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E4" w:rsidRPr="000402FE" w:rsidRDefault="00E61CE4" w:rsidP="00E61CE4">
      <w:pPr>
        <w:jc w:val="center"/>
        <w:rPr>
          <w:rFonts w:ascii="Times New Roman" w:eastAsia="Calibri" w:hAnsi="Times New Roman" w:cs="Times New Roman"/>
          <w:b/>
          <w:bCs/>
          <w:kern w:val="0"/>
          <w:sz w:val="26"/>
          <w:szCs w:val="22"/>
          <w:lang w:eastAsia="en-US" w:bidi="ar-SA"/>
        </w:rPr>
      </w:pPr>
      <w:r w:rsidRPr="000402FE">
        <w:rPr>
          <w:rFonts w:ascii="Times New Roman" w:eastAsia="Calibri" w:hAnsi="Times New Roman" w:cs="Times New Roman"/>
          <w:b/>
          <w:bCs/>
          <w:kern w:val="0"/>
          <w:sz w:val="26"/>
          <w:szCs w:val="22"/>
          <w:lang w:eastAsia="en-US" w:bidi="ar-SA"/>
        </w:rPr>
        <w:object w:dxaOrig="68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fillcolor="window">
            <v:imagedata r:id="rId7" o:title=""/>
          </v:shape>
          <o:OLEObject Type="Embed" ProgID="Word.Picture.8" ShapeID="_x0000_i1025" DrawAspect="Content" ObjectID="_1610977638" r:id="rId8"/>
        </w:object>
      </w:r>
    </w:p>
    <w:p w:rsidR="00E61CE4" w:rsidRPr="000402FE" w:rsidRDefault="00E61CE4" w:rsidP="00E61CE4">
      <w:pPr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E61CE4" w:rsidRPr="000402FE" w:rsidRDefault="00E61CE4" w:rsidP="00E61CE4">
      <w:pPr>
        <w:keepNext/>
        <w:widowControl w:val="0"/>
        <w:autoSpaceDE w:val="0"/>
        <w:autoSpaceDN w:val="0"/>
        <w:spacing w:line="192" w:lineRule="auto"/>
        <w:jc w:val="center"/>
        <w:rPr>
          <w:rFonts w:ascii="Times New Roman" w:eastAsia="Times New Roman" w:hAnsi="Times New Roman" w:cs="Times New Roman"/>
          <w:spacing w:val="-26"/>
          <w:kern w:val="0"/>
          <w:sz w:val="36"/>
          <w:szCs w:val="36"/>
          <w:lang w:eastAsia="ru-RU" w:bidi="ar-SA"/>
        </w:rPr>
      </w:pPr>
      <w:r w:rsidRPr="000402FE">
        <w:rPr>
          <w:rFonts w:ascii="Times New Roman" w:eastAsia="Times New Roman" w:hAnsi="Times New Roman" w:cs="Times New Roman"/>
          <w:spacing w:val="-26"/>
          <w:kern w:val="0"/>
          <w:sz w:val="36"/>
          <w:szCs w:val="36"/>
          <w:lang w:eastAsia="ru-RU" w:bidi="ar-SA"/>
        </w:rPr>
        <w:t>ДНІПРОПЕТРОВСЬКА ОБЛАСНА ДЕРЖАВНА  АДМІНІСТРАЦІЯ</w:t>
      </w:r>
    </w:p>
    <w:p w:rsidR="00E61CE4" w:rsidRPr="000402FE" w:rsidRDefault="00E61CE4" w:rsidP="00E61CE4">
      <w:pPr>
        <w:jc w:val="center"/>
        <w:rPr>
          <w:rFonts w:ascii="Times New Roman" w:eastAsia="Calibri" w:hAnsi="Times New Roman" w:cs="Times New Roman"/>
          <w:b/>
          <w:bCs/>
          <w:spacing w:val="20"/>
          <w:kern w:val="0"/>
          <w:sz w:val="40"/>
          <w:szCs w:val="40"/>
          <w:lang w:eastAsia="en-US" w:bidi="ar-SA"/>
        </w:rPr>
      </w:pPr>
    </w:p>
    <w:p w:rsidR="00E61CE4" w:rsidRPr="000402FE" w:rsidRDefault="00E61CE4" w:rsidP="00E61CE4">
      <w:pPr>
        <w:jc w:val="center"/>
        <w:rPr>
          <w:rFonts w:ascii="Times New Roman" w:eastAsia="Calibri" w:hAnsi="Times New Roman" w:cs="Times New Roman"/>
          <w:b/>
          <w:bCs/>
          <w:spacing w:val="20"/>
          <w:kern w:val="0"/>
          <w:sz w:val="40"/>
          <w:szCs w:val="40"/>
          <w:lang w:eastAsia="en-US" w:bidi="ar-SA"/>
        </w:rPr>
      </w:pPr>
      <w:r w:rsidRPr="000402FE">
        <w:rPr>
          <w:rFonts w:ascii="Times New Roman" w:eastAsia="Calibri" w:hAnsi="Times New Roman" w:cs="Times New Roman"/>
          <w:b/>
          <w:bCs/>
          <w:spacing w:val="20"/>
          <w:kern w:val="0"/>
          <w:sz w:val="40"/>
          <w:szCs w:val="40"/>
          <w:lang w:eastAsia="en-US" w:bidi="ar-SA"/>
        </w:rPr>
        <w:t>РОЗПОРЯДЖЕННЯ</w:t>
      </w:r>
    </w:p>
    <w:p w:rsidR="00E61CE4" w:rsidRPr="000402FE" w:rsidRDefault="00E61CE4" w:rsidP="00E61CE4">
      <w:pPr>
        <w:tabs>
          <w:tab w:val="left" w:pos="3544"/>
          <w:tab w:val="left" w:pos="3686"/>
          <w:tab w:val="left" w:pos="3828"/>
        </w:tabs>
        <w:jc w:val="center"/>
        <w:rPr>
          <w:rFonts w:ascii="Times New Roman" w:eastAsia="Calibri" w:hAnsi="Times New Roman" w:cs="Times New Roman"/>
          <w:b/>
          <w:bCs/>
          <w:smallCaps/>
          <w:spacing w:val="34"/>
          <w:kern w:val="0"/>
          <w:sz w:val="32"/>
          <w:szCs w:val="32"/>
          <w:lang w:eastAsia="en-US" w:bidi="ar-SA"/>
        </w:rPr>
      </w:pPr>
      <w:r w:rsidRPr="000402FE">
        <w:rPr>
          <w:rFonts w:ascii="Times New Roman" w:eastAsia="Calibri" w:hAnsi="Times New Roman" w:cs="Times New Roman"/>
          <w:b/>
          <w:bCs/>
          <w:smallCaps/>
          <w:spacing w:val="34"/>
          <w:kern w:val="0"/>
          <w:sz w:val="32"/>
          <w:szCs w:val="32"/>
          <w:lang w:eastAsia="en-US" w:bidi="ar-SA"/>
        </w:rPr>
        <w:t>голови  обласної державної адміністрації</w:t>
      </w:r>
    </w:p>
    <w:p w:rsidR="00E61CE4" w:rsidRPr="000402FE" w:rsidRDefault="00E61CE4" w:rsidP="00E61CE4">
      <w:pPr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:rsidR="00C05C24" w:rsidRPr="00255B78" w:rsidRDefault="00C05C24" w:rsidP="00C05C24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05.02.2019</w:t>
      </w:r>
      <w:r w:rsidRPr="00255B78">
        <w:rPr>
          <w:rFonts w:eastAsia="Calibri"/>
          <w:sz w:val="28"/>
          <w:szCs w:val="28"/>
          <w:lang w:eastAsia="en-US"/>
        </w:rPr>
        <w:tab/>
      </w:r>
      <w:r w:rsidRPr="00255B78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255B78">
        <w:rPr>
          <w:rFonts w:eastAsia="Calibri"/>
          <w:sz w:val="28"/>
          <w:szCs w:val="28"/>
          <w:lang w:eastAsia="en-US"/>
        </w:rPr>
        <w:t>м. Дніпро</w:t>
      </w:r>
      <w:r w:rsidRPr="00255B78">
        <w:rPr>
          <w:rFonts w:eastAsia="Calibri"/>
          <w:sz w:val="28"/>
          <w:szCs w:val="28"/>
          <w:lang w:eastAsia="en-US"/>
        </w:rPr>
        <w:tab/>
      </w:r>
      <w:r w:rsidRPr="00255B78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255B78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>Р-4</w:t>
      </w:r>
      <w:r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>/0/3-19</w:t>
      </w:r>
    </w:p>
    <w:p w:rsidR="00E61CE4" w:rsidRPr="000402FE" w:rsidRDefault="00E61CE4" w:rsidP="00E61CE4">
      <w:pPr>
        <w:jc w:val="center"/>
        <w:rPr>
          <w:rFonts w:ascii="Times New Roman" w:eastAsia="Calibri" w:hAnsi="Times New Roman" w:cs="Times New Roman"/>
          <w:b/>
          <w:bCs/>
          <w:spacing w:val="34"/>
          <w:kern w:val="0"/>
          <w:sz w:val="28"/>
          <w:szCs w:val="28"/>
          <w:lang w:eastAsia="en-US" w:bidi="ar-SA"/>
        </w:rPr>
      </w:pPr>
    </w:p>
    <w:p w:rsidR="00E61CE4" w:rsidRPr="000402FE" w:rsidRDefault="00E61CE4" w:rsidP="00E61CE4">
      <w:pPr>
        <w:rPr>
          <w:rFonts w:ascii="Times New Roman" w:eastAsia="Calibri" w:hAnsi="Times New Roman" w:cs="Times New Roman"/>
          <w:kern w:val="0"/>
          <w:sz w:val="30"/>
          <w:szCs w:val="22"/>
          <w:lang w:eastAsia="en-US" w:bidi="ar-SA"/>
        </w:rPr>
      </w:pPr>
      <w:r w:rsidRPr="000402FE">
        <w:rPr>
          <w:rFonts w:ascii="Times New Roman" w:eastAsia="Calibri" w:hAnsi="Times New Roman" w:cs="Times New Roman"/>
          <w:kern w:val="0"/>
          <w:sz w:val="30"/>
          <w:szCs w:val="22"/>
          <w:lang w:eastAsia="en-US" w:bidi="ar-SA"/>
        </w:rPr>
        <w:t xml:space="preserve">⌐                      </w:t>
      </w:r>
      <w:r w:rsidRPr="000402FE">
        <w:rPr>
          <w:rFonts w:ascii="Times New Roman" w:eastAsia="Calibri" w:hAnsi="Times New Roman" w:cs="Times New Roman"/>
          <w:kern w:val="0"/>
          <w:sz w:val="30"/>
          <w:szCs w:val="22"/>
          <w:lang w:eastAsia="en-US" w:bidi="ar-SA"/>
        </w:rPr>
        <w:tab/>
      </w:r>
      <w:r w:rsidRPr="000402FE">
        <w:rPr>
          <w:rFonts w:ascii="Times New Roman" w:eastAsia="Calibri" w:hAnsi="Times New Roman" w:cs="Times New Roman"/>
          <w:kern w:val="0"/>
          <w:sz w:val="30"/>
          <w:szCs w:val="22"/>
          <w:lang w:eastAsia="en-US" w:bidi="ar-SA"/>
        </w:rPr>
        <w:tab/>
      </w:r>
      <w:r w:rsidRPr="000402FE">
        <w:rPr>
          <w:rFonts w:ascii="Times New Roman" w:eastAsia="Calibri" w:hAnsi="Times New Roman" w:cs="Times New Roman"/>
          <w:kern w:val="0"/>
          <w:sz w:val="30"/>
          <w:szCs w:val="22"/>
          <w:lang w:eastAsia="en-US" w:bidi="ar-SA"/>
        </w:rPr>
        <w:tab/>
        <w:t xml:space="preserve">¬     </w:t>
      </w:r>
    </w:p>
    <w:p w:rsidR="003F72EC" w:rsidRPr="000402FE" w:rsidRDefault="00911096" w:rsidP="00E61CE4">
      <w:pPr>
        <w:jc w:val="both"/>
        <w:rPr>
          <w:rFonts w:hint="eastAsia"/>
        </w:rPr>
      </w:pPr>
      <w:r w:rsidRPr="000402FE">
        <w:rPr>
          <w:rFonts w:ascii="Times New Roman" w:hAnsi="Times New Roman" w:cs="Times New Roman"/>
          <w:sz w:val="28"/>
          <w:szCs w:val="28"/>
        </w:rPr>
        <w:t>Про  визначення  уповноваженої</w:t>
      </w:r>
    </w:p>
    <w:p w:rsidR="003F72EC" w:rsidRPr="000402FE" w:rsidRDefault="00911096" w:rsidP="00E61CE4">
      <w:pPr>
        <w:jc w:val="both"/>
        <w:rPr>
          <w:rFonts w:hint="eastAsia"/>
        </w:rPr>
      </w:pPr>
      <w:r w:rsidRPr="000402FE">
        <w:rPr>
          <w:rFonts w:ascii="Times New Roman" w:hAnsi="Times New Roman" w:cs="Times New Roman"/>
          <w:sz w:val="28"/>
          <w:szCs w:val="28"/>
        </w:rPr>
        <w:t>особи</w:t>
      </w:r>
      <w:r w:rsidR="00797CB9" w:rsidRPr="000402FE">
        <w:rPr>
          <w:rFonts w:ascii="Times New Roman" w:hAnsi="Times New Roman" w:cs="Times New Roman"/>
          <w:sz w:val="28"/>
          <w:szCs w:val="28"/>
        </w:rPr>
        <w:t xml:space="preserve"> </w:t>
      </w:r>
      <w:r w:rsidRPr="000402FE">
        <w:rPr>
          <w:rFonts w:ascii="Times New Roman" w:hAnsi="Times New Roman" w:cs="Times New Roman"/>
          <w:sz w:val="28"/>
          <w:szCs w:val="28"/>
        </w:rPr>
        <w:t xml:space="preserve">(координатора) з </w:t>
      </w:r>
      <w:r w:rsidRPr="000402FE">
        <w:rPr>
          <w:rFonts w:ascii="Times New Roman" w:hAnsi="Times New Roman"/>
          <w:sz w:val="28"/>
          <w:szCs w:val="28"/>
        </w:rPr>
        <w:t>питань</w:t>
      </w:r>
    </w:p>
    <w:p w:rsidR="003F72EC" w:rsidRPr="000402FE" w:rsidRDefault="00911096" w:rsidP="00E61CE4">
      <w:pPr>
        <w:jc w:val="both"/>
        <w:rPr>
          <w:rFonts w:hint="eastAsia"/>
        </w:rPr>
      </w:pPr>
      <w:r w:rsidRPr="000402FE">
        <w:rPr>
          <w:rFonts w:ascii="Times New Roman" w:hAnsi="Times New Roman"/>
          <w:sz w:val="28"/>
          <w:szCs w:val="28"/>
        </w:rPr>
        <w:t>забезпечення рівних прав та</w:t>
      </w:r>
    </w:p>
    <w:p w:rsidR="003F72EC" w:rsidRPr="000402FE" w:rsidRDefault="00911096" w:rsidP="00E61CE4">
      <w:pPr>
        <w:jc w:val="both"/>
        <w:rPr>
          <w:rFonts w:hint="eastAsia"/>
        </w:rPr>
      </w:pPr>
      <w:r w:rsidRPr="000402FE">
        <w:rPr>
          <w:rFonts w:ascii="Times New Roman" w:hAnsi="Times New Roman"/>
          <w:sz w:val="28"/>
          <w:szCs w:val="28"/>
        </w:rPr>
        <w:t xml:space="preserve">можливостей жінок і чоловіків, </w:t>
      </w:r>
    </w:p>
    <w:p w:rsidR="003F72EC" w:rsidRPr="000402FE" w:rsidRDefault="00911096" w:rsidP="00E61CE4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0402FE">
        <w:rPr>
          <w:rFonts w:ascii="Times New Roman" w:hAnsi="Times New Roman"/>
          <w:sz w:val="28"/>
          <w:szCs w:val="28"/>
        </w:rPr>
        <w:t>запобігання та протидії насильству</w:t>
      </w:r>
    </w:p>
    <w:p w:rsidR="003F72EC" w:rsidRPr="000402FE" w:rsidRDefault="00911096" w:rsidP="00E61CE4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0402FE">
        <w:rPr>
          <w:rFonts w:ascii="Times New Roman" w:hAnsi="Times New Roman"/>
          <w:sz w:val="28"/>
          <w:szCs w:val="28"/>
        </w:rPr>
        <w:t>за ознакою статі в облдержадміністрації</w:t>
      </w:r>
    </w:p>
    <w:p w:rsidR="003F72EC" w:rsidRPr="000402FE" w:rsidRDefault="003F72EC" w:rsidP="00E61C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72EC" w:rsidRPr="000402FE" w:rsidRDefault="003F72EC" w:rsidP="00E61CE4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</w:p>
    <w:p w:rsidR="003F72EC" w:rsidRPr="000402FE" w:rsidRDefault="003F72EC" w:rsidP="00E61CE4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</w:p>
    <w:p w:rsidR="000061AF" w:rsidRPr="000402FE" w:rsidRDefault="000061AF" w:rsidP="00E61CE4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</w:p>
    <w:p w:rsidR="003F72EC" w:rsidRPr="000402FE" w:rsidRDefault="00911096" w:rsidP="00797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0402FE">
        <w:rPr>
          <w:rFonts w:ascii="Times New Roman" w:hAnsi="Times New Roman" w:cs="Times New Roman"/>
          <w:sz w:val="28"/>
          <w:szCs w:val="28"/>
          <w:lang w:eastAsia="ko-KR"/>
        </w:rPr>
        <w:t xml:space="preserve">Керуючись Законом України “Про місцеві державні адміністрації”, відповідно до статті 12 Закону України “Про забезпечення рівних прав та можливостей жінок і чоловіків”, постанови Кабінету Міністрів України </w:t>
      </w:r>
      <w:r w:rsidR="003E209C" w:rsidRPr="000402FE">
        <w:rPr>
          <w:rFonts w:ascii="Times New Roman" w:hAnsi="Times New Roman" w:cs="Times New Roman"/>
          <w:sz w:val="28"/>
          <w:szCs w:val="28"/>
          <w:lang w:eastAsia="ko-KR"/>
        </w:rPr>
        <w:t xml:space="preserve">                              </w:t>
      </w:r>
      <w:r w:rsidRPr="000402FE">
        <w:rPr>
          <w:rFonts w:ascii="Times New Roman" w:hAnsi="Times New Roman" w:cs="Times New Roman"/>
          <w:sz w:val="28"/>
          <w:szCs w:val="28"/>
          <w:lang w:eastAsia="ko-KR"/>
        </w:rPr>
        <w:t>від 22 серпня 2018 року № 658 “</w:t>
      </w:r>
      <w:bookmarkStart w:id="0" w:name="n3"/>
      <w:bookmarkEnd w:id="0"/>
      <w:r w:rsidRPr="000402FE">
        <w:rPr>
          <w:rFonts w:ascii="Times New Roman" w:hAnsi="Times New Roman" w:cs="Times New Roman"/>
          <w:sz w:val="28"/>
          <w:szCs w:val="28"/>
          <w:lang w:eastAsia="ko-KR"/>
        </w:rPr>
        <w:t>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статі”:</w:t>
      </w:r>
    </w:p>
    <w:p w:rsidR="003F72EC" w:rsidRPr="000402FE" w:rsidRDefault="003F72EC" w:rsidP="00797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</w:p>
    <w:p w:rsidR="003F72EC" w:rsidRPr="000402FE" w:rsidRDefault="00911096" w:rsidP="00797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0402FE">
        <w:rPr>
          <w:rFonts w:ascii="Times New Roman" w:hAnsi="Times New Roman" w:cs="Times New Roman"/>
          <w:sz w:val="28"/>
          <w:szCs w:val="28"/>
          <w:lang w:eastAsia="ko-KR"/>
        </w:rPr>
        <w:t xml:space="preserve">   1. Визначити заступника голови облдержадміністрації Батуру Д.І. уповноваженою особою</w:t>
      </w:r>
      <w:r w:rsidR="003E209C" w:rsidRPr="000402FE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0402FE">
        <w:rPr>
          <w:rFonts w:ascii="Times New Roman" w:hAnsi="Times New Roman" w:cs="Times New Roman"/>
          <w:sz w:val="28"/>
          <w:szCs w:val="28"/>
          <w:lang w:eastAsia="ko-KR"/>
        </w:rPr>
        <w:t xml:space="preserve">(координатором) з питань забезпечення рівних прав та можливостей жінок і чоловіків, запобігання та протидії насильству </w:t>
      </w:r>
      <w:r w:rsidR="003E209C" w:rsidRPr="000402FE">
        <w:rPr>
          <w:rFonts w:ascii="Times New Roman" w:hAnsi="Times New Roman" w:cs="Times New Roman"/>
          <w:sz w:val="28"/>
          <w:szCs w:val="28"/>
          <w:lang w:eastAsia="ko-KR"/>
        </w:rPr>
        <w:t xml:space="preserve">                    </w:t>
      </w:r>
      <w:r w:rsidRPr="000402FE">
        <w:rPr>
          <w:rFonts w:ascii="Times New Roman" w:hAnsi="Times New Roman" w:cs="Times New Roman"/>
          <w:sz w:val="28"/>
          <w:szCs w:val="28"/>
          <w:lang w:eastAsia="ko-KR"/>
        </w:rPr>
        <w:t>за ознакою статі в облдержадміністрації.</w:t>
      </w:r>
    </w:p>
    <w:p w:rsidR="003F72EC" w:rsidRPr="000402FE" w:rsidRDefault="003F72EC" w:rsidP="00797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</w:p>
    <w:p w:rsidR="003F72EC" w:rsidRPr="000402FE" w:rsidRDefault="00911096" w:rsidP="00797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0402FE">
        <w:rPr>
          <w:rFonts w:ascii="Times New Roman" w:hAnsi="Times New Roman" w:cs="Times New Roman"/>
          <w:sz w:val="28"/>
          <w:szCs w:val="28"/>
          <w:lang w:eastAsia="ko-KR"/>
        </w:rPr>
        <w:t>2. Координацію роботи щод</w:t>
      </w:r>
      <w:r w:rsidR="003E209C" w:rsidRPr="000402FE">
        <w:rPr>
          <w:rFonts w:ascii="Times New Roman" w:hAnsi="Times New Roman" w:cs="Times New Roman"/>
          <w:sz w:val="28"/>
          <w:szCs w:val="28"/>
          <w:lang w:eastAsia="ko-KR"/>
        </w:rPr>
        <w:t xml:space="preserve">о виконання цього розпорядження                    </w:t>
      </w:r>
      <w:r w:rsidRPr="000402FE">
        <w:rPr>
          <w:rFonts w:ascii="Times New Roman" w:hAnsi="Times New Roman" w:cs="Times New Roman"/>
          <w:sz w:val="28"/>
          <w:szCs w:val="28"/>
          <w:lang w:eastAsia="ko-KR"/>
        </w:rPr>
        <w:t xml:space="preserve">покласти на департамент соціального захисту населення </w:t>
      </w:r>
      <w:r w:rsidR="003E209C" w:rsidRPr="000402FE">
        <w:rPr>
          <w:rFonts w:ascii="Times New Roman" w:hAnsi="Times New Roman" w:cs="Times New Roman"/>
          <w:sz w:val="28"/>
          <w:szCs w:val="28"/>
          <w:lang w:eastAsia="ko-KR"/>
        </w:rPr>
        <w:t xml:space="preserve">облдержадміністрації контроль – </w:t>
      </w:r>
      <w:r w:rsidRPr="000402FE">
        <w:rPr>
          <w:rFonts w:ascii="Times New Roman" w:hAnsi="Times New Roman" w:cs="Times New Roman"/>
          <w:sz w:val="28"/>
          <w:szCs w:val="28"/>
          <w:lang w:eastAsia="ko-KR"/>
        </w:rPr>
        <w:t>на заступника голови облдержадміністрації Батуру Д.І.</w:t>
      </w:r>
    </w:p>
    <w:p w:rsidR="003F72EC" w:rsidRPr="000402FE" w:rsidRDefault="003F72EC" w:rsidP="000402FE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</w:p>
    <w:p w:rsidR="003F72EC" w:rsidRPr="000402FE" w:rsidRDefault="003F72EC" w:rsidP="00E61C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72EC" w:rsidRPr="000402FE" w:rsidRDefault="00911096" w:rsidP="00E61CE4">
      <w:pPr>
        <w:jc w:val="both"/>
        <w:rPr>
          <w:rFonts w:hint="eastAsia"/>
        </w:rPr>
      </w:pPr>
      <w:r w:rsidRPr="000402FE">
        <w:rPr>
          <w:rFonts w:ascii="Times New Roman" w:hAnsi="Times New Roman" w:cs="Times New Roman"/>
          <w:sz w:val="28"/>
          <w:szCs w:val="28"/>
        </w:rPr>
        <w:t>Голова облдержадміністрації</w:t>
      </w:r>
      <w:r w:rsidRPr="000402FE">
        <w:rPr>
          <w:rFonts w:ascii="Times New Roman" w:hAnsi="Times New Roman" w:cs="Times New Roman"/>
          <w:sz w:val="28"/>
          <w:szCs w:val="28"/>
        </w:rPr>
        <w:tab/>
      </w:r>
      <w:r w:rsidRPr="000402FE">
        <w:rPr>
          <w:rFonts w:ascii="Times New Roman" w:hAnsi="Times New Roman" w:cs="Times New Roman"/>
          <w:sz w:val="28"/>
          <w:szCs w:val="28"/>
        </w:rPr>
        <w:tab/>
      </w:r>
      <w:r w:rsidRPr="000402FE">
        <w:rPr>
          <w:rFonts w:ascii="Times New Roman" w:hAnsi="Times New Roman" w:cs="Times New Roman"/>
          <w:sz w:val="28"/>
          <w:szCs w:val="28"/>
        </w:rPr>
        <w:tab/>
      </w:r>
      <w:r w:rsidRPr="000402FE">
        <w:rPr>
          <w:rFonts w:ascii="Times New Roman" w:hAnsi="Times New Roman" w:cs="Times New Roman"/>
          <w:sz w:val="28"/>
          <w:szCs w:val="28"/>
        </w:rPr>
        <w:tab/>
      </w:r>
      <w:r w:rsidRPr="000402FE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E138E8">
        <w:rPr>
          <w:rFonts w:ascii="Times New Roman" w:hAnsi="Times New Roman" w:cs="Times New Roman"/>
          <w:sz w:val="28"/>
          <w:szCs w:val="28"/>
        </w:rPr>
        <w:t xml:space="preserve">   </w:t>
      </w:r>
      <w:r w:rsidRPr="000402FE">
        <w:rPr>
          <w:rFonts w:ascii="Times New Roman" w:hAnsi="Times New Roman" w:cs="Times New Roman"/>
          <w:sz w:val="28"/>
          <w:szCs w:val="28"/>
        </w:rPr>
        <w:t>В.М.РЕЗНІЧЕНКО</w:t>
      </w:r>
    </w:p>
    <w:p w:rsidR="003F72EC" w:rsidRPr="000402FE" w:rsidRDefault="003F72EC" w:rsidP="00813EA3">
      <w:pPr>
        <w:jc w:val="both"/>
        <w:rPr>
          <w:rFonts w:ascii="Times New Roman" w:hAnsi="Times New Roman" w:cs="Times New Roman"/>
          <w:b/>
          <w:caps/>
          <w:sz w:val="10"/>
          <w:szCs w:val="10"/>
        </w:rPr>
      </w:pPr>
      <w:bookmarkStart w:id="1" w:name="_GoBack"/>
      <w:bookmarkEnd w:id="1"/>
    </w:p>
    <w:sectPr w:rsidR="003F72EC" w:rsidRPr="000402FE" w:rsidSect="001D05CD">
      <w:footerReference w:type="default" r:id="rId9"/>
      <w:pgSz w:w="11906" w:h="16838" w:code="9"/>
      <w:pgMar w:top="1134" w:right="567" w:bottom="1418" w:left="1701" w:header="709" w:footer="709" w:gutter="0"/>
      <w:pgNumType w:start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8C0" w:rsidRDefault="006428C0" w:rsidP="007503AE">
      <w:pPr>
        <w:rPr>
          <w:rFonts w:hint="eastAsia"/>
        </w:rPr>
      </w:pPr>
      <w:r>
        <w:separator/>
      </w:r>
    </w:p>
  </w:endnote>
  <w:endnote w:type="continuationSeparator" w:id="0">
    <w:p w:rsidR="006428C0" w:rsidRDefault="006428C0" w:rsidP="007503A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choolDL;Times New Roman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CC"/>
    <w:family w:val="modern"/>
    <w:pitch w:val="fixed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AE" w:rsidRPr="007503AE" w:rsidRDefault="007503AE" w:rsidP="007503AE">
    <w:pPr>
      <w:pStyle w:val="ad"/>
      <w:rPr>
        <w:rFonts w:ascii="Monotype Corsiva" w:hAnsi="Monotype Corsiva"/>
        <w:kern w:val="0"/>
        <w:sz w:val="16"/>
        <w:szCs w:val="16"/>
      </w:rPr>
    </w:pPr>
    <w:proofErr w:type="spellStart"/>
    <w:r w:rsidRPr="007503AE">
      <w:rPr>
        <w:rFonts w:ascii="Monotype Corsiva" w:hAnsi="Monotype Corsiva"/>
        <w:kern w:val="0"/>
        <w:sz w:val="16"/>
        <w:szCs w:val="16"/>
      </w:rPr>
      <w:t>бк</w:t>
    </w:r>
    <w:proofErr w:type="spellEnd"/>
    <w:r w:rsidRPr="007503AE">
      <w:rPr>
        <w:rFonts w:ascii="Monotype Corsiva" w:hAnsi="Monotype Corsiva"/>
        <w:kern w:val="0"/>
        <w:sz w:val="16"/>
        <w:szCs w:val="16"/>
      </w:rPr>
      <w:t>/1901/ координатор рівні права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8C0" w:rsidRDefault="006428C0" w:rsidP="007503AE">
      <w:pPr>
        <w:rPr>
          <w:rFonts w:hint="eastAsia"/>
        </w:rPr>
      </w:pPr>
      <w:r>
        <w:separator/>
      </w:r>
    </w:p>
  </w:footnote>
  <w:footnote w:type="continuationSeparator" w:id="0">
    <w:p w:rsidR="006428C0" w:rsidRDefault="006428C0" w:rsidP="007503A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EC"/>
    <w:rsid w:val="000061AF"/>
    <w:rsid w:val="000402FE"/>
    <w:rsid w:val="001D05CD"/>
    <w:rsid w:val="003E209C"/>
    <w:rsid w:val="003F72EC"/>
    <w:rsid w:val="0040306E"/>
    <w:rsid w:val="004F3ECC"/>
    <w:rsid w:val="005039AB"/>
    <w:rsid w:val="006428C0"/>
    <w:rsid w:val="007503AE"/>
    <w:rsid w:val="00797CB9"/>
    <w:rsid w:val="00813EA3"/>
    <w:rsid w:val="00911096"/>
    <w:rsid w:val="00A0236B"/>
    <w:rsid w:val="00B805BB"/>
    <w:rsid w:val="00C05C24"/>
    <w:rsid w:val="00C94FD0"/>
    <w:rsid w:val="00CE2D9A"/>
    <w:rsid w:val="00E138E8"/>
    <w:rsid w:val="00E61CE4"/>
    <w:rsid w:val="00FA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aaieiaie1">
    <w:name w:val="caaieiaie 1"/>
    <w:basedOn w:val="a"/>
    <w:next w:val="a"/>
    <w:qFormat/>
    <w:pPr>
      <w:keepNext/>
      <w:widowControl w:val="0"/>
      <w:spacing w:line="192" w:lineRule="auto"/>
      <w:jc w:val="center"/>
    </w:pPr>
    <w:rPr>
      <w:rFonts w:ascii="SchoolDL;Times New Roman" w:hAnsi="SchoolDL;Times New Roman" w:cs="SchoolDL;Times New Roman"/>
      <w:b/>
      <w:sz w:val="30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pPr>
      <w:ind w:firstLine="709"/>
      <w:jc w:val="both"/>
    </w:pPr>
  </w:style>
  <w:style w:type="paragraph" w:customStyle="1" w:styleId="aa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styleId="ad">
    <w:name w:val="footer"/>
    <w:basedOn w:val="a"/>
    <w:link w:val="ae"/>
    <w:uiPriority w:val="99"/>
    <w:unhideWhenUsed/>
    <w:rsid w:val="007503A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7503AE"/>
    <w:rPr>
      <w:rFonts w:cs="Mangal"/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7503AE"/>
    <w:rPr>
      <w:rFonts w:ascii="Tahoma" w:hAnsi="Tahoma" w:cs="Mangal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7503AE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aaieiaie1">
    <w:name w:val="caaieiaie 1"/>
    <w:basedOn w:val="a"/>
    <w:next w:val="a"/>
    <w:qFormat/>
    <w:pPr>
      <w:keepNext/>
      <w:widowControl w:val="0"/>
      <w:spacing w:line="192" w:lineRule="auto"/>
      <w:jc w:val="center"/>
    </w:pPr>
    <w:rPr>
      <w:rFonts w:ascii="SchoolDL;Times New Roman" w:hAnsi="SchoolDL;Times New Roman" w:cs="SchoolDL;Times New Roman"/>
      <w:b/>
      <w:sz w:val="30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pPr>
      <w:ind w:firstLine="709"/>
      <w:jc w:val="both"/>
    </w:pPr>
  </w:style>
  <w:style w:type="paragraph" w:customStyle="1" w:styleId="aa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styleId="ad">
    <w:name w:val="footer"/>
    <w:basedOn w:val="a"/>
    <w:link w:val="ae"/>
    <w:uiPriority w:val="99"/>
    <w:unhideWhenUsed/>
    <w:rsid w:val="007503A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7503AE"/>
    <w:rPr>
      <w:rFonts w:cs="Mangal"/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7503AE"/>
    <w:rPr>
      <w:rFonts w:ascii="Tahoma" w:hAnsi="Tahoma" w:cs="Mangal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7503AE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Company>Krokoz™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Булахова Катерина Олександрівна</dc:creator>
  <cp:lastModifiedBy>Булахова Катерина Олександрівна</cp:lastModifiedBy>
  <cp:revision>3</cp:revision>
  <cp:lastPrinted>2019-01-30T08:19:00Z</cp:lastPrinted>
  <dcterms:created xsi:type="dcterms:W3CDTF">2019-02-06T15:00:00Z</dcterms:created>
  <dcterms:modified xsi:type="dcterms:W3CDTF">2019-02-06T15:01:00Z</dcterms:modified>
  <dc:language>uk-UA</dc:language>
</cp:coreProperties>
</file>