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B23" w:rsidRDefault="00711B23" w:rsidP="00FA32B1">
      <w:pPr>
        <w:spacing w:before="9"/>
        <w:jc w:val="both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4A7F1A" w:rsidRDefault="004A7F1A" w:rsidP="004A7F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F1A" w:rsidRPr="004A7F1A" w:rsidRDefault="004A7F1A" w:rsidP="004A7F1A">
      <w:pPr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A7F1A">
        <w:rPr>
          <w:rFonts w:ascii="Times New Roman" w:hAnsi="Times New Roman"/>
          <w:b/>
          <w:bCs/>
          <w:sz w:val="28"/>
          <w:szCs w:val="28"/>
          <w:lang w:val="ru-RU"/>
        </w:rPr>
        <w:t>СУМСЬКА ОБЛАСНА ДЕРЖАВНА АДМІНІСТРАЦІЯ</w:t>
      </w:r>
    </w:p>
    <w:p w:rsidR="004A7F1A" w:rsidRPr="004A7F1A" w:rsidRDefault="004A7F1A" w:rsidP="004A7F1A">
      <w:pPr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A7F1A">
        <w:rPr>
          <w:rFonts w:ascii="Times New Roman" w:hAnsi="Times New Roman"/>
          <w:b/>
          <w:bCs/>
          <w:sz w:val="28"/>
          <w:szCs w:val="28"/>
          <w:lang w:val="ru-RU"/>
        </w:rPr>
        <w:t>ДЕПАРТАМЕНТ АГРОПРОМИСЛОВОГО РОЗВИТКУ</w:t>
      </w:r>
    </w:p>
    <w:p w:rsidR="004A7F1A" w:rsidRDefault="004A7F1A" w:rsidP="004A7F1A">
      <w:pPr>
        <w:pStyle w:val="ab"/>
        <w:outlineLvl w:val="0"/>
        <w:rPr>
          <w:spacing w:val="140"/>
          <w:sz w:val="32"/>
          <w:szCs w:val="32"/>
        </w:rPr>
      </w:pPr>
    </w:p>
    <w:p w:rsidR="004A7F1A" w:rsidRPr="0047192D" w:rsidRDefault="004A7F1A" w:rsidP="004A7F1A">
      <w:pPr>
        <w:pStyle w:val="ab"/>
        <w:outlineLvl w:val="0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4A7F1A" w:rsidRPr="00B97976" w:rsidRDefault="004A7F1A" w:rsidP="004A7F1A">
      <w:pPr>
        <w:pStyle w:val="ab"/>
        <w:rPr>
          <w:spacing w:val="140"/>
          <w:sz w:val="28"/>
          <w:szCs w:val="28"/>
        </w:rPr>
      </w:pPr>
    </w:p>
    <w:p w:rsidR="004A7F1A" w:rsidRPr="004A7F1A" w:rsidRDefault="004A7F1A" w:rsidP="004A7F1A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4A7F1A">
        <w:rPr>
          <w:rFonts w:ascii="Times New Roman" w:hAnsi="Times New Roman"/>
          <w:sz w:val="28"/>
          <w:szCs w:val="28"/>
          <w:u w:val="single"/>
          <w:lang w:val="ru-RU"/>
        </w:rPr>
        <w:t>17.11.2021</w:t>
      </w:r>
      <w:r w:rsidRPr="004A7F1A">
        <w:rPr>
          <w:b/>
          <w:sz w:val="28"/>
          <w:szCs w:val="28"/>
          <w:lang w:val="ru-RU"/>
        </w:rPr>
        <w:t xml:space="preserve">                                 </w:t>
      </w:r>
      <w:r>
        <w:rPr>
          <w:b/>
          <w:sz w:val="28"/>
          <w:szCs w:val="28"/>
          <w:lang w:val="ru-RU"/>
        </w:rPr>
        <w:t xml:space="preserve">             </w:t>
      </w:r>
      <w:r w:rsidRPr="004A7F1A">
        <w:rPr>
          <w:b/>
          <w:sz w:val="28"/>
          <w:szCs w:val="28"/>
          <w:lang w:val="ru-RU"/>
        </w:rPr>
        <w:t xml:space="preserve">   </w:t>
      </w:r>
      <w:r w:rsidRPr="004A7F1A">
        <w:rPr>
          <w:rFonts w:ascii="Times New Roman" w:hAnsi="Times New Roman"/>
          <w:b/>
          <w:sz w:val="28"/>
          <w:szCs w:val="28"/>
          <w:lang w:val="ru-RU"/>
        </w:rPr>
        <w:t>м. Суми</w:t>
      </w:r>
      <w:r w:rsidRPr="004A7F1A">
        <w:rPr>
          <w:rFonts w:ascii="Times New Roman" w:hAnsi="Times New Roman"/>
          <w:sz w:val="28"/>
          <w:szCs w:val="28"/>
          <w:lang w:val="ru-RU"/>
        </w:rPr>
        <w:t xml:space="preserve">                           № </w:t>
      </w:r>
      <w:r w:rsidRPr="004A7F1A">
        <w:rPr>
          <w:rFonts w:ascii="Times New Roman" w:hAnsi="Times New Roman"/>
          <w:sz w:val="28"/>
          <w:szCs w:val="28"/>
          <w:u w:val="single"/>
          <w:lang w:val="ru-RU"/>
        </w:rPr>
        <w:t>43-ОД</w:t>
      </w:r>
    </w:p>
    <w:p w:rsidR="00711B23" w:rsidRPr="004A7F1A" w:rsidRDefault="00711B23" w:rsidP="00FA32B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711B23" w:rsidRPr="00A976F9" w:rsidRDefault="00711B23" w:rsidP="00FA32B1">
      <w:pPr>
        <w:spacing w:before="11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</w:pPr>
    </w:p>
    <w:p w:rsidR="00711B23" w:rsidRPr="00A976F9" w:rsidRDefault="00B70A23" w:rsidP="00A808D4">
      <w:pPr>
        <w:ind w:right="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976F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</w:t>
      </w:r>
      <w:r w:rsidRPr="00A976F9">
        <w:rPr>
          <w:rFonts w:ascii="Times New Roman" w:hAnsi="Times New Roman" w:cs="Times New Roman"/>
          <w:b/>
          <w:color w:val="000000" w:themeColor="text1"/>
          <w:spacing w:val="36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затвердження</w:t>
      </w:r>
      <w:r w:rsidRPr="00A976F9">
        <w:rPr>
          <w:rFonts w:ascii="Times New Roman" w:hAnsi="Times New Roman" w:cs="Times New Roman"/>
          <w:b/>
          <w:color w:val="000000" w:themeColor="text1"/>
          <w:spacing w:val="3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Інструкції</w:t>
      </w:r>
      <w:r w:rsidRPr="00A976F9">
        <w:rPr>
          <w:rFonts w:ascii="Times New Roman" w:hAnsi="Times New Roman" w:cs="Times New Roman"/>
          <w:b/>
          <w:color w:val="000000" w:themeColor="text1"/>
          <w:spacing w:val="36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uk-UA"/>
        </w:rPr>
        <w:t>про</w:t>
      </w:r>
      <w:r w:rsidRPr="00A976F9">
        <w:rPr>
          <w:rFonts w:ascii="Times New Roman" w:hAnsi="Times New Roman" w:cs="Times New Roman"/>
          <w:b/>
          <w:color w:val="000000" w:themeColor="text1"/>
          <w:spacing w:val="3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порядок</w:t>
      </w:r>
      <w:r w:rsidRPr="00A976F9">
        <w:rPr>
          <w:rFonts w:ascii="Times New Roman" w:hAnsi="Times New Roman" w:cs="Times New Roman"/>
          <w:b/>
          <w:color w:val="000000" w:themeColor="text1"/>
          <w:spacing w:val="36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ведення</w:t>
      </w:r>
      <w:r w:rsidRPr="00A976F9">
        <w:rPr>
          <w:rFonts w:ascii="Times New Roman" w:hAnsi="Times New Roman" w:cs="Times New Roman"/>
          <w:b/>
          <w:color w:val="000000" w:themeColor="text1"/>
          <w:spacing w:val="3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обліку,</w:t>
      </w:r>
      <w:r w:rsidRPr="00A976F9">
        <w:rPr>
          <w:rFonts w:ascii="Times New Roman" w:hAnsi="Times New Roman" w:cs="Times New Roman"/>
          <w:b/>
          <w:color w:val="000000" w:themeColor="text1"/>
          <w:spacing w:val="3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зберігання,</w:t>
      </w:r>
      <w:r w:rsidRPr="00A976F9">
        <w:rPr>
          <w:rFonts w:ascii="Times New Roman" w:hAnsi="Times New Roman" w:cs="Times New Roman"/>
          <w:b/>
          <w:color w:val="000000" w:themeColor="text1"/>
          <w:spacing w:val="27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використання</w:t>
      </w:r>
      <w:r w:rsidRPr="00A976F9">
        <w:rPr>
          <w:rFonts w:ascii="Times New Roman" w:hAnsi="Times New Roman" w:cs="Times New Roman"/>
          <w:b/>
          <w:color w:val="000000" w:themeColor="text1"/>
          <w:spacing w:val="7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 w:rsidRPr="00A976F9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знищення</w:t>
      </w:r>
      <w:r w:rsidRPr="00A976F9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документів</w:t>
      </w:r>
      <w:r w:rsidRPr="00A976F9">
        <w:rPr>
          <w:rFonts w:ascii="Times New Roman" w:hAnsi="Times New Roman" w:cs="Times New Roman"/>
          <w:b/>
          <w:color w:val="000000" w:themeColor="text1"/>
          <w:spacing w:val="7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та</w:t>
      </w:r>
      <w:r w:rsidRPr="00A976F9">
        <w:rPr>
          <w:rFonts w:ascii="Times New Roman" w:hAnsi="Times New Roman" w:cs="Times New Roman"/>
          <w:b/>
          <w:color w:val="000000" w:themeColor="text1"/>
          <w:spacing w:val="1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інших</w:t>
      </w:r>
      <w:r w:rsidRPr="00A976F9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матеріальних</w:t>
      </w:r>
      <w:r w:rsidRPr="00A976F9">
        <w:rPr>
          <w:rFonts w:ascii="Times New Roman" w:hAnsi="Times New Roman" w:cs="Times New Roman"/>
          <w:b/>
          <w:color w:val="000000" w:themeColor="text1"/>
          <w:spacing w:val="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носіїв</w:t>
      </w:r>
      <w:r w:rsidRPr="00A976F9">
        <w:rPr>
          <w:rFonts w:ascii="Times New Roman" w:hAnsi="Times New Roman" w:cs="Times New Roman"/>
          <w:b/>
          <w:color w:val="000000" w:themeColor="text1"/>
          <w:spacing w:val="37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інформації,</w:t>
      </w:r>
      <w:r w:rsidRPr="00A976F9">
        <w:rPr>
          <w:rFonts w:ascii="Times New Roman" w:hAnsi="Times New Roman" w:cs="Times New Roman"/>
          <w:b/>
          <w:color w:val="000000" w:themeColor="text1"/>
          <w:spacing w:val="1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що</w:t>
      </w:r>
      <w:r w:rsidRPr="00A976F9">
        <w:rPr>
          <w:rFonts w:ascii="Times New Roman" w:hAnsi="Times New Roman" w:cs="Times New Roman"/>
          <w:b/>
          <w:color w:val="000000" w:themeColor="text1"/>
          <w:spacing w:val="18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містять</w:t>
      </w:r>
      <w:r w:rsidRPr="00A976F9"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uk-UA"/>
        </w:rPr>
        <w:t>службову</w:t>
      </w:r>
      <w:r w:rsidRPr="00A976F9">
        <w:rPr>
          <w:rFonts w:ascii="Times New Roman" w:hAnsi="Times New Roman" w:cs="Times New Roman"/>
          <w:b/>
          <w:color w:val="000000" w:themeColor="text1"/>
          <w:spacing w:val="2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інформацію,</w:t>
      </w:r>
      <w:r w:rsidRPr="00A976F9"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A976F9">
        <w:rPr>
          <w:rFonts w:ascii="Times New Roman" w:hAnsi="Times New Roman" w:cs="Times New Roman"/>
          <w:b/>
          <w:color w:val="000000" w:themeColor="text1"/>
          <w:spacing w:val="17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b/>
          <w:color w:val="000000" w:themeColor="text1"/>
          <w:spacing w:val="17"/>
          <w:sz w:val="28"/>
          <w:szCs w:val="28"/>
          <w:lang w:val="uk-UA"/>
        </w:rPr>
        <w:t xml:space="preserve">Департаменті агропромислового розвитку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Сумськ</w:t>
      </w:r>
      <w:r w:rsidR="0074664C"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ої</w:t>
      </w:r>
      <w:r w:rsidRPr="00A976F9">
        <w:rPr>
          <w:rFonts w:ascii="Times New Roman" w:hAnsi="Times New Roman" w:cs="Times New Roman"/>
          <w:b/>
          <w:color w:val="000000" w:themeColor="text1"/>
          <w:spacing w:val="1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uk-UA"/>
        </w:rPr>
        <w:t>обласн</w:t>
      </w:r>
      <w:r w:rsidR="0074664C" w:rsidRPr="00A976F9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uk-UA"/>
        </w:rPr>
        <w:t>ої</w:t>
      </w:r>
      <w:r w:rsidRPr="00A976F9">
        <w:rPr>
          <w:rFonts w:ascii="Times New Roman" w:hAnsi="Times New Roman" w:cs="Times New Roman"/>
          <w:b/>
          <w:color w:val="000000" w:themeColor="text1"/>
          <w:spacing w:val="4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державн</w:t>
      </w:r>
      <w:r w:rsidR="0097768D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>ої</w:t>
      </w:r>
      <w:r w:rsidRPr="00A976F9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uk-UA"/>
        </w:rPr>
        <w:t xml:space="preserve"> адміністрації</w:t>
      </w:r>
    </w:p>
    <w:p w:rsidR="00711B23" w:rsidRPr="00A976F9" w:rsidRDefault="00711B23" w:rsidP="00FA32B1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3D48E5" w:rsidRPr="00A976F9" w:rsidRDefault="00B70A23" w:rsidP="00A808D4">
      <w:pPr>
        <w:spacing w:after="180"/>
        <w:ind w:right="3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Відповідно</w:t>
      </w:r>
      <w:r w:rsidRPr="00A976F9">
        <w:rPr>
          <w:rFonts w:ascii="Times New Roman" w:hAnsi="Times New Roman" w:cs="Times New Roman"/>
          <w:color w:val="000000" w:themeColor="text1"/>
          <w:spacing w:val="48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</w:t>
      </w:r>
      <w:r w:rsidRPr="00A976F9">
        <w:rPr>
          <w:rFonts w:ascii="Times New Roman" w:hAnsi="Times New Roman" w:cs="Times New Roman"/>
          <w:color w:val="000000" w:themeColor="text1"/>
          <w:spacing w:val="5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частини</w:t>
      </w:r>
      <w:r w:rsidRPr="00A976F9">
        <w:rPr>
          <w:rFonts w:ascii="Times New Roman" w:hAnsi="Times New Roman" w:cs="Times New Roman"/>
          <w:color w:val="000000" w:themeColor="text1"/>
          <w:spacing w:val="47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першої</w:t>
      </w:r>
      <w:r w:rsidRPr="00A976F9">
        <w:rPr>
          <w:rFonts w:ascii="Times New Roman" w:hAnsi="Times New Roman" w:cs="Times New Roman"/>
          <w:color w:val="000000" w:themeColor="text1"/>
          <w:spacing w:val="5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статті</w:t>
      </w:r>
      <w:r w:rsidRPr="00A976F9">
        <w:rPr>
          <w:rFonts w:ascii="Times New Roman" w:hAnsi="Times New Roman" w:cs="Times New Roman"/>
          <w:color w:val="000000" w:themeColor="text1"/>
          <w:spacing w:val="47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74664C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Закону</w:t>
      </w:r>
      <w:r w:rsidRPr="00A976F9">
        <w:rPr>
          <w:rFonts w:ascii="Times New Roman" w:hAnsi="Times New Roman" w:cs="Times New Roman"/>
          <w:color w:val="000000" w:themeColor="text1"/>
          <w:spacing w:val="4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України</w:t>
      </w:r>
      <w:r w:rsidRPr="00A976F9">
        <w:rPr>
          <w:rFonts w:ascii="Times New Roman" w:hAnsi="Times New Roman" w:cs="Times New Roman"/>
          <w:color w:val="000000" w:themeColor="text1"/>
          <w:spacing w:val="5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«Про</w:t>
      </w:r>
      <w:r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місцеві</w:t>
      </w:r>
      <w:r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державні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адміністрації»,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постанови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Кабінету</w:t>
      </w:r>
      <w:r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Міністрів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України</w:t>
      </w:r>
      <w:r w:rsidRPr="00A976F9">
        <w:rPr>
          <w:rFonts w:ascii="Times New Roman" w:hAnsi="Times New Roman" w:cs="Times New Roman"/>
          <w:color w:val="000000" w:themeColor="text1"/>
          <w:spacing w:val="3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19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жовтня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2016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A808D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 № 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736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«Про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затвердження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Типової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інструкції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порядок</w:t>
      </w:r>
      <w:r w:rsidRPr="00A976F9">
        <w:rPr>
          <w:rFonts w:ascii="Times New Roman" w:hAnsi="Times New Roman" w:cs="Times New Roman"/>
          <w:color w:val="000000" w:themeColor="text1"/>
          <w:spacing w:val="3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ведення</w:t>
      </w:r>
      <w:r w:rsidRPr="00A976F9">
        <w:rPr>
          <w:rFonts w:ascii="Times New Roman" w:hAnsi="Times New Roman" w:cs="Times New Roman"/>
          <w:color w:val="000000" w:themeColor="text1"/>
          <w:spacing w:val="18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обліку,</w:t>
      </w:r>
      <w:r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зберігання,</w:t>
      </w:r>
      <w:r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використання</w:t>
      </w:r>
      <w:r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A976F9">
        <w:rPr>
          <w:rFonts w:ascii="Times New Roman" w:hAnsi="Times New Roman" w:cs="Times New Roman"/>
          <w:color w:val="000000" w:themeColor="text1"/>
          <w:spacing w:val="19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знищення</w:t>
      </w:r>
      <w:r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документів</w:t>
      </w:r>
      <w:r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та</w:t>
      </w:r>
      <w:r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інших</w:t>
      </w:r>
      <w:r w:rsidRPr="00A976F9">
        <w:rPr>
          <w:rFonts w:ascii="Times New Roman" w:hAnsi="Times New Roman" w:cs="Times New Roman"/>
          <w:color w:val="000000" w:themeColor="text1"/>
          <w:spacing w:val="5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матеріальних</w:t>
      </w:r>
      <w:r w:rsidRPr="00A976F9">
        <w:rPr>
          <w:rFonts w:ascii="Times New Roman" w:hAnsi="Times New Roman" w:cs="Times New Roman"/>
          <w:color w:val="000000" w:themeColor="text1"/>
          <w:spacing w:val="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носіїв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інформації,</w:t>
      </w:r>
      <w:r w:rsidRPr="00A976F9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</w:t>
      </w:r>
      <w:r w:rsidRPr="00A976F9">
        <w:rPr>
          <w:rFonts w:ascii="Times New Roman" w:hAnsi="Times New Roman" w:cs="Times New Roman"/>
          <w:color w:val="000000" w:themeColor="text1"/>
          <w:spacing w:val="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містять</w:t>
      </w:r>
      <w:r w:rsidRPr="00A976F9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службову інформацію»</w:t>
      </w:r>
      <w:r w:rsidRPr="00A976F9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(зі</w:t>
      </w:r>
      <w:r w:rsidRPr="00A976F9">
        <w:rPr>
          <w:rFonts w:ascii="Times New Roman" w:hAnsi="Times New Roman" w:cs="Times New Roman"/>
          <w:color w:val="000000" w:themeColor="text1"/>
          <w:spacing w:val="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змінами),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 розпорядження голови Сумської обласної державної</w:t>
      </w:r>
      <w:r w:rsidR="00A808D4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 адміністрації від 15.09.2021 № 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570 «</w:t>
      </w:r>
      <w:r w:rsidR="0074664C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</w:t>
      </w:r>
      <w:r w:rsidR="0074664C" w:rsidRPr="00A976F9">
        <w:rPr>
          <w:rFonts w:ascii="Times New Roman" w:hAnsi="Times New Roman" w:cs="Times New Roman"/>
          <w:color w:val="000000" w:themeColor="text1"/>
          <w:spacing w:val="36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затвердження</w:t>
      </w:r>
      <w:r w:rsidR="0074664C"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Інструкції</w:t>
      </w:r>
      <w:r w:rsidR="0074664C" w:rsidRPr="00A976F9">
        <w:rPr>
          <w:rFonts w:ascii="Times New Roman" w:hAnsi="Times New Roman" w:cs="Times New Roman"/>
          <w:color w:val="000000" w:themeColor="text1"/>
          <w:spacing w:val="36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про</w:t>
      </w:r>
      <w:r w:rsidR="0074664C"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порядок</w:t>
      </w:r>
      <w:r w:rsidR="0074664C" w:rsidRPr="00A976F9">
        <w:rPr>
          <w:rFonts w:ascii="Times New Roman" w:hAnsi="Times New Roman" w:cs="Times New Roman"/>
          <w:color w:val="000000" w:themeColor="text1"/>
          <w:spacing w:val="36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ведення</w:t>
      </w:r>
      <w:r w:rsidR="0074664C" w:rsidRPr="00A976F9">
        <w:rPr>
          <w:rFonts w:ascii="Times New Roman" w:hAnsi="Times New Roman" w:cs="Times New Roman"/>
          <w:color w:val="000000" w:themeColor="text1"/>
          <w:spacing w:val="34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обліку,</w:t>
      </w:r>
      <w:r w:rsidR="0074664C" w:rsidRPr="00A976F9">
        <w:rPr>
          <w:rFonts w:ascii="Times New Roman" w:hAnsi="Times New Roman" w:cs="Times New Roman"/>
          <w:color w:val="000000" w:themeColor="text1"/>
          <w:spacing w:val="34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зберігання,</w:t>
      </w:r>
      <w:r w:rsidR="0074664C" w:rsidRPr="00A976F9">
        <w:rPr>
          <w:rFonts w:ascii="Times New Roman" w:hAnsi="Times New Roman" w:cs="Times New Roman"/>
          <w:color w:val="000000" w:themeColor="text1"/>
          <w:spacing w:val="27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використання</w:t>
      </w:r>
      <w:r w:rsidR="0074664C" w:rsidRPr="00A976F9">
        <w:rPr>
          <w:rFonts w:ascii="Times New Roman" w:hAnsi="Times New Roman" w:cs="Times New Roman"/>
          <w:color w:val="000000" w:themeColor="text1"/>
          <w:spacing w:val="7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74664C" w:rsidRPr="00A976F9">
        <w:rPr>
          <w:rFonts w:ascii="Times New Roman" w:hAnsi="Times New Roman" w:cs="Times New Roman"/>
          <w:color w:val="000000" w:themeColor="text1"/>
          <w:spacing w:val="9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знищення</w:t>
      </w:r>
      <w:r w:rsidR="0074664C" w:rsidRPr="00A976F9">
        <w:rPr>
          <w:rFonts w:ascii="Times New Roman" w:hAnsi="Times New Roman" w:cs="Times New Roman"/>
          <w:color w:val="000000" w:themeColor="text1"/>
          <w:spacing w:val="9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документів</w:t>
      </w:r>
      <w:r w:rsidR="0074664C" w:rsidRPr="00A976F9">
        <w:rPr>
          <w:rFonts w:ascii="Times New Roman" w:hAnsi="Times New Roman" w:cs="Times New Roman"/>
          <w:color w:val="000000" w:themeColor="text1"/>
          <w:spacing w:val="7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та</w:t>
      </w:r>
      <w:r w:rsidR="0074664C" w:rsidRPr="00A976F9">
        <w:rPr>
          <w:rFonts w:ascii="Times New Roman" w:hAnsi="Times New Roman" w:cs="Times New Roman"/>
          <w:color w:val="000000" w:themeColor="text1"/>
          <w:spacing w:val="13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інших</w:t>
      </w:r>
      <w:r w:rsidR="0074664C" w:rsidRPr="00A976F9">
        <w:rPr>
          <w:rFonts w:ascii="Times New Roman" w:hAnsi="Times New Roman" w:cs="Times New Roman"/>
          <w:color w:val="000000" w:themeColor="text1"/>
          <w:spacing w:val="9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матеріальних</w:t>
      </w:r>
      <w:r w:rsidR="0074664C" w:rsidRPr="00A976F9">
        <w:rPr>
          <w:rFonts w:ascii="Times New Roman" w:hAnsi="Times New Roman" w:cs="Times New Roman"/>
          <w:color w:val="000000" w:themeColor="text1"/>
          <w:spacing w:val="9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носіїв</w:t>
      </w:r>
      <w:r w:rsidR="0074664C" w:rsidRPr="00A976F9">
        <w:rPr>
          <w:rFonts w:ascii="Times New Roman" w:hAnsi="Times New Roman" w:cs="Times New Roman"/>
          <w:color w:val="000000" w:themeColor="text1"/>
          <w:spacing w:val="37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інформації,</w:t>
      </w:r>
      <w:r w:rsidR="0074664C" w:rsidRPr="00A976F9">
        <w:rPr>
          <w:rFonts w:ascii="Times New Roman" w:hAnsi="Times New Roman" w:cs="Times New Roman"/>
          <w:color w:val="000000" w:themeColor="text1"/>
          <w:spacing w:val="19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що</w:t>
      </w:r>
      <w:r w:rsidR="0074664C" w:rsidRPr="00A976F9">
        <w:rPr>
          <w:rFonts w:ascii="Times New Roman" w:hAnsi="Times New Roman" w:cs="Times New Roman"/>
          <w:color w:val="000000" w:themeColor="text1"/>
          <w:spacing w:val="18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містять</w:t>
      </w:r>
      <w:r w:rsidR="0074664C"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службову</w:t>
      </w:r>
      <w:r w:rsidR="0074664C" w:rsidRPr="00A976F9">
        <w:rPr>
          <w:rFonts w:ascii="Times New Roman" w:hAnsi="Times New Roman" w:cs="Times New Roman"/>
          <w:color w:val="000000" w:themeColor="text1"/>
          <w:spacing w:val="23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інформацію,</w:t>
      </w:r>
      <w:r w:rsidR="0074664C" w:rsidRPr="00A976F9">
        <w:rPr>
          <w:rFonts w:ascii="Times New Roman" w:hAnsi="Times New Roman" w:cs="Times New Roman"/>
          <w:color w:val="000000" w:themeColor="text1"/>
          <w:spacing w:val="20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74664C" w:rsidRPr="00A976F9">
        <w:rPr>
          <w:rFonts w:ascii="Times New Roman" w:hAnsi="Times New Roman" w:cs="Times New Roman"/>
          <w:color w:val="000000" w:themeColor="text1"/>
          <w:spacing w:val="17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Сумській</w:t>
      </w:r>
      <w:r w:rsidR="0074664C" w:rsidRPr="00A976F9">
        <w:rPr>
          <w:rFonts w:ascii="Times New Roman" w:hAnsi="Times New Roman" w:cs="Times New Roman"/>
          <w:color w:val="000000" w:themeColor="text1"/>
          <w:spacing w:val="19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обласній</w:t>
      </w:r>
      <w:r w:rsidR="0074664C" w:rsidRPr="00A976F9">
        <w:rPr>
          <w:rFonts w:ascii="Times New Roman" w:hAnsi="Times New Roman" w:cs="Times New Roman"/>
          <w:color w:val="000000" w:themeColor="text1"/>
          <w:spacing w:val="45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державній адміністрації»</w:t>
      </w:r>
      <w:r w:rsidR="00A808D4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,</w:t>
      </w:r>
      <w:r w:rsidR="0074664C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 </w:t>
      </w:r>
      <w:r w:rsidR="0074664C" w:rsidRPr="00A976F9">
        <w:rPr>
          <w:rFonts w:ascii="Times New Roman" w:hAnsi="Times New Roman" w:cs="Times New Roman"/>
          <w:color w:val="000000" w:themeColor="text1"/>
          <w:spacing w:val="73"/>
          <w:sz w:val="28"/>
          <w:szCs w:val="28"/>
          <w:lang w:val="uk-UA"/>
        </w:rPr>
        <w:t xml:space="preserve">з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метою</w:t>
      </w:r>
      <w:r w:rsidRPr="00A976F9">
        <w:rPr>
          <w:rFonts w:ascii="Times New Roman" w:hAnsi="Times New Roman" w:cs="Times New Roman"/>
          <w:color w:val="000000" w:themeColor="text1"/>
          <w:spacing w:val="42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забезпечення</w:t>
      </w:r>
      <w:r w:rsidRPr="00A976F9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дотримання</w:t>
      </w:r>
      <w:r w:rsidRPr="00A976F9">
        <w:rPr>
          <w:rFonts w:ascii="Times New Roman" w:hAnsi="Times New Roman" w:cs="Times New Roman"/>
          <w:color w:val="000000" w:themeColor="text1"/>
          <w:spacing w:val="42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єдиних</w:t>
      </w:r>
      <w:r w:rsidRPr="00A976F9">
        <w:rPr>
          <w:rFonts w:ascii="Times New Roman" w:hAnsi="Times New Roman" w:cs="Times New Roman"/>
          <w:color w:val="000000" w:themeColor="text1"/>
          <w:spacing w:val="4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вимог</w:t>
      </w:r>
      <w:r w:rsidRPr="00A976F9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</w:t>
      </w:r>
      <w:r w:rsidRPr="00A976F9">
        <w:rPr>
          <w:rFonts w:ascii="Times New Roman" w:hAnsi="Times New Roman" w:cs="Times New Roman"/>
          <w:color w:val="000000" w:themeColor="text1"/>
          <w:spacing w:val="48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роботи</w:t>
      </w:r>
      <w:r w:rsidRPr="00A976F9">
        <w:rPr>
          <w:rFonts w:ascii="Times New Roman" w:hAnsi="Times New Roman" w:cs="Times New Roman"/>
          <w:color w:val="000000" w:themeColor="text1"/>
          <w:spacing w:val="4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A976F9">
        <w:rPr>
          <w:rFonts w:ascii="Times New Roman" w:hAnsi="Times New Roman" w:cs="Times New Roman"/>
          <w:color w:val="000000" w:themeColor="text1"/>
          <w:spacing w:val="42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документами</w:t>
      </w:r>
      <w:r w:rsidRPr="00A976F9">
        <w:rPr>
          <w:rFonts w:ascii="Times New Roman" w:hAnsi="Times New Roman" w:cs="Times New Roman"/>
          <w:color w:val="000000" w:themeColor="text1"/>
          <w:spacing w:val="46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та</w:t>
      </w:r>
      <w:r w:rsidRPr="00A976F9">
        <w:rPr>
          <w:rFonts w:ascii="Times New Roman" w:hAnsi="Times New Roman" w:cs="Times New Roman"/>
          <w:color w:val="000000" w:themeColor="text1"/>
          <w:spacing w:val="3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іншими</w:t>
      </w:r>
      <w:r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матеріальними</w:t>
      </w:r>
      <w:r w:rsidRPr="00A976F9">
        <w:rPr>
          <w:rFonts w:ascii="Times New Roman" w:hAnsi="Times New Roman" w:cs="Times New Roman"/>
          <w:color w:val="000000" w:themeColor="text1"/>
          <w:spacing w:val="3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носіями</w:t>
      </w:r>
      <w:r w:rsidRPr="00A976F9">
        <w:rPr>
          <w:rFonts w:ascii="Times New Roman" w:hAnsi="Times New Roman" w:cs="Times New Roman"/>
          <w:color w:val="000000" w:themeColor="text1"/>
          <w:spacing w:val="33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інформації,</w:t>
      </w:r>
      <w:r w:rsidRPr="00A976F9">
        <w:rPr>
          <w:rFonts w:ascii="Times New Roman" w:hAnsi="Times New Roman" w:cs="Times New Roman"/>
          <w:color w:val="000000" w:themeColor="text1"/>
          <w:spacing w:val="3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що</w:t>
      </w:r>
      <w:r w:rsidRPr="00A976F9">
        <w:rPr>
          <w:rFonts w:ascii="Times New Roman" w:hAnsi="Times New Roman" w:cs="Times New Roman"/>
          <w:color w:val="000000" w:themeColor="text1"/>
          <w:spacing w:val="36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містять</w:t>
      </w:r>
      <w:r w:rsidRPr="00A976F9">
        <w:rPr>
          <w:rFonts w:ascii="Times New Roman" w:hAnsi="Times New Roman" w:cs="Times New Roman"/>
          <w:color w:val="000000" w:themeColor="text1"/>
          <w:spacing w:val="34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службову</w:t>
      </w:r>
      <w:r w:rsidRPr="00A976F9">
        <w:rPr>
          <w:rFonts w:ascii="Times New Roman" w:hAnsi="Times New Roman" w:cs="Times New Roman"/>
          <w:color w:val="000000" w:themeColor="text1"/>
          <w:spacing w:val="3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інформацію,</w:t>
      </w:r>
      <w:r w:rsidRPr="00A976F9">
        <w:rPr>
          <w:rFonts w:ascii="Times New Roman" w:hAnsi="Times New Roman" w:cs="Times New Roman"/>
          <w:color w:val="000000" w:themeColor="text1"/>
          <w:spacing w:val="65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 </w:t>
      </w:r>
      <w:r w:rsidR="002406C7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Департаменті агропромислового розвитку</w:t>
      </w:r>
      <w:r w:rsidR="00A808D4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Сумськ</w:t>
      </w:r>
      <w:r w:rsidR="00A808D4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ої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обласн</w:t>
      </w:r>
      <w:r w:rsidR="00A808D4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ої</w:t>
      </w:r>
      <w:r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державн</w:t>
      </w:r>
      <w:r w:rsidR="00A808D4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ої</w:t>
      </w:r>
      <w:r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адміністрації</w:t>
      </w:r>
    </w:p>
    <w:p w:rsidR="003D48E5" w:rsidRPr="00A976F9" w:rsidRDefault="003D48E5" w:rsidP="00A976F9">
      <w:pPr>
        <w:spacing w:line="360" w:lineRule="auto"/>
        <w:ind w:right="10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976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НАКАЗУЮ:</w:t>
      </w:r>
    </w:p>
    <w:p w:rsidR="00711B23" w:rsidRPr="00A976F9" w:rsidRDefault="003D48E5" w:rsidP="00A808D4">
      <w:pPr>
        <w:ind w:right="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1. 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Затвердити</w:t>
      </w:r>
      <w:r w:rsidR="00B70A23" w:rsidRPr="00A976F9">
        <w:rPr>
          <w:rFonts w:ascii="Times New Roman" w:hAnsi="Times New Roman" w:cs="Times New Roman"/>
          <w:color w:val="000000" w:themeColor="text1"/>
          <w:spacing w:val="30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Інструкцію</w:t>
      </w:r>
      <w:r w:rsidR="00B70A23" w:rsidRPr="00A976F9">
        <w:rPr>
          <w:rFonts w:ascii="Times New Roman" w:hAnsi="Times New Roman" w:cs="Times New Roman"/>
          <w:color w:val="000000" w:themeColor="text1"/>
          <w:spacing w:val="26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про</w:t>
      </w:r>
      <w:r w:rsidR="00B70A23" w:rsidRPr="00A976F9">
        <w:rPr>
          <w:rFonts w:ascii="Times New Roman" w:hAnsi="Times New Roman" w:cs="Times New Roman"/>
          <w:color w:val="000000" w:themeColor="text1"/>
          <w:spacing w:val="25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порядок</w:t>
      </w:r>
      <w:r w:rsidR="00B70A23" w:rsidRPr="00A976F9">
        <w:rPr>
          <w:rFonts w:ascii="Times New Roman" w:hAnsi="Times New Roman" w:cs="Times New Roman"/>
          <w:color w:val="000000" w:themeColor="text1"/>
          <w:spacing w:val="27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ведення</w:t>
      </w:r>
      <w:r w:rsidR="00B70A23" w:rsidRPr="00A976F9">
        <w:rPr>
          <w:rFonts w:ascii="Times New Roman" w:hAnsi="Times New Roman" w:cs="Times New Roman"/>
          <w:color w:val="000000" w:themeColor="text1"/>
          <w:spacing w:val="25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обліку,</w:t>
      </w:r>
      <w:r w:rsidR="00B70A23" w:rsidRPr="00A976F9">
        <w:rPr>
          <w:rFonts w:ascii="Times New Roman" w:hAnsi="Times New Roman" w:cs="Times New Roman"/>
          <w:color w:val="000000" w:themeColor="text1"/>
          <w:spacing w:val="26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зберігання,</w:t>
      </w:r>
      <w:r w:rsidR="00B70A23" w:rsidRPr="00A976F9">
        <w:rPr>
          <w:rFonts w:ascii="Times New Roman" w:hAnsi="Times New Roman" w:cs="Times New Roman"/>
          <w:color w:val="000000" w:themeColor="text1"/>
          <w:spacing w:val="43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використання</w:t>
      </w:r>
      <w:r w:rsidR="00B70A23" w:rsidRPr="00A976F9">
        <w:rPr>
          <w:rFonts w:ascii="Times New Roman" w:hAnsi="Times New Roman" w:cs="Times New Roman"/>
          <w:color w:val="000000" w:themeColor="text1"/>
          <w:spacing w:val="23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B70A23" w:rsidRPr="00A976F9">
        <w:rPr>
          <w:rFonts w:ascii="Times New Roman" w:hAnsi="Times New Roman" w:cs="Times New Roman"/>
          <w:color w:val="000000" w:themeColor="text1"/>
          <w:spacing w:val="24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знищення</w:t>
      </w:r>
      <w:r w:rsidR="00B70A23" w:rsidRPr="00A976F9">
        <w:rPr>
          <w:rFonts w:ascii="Times New Roman" w:hAnsi="Times New Roman" w:cs="Times New Roman"/>
          <w:color w:val="000000" w:themeColor="text1"/>
          <w:spacing w:val="21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документів</w:t>
      </w:r>
      <w:r w:rsidR="00B70A23" w:rsidRPr="00A976F9">
        <w:rPr>
          <w:rFonts w:ascii="Times New Roman" w:hAnsi="Times New Roman" w:cs="Times New Roman"/>
          <w:color w:val="000000" w:themeColor="text1"/>
          <w:spacing w:val="23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>та</w:t>
      </w:r>
      <w:r w:rsidR="00B70A23" w:rsidRPr="00A976F9">
        <w:rPr>
          <w:rFonts w:ascii="Times New Roman" w:hAnsi="Times New Roman" w:cs="Times New Roman"/>
          <w:color w:val="000000" w:themeColor="text1"/>
          <w:spacing w:val="23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інших</w:t>
      </w:r>
      <w:r w:rsidR="00B70A23" w:rsidRPr="00A976F9">
        <w:rPr>
          <w:rFonts w:ascii="Times New Roman" w:hAnsi="Times New Roman" w:cs="Times New Roman"/>
          <w:color w:val="000000" w:themeColor="text1"/>
          <w:spacing w:val="24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матеріальних</w:t>
      </w:r>
      <w:r w:rsidR="00B70A23" w:rsidRPr="00A976F9">
        <w:rPr>
          <w:rFonts w:ascii="Times New Roman" w:hAnsi="Times New Roman" w:cs="Times New Roman"/>
          <w:color w:val="000000" w:themeColor="text1"/>
          <w:spacing w:val="21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носіїв</w:t>
      </w:r>
      <w:r w:rsidR="00B70A23" w:rsidRPr="00A976F9">
        <w:rPr>
          <w:rFonts w:ascii="Times New Roman" w:hAnsi="Times New Roman" w:cs="Times New Roman"/>
          <w:color w:val="000000" w:themeColor="text1"/>
          <w:spacing w:val="22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інформації,</w:t>
      </w:r>
      <w:r w:rsidR="00B70A23" w:rsidRPr="00A976F9">
        <w:rPr>
          <w:rFonts w:ascii="Times New Roman" w:hAnsi="Times New Roman" w:cs="Times New Roman"/>
          <w:color w:val="000000" w:themeColor="text1"/>
          <w:spacing w:val="35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</w:t>
      </w:r>
      <w:r w:rsidR="00B70A23" w:rsidRPr="00A976F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містять</w:t>
      </w:r>
      <w:r w:rsidR="00B70A23"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службову інформацію,</w:t>
      </w:r>
      <w:r w:rsidR="00B70A23" w:rsidRPr="00A976F9">
        <w:rPr>
          <w:rFonts w:ascii="Times New Roman" w:hAnsi="Times New Roman" w:cs="Times New Roman"/>
          <w:color w:val="000000" w:themeColor="text1"/>
          <w:spacing w:val="5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B70A23"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 </w:t>
      </w:r>
      <w:r w:rsidRPr="00A976F9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Департаменті агропромислового розвитку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Сумськ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ої</w:t>
      </w:r>
      <w:r w:rsidR="00B70A23" w:rsidRPr="00A976F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обласн</w:t>
      </w:r>
      <w:r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ої</w:t>
      </w:r>
      <w:r w:rsidR="00B70A23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державн</w:t>
      </w:r>
      <w:r w:rsidR="00555D26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ої</w:t>
      </w:r>
      <w:r w:rsidR="00B70A23" w:rsidRPr="00A976F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адміністрації,</w:t>
      </w:r>
      <w:r w:rsidR="00B70A23" w:rsidRPr="00A976F9">
        <w:rPr>
          <w:rFonts w:ascii="Times New Roman" w:hAnsi="Times New Roman" w:cs="Times New Roman"/>
          <w:color w:val="000000" w:themeColor="text1"/>
          <w:spacing w:val="45"/>
          <w:sz w:val="28"/>
          <w:szCs w:val="28"/>
          <w:lang w:val="uk-UA"/>
        </w:rPr>
        <w:t xml:space="preserve"> </w:t>
      </w:r>
      <w:r w:rsidR="00B70A23" w:rsidRPr="00A97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B70A23" w:rsidRPr="00A976F9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>додається.</w:t>
      </w:r>
    </w:p>
    <w:p w:rsidR="003D48E5" w:rsidRPr="00A976F9" w:rsidRDefault="003D48E5" w:rsidP="00A808D4">
      <w:pPr>
        <w:pStyle w:val="a3"/>
        <w:tabs>
          <w:tab w:val="left" w:pos="1091"/>
        </w:tabs>
        <w:ind w:left="0" w:right="3" w:firstLine="567"/>
        <w:jc w:val="both"/>
        <w:rPr>
          <w:rFonts w:cs="Times New Roman"/>
          <w:color w:val="000000" w:themeColor="text1"/>
          <w:spacing w:val="-1"/>
          <w:lang w:val="uk-UA"/>
        </w:rPr>
      </w:pPr>
      <w:r w:rsidRPr="00A976F9">
        <w:rPr>
          <w:rFonts w:cs="Times New Roman"/>
          <w:color w:val="000000" w:themeColor="text1"/>
          <w:spacing w:val="-1"/>
          <w:lang w:val="uk-UA"/>
        </w:rPr>
        <w:t>2. 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Визнати</w:t>
      </w:r>
      <w:r w:rsidR="00B70A23" w:rsidRPr="00A976F9">
        <w:rPr>
          <w:rFonts w:cs="Times New Roman"/>
          <w:color w:val="000000" w:themeColor="text1"/>
          <w:spacing w:val="-12"/>
          <w:lang w:val="uk-UA"/>
        </w:rPr>
        <w:t xml:space="preserve"> </w:t>
      </w:r>
      <w:r w:rsidR="00037CE3" w:rsidRPr="00A976F9">
        <w:rPr>
          <w:rFonts w:cs="Times New Roman"/>
          <w:color w:val="000000" w:themeColor="text1"/>
          <w:spacing w:val="-1"/>
          <w:lang w:val="uk-UA"/>
        </w:rPr>
        <w:t>таким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,</w:t>
      </w:r>
      <w:r w:rsidR="00B70A23" w:rsidRPr="00A976F9">
        <w:rPr>
          <w:rFonts w:cs="Times New Roman"/>
          <w:color w:val="000000" w:themeColor="text1"/>
          <w:spacing w:val="-13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lang w:val="uk-UA"/>
        </w:rPr>
        <w:t>що</w:t>
      </w:r>
      <w:r w:rsidR="00B70A23" w:rsidRPr="00A976F9">
        <w:rPr>
          <w:rFonts w:cs="Times New Roman"/>
          <w:color w:val="000000" w:themeColor="text1"/>
          <w:spacing w:val="-12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втрати</w:t>
      </w:r>
      <w:r w:rsidR="00037CE3" w:rsidRPr="00A976F9">
        <w:rPr>
          <w:rFonts w:cs="Times New Roman"/>
          <w:color w:val="000000" w:themeColor="text1"/>
          <w:spacing w:val="-1"/>
          <w:lang w:val="uk-UA"/>
        </w:rPr>
        <w:t>в</w:t>
      </w:r>
      <w:r w:rsidR="00B70A23" w:rsidRPr="00A976F9">
        <w:rPr>
          <w:rFonts w:cs="Times New Roman"/>
          <w:color w:val="000000" w:themeColor="text1"/>
          <w:spacing w:val="-12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чинність,</w:t>
      </w:r>
      <w:r w:rsidR="00B70A23" w:rsidRPr="00A976F9">
        <w:rPr>
          <w:rFonts w:cs="Times New Roman"/>
          <w:color w:val="000000" w:themeColor="text1"/>
          <w:spacing w:val="-13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наказ Департаменту агропромислового розвитку</w:t>
      </w:r>
      <w:r w:rsidR="00B70A23" w:rsidRPr="00A976F9">
        <w:rPr>
          <w:rFonts w:cs="Times New Roman"/>
          <w:color w:val="000000" w:themeColor="text1"/>
          <w:spacing w:val="-12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Сумської</w:t>
      </w:r>
      <w:r w:rsidR="00B70A23" w:rsidRPr="00A976F9">
        <w:rPr>
          <w:rFonts w:cs="Times New Roman"/>
          <w:color w:val="000000" w:themeColor="text1"/>
          <w:spacing w:val="49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обласної</w:t>
      </w:r>
      <w:r w:rsidR="00B70A23" w:rsidRPr="00A976F9">
        <w:rPr>
          <w:rFonts w:cs="Times New Roman"/>
          <w:color w:val="000000" w:themeColor="text1"/>
          <w:spacing w:val="7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державної</w:t>
      </w:r>
      <w:r w:rsidR="00B70A23" w:rsidRPr="00A976F9">
        <w:rPr>
          <w:rFonts w:cs="Times New Roman"/>
          <w:color w:val="000000" w:themeColor="text1"/>
          <w:spacing w:val="5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адміністрації</w:t>
      </w:r>
      <w:r w:rsidR="00A976F9">
        <w:rPr>
          <w:rFonts w:cs="Times New Roman"/>
          <w:color w:val="000000" w:themeColor="text1"/>
          <w:spacing w:val="-1"/>
          <w:lang w:val="uk-UA"/>
        </w:rPr>
        <w:t xml:space="preserve"> </w:t>
      </w:r>
      <w:r w:rsidR="00754B5C">
        <w:rPr>
          <w:rFonts w:cs="Times New Roman"/>
          <w:color w:val="000000" w:themeColor="text1"/>
          <w:spacing w:val="-1"/>
          <w:lang w:val="uk-UA"/>
        </w:rPr>
        <w:br/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від</w:t>
      </w:r>
      <w:r w:rsidR="00B70A23" w:rsidRPr="00A976F9">
        <w:rPr>
          <w:rFonts w:cs="Times New Roman"/>
          <w:color w:val="000000" w:themeColor="text1"/>
          <w:spacing w:val="8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16.01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.201</w:t>
      </w:r>
      <w:r w:rsidRPr="00A976F9">
        <w:rPr>
          <w:rFonts w:cs="Times New Roman"/>
          <w:color w:val="000000" w:themeColor="text1"/>
          <w:spacing w:val="-1"/>
          <w:lang w:val="uk-UA"/>
        </w:rPr>
        <w:t>7</w:t>
      </w:r>
      <w:r w:rsidR="00B70A23" w:rsidRPr="00A976F9">
        <w:rPr>
          <w:rFonts w:cs="Times New Roman"/>
          <w:color w:val="000000" w:themeColor="text1"/>
          <w:spacing w:val="7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lang w:val="uk-UA"/>
        </w:rPr>
        <w:t>№</w:t>
      </w:r>
      <w:r w:rsidR="00A976F9">
        <w:rPr>
          <w:rFonts w:cs="Times New Roman"/>
          <w:color w:val="000000" w:themeColor="text1"/>
          <w:spacing w:val="7"/>
          <w:lang w:val="uk-UA"/>
        </w:rPr>
        <w:t> </w:t>
      </w:r>
      <w:r w:rsidRPr="00A976F9">
        <w:rPr>
          <w:rFonts w:cs="Times New Roman"/>
          <w:color w:val="000000" w:themeColor="text1"/>
          <w:spacing w:val="-1"/>
          <w:lang w:val="uk-UA"/>
        </w:rPr>
        <w:t>8</w:t>
      </w:r>
      <w:r w:rsidR="00A976F9">
        <w:rPr>
          <w:rFonts w:cs="Times New Roman"/>
          <w:color w:val="000000" w:themeColor="text1"/>
          <w:spacing w:val="-1"/>
          <w:lang w:val="uk-UA"/>
        </w:rPr>
        <w:t>-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ОД</w:t>
      </w:r>
      <w:r w:rsidRPr="00A976F9">
        <w:rPr>
          <w:rFonts w:cs="Times New Roman"/>
          <w:color w:val="000000" w:themeColor="text1"/>
          <w:spacing w:val="-1"/>
          <w:lang w:val="uk-UA"/>
        </w:rPr>
        <w:t xml:space="preserve"> </w:t>
      </w:r>
      <w:r w:rsidR="00B70A23" w:rsidRPr="00A976F9">
        <w:rPr>
          <w:rFonts w:cs="Times New Roman"/>
          <w:color w:val="000000" w:themeColor="text1"/>
          <w:spacing w:val="-1"/>
          <w:lang w:val="uk-UA"/>
        </w:rPr>
        <w:t>«</w:t>
      </w:r>
      <w:r w:rsidRPr="00A976F9">
        <w:rPr>
          <w:rFonts w:cs="Times New Roman"/>
          <w:color w:val="000000" w:themeColor="text1"/>
          <w:lang w:val="uk-UA"/>
        </w:rPr>
        <w:t>Про</w:t>
      </w:r>
      <w:r w:rsidRPr="00A976F9">
        <w:rPr>
          <w:rFonts w:cs="Times New Roman"/>
          <w:color w:val="000000" w:themeColor="text1"/>
          <w:spacing w:val="36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затвердження</w:t>
      </w:r>
      <w:r w:rsidRPr="00A976F9">
        <w:rPr>
          <w:rFonts w:cs="Times New Roman"/>
          <w:color w:val="000000" w:themeColor="text1"/>
          <w:spacing w:val="35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Інструкції</w:t>
      </w:r>
      <w:r w:rsidRPr="00A976F9">
        <w:rPr>
          <w:rFonts w:cs="Times New Roman"/>
          <w:color w:val="000000" w:themeColor="text1"/>
          <w:spacing w:val="36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2"/>
          <w:lang w:val="uk-UA"/>
        </w:rPr>
        <w:t>про</w:t>
      </w:r>
      <w:r w:rsidRPr="00A976F9">
        <w:rPr>
          <w:rFonts w:cs="Times New Roman"/>
          <w:color w:val="000000" w:themeColor="text1"/>
          <w:spacing w:val="35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порядок</w:t>
      </w:r>
      <w:r w:rsidRPr="00A976F9">
        <w:rPr>
          <w:rFonts w:cs="Times New Roman"/>
          <w:color w:val="000000" w:themeColor="text1"/>
          <w:spacing w:val="36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ведення</w:t>
      </w:r>
      <w:r w:rsidRPr="00A976F9">
        <w:rPr>
          <w:rFonts w:cs="Times New Roman"/>
          <w:color w:val="000000" w:themeColor="text1"/>
          <w:spacing w:val="34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обліку,</w:t>
      </w:r>
      <w:r w:rsidRPr="00A976F9">
        <w:rPr>
          <w:rFonts w:cs="Times New Roman"/>
          <w:color w:val="000000" w:themeColor="text1"/>
          <w:spacing w:val="34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зберігання,</w:t>
      </w:r>
      <w:r w:rsidRPr="00A976F9">
        <w:rPr>
          <w:rFonts w:cs="Times New Roman"/>
          <w:color w:val="000000" w:themeColor="text1"/>
          <w:spacing w:val="27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використання</w:t>
      </w:r>
      <w:r w:rsidRPr="00A976F9">
        <w:rPr>
          <w:rFonts w:cs="Times New Roman"/>
          <w:color w:val="000000" w:themeColor="text1"/>
          <w:spacing w:val="7"/>
          <w:lang w:val="uk-UA"/>
        </w:rPr>
        <w:t xml:space="preserve"> </w:t>
      </w:r>
      <w:r w:rsidRPr="00A976F9">
        <w:rPr>
          <w:rFonts w:cs="Times New Roman"/>
          <w:color w:val="000000" w:themeColor="text1"/>
          <w:lang w:val="uk-UA"/>
        </w:rPr>
        <w:t>і</w:t>
      </w:r>
      <w:r w:rsidRPr="00A976F9">
        <w:rPr>
          <w:rFonts w:cs="Times New Roman"/>
          <w:color w:val="000000" w:themeColor="text1"/>
          <w:spacing w:val="9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знищення</w:t>
      </w:r>
      <w:r w:rsidRPr="00A976F9">
        <w:rPr>
          <w:rFonts w:cs="Times New Roman"/>
          <w:color w:val="000000" w:themeColor="text1"/>
          <w:spacing w:val="9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документів</w:t>
      </w:r>
      <w:r w:rsidRPr="00A976F9">
        <w:rPr>
          <w:rFonts w:cs="Times New Roman"/>
          <w:color w:val="000000" w:themeColor="text1"/>
          <w:spacing w:val="7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та</w:t>
      </w:r>
      <w:r w:rsidRPr="00A976F9">
        <w:rPr>
          <w:rFonts w:cs="Times New Roman"/>
          <w:color w:val="000000" w:themeColor="text1"/>
          <w:spacing w:val="13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інших</w:t>
      </w:r>
      <w:r w:rsidRPr="00A976F9">
        <w:rPr>
          <w:rFonts w:cs="Times New Roman"/>
          <w:color w:val="000000" w:themeColor="text1"/>
          <w:spacing w:val="9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матеріальних</w:t>
      </w:r>
      <w:r w:rsidRPr="00A976F9">
        <w:rPr>
          <w:rFonts w:cs="Times New Roman"/>
          <w:color w:val="000000" w:themeColor="text1"/>
          <w:spacing w:val="9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носіїв</w:t>
      </w:r>
      <w:r w:rsidRPr="00A976F9">
        <w:rPr>
          <w:rFonts w:cs="Times New Roman"/>
          <w:color w:val="000000" w:themeColor="text1"/>
          <w:spacing w:val="37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інформації,</w:t>
      </w:r>
      <w:r w:rsidRPr="00A976F9">
        <w:rPr>
          <w:rFonts w:cs="Times New Roman"/>
          <w:color w:val="000000" w:themeColor="text1"/>
          <w:spacing w:val="19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що</w:t>
      </w:r>
      <w:r w:rsidRPr="00A976F9">
        <w:rPr>
          <w:rFonts w:cs="Times New Roman"/>
          <w:color w:val="000000" w:themeColor="text1"/>
          <w:spacing w:val="18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містять</w:t>
      </w:r>
      <w:r w:rsidRPr="00A976F9">
        <w:rPr>
          <w:rFonts w:cs="Times New Roman"/>
          <w:color w:val="000000" w:themeColor="text1"/>
          <w:spacing w:val="20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2"/>
          <w:lang w:val="uk-UA"/>
        </w:rPr>
        <w:t>службову</w:t>
      </w:r>
      <w:r w:rsidRPr="00A976F9">
        <w:rPr>
          <w:rFonts w:cs="Times New Roman"/>
          <w:color w:val="000000" w:themeColor="text1"/>
          <w:spacing w:val="23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інформацію,</w:t>
      </w:r>
      <w:r w:rsidRPr="00A976F9">
        <w:rPr>
          <w:rFonts w:cs="Times New Roman"/>
          <w:color w:val="000000" w:themeColor="text1"/>
          <w:spacing w:val="20"/>
          <w:lang w:val="uk-UA"/>
        </w:rPr>
        <w:t xml:space="preserve"> </w:t>
      </w:r>
      <w:r w:rsidRPr="00A976F9">
        <w:rPr>
          <w:rFonts w:cs="Times New Roman"/>
          <w:color w:val="000000" w:themeColor="text1"/>
          <w:lang w:val="uk-UA"/>
        </w:rPr>
        <w:t>в</w:t>
      </w:r>
      <w:r w:rsidRPr="00A976F9">
        <w:rPr>
          <w:rFonts w:cs="Times New Roman"/>
          <w:color w:val="000000" w:themeColor="text1"/>
          <w:spacing w:val="17"/>
          <w:lang w:val="uk-UA"/>
        </w:rPr>
        <w:t xml:space="preserve"> Департаменті агропромислового розвитку </w:t>
      </w:r>
      <w:r w:rsidRPr="00A976F9">
        <w:rPr>
          <w:rFonts w:cs="Times New Roman"/>
          <w:color w:val="000000" w:themeColor="text1"/>
          <w:spacing w:val="-1"/>
          <w:lang w:val="uk-UA"/>
        </w:rPr>
        <w:t>Сумської</w:t>
      </w:r>
      <w:r w:rsidRPr="00A976F9">
        <w:rPr>
          <w:rFonts w:cs="Times New Roman"/>
          <w:color w:val="000000" w:themeColor="text1"/>
          <w:spacing w:val="19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2"/>
          <w:lang w:val="uk-UA"/>
        </w:rPr>
        <w:t>обласної</w:t>
      </w:r>
      <w:r w:rsidRPr="00A976F9">
        <w:rPr>
          <w:rFonts w:cs="Times New Roman"/>
          <w:color w:val="000000" w:themeColor="text1"/>
          <w:spacing w:val="45"/>
          <w:lang w:val="uk-UA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uk-UA"/>
        </w:rPr>
        <w:t>державн</w:t>
      </w:r>
      <w:r w:rsidR="00555D26">
        <w:rPr>
          <w:rFonts w:cs="Times New Roman"/>
          <w:color w:val="000000" w:themeColor="text1"/>
          <w:spacing w:val="-1"/>
          <w:lang w:val="uk-UA"/>
        </w:rPr>
        <w:t>ої</w:t>
      </w:r>
      <w:r w:rsidRPr="00A976F9">
        <w:rPr>
          <w:rFonts w:cs="Times New Roman"/>
          <w:color w:val="000000" w:themeColor="text1"/>
          <w:spacing w:val="-1"/>
          <w:lang w:val="uk-UA"/>
        </w:rPr>
        <w:t xml:space="preserve"> адміністрації».</w:t>
      </w:r>
    </w:p>
    <w:p w:rsidR="003D48E5" w:rsidRPr="00A976F9" w:rsidRDefault="003D48E5" w:rsidP="00A808D4">
      <w:pPr>
        <w:pStyle w:val="a3"/>
        <w:tabs>
          <w:tab w:val="left" w:pos="142"/>
        </w:tabs>
        <w:ind w:left="0" w:right="3" w:firstLine="567"/>
        <w:jc w:val="both"/>
        <w:rPr>
          <w:rFonts w:cs="Times New Roman"/>
          <w:color w:val="000000" w:themeColor="text1"/>
          <w:lang w:val="ru-RU"/>
        </w:rPr>
      </w:pPr>
      <w:r w:rsidRPr="00A976F9">
        <w:rPr>
          <w:rFonts w:cs="Times New Roman"/>
          <w:color w:val="000000" w:themeColor="text1"/>
          <w:spacing w:val="-1"/>
          <w:lang w:val="ru-RU"/>
        </w:rPr>
        <w:t xml:space="preserve">3. Контроль </w:t>
      </w:r>
      <w:r w:rsidRPr="00A976F9">
        <w:rPr>
          <w:rFonts w:cs="Times New Roman"/>
          <w:color w:val="000000" w:themeColor="text1"/>
          <w:lang w:val="ru-RU"/>
        </w:rPr>
        <w:t xml:space="preserve">за </w:t>
      </w:r>
      <w:r w:rsidRPr="00A976F9">
        <w:rPr>
          <w:rFonts w:cs="Times New Roman"/>
          <w:color w:val="000000" w:themeColor="text1"/>
          <w:spacing w:val="-1"/>
          <w:lang w:val="ru-RU"/>
        </w:rPr>
        <w:t>виконанням</w:t>
      </w:r>
      <w:r w:rsidRPr="00A976F9">
        <w:rPr>
          <w:rFonts w:cs="Times New Roman"/>
          <w:color w:val="000000" w:themeColor="text1"/>
          <w:spacing w:val="-3"/>
          <w:lang w:val="ru-RU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ru-RU"/>
        </w:rPr>
        <w:t>цього</w:t>
      </w:r>
      <w:r w:rsidRPr="00A976F9">
        <w:rPr>
          <w:rFonts w:cs="Times New Roman"/>
          <w:color w:val="000000" w:themeColor="text1"/>
          <w:spacing w:val="-3"/>
          <w:lang w:val="ru-RU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ru-RU"/>
        </w:rPr>
        <w:t>наказу</w:t>
      </w:r>
      <w:r w:rsidRPr="00A976F9">
        <w:rPr>
          <w:rFonts w:cs="Times New Roman"/>
          <w:color w:val="000000" w:themeColor="text1"/>
          <w:lang w:val="ru-RU"/>
        </w:rPr>
        <w:t xml:space="preserve"> </w:t>
      </w:r>
      <w:r w:rsidRPr="00A976F9">
        <w:rPr>
          <w:rFonts w:cs="Times New Roman"/>
          <w:color w:val="000000" w:themeColor="text1"/>
          <w:spacing w:val="-1"/>
          <w:lang w:val="ru-RU"/>
        </w:rPr>
        <w:t>залишаю</w:t>
      </w:r>
      <w:r w:rsidRPr="00A976F9">
        <w:rPr>
          <w:rFonts w:cs="Times New Roman"/>
          <w:color w:val="000000" w:themeColor="text1"/>
          <w:spacing w:val="-4"/>
          <w:lang w:val="ru-RU"/>
        </w:rPr>
        <w:t xml:space="preserve"> </w:t>
      </w:r>
      <w:r w:rsidRPr="00A976F9">
        <w:rPr>
          <w:rFonts w:cs="Times New Roman"/>
          <w:color w:val="000000" w:themeColor="text1"/>
          <w:lang w:val="ru-RU"/>
        </w:rPr>
        <w:t>за</w:t>
      </w:r>
      <w:r w:rsidRPr="00A976F9">
        <w:rPr>
          <w:rFonts w:cs="Times New Roman"/>
          <w:color w:val="000000" w:themeColor="text1"/>
          <w:spacing w:val="-1"/>
          <w:lang w:val="ru-RU"/>
        </w:rPr>
        <w:t xml:space="preserve"> собою.</w:t>
      </w:r>
    </w:p>
    <w:p w:rsidR="003D48E5" w:rsidRDefault="003D48E5" w:rsidP="00FA32B1">
      <w:pPr>
        <w:pStyle w:val="a3"/>
        <w:tabs>
          <w:tab w:val="left" w:pos="1091"/>
        </w:tabs>
        <w:ind w:left="0" w:right="101" w:firstLine="709"/>
        <w:jc w:val="both"/>
        <w:rPr>
          <w:rFonts w:cs="Times New Roman"/>
          <w:color w:val="000000" w:themeColor="text1"/>
          <w:lang w:val="ru-RU"/>
        </w:rPr>
      </w:pPr>
    </w:p>
    <w:p w:rsidR="00555D26" w:rsidRPr="00A976F9" w:rsidRDefault="00555D26" w:rsidP="00FA32B1">
      <w:pPr>
        <w:pStyle w:val="a3"/>
        <w:tabs>
          <w:tab w:val="left" w:pos="1091"/>
        </w:tabs>
        <w:ind w:left="0" w:right="101" w:firstLine="709"/>
        <w:jc w:val="both"/>
        <w:rPr>
          <w:rFonts w:cs="Times New Roman"/>
          <w:color w:val="000000" w:themeColor="text1"/>
          <w:lang w:val="ru-RU"/>
        </w:rPr>
      </w:pPr>
    </w:p>
    <w:p w:rsidR="003D48E5" w:rsidRDefault="00A976F9" w:rsidP="00A808D4">
      <w:pPr>
        <w:pStyle w:val="a3"/>
        <w:tabs>
          <w:tab w:val="left" w:pos="1091"/>
          <w:tab w:val="left" w:pos="6663"/>
        </w:tabs>
        <w:ind w:left="0" w:right="3"/>
        <w:jc w:val="both"/>
        <w:rPr>
          <w:rFonts w:cs="Times New Roman"/>
          <w:b/>
          <w:color w:val="000000" w:themeColor="text1"/>
          <w:lang w:val="ru-RU"/>
        </w:rPr>
      </w:pPr>
      <w:r>
        <w:rPr>
          <w:rFonts w:cs="Times New Roman"/>
          <w:b/>
          <w:color w:val="000000" w:themeColor="text1"/>
          <w:lang w:val="ru-RU"/>
        </w:rPr>
        <w:t>Директор Департаменту</w:t>
      </w:r>
      <w:r>
        <w:rPr>
          <w:rFonts w:cs="Times New Roman"/>
          <w:b/>
          <w:color w:val="000000" w:themeColor="text1"/>
          <w:lang w:val="ru-RU"/>
        </w:rPr>
        <w:tab/>
      </w:r>
      <w:r w:rsidR="00A808D4">
        <w:rPr>
          <w:rFonts w:cs="Times New Roman"/>
          <w:b/>
          <w:color w:val="000000" w:themeColor="text1"/>
          <w:lang w:val="ru-RU"/>
        </w:rPr>
        <w:t xml:space="preserve">  </w:t>
      </w:r>
      <w:r w:rsidR="00555D26">
        <w:rPr>
          <w:rFonts w:cs="Times New Roman"/>
          <w:b/>
          <w:color w:val="000000" w:themeColor="text1"/>
          <w:lang w:val="ru-RU"/>
        </w:rPr>
        <w:t xml:space="preserve"> </w:t>
      </w:r>
      <w:r w:rsidR="003D48E5" w:rsidRPr="00A976F9">
        <w:rPr>
          <w:rFonts w:cs="Times New Roman"/>
          <w:b/>
          <w:color w:val="000000" w:themeColor="text1"/>
          <w:lang w:val="ru-RU"/>
        </w:rPr>
        <w:t>Олександр МАСЛАК</w:t>
      </w:r>
    </w:p>
    <w:p w:rsidR="004A7F1A" w:rsidRDefault="004A7F1A" w:rsidP="00A808D4">
      <w:pPr>
        <w:pStyle w:val="a3"/>
        <w:tabs>
          <w:tab w:val="left" w:pos="1091"/>
          <w:tab w:val="left" w:pos="6663"/>
        </w:tabs>
        <w:ind w:left="0" w:right="3"/>
        <w:jc w:val="both"/>
        <w:rPr>
          <w:rFonts w:cs="Times New Roman"/>
          <w:b/>
          <w:color w:val="000000" w:themeColor="text1"/>
          <w:lang w:val="ru-RU"/>
        </w:rPr>
      </w:pPr>
    </w:p>
    <w:p w:rsidR="004A7F1A" w:rsidRDefault="004A7F1A" w:rsidP="00A808D4">
      <w:pPr>
        <w:pStyle w:val="a3"/>
        <w:tabs>
          <w:tab w:val="left" w:pos="1091"/>
          <w:tab w:val="left" w:pos="6663"/>
        </w:tabs>
        <w:ind w:left="0" w:right="3"/>
        <w:jc w:val="both"/>
        <w:rPr>
          <w:rFonts w:cs="Times New Roman"/>
          <w:b/>
          <w:color w:val="000000" w:themeColor="text1"/>
          <w:lang w:val="ru-RU"/>
        </w:rPr>
      </w:pPr>
    </w:p>
    <w:p w:rsidR="004A7F1A" w:rsidRPr="00A976F9" w:rsidRDefault="004A7F1A" w:rsidP="00A808D4">
      <w:pPr>
        <w:pStyle w:val="a3"/>
        <w:tabs>
          <w:tab w:val="left" w:pos="1091"/>
          <w:tab w:val="left" w:pos="6663"/>
        </w:tabs>
        <w:ind w:left="0" w:right="3"/>
        <w:jc w:val="both"/>
        <w:rPr>
          <w:rFonts w:cs="Times New Roman"/>
          <w:b/>
          <w:color w:val="000000" w:themeColor="text1"/>
          <w:lang w:val="ru-RU"/>
        </w:rPr>
      </w:pPr>
    </w:p>
    <w:sectPr w:rsidR="004A7F1A" w:rsidRPr="00A976F9" w:rsidSect="004A7F1A">
      <w:headerReference w:type="default" r:id="rId8"/>
      <w:pgSz w:w="11910" w:h="16840"/>
      <w:pgMar w:top="284" w:right="567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868" w:rsidRDefault="00B25868" w:rsidP="00711B23">
      <w:r>
        <w:separator/>
      </w:r>
    </w:p>
  </w:endnote>
  <w:endnote w:type="continuationSeparator" w:id="0">
    <w:p w:rsidR="00B25868" w:rsidRDefault="00B25868" w:rsidP="0071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868" w:rsidRDefault="00B25868" w:rsidP="00711B23">
      <w:r>
        <w:separator/>
      </w:r>
    </w:p>
  </w:footnote>
  <w:footnote w:type="continuationSeparator" w:id="0">
    <w:p w:rsidR="00B25868" w:rsidRDefault="00B25868" w:rsidP="00711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22C" w:rsidRDefault="00143DA3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8617585</wp:posOffset>
              </wp:positionH>
              <wp:positionV relativeFrom="page">
                <wp:posOffset>996315</wp:posOffset>
              </wp:positionV>
              <wp:extent cx="1019175" cy="612140"/>
              <wp:effectExtent l="0" t="0" r="254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612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522C" w:rsidRDefault="0013522C">
                          <w:pPr>
                            <w:pStyle w:val="a3"/>
                            <w:spacing w:line="306" w:lineRule="exact"/>
                            <w:ind w:left="0" w:right="1"/>
                            <w:jc w:val="center"/>
                            <w:rPr>
                              <w:rFonts w:cs="Times New Roman"/>
                            </w:rPr>
                          </w:pPr>
                          <w:r>
                            <w:rPr>
                              <w:spacing w:val="-1"/>
                            </w:rPr>
                            <w:t>Додаток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12</w:t>
                          </w:r>
                        </w:p>
                        <w:p w:rsidR="0013522C" w:rsidRDefault="0013522C">
                          <w:pPr>
                            <w:pStyle w:val="a3"/>
                            <w:ind w:left="19" w:right="18"/>
                            <w:jc w:val="center"/>
                            <w:rPr>
                              <w:rFonts w:cs="Times New Roman"/>
                            </w:rPr>
                          </w:pPr>
                          <w:r>
                            <w:t xml:space="preserve">до </w:t>
                          </w:r>
                          <w:r>
                            <w:rPr>
                              <w:spacing w:val="-1"/>
                            </w:rPr>
                            <w:t>Інструкції</w:t>
                          </w:r>
                          <w:r>
                            <w:rPr>
                              <w:spacing w:val="23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(пункт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83)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8.55pt;margin-top:78.45pt;width:80.25pt;height:48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" filled="f" stroked="f">
              <v:textbox inset="0,0,0,0">
                <w:txbxContent>
                  <w:p w:rsidR="0013522C" w:rsidRDefault="0013522C">
                    <w:pPr>
                      <w:pStyle w:val="a3"/>
                      <w:spacing w:line="306" w:lineRule="exact"/>
                      <w:ind w:left="0" w:right="1"/>
                      <w:jc w:val="center"/>
                      <w:rPr>
                        <w:rFonts w:cs="Times New Roman"/>
                      </w:rPr>
                    </w:pPr>
                    <w:r>
                      <w:rPr>
                        <w:spacing w:val="-1"/>
                      </w:rPr>
                      <w:t>Додаток</w:t>
                    </w:r>
                    <w:r>
                      <w:t xml:space="preserve"> </w:t>
                    </w:r>
                    <w:r>
                      <w:rPr>
                        <w:spacing w:val="-1"/>
                      </w:rPr>
                      <w:t>12</w:t>
                    </w:r>
                  </w:p>
                  <w:p w:rsidR="0013522C" w:rsidRDefault="0013522C">
                    <w:pPr>
                      <w:pStyle w:val="a3"/>
                      <w:ind w:left="19" w:right="18"/>
                      <w:jc w:val="center"/>
                      <w:rPr>
                        <w:rFonts w:cs="Times New Roman"/>
                      </w:rPr>
                    </w:pPr>
                    <w:r>
                      <w:t xml:space="preserve">до </w:t>
                    </w:r>
                    <w:r>
                      <w:rPr>
                        <w:spacing w:val="-1"/>
                      </w:rPr>
                      <w:t>Інструкції</w:t>
                    </w:r>
                    <w:r>
                      <w:rPr>
                        <w:spacing w:val="23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(пункт</w:t>
                    </w:r>
                    <w:r>
                      <w:t xml:space="preserve"> </w:t>
                    </w:r>
                    <w:r>
                      <w:rPr>
                        <w:spacing w:val="-1"/>
                      </w:rPr>
                      <w:t>83)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3B9F"/>
    <w:multiLevelType w:val="hybridMultilevel"/>
    <w:tmpl w:val="9658516E"/>
    <w:lvl w:ilvl="0" w:tplc="5A863002">
      <w:start w:val="1"/>
      <w:numFmt w:val="decimal"/>
      <w:lvlText w:val="%1."/>
      <w:lvlJc w:val="left"/>
      <w:pPr>
        <w:ind w:left="122" w:hanging="396"/>
      </w:pPr>
      <w:rPr>
        <w:rFonts w:ascii="Times New Roman" w:eastAsia="Times New Roman" w:hAnsi="Times New Roman" w:hint="default"/>
        <w:sz w:val="28"/>
        <w:szCs w:val="28"/>
      </w:rPr>
    </w:lvl>
    <w:lvl w:ilvl="1" w:tplc="38A686A4">
      <w:start w:val="1"/>
      <w:numFmt w:val="bullet"/>
      <w:lvlText w:val="•"/>
      <w:lvlJc w:val="left"/>
      <w:pPr>
        <w:ind w:left="1096" w:hanging="396"/>
      </w:pPr>
      <w:rPr>
        <w:rFonts w:hint="default"/>
      </w:rPr>
    </w:lvl>
    <w:lvl w:ilvl="2" w:tplc="A5843592">
      <w:start w:val="1"/>
      <w:numFmt w:val="bullet"/>
      <w:lvlText w:val="•"/>
      <w:lvlJc w:val="left"/>
      <w:pPr>
        <w:ind w:left="2070" w:hanging="396"/>
      </w:pPr>
      <w:rPr>
        <w:rFonts w:hint="default"/>
      </w:rPr>
    </w:lvl>
    <w:lvl w:ilvl="3" w:tplc="AD727016">
      <w:start w:val="1"/>
      <w:numFmt w:val="bullet"/>
      <w:lvlText w:val="•"/>
      <w:lvlJc w:val="left"/>
      <w:pPr>
        <w:ind w:left="3045" w:hanging="396"/>
      </w:pPr>
      <w:rPr>
        <w:rFonts w:hint="default"/>
      </w:rPr>
    </w:lvl>
    <w:lvl w:ilvl="4" w:tplc="8056F37A">
      <w:start w:val="1"/>
      <w:numFmt w:val="bullet"/>
      <w:lvlText w:val="•"/>
      <w:lvlJc w:val="left"/>
      <w:pPr>
        <w:ind w:left="4019" w:hanging="396"/>
      </w:pPr>
      <w:rPr>
        <w:rFonts w:hint="default"/>
      </w:rPr>
    </w:lvl>
    <w:lvl w:ilvl="5" w:tplc="4B12481E">
      <w:start w:val="1"/>
      <w:numFmt w:val="bullet"/>
      <w:lvlText w:val="•"/>
      <w:lvlJc w:val="left"/>
      <w:pPr>
        <w:ind w:left="4994" w:hanging="396"/>
      </w:pPr>
      <w:rPr>
        <w:rFonts w:hint="default"/>
      </w:rPr>
    </w:lvl>
    <w:lvl w:ilvl="6" w:tplc="2C10EDF6">
      <w:start w:val="1"/>
      <w:numFmt w:val="bullet"/>
      <w:lvlText w:val="•"/>
      <w:lvlJc w:val="left"/>
      <w:pPr>
        <w:ind w:left="5968" w:hanging="396"/>
      </w:pPr>
      <w:rPr>
        <w:rFonts w:hint="default"/>
      </w:rPr>
    </w:lvl>
    <w:lvl w:ilvl="7" w:tplc="9DF8B1DA">
      <w:start w:val="1"/>
      <w:numFmt w:val="bullet"/>
      <w:lvlText w:val="•"/>
      <w:lvlJc w:val="left"/>
      <w:pPr>
        <w:ind w:left="6943" w:hanging="396"/>
      </w:pPr>
      <w:rPr>
        <w:rFonts w:hint="default"/>
      </w:rPr>
    </w:lvl>
    <w:lvl w:ilvl="8" w:tplc="9566EFB6">
      <w:start w:val="1"/>
      <w:numFmt w:val="bullet"/>
      <w:lvlText w:val="•"/>
      <w:lvlJc w:val="left"/>
      <w:pPr>
        <w:ind w:left="7917" w:hanging="396"/>
      </w:pPr>
      <w:rPr>
        <w:rFonts w:hint="default"/>
      </w:rPr>
    </w:lvl>
  </w:abstractNum>
  <w:abstractNum w:abstractNumId="1">
    <w:nsid w:val="104552EA"/>
    <w:multiLevelType w:val="hybridMultilevel"/>
    <w:tmpl w:val="3FCA9DD4"/>
    <w:lvl w:ilvl="0" w:tplc="3FCE2038">
      <w:start w:val="1"/>
      <w:numFmt w:val="decimal"/>
      <w:lvlText w:val="%1)"/>
      <w:lvlJc w:val="left"/>
      <w:pPr>
        <w:ind w:left="102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BD6596A">
      <w:start w:val="1"/>
      <w:numFmt w:val="bullet"/>
      <w:lvlText w:val="•"/>
      <w:lvlJc w:val="left"/>
      <w:pPr>
        <w:ind w:left="1076" w:hanging="305"/>
      </w:pPr>
      <w:rPr>
        <w:rFonts w:hint="default"/>
      </w:rPr>
    </w:lvl>
    <w:lvl w:ilvl="2" w:tplc="D2745BF0">
      <w:start w:val="1"/>
      <w:numFmt w:val="bullet"/>
      <w:lvlText w:val="•"/>
      <w:lvlJc w:val="left"/>
      <w:pPr>
        <w:ind w:left="2050" w:hanging="305"/>
      </w:pPr>
      <w:rPr>
        <w:rFonts w:hint="default"/>
      </w:rPr>
    </w:lvl>
    <w:lvl w:ilvl="3" w:tplc="874AA284">
      <w:start w:val="1"/>
      <w:numFmt w:val="bullet"/>
      <w:lvlText w:val="•"/>
      <w:lvlJc w:val="left"/>
      <w:pPr>
        <w:ind w:left="3025" w:hanging="305"/>
      </w:pPr>
      <w:rPr>
        <w:rFonts w:hint="default"/>
      </w:rPr>
    </w:lvl>
    <w:lvl w:ilvl="4" w:tplc="4202BEBA">
      <w:start w:val="1"/>
      <w:numFmt w:val="bullet"/>
      <w:lvlText w:val="•"/>
      <w:lvlJc w:val="left"/>
      <w:pPr>
        <w:ind w:left="3999" w:hanging="305"/>
      </w:pPr>
      <w:rPr>
        <w:rFonts w:hint="default"/>
      </w:rPr>
    </w:lvl>
    <w:lvl w:ilvl="5" w:tplc="632AA714">
      <w:start w:val="1"/>
      <w:numFmt w:val="bullet"/>
      <w:lvlText w:val="•"/>
      <w:lvlJc w:val="left"/>
      <w:pPr>
        <w:ind w:left="4974" w:hanging="305"/>
      </w:pPr>
      <w:rPr>
        <w:rFonts w:hint="default"/>
      </w:rPr>
    </w:lvl>
    <w:lvl w:ilvl="6" w:tplc="51CEBA3E">
      <w:start w:val="1"/>
      <w:numFmt w:val="bullet"/>
      <w:lvlText w:val="•"/>
      <w:lvlJc w:val="left"/>
      <w:pPr>
        <w:ind w:left="5948" w:hanging="305"/>
      </w:pPr>
      <w:rPr>
        <w:rFonts w:hint="default"/>
      </w:rPr>
    </w:lvl>
    <w:lvl w:ilvl="7" w:tplc="6A666234">
      <w:start w:val="1"/>
      <w:numFmt w:val="bullet"/>
      <w:lvlText w:val="•"/>
      <w:lvlJc w:val="left"/>
      <w:pPr>
        <w:ind w:left="6923" w:hanging="305"/>
      </w:pPr>
      <w:rPr>
        <w:rFonts w:hint="default"/>
      </w:rPr>
    </w:lvl>
    <w:lvl w:ilvl="8" w:tplc="DDE8B038">
      <w:start w:val="1"/>
      <w:numFmt w:val="bullet"/>
      <w:lvlText w:val="•"/>
      <w:lvlJc w:val="left"/>
      <w:pPr>
        <w:ind w:left="7897" w:hanging="305"/>
      </w:pPr>
      <w:rPr>
        <w:rFonts w:hint="default"/>
      </w:rPr>
    </w:lvl>
  </w:abstractNum>
  <w:abstractNum w:abstractNumId="2">
    <w:nsid w:val="139314D6"/>
    <w:multiLevelType w:val="hybridMultilevel"/>
    <w:tmpl w:val="3A16E64C"/>
    <w:lvl w:ilvl="0" w:tplc="8C7C0126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FBAE8B6">
      <w:start w:val="1"/>
      <w:numFmt w:val="bullet"/>
      <w:lvlText w:val="•"/>
      <w:lvlJc w:val="left"/>
      <w:pPr>
        <w:ind w:left="1078" w:hanging="281"/>
      </w:pPr>
      <w:rPr>
        <w:rFonts w:hint="default"/>
      </w:rPr>
    </w:lvl>
    <w:lvl w:ilvl="2" w:tplc="3E9C3648">
      <w:start w:val="1"/>
      <w:numFmt w:val="bullet"/>
      <w:lvlText w:val="•"/>
      <w:lvlJc w:val="left"/>
      <w:pPr>
        <w:ind w:left="2054" w:hanging="281"/>
      </w:pPr>
      <w:rPr>
        <w:rFonts w:hint="default"/>
      </w:rPr>
    </w:lvl>
    <w:lvl w:ilvl="3" w:tplc="DA661B6C">
      <w:start w:val="1"/>
      <w:numFmt w:val="bullet"/>
      <w:lvlText w:val="•"/>
      <w:lvlJc w:val="left"/>
      <w:pPr>
        <w:ind w:left="3031" w:hanging="281"/>
      </w:pPr>
      <w:rPr>
        <w:rFonts w:hint="default"/>
      </w:rPr>
    </w:lvl>
    <w:lvl w:ilvl="4" w:tplc="65142214">
      <w:start w:val="1"/>
      <w:numFmt w:val="bullet"/>
      <w:lvlText w:val="•"/>
      <w:lvlJc w:val="left"/>
      <w:pPr>
        <w:ind w:left="4007" w:hanging="281"/>
      </w:pPr>
      <w:rPr>
        <w:rFonts w:hint="default"/>
      </w:rPr>
    </w:lvl>
    <w:lvl w:ilvl="5" w:tplc="B8646CD6">
      <w:start w:val="1"/>
      <w:numFmt w:val="bullet"/>
      <w:lvlText w:val="•"/>
      <w:lvlJc w:val="left"/>
      <w:pPr>
        <w:ind w:left="4984" w:hanging="281"/>
      </w:pPr>
      <w:rPr>
        <w:rFonts w:hint="default"/>
      </w:rPr>
    </w:lvl>
    <w:lvl w:ilvl="6" w:tplc="B95EC60A">
      <w:start w:val="1"/>
      <w:numFmt w:val="bullet"/>
      <w:lvlText w:val="•"/>
      <w:lvlJc w:val="left"/>
      <w:pPr>
        <w:ind w:left="5960" w:hanging="281"/>
      </w:pPr>
      <w:rPr>
        <w:rFonts w:hint="default"/>
      </w:rPr>
    </w:lvl>
    <w:lvl w:ilvl="7" w:tplc="1874748E">
      <w:start w:val="1"/>
      <w:numFmt w:val="bullet"/>
      <w:lvlText w:val="•"/>
      <w:lvlJc w:val="left"/>
      <w:pPr>
        <w:ind w:left="6937" w:hanging="281"/>
      </w:pPr>
      <w:rPr>
        <w:rFonts w:hint="default"/>
      </w:rPr>
    </w:lvl>
    <w:lvl w:ilvl="8" w:tplc="0F14C346">
      <w:start w:val="1"/>
      <w:numFmt w:val="bullet"/>
      <w:lvlText w:val="•"/>
      <w:lvlJc w:val="left"/>
      <w:pPr>
        <w:ind w:left="7913" w:hanging="281"/>
      </w:pPr>
      <w:rPr>
        <w:rFonts w:hint="default"/>
      </w:rPr>
    </w:lvl>
  </w:abstractNum>
  <w:abstractNum w:abstractNumId="3">
    <w:nsid w:val="195B7BE1"/>
    <w:multiLevelType w:val="hybridMultilevel"/>
    <w:tmpl w:val="E5EAEF60"/>
    <w:lvl w:ilvl="0" w:tplc="42EE23DA">
      <w:start w:val="11"/>
      <w:numFmt w:val="decimal"/>
      <w:lvlText w:val="%1."/>
      <w:lvlJc w:val="left"/>
      <w:pPr>
        <w:ind w:left="47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2" w:hanging="360"/>
      </w:pPr>
    </w:lvl>
    <w:lvl w:ilvl="2" w:tplc="0422001B" w:tentative="1">
      <w:start w:val="1"/>
      <w:numFmt w:val="lowerRoman"/>
      <w:lvlText w:val="%3."/>
      <w:lvlJc w:val="right"/>
      <w:pPr>
        <w:ind w:left="1902" w:hanging="180"/>
      </w:pPr>
    </w:lvl>
    <w:lvl w:ilvl="3" w:tplc="0422000F" w:tentative="1">
      <w:start w:val="1"/>
      <w:numFmt w:val="decimal"/>
      <w:lvlText w:val="%4."/>
      <w:lvlJc w:val="left"/>
      <w:pPr>
        <w:ind w:left="2622" w:hanging="360"/>
      </w:pPr>
    </w:lvl>
    <w:lvl w:ilvl="4" w:tplc="04220019" w:tentative="1">
      <w:start w:val="1"/>
      <w:numFmt w:val="lowerLetter"/>
      <w:lvlText w:val="%5."/>
      <w:lvlJc w:val="left"/>
      <w:pPr>
        <w:ind w:left="3342" w:hanging="360"/>
      </w:pPr>
    </w:lvl>
    <w:lvl w:ilvl="5" w:tplc="0422001B" w:tentative="1">
      <w:start w:val="1"/>
      <w:numFmt w:val="lowerRoman"/>
      <w:lvlText w:val="%6."/>
      <w:lvlJc w:val="right"/>
      <w:pPr>
        <w:ind w:left="4062" w:hanging="180"/>
      </w:pPr>
    </w:lvl>
    <w:lvl w:ilvl="6" w:tplc="0422000F" w:tentative="1">
      <w:start w:val="1"/>
      <w:numFmt w:val="decimal"/>
      <w:lvlText w:val="%7."/>
      <w:lvlJc w:val="left"/>
      <w:pPr>
        <w:ind w:left="4782" w:hanging="360"/>
      </w:pPr>
    </w:lvl>
    <w:lvl w:ilvl="7" w:tplc="04220019" w:tentative="1">
      <w:start w:val="1"/>
      <w:numFmt w:val="lowerLetter"/>
      <w:lvlText w:val="%8."/>
      <w:lvlJc w:val="left"/>
      <w:pPr>
        <w:ind w:left="5502" w:hanging="360"/>
      </w:pPr>
    </w:lvl>
    <w:lvl w:ilvl="8" w:tplc="0422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>
    <w:nsid w:val="2EEA771E"/>
    <w:multiLevelType w:val="hybridMultilevel"/>
    <w:tmpl w:val="FCF6018E"/>
    <w:lvl w:ilvl="0" w:tplc="E43A3056">
      <w:start w:val="1"/>
      <w:numFmt w:val="decimal"/>
      <w:lvlText w:val="%1)"/>
      <w:lvlJc w:val="left"/>
      <w:pPr>
        <w:ind w:left="102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8E2EB78">
      <w:start w:val="1"/>
      <w:numFmt w:val="bullet"/>
      <w:lvlText w:val="•"/>
      <w:lvlJc w:val="left"/>
      <w:pPr>
        <w:ind w:left="1076" w:hanging="305"/>
      </w:pPr>
      <w:rPr>
        <w:rFonts w:hint="default"/>
      </w:rPr>
    </w:lvl>
    <w:lvl w:ilvl="2" w:tplc="E5F46D64">
      <w:start w:val="1"/>
      <w:numFmt w:val="bullet"/>
      <w:lvlText w:val="•"/>
      <w:lvlJc w:val="left"/>
      <w:pPr>
        <w:ind w:left="2050" w:hanging="305"/>
      </w:pPr>
      <w:rPr>
        <w:rFonts w:hint="default"/>
      </w:rPr>
    </w:lvl>
    <w:lvl w:ilvl="3" w:tplc="FF90EE0C">
      <w:start w:val="1"/>
      <w:numFmt w:val="bullet"/>
      <w:lvlText w:val="•"/>
      <w:lvlJc w:val="left"/>
      <w:pPr>
        <w:ind w:left="3025" w:hanging="305"/>
      </w:pPr>
      <w:rPr>
        <w:rFonts w:hint="default"/>
      </w:rPr>
    </w:lvl>
    <w:lvl w:ilvl="4" w:tplc="F738BEDA">
      <w:start w:val="1"/>
      <w:numFmt w:val="bullet"/>
      <w:lvlText w:val="•"/>
      <w:lvlJc w:val="left"/>
      <w:pPr>
        <w:ind w:left="3999" w:hanging="305"/>
      </w:pPr>
      <w:rPr>
        <w:rFonts w:hint="default"/>
      </w:rPr>
    </w:lvl>
    <w:lvl w:ilvl="5" w:tplc="318E62C4">
      <w:start w:val="1"/>
      <w:numFmt w:val="bullet"/>
      <w:lvlText w:val="•"/>
      <w:lvlJc w:val="left"/>
      <w:pPr>
        <w:ind w:left="4974" w:hanging="305"/>
      </w:pPr>
      <w:rPr>
        <w:rFonts w:hint="default"/>
      </w:rPr>
    </w:lvl>
    <w:lvl w:ilvl="6" w:tplc="54909214">
      <w:start w:val="1"/>
      <w:numFmt w:val="bullet"/>
      <w:lvlText w:val="•"/>
      <w:lvlJc w:val="left"/>
      <w:pPr>
        <w:ind w:left="5948" w:hanging="305"/>
      </w:pPr>
      <w:rPr>
        <w:rFonts w:hint="default"/>
      </w:rPr>
    </w:lvl>
    <w:lvl w:ilvl="7" w:tplc="B7BAFEBC">
      <w:start w:val="1"/>
      <w:numFmt w:val="bullet"/>
      <w:lvlText w:val="•"/>
      <w:lvlJc w:val="left"/>
      <w:pPr>
        <w:ind w:left="6923" w:hanging="305"/>
      </w:pPr>
      <w:rPr>
        <w:rFonts w:hint="default"/>
      </w:rPr>
    </w:lvl>
    <w:lvl w:ilvl="8" w:tplc="3E3A9702">
      <w:start w:val="1"/>
      <w:numFmt w:val="bullet"/>
      <w:lvlText w:val="•"/>
      <w:lvlJc w:val="left"/>
      <w:pPr>
        <w:ind w:left="7897" w:hanging="305"/>
      </w:pPr>
      <w:rPr>
        <w:rFonts w:hint="default"/>
      </w:rPr>
    </w:lvl>
  </w:abstractNum>
  <w:abstractNum w:abstractNumId="5">
    <w:nsid w:val="4CFA5FF0"/>
    <w:multiLevelType w:val="hybridMultilevel"/>
    <w:tmpl w:val="9BA6D752"/>
    <w:lvl w:ilvl="0" w:tplc="06D6AB4C">
      <w:start w:val="1"/>
      <w:numFmt w:val="decimal"/>
      <w:lvlText w:val="%1)"/>
      <w:lvlJc w:val="left"/>
      <w:pPr>
        <w:ind w:left="102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1564E7FC">
      <w:start w:val="1"/>
      <w:numFmt w:val="bullet"/>
      <w:lvlText w:val="•"/>
      <w:lvlJc w:val="left"/>
      <w:pPr>
        <w:ind w:left="1078" w:hanging="305"/>
      </w:pPr>
      <w:rPr>
        <w:rFonts w:hint="default"/>
      </w:rPr>
    </w:lvl>
    <w:lvl w:ilvl="2" w:tplc="47D66276">
      <w:start w:val="1"/>
      <w:numFmt w:val="bullet"/>
      <w:lvlText w:val="•"/>
      <w:lvlJc w:val="left"/>
      <w:pPr>
        <w:ind w:left="2054" w:hanging="305"/>
      </w:pPr>
      <w:rPr>
        <w:rFonts w:hint="default"/>
      </w:rPr>
    </w:lvl>
    <w:lvl w:ilvl="3" w:tplc="C8A26532">
      <w:start w:val="1"/>
      <w:numFmt w:val="bullet"/>
      <w:lvlText w:val="•"/>
      <w:lvlJc w:val="left"/>
      <w:pPr>
        <w:ind w:left="3031" w:hanging="305"/>
      </w:pPr>
      <w:rPr>
        <w:rFonts w:hint="default"/>
      </w:rPr>
    </w:lvl>
    <w:lvl w:ilvl="4" w:tplc="A8FC732E">
      <w:start w:val="1"/>
      <w:numFmt w:val="bullet"/>
      <w:lvlText w:val="•"/>
      <w:lvlJc w:val="left"/>
      <w:pPr>
        <w:ind w:left="4007" w:hanging="305"/>
      </w:pPr>
      <w:rPr>
        <w:rFonts w:hint="default"/>
      </w:rPr>
    </w:lvl>
    <w:lvl w:ilvl="5" w:tplc="2F0665E6">
      <w:start w:val="1"/>
      <w:numFmt w:val="bullet"/>
      <w:lvlText w:val="•"/>
      <w:lvlJc w:val="left"/>
      <w:pPr>
        <w:ind w:left="4984" w:hanging="305"/>
      </w:pPr>
      <w:rPr>
        <w:rFonts w:hint="default"/>
      </w:rPr>
    </w:lvl>
    <w:lvl w:ilvl="6" w:tplc="AB2C49C8">
      <w:start w:val="1"/>
      <w:numFmt w:val="bullet"/>
      <w:lvlText w:val="•"/>
      <w:lvlJc w:val="left"/>
      <w:pPr>
        <w:ind w:left="5960" w:hanging="305"/>
      </w:pPr>
      <w:rPr>
        <w:rFonts w:hint="default"/>
      </w:rPr>
    </w:lvl>
    <w:lvl w:ilvl="7" w:tplc="DA742E94">
      <w:start w:val="1"/>
      <w:numFmt w:val="bullet"/>
      <w:lvlText w:val="•"/>
      <w:lvlJc w:val="left"/>
      <w:pPr>
        <w:ind w:left="6937" w:hanging="305"/>
      </w:pPr>
      <w:rPr>
        <w:rFonts w:hint="default"/>
      </w:rPr>
    </w:lvl>
    <w:lvl w:ilvl="8" w:tplc="49E2D880">
      <w:start w:val="1"/>
      <w:numFmt w:val="bullet"/>
      <w:lvlText w:val="•"/>
      <w:lvlJc w:val="left"/>
      <w:pPr>
        <w:ind w:left="7913" w:hanging="305"/>
      </w:pPr>
      <w:rPr>
        <w:rFonts w:hint="default"/>
      </w:rPr>
    </w:lvl>
  </w:abstractNum>
  <w:abstractNum w:abstractNumId="6">
    <w:nsid w:val="4D811C9B"/>
    <w:multiLevelType w:val="hybridMultilevel"/>
    <w:tmpl w:val="185286F8"/>
    <w:lvl w:ilvl="0" w:tplc="6130EF0C">
      <w:start w:val="1"/>
      <w:numFmt w:val="decimal"/>
      <w:lvlText w:val="%1)"/>
      <w:lvlJc w:val="left"/>
      <w:pPr>
        <w:ind w:left="1114" w:hanging="305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70C50C4">
      <w:start w:val="1"/>
      <w:numFmt w:val="bullet"/>
      <w:lvlText w:val="•"/>
      <w:lvlJc w:val="left"/>
      <w:pPr>
        <w:ind w:left="1987" w:hanging="305"/>
      </w:pPr>
      <w:rPr>
        <w:rFonts w:hint="default"/>
      </w:rPr>
    </w:lvl>
    <w:lvl w:ilvl="2" w:tplc="C2140ADE">
      <w:start w:val="1"/>
      <w:numFmt w:val="bullet"/>
      <w:lvlText w:val="•"/>
      <w:lvlJc w:val="left"/>
      <w:pPr>
        <w:ind w:left="2861" w:hanging="305"/>
      </w:pPr>
      <w:rPr>
        <w:rFonts w:hint="default"/>
      </w:rPr>
    </w:lvl>
    <w:lvl w:ilvl="3" w:tplc="36BC4710">
      <w:start w:val="1"/>
      <w:numFmt w:val="bullet"/>
      <w:lvlText w:val="•"/>
      <w:lvlJc w:val="left"/>
      <w:pPr>
        <w:ind w:left="3734" w:hanging="305"/>
      </w:pPr>
      <w:rPr>
        <w:rFonts w:hint="default"/>
      </w:rPr>
    </w:lvl>
    <w:lvl w:ilvl="4" w:tplc="9F82D14E">
      <w:start w:val="1"/>
      <w:numFmt w:val="bullet"/>
      <w:lvlText w:val="•"/>
      <w:lvlJc w:val="left"/>
      <w:pPr>
        <w:ind w:left="4607" w:hanging="305"/>
      </w:pPr>
      <w:rPr>
        <w:rFonts w:hint="default"/>
      </w:rPr>
    </w:lvl>
    <w:lvl w:ilvl="5" w:tplc="4948DCD4">
      <w:start w:val="1"/>
      <w:numFmt w:val="bullet"/>
      <w:lvlText w:val="•"/>
      <w:lvlJc w:val="left"/>
      <w:pPr>
        <w:ind w:left="5480" w:hanging="305"/>
      </w:pPr>
      <w:rPr>
        <w:rFonts w:hint="default"/>
      </w:rPr>
    </w:lvl>
    <w:lvl w:ilvl="6" w:tplc="6234F42A">
      <w:start w:val="1"/>
      <w:numFmt w:val="bullet"/>
      <w:lvlText w:val="•"/>
      <w:lvlJc w:val="left"/>
      <w:pPr>
        <w:ind w:left="6353" w:hanging="305"/>
      </w:pPr>
      <w:rPr>
        <w:rFonts w:hint="default"/>
      </w:rPr>
    </w:lvl>
    <w:lvl w:ilvl="7" w:tplc="7F984C3C">
      <w:start w:val="1"/>
      <w:numFmt w:val="bullet"/>
      <w:lvlText w:val="•"/>
      <w:lvlJc w:val="left"/>
      <w:pPr>
        <w:ind w:left="7226" w:hanging="305"/>
      </w:pPr>
      <w:rPr>
        <w:rFonts w:hint="default"/>
      </w:rPr>
    </w:lvl>
    <w:lvl w:ilvl="8" w:tplc="F69A3B88">
      <w:start w:val="1"/>
      <w:numFmt w:val="bullet"/>
      <w:lvlText w:val="•"/>
      <w:lvlJc w:val="left"/>
      <w:pPr>
        <w:ind w:left="8100" w:hanging="305"/>
      </w:pPr>
      <w:rPr>
        <w:rFonts w:hint="default"/>
      </w:rPr>
    </w:lvl>
  </w:abstractNum>
  <w:abstractNum w:abstractNumId="7">
    <w:nsid w:val="5DEF5277"/>
    <w:multiLevelType w:val="hybridMultilevel"/>
    <w:tmpl w:val="AC38649C"/>
    <w:lvl w:ilvl="0" w:tplc="D83E64BA">
      <w:start w:val="1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9" w:hanging="360"/>
      </w:pPr>
    </w:lvl>
    <w:lvl w:ilvl="2" w:tplc="0422001B" w:tentative="1">
      <w:start w:val="1"/>
      <w:numFmt w:val="lowerRoman"/>
      <w:lvlText w:val="%3."/>
      <w:lvlJc w:val="right"/>
      <w:pPr>
        <w:ind w:left="2419" w:hanging="180"/>
      </w:pPr>
    </w:lvl>
    <w:lvl w:ilvl="3" w:tplc="0422000F" w:tentative="1">
      <w:start w:val="1"/>
      <w:numFmt w:val="decimal"/>
      <w:lvlText w:val="%4."/>
      <w:lvlJc w:val="left"/>
      <w:pPr>
        <w:ind w:left="3139" w:hanging="360"/>
      </w:pPr>
    </w:lvl>
    <w:lvl w:ilvl="4" w:tplc="04220019" w:tentative="1">
      <w:start w:val="1"/>
      <w:numFmt w:val="lowerLetter"/>
      <w:lvlText w:val="%5."/>
      <w:lvlJc w:val="left"/>
      <w:pPr>
        <w:ind w:left="3859" w:hanging="360"/>
      </w:pPr>
    </w:lvl>
    <w:lvl w:ilvl="5" w:tplc="0422001B" w:tentative="1">
      <w:start w:val="1"/>
      <w:numFmt w:val="lowerRoman"/>
      <w:lvlText w:val="%6."/>
      <w:lvlJc w:val="right"/>
      <w:pPr>
        <w:ind w:left="4579" w:hanging="180"/>
      </w:pPr>
    </w:lvl>
    <w:lvl w:ilvl="6" w:tplc="0422000F" w:tentative="1">
      <w:start w:val="1"/>
      <w:numFmt w:val="decimal"/>
      <w:lvlText w:val="%7."/>
      <w:lvlJc w:val="left"/>
      <w:pPr>
        <w:ind w:left="5299" w:hanging="360"/>
      </w:pPr>
    </w:lvl>
    <w:lvl w:ilvl="7" w:tplc="04220019" w:tentative="1">
      <w:start w:val="1"/>
      <w:numFmt w:val="lowerLetter"/>
      <w:lvlText w:val="%8."/>
      <w:lvlJc w:val="left"/>
      <w:pPr>
        <w:ind w:left="6019" w:hanging="360"/>
      </w:pPr>
    </w:lvl>
    <w:lvl w:ilvl="8" w:tplc="0422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8">
    <w:nsid w:val="628D7603"/>
    <w:multiLevelType w:val="hybridMultilevel"/>
    <w:tmpl w:val="6AF6CD2E"/>
    <w:lvl w:ilvl="0" w:tplc="E430AD3C">
      <w:start w:val="1"/>
      <w:numFmt w:val="decimal"/>
      <w:lvlText w:val="%1)"/>
      <w:lvlJc w:val="left"/>
      <w:pPr>
        <w:ind w:left="102" w:hanging="30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78E1CB8">
      <w:start w:val="1"/>
      <w:numFmt w:val="bullet"/>
      <w:lvlText w:val="•"/>
      <w:lvlJc w:val="left"/>
      <w:pPr>
        <w:ind w:left="1076" w:hanging="305"/>
      </w:pPr>
      <w:rPr>
        <w:rFonts w:hint="default"/>
      </w:rPr>
    </w:lvl>
    <w:lvl w:ilvl="2" w:tplc="47609CB4">
      <w:start w:val="1"/>
      <w:numFmt w:val="bullet"/>
      <w:lvlText w:val="•"/>
      <w:lvlJc w:val="left"/>
      <w:pPr>
        <w:ind w:left="2050" w:hanging="305"/>
      </w:pPr>
      <w:rPr>
        <w:rFonts w:hint="default"/>
      </w:rPr>
    </w:lvl>
    <w:lvl w:ilvl="3" w:tplc="30A802B2">
      <w:start w:val="1"/>
      <w:numFmt w:val="bullet"/>
      <w:lvlText w:val="•"/>
      <w:lvlJc w:val="left"/>
      <w:pPr>
        <w:ind w:left="3025" w:hanging="305"/>
      </w:pPr>
      <w:rPr>
        <w:rFonts w:hint="default"/>
      </w:rPr>
    </w:lvl>
    <w:lvl w:ilvl="4" w:tplc="E704173A">
      <w:start w:val="1"/>
      <w:numFmt w:val="bullet"/>
      <w:lvlText w:val="•"/>
      <w:lvlJc w:val="left"/>
      <w:pPr>
        <w:ind w:left="3999" w:hanging="305"/>
      </w:pPr>
      <w:rPr>
        <w:rFonts w:hint="default"/>
      </w:rPr>
    </w:lvl>
    <w:lvl w:ilvl="5" w:tplc="88A48D10">
      <w:start w:val="1"/>
      <w:numFmt w:val="bullet"/>
      <w:lvlText w:val="•"/>
      <w:lvlJc w:val="left"/>
      <w:pPr>
        <w:ind w:left="4974" w:hanging="305"/>
      </w:pPr>
      <w:rPr>
        <w:rFonts w:hint="default"/>
      </w:rPr>
    </w:lvl>
    <w:lvl w:ilvl="6" w:tplc="148A5572">
      <w:start w:val="1"/>
      <w:numFmt w:val="bullet"/>
      <w:lvlText w:val="•"/>
      <w:lvlJc w:val="left"/>
      <w:pPr>
        <w:ind w:left="5948" w:hanging="305"/>
      </w:pPr>
      <w:rPr>
        <w:rFonts w:hint="default"/>
      </w:rPr>
    </w:lvl>
    <w:lvl w:ilvl="7" w:tplc="59C6548E">
      <w:start w:val="1"/>
      <w:numFmt w:val="bullet"/>
      <w:lvlText w:val="•"/>
      <w:lvlJc w:val="left"/>
      <w:pPr>
        <w:ind w:left="6923" w:hanging="305"/>
      </w:pPr>
      <w:rPr>
        <w:rFonts w:hint="default"/>
      </w:rPr>
    </w:lvl>
    <w:lvl w:ilvl="8" w:tplc="28A4A42A">
      <w:start w:val="1"/>
      <w:numFmt w:val="bullet"/>
      <w:lvlText w:val="•"/>
      <w:lvlJc w:val="left"/>
      <w:pPr>
        <w:ind w:left="7897" w:hanging="305"/>
      </w:pPr>
      <w:rPr>
        <w:rFonts w:hint="default"/>
      </w:rPr>
    </w:lvl>
  </w:abstractNum>
  <w:abstractNum w:abstractNumId="9">
    <w:nsid w:val="79DB133D"/>
    <w:multiLevelType w:val="hybridMultilevel"/>
    <w:tmpl w:val="8A2E6934"/>
    <w:lvl w:ilvl="0" w:tplc="55A648C0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D9C90D8">
      <w:start w:val="1"/>
      <w:numFmt w:val="bullet"/>
      <w:lvlText w:val="•"/>
      <w:lvlJc w:val="left"/>
      <w:pPr>
        <w:ind w:left="6251" w:hanging="281"/>
      </w:pPr>
      <w:rPr>
        <w:rFonts w:hint="default"/>
      </w:rPr>
    </w:lvl>
    <w:lvl w:ilvl="2" w:tplc="22824CBE">
      <w:start w:val="1"/>
      <w:numFmt w:val="bullet"/>
      <w:lvlText w:val="•"/>
      <w:lvlJc w:val="left"/>
      <w:pPr>
        <w:ind w:left="6651" w:hanging="281"/>
      </w:pPr>
      <w:rPr>
        <w:rFonts w:hint="default"/>
      </w:rPr>
    </w:lvl>
    <w:lvl w:ilvl="3" w:tplc="80DCD5EE">
      <w:start w:val="1"/>
      <w:numFmt w:val="bullet"/>
      <w:lvlText w:val="•"/>
      <w:lvlJc w:val="left"/>
      <w:pPr>
        <w:ind w:left="7050" w:hanging="281"/>
      </w:pPr>
      <w:rPr>
        <w:rFonts w:hint="default"/>
      </w:rPr>
    </w:lvl>
    <w:lvl w:ilvl="4" w:tplc="A6C45C4A">
      <w:start w:val="1"/>
      <w:numFmt w:val="bullet"/>
      <w:lvlText w:val="•"/>
      <w:lvlJc w:val="left"/>
      <w:pPr>
        <w:ind w:left="7449" w:hanging="281"/>
      </w:pPr>
      <w:rPr>
        <w:rFonts w:hint="default"/>
      </w:rPr>
    </w:lvl>
    <w:lvl w:ilvl="5" w:tplc="0D3CFC8E">
      <w:start w:val="1"/>
      <w:numFmt w:val="bullet"/>
      <w:lvlText w:val="•"/>
      <w:lvlJc w:val="left"/>
      <w:pPr>
        <w:ind w:left="7849" w:hanging="281"/>
      </w:pPr>
      <w:rPr>
        <w:rFonts w:hint="default"/>
      </w:rPr>
    </w:lvl>
    <w:lvl w:ilvl="6" w:tplc="56905446">
      <w:start w:val="1"/>
      <w:numFmt w:val="bullet"/>
      <w:lvlText w:val="•"/>
      <w:lvlJc w:val="left"/>
      <w:pPr>
        <w:ind w:left="8248" w:hanging="281"/>
      </w:pPr>
      <w:rPr>
        <w:rFonts w:hint="default"/>
      </w:rPr>
    </w:lvl>
    <w:lvl w:ilvl="7" w:tplc="7024B87A">
      <w:start w:val="1"/>
      <w:numFmt w:val="bullet"/>
      <w:lvlText w:val="•"/>
      <w:lvlJc w:val="left"/>
      <w:pPr>
        <w:ind w:left="8648" w:hanging="281"/>
      </w:pPr>
      <w:rPr>
        <w:rFonts w:hint="default"/>
      </w:rPr>
    </w:lvl>
    <w:lvl w:ilvl="8" w:tplc="DA242B2C">
      <w:start w:val="1"/>
      <w:numFmt w:val="bullet"/>
      <w:lvlText w:val="•"/>
      <w:lvlJc w:val="left"/>
      <w:pPr>
        <w:ind w:left="9047" w:hanging="281"/>
      </w:pPr>
      <w:rPr>
        <w:rFonts w:hint="default"/>
      </w:rPr>
    </w:lvl>
  </w:abstractNum>
  <w:abstractNum w:abstractNumId="10">
    <w:nsid w:val="7A34736A"/>
    <w:multiLevelType w:val="hybridMultilevel"/>
    <w:tmpl w:val="2E52649E"/>
    <w:lvl w:ilvl="0" w:tplc="D7382FA4">
      <w:start w:val="2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2" w:hanging="360"/>
      </w:pPr>
    </w:lvl>
    <w:lvl w:ilvl="2" w:tplc="0422001B" w:tentative="1">
      <w:start w:val="1"/>
      <w:numFmt w:val="lowerRoman"/>
      <w:lvlText w:val="%3."/>
      <w:lvlJc w:val="right"/>
      <w:pPr>
        <w:ind w:left="1902" w:hanging="180"/>
      </w:pPr>
    </w:lvl>
    <w:lvl w:ilvl="3" w:tplc="0422000F" w:tentative="1">
      <w:start w:val="1"/>
      <w:numFmt w:val="decimal"/>
      <w:lvlText w:val="%4."/>
      <w:lvlJc w:val="left"/>
      <w:pPr>
        <w:ind w:left="2622" w:hanging="360"/>
      </w:pPr>
    </w:lvl>
    <w:lvl w:ilvl="4" w:tplc="04220019" w:tentative="1">
      <w:start w:val="1"/>
      <w:numFmt w:val="lowerLetter"/>
      <w:lvlText w:val="%5."/>
      <w:lvlJc w:val="left"/>
      <w:pPr>
        <w:ind w:left="3342" w:hanging="360"/>
      </w:pPr>
    </w:lvl>
    <w:lvl w:ilvl="5" w:tplc="0422001B" w:tentative="1">
      <w:start w:val="1"/>
      <w:numFmt w:val="lowerRoman"/>
      <w:lvlText w:val="%6."/>
      <w:lvlJc w:val="right"/>
      <w:pPr>
        <w:ind w:left="4062" w:hanging="180"/>
      </w:pPr>
    </w:lvl>
    <w:lvl w:ilvl="6" w:tplc="0422000F" w:tentative="1">
      <w:start w:val="1"/>
      <w:numFmt w:val="decimal"/>
      <w:lvlText w:val="%7."/>
      <w:lvlJc w:val="left"/>
      <w:pPr>
        <w:ind w:left="4782" w:hanging="360"/>
      </w:pPr>
    </w:lvl>
    <w:lvl w:ilvl="7" w:tplc="04220019" w:tentative="1">
      <w:start w:val="1"/>
      <w:numFmt w:val="lowerLetter"/>
      <w:lvlText w:val="%8."/>
      <w:lvlJc w:val="left"/>
      <w:pPr>
        <w:ind w:left="5502" w:hanging="360"/>
      </w:pPr>
    </w:lvl>
    <w:lvl w:ilvl="8" w:tplc="0422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23"/>
    <w:rsid w:val="000051EE"/>
    <w:rsid w:val="00037CE3"/>
    <w:rsid w:val="000839AE"/>
    <w:rsid w:val="0009610E"/>
    <w:rsid w:val="000F7371"/>
    <w:rsid w:val="00107679"/>
    <w:rsid w:val="0013522C"/>
    <w:rsid w:val="00143DA3"/>
    <w:rsid w:val="00177C27"/>
    <w:rsid w:val="00236B1D"/>
    <w:rsid w:val="002406C7"/>
    <w:rsid w:val="002B6898"/>
    <w:rsid w:val="003240A0"/>
    <w:rsid w:val="003362E7"/>
    <w:rsid w:val="003D3951"/>
    <w:rsid w:val="003D48E5"/>
    <w:rsid w:val="00426FFE"/>
    <w:rsid w:val="004905A5"/>
    <w:rsid w:val="004A7F1A"/>
    <w:rsid w:val="00544EAC"/>
    <w:rsid w:val="00555D26"/>
    <w:rsid w:val="005646BE"/>
    <w:rsid w:val="00594155"/>
    <w:rsid w:val="00600148"/>
    <w:rsid w:val="006245DC"/>
    <w:rsid w:val="00636972"/>
    <w:rsid w:val="00711B23"/>
    <w:rsid w:val="007336CB"/>
    <w:rsid w:val="0074664C"/>
    <w:rsid w:val="00754B5C"/>
    <w:rsid w:val="00794351"/>
    <w:rsid w:val="007B4C47"/>
    <w:rsid w:val="00844237"/>
    <w:rsid w:val="00951D79"/>
    <w:rsid w:val="009527B2"/>
    <w:rsid w:val="0097768D"/>
    <w:rsid w:val="00A11DF1"/>
    <w:rsid w:val="00A1290A"/>
    <w:rsid w:val="00A65BCC"/>
    <w:rsid w:val="00A72F7E"/>
    <w:rsid w:val="00A808D4"/>
    <w:rsid w:val="00A976F9"/>
    <w:rsid w:val="00AB13F3"/>
    <w:rsid w:val="00AB5068"/>
    <w:rsid w:val="00B25868"/>
    <w:rsid w:val="00B26E47"/>
    <w:rsid w:val="00B70A23"/>
    <w:rsid w:val="00C034C2"/>
    <w:rsid w:val="00C5761A"/>
    <w:rsid w:val="00C7752E"/>
    <w:rsid w:val="00D353CF"/>
    <w:rsid w:val="00D637AD"/>
    <w:rsid w:val="00DD6EC7"/>
    <w:rsid w:val="00DD7C71"/>
    <w:rsid w:val="00DE366A"/>
    <w:rsid w:val="00E10D92"/>
    <w:rsid w:val="00E705E8"/>
    <w:rsid w:val="00F111A7"/>
    <w:rsid w:val="00F517B9"/>
    <w:rsid w:val="00F90DCE"/>
    <w:rsid w:val="00FA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6EE9FF-2966-44D6-92DA-389B3FD9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11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1B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1B23"/>
    <w:pPr>
      <w:ind w:left="102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11B23"/>
    <w:pPr>
      <w:ind w:left="3829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11B23"/>
  </w:style>
  <w:style w:type="paragraph" w:customStyle="1" w:styleId="TableParagraph">
    <w:name w:val="Table Paragraph"/>
    <w:basedOn w:val="a"/>
    <w:uiPriority w:val="1"/>
    <w:qFormat/>
    <w:rsid w:val="00711B23"/>
  </w:style>
  <w:style w:type="paragraph" w:styleId="a5">
    <w:name w:val="Balloon Text"/>
    <w:basedOn w:val="a"/>
    <w:link w:val="a6"/>
    <w:uiPriority w:val="99"/>
    <w:semiHidden/>
    <w:unhideWhenUsed/>
    <w:rsid w:val="00624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5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111A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11A7"/>
  </w:style>
  <w:style w:type="paragraph" w:styleId="a9">
    <w:name w:val="footer"/>
    <w:basedOn w:val="a"/>
    <w:link w:val="aa"/>
    <w:uiPriority w:val="99"/>
    <w:unhideWhenUsed/>
    <w:rsid w:val="00F111A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11A7"/>
  </w:style>
  <w:style w:type="paragraph" w:customStyle="1" w:styleId="ab">
    <w:name w:val="заголов"/>
    <w:basedOn w:val="a"/>
    <w:rsid w:val="004A7F1A"/>
    <w:pPr>
      <w:suppressAutoHyphens/>
      <w:jc w:val="center"/>
    </w:pPr>
    <w:rPr>
      <w:rFonts w:ascii="Times New Roman" w:eastAsia="Lucida Sans Unicode" w:hAnsi="Times New Roman" w:cs="Times New Roman"/>
      <w:b/>
      <w:kern w:val="1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Волощенко Світлана</cp:lastModifiedBy>
  <cp:revision>2</cp:revision>
  <dcterms:created xsi:type="dcterms:W3CDTF">2021-11-19T08:40:00Z</dcterms:created>
  <dcterms:modified xsi:type="dcterms:W3CDTF">2021-11-19T08:40:00Z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LastSaved">
    <vt:filetime>2021-09-15T00:00:00Z</vt:filetime>
  </property>
</Properties>
</file>