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2D6" w:rsidRPr="00635CAB" w:rsidRDefault="001C62D6" w:rsidP="001C62D6">
      <w:pPr>
        <w:pStyle w:val="ShapkaDocumentu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483235" cy="6470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2D6" w:rsidRPr="00761642" w:rsidRDefault="001C62D6" w:rsidP="001C62D6">
      <w:pPr>
        <w:jc w:val="center"/>
        <w:rPr>
          <w:b/>
          <w:bCs/>
          <w:szCs w:val="28"/>
        </w:rPr>
      </w:pPr>
      <w:r w:rsidRPr="00761642">
        <w:rPr>
          <w:b/>
          <w:bCs/>
          <w:szCs w:val="28"/>
        </w:rPr>
        <w:t>СУМСЬКА ОБЛАСНА ДЕРЖАВНА АДМІНІСТРАЦІЯ</w:t>
      </w:r>
    </w:p>
    <w:p w:rsidR="001C62D6" w:rsidRPr="00761642" w:rsidRDefault="001C62D6" w:rsidP="001C62D6">
      <w:pPr>
        <w:jc w:val="center"/>
        <w:rPr>
          <w:b/>
          <w:bCs/>
          <w:szCs w:val="28"/>
        </w:rPr>
      </w:pPr>
      <w:r w:rsidRPr="00761642">
        <w:rPr>
          <w:b/>
          <w:bCs/>
          <w:szCs w:val="28"/>
        </w:rPr>
        <w:t>ДЕПАРТАМЕНТ АГРОПРОМИСЛОВОГО РОЗВИТКУ</w:t>
      </w:r>
    </w:p>
    <w:p w:rsidR="001C62D6" w:rsidRPr="00B97976" w:rsidRDefault="001C62D6" w:rsidP="001C62D6">
      <w:pPr>
        <w:jc w:val="center"/>
        <w:rPr>
          <w:b/>
          <w:bCs/>
          <w:szCs w:val="28"/>
        </w:rPr>
      </w:pPr>
    </w:p>
    <w:p w:rsidR="001C62D6" w:rsidRPr="0047192D" w:rsidRDefault="001C62D6" w:rsidP="001C62D6">
      <w:pPr>
        <w:pStyle w:val="a3"/>
        <w:rPr>
          <w:spacing w:val="140"/>
          <w:sz w:val="32"/>
          <w:szCs w:val="32"/>
        </w:rPr>
      </w:pPr>
      <w:r w:rsidRPr="0047192D">
        <w:rPr>
          <w:spacing w:val="140"/>
          <w:sz w:val="32"/>
          <w:szCs w:val="32"/>
        </w:rPr>
        <w:t>НАКАЗ</w:t>
      </w:r>
    </w:p>
    <w:p w:rsidR="001C62D6" w:rsidRPr="00B97976" w:rsidRDefault="001C62D6" w:rsidP="001C62D6">
      <w:pPr>
        <w:pStyle w:val="a3"/>
        <w:rPr>
          <w:spacing w:val="140"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3016"/>
        <w:gridCol w:w="3518"/>
        <w:gridCol w:w="3036"/>
      </w:tblGrid>
      <w:tr w:rsidR="001C62D6" w:rsidRPr="00EE1CF5" w:rsidTr="001C62D6">
        <w:trPr>
          <w:jc w:val="center"/>
        </w:trPr>
        <w:tc>
          <w:tcPr>
            <w:tcW w:w="3017" w:type="dxa"/>
          </w:tcPr>
          <w:p w:rsidR="001C62D6" w:rsidRPr="00EE1CF5" w:rsidRDefault="001C62D6" w:rsidP="001C62D6">
            <w:pPr>
              <w:rPr>
                <w:b/>
                <w:szCs w:val="28"/>
                <w:u w:val="single"/>
              </w:rPr>
            </w:pPr>
            <w:r w:rsidRPr="00EE1CF5">
              <w:rPr>
                <w:szCs w:val="28"/>
                <w:u w:val="single"/>
              </w:rPr>
              <w:t>0</w:t>
            </w:r>
            <w:r>
              <w:rPr>
                <w:szCs w:val="28"/>
                <w:u w:val="single"/>
              </w:rPr>
              <w:t>4</w:t>
            </w:r>
            <w:r w:rsidRPr="00EE1CF5">
              <w:rPr>
                <w:szCs w:val="28"/>
                <w:u w:val="single"/>
              </w:rPr>
              <w:t>.</w:t>
            </w:r>
            <w:r>
              <w:rPr>
                <w:szCs w:val="28"/>
                <w:u w:val="single"/>
              </w:rPr>
              <w:t>08.</w:t>
            </w:r>
            <w:r w:rsidRPr="00EE1CF5">
              <w:rPr>
                <w:szCs w:val="28"/>
                <w:u w:val="single"/>
              </w:rPr>
              <w:t xml:space="preserve">2020 </w:t>
            </w:r>
          </w:p>
        </w:tc>
        <w:tc>
          <w:tcPr>
            <w:tcW w:w="3518" w:type="dxa"/>
            <w:shd w:val="clear" w:color="auto" w:fill="auto"/>
          </w:tcPr>
          <w:p w:rsidR="001C62D6" w:rsidRPr="00EE1CF5" w:rsidRDefault="001C62D6" w:rsidP="00923D4A">
            <w:pPr>
              <w:pStyle w:val="a3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</w:tc>
        <w:tc>
          <w:tcPr>
            <w:tcW w:w="3036" w:type="dxa"/>
          </w:tcPr>
          <w:p w:rsidR="001C62D6" w:rsidRDefault="001C62D6" w:rsidP="001C62D6">
            <w:pPr>
              <w:pStyle w:val="a3"/>
              <w:tabs>
                <w:tab w:val="left" w:pos="4680"/>
                <w:tab w:val="left" w:pos="6804"/>
              </w:tabs>
              <w:rPr>
                <w:b w:val="0"/>
                <w:sz w:val="28"/>
                <w:szCs w:val="28"/>
                <w:u w:val="single"/>
              </w:rPr>
            </w:pPr>
            <w:r w:rsidRPr="00EE1CF5">
              <w:rPr>
                <w:b w:val="0"/>
                <w:sz w:val="28"/>
                <w:szCs w:val="28"/>
              </w:rPr>
              <w:t xml:space="preserve">№ </w:t>
            </w:r>
            <w:r>
              <w:rPr>
                <w:b w:val="0"/>
                <w:sz w:val="28"/>
                <w:szCs w:val="28"/>
                <w:u w:val="single"/>
              </w:rPr>
              <w:t>35</w:t>
            </w:r>
            <w:r w:rsidRPr="00EE1CF5">
              <w:rPr>
                <w:b w:val="0"/>
                <w:sz w:val="28"/>
                <w:szCs w:val="28"/>
                <w:u w:val="single"/>
              </w:rPr>
              <w:t>-ОД</w:t>
            </w:r>
          </w:p>
          <w:p w:rsidR="001C62D6" w:rsidRDefault="001C62D6" w:rsidP="001C62D6">
            <w:pPr>
              <w:pStyle w:val="a3"/>
              <w:tabs>
                <w:tab w:val="left" w:pos="4680"/>
                <w:tab w:val="left" w:pos="6804"/>
              </w:tabs>
              <w:rPr>
                <w:b w:val="0"/>
                <w:sz w:val="28"/>
                <w:szCs w:val="28"/>
                <w:u w:val="single"/>
              </w:rPr>
            </w:pPr>
          </w:p>
          <w:p w:rsidR="001C62D6" w:rsidRPr="00EE1CF5" w:rsidRDefault="001C62D6" w:rsidP="001C62D6">
            <w:pPr>
              <w:pStyle w:val="a3"/>
              <w:tabs>
                <w:tab w:val="left" w:pos="4680"/>
                <w:tab w:val="left" w:pos="6804"/>
              </w:tabs>
              <w:ind w:left="-6677"/>
              <w:rPr>
                <w:b w:val="0"/>
                <w:sz w:val="28"/>
                <w:szCs w:val="28"/>
              </w:rPr>
            </w:pPr>
          </w:p>
        </w:tc>
      </w:tr>
    </w:tbl>
    <w:p w:rsidR="001C62D6" w:rsidRPr="00DB7D46" w:rsidRDefault="001C62D6" w:rsidP="001C62D6">
      <w:pPr>
        <w:jc w:val="both"/>
        <w:rPr>
          <w:b/>
          <w:iCs/>
          <w:szCs w:val="28"/>
        </w:rPr>
      </w:pPr>
      <w:r w:rsidRPr="00920080">
        <w:rPr>
          <w:b/>
          <w:iCs/>
          <w:szCs w:val="28"/>
        </w:rPr>
        <w:t xml:space="preserve">Про внесення змін </w:t>
      </w:r>
      <w:r>
        <w:rPr>
          <w:b/>
          <w:iCs/>
          <w:szCs w:val="28"/>
        </w:rPr>
        <w:t xml:space="preserve">до </w:t>
      </w:r>
      <w:r w:rsidRPr="00DB7D46">
        <w:rPr>
          <w:b/>
          <w:iCs/>
          <w:szCs w:val="28"/>
        </w:rPr>
        <w:t xml:space="preserve">плану роботи Департаменту агропромислового розвитку Сумської обласної державної адміністрації на IІI квартал </w:t>
      </w:r>
      <w:r>
        <w:rPr>
          <w:b/>
          <w:iCs/>
          <w:szCs w:val="28"/>
        </w:rPr>
        <w:t xml:space="preserve">         </w:t>
      </w:r>
      <w:r w:rsidRPr="00DB7D46">
        <w:rPr>
          <w:b/>
          <w:iCs/>
          <w:szCs w:val="28"/>
        </w:rPr>
        <w:t>2020 року</w:t>
      </w:r>
    </w:p>
    <w:p w:rsidR="001C62D6" w:rsidRPr="00920080" w:rsidRDefault="001C62D6" w:rsidP="001C62D6">
      <w:pPr>
        <w:ind w:right="-1"/>
        <w:jc w:val="both"/>
        <w:rPr>
          <w:szCs w:val="28"/>
        </w:rPr>
      </w:pPr>
    </w:p>
    <w:p w:rsidR="001C62D6" w:rsidRPr="00920080" w:rsidRDefault="001C62D6" w:rsidP="001C62D6">
      <w:pPr>
        <w:jc w:val="both"/>
        <w:rPr>
          <w:szCs w:val="28"/>
        </w:rPr>
      </w:pPr>
    </w:p>
    <w:p w:rsidR="001C62D6" w:rsidRPr="00163E54" w:rsidRDefault="001C62D6" w:rsidP="001C62D6">
      <w:pPr>
        <w:pStyle w:val="ShapkaDocumentu"/>
        <w:keepNext w:val="0"/>
        <w:keepLines w:val="0"/>
        <w:widowControl w:val="0"/>
        <w:tabs>
          <w:tab w:val="left" w:pos="0"/>
        </w:tabs>
        <w:spacing w:after="18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63E54">
        <w:rPr>
          <w:rFonts w:ascii="Times New Roman" w:hAnsi="Times New Roman"/>
          <w:sz w:val="28"/>
          <w:szCs w:val="28"/>
        </w:rPr>
        <w:t xml:space="preserve">У зв’язку з виробничою необхідністю </w:t>
      </w:r>
      <w:r>
        <w:rPr>
          <w:rFonts w:ascii="Times New Roman" w:hAnsi="Times New Roman"/>
          <w:sz w:val="28"/>
          <w:szCs w:val="28"/>
        </w:rPr>
        <w:t xml:space="preserve">та уточненням плану основних заходів </w:t>
      </w:r>
    </w:p>
    <w:p w:rsidR="001C62D6" w:rsidRPr="009C28E0" w:rsidRDefault="001C62D6" w:rsidP="001C62D6">
      <w:pPr>
        <w:pStyle w:val="ShapkaDocumentu"/>
        <w:keepNext w:val="0"/>
        <w:keepLines w:val="0"/>
        <w:widowControl w:val="0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C28E0">
        <w:rPr>
          <w:rStyle w:val="2"/>
          <w:b/>
        </w:rPr>
        <w:t>НАКАЗУЮ:</w:t>
      </w:r>
    </w:p>
    <w:p w:rsidR="001C62D6" w:rsidRPr="00656FA1" w:rsidRDefault="001C62D6" w:rsidP="001C62D6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40AF">
        <w:rPr>
          <w:rFonts w:ascii="Times New Roman" w:hAnsi="Times New Roman"/>
          <w:color w:val="000000"/>
          <w:sz w:val="28"/>
          <w:szCs w:val="28"/>
          <w:lang w:eastAsia="uk-UA" w:bidi="uk-UA"/>
        </w:rPr>
        <w:t>1. </w:t>
      </w:r>
      <w:r w:rsidRPr="008D40AF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зміни </w:t>
      </w:r>
      <w:r w:rsidRPr="008D40AF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Плану роботи</w:t>
      </w:r>
      <w:r w:rsidRPr="00163E54">
        <w:rPr>
          <w:rFonts w:ascii="Times New Roman" w:hAnsi="Times New Roman"/>
          <w:sz w:val="28"/>
          <w:szCs w:val="28"/>
        </w:rPr>
        <w:t xml:space="preserve"> Департаменту агропромислового розвитку Сумської обласної державної адміністрації </w:t>
      </w:r>
      <w:r>
        <w:rPr>
          <w:rFonts w:ascii="Times New Roman" w:hAnsi="Times New Roman"/>
          <w:sz w:val="28"/>
          <w:szCs w:val="28"/>
        </w:rPr>
        <w:t xml:space="preserve">на ІІІ квартал 2020 року, затвердженого наказом </w:t>
      </w:r>
      <w:r w:rsidRPr="00163E54">
        <w:rPr>
          <w:rFonts w:ascii="Times New Roman" w:hAnsi="Times New Roman"/>
          <w:sz w:val="28"/>
          <w:szCs w:val="28"/>
        </w:rPr>
        <w:t>від 25.05.2020 № 21-ОД</w:t>
      </w:r>
      <w:r w:rsidRPr="008D40A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ви</w:t>
      </w:r>
      <w:r w:rsidRPr="00656FA1">
        <w:rPr>
          <w:rFonts w:ascii="Times New Roman" w:hAnsi="Times New Roman"/>
          <w:sz w:val="28"/>
          <w:szCs w:val="28"/>
        </w:rPr>
        <w:t>кла</w:t>
      </w:r>
      <w:r>
        <w:rPr>
          <w:rFonts w:ascii="Times New Roman" w:hAnsi="Times New Roman"/>
          <w:sz w:val="28"/>
          <w:szCs w:val="28"/>
        </w:rPr>
        <w:t>вши</w:t>
      </w:r>
      <w:r w:rsidRPr="00656F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підпункт 1.2.       пункту 1 розділу «</w:t>
      </w:r>
      <w:r w:rsidRPr="00A70A4A">
        <w:rPr>
          <w:rFonts w:ascii="Times New Roman" w:hAnsi="Times New Roman"/>
          <w:sz w:val="28"/>
          <w:szCs w:val="28"/>
        </w:rPr>
        <w:t>Основні цілі та напрямки діяльності</w:t>
      </w:r>
      <w:r>
        <w:rPr>
          <w:rFonts w:ascii="Times New Roman" w:hAnsi="Times New Roman"/>
          <w:sz w:val="28"/>
          <w:szCs w:val="28"/>
        </w:rPr>
        <w:t>»</w:t>
      </w:r>
      <w:r>
        <w:rPr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656F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новій</w:t>
      </w:r>
      <w:r w:rsidRPr="00656FA1">
        <w:rPr>
          <w:rFonts w:ascii="Times New Roman" w:hAnsi="Times New Roman"/>
          <w:sz w:val="28"/>
          <w:szCs w:val="28"/>
        </w:rPr>
        <w:t xml:space="preserve"> редакції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0A4A">
        <w:rPr>
          <w:rFonts w:ascii="Times New Roman" w:hAnsi="Times New Roman"/>
          <w:sz w:val="28"/>
          <w:szCs w:val="28"/>
        </w:rPr>
        <w:t>(додається</w:t>
      </w:r>
      <w:r w:rsidRPr="00940C53">
        <w:rPr>
          <w:szCs w:val="28"/>
        </w:rPr>
        <w:t>)</w:t>
      </w:r>
      <w:r>
        <w:rPr>
          <w:szCs w:val="28"/>
        </w:rPr>
        <w:t>.</w:t>
      </w:r>
    </w:p>
    <w:p w:rsidR="001C62D6" w:rsidRPr="008D40AF" w:rsidRDefault="001C62D6" w:rsidP="001C62D6">
      <w:pPr>
        <w:tabs>
          <w:tab w:val="left" w:pos="993"/>
        </w:tabs>
        <w:ind w:firstLine="709"/>
        <w:jc w:val="both"/>
        <w:rPr>
          <w:rStyle w:val="2"/>
        </w:rPr>
      </w:pPr>
      <w:r w:rsidRPr="008D40AF">
        <w:rPr>
          <w:rStyle w:val="2"/>
        </w:rPr>
        <w:t>2. Контроль за виконанням цього наказу залишаю за собою.</w:t>
      </w:r>
    </w:p>
    <w:p w:rsidR="001C62D6" w:rsidRPr="008D40AF" w:rsidRDefault="001C62D6" w:rsidP="001C62D6">
      <w:pPr>
        <w:tabs>
          <w:tab w:val="left" w:pos="7088"/>
        </w:tabs>
        <w:jc w:val="both"/>
        <w:rPr>
          <w:szCs w:val="28"/>
        </w:rPr>
      </w:pPr>
    </w:p>
    <w:p w:rsidR="001C62D6" w:rsidRPr="008D40AF" w:rsidRDefault="001C62D6" w:rsidP="001C62D6">
      <w:pPr>
        <w:tabs>
          <w:tab w:val="left" w:pos="7088"/>
        </w:tabs>
        <w:jc w:val="both"/>
        <w:rPr>
          <w:szCs w:val="28"/>
        </w:rPr>
      </w:pPr>
    </w:p>
    <w:p w:rsidR="001C62D6" w:rsidRDefault="001C62D6" w:rsidP="001C62D6">
      <w:pPr>
        <w:tabs>
          <w:tab w:val="left" w:pos="6804"/>
        </w:tabs>
        <w:rPr>
          <w:b/>
          <w:szCs w:val="28"/>
        </w:rPr>
      </w:pPr>
      <w:r>
        <w:rPr>
          <w:b/>
          <w:szCs w:val="28"/>
        </w:rPr>
        <w:t xml:space="preserve">Директор Департаменту                                                </w:t>
      </w:r>
      <w:r w:rsidRPr="008D40AF">
        <w:rPr>
          <w:b/>
          <w:szCs w:val="28"/>
        </w:rPr>
        <w:t>Олександр МАСЛАК</w:t>
      </w:r>
    </w:p>
    <w:p w:rsidR="00250690" w:rsidRDefault="00250690"/>
    <w:sectPr w:rsidR="00250690" w:rsidSect="001C62D6">
      <w:pgSz w:w="11906" w:h="16838"/>
      <w:pgMar w:top="45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C62D6"/>
    <w:rsid w:val="001C62D6"/>
    <w:rsid w:val="00250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2D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"/>
    <w:basedOn w:val="a"/>
    <w:rsid w:val="001C62D6"/>
    <w:pPr>
      <w:widowControl w:val="0"/>
      <w:suppressAutoHyphens/>
      <w:jc w:val="center"/>
    </w:pPr>
    <w:rPr>
      <w:rFonts w:eastAsia="Lucida Sans Unicode"/>
      <w:b/>
      <w:kern w:val="1"/>
      <w:sz w:val="24"/>
      <w:szCs w:val="24"/>
      <w:lang w:eastAsia="ar-SA"/>
    </w:rPr>
  </w:style>
  <w:style w:type="paragraph" w:customStyle="1" w:styleId="ShapkaDocumentu">
    <w:name w:val="Shapka Documentu"/>
    <w:basedOn w:val="a"/>
    <w:rsid w:val="001C62D6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1C62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2D6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">
    <w:name w:val="Основной текст (2)"/>
    <w:rsid w:val="001C62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673</Characters>
  <Application>Microsoft Office Word</Application>
  <DocSecurity>0</DocSecurity>
  <Lines>5</Lines>
  <Paragraphs>1</Paragraphs>
  <ScaleCrop>false</ScaleCrop>
  <Company>RePack by SPecialiST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</cp:revision>
  <dcterms:created xsi:type="dcterms:W3CDTF">2020-08-05T13:26:00Z</dcterms:created>
  <dcterms:modified xsi:type="dcterms:W3CDTF">2020-08-05T13:28:00Z</dcterms:modified>
</cp:coreProperties>
</file>