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31" w:rsidRPr="00351547" w:rsidRDefault="00B06B31" w:rsidP="00351547">
      <w:pPr>
        <w:pStyle w:val="a3"/>
        <w:tabs>
          <w:tab w:val="left" w:pos="5387"/>
        </w:tabs>
        <w:spacing w:line="240" w:lineRule="auto"/>
        <w:ind w:right="0"/>
        <w:rPr>
          <w:szCs w:val="28"/>
        </w:rPr>
      </w:pPr>
      <w:r w:rsidRPr="00351547">
        <w:rPr>
          <w:noProof/>
          <w:szCs w:val="28"/>
          <w:lang w:val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19685</wp:posOffset>
            </wp:positionV>
            <wp:extent cx="534035" cy="6832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6B31" w:rsidRPr="00351547" w:rsidRDefault="00B06B31" w:rsidP="00351547">
      <w:pPr>
        <w:spacing w:line="240" w:lineRule="auto"/>
        <w:jc w:val="center"/>
        <w:rPr>
          <w:b/>
          <w:szCs w:val="28"/>
        </w:rPr>
      </w:pPr>
      <w:r w:rsidRPr="00351547">
        <w:rPr>
          <w:b/>
          <w:szCs w:val="28"/>
        </w:rPr>
        <w:t>МУРОВАНСЬКА СІЛЬСЬКА РАДА</w:t>
      </w:r>
    </w:p>
    <w:p w:rsidR="00B06B31" w:rsidRPr="00351547" w:rsidRDefault="00B06B31" w:rsidP="00351547">
      <w:pPr>
        <w:spacing w:line="240" w:lineRule="auto"/>
        <w:jc w:val="center"/>
        <w:rPr>
          <w:szCs w:val="28"/>
        </w:rPr>
      </w:pPr>
      <w:r w:rsidRPr="00351547">
        <w:rPr>
          <w:b/>
          <w:szCs w:val="28"/>
        </w:rPr>
        <w:t>ОБ’ЄДНАНОЇ ТЕРИТОРІАЛЬНОЇ ГРОМАДИ</w:t>
      </w:r>
    </w:p>
    <w:p w:rsidR="00B06B31" w:rsidRPr="00351547" w:rsidRDefault="00B06B31" w:rsidP="00351547">
      <w:pPr>
        <w:spacing w:line="240" w:lineRule="auto"/>
        <w:jc w:val="center"/>
        <w:rPr>
          <w:b/>
          <w:szCs w:val="28"/>
        </w:rPr>
      </w:pPr>
      <w:r w:rsidRPr="00351547">
        <w:rPr>
          <w:b/>
          <w:szCs w:val="28"/>
        </w:rPr>
        <w:t>Пустомитівського району Львівської області</w:t>
      </w:r>
    </w:p>
    <w:p w:rsidR="00351547" w:rsidRPr="00351547" w:rsidRDefault="00351547" w:rsidP="00351547">
      <w:pPr>
        <w:spacing w:line="240" w:lineRule="auto"/>
        <w:jc w:val="center"/>
        <w:rPr>
          <w:b/>
          <w:szCs w:val="28"/>
          <w:u w:val="single"/>
        </w:rPr>
      </w:pPr>
      <w:r w:rsidRPr="00351547">
        <w:rPr>
          <w:b/>
          <w:szCs w:val="28"/>
          <w:u w:val="single"/>
          <w:lang w:val="ru-RU"/>
        </w:rPr>
        <w:t>3</w:t>
      </w:r>
      <w:r w:rsidRPr="00351547">
        <w:rPr>
          <w:b/>
          <w:szCs w:val="28"/>
          <w:u w:val="single"/>
        </w:rPr>
        <w:t xml:space="preserve">-я </w:t>
      </w:r>
      <w:r w:rsidR="008D3FEA">
        <w:rPr>
          <w:b/>
          <w:szCs w:val="28"/>
          <w:u w:val="single"/>
        </w:rPr>
        <w:t xml:space="preserve">сесія </w:t>
      </w:r>
      <w:r w:rsidRPr="00351547">
        <w:rPr>
          <w:b/>
          <w:szCs w:val="28"/>
          <w:u w:val="single"/>
        </w:rPr>
        <w:t xml:space="preserve">І </w:t>
      </w:r>
      <w:proofErr w:type="gramStart"/>
      <w:r w:rsidRPr="00351547">
        <w:rPr>
          <w:b/>
          <w:szCs w:val="28"/>
          <w:u w:val="single"/>
        </w:rPr>
        <w:t>демократичного</w:t>
      </w:r>
      <w:proofErr w:type="gramEnd"/>
      <w:r w:rsidRPr="00351547">
        <w:rPr>
          <w:b/>
          <w:szCs w:val="28"/>
          <w:u w:val="single"/>
        </w:rPr>
        <w:t xml:space="preserve"> скликання</w:t>
      </w:r>
    </w:p>
    <w:p w:rsidR="00351547" w:rsidRPr="00517C7D" w:rsidRDefault="00351547" w:rsidP="00B06B31">
      <w:pPr>
        <w:jc w:val="center"/>
        <w:rPr>
          <w:sz w:val="26"/>
          <w:szCs w:val="26"/>
        </w:rPr>
      </w:pPr>
    </w:p>
    <w:p w:rsidR="00B06B31" w:rsidRPr="00517C7D" w:rsidRDefault="00B06B31" w:rsidP="00B06B31">
      <w:pPr>
        <w:ind w:right="-568"/>
        <w:jc w:val="center"/>
        <w:rPr>
          <w:b/>
          <w:sz w:val="26"/>
          <w:szCs w:val="26"/>
        </w:rPr>
      </w:pPr>
    </w:p>
    <w:p w:rsidR="00B06B31" w:rsidRPr="00517C7D" w:rsidRDefault="00786359" w:rsidP="00B06B31">
      <w:pPr>
        <w:ind w:right="-568"/>
        <w:jc w:val="center"/>
        <w:rPr>
          <w:b/>
          <w:sz w:val="26"/>
          <w:szCs w:val="26"/>
        </w:rPr>
      </w:pPr>
      <w:r w:rsidRPr="00517C7D">
        <w:rPr>
          <w:b/>
          <w:sz w:val="26"/>
          <w:szCs w:val="26"/>
        </w:rPr>
        <w:t xml:space="preserve"> </w:t>
      </w:r>
      <w:r w:rsidR="00B06B31" w:rsidRPr="00351547">
        <w:rPr>
          <w:b/>
          <w:szCs w:val="26"/>
        </w:rPr>
        <w:t xml:space="preserve">Р І Ш Е Н </w:t>
      </w:r>
      <w:proofErr w:type="spellStart"/>
      <w:r w:rsidR="00B06B31" w:rsidRPr="00351547">
        <w:rPr>
          <w:b/>
          <w:szCs w:val="26"/>
        </w:rPr>
        <w:t>Н</w:t>
      </w:r>
      <w:proofErr w:type="spellEnd"/>
      <w:r w:rsidR="00B06B31" w:rsidRPr="00351547">
        <w:rPr>
          <w:b/>
          <w:szCs w:val="26"/>
        </w:rPr>
        <w:t xml:space="preserve"> Я № </w:t>
      </w:r>
      <w:r w:rsidR="00C12CC8">
        <w:rPr>
          <w:b/>
          <w:szCs w:val="26"/>
        </w:rPr>
        <w:t>18</w:t>
      </w:r>
    </w:p>
    <w:p w:rsidR="00227680" w:rsidRPr="00517C7D" w:rsidRDefault="00227680" w:rsidP="00B06B31">
      <w:pPr>
        <w:ind w:right="-568"/>
        <w:jc w:val="center"/>
        <w:rPr>
          <w:b/>
          <w:sz w:val="26"/>
          <w:szCs w:val="26"/>
        </w:rPr>
      </w:pPr>
    </w:p>
    <w:p w:rsidR="00B06B31" w:rsidRPr="00517C7D" w:rsidRDefault="00B06B31" w:rsidP="00B06B31">
      <w:pPr>
        <w:pStyle w:val="a3"/>
        <w:tabs>
          <w:tab w:val="left" w:pos="5387"/>
        </w:tabs>
        <w:spacing w:line="276" w:lineRule="auto"/>
        <w:ind w:right="0" w:firstLine="709"/>
        <w:jc w:val="center"/>
        <w:rPr>
          <w:szCs w:val="28"/>
        </w:rPr>
      </w:pPr>
    </w:p>
    <w:p w:rsidR="00B06B31" w:rsidRPr="00517C7D" w:rsidRDefault="007E1D4D" w:rsidP="009D2682">
      <w:pPr>
        <w:pStyle w:val="a3"/>
        <w:tabs>
          <w:tab w:val="left" w:pos="5387"/>
        </w:tabs>
        <w:spacing w:line="276" w:lineRule="auto"/>
        <w:ind w:right="0"/>
        <w:jc w:val="left"/>
        <w:rPr>
          <w:b w:val="0"/>
          <w:szCs w:val="27"/>
        </w:rPr>
      </w:pPr>
      <w:r w:rsidRPr="00517C7D">
        <w:rPr>
          <w:b w:val="0"/>
          <w:szCs w:val="27"/>
        </w:rPr>
        <w:t>27</w:t>
      </w:r>
      <w:r w:rsidR="00B06B31" w:rsidRPr="00517C7D">
        <w:rPr>
          <w:b w:val="0"/>
          <w:szCs w:val="27"/>
        </w:rPr>
        <w:t xml:space="preserve"> </w:t>
      </w:r>
      <w:r w:rsidRPr="00517C7D">
        <w:rPr>
          <w:b w:val="0"/>
          <w:szCs w:val="27"/>
        </w:rPr>
        <w:t>лютого</w:t>
      </w:r>
      <w:r w:rsidR="00B06B31" w:rsidRPr="00517C7D">
        <w:rPr>
          <w:b w:val="0"/>
          <w:szCs w:val="27"/>
        </w:rPr>
        <w:t xml:space="preserve"> 2018 року</w:t>
      </w:r>
    </w:p>
    <w:p w:rsidR="00B06B31" w:rsidRPr="00517C7D" w:rsidRDefault="00B06B31" w:rsidP="00B06B31">
      <w:pPr>
        <w:pStyle w:val="a3"/>
        <w:tabs>
          <w:tab w:val="left" w:pos="5387"/>
        </w:tabs>
        <w:spacing w:line="276" w:lineRule="auto"/>
        <w:ind w:right="0"/>
        <w:rPr>
          <w:sz w:val="27"/>
          <w:szCs w:val="27"/>
        </w:rPr>
      </w:pPr>
    </w:p>
    <w:p w:rsidR="00517C7D" w:rsidRPr="00517C7D" w:rsidRDefault="00517C7D" w:rsidP="00517C7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Cs w:val="28"/>
          <w:lang w:eastAsia="en-US"/>
        </w:rPr>
      </w:pPr>
      <w:r w:rsidRPr="00517C7D">
        <w:rPr>
          <w:szCs w:val="27"/>
        </w:rPr>
        <w:t>«</w:t>
      </w:r>
      <w:r w:rsidRPr="00517C7D">
        <w:rPr>
          <w:rFonts w:eastAsiaTheme="minorHAnsi"/>
          <w:b/>
          <w:bCs/>
          <w:szCs w:val="28"/>
          <w:lang w:eastAsia="en-US"/>
        </w:rPr>
        <w:t>Про</w:t>
      </w:r>
      <w:r w:rsidR="00DF2DEA" w:rsidRPr="00DF2DEA">
        <w:rPr>
          <w:rFonts w:eastAsiaTheme="minorHAnsi"/>
          <w:b/>
          <w:bCs/>
          <w:szCs w:val="28"/>
          <w:lang w:val="ru-RU" w:eastAsia="en-US"/>
        </w:rPr>
        <w:t xml:space="preserve"> </w:t>
      </w:r>
      <w:r w:rsidR="00DF2DEA">
        <w:rPr>
          <w:rFonts w:eastAsiaTheme="minorHAnsi"/>
          <w:b/>
          <w:bCs/>
          <w:szCs w:val="28"/>
          <w:lang w:eastAsia="en-US"/>
        </w:rPr>
        <w:t>затвердження</w:t>
      </w:r>
      <w:r w:rsidRPr="00517C7D">
        <w:rPr>
          <w:rFonts w:eastAsiaTheme="minorHAnsi"/>
          <w:b/>
          <w:bCs/>
          <w:szCs w:val="28"/>
          <w:lang w:eastAsia="en-US"/>
        </w:rPr>
        <w:t xml:space="preserve"> розмір</w:t>
      </w:r>
      <w:r w:rsidR="00DF2DEA">
        <w:rPr>
          <w:rFonts w:eastAsiaTheme="minorHAnsi"/>
          <w:b/>
          <w:bCs/>
          <w:szCs w:val="28"/>
          <w:lang w:eastAsia="en-US"/>
        </w:rPr>
        <w:t>у</w:t>
      </w:r>
      <w:r w:rsidRPr="00517C7D">
        <w:rPr>
          <w:rFonts w:eastAsiaTheme="minorHAnsi"/>
          <w:b/>
          <w:bCs/>
          <w:szCs w:val="28"/>
          <w:lang w:eastAsia="en-US"/>
        </w:rPr>
        <w:t xml:space="preserve"> кошторисної заробітної плати при </w:t>
      </w:r>
    </w:p>
    <w:p w:rsidR="00517C7D" w:rsidRPr="00517C7D" w:rsidRDefault="00517C7D" w:rsidP="00517C7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Cs w:val="28"/>
          <w:lang w:eastAsia="en-US"/>
        </w:rPr>
      </w:pPr>
      <w:r w:rsidRPr="00517C7D">
        <w:rPr>
          <w:rFonts w:eastAsiaTheme="minorHAnsi"/>
          <w:b/>
          <w:bCs/>
          <w:szCs w:val="28"/>
          <w:lang w:eastAsia="en-US"/>
        </w:rPr>
        <w:t xml:space="preserve">визначенні вартості будівництва об'єктів </w:t>
      </w:r>
    </w:p>
    <w:p w:rsidR="00517C7D" w:rsidRPr="00517C7D" w:rsidRDefault="00DF2DEA" w:rsidP="00517C7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по</w:t>
      </w:r>
      <w:r w:rsidR="00517C7D" w:rsidRPr="00517C7D">
        <w:rPr>
          <w:rFonts w:eastAsiaTheme="minorHAnsi"/>
          <w:b/>
          <w:bCs/>
          <w:szCs w:val="28"/>
          <w:lang w:eastAsia="en-US"/>
        </w:rPr>
        <w:t xml:space="preserve"> Мурованській сільській раді ОТГ</w:t>
      </w:r>
      <w:r>
        <w:rPr>
          <w:rFonts w:eastAsiaTheme="minorHAnsi"/>
          <w:b/>
          <w:bCs/>
          <w:szCs w:val="28"/>
          <w:lang w:eastAsia="en-US"/>
        </w:rPr>
        <w:t xml:space="preserve"> на 2018 рік</w:t>
      </w:r>
      <w:r w:rsidR="00517C7D" w:rsidRPr="00517C7D">
        <w:rPr>
          <w:rFonts w:eastAsiaTheme="minorHAnsi"/>
          <w:b/>
          <w:bCs/>
          <w:szCs w:val="28"/>
          <w:lang w:eastAsia="en-US"/>
        </w:rPr>
        <w:t>»</w:t>
      </w:r>
    </w:p>
    <w:p w:rsidR="00517C7D" w:rsidRPr="00517C7D" w:rsidRDefault="00517C7D" w:rsidP="00517C7D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Cs w:val="28"/>
          <w:lang w:eastAsia="en-US"/>
        </w:rPr>
      </w:pPr>
    </w:p>
    <w:p w:rsidR="00517C7D" w:rsidRDefault="00517C7D" w:rsidP="00517C7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</w:t>
      </w:r>
      <w:r w:rsidRPr="00517C7D">
        <w:rPr>
          <w:rFonts w:eastAsiaTheme="minorHAnsi"/>
          <w:szCs w:val="28"/>
          <w:lang w:eastAsia="en-US"/>
        </w:rPr>
        <w:t xml:space="preserve"> метою встановлення єдиного механізму розрахунку розміру кошторисної заробітної плати, який враховується при визначенні вартості будівництва об'єктів, що споруджуються із залученням бюджетних коштів, коштів державних і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комунальних підприємств, установ та організацій, а також кредитів, наданих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під державні гарантії, відповідно до Порядку розрахунку розміру кошторисної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заробітної плати, який враховується при визначенні вартості будівництва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об'єктів (далі - Порядок), затвердженого наказом Міністерства регіонального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розвитку, будівництва та житлово-комунального господарства України від 20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жовтня 2016 року N 281, зареєстрованого у Міністерстві юстиції України 11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листопада 2016 року за N 1469/29599 (зі змінами, внесеними наказом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Мінрегіону від 20.02.2017 N 33, зареєстрованим у Мін'юсті 28.02.2017 за N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273/30141), керуючись Законом України "Про місцеве самоврядування в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 xml:space="preserve">Україні", </w:t>
      </w:r>
      <w:r>
        <w:rPr>
          <w:rFonts w:eastAsiaTheme="minorHAnsi"/>
          <w:szCs w:val="28"/>
          <w:lang w:eastAsia="en-US"/>
        </w:rPr>
        <w:t>сесія Мурованської сільської ради ОТГ</w:t>
      </w:r>
    </w:p>
    <w:p w:rsidR="00517C7D" w:rsidRDefault="00517C7D" w:rsidP="00517C7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Cs w:val="28"/>
          <w:lang w:eastAsia="en-US"/>
        </w:rPr>
      </w:pPr>
      <w:r w:rsidRPr="00517C7D">
        <w:rPr>
          <w:rFonts w:eastAsiaTheme="minorHAnsi"/>
          <w:b/>
          <w:bCs/>
          <w:szCs w:val="28"/>
          <w:lang w:eastAsia="en-US"/>
        </w:rPr>
        <w:t>ВИРІШИЛА:</w:t>
      </w:r>
    </w:p>
    <w:p w:rsidR="00517C7D" w:rsidRDefault="00517C7D" w:rsidP="00517C7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Cs w:val="28"/>
          <w:lang w:eastAsia="en-US"/>
        </w:rPr>
      </w:pPr>
      <w:r w:rsidRPr="00517C7D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При здійсненні будівництва об’єктів, що споруджуються із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залученням бюджетних коштів, коштів державних і комунальних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>підприємств, установ та організацій, а також кредитів, наданих під державні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 xml:space="preserve">гарантії у </w:t>
      </w:r>
      <w:r w:rsidRPr="00517C7D">
        <w:rPr>
          <w:rFonts w:eastAsiaTheme="minorHAnsi"/>
          <w:i/>
          <w:szCs w:val="28"/>
          <w:u w:val="single"/>
          <w:lang w:eastAsia="en-US"/>
        </w:rPr>
        <w:t>2018 році</w:t>
      </w:r>
      <w:r w:rsidRPr="00517C7D">
        <w:rPr>
          <w:rFonts w:eastAsiaTheme="minorHAnsi"/>
          <w:szCs w:val="28"/>
          <w:lang w:eastAsia="en-US"/>
        </w:rPr>
        <w:t>, встановити розмір кошторисної заробітної плати в</w:t>
      </w:r>
      <w:r>
        <w:rPr>
          <w:rFonts w:eastAsiaTheme="minorHAnsi"/>
          <w:szCs w:val="28"/>
          <w:lang w:eastAsia="en-US"/>
        </w:rPr>
        <w:t xml:space="preserve"> </w:t>
      </w:r>
      <w:r w:rsidRPr="00517C7D">
        <w:rPr>
          <w:rFonts w:eastAsiaTheme="minorHAnsi"/>
          <w:szCs w:val="28"/>
          <w:lang w:eastAsia="en-US"/>
        </w:rPr>
        <w:t xml:space="preserve">розмірі </w:t>
      </w:r>
      <w:r w:rsidRPr="00517C7D">
        <w:rPr>
          <w:rFonts w:eastAsiaTheme="minorHAnsi"/>
          <w:b/>
          <w:szCs w:val="28"/>
          <w:lang w:eastAsia="en-US"/>
        </w:rPr>
        <w:t>7600 (сім тисяч шістсот) гривень</w:t>
      </w:r>
      <w:r w:rsidRPr="00517C7D">
        <w:rPr>
          <w:rFonts w:eastAsiaTheme="minorHAnsi"/>
          <w:szCs w:val="28"/>
          <w:lang w:eastAsia="en-US"/>
        </w:rPr>
        <w:t>.</w:t>
      </w:r>
    </w:p>
    <w:p w:rsidR="0088580D" w:rsidRDefault="008D3FEA" w:rsidP="0088580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i/>
          <w:szCs w:val="28"/>
          <w:u w:val="single"/>
          <w:lang w:eastAsia="en-US"/>
        </w:rPr>
      </w:pPr>
      <w:r>
        <w:rPr>
          <w:rFonts w:eastAsiaTheme="minorHAnsi"/>
          <w:szCs w:val="28"/>
          <w:lang w:eastAsia="en-US"/>
        </w:rPr>
        <w:t>2. Контроль за виконання</w:t>
      </w:r>
      <w:r w:rsidR="00517C7D" w:rsidRPr="00517C7D">
        <w:rPr>
          <w:rFonts w:eastAsiaTheme="minorHAnsi"/>
          <w:szCs w:val="28"/>
          <w:lang w:eastAsia="en-US"/>
        </w:rPr>
        <w:t xml:space="preserve"> рішення покласти на </w:t>
      </w:r>
      <w:r w:rsidR="007F6627">
        <w:rPr>
          <w:rFonts w:eastAsiaTheme="minorHAnsi"/>
          <w:szCs w:val="28"/>
          <w:lang w:eastAsia="en-US"/>
        </w:rPr>
        <w:t>головного бухгалтера</w:t>
      </w:r>
      <w:r w:rsidR="0088580D">
        <w:rPr>
          <w:rFonts w:eastAsiaTheme="minorHAnsi"/>
          <w:szCs w:val="28"/>
          <w:lang w:eastAsia="en-US"/>
        </w:rPr>
        <w:t xml:space="preserve"> Мурованської сільської ради ОТГ </w:t>
      </w:r>
      <w:r w:rsidR="0088580D" w:rsidRPr="00DF2DEA">
        <w:rPr>
          <w:rFonts w:eastAsiaTheme="minorHAnsi"/>
          <w:i/>
          <w:szCs w:val="28"/>
          <w:u w:val="single"/>
          <w:lang w:eastAsia="en-US"/>
        </w:rPr>
        <w:t>Війтович Г. Ю</w:t>
      </w:r>
      <w:r w:rsidR="00517C7D" w:rsidRPr="00DF2DEA">
        <w:rPr>
          <w:rFonts w:eastAsiaTheme="minorHAnsi"/>
          <w:i/>
          <w:szCs w:val="28"/>
          <w:u w:val="single"/>
          <w:lang w:eastAsia="en-US"/>
        </w:rPr>
        <w:t>.</w:t>
      </w:r>
    </w:p>
    <w:p w:rsidR="00351547" w:rsidRDefault="00351547" w:rsidP="0088580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Cs w:val="28"/>
          <w:lang w:eastAsia="en-US"/>
        </w:rPr>
      </w:pPr>
    </w:p>
    <w:p w:rsidR="00C23864" w:rsidRPr="00517C7D" w:rsidRDefault="00505365" w:rsidP="0088580D">
      <w:pPr>
        <w:autoSpaceDE w:val="0"/>
        <w:autoSpaceDN w:val="0"/>
        <w:adjustRightInd w:val="0"/>
        <w:spacing w:line="276" w:lineRule="auto"/>
        <w:ind w:firstLine="567"/>
        <w:rPr>
          <w:i/>
        </w:rPr>
      </w:pPr>
      <w:r w:rsidRPr="00517C7D">
        <w:rPr>
          <w:b/>
          <w:i/>
          <w:szCs w:val="28"/>
        </w:rPr>
        <w:t>Сі</w:t>
      </w:r>
      <w:r w:rsidR="00B06B31" w:rsidRPr="00517C7D">
        <w:rPr>
          <w:b/>
          <w:i/>
          <w:szCs w:val="28"/>
        </w:rPr>
        <w:t xml:space="preserve">льський голова ОТГ               </w:t>
      </w:r>
      <w:r w:rsidR="007E1D4D" w:rsidRPr="00517C7D">
        <w:rPr>
          <w:b/>
          <w:i/>
          <w:szCs w:val="28"/>
        </w:rPr>
        <w:t xml:space="preserve">         </w:t>
      </w:r>
      <w:r w:rsidR="00517C7D">
        <w:rPr>
          <w:b/>
          <w:i/>
          <w:szCs w:val="28"/>
        </w:rPr>
        <w:t xml:space="preserve">       </w:t>
      </w:r>
      <w:r w:rsidR="007E1D4D" w:rsidRPr="00517C7D">
        <w:rPr>
          <w:b/>
          <w:i/>
          <w:szCs w:val="28"/>
        </w:rPr>
        <w:t xml:space="preserve"> </w:t>
      </w:r>
      <w:r w:rsidR="00B06B31" w:rsidRPr="00517C7D">
        <w:rPr>
          <w:b/>
          <w:i/>
          <w:szCs w:val="28"/>
        </w:rPr>
        <w:t xml:space="preserve">    </w:t>
      </w:r>
      <w:r w:rsidR="00786359" w:rsidRPr="00517C7D">
        <w:rPr>
          <w:b/>
          <w:i/>
          <w:szCs w:val="28"/>
        </w:rPr>
        <w:t xml:space="preserve">   </w:t>
      </w:r>
      <w:r w:rsidR="00B06B31" w:rsidRPr="00517C7D">
        <w:rPr>
          <w:b/>
          <w:i/>
          <w:szCs w:val="28"/>
        </w:rPr>
        <w:t xml:space="preserve">          З.</w:t>
      </w:r>
      <w:r w:rsidRPr="00517C7D">
        <w:rPr>
          <w:b/>
          <w:i/>
          <w:szCs w:val="28"/>
        </w:rPr>
        <w:t xml:space="preserve"> В.</w:t>
      </w:r>
      <w:r w:rsidR="00786359" w:rsidRPr="00517C7D">
        <w:rPr>
          <w:b/>
          <w:i/>
          <w:szCs w:val="28"/>
        </w:rPr>
        <w:t xml:space="preserve"> </w:t>
      </w:r>
      <w:r w:rsidR="00B06B31" w:rsidRPr="00517C7D">
        <w:rPr>
          <w:b/>
          <w:i/>
          <w:szCs w:val="28"/>
        </w:rPr>
        <w:t>Петрух</w:t>
      </w:r>
    </w:p>
    <w:sectPr w:rsidR="00C23864" w:rsidRPr="00517C7D" w:rsidSect="0088580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2582"/>
    <w:multiLevelType w:val="hybridMultilevel"/>
    <w:tmpl w:val="47B0B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6DC"/>
    <w:rsid w:val="000A5A2C"/>
    <w:rsid w:val="001E7F68"/>
    <w:rsid w:val="002147C0"/>
    <w:rsid w:val="00227680"/>
    <w:rsid w:val="00250C98"/>
    <w:rsid w:val="002706DC"/>
    <w:rsid w:val="002C2139"/>
    <w:rsid w:val="002C743B"/>
    <w:rsid w:val="00351547"/>
    <w:rsid w:val="00375D60"/>
    <w:rsid w:val="00425319"/>
    <w:rsid w:val="00430FF2"/>
    <w:rsid w:val="004B6DCE"/>
    <w:rsid w:val="004D67E2"/>
    <w:rsid w:val="00505365"/>
    <w:rsid w:val="00517C7D"/>
    <w:rsid w:val="006014C9"/>
    <w:rsid w:val="006056C9"/>
    <w:rsid w:val="00786359"/>
    <w:rsid w:val="007E1D4D"/>
    <w:rsid w:val="007F6627"/>
    <w:rsid w:val="00823E3C"/>
    <w:rsid w:val="00872374"/>
    <w:rsid w:val="00880074"/>
    <w:rsid w:val="00880242"/>
    <w:rsid w:val="0088580D"/>
    <w:rsid w:val="008C5A24"/>
    <w:rsid w:val="008D3FEA"/>
    <w:rsid w:val="009A07AC"/>
    <w:rsid w:val="009D2682"/>
    <w:rsid w:val="009F4AAD"/>
    <w:rsid w:val="00B06B31"/>
    <w:rsid w:val="00B47412"/>
    <w:rsid w:val="00BA4432"/>
    <w:rsid w:val="00BC66A3"/>
    <w:rsid w:val="00C12CC8"/>
    <w:rsid w:val="00C23864"/>
    <w:rsid w:val="00C46209"/>
    <w:rsid w:val="00C67A81"/>
    <w:rsid w:val="00CC3DD4"/>
    <w:rsid w:val="00D03E85"/>
    <w:rsid w:val="00D2770A"/>
    <w:rsid w:val="00DF2DEA"/>
    <w:rsid w:val="00E06F53"/>
    <w:rsid w:val="00E24D1C"/>
    <w:rsid w:val="00EA2F74"/>
    <w:rsid w:val="00EE5F16"/>
    <w:rsid w:val="00F77AF4"/>
    <w:rsid w:val="00F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B31"/>
    <w:pPr>
      <w:tabs>
        <w:tab w:val="left" w:pos="5103"/>
      </w:tabs>
      <w:ind w:right="4648"/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06B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B06B3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B06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E1D4D"/>
    <w:pPr>
      <w:spacing w:line="240" w:lineRule="auto"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6</cp:revision>
  <cp:lastPrinted>2018-01-23T14:47:00Z</cp:lastPrinted>
  <dcterms:created xsi:type="dcterms:W3CDTF">2018-02-20T13:13:00Z</dcterms:created>
  <dcterms:modified xsi:type="dcterms:W3CDTF">2018-02-28T07:50:00Z</dcterms:modified>
</cp:coreProperties>
</file>