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4" w:type="dxa"/>
        <w:tblLook w:val="04A0" w:firstRow="1" w:lastRow="0" w:firstColumn="1" w:lastColumn="0" w:noHBand="0" w:noVBand="1"/>
      </w:tblPr>
      <w:tblGrid>
        <w:gridCol w:w="2410"/>
        <w:gridCol w:w="2268"/>
        <w:gridCol w:w="1559"/>
        <w:gridCol w:w="2268"/>
        <w:gridCol w:w="1843"/>
        <w:gridCol w:w="1510"/>
        <w:gridCol w:w="3026"/>
      </w:tblGrid>
      <w:tr w:rsidR="00213473" w:rsidRPr="00794B29" w:rsidTr="002D4C21">
        <w:trPr>
          <w:trHeight w:val="375"/>
        </w:trPr>
        <w:tc>
          <w:tcPr>
            <w:tcW w:w="1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Зміни до річного плану </w:t>
            </w:r>
            <w:proofErr w:type="spellStart"/>
            <w:r w:rsidRPr="00015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015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2024 рік 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213473" w:rsidRPr="00794B29" w:rsidTr="002D4C2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13473" w:rsidRPr="00794B29" w:rsidTr="002D4C21">
        <w:trPr>
          <w:trHeight w:val="300"/>
        </w:trPr>
        <w:tc>
          <w:tcPr>
            <w:tcW w:w="1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lang w:eastAsia="ru-RU"/>
              </w:rPr>
              <w:t xml:space="preserve">1.Найменування замовника: </w:t>
            </w: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Київська обласна прокуратура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13473" w:rsidRPr="00794B29" w:rsidTr="002D4C21">
        <w:trPr>
          <w:trHeight w:val="300"/>
        </w:trPr>
        <w:tc>
          <w:tcPr>
            <w:tcW w:w="1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lang w:eastAsia="ru-RU"/>
              </w:rPr>
              <w:t xml:space="preserve">2.Код згідно з ЄДРПОУ замовника: </w:t>
            </w: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02909996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213473" w:rsidRPr="00794B29" w:rsidTr="002D4C21">
        <w:trPr>
          <w:trHeight w:val="29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предмета закупівлі відповідно до ДК 021:2015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Конкретна назва предмета закупівлі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згідно з КЕКВ (для бюджетних коштів)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Процедура закупівлі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Орієнтовний початок проведення процедури закупівлі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794B29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794B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Примітки</w:t>
            </w:r>
            <w:proofErr w:type="spellEnd"/>
          </w:p>
        </w:tc>
      </w:tr>
      <w:tr w:rsidR="00213473" w:rsidRPr="00794B29" w:rsidTr="002D4C21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15AE2">
              <w:rPr>
                <w:rFonts w:ascii="Arial CYR" w:eastAsia="Times New Roman" w:hAnsi="Arial CYR" w:cs="Arial CYR"/>
                <w:b/>
                <w:bCs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15AE2">
              <w:rPr>
                <w:rFonts w:ascii="Arial CYR" w:eastAsia="Times New Roman" w:hAnsi="Arial CYR" w:cs="Arial CYR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94B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13473" w:rsidRPr="00794B29" w:rsidTr="002D4C21">
        <w:trPr>
          <w:trHeight w:val="22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2D4C21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4C21" w:rsidRPr="002D4C21">
              <w:rPr>
                <w:rStyle w:val="qaclassifierdk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ДК 021:2015 </w:t>
            </w:r>
            <w:r w:rsidR="002D4C21" w:rsidRPr="002D4C21">
              <w:rPr>
                <w:rStyle w:val="qaclassifierdescrcode"/>
                <w:rFonts w:ascii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</w:rPr>
              <w:t>09130000-9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21" w:rsidRPr="002D4C21" w:rsidRDefault="002D4C21" w:rsidP="002D4C2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UA" w:eastAsia="ru-UA"/>
              </w:rPr>
            </w:pPr>
            <w:bookmarkStart w:id="0" w:name="_Hlk184209762"/>
            <w:bookmarkStart w:id="1" w:name="_Hlk184209732"/>
            <w:r w:rsidRPr="002D4C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ru-UA" w:eastAsia="ru-UA"/>
              </w:rPr>
              <w:t xml:space="preserve">Бензин А-95, </w:t>
            </w:r>
            <w:bookmarkEnd w:id="0"/>
            <w:proofErr w:type="spellStart"/>
            <w:r w:rsidRPr="002D4C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ru-UA" w:eastAsia="ru-UA"/>
              </w:rPr>
              <w:t>дизельне</w:t>
            </w:r>
            <w:proofErr w:type="spellEnd"/>
            <w:r w:rsidRPr="002D4C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ru-UA" w:eastAsia="ru-UA"/>
              </w:rPr>
              <w:t xml:space="preserve"> </w:t>
            </w:r>
            <w:proofErr w:type="spellStart"/>
            <w:r w:rsidRPr="002D4C2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ru-UA" w:eastAsia="ru-UA"/>
              </w:rPr>
              <w:t>паливо</w:t>
            </w:r>
            <w:proofErr w:type="spellEnd"/>
          </w:p>
          <w:bookmarkEnd w:id="1"/>
          <w:p w:rsidR="00213473" w:rsidRPr="00015AE2" w:rsidRDefault="00213473" w:rsidP="002D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D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015AE2" w:rsidRDefault="002D4C21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842098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  <w:r w:rsidR="001A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213473" w:rsidRPr="0001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Відкриті торги з особливостями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73" w:rsidRPr="00015AE2" w:rsidRDefault="002D4C21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4B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213473" w:rsidRPr="00794B29" w:rsidTr="002D4C21">
        <w:trPr>
          <w:trHeight w:val="315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Затверджений  1</w:t>
            </w:r>
            <w:r w:rsidR="002D4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3.03.</w:t>
            </w:r>
            <w:r w:rsidRPr="00015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13473" w:rsidRPr="00794B29" w:rsidTr="002D4C21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73" w:rsidRPr="00794B29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13473" w:rsidRPr="00794B29" w:rsidTr="002D4C21">
        <w:trPr>
          <w:trHeight w:val="37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3473" w:rsidRPr="00015AE2" w:rsidRDefault="00213473" w:rsidP="00BB6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A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Уповноважена особа         Олексій ОЛЕШКО </w:t>
            </w:r>
          </w:p>
        </w:tc>
      </w:tr>
    </w:tbl>
    <w:p w:rsidR="00CC05CE" w:rsidRDefault="00CC05CE"/>
    <w:sectPr w:rsidR="00CC05CE" w:rsidSect="002D4C21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3"/>
    <w:rsid w:val="00015AE2"/>
    <w:rsid w:val="001A68F9"/>
    <w:rsid w:val="00213473"/>
    <w:rsid w:val="002D4C21"/>
    <w:rsid w:val="007B533D"/>
    <w:rsid w:val="009176A5"/>
    <w:rsid w:val="00B71FD1"/>
    <w:rsid w:val="00C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6D47"/>
  <w15:chartTrackingRefBased/>
  <w15:docId w15:val="{8BF59D75-DA97-475F-B532-9630063C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473"/>
    <w:rPr>
      <w:lang w:val="uk-UA"/>
    </w:rPr>
  </w:style>
  <w:style w:type="paragraph" w:styleId="2">
    <w:name w:val="heading 2"/>
    <w:basedOn w:val="a"/>
    <w:link w:val="20"/>
    <w:uiPriority w:val="9"/>
    <w:qFormat/>
    <w:rsid w:val="002D4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C21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customStyle="1" w:styleId="h-pre-line">
    <w:name w:val="h-pre-line"/>
    <w:basedOn w:val="a0"/>
    <w:rsid w:val="002D4C21"/>
  </w:style>
  <w:style w:type="character" w:customStyle="1" w:styleId="qaclassifierdk">
    <w:name w:val="qa_classifier_dk"/>
    <w:basedOn w:val="a0"/>
    <w:rsid w:val="002D4C21"/>
  </w:style>
  <w:style w:type="character" w:customStyle="1" w:styleId="qaclassifierdescrcode">
    <w:name w:val="qa_classifier_descr_code"/>
    <w:basedOn w:val="a0"/>
    <w:rsid w:val="002D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Іванін О.Л.</dc:creator>
  <cp:keywords/>
  <dc:description/>
  <cp:lastModifiedBy>Іванін О.Л.</cp:lastModifiedBy>
  <cp:revision>5</cp:revision>
  <dcterms:created xsi:type="dcterms:W3CDTF">2024-12-04T10:42:00Z</dcterms:created>
  <dcterms:modified xsi:type="dcterms:W3CDTF">2024-12-04T12:53:00Z</dcterms:modified>
</cp:coreProperties>
</file>