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BF85" w14:textId="77777777" w:rsidR="00600967" w:rsidRDefault="00600967" w:rsidP="0006029E">
      <w:pPr>
        <w:pStyle w:val="2"/>
        <w:rPr>
          <w:sz w:val="28"/>
        </w:rPr>
      </w:pPr>
    </w:p>
    <w:p w14:paraId="6DFC0A40" w14:textId="37EA23EB" w:rsidR="0006029E" w:rsidRPr="00CB02CF" w:rsidRDefault="0006029E" w:rsidP="0006029E">
      <w:pPr>
        <w:pStyle w:val="2"/>
        <w:rPr>
          <w:sz w:val="28"/>
        </w:rPr>
      </w:pPr>
      <w:r w:rsidRPr="00CB02CF">
        <w:rPr>
          <w:sz w:val="28"/>
        </w:rPr>
        <w:t>Г Р А Ф І К</w:t>
      </w:r>
    </w:p>
    <w:p w14:paraId="78A3F894" w14:textId="6C46DC08" w:rsidR="00CB6C1D" w:rsidRDefault="00492D62" w:rsidP="0006029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="00CB6C1D">
        <w:rPr>
          <w:b/>
          <w:sz w:val="28"/>
          <w:lang w:val="uk-UA"/>
        </w:rPr>
        <w:t xml:space="preserve">собистого </w:t>
      </w:r>
      <w:r w:rsidR="0006029E" w:rsidRPr="00CB02CF">
        <w:rPr>
          <w:b/>
          <w:sz w:val="28"/>
          <w:lang w:val="uk-UA"/>
        </w:rPr>
        <w:t xml:space="preserve">прийому громадян </w:t>
      </w:r>
      <w:r w:rsidR="00CB6C1D">
        <w:rPr>
          <w:b/>
          <w:sz w:val="28"/>
          <w:lang w:val="uk-UA"/>
        </w:rPr>
        <w:t xml:space="preserve">керівництвом </w:t>
      </w:r>
    </w:p>
    <w:p w14:paraId="79222C69" w14:textId="3F7BE82B" w:rsidR="0006029E" w:rsidRDefault="0006029E" w:rsidP="0006029E">
      <w:pPr>
        <w:jc w:val="center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>Кіровоградськ</w:t>
      </w:r>
      <w:r w:rsidR="00CB6C1D">
        <w:rPr>
          <w:b/>
          <w:sz w:val="28"/>
          <w:lang w:val="uk-UA"/>
        </w:rPr>
        <w:t>ої</w:t>
      </w:r>
      <w:r w:rsidRPr="00CB02CF">
        <w:rPr>
          <w:b/>
          <w:sz w:val="28"/>
          <w:lang w:val="uk-UA"/>
        </w:rPr>
        <w:t xml:space="preserve"> облас</w:t>
      </w:r>
      <w:r w:rsidR="00137D9F">
        <w:rPr>
          <w:b/>
          <w:sz w:val="28"/>
          <w:lang w:val="uk-UA"/>
        </w:rPr>
        <w:t>н</w:t>
      </w:r>
      <w:r w:rsidR="00CB6C1D">
        <w:rPr>
          <w:b/>
          <w:sz w:val="28"/>
          <w:lang w:val="uk-UA"/>
        </w:rPr>
        <w:t xml:space="preserve">ої </w:t>
      </w:r>
      <w:r w:rsidR="00137D9F" w:rsidRPr="00CB02CF">
        <w:rPr>
          <w:b/>
          <w:sz w:val="28"/>
          <w:lang w:val="uk-UA"/>
        </w:rPr>
        <w:t>прокуратур</w:t>
      </w:r>
      <w:r w:rsidR="00CB6C1D">
        <w:rPr>
          <w:b/>
          <w:sz w:val="28"/>
          <w:lang w:val="uk-UA"/>
        </w:rPr>
        <w:t>и</w:t>
      </w:r>
    </w:p>
    <w:p w14:paraId="2F0EBF64" w14:textId="77777777" w:rsidR="0006029E" w:rsidRDefault="0006029E" w:rsidP="0006029E">
      <w:pPr>
        <w:jc w:val="center"/>
        <w:rPr>
          <w:b/>
          <w:sz w:val="28"/>
          <w:lang w:val="uk-UA"/>
        </w:rPr>
      </w:pPr>
    </w:p>
    <w:p w14:paraId="554FF834" w14:textId="77777777" w:rsidR="00CB6C1D" w:rsidRPr="00CB02CF" w:rsidRDefault="00CB6C1D" w:rsidP="0006029E">
      <w:pPr>
        <w:jc w:val="center"/>
        <w:rPr>
          <w:b/>
          <w:sz w:val="28"/>
          <w:lang w:val="uk-UA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3"/>
        <w:gridCol w:w="2303"/>
        <w:gridCol w:w="1417"/>
        <w:gridCol w:w="1066"/>
      </w:tblGrid>
      <w:tr w:rsidR="00921875" w:rsidRPr="00CB02CF" w14:paraId="33CFBB33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63D133EC" w14:textId="5E62B672" w:rsidR="00921875" w:rsidRPr="00B7173B" w:rsidRDefault="00921875" w:rsidP="0006029E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Керівник </w:t>
            </w:r>
          </w:p>
          <w:p w14:paraId="6BC1C158" w14:textId="3CED3832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обласної прокуратури </w:t>
            </w:r>
          </w:p>
          <w:p w14:paraId="7FAE83E8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СТРЕЛЮК</w:t>
            </w:r>
          </w:p>
          <w:p w14:paraId="03233A4B" w14:textId="0F856332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Ян Володимирович </w:t>
            </w:r>
          </w:p>
          <w:p w14:paraId="6C1EFECE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9800351" w14:textId="6B4FB6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F0C43D9" w14:textId="3788D085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47740C67" w14:textId="56B916EA" w:rsidR="009B0562" w:rsidRDefault="00D3240E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ій вівторок </w:t>
            </w:r>
          </w:p>
          <w:p w14:paraId="31C1D5FB" w14:textId="77777777" w:rsidR="00CF2AC0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="00921875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1654E094" w14:textId="5C8C9ED8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="00921875" w:rsidRPr="00544BDB">
              <w:rPr>
                <w:bCs/>
                <w:sz w:val="28"/>
                <w:lang w:val="uk-UA"/>
              </w:rPr>
              <w:t xml:space="preserve"> </w:t>
            </w:r>
          </w:p>
          <w:p w14:paraId="3774BD60" w14:textId="1CEAA175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</w:t>
            </w:r>
          </w:p>
          <w:p w14:paraId="4020AB01" w14:textId="49619EC9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49153326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434D6426" w14:textId="1F8F7F6E" w:rsidR="00921875" w:rsidRPr="00B7173B" w:rsidRDefault="00921875" w:rsidP="00B7173B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Перший заступник </w:t>
            </w:r>
            <w:r>
              <w:rPr>
                <w:bCs/>
                <w:sz w:val="28"/>
                <w:lang w:val="uk-UA"/>
              </w:rPr>
              <w:t>к</w:t>
            </w:r>
            <w:r w:rsidRPr="00B7173B">
              <w:rPr>
                <w:bCs/>
                <w:sz w:val="28"/>
                <w:lang w:val="uk-UA"/>
              </w:rPr>
              <w:t>ерівника</w:t>
            </w:r>
            <w:r>
              <w:rPr>
                <w:bCs/>
                <w:sz w:val="28"/>
                <w:lang w:val="uk-UA"/>
              </w:rPr>
              <w:t xml:space="preserve"> 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6A8BD9ED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КОВАЛЬОВ </w:t>
            </w:r>
          </w:p>
          <w:p w14:paraId="0B07F0BB" w14:textId="2E8A0B9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Юрій Юрійович</w:t>
            </w:r>
          </w:p>
          <w:p w14:paraId="422AE274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AAAF120" w14:textId="7C221274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AF14580" w14:textId="16B4414E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5AF36CFA" w14:textId="4786612B" w:rsidR="00CF2AC0" w:rsidRDefault="00D3240E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я середа </w:t>
            </w:r>
            <w:r w:rsidR="00CF2AC0">
              <w:rPr>
                <w:bCs/>
                <w:sz w:val="28"/>
                <w:lang w:val="uk-UA"/>
              </w:rPr>
              <w:t>останнього</w:t>
            </w:r>
            <w:r w:rsidR="00CF2AC0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47A89354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2CDE4EB8" w14:textId="02D0AFA3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</w:t>
            </w:r>
          </w:p>
          <w:p w14:paraId="731D1788" w14:textId="50EB93FC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1E330F61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4B1FAFE6" w14:textId="77777777" w:rsidR="00921875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bookmarkStart w:id="0" w:name="_Hlk138240673"/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357BE037" w14:textId="5EB1B4BC" w:rsidR="00921875" w:rsidRPr="00B7173B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7E38B5C9" w14:textId="77777777" w:rsidR="00921875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НЕСТЕРОВА </w:t>
            </w:r>
          </w:p>
          <w:p w14:paraId="7763F682" w14:textId="77777777" w:rsidR="00E25C18" w:rsidRDefault="00921875" w:rsidP="00E25C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Олена Вікторівна</w:t>
            </w:r>
            <w:r w:rsidR="00E25C18" w:rsidRPr="00B7173B">
              <w:rPr>
                <w:bCs/>
                <w:sz w:val="28"/>
                <w:lang w:val="uk-UA"/>
              </w:rPr>
              <w:t xml:space="preserve"> </w:t>
            </w:r>
          </w:p>
          <w:p w14:paraId="5CD5DC3D" w14:textId="77777777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</w:p>
          <w:p w14:paraId="25AB7EC8" w14:textId="77777777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</w:p>
          <w:p w14:paraId="1B967DC6" w14:textId="136F08A6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7763E793" w14:textId="77777777" w:rsidR="00E25C18" w:rsidRPr="00B7173B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0A55DD04" w14:textId="77777777" w:rsidR="006367F0" w:rsidRDefault="00E25C18" w:rsidP="00E25C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</w:t>
            </w:r>
            <w:r w:rsidR="006367F0">
              <w:rPr>
                <w:b/>
                <w:sz w:val="28"/>
                <w:lang w:val="uk-UA"/>
              </w:rPr>
              <w:t>АНРИВЕРДІЄВ</w:t>
            </w:r>
          </w:p>
          <w:p w14:paraId="4EB7D9A7" w14:textId="1B0C8CA4" w:rsidR="00E25C18" w:rsidRDefault="006367F0" w:rsidP="00E25C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  <w:r w:rsidR="00E25C18">
              <w:rPr>
                <w:b/>
                <w:sz w:val="28"/>
                <w:lang w:val="uk-UA"/>
              </w:rPr>
              <w:t xml:space="preserve">са Муса </w:t>
            </w:r>
            <w:proofErr w:type="spellStart"/>
            <w:r w:rsidR="00E25C18">
              <w:rPr>
                <w:b/>
                <w:sz w:val="28"/>
                <w:lang w:val="uk-UA"/>
              </w:rPr>
              <w:t>огли</w:t>
            </w:r>
            <w:proofErr w:type="spellEnd"/>
          </w:p>
          <w:p w14:paraId="6CA96C6E" w14:textId="7E25C131" w:rsidR="00921875" w:rsidRPr="00CB02CF" w:rsidRDefault="00921875" w:rsidP="00B30340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AB1A7C1" w14:textId="1C3A0F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68E8C502" w14:textId="4B7629A4" w:rsidR="00921875" w:rsidRDefault="00C06BB6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останній </w:t>
            </w:r>
            <w:r w:rsidR="00921875" w:rsidRPr="00544BDB">
              <w:rPr>
                <w:bCs/>
                <w:sz w:val="28"/>
                <w:lang w:val="uk-UA"/>
              </w:rPr>
              <w:t>четвер</w:t>
            </w:r>
          </w:p>
          <w:p w14:paraId="31BDB0DA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5536685F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0F31B4EE" w14:textId="532296F5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</w:t>
            </w:r>
            <w:r w:rsidR="00921875" w:rsidRPr="00544BDB">
              <w:rPr>
                <w:bCs/>
                <w:sz w:val="28"/>
                <w:lang w:val="uk-UA"/>
              </w:rPr>
              <w:t xml:space="preserve"> 10</w:t>
            </w:r>
            <w:r w:rsidR="00921875">
              <w:rPr>
                <w:bCs/>
                <w:sz w:val="28"/>
                <w:lang w:val="uk-UA"/>
              </w:rPr>
              <w:t xml:space="preserve"> год до </w:t>
            </w:r>
            <w:r w:rsidR="00921875" w:rsidRPr="00544BDB">
              <w:rPr>
                <w:bCs/>
                <w:sz w:val="28"/>
                <w:lang w:val="uk-UA"/>
              </w:rPr>
              <w:t>12</w:t>
            </w:r>
            <w:r w:rsidR="00921875">
              <w:rPr>
                <w:bCs/>
                <w:sz w:val="28"/>
                <w:lang w:val="uk-UA"/>
              </w:rPr>
              <w:t xml:space="preserve"> год</w:t>
            </w:r>
          </w:p>
          <w:p w14:paraId="34669A11" w14:textId="77777777" w:rsidR="00E25C18" w:rsidRDefault="00E25C18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  <w:p w14:paraId="0113F089" w14:textId="77777777" w:rsid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  <w:p w14:paraId="270C6F2F" w14:textId="201BEF49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останн</w:t>
            </w:r>
            <w:r w:rsidR="009431AA">
              <w:rPr>
                <w:bCs/>
                <w:sz w:val="28"/>
                <w:lang w:val="uk-UA"/>
              </w:rPr>
              <w:t xml:space="preserve">я п’ятниця </w:t>
            </w:r>
          </w:p>
          <w:p w14:paraId="23122AA7" w14:textId="77777777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останнього місяця</w:t>
            </w:r>
          </w:p>
          <w:p w14:paraId="0AFB1493" w14:textId="77777777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 xml:space="preserve">кожного кварталу  </w:t>
            </w:r>
          </w:p>
          <w:p w14:paraId="5D50FEF4" w14:textId="1009EAEE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з 10 год до 12 год</w:t>
            </w:r>
          </w:p>
          <w:p w14:paraId="036E91CD" w14:textId="6ABF10B4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bookmarkEnd w:id="0"/>
      <w:tr w:rsidR="00777FD1" w:rsidRPr="00CB02CF" w14:paraId="06DAB75A" w14:textId="77777777" w:rsidTr="00492D62">
        <w:tc>
          <w:tcPr>
            <w:tcW w:w="3794" w:type="dxa"/>
          </w:tcPr>
          <w:p w14:paraId="7E9ADB00" w14:textId="05A3A0A2" w:rsidR="00CB6C1D" w:rsidRPr="00CB02CF" w:rsidRDefault="00CB6C1D" w:rsidP="00E25C1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5D09546" w14:textId="257641C9" w:rsidR="00492D62" w:rsidRPr="00CB02CF" w:rsidRDefault="00492D62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303" w:type="dxa"/>
          </w:tcPr>
          <w:p w14:paraId="3061E1D9" w14:textId="3F0AF972" w:rsidR="00492D62" w:rsidRPr="00544BDB" w:rsidRDefault="00492D62" w:rsidP="00E25C18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483" w:type="dxa"/>
            <w:gridSpan w:val="2"/>
          </w:tcPr>
          <w:p w14:paraId="52A108C8" w14:textId="381F57C0" w:rsidR="00492D62" w:rsidRPr="00544BDB" w:rsidRDefault="00492D62" w:rsidP="0018092A">
            <w:pPr>
              <w:ind w:left="88"/>
              <w:jc w:val="center"/>
              <w:rPr>
                <w:bCs/>
                <w:sz w:val="28"/>
                <w:lang w:val="uk-UA"/>
              </w:rPr>
            </w:pPr>
          </w:p>
        </w:tc>
      </w:tr>
    </w:tbl>
    <w:p w14:paraId="28C6247A" w14:textId="06EF41C9" w:rsidR="00354A49" w:rsidRPr="00CB02CF" w:rsidRDefault="00354A49">
      <w:pPr>
        <w:rPr>
          <w:lang w:val="uk-UA"/>
        </w:rPr>
      </w:pPr>
    </w:p>
    <w:sectPr w:rsidR="00354A49" w:rsidRPr="00CB02CF" w:rsidSect="00D53F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E"/>
    <w:rsid w:val="00036C52"/>
    <w:rsid w:val="00046C3C"/>
    <w:rsid w:val="0006029E"/>
    <w:rsid w:val="00075013"/>
    <w:rsid w:val="000F0313"/>
    <w:rsid w:val="001144A7"/>
    <w:rsid w:val="001225A5"/>
    <w:rsid w:val="00137D9F"/>
    <w:rsid w:val="00175257"/>
    <w:rsid w:val="0018092A"/>
    <w:rsid w:val="00195FA9"/>
    <w:rsid w:val="001A69A7"/>
    <w:rsid w:val="001C42CB"/>
    <w:rsid w:val="001D270F"/>
    <w:rsid w:val="001D79D3"/>
    <w:rsid w:val="001E5B94"/>
    <w:rsid w:val="00236416"/>
    <w:rsid w:val="00316B55"/>
    <w:rsid w:val="00323452"/>
    <w:rsid w:val="00354A49"/>
    <w:rsid w:val="00356860"/>
    <w:rsid w:val="003A1BEF"/>
    <w:rsid w:val="003A4884"/>
    <w:rsid w:val="003C4266"/>
    <w:rsid w:val="003D14A6"/>
    <w:rsid w:val="00492D62"/>
    <w:rsid w:val="004A5D7E"/>
    <w:rsid w:val="004D4771"/>
    <w:rsid w:val="004E50EA"/>
    <w:rsid w:val="004F4095"/>
    <w:rsid w:val="00544BDB"/>
    <w:rsid w:val="005864AF"/>
    <w:rsid w:val="005B3DB6"/>
    <w:rsid w:val="005B3FB0"/>
    <w:rsid w:val="005D0DCC"/>
    <w:rsid w:val="00600967"/>
    <w:rsid w:val="00616DC5"/>
    <w:rsid w:val="006367F0"/>
    <w:rsid w:val="00684C2A"/>
    <w:rsid w:val="00693737"/>
    <w:rsid w:val="00696585"/>
    <w:rsid w:val="006D3AFF"/>
    <w:rsid w:val="006F7B2B"/>
    <w:rsid w:val="00770DFD"/>
    <w:rsid w:val="00772DA4"/>
    <w:rsid w:val="00777FD1"/>
    <w:rsid w:val="0078017E"/>
    <w:rsid w:val="007A2503"/>
    <w:rsid w:val="007A3273"/>
    <w:rsid w:val="007C0029"/>
    <w:rsid w:val="007E41B0"/>
    <w:rsid w:val="00816E45"/>
    <w:rsid w:val="008378D4"/>
    <w:rsid w:val="00850070"/>
    <w:rsid w:val="008906E7"/>
    <w:rsid w:val="008A1E99"/>
    <w:rsid w:val="008B71BC"/>
    <w:rsid w:val="008E5218"/>
    <w:rsid w:val="008F52F7"/>
    <w:rsid w:val="00921875"/>
    <w:rsid w:val="009431AA"/>
    <w:rsid w:val="009578BC"/>
    <w:rsid w:val="009B0562"/>
    <w:rsid w:val="009C70CD"/>
    <w:rsid w:val="009E4CE5"/>
    <w:rsid w:val="009E6825"/>
    <w:rsid w:val="009F08AE"/>
    <w:rsid w:val="009F674F"/>
    <w:rsid w:val="00A50E6E"/>
    <w:rsid w:val="00A62846"/>
    <w:rsid w:val="00A76BAF"/>
    <w:rsid w:val="00AA48BC"/>
    <w:rsid w:val="00AE6895"/>
    <w:rsid w:val="00B068BE"/>
    <w:rsid w:val="00B176E2"/>
    <w:rsid w:val="00B30340"/>
    <w:rsid w:val="00B43FC1"/>
    <w:rsid w:val="00B63EE7"/>
    <w:rsid w:val="00B7173B"/>
    <w:rsid w:val="00BB26C3"/>
    <w:rsid w:val="00BC0622"/>
    <w:rsid w:val="00C06BB6"/>
    <w:rsid w:val="00C468D4"/>
    <w:rsid w:val="00CB02CF"/>
    <w:rsid w:val="00CB1BBB"/>
    <w:rsid w:val="00CB6C1D"/>
    <w:rsid w:val="00CF2AC0"/>
    <w:rsid w:val="00D0357C"/>
    <w:rsid w:val="00D3240E"/>
    <w:rsid w:val="00D45F60"/>
    <w:rsid w:val="00D52497"/>
    <w:rsid w:val="00D53F73"/>
    <w:rsid w:val="00D71A19"/>
    <w:rsid w:val="00D82E81"/>
    <w:rsid w:val="00D976BE"/>
    <w:rsid w:val="00DB265B"/>
    <w:rsid w:val="00DF0C6C"/>
    <w:rsid w:val="00E25C18"/>
    <w:rsid w:val="00E36A39"/>
    <w:rsid w:val="00E41802"/>
    <w:rsid w:val="00E51C51"/>
    <w:rsid w:val="00E60074"/>
    <w:rsid w:val="00E72348"/>
    <w:rsid w:val="00E81DFB"/>
    <w:rsid w:val="00E82B77"/>
    <w:rsid w:val="00FB0F5B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C03"/>
  <w15:docId w15:val="{E5FDF653-BF9C-4DE3-8B44-FB630CD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9E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29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6029E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9E"/>
    <w:rPr>
      <w:rFonts w:eastAsia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029E"/>
    <w:rPr>
      <w:rFonts w:eastAsia="Times New Roman" w:cs="Times New Roman"/>
      <w:b/>
      <w:sz w:val="32"/>
      <w:szCs w:val="20"/>
      <w:lang w:val="uk-UA" w:eastAsia="ru-RU"/>
    </w:rPr>
  </w:style>
  <w:style w:type="paragraph" w:styleId="21">
    <w:name w:val="Body Text 2"/>
    <w:basedOn w:val="a"/>
    <w:link w:val="22"/>
    <w:rsid w:val="0006029E"/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06029E"/>
    <w:rPr>
      <w:rFonts w:eastAsia="Times New Roman" w:cs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A555-DBDD-4693-8DB4-88DC25C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Скарги</dc:creator>
  <cp:lastModifiedBy>User</cp:lastModifiedBy>
  <cp:revision>4</cp:revision>
  <cp:lastPrinted>2024-01-23T12:15:00Z</cp:lastPrinted>
  <dcterms:created xsi:type="dcterms:W3CDTF">2024-01-23T13:51:00Z</dcterms:created>
  <dcterms:modified xsi:type="dcterms:W3CDTF">2024-01-23T13:54:00Z</dcterms:modified>
</cp:coreProperties>
</file>