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B59BFD" w14:textId="77777777" w:rsidR="00035561" w:rsidRPr="00F2611F" w:rsidRDefault="00035561" w:rsidP="00035561">
      <w:pPr>
        <w:shd w:val="clear" w:color="auto" w:fill="FFFFFF"/>
        <w:jc w:val="center"/>
        <w:rPr>
          <w:rFonts w:eastAsia="Times New Roman"/>
          <w:szCs w:val="28"/>
          <w:lang w:eastAsia="uk-UA"/>
        </w:rPr>
      </w:pPr>
      <w:r w:rsidRPr="00F2611F">
        <w:rPr>
          <w:rFonts w:eastAsia="Times New Roman"/>
          <w:b/>
          <w:bCs/>
          <w:szCs w:val="28"/>
          <w:lang w:eastAsia="uk-UA"/>
        </w:rPr>
        <w:t>Організація прийому громадян</w:t>
      </w:r>
    </w:p>
    <w:p w14:paraId="2C2E0F14" w14:textId="77777777" w:rsidR="00035561" w:rsidRPr="00F2611F" w:rsidRDefault="00035561" w:rsidP="00035561">
      <w:pPr>
        <w:shd w:val="clear" w:color="auto" w:fill="FFFFFF"/>
        <w:jc w:val="center"/>
        <w:rPr>
          <w:rFonts w:eastAsia="Times New Roman"/>
          <w:szCs w:val="28"/>
          <w:lang w:eastAsia="uk-UA"/>
        </w:rPr>
      </w:pPr>
      <w:r w:rsidRPr="00F2611F">
        <w:rPr>
          <w:rFonts w:eastAsia="Times New Roman"/>
          <w:b/>
          <w:bCs/>
          <w:szCs w:val="28"/>
          <w:lang w:eastAsia="uk-UA"/>
        </w:rPr>
        <w:t>у Кіровоградськ</w:t>
      </w:r>
      <w:r>
        <w:rPr>
          <w:rFonts w:eastAsia="Times New Roman"/>
          <w:b/>
          <w:bCs/>
          <w:szCs w:val="28"/>
          <w:lang w:eastAsia="uk-UA"/>
        </w:rPr>
        <w:t>ій</w:t>
      </w:r>
      <w:r w:rsidRPr="00F2611F">
        <w:rPr>
          <w:rFonts w:eastAsia="Times New Roman"/>
          <w:b/>
          <w:bCs/>
          <w:szCs w:val="28"/>
          <w:lang w:eastAsia="uk-UA"/>
        </w:rPr>
        <w:t xml:space="preserve"> облас</w:t>
      </w:r>
      <w:r>
        <w:rPr>
          <w:rFonts w:eastAsia="Times New Roman"/>
          <w:b/>
          <w:bCs/>
          <w:szCs w:val="28"/>
          <w:lang w:eastAsia="uk-UA"/>
        </w:rPr>
        <w:t>ній прокуратурі</w:t>
      </w:r>
    </w:p>
    <w:p w14:paraId="7E0547C1" w14:textId="77777777" w:rsidR="00035561" w:rsidRPr="00F2611F" w:rsidRDefault="00035561" w:rsidP="00035561">
      <w:pPr>
        <w:shd w:val="clear" w:color="auto" w:fill="FFFFFF"/>
        <w:rPr>
          <w:rFonts w:eastAsia="Times New Roman"/>
          <w:szCs w:val="28"/>
          <w:lang w:eastAsia="uk-UA"/>
        </w:rPr>
      </w:pPr>
      <w:r w:rsidRPr="00F2611F">
        <w:rPr>
          <w:rFonts w:eastAsia="Times New Roman"/>
          <w:szCs w:val="28"/>
          <w:lang w:eastAsia="uk-UA"/>
        </w:rPr>
        <w:t> </w:t>
      </w:r>
    </w:p>
    <w:p w14:paraId="2B9EC0FC" w14:textId="77777777" w:rsidR="00035561" w:rsidRPr="00F2611F" w:rsidRDefault="00035561" w:rsidP="00035561">
      <w:pPr>
        <w:shd w:val="clear" w:color="auto" w:fill="FFFFFF"/>
        <w:ind w:firstLine="567"/>
        <w:jc w:val="both"/>
        <w:rPr>
          <w:rFonts w:eastAsia="Times New Roman"/>
          <w:szCs w:val="28"/>
          <w:lang w:eastAsia="uk-UA"/>
        </w:rPr>
      </w:pPr>
      <w:r w:rsidRPr="00F2611F">
        <w:rPr>
          <w:rFonts w:eastAsia="Times New Roman"/>
          <w:szCs w:val="28"/>
          <w:lang w:eastAsia="uk-UA"/>
        </w:rPr>
        <w:t xml:space="preserve">Організація роботи зі зверненнями громадян </w:t>
      </w:r>
      <w:r>
        <w:rPr>
          <w:rFonts w:eastAsia="Times New Roman"/>
          <w:szCs w:val="28"/>
          <w:lang w:eastAsia="uk-UA"/>
        </w:rPr>
        <w:t>в Кіровоградській обласній</w:t>
      </w:r>
      <w:r w:rsidRPr="00F2611F">
        <w:rPr>
          <w:rFonts w:eastAsia="Times New Roman"/>
          <w:szCs w:val="28"/>
          <w:lang w:eastAsia="uk-UA"/>
        </w:rPr>
        <w:t xml:space="preserve"> прокуратурі здійснюється відповідно до вимог Закону України «Про звернення громадян», Указу Президента України від 07.02.2008 № 109/2008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w:t>
      </w:r>
      <w:r>
        <w:rPr>
          <w:rFonts w:eastAsia="Times New Roman"/>
          <w:szCs w:val="28"/>
          <w:lang w:eastAsia="uk-UA"/>
        </w:rPr>
        <w:t>,</w:t>
      </w:r>
      <w:r w:rsidRPr="00F2611F">
        <w:rPr>
          <w:rFonts w:eastAsia="Times New Roman"/>
          <w:szCs w:val="28"/>
          <w:lang w:eastAsia="uk-UA"/>
        </w:rPr>
        <w:t xml:space="preserve"> </w:t>
      </w:r>
      <w:r>
        <w:rPr>
          <w:rFonts w:eastAsia="Times New Roman"/>
          <w:szCs w:val="28"/>
          <w:lang w:eastAsia="uk-UA"/>
        </w:rPr>
        <w:t>н</w:t>
      </w:r>
      <w:r w:rsidRPr="00F2611F">
        <w:rPr>
          <w:rFonts w:eastAsia="Times New Roman"/>
          <w:szCs w:val="28"/>
          <w:lang w:eastAsia="uk-UA"/>
        </w:rPr>
        <w:t>аказу Генерального прокурора «Про організацію роботи органів прокуратури з особистого прийому, розгляду звернень і запитів та забезпечення доступу до публічної інформації</w:t>
      </w:r>
      <w:r>
        <w:rPr>
          <w:rFonts w:eastAsia="Times New Roman"/>
          <w:szCs w:val="28"/>
          <w:lang w:eastAsia="uk-UA"/>
        </w:rPr>
        <w:t>»</w:t>
      </w:r>
      <w:r w:rsidRPr="00F2611F">
        <w:rPr>
          <w:rFonts w:eastAsia="Times New Roman"/>
          <w:szCs w:val="28"/>
          <w:lang w:eastAsia="uk-UA"/>
        </w:rPr>
        <w:t xml:space="preserve"> від 06.08.2020 №363, яким затверджено Інструкцію про порядок розгляду звернень і запитів та особистого прийому громадян в органах прокуратури України.</w:t>
      </w:r>
    </w:p>
    <w:p w14:paraId="045E3F6B" w14:textId="77777777" w:rsidR="00035561" w:rsidRPr="00F2611F" w:rsidRDefault="00035561" w:rsidP="00035561">
      <w:pPr>
        <w:shd w:val="clear" w:color="auto" w:fill="FFFFFF"/>
        <w:ind w:firstLine="567"/>
        <w:jc w:val="both"/>
        <w:rPr>
          <w:rFonts w:eastAsia="Times New Roman"/>
          <w:szCs w:val="28"/>
          <w:lang w:eastAsia="uk-UA"/>
        </w:rPr>
      </w:pPr>
      <w:r w:rsidRPr="00F2611F">
        <w:rPr>
          <w:rFonts w:eastAsia="Times New Roman"/>
          <w:szCs w:val="28"/>
          <w:lang w:eastAsia="uk-UA"/>
        </w:rPr>
        <w:t>Прийом громадян у Кіровоградськ</w:t>
      </w:r>
      <w:r>
        <w:rPr>
          <w:rFonts w:eastAsia="Times New Roman"/>
          <w:szCs w:val="28"/>
          <w:lang w:eastAsia="uk-UA"/>
        </w:rPr>
        <w:t xml:space="preserve">ій </w:t>
      </w:r>
      <w:r w:rsidRPr="00F2611F">
        <w:rPr>
          <w:rFonts w:eastAsia="Times New Roman"/>
          <w:szCs w:val="28"/>
          <w:lang w:eastAsia="uk-UA"/>
        </w:rPr>
        <w:t>облас</w:t>
      </w:r>
      <w:r>
        <w:rPr>
          <w:rFonts w:eastAsia="Times New Roman"/>
          <w:szCs w:val="28"/>
          <w:lang w:eastAsia="uk-UA"/>
        </w:rPr>
        <w:t xml:space="preserve">ній </w:t>
      </w:r>
      <w:r w:rsidRPr="00F2611F">
        <w:rPr>
          <w:rFonts w:eastAsia="Times New Roman"/>
          <w:szCs w:val="28"/>
          <w:lang w:eastAsia="uk-UA"/>
        </w:rPr>
        <w:t xml:space="preserve">прокуратурі проводиться працівниками відділу організації прийому громадян, розгляду звернень та запитів за участю галузевих підрозділів щоденно (крім вихідних та святкових днів) </w:t>
      </w:r>
      <w:r w:rsidRPr="00F2611F">
        <w:rPr>
          <w:rFonts w:eastAsia="Times New Roman"/>
          <w:b/>
          <w:bCs/>
          <w:szCs w:val="28"/>
          <w:lang w:eastAsia="uk-UA"/>
        </w:rPr>
        <w:t>з 10 до 13 години та з 13 години 45 хвилин до 17 години, у п’ятницю – з 10 до 13 години та з 13 години 45 хвилин до 16 години.</w:t>
      </w:r>
    </w:p>
    <w:p w14:paraId="2EB3A45E" w14:textId="77777777" w:rsidR="00035561" w:rsidRPr="00F2611F" w:rsidRDefault="00035561" w:rsidP="00035561">
      <w:pPr>
        <w:shd w:val="clear" w:color="auto" w:fill="FFFFFF"/>
        <w:ind w:firstLine="567"/>
        <w:jc w:val="both"/>
        <w:rPr>
          <w:rFonts w:eastAsia="Times New Roman"/>
          <w:szCs w:val="28"/>
          <w:lang w:eastAsia="uk-UA"/>
        </w:rPr>
      </w:pPr>
      <w:r w:rsidRPr="00F2611F">
        <w:rPr>
          <w:rFonts w:eastAsia="Times New Roman"/>
          <w:szCs w:val="28"/>
          <w:lang w:eastAsia="uk-UA"/>
        </w:rPr>
        <w:t>Під час звернення на особистий прийом громадянин повинен пред’явити документ, що посвідчує його особу, а в разі представництва ним інтересів інших осіб, у тому числі здійснення їх захисту, – також документи, що підтверджують відповідні повноваження, за винятком випадків, передбачених Законом України «Про запобігання та протидію домашньому насильству» та іншим законодавством.</w:t>
      </w:r>
    </w:p>
    <w:p w14:paraId="3CB58257" w14:textId="77777777" w:rsidR="00035561" w:rsidRPr="00F2611F" w:rsidRDefault="00035561" w:rsidP="00035561">
      <w:pPr>
        <w:shd w:val="clear" w:color="auto" w:fill="FFFFFF"/>
        <w:ind w:firstLine="567"/>
        <w:jc w:val="both"/>
        <w:rPr>
          <w:rFonts w:eastAsia="Times New Roman"/>
          <w:szCs w:val="28"/>
          <w:lang w:eastAsia="uk-UA"/>
        </w:rPr>
      </w:pPr>
      <w:r w:rsidRPr="00F2611F">
        <w:rPr>
          <w:rFonts w:eastAsia="Times New Roman"/>
          <w:szCs w:val="28"/>
          <w:lang w:eastAsia="uk-UA"/>
        </w:rPr>
        <w:t>Якщо вирішення питання, з яким звернувся громадянин, не належить до компетенції прокуратури, посадова особа, яка веде прийом, надає відповідні роз’яснення.</w:t>
      </w:r>
    </w:p>
    <w:p w14:paraId="1A56156E" w14:textId="77777777" w:rsidR="00035561" w:rsidRPr="00F2611F" w:rsidRDefault="00035561" w:rsidP="00035561">
      <w:pPr>
        <w:shd w:val="clear" w:color="auto" w:fill="FFFFFF"/>
        <w:ind w:firstLine="567"/>
        <w:jc w:val="both"/>
        <w:rPr>
          <w:rFonts w:eastAsia="Times New Roman"/>
          <w:szCs w:val="28"/>
          <w:lang w:eastAsia="uk-UA"/>
        </w:rPr>
      </w:pPr>
      <w:r w:rsidRPr="00F2611F">
        <w:rPr>
          <w:rFonts w:eastAsia="Times New Roman"/>
          <w:szCs w:val="28"/>
          <w:lang w:eastAsia="uk-UA"/>
        </w:rPr>
        <w:t>Особистий прийом припиняється у разі звернення громадян, які застосовують ненормативну лексику, вдаються до образ, або</w:t>
      </w:r>
      <w:r>
        <w:rPr>
          <w:rFonts w:eastAsia="Times New Roman"/>
          <w:szCs w:val="28"/>
          <w:lang w:eastAsia="uk-UA"/>
        </w:rPr>
        <w:t>,</w:t>
      </w:r>
      <w:r w:rsidRPr="00F2611F">
        <w:rPr>
          <w:rFonts w:eastAsia="Times New Roman"/>
          <w:szCs w:val="28"/>
          <w:lang w:eastAsia="uk-UA"/>
        </w:rPr>
        <w:t xml:space="preserve"> якщо їхні звернення містять заклики до розпалювання національної, расової, релігійної ворожнечі, або особи перебувають у стані алкогольного чи наркотичного сп’яніння, мають явні ознаки психічного розладу або поведінка яких створює небезпеку для оточуючих, у тому числі для працівників органів прокуратури. </w:t>
      </w:r>
    </w:p>
    <w:p w14:paraId="7380DDEC" w14:textId="77777777" w:rsidR="00035561" w:rsidRPr="00F2611F" w:rsidRDefault="00035561" w:rsidP="00035561">
      <w:pPr>
        <w:shd w:val="clear" w:color="auto" w:fill="FFFFFF"/>
        <w:ind w:firstLine="567"/>
        <w:jc w:val="both"/>
        <w:rPr>
          <w:rFonts w:eastAsia="Times New Roman"/>
          <w:szCs w:val="28"/>
          <w:lang w:eastAsia="uk-UA"/>
        </w:rPr>
      </w:pPr>
      <w:r w:rsidRPr="00F2611F">
        <w:rPr>
          <w:rFonts w:eastAsia="Times New Roman"/>
          <w:szCs w:val="28"/>
          <w:lang w:eastAsia="uk-UA"/>
        </w:rPr>
        <w:t>Особистий прийом громадян керівництвом обласної прокуратури здійснюється у встановлені дні та години згідно із затвердженим графіком.</w:t>
      </w:r>
    </w:p>
    <w:p w14:paraId="31CE9315" w14:textId="77777777" w:rsidR="00035561" w:rsidRPr="00F2611F" w:rsidRDefault="00035561" w:rsidP="00035561">
      <w:pPr>
        <w:shd w:val="clear" w:color="auto" w:fill="FFFFFF"/>
        <w:ind w:firstLine="567"/>
        <w:jc w:val="both"/>
        <w:rPr>
          <w:rFonts w:eastAsia="Times New Roman"/>
          <w:b/>
          <w:bCs/>
          <w:szCs w:val="28"/>
          <w:lang w:eastAsia="uk-UA"/>
        </w:rPr>
      </w:pPr>
      <w:r w:rsidRPr="00F2611F">
        <w:rPr>
          <w:rFonts w:eastAsia="Times New Roman"/>
          <w:szCs w:val="28"/>
          <w:lang w:eastAsia="uk-UA"/>
        </w:rPr>
        <w:t xml:space="preserve">Керівником обласної прокуратури прийом громадян проводиться </w:t>
      </w:r>
      <w:r w:rsidRPr="00F2611F">
        <w:rPr>
          <w:rFonts w:eastAsia="Times New Roman"/>
          <w:b/>
          <w:bCs/>
          <w:szCs w:val="28"/>
          <w:lang w:eastAsia="uk-UA"/>
        </w:rPr>
        <w:t>за попереднім записом.</w:t>
      </w:r>
    </w:p>
    <w:p w14:paraId="5CED5947" w14:textId="77777777" w:rsidR="00035561" w:rsidRPr="00F2611F" w:rsidRDefault="00035561" w:rsidP="00035561">
      <w:pPr>
        <w:shd w:val="clear" w:color="auto" w:fill="FFFFFF"/>
        <w:ind w:firstLine="567"/>
        <w:jc w:val="both"/>
        <w:rPr>
          <w:rFonts w:eastAsia="Times New Roman"/>
          <w:szCs w:val="28"/>
          <w:lang w:eastAsia="uk-UA"/>
        </w:rPr>
      </w:pPr>
      <w:r w:rsidRPr="00F2611F">
        <w:rPr>
          <w:rFonts w:eastAsia="Times New Roman"/>
          <w:b/>
          <w:bCs/>
          <w:szCs w:val="28"/>
          <w:lang w:eastAsia="uk-UA"/>
        </w:rPr>
        <w:t>Попередній запис</w:t>
      </w:r>
      <w:r w:rsidRPr="00F2611F">
        <w:rPr>
          <w:rFonts w:eastAsia="Times New Roman"/>
          <w:szCs w:val="28"/>
          <w:lang w:eastAsia="uk-UA"/>
        </w:rPr>
        <w:t xml:space="preserve"> громадян на особистий прийом до керівника Кіровоградської обласної прокуратури здійснюється відділом організації прийому громадян, розгляду звернень та запитів Кіровоградської </w:t>
      </w:r>
      <w:r>
        <w:rPr>
          <w:rFonts w:eastAsia="Times New Roman"/>
          <w:szCs w:val="28"/>
          <w:lang w:eastAsia="uk-UA"/>
        </w:rPr>
        <w:t xml:space="preserve">обласної </w:t>
      </w:r>
      <w:r w:rsidRPr="00F2611F">
        <w:rPr>
          <w:rFonts w:eastAsia="Times New Roman"/>
          <w:szCs w:val="28"/>
          <w:lang w:eastAsia="uk-UA"/>
        </w:rPr>
        <w:t>прокуратури. Вказаний запис розпочинається на наступний день після проведення керівником прокуратури особистого прийому та завершується за п'ятнадцять днів до передбаченої графіком дати здійснення прийому.</w:t>
      </w:r>
    </w:p>
    <w:p w14:paraId="1886F208" w14:textId="77777777" w:rsidR="00035561" w:rsidRPr="00F2611F" w:rsidRDefault="00035561" w:rsidP="00035561">
      <w:pPr>
        <w:shd w:val="clear" w:color="auto" w:fill="FFFFFF"/>
        <w:ind w:firstLine="567"/>
        <w:jc w:val="both"/>
        <w:rPr>
          <w:rFonts w:eastAsia="Times New Roman"/>
          <w:szCs w:val="28"/>
          <w:lang w:eastAsia="uk-UA"/>
        </w:rPr>
      </w:pPr>
      <w:r>
        <w:rPr>
          <w:szCs w:val="28"/>
          <w:shd w:val="clear" w:color="auto" w:fill="FFFFFF"/>
        </w:rPr>
        <w:t>Очіль</w:t>
      </w:r>
      <w:r w:rsidRPr="00F2611F">
        <w:rPr>
          <w:szCs w:val="28"/>
          <w:shd w:val="clear" w:color="auto" w:fill="FFFFFF"/>
        </w:rPr>
        <w:t>ники органів прокуратури приймають громадян за зверненнями у задоволенні яких відмовлено їхніми заступниками, або у разі оскарження їхніх дій чи рішень.</w:t>
      </w:r>
    </w:p>
    <w:p w14:paraId="0BFFCC57" w14:textId="77777777" w:rsidR="00035561" w:rsidRPr="003E4F53" w:rsidRDefault="00035561" w:rsidP="00035561">
      <w:pPr>
        <w:shd w:val="clear" w:color="auto" w:fill="FFFFFF"/>
        <w:ind w:firstLine="567"/>
        <w:jc w:val="both"/>
        <w:rPr>
          <w:szCs w:val="28"/>
          <w:shd w:val="clear" w:color="auto" w:fill="FFFFFF"/>
        </w:rPr>
      </w:pPr>
      <w:r>
        <w:rPr>
          <w:szCs w:val="28"/>
          <w:shd w:val="clear" w:color="auto" w:fill="FFFFFF"/>
        </w:rPr>
        <w:lastRenderedPageBreak/>
        <w:t xml:space="preserve">Керівник </w:t>
      </w:r>
      <w:r w:rsidRPr="00F2611F">
        <w:rPr>
          <w:szCs w:val="28"/>
          <w:shd w:val="clear" w:color="auto" w:fill="FFFFFF"/>
        </w:rPr>
        <w:t>Кіровоградської облас</w:t>
      </w:r>
      <w:r>
        <w:rPr>
          <w:szCs w:val="28"/>
          <w:shd w:val="clear" w:color="auto" w:fill="FFFFFF"/>
        </w:rPr>
        <w:t xml:space="preserve">ної прокуратури </w:t>
      </w:r>
      <w:r w:rsidRPr="00F2611F">
        <w:rPr>
          <w:szCs w:val="28"/>
          <w:shd w:val="clear" w:color="auto" w:fill="FFFFFF"/>
        </w:rPr>
        <w:t xml:space="preserve">приймає громадян </w:t>
      </w:r>
      <w:r w:rsidRPr="003E4F53">
        <w:rPr>
          <w:szCs w:val="28"/>
          <w:shd w:val="clear" w:color="auto" w:fill="FFFFFF"/>
        </w:rPr>
        <w:t>щосереди з 10.00 до 13.00 години.</w:t>
      </w:r>
    </w:p>
    <w:p w14:paraId="6F4ED841" w14:textId="77777777" w:rsidR="00035561" w:rsidRPr="00F2611F" w:rsidRDefault="00035561" w:rsidP="00035561">
      <w:pPr>
        <w:shd w:val="clear" w:color="auto" w:fill="FFFFFF"/>
        <w:ind w:firstLine="567"/>
        <w:jc w:val="both"/>
        <w:rPr>
          <w:rFonts w:eastAsia="Times New Roman"/>
          <w:szCs w:val="28"/>
          <w:lang w:eastAsia="uk-UA"/>
        </w:rPr>
      </w:pPr>
      <w:r>
        <w:rPr>
          <w:rFonts w:eastAsia="Times New Roman"/>
          <w:szCs w:val="28"/>
          <w:lang w:eastAsia="uk-UA"/>
        </w:rPr>
        <w:t>Началь</w:t>
      </w:r>
      <w:r w:rsidRPr="00F2611F">
        <w:rPr>
          <w:rFonts w:eastAsia="Times New Roman"/>
          <w:szCs w:val="28"/>
          <w:lang w:eastAsia="uk-UA"/>
        </w:rPr>
        <w:t>ники структурних підрозділів апарату облас</w:t>
      </w:r>
      <w:r>
        <w:rPr>
          <w:rFonts w:eastAsia="Times New Roman"/>
          <w:szCs w:val="28"/>
          <w:lang w:eastAsia="uk-UA"/>
        </w:rPr>
        <w:t>ної</w:t>
      </w:r>
      <w:r w:rsidRPr="00F2611F">
        <w:rPr>
          <w:rFonts w:eastAsia="Times New Roman"/>
          <w:szCs w:val="28"/>
          <w:lang w:eastAsia="uk-UA"/>
        </w:rPr>
        <w:t xml:space="preserve"> прокуратури та прокурори відділів проводять прийом громадян у робочі дні відповідно до наданих повноважень</w:t>
      </w:r>
      <w:r>
        <w:rPr>
          <w:rFonts w:eastAsia="Times New Roman"/>
          <w:szCs w:val="28"/>
          <w:lang w:eastAsia="uk-UA"/>
        </w:rPr>
        <w:t>,</w:t>
      </w:r>
      <w:r w:rsidRPr="00F2611F">
        <w:rPr>
          <w:rFonts w:eastAsia="Times New Roman"/>
          <w:szCs w:val="28"/>
          <w:lang w:eastAsia="uk-UA"/>
        </w:rPr>
        <w:t xml:space="preserve"> як правило, у порядку черговості або за дорученням керівництва</w:t>
      </w:r>
      <w:r>
        <w:rPr>
          <w:rFonts w:eastAsia="Times New Roman"/>
          <w:szCs w:val="28"/>
          <w:lang w:eastAsia="uk-UA"/>
        </w:rPr>
        <w:t xml:space="preserve">, </w:t>
      </w:r>
      <w:r w:rsidRPr="00F2611F">
        <w:rPr>
          <w:rFonts w:eastAsia="Times New Roman"/>
          <w:szCs w:val="28"/>
          <w:lang w:eastAsia="uk-UA"/>
        </w:rPr>
        <w:t>з 10 до 13 години та з 13 години 45 хвилин до 17 години</w:t>
      </w:r>
      <w:r>
        <w:rPr>
          <w:rFonts w:eastAsia="Times New Roman"/>
          <w:szCs w:val="28"/>
          <w:lang w:eastAsia="uk-UA"/>
        </w:rPr>
        <w:t xml:space="preserve"> (з понеділка по четвер)</w:t>
      </w:r>
      <w:r w:rsidRPr="00F2611F">
        <w:rPr>
          <w:rFonts w:eastAsia="Times New Roman"/>
          <w:szCs w:val="28"/>
          <w:lang w:eastAsia="uk-UA"/>
        </w:rPr>
        <w:t xml:space="preserve">, </w:t>
      </w:r>
      <w:r>
        <w:rPr>
          <w:rFonts w:eastAsia="Times New Roman"/>
          <w:szCs w:val="28"/>
          <w:lang w:eastAsia="uk-UA"/>
        </w:rPr>
        <w:t xml:space="preserve">а </w:t>
      </w:r>
      <w:r w:rsidRPr="00F2611F">
        <w:rPr>
          <w:rFonts w:eastAsia="Times New Roman"/>
          <w:szCs w:val="28"/>
          <w:lang w:eastAsia="uk-UA"/>
        </w:rPr>
        <w:t>у п’ятницю – з 10 до 13 години та з 13 години 45 хвилин до 16 години</w:t>
      </w:r>
      <w:r>
        <w:rPr>
          <w:rFonts w:eastAsia="Times New Roman"/>
          <w:b/>
          <w:bCs/>
          <w:szCs w:val="28"/>
          <w:lang w:eastAsia="uk-UA"/>
        </w:rPr>
        <w:t>.</w:t>
      </w:r>
    </w:p>
    <w:p w14:paraId="3ECB2DB9" w14:textId="77777777" w:rsidR="00035561" w:rsidRPr="00F2611F" w:rsidRDefault="00035561" w:rsidP="00035561">
      <w:pPr>
        <w:shd w:val="clear" w:color="auto" w:fill="FFFFFF"/>
        <w:ind w:firstLine="567"/>
        <w:jc w:val="both"/>
        <w:rPr>
          <w:rFonts w:eastAsia="Times New Roman"/>
          <w:szCs w:val="28"/>
          <w:lang w:eastAsia="uk-UA"/>
        </w:rPr>
      </w:pPr>
      <w:r w:rsidRPr="00F2611F">
        <w:rPr>
          <w:rFonts w:eastAsia="Times New Roman"/>
          <w:szCs w:val="28"/>
          <w:lang w:eastAsia="uk-UA"/>
        </w:rPr>
        <w:t xml:space="preserve">У вихідні та святкові дні прийом громадян та інших осіб здійснюється черговим працівником </w:t>
      </w:r>
      <w:r>
        <w:rPr>
          <w:rFonts w:eastAsia="Times New Roman"/>
          <w:szCs w:val="28"/>
          <w:lang w:eastAsia="uk-UA"/>
        </w:rPr>
        <w:t xml:space="preserve">обласної </w:t>
      </w:r>
      <w:r w:rsidRPr="00F2611F">
        <w:rPr>
          <w:rFonts w:eastAsia="Times New Roman"/>
          <w:szCs w:val="28"/>
          <w:lang w:eastAsia="uk-UA"/>
        </w:rPr>
        <w:t>прокуратури.</w:t>
      </w:r>
    </w:p>
    <w:p w14:paraId="13A5F2A5" w14:textId="77777777" w:rsidR="00035561" w:rsidRPr="00F2611F" w:rsidRDefault="00035561" w:rsidP="00035561">
      <w:pPr>
        <w:shd w:val="clear" w:color="auto" w:fill="FFFFFF"/>
        <w:ind w:firstLine="567"/>
        <w:jc w:val="both"/>
        <w:rPr>
          <w:rFonts w:eastAsia="Times New Roman"/>
          <w:szCs w:val="28"/>
          <w:lang w:eastAsia="uk-UA"/>
        </w:rPr>
      </w:pPr>
      <w:r w:rsidRPr="00F2611F">
        <w:rPr>
          <w:rFonts w:eastAsia="Times New Roman"/>
          <w:szCs w:val="28"/>
          <w:lang w:eastAsia="uk-UA"/>
        </w:rPr>
        <w:t>Прийом громадян за місцем їхньої роботи і проживання та в інших державних установах проводиться у разі потреби в порядку визначеному керівником прокуратури.</w:t>
      </w:r>
    </w:p>
    <w:p w14:paraId="605A4EA6" w14:textId="77777777" w:rsidR="00035561" w:rsidRPr="00F2611F" w:rsidRDefault="00035561" w:rsidP="00035561">
      <w:pPr>
        <w:shd w:val="clear" w:color="auto" w:fill="FFFFFF"/>
        <w:ind w:firstLine="567"/>
        <w:jc w:val="both"/>
        <w:rPr>
          <w:rFonts w:eastAsia="Times New Roman"/>
          <w:szCs w:val="28"/>
          <w:lang w:eastAsia="uk-UA"/>
        </w:rPr>
      </w:pPr>
      <w:r>
        <w:rPr>
          <w:rFonts w:eastAsia="Times New Roman"/>
          <w:szCs w:val="28"/>
          <w:lang w:eastAsia="uk-UA"/>
        </w:rPr>
        <w:t xml:space="preserve">В обласній </w:t>
      </w:r>
      <w:r w:rsidRPr="00F2611F">
        <w:rPr>
          <w:rFonts w:eastAsia="Times New Roman"/>
          <w:szCs w:val="28"/>
          <w:lang w:eastAsia="uk-UA"/>
        </w:rPr>
        <w:t xml:space="preserve">прокуратурі встановлено в доступному для громадян місці </w:t>
      </w:r>
      <w:r>
        <w:rPr>
          <w:rFonts w:eastAsia="Times New Roman"/>
          <w:szCs w:val="28"/>
          <w:lang w:eastAsia="uk-UA"/>
        </w:rPr>
        <w:t xml:space="preserve">(на першому поверсі адміністративної будівлі) </w:t>
      </w:r>
      <w:r w:rsidRPr="00F2611F">
        <w:rPr>
          <w:rFonts w:eastAsia="Times New Roman"/>
          <w:szCs w:val="28"/>
          <w:lang w:eastAsia="uk-UA"/>
        </w:rPr>
        <w:t xml:space="preserve">скриньку «Для скарг і заяв». Кореспонденція зі скриньки виймається щодня спеціально </w:t>
      </w:r>
      <w:r>
        <w:rPr>
          <w:rFonts w:eastAsia="Times New Roman"/>
          <w:szCs w:val="28"/>
          <w:lang w:eastAsia="uk-UA"/>
        </w:rPr>
        <w:t>ви</w:t>
      </w:r>
      <w:r w:rsidRPr="00F2611F">
        <w:rPr>
          <w:rFonts w:eastAsia="Times New Roman"/>
          <w:szCs w:val="28"/>
          <w:lang w:eastAsia="uk-UA"/>
        </w:rPr>
        <w:t>значеним працівником. На зверненнях здійснюється відмітка «Зі скриньки для скарг і заяв», вказується дата виїмки, після чого вони передаються на реєстрацію та розгляд.</w:t>
      </w:r>
    </w:p>
    <w:p w14:paraId="038824AE" w14:textId="77777777" w:rsidR="00035561" w:rsidRPr="00F2611F" w:rsidRDefault="00035561" w:rsidP="00035561">
      <w:pPr>
        <w:shd w:val="clear" w:color="auto" w:fill="FFFFFF"/>
        <w:ind w:firstLine="567"/>
        <w:jc w:val="both"/>
        <w:rPr>
          <w:rFonts w:eastAsia="Times New Roman"/>
          <w:szCs w:val="28"/>
          <w:lang w:eastAsia="uk-UA"/>
        </w:rPr>
      </w:pPr>
      <w:r w:rsidRPr="00F2611F">
        <w:rPr>
          <w:rFonts w:eastAsia="Times New Roman"/>
          <w:szCs w:val="28"/>
          <w:lang w:eastAsia="uk-UA"/>
        </w:rPr>
        <w:t>На виконання вимог Закону України «Про внесення змін до Закону України «Про звернення громадян» щодо електронного звернення та електронної петиції» від 02.07.2015 №577-VIII, з метою забезпечення можливості подання громадянами письмових звернень з використанням мережі Інтернет, засобів електронного та телефонного зв’язку, в Кіровоградськ</w:t>
      </w:r>
      <w:r>
        <w:rPr>
          <w:rFonts w:eastAsia="Times New Roman"/>
          <w:szCs w:val="28"/>
          <w:lang w:eastAsia="uk-UA"/>
        </w:rPr>
        <w:t>ій</w:t>
      </w:r>
      <w:r w:rsidRPr="00F2611F">
        <w:rPr>
          <w:rFonts w:eastAsia="Times New Roman"/>
          <w:szCs w:val="28"/>
          <w:lang w:eastAsia="uk-UA"/>
        </w:rPr>
        <w:t xml:space="preserve"> </w:t>
      </w:r>
      <w:r>
        <w:rPr>
          <w:rFonts w:eastAsia="Times New Roman"/>
          <w:szCs w:val="28"/>
          <w:lang w:eastAsia="uk-UA"/>
        </w:rPr>
        <w:t xml:space="preserve">обласній </w:t>
      </w:r>
      <w:r w:rsidRPr="00F2611F">
        <w:rPr>
          <w:rFonts w:eastAsia="Times New Roman"/>
          <w:szCs w:val="28"/>
          <w:lang w:eastAsia="uk-UA"/>
        </w:rPr>
        <w:t>прокуратурі визначено:</w:t>
      </w:r>
    </w:p>
    <w:p w14:paraId="18F3C9AE" w14:textId="77777777" w:rsidR="00035561" w:rsidRPr="00F2611F" w:rsidRDefault="00035561" w:rsidP="00035561">
      <w:pPr>
        <w:shd w:val="clear" w:color="auto" w:fill="FFFFFF"/>
        <w:ind w:firstLine="567"/>
        <w:jc w:val="both"/>
        <w:rPr>
          <w:rFonts w:eastAsia="Times New Roman"/>
          <w:szCs w:val="28"/>
          <w:lang w:eastAsia="uk-UA"/>
        </w:rPr>
      </w:pPr>
      <w:r w:rsidRPr="00F2611F">
        <w:rPr>
          <w:rFonts w:eastAsia="Times New Roman"/>
          <w:szCs w:val="28"/>
          <w:lang w:eastAsia="uk-UA"/>
        </w:rPr>
        <w:t>- адресу електронної пошти для роботи з електронними зверненнями громадян:</w:t>
      </w:r>
      <w:r>
        <w:rPr>
          <w:rFonts w:eastAsia="Times New Roman"/>
          <w:szCs w:val="28"/>
          <w:lang w:eastAsia="uk-UA"/>
        </w:rPr>
        <w:t xml:space="preserve"> </w:t>
      </w:r>
      <w:r w:rsidRPr="00F2611F">
        <w:rPr>
          <w:rFonts w:eastAsia="Times New Roman"/>
          <w:b/>
          <w:bCs/>
          <w:szCs w:val="28"/>
          <w:lang w:eastAsia="uk-UA"/>
        </w:rPr>
        <w:t>zvern@kir.gp.gov.ua</w:t>
      </w:r>
      <w:r w:rsidRPr="00F2611F">
        <w:rPr>
          <w:rFonts w:eastAsia="Times New Roman"/>
          <w:szCs w:val="28"/>
          <w:lang w:eastAsia="uk-UA"/>
        </w:rPr>
        <w:t>;</w:t>
      </w:r>
    </w:p>
    <w:p w14:paraId="5B8CE0F7" w14:textId="77777777" w:rsidR="00035561" w:rsidRPr="00F2611F" w:rsidRDefault="00035561" w:rsidP="00035561">
      <w:pPr>
        <w:shd w:val="clear" w:color="auto" w:fill="FFFFFF"/>
        <w:ind w:firstLine="567"/>
        <w:jc w:val="both"/>
        <w:rPr>
          <w:rFonts w:eastAsia="Times New Roman"/>
          <w:szCs w:val="28"/>
          <w:lang w:eastAsia="uk-UA"/>
        </w:rPr>
      </w:pPr>
      <w:r w:rsidRPr="00F2611F">
        <w:rPr>
          <w:rFonts w:eastAsia="Times New Roman"/>
          <w:szCs w:val="28"/>
          <w:lang w:eastAsia="uk-UA"/>
        </w:rPr>
        <w:t xml:space="preserve">- номер телефону </w:t>
      </w:r>
      <w:r>
        <w:rPr>
          <w:rFonts w:eastAsia="Times New Roman"/>
          <w:szCs w:val="28"/>
          <w:lang w:eastAsia="uk-UA"/>
        </w:rPr>
        <w:t>«</w:t>
      </w:r>
      <w:r w:rsidRPr="00F2611F">
        <w:rPr>
          <w:rFonts w:eastAsia="Times New Roman"/>
          <w:szCs w:val="28"/>
          <w:lang w:eastAsia="uk-UA"/>
        </w:rPr>
        <w:t>гарячої лінії</w:t>
      </w:r>
      <w:r>
        <w:rPr>
          <w:rFonts w:eastAsia="Times New Roman"/>
          <w:szCs w:val="28"/>
          <w:lang w:eastAsia="uk-UA"/>
        </w:rPr>
        <w:t>»</w:t>
      </w:r>
      <w:r w:rsidRPr="00F2611F">
        <w:rPr>
          <w:rFonts w:eastAsia="Times New Roman"/>
          <w:szCs w:val="28"/>
          <w:lang w:eastAsia="uk-UA"/>
        </w:rPr>
        <w:t xml:space="preserve"> для приймання усних звернень: </w:t>
      </w:r>
      <w:r w:rsidRPr="00F2611F">
        <w:rPr>
          <w:rFonts w:eastAsia="Times New Roman"/>
          <w:b/>
          <w:bCs/>
          <w:szCs w:val="28"/>
          <w:lang w:eastAsia="uk-UA"/>
        </w:rPr>
        <w:t>(0522) 27-61-20.</w:t>
      </w:r>
    </w:p>
    <w:p w14:paraId="469F4BE1" w14:textId="77777777" w:rsidR="00035561" w:rsidRPr="00F2611F" w:rsidRDefault="00035561" w:rsidP="00035561">
      <w:pPr>
        <w:shd w:val="clear" w:color="auto" w:fill="FFFFFF"/>
        <w:ind w:firstLine="567"/>
        <w:jc w:val="both"/>
        <w:rPr>
          <w:rFonts w:eastAsia="Times New Roman"/>
          <w:szCs w:val="28"/>
          <w:lang w:eastAsia="uk-UA"/>
        </w:rPr>
      </w:pPr>
      <w:r w:rsidRPr="00F2611F">
        <w:rPr>
          <w:rFonts w:eastAsia="Times New Roman"/>
          <w:szCs w:val="28"/>
          <w:lang w:eastAsia="uk-UA"/>
        </w:rPr>
        <w:t>У разі отримання звернень, у яких порушені питання не належать до повноважень органів прокуратури, відповідно до вимог статті 7 Закону України «Про звернення громадян», вони в 5-денний термін направляються за належністю до компетентних органів державної влади, місцевого самоврядування, підприємств, установ, організацій, про що письмово повідомляються заявники.</w:t>
      </w:r>
    </w:p>
    <w:p w14:paraId="682EE302" w14:textId="77777777" w:rsidR="00035561" w:rsidRPr="00F2611F" w:rsidRDefault="00035561" w:rsidP="00035561">
      <w:pPr>
        <w:shd w:val="clear" w:color="auto" w:fill="FFFFFF"/>
        <w:ind w:firstLine="567"/>
        <w:jc w:val="both"/>
        <w:rPr>
          <w:rFonts w:eastAsia="Times New Roman"/>
          <w:szCs w:val="28"/>
          <w:lang w:eastAsia="uk-UA"/>
        </w:rPr>
      </w:pPr>
      <w:r w:rsidRPr="00F2611F">
        <w:rPr>
          <w:rFonts w:eastAsia="Times New Roman"/>
          <w:szCs w:val="28"/>
          <w:lang w:eastAsia="uk-UA"/>
        </w:rPr>
        <w:t> </w:t>
      </w:r>
    </w:p>
    <w:p w14:paraId="69C7AF9F" w14:textId="77777777" w:rsidR="00035561" w:rsidRDefault="00035561" w:rsidP="00035561">
      <w:pPr>
        <w:shd w:val="clear" w:color="auto" w:fill="FFFFFF"/>
        <w:ind w:firstLine="567"/>
        <w:jc w:val="center"/>
        <w:rPr>
          <w:rFonts w:eastAsia="Times New Roman"/>
          <w:b/>
          <w:bCs/>
          <w:szCs w:val="28"/>
          <w:lang w:eastAsia="uk-UA"/>
        </w:rPr>
      </w:pPr>
      <w:r w:rsidRPr="00F2611F">
        <w:rPr>
          <w:rFonts w:eastAsia="Times New Roman"/>
          <w:b/>
          <w:bCs/>
          <w:szCs w:val="28"/>
          <w:lang w:eastAsia="uk-UA"/>
        </w:rPr>
        <w:t>Вимоги до звернення:</w:t>
      </w:r>
    </w:p>
    <w:p w14:paraId="2CA9562E" w14:textId="77777777" w:rsidR="00035561" w:rsidRPr="00F2611F" w:rsidRDefault="00035561" w:rsidP="00035561">
      <w:pPr>
        <w:shd w:val="clear" w:color="auto" w:fill="FFFFFF"/>
        <w:ind w:firstLine="567"/>
        <w:jc w:val="center"/>
        <w:rPr>
          <w:rFonts w:eastAsia="Times New Roman"/>
          <w:szCs w:val="28"/>
          <w:lang w:eastAsia="uk-UA"/>
        </w:rPr>
      </w:pPr>
    </w:p>
    <w:p w14:paraId="775C005E" w14:textId="77777777" w:rsidR="00035561" w:rsidRPr="00F2611F" w:rsidRDefault="00035561" w:rsidP="00035561">
      <w:pPr>
        <w:shd w:val="clear" w:color="auto" w:fill="FFFFFF"/>
        <w:ind w:firstLine="567"/>
        <w:jc w:val="both"/>
        <w:rPr>
          <w:rFonts w:eastAsia="Times New Roman"/>
          <w:szCs w:val="28"/>
          <w:lang w:eastAsia="uk-UA"/>
        </w:rPr>
      </w:pPr>
      <w:r w:rsidRPr="00F2611F">
        <w:rPr>
          <w:rFonts w:eastAsia="Times New Roman"/>
          <w:szCs w:val="28"/>
          <w:lang w:eastAsia="uk-UA"/>
        </w:rPr>
        <w:t>Звернення може бути подано окремою особою (індивідуальне) або групою осіб (колективне).</w:t>
      </w:r>
    </w:p>
    <w:p w14:paraId="1F87184D" w14:textId="77777777" w:rsidR="00035561" w:rsidRPr="00F2611F" w:rsidRDefault="00035561" w:rsidP="00035561">
      <w:pPr>
        <w:shd w:val="clear" w:color="auto" w:fill="FFFFFF"/>
        <w:ind w:firstLine="567"/>
        <w:jc w:val="both"/>
        <w:rPr>
          <w:rFonts w:eastAsia="Times New Roman"/>
          <w:szCs w:val="28"/>
          <w:lang w:eastAsia="uk-UA"/>
        </w:rPr>
      </w:pPr>
      <w:r w:rsidRPr="00F2611F">
        <w:rPr>
          <w:rFonts w:eastAsia="Times New Roman"/>
          <w:szCs w:val="28"/>
          <w:lang w:eastAsia="uk-UA"/>
        </w:rPr>
        <w:t>Звернення може бути усним чи письмовим.</w:t>
      </w:r>
    </w:p>
    <w:p w14:paraId="1CBC0915" w14:textId="77777777" w:rsidR="00035561" w:rsidRPr="00F2611F" w:rsidRDefault="00035561" w:rsidP="00035561">
      <w:pPr>
        <w:shd w:val="clear" w:color="auto" w:fill="FFFFFF"/>
        <w:ind w:firstLine="567"/>
        <w:jc w:val="both"/>
        <w:rPr>
          <w:rFonts w:eastAsia="Times New Roman"/>
          <w:szCs w:val="28"/>
          <w:lang w:eastAsia="uk-UA"/>
        </w:rPr>
      </w:pPr>
      <w:bookmarkStart w:id="0" w:name="n138"/>
      <w:bookmarkEnd w:id="0"/>
      <w:r w:rsidRPr="00F2611F">
        <w:rPr>
          <w:rFonts w:eastAsia="Times New Roman"/>
          <w:szCs w:val="28"/>
          <w:lang w:eastAsia="uk-UA"/>
        </w:rPr>
        <w:t>Усне звернення викладається громадянином на особистому прийомі або за допомогою засобів телефонного зв’язку через визначені телефонні «гарячі лінії» та записується (реєструється) посадовою особою.</w:t>
      </w:r>
    </w:p>
    <w:p w14:paraId="74B52C90" w14:textId="77777777" w:rsidR="00035561" w:rsidRPr="00F2611F" w:rsidRDefault="00035561" w:rsidP="00035561">
      <w:pPr>
        <w:shd w:val="clear" w:color="auto" w:fill="FFFFFF"/>
        <w:ind w:firstLine="567"/>
        <w:jc w:val="both"/>
        <w:rPr>
          <w:rFonts w:eastAsia="Times New Roman"/>
          <w:szCs w:val="28"/>
          <w:lang w:eastAsia="uk-UA"/>
        </w:rPr>
      </w:pPr>
      <w:bookmarkStart w:id="1" w:name="n139"/>
      <w:bookmarkEnd w:id="1"/>
      <w:r w:rsidRPr="00F2611F">
        <w:rPr>
          <w:rFonts w:eastAsia="Times New Roman"/>
          <w:szCs w:val="28"/>
          <w:lang w:eastAsia="uk-UA"/>
        </w:rPr>
        <w:t>Письмове звернення надсилається поштою або передається громадянином до відповідного органу, установи особисто чи через уповноважену ним особу, повноваження якої оформлені відповідно до законодавства. Письмове звернення також може бути надіслане з використанням мережі Інтернет, засобів електронного зв’язку (електронне звернення).</w:t>
      </w:r>
    </w:p>
    <w:p w14:paraId="657B8A85" w14:textId="77777777" w:rsidR="00035561" w:rsidRPr="00F2611F" w:rsidRDefault="00035561" w:rsidP="00035561">
      <w:pPr>
        <w:shd w:val="clear" w:color="auto" w:fill="FFFFFF"/>
        <w:ind w:firstLine="567"/>
        <w:jc w:val="both"/>
        <w:rPr>
          <w:rFonts w:eastAsia="Times New Roman"/>
          <w:szCs w:val="28"/>
          <w:lang w:eastAsia="uk-UA"/>
        </w:rPr>
      </w:pPr>
      <w:bookmarkStart w:id="2" w:name="n140"/>
      <w:bookmarkEnd w:id="2"/>
      <w:r w:rsidRPr="00F2611F">
        <w:rPr>
          <w:rFonts w:eastAsia="Times New Roman"/>
          <w:szCs w:val="28"/>
          <w:lang w:eastAsia="uk-UA"/>
        </w:rPr>
        <w:t>В електронному зверненні також має бути зазначено електронну поштову адресу, на яку заявнику може бути надіслано відповідь, або відомості про інші засоби зв’язку з ним. Застосування електронного цифрового підпису при надсиланні електронного звернення не вимагається.</w:t>
      </w:r>
    </w:p>
    <w:p w14:paraId="4F7DF40C" w14:textId="77777777" w:rsidR="00035561" w:rsidRPr="00F2611F" w:rsidRDefault="00035561" w:rsidP="00035561">
      <w:pPr>
        <w:shd w:val="clear" w:color="auto" w:fill="FFFFFF"/>
        <w:ind w:firstLine="567"/>
        <w:jc w:val="both"/>
        <w:rPr>
          <w:rFonts w:eastAsia="Times New Roman"/>
          <w:szCs w:val="28"/>
          <w:lang w:eastAsia="uk-UA"/>
        </w:rPr>
      </w:pPr>
      <w:bookmarkStart w:id="3" w:name="n141"/>
      <w:bookmarkEnd w:id="3"/>
      <w:r w:rsidRPr="00F2611F">
        <w:rPr>
          <w:rFonts w:eastAsia="Times New Roman"/>
          <w:szCs w:val="28"/>
          <w:lang w:eastAsia="uk-UA"/>
        </w:rPr>
        <w:t xml:space="preserve">Звернення громадян повинні бути оформлені згідно з вимогами </w:t>
      </w:r>
      <w:hyperlink r:id="rId8" w:anchor="n28" w:tgtFrame="_blank" w:history="1">
        <w:r w:rsidRPr="00F2611F">
          <w:rPr>
            <w:rFonts w:eastAsia="Times New Roman"/>
            <w:szCs w:val="28"/>
            <w:lang w:eastAsia="uk-UA"/>
          </w:rPr>
          <w:t>статті 5</w:t>
        </w:r>
      </w:hyperlink>
      <w:r w:rsidRPr="00F2611F">
        <w:rPr>
          <w:rFonts w:eastAsia="Times New Roman"/>
          <w:szCs w:val="28"/>
          <w:lang w:eastAsia="uk-UA"/>
        </w:rPr>
        <w:t xml:space="preserve"> Закону України «Про звернення громадян». У зверненні зазначаються прізвище, ім’я, по батькові, місце проживання громадянина та викладається суть порушеного питання, зауваження, пропозиції, заяви чи скарги, прохання чи вимоги. Письмове звернення має бути надруковано або написано від руки </w:t>
      </w:r>
      <w:proofErr w:type="spellStart"/>
      <w:r w:rsidRPr="00F2611F">
        <w:rPr>
          <w:rFonts w:eastAsia="Times New Roman"/>
          <w:szCs w:val="28"/>
          <w:lang w:eastAsia="uk-UA"/>
        </w:rPr>
        <w:t>розбірливо</w:t>
      </w:r>
      <w:proofErr w:type="spellEnd"/>
      <w:r w:rsidRPr="00F2611F">
        <w:rPr>
          <w:rFonts w:eastAsia="Times New Roman"/>
          <w:szCs w:val="28"/>
          <w:lang w:eastAsia="uk-UA"/>
        </w:rPr>
        <w:t xml:space="preserve"> і чітко, підписано заявником (групою заявників) із зазначенням дати.</w:t>
      </w:r>
    </w:p>
    <w:p w14:paraId="2E084122" w14:textId="77777777" w:rsidR="00035561" w:rsidRPr="00F2611F" w:rsidRDefault="00035561" w:rsidP="00035561">
      <w:pPr>
        <w:shd w:val="clear" w:color="auto" w:fill="FFFFFF"/>
        <w:ind w:firstLine="567"/>
        <w:jc w:val="both"/>
        <w:rPr>
          <w:rFonts w:eastAsia="Times New Roman"/>
          <w:szCs w:val="28"/>
          <w:lang w:eastAsia="uk-UA"/>
        </w:rPr>
      </w:pPr>
      <w:r w:rsidRPr="00F2611F">
        <w:rPr>
          <w:rFonts w:eastAsia="Times New Roman"/>
          <w:szCs w:val="28"/>
          <w:lang w:eastAsia="uk-UA"/>
        </w:rPr>
        <w:t>Звернення, оформлене без дотримання зазначених вимог, повертається заявнику з відповідними роз’ясненнями не пізніш як через десять днів від дня його надходження, крім випадків, передбачених частиною першою статті 7 Закону України «Про звернення громадян».</w:t>
      </w:r>
    </w:p>
    <w:p w14:paraId="0DB787DA" w14:textId="77777777" w:rsidR="00035561" w:rsidRPr="00F2611F" w:rsidRDefault="00035561" w:rsidP="00035561">
      <w:pPr>
        <w:shd w:val="clear" w:color="auto" w:fill="FFFFFF"/>
        <w:ind w:firstLine="567"/>
        <w:jc w:val="both"/>
        <w:rPr>
          <w:rFonts w:eastAsia="Times New Roman"/>
          <w:szCs w:val="28"/>
          <w:lang w:eastAsia="uk-UA"/>
        </w:rPr>
      </w:pPr>
      <w:r w:rsidRPr="00F2611F">
        <w:rPr>
          <w:rFonts w:eastAsia="Times New Roman"/>
          <w:szCs w:val="28"/>
          <w:lang w:eastAsia="uk-UA"/>
        </w:rPr>
        <w:t> </w:t>
      </w:r>
    </w:p>
    <w:p w14:paraId="54E36925" w14:textId="77777777" w:rsidR="00035561" w:rsidRDefault="00035561" w:rsidP="00035561">
      <w:pPr>
        <w:shd w:val="clear" w:color="auto" w:fill="FFFFFF"/>
        <w:ind w:firstLine="567"/>
        <w:jc w:val="both"/>
        <w:rPr>
          <w:rFonts w:eastAsia="Times New Roman"/>
          <w:b/>
          <w:bCs/>
          <w:szCs w:val="28"/>
          <w:lang w:eastAsia="uk-UA"/>
        </w:rPr>
      </w:pPr>
      <w:r w:rsidRPr="00F2611F">
        <w:rPr>
          <w:rFonts w:eastAsia="Times New Roman"/>
          <w:b/>
          <w:bCs/>
          <w:szCs w:val="28"/>
          <w:lang w:eastAsia="uk-UA"/>
        </w:rPr>
        <w:t>Звернення може бути залишено без розгляду, якщо:</w:t>
      </w:r>
    </w:p>
    <w:p w14:paraId="33459E10" w14:textId="77777777" w:rsidR="00035561" w:rsidRPr="00F2611F" w:rsidRDefault="00035561" w:rsidP="00035561">
      <w:pPr>
        <w:shd w:val="clear" w:color="auto" w:fill="FFFFFF"/>
        <w:ind w:firstLine="567"/>
        <w:jc w:val="both"/>
        <w:rPr>
          <w:rFonts w:eastAsia="Times New Roman"/>
          <w:b/>
          <w:bCs/>
          <w:szCs w:val="28"/>
          <w:lang w:eastAsia="uk-UA"/>
        </w:rPr>
      </w:pPr>
    </w:p>
    <w:p w14:paraId="10CD9BB0" w14:textId="77777777" w:rsidR="00035561" w:rsidRPr="00F2611F" w:rsidRDefault="00035561" w:rsidP="00035561">
      <w:pPr>
        <w:shd w:val="clear" w:color="auto" w:fill="FFFFFF"/>
        <w:ind w:firstLine="567"/>
        <w:jc w:val="both"/>
        <w:rPr>
          <w:rFonts w:eastAsia="Times New Roman"/>
          <w:szCs w:val="28"/>
          <w:lang w:eastAsia="uk-UA"/>
        </w:rPr>
      </w:pPr>
      <w:r w:rsidRPr="00F2611F">
        <w:rPr>
          <w:rFonts w:eastAsia="Times New Roman"/>
          <w:szCs w:val="28"/>
          <w:lang w:eastAsia="uk-UA"/>
        </w:rPr>
        <w:t>– воно не містить даних про прізвище та місце проживання автора або з якого неможливо встановити авторство (анонімне звернення);</w:t>
      </w:r>
    </w:p>
    <w:p w14:paraId="3ADA7A8A" w14:textId="77777777" w:rsidR="00035561" w:rsidRPr="00F2611F" w:rsidRDefault="00035561" w:rsidP="00035561">
      <w:pPr>
        <w:shd w:val="clear" w:color="auto" w:fill="FFFFFF"/>
        <w:ind w:firstLine="567"/>
        <w:jc w:val="both"/>
        <w:rPr>
          <w:rFonts w:eastAsia="Times New Roman"/>
          <w:szCs w:val="28"/>
          <w:lang w:eastAsia="uk-UA"/>
        </w:rPr>
      </w:pPr>
      <w:r w:rsidRPr="00F2611F">
        <w:rPr>
          <w:rFonts w:eastAsia="Times New Roman"/>
          <w:szCs w:val="28"/>
          <w:lang w:eastAsia="uk-UA"/>
        </w:rPr>
        <w:t>– порушено строк його подання, встановлений статтею 17 Закону України «Про звернення громадян»;</w:t>
      </w:r>
    </w:p>
    <w:p w14:paraId="6A9BE489" w14:textId="77777777" w:rsidR="00035561" w:rsidRPr="00F2611F" w:rsidRDefault="00035561" w:rsidP="00035561">
      <w:pPr>
        <w:shd w:val="clear" w:color="auto" w:fill="FFFFFF"/>
        <w:ind w:firstLine="567"/>
        <w:jc w:val="both"/>
        <w:rPr>
          <w:rFonts w:eastAsia="Times New Roman"/>
          <w:szCs w:val="28"/>
          <w:lang w:eastAsia="uk-UA"/>
        </w:rPr>
      </w:pPr>
      <w:r w:rsidRPr="00F2611F">
        <w:rPr>
          <w:rFonts w:eastAsia="Times New Roman"/>
          <w:szCs w:val="28"/>
          <w:lang w:eastAsia="uk-UA"/>
        </w:rPr>
        <w:t>– у ньому не викладено суті порушеного питання або воно не містить даних, необхідних для прийняття обґрунтованого рішення;</w:t>
      </w:r>
    </w:p>
    <w:p w14:paraId="799B44E4" w14:textId="77777777" w:rsidR="00035561" w:rsidRPr="00F2611F" w:rsidRDefault="00035561" w:rsidP="00035561">
      <w:pPr>
        <w:shd w:val="clear" w:color="auto" w:fill="FFFFFF"/>
        <w:ind w:firstLine="709"/>
        <w:jc w:val="both"/>
        <w:rPr>
          <w:rFonts w:eastAsia="Times New Roman"/>
          <w:szCs w:val="28"/>
          <w:lang w:eastAsia="uk-UA"/>
        </w:rPr>
      </w:pPr>
      <w:r w:rsidRPr="00F2611F">
        <w:rPr>
          <w:rFonts w:eastAsia="Times New Roman"/>
          <w:szCs w:val="28"/>
          <w:lang w:eastAsia="uk-UA"/>
        </w:rPr>
        <w:t>–подано в інтересах іншої особи без оформленого у встановленому законом порядку доручення, за винятком випадків, передбачених Законом України «Про запобігання та протидію домашньому насильству» та іншим законодавством;</w:t>
      </w:r>
    </w:p>
    <w:p w14:paraId="54AED8F6" w14:textId="77777777" w:rsidR="00035561" w:rsidRPr="00F2611F" w:rsidRDefault="00035561" w:rsidP="00035561">
      <w:pPr>
        <w:shd w:val="clear" w:color="auto" w:fill="FFFFFF"/>
        <w:ind w:firstLine="567"/>
        <w:jc w:val="both"/>
        <w:rPr>
          <w:rFonts w:eastAsia="Times New Roman"/>
          <w:szCs w:val="28"/>
          <w:lang w:eastAsia="uk-UA"/>
        </w:rPr>
      </w:pPr>
      <w:r w:rsidRPr="00F2611F">
        <w:rPr>
          <w:rFonts w:eastAsia="Times New Roman"/>
          <w:szCs w:val="28"/>
          <w:lang w:eastAsia="uk-UA"/>
        </w:rPr>
        <w:t>– прийнято рішення про припинення розгляду.</w:t>
      </w:r>
    </w:p>
    <w:p w14:paraId="52C63234" w14:textId="77777777" w:rsidR="00035561" w:rsidRPr="00F2611F" w:rsidRDefault="00035561" w:rsidP="00035561">
      <w:pPr>
        <w:shd w:val="clear" w:color="auto" w:fill="FFFFFF"/>
        <w:ind w:firstLine="567"/>
        <w:jc w:val="both"/>
        <w:rPr>
          <w:rFonts w:eastAsia="Times New Roman"/>
          <w:szCs w:val="28"/>
          <w:lang w:eastAsia="uk-UA"/>
        </w:rPr>
      </w:pPr>
    </w:p>
    <w:p w14:paraId="1880D0C1" w14:textId="77777777" w:rsidR="00035561" w:rsidRDefault="00035561" w:rsidP="00035561">
      <w:pPr>
        <w:shd w:val="clear" w:color="auto" w:fill="FFFFFF"/>
        <w:ind w:firstLine="567"/>
        <w:jc w:val="both"/>
        <w:rPr>
          <w:rFonts w:eastAsia="Times New Roman"/>
          <w:b/>
          <w:bCs/>
          <w:szCs w:val="28"/>
          <w:lang w:eastAsia="uk-UA"/>
        </w:rPr>
      </w:pPr>
      <w:r w:rsidRPr="00F2611F">
        <w:rPr>
          <w:rFonts w:eastAsia="Times New Roman"/>
          <w:b/>
          <w:bCs/>
          <w:szCs w:val="28"/>
          <w:lang w:eastAsia="uk-UA"/>
        </w:rPr>
        <w:t>Органом прокуратури розгляд звернення припиняється у разі:</w:t>
      </w:r>
    </w:p>
    <w:p w14:paraId="20D54A1E" w14:textId="77777777" w:rsidR="00035561" w:rsidRPr="00F2611F" w:rsidRDefault="00035561" w:rsidP="00035561">
      <w:pPr>
        <w:shd w:val="clear" w:color="auto" w:fill="FFFFFF"/>
        <w:ind w:firstLine="567"/>
        <w:jc w:val="both"/>
        <w:rPr>
          <w:rFonts w:eastAsia="Times New Roman"/>
          <w:b/>
          <w:bCs/>
          <w:szCs w:val="28"/>
          <w:lang w:eastAsia="uk-UA"/>
        </w:rPr>
      </w:pPr>
    </w:p>
    <w:p w14:paraId="318917BF" w14:textId="77777777" w:rsidR="00035561" w:rsidRDefault="00035561" w:rsidP="00035561">
      <w:pPr>
        <w:pStyle w:val="a3"/>
        <w:numPr>
          <w:ilvl w:val="0"/>
          <w:numId w:val="1"/>
        </w:numPr>
        <w:shd w:val="clear" w:color="auto" w:fill="FFFFFF"/>
        <w:tabs>
          <w:tab w:val="left" w:pos="1418"/>
        </w:tabs>
        <w:ind w:left="0" w:firstLine="567"/>
        <w:jc w:val="both"/>
        <w:rPr>
          <w:rFonts w:eastAsia="Times New Roman"/>
          <w:szCs w:val="28"/>
          <w:lang w:eastAsia="uk-UA"/>
        </w:rPr>
      </w:pPr>
      <w:r w:rsidRPr="00F2611F">
        <w:rPr>
          <w:rFonts w:eastAsia="Times New Roman"/>
          <w:szCs w:val="28"/>
          <w:lang w:eastAsia="uk-UA"/>
        </w:rPr>
        <w:t>подання повторного звернення від одного й того самого громадянина до однієї й тієї самої прокуратури з одного й того самого питання, якщо перше вирішено по суті;</w:t>
      </w:r>
      <w:bookmarkStart w:id="4" w:name="n90"/>
      <w:bookmarkEnd w:id="4"/>
    </w:p>
    <w:p w14:paraId="7360D2B9" w14:textId="77777777" w:rsidR="00035561" w:rsidRPr="00F2611F" w:rsidRDefault="00035561" w:rsidP="00035561">
      <w:pPr>
        <w:pStyle w:val="a3"/>
        <w:numPr>
          <w:ilvl w:val="0"/>
          <w:numId w:val="1"/>
        </w:numPr>
        <w:shd w:val="clear" w:color="auto" w:fill="FFFFFF"/>
        <w:tabs>
          <w:tab w:val="left" w:pos="1418"/>
        </w:tabs>
        <w:ind w:left="0" w:firstLine="567"/>
        <w:jc w:val="both"/>
        <w:rPr>
          <w:rFonts w:eastAsia="Times New Roman"/>
          <w:szCs w:val="28"/>
          <w:lang w:eastAsia="uk-UA"/>
        </w:rPr>
      </w:pPr>
      <w:r w:rsidRPr="00F2611F">
        <w:rPr>
          <w:rFonts w:eastAsia="Times New Roman"/>
          <w:szCs w:val="28"/>
          <w:lang w:eastAsia="uk-UA"/>
        </w:rPr>
        <w:t xml:space="preserve">подання звернення з порушенням строків, передбачених </w:t>
      </w:r>
      <w:hyperlink r:id="rId9" w:anchor="n78" w:tgtFrame="_blank" w:history="1">
        <w:r w:rsidRPr="00F2611F">
          <w:rPr>
            <w:rFonts w:eastAsia="Times New Roman"/>
            <w:szCs w:val="28"/>
            <w:lang w:eastAsia="uk-UA"/>
          </w:rPr>
          <w:t>статтею 17</w:t>
        </w:r>
      </w:hyperlink>
      <w:r w:rsidRPr="00F2611F">
        <w:rPr>
          <w:rFonts w:eastAsia="Times New Roman"/>
          <w:szCs w:val="28"/>
          <w:lang w:eastAsia="uk-UA"/>
        </w:rPr>
        <w:t xml:space="preserve"> Закону України «Про звернення громадян».</w:t>
      </w:r>
    </w:p>
    <w:p w14:paraId="64810954" w14:textId="77777777" w:rsidR="00035561" w:rsidRPr="00F2611F" w:rsidRDefault="00035561" w:rsidP="00035561">
      <w:pPr>
        <w:shd w:val="clear" w:color="auto" w:fill="FFFFFF"/>
        <w:ind w:firstLine="567"/>
        <w:jc w:val="both"/>
        <w:rPr>
          <w:rFonts w:eastAsia="Times New Roman"/>
          <w:szCs w:val="28"/>
          <w:lang w:eastAsia="uk-UA"/>
        </w:rPr>
      </w:pPr>
      <w:r w:rsidRPr="00F2611F">
        <w:rPr>
          <w:rFonts w:eastAsia="Times New Roman"/>
          <w:szCs w:val="28"/>
          <w:lang w:eastAsia="uk-UA"/>
        </w:rPr>
        <w:t>Повідомлення про припинення розгляду звернення надсилається заявнику один раз із роз’ясненням порядку оскарження прийнятого рішення. На наступні звернення з питань, що раніше перевірялися відповіді не надаються.</w:t>
      </w:r>
    </w:p>
    <w:p w14:paraId="454FBAC0" w14:textId="77777777" w:rsidR="00035561" w:rsidRPr="00F2611F" w:rsidRDefault="00035561" w:rsidP="00035561">
      <w:pPr>
        <w:shd w:val="clear" w:color="auto" w:fill="FFFFFF"/>
        <w:ind w:firstLine="567"/>
        <w:jc w:val="both"/>
        <w:rPr>
          <w:rFonts w:eastAsia="Times New Roman"/>
          <w:szCs w:val="28"/>
          <w:lang w:eastAsia="uk-UA"/>
        </w:rPr>
      </w:pPr>
    </w:p>
    <w:p w14:paraId="1EBC2C6C" w14:textId="77777777" w:rsidR="00035561" w:rsidRDefault="00035561" w:rsidP="00035561">
      <w:pPr>
        <w:shd w:val="clear" w:color="auto" w:fill="FFFFFF"/>
        <w:ind w:firstLine="567"/>
        <w:jc w:val="both"/>
        <w:rPr>
          <w:rFonts w:eastAsia="Times New Roman"/>
          <w:b/>
          <w:bCs/>
          <w:szCs w:val="28"/>
          <w:lang w:eastAsia="uk-UA"/>
        </w:rPr>
      </w:pPr>
      <w:r w:rsidRPr="00F2611F">
        <w:rPr>
          <w:rFonts w:eastAsia="Times New Roman"/>
          <w:b/>
          <w:bCs/>
          <w:szCs w:val="28"/>
          <w:lang w:eastAsia="uk-UA"/>
        </w:rPr>
        <w:t>Примітка:</w:t>
      </w:r>
    </w:p>
    <w:p w14:paraId="3400E874" w14:textId="77777777" w:rsidR="00035561" w:rsidRPr="00F2611F" w:rsidRDefault="00035561" w:rsidP="00035561">
      <w:pPr>
        <w:shd w:val="clear" w:color="auto" w:fill="FFFFFF"/>
        <w:ind w:firstLine="567"/>
        <w:jc w:val="both"/>
        <w:rPr>
          <w:rFonts w:eastAsia="Times New Roman"/>
          <w:szCs w:val="28"/>
          <w:lang w:eastAsia="uk-UA"/>
        </w:rPr>
      </w:pPr>
    </w:p>
    <w:p w14:paraId="21E26CFB" w14:textId="77777777" w:rsidR="00035561" w:rsidRPr="00F2611F" w:rsidRDefault="00035561" w:rsidP="00035561">
      <w:pPr>
        <w:shd w:val="clear" w:color="auto" w:fill="FFFFFF"/>
        <w:ind w:firstLine="567"/>
        <w:jc w:val="both"/>
        <w:rPr>
          <w:rFonts w:eastAsia="Times New Roman"/>
          <w:szCs w:val="28"/>
          <w:lang w:eastAsia="uk-UA"/>
        </w:rPr>
      </w:pPr>
      <w:r w:rsidRPr="00F2611F">
        <w:rPr>
          <w:rFonts w:eastAsia="Times New Roman"/>
          <w:szCs w:val="28"/>
          <w:lang w:eastAsia="uk-UA"/>
        </w:rPr>
        <w:t>Пунктом 1 та підпунктом 33 пункту 5 Розділу XII Прикінцевих положень Закону України «Про прокуратуру» (N1697-VII від 14.10.2014) виключено ст. 29 Закону України «Про звернення громадян», якою передбачалось здійснення прокурорського нагляду за дотриманням законодавства про звернення громадян.</w:t>
      </w:r>
    </w:p>
    <w:p w14:paraId="067B8D90" w14:textId="77777777" w:rsidR="00035561" w:rsidRDefault="00035561" w:rsidP="00035561">
      <w:pPr>
        <w:shd w:val="clear" w:color="auto" w:fill="FFFFFF"/>
        <w:ind w:firstLine="567"/>
        <w:jc w:val="both"/>
        <w:rPr>
          <w:rFonts w:eastAsia="Times New Roman"/>
          <w:szCs w:val="28"/>
          <w:lang w:eastAsia="uk-UA"/>
        </w:rPr>
      </w:pPr>
      <w:r w:rsidRPr="00F2611F">
        <w:rPr>
          <w:rFonts w:eastAsia="Times New Roman"/>
          <w:szCs w:val="28"/>
          <w:lang w:eastAsia="uk-UA"/>
        </w:rPr>
        <w:t>Відповідно до ст. 16 Закону України «Про звернення громадян», скарга на дії чи рішення органу державної влади, органу місцевого самоврядування, підприємства, установи, організації, об’єднання громадян, засобів масової інформації, посадової особи подається у порядку підлеглості вищому органу або посадовій особі, що не позбавляє громадянина права звернутися до суду відповідно до чинного законодавства, а в разі відсутності такого органу або незгоди громадянина з прийнятим за скаргою рішенням - безпосередньо до суду.  </w:t>
      </w:r>
    </w:p>
    <w:p w14:paraId="4CF27F84" w14:textId="77777777" w:rsidR="00035561" w:rsidRPr="00F2611F" w:rsidRDefault="00B85F35" w:rsidP="00035561">
      <w:pPr>
        <w:shd w:val="clear" w:color="auto" w:fill="FFFFFF"/>
        <w:ind w:firstLine="567"/>
        <w:jc w:val="both"/>
        <w:rPr>
          <w:rFonts w:eastAsia="Times New Roman"/>
          <w:b/>
          <w:bCs/>
          <w:szCs w:val="28"/>
          <w:lang w:eastAsia="uk-UA"/>
        </w:rPr>
      </w:pPr>
      <w:r>
        <w:rPr>
          <w:rFonts w:eastAsia="Times New Roman"/>
          <w:b/>
          <w:bCs/>
          <w:szCs w:val="28"/>
          <w:lang w:eastAsia="uk-UA"/>
        </w:rPr>
        <w:pict w14:anchorId="37571461">
          <v:rect id="_x0000_i1025" style="width:0;height:1.5pt" o:hralign="center" o:hrstd="t" o:hr="t" fillcolor="#a0a0a0" stroked="f"/>
        </w:pict>
      </w:r>
    </w:p>
    <w:p w14:paraId="0E12B942" w14:textId="77777777" w:rsidR="00035561" w:rsidRDefault="00035561" w:rsidP="00035561">
      <w:pPr>
        <w:shd w:val="clear" w:color="auto" w:fill="FFFFFF"/>
        <w:jc w:val="both"/>
        <w:rPr>
          <w:rFonts w:eastAsia="Times New Roman"/>
          <w:b/>
          <w:bCs/>
          <w:i/>
          <w:iCs/>
          <w:szCs w:val="28"/>
          <w:u w:val="single"/>
          <w:lang w:eastAsia="uk-UA"/>
        </w:rPr>
      </w:pPr>
    </w:p>
    <w:p w14:paraId="7F59C555" w14:textId="77777777" w:rsidR="00035561" w:rsidRPr="00F2611F" w:rsidRDefault="00035561" w:rsidP="00035561">
      <w:pPr>
        <w:shd w:val="clear" w:color="auto" w:fill="FFFFFF"/>
        <w:jc w:val="both"/>
        <w:rPr>
          <w:rFonts w:eastAsia="Times New Roman"/>
          <w:szCs w:val="28"/>
          <w:lang w:eastAsia="uk-UA"/>
        </w:rPr>
      </w:pPr>
      <w:r w:rsidRPr="00F2611F">
        <w:rPr>
          <w:rFonts w:eastAsia="Times New Roman"/>
          <w:b/>
          <w:bCs/>
          <w:i/>
          <w:iCs/>
          <w:szCs w:val="28"/>
          <w:u w:val="single"/>
          <w:lang w:eastAsia="uk-UA"/>
        </w:rPr>
        <w:t>Зразок звернення</w:t>
      </w:r>
    </w:p>
    <w:p w14:paraId="31F43C1A" w14:textId="77777777" w:rsidR="00035561" w:rsidRPr="00F2611F" w:rsidRDefault="00035561" w:rsidP="00035561">
      <w:pPr>
        <w:shd w:val="clear" w:color="auto" w:fill="FFFFFF"/>
        <w:rPr>
          <w:rFonts w:eastAsia="Times New Roman"/>
          <w:szCs w:val="28"/>
          <w:lang w:eastAsia="uk-UA"/>
        </w:rPr>
      </w:pPr>
      <w:r w:rsidRPr="00F2611F">
        <w:rPr>
          <w:rFonts w:eastAsia="Times New Roman"/>
          <w:szCs w:val="28"/>
          <w:lang w:eastAsia="uk-UA"/>
        </w:rPr>
        <w:t> </w:t>
      </w:r>
    </w:p>
    <w:p w14:paraId="01B26C6B" w14:textId="77777777" w:rsidR="00035561" w:rsidRDefault="00035561" w:rsidP="00035561">
      <w:pPr>
        <w:shd w:val="clear" w:color="auto" w:fill="FFFFFF"/>
        <w:ind w:left="5387"/>
        <w:rPr>
          <w:rFonts w:eastAsia="Times New Roman"/>
          <w:b/>
          <w:bCs/>
          <w:szCs w:val="28"/>
          <w:lang w:eastAsia="uk-UA"/>
        </w:rPr>
      </w:pPr>
      <w:r>
        <w:rPr>
          <w:rFonts w:eastAsia="Times New Roman"/>
          <w:b/>
          <w:bCs/>
          <w:szCs w:val="28"/>
          <w:lang w:eastAsia="uk-UA"/>
        </w:rPr>
        <w:t xml:space="preserve">Керівнику </w:t>
      </w:r>
      <w:r w:rsidRPr="00F2611F">
        <w:rPr>
          <w:rFonts w:eastAsia="Times New Roman"/>
          <w:b/>
          <w:bCs/>
          <w:szCs w:val="28"/>
          <w:lang w:eastAsia="uk-UA"/>
        </w:rPr>
        <w:t xml:space="preserve">Кіровоградської </w:t>
      </w:r>
    </w:p>
    <w:p w14:paraId="34F5F67A" w14:textId="77777777" w:rsidR="00035561" w:rsidRDefault="00035561" w:rsidP="00035561">
      <w:pPr>
        <w:shd w:val="clear" w:color="auto" w:fill="FFFFFF"/>
        <w:ind w:left="5387"/>
        <w:rPr>
          <w:rFonts w:eastAsia="Times New Roman"/>
          <w:b/>
          <w:bCs/>
          <w:szCs w:val="28"/>
          <w:lang w:eastAsia="uk-UA"/>
        </w:rPr>
      </w:pPr>
      <w:r>
        <w:rPr>
          <w:rFonts w:eastAsia="Times New Roman"/>
          <w:b/>
          <w:bCs/>
          <w:szCs w:val="28"/>
          <w:lang w:eastAsia="uk-UA"/>
        </w:rPr>
        <w:t>о</w:t>
      </w:r>
      <w:r w:rsidRPr="00F2611F">
        <w:rPr>
          <w:rFonts w:eastAsia="Times New Roman"/>
          <w:b/>
          <w:bCs/>
          <w:szCs w:val="28"/>
          <w:lang w:eastAsia="uk-UA"/>
        </w:rPr>
        <w:t>блас</w:t>
      </w:r>
      <w:r>
        <w:rPr>
          <w:rFonts w:eastAsia="Times New Roman"/>
          <w:b/>
          <w:bCs/>
          <w:szCs w:val="28"/>
          <w:lang w:eastAsia="uk-UA"/>
        </w:rPr>
        <w:t xml:space="preserve">ної прокуратури </w:t>
      </w:r>
    </w:p>
    <w:p w14:paraId="5AFD633D" w14:textId="77777777" w:rsidR="00035561" w:rsidRDefault="00035561" w:rsidP="00035561">
      <w:pPr>
        <w:shd w:val="clear" w:color="auto" w:fill="FFFFFF"/>
        <w:ind w:left="5387"/>
        <w:rPr>
          <w:rFonts w:eastAsia="Times New Roman"/>
          <w:b/>
          <w:bCs/>
          <w:szCs w:val="28"/>
          <w:lang w:eastAsia="uk-UA"/>
        </w:rPr>
      </w:pPr>
      <w:r w:rsidRPr="00F2611F">
        <w:rPr>
          <w:rFonts w:eastAsia="Times New Roman"/>
          <w:b/>
          <w:bCs/>
          <w:szCs w:val="28"/>
          <w:lang w:eastAsia="uk-UA"/>
        </w:rPr>
        <w:t>Т</w:t>
      </w:r>
      <w:r>
        <w:rPr>
          <w:rFonts w:eastAsia="Times New Roman"/>
          <w:b/>
          <w:bCs/>
          <w:szCs w:val="28"/>
          <w:lang w:eastAsia="uk-UA"/>
        </w:rPr>
        <w:t>вердохлібу В.М.</w:t>
      </w:r>
    </w:p>
    <w:p w14:paraId="45D4FF7D" w14:textId="77777777" w:rsidR="00035561" w:rsidRPr="00F2611F" w:rsidRDefault="00035561" w:rsidP="00035561">
      <w:pPr>
        <w:shd w:val="clear" w:color="auto" w:fill="FFFFFF"/>
        <w:ind w:left="5387"/>
        <w:rPr>
          <w:rFonts w:eastAsia="Times New Roman"/>
          <w:szCs w:val="28"/>
          <w:lang w:eastAsia="uk-UA"/>
        </w:rPr>
      </w:pPr>
    </w:p>
    <w:p w14:paraId="175A4092" w14:textId="77777777" w:rsidR="00035561" w:rsidRDefault="00035561" w:rsidP="00035561">
      <w:pPr>
        <w:shd w:val="clear" w:color="auto" w:fill="FFFFFF"/>
        <w:ind w:left="5387"/>
        <w:rPr>
          <w:rFonts w:eastAsia="Times New Roman"/>
          <w:b/>
          <w:bCs/>
          <w:szCs w:val="28"/>
          <w:lang w:eastAsia="uk-UA"/>
        </w:rPr>
      </w:pPr>
      <w:r w:rsidRPr="00F2611F">
        <w:rPr>
          <w:rFonts w:eastAsia="Times New Roman"/>
          <w:b/>
          <w:bCs/>
          <w:szCs w:val="28"/>
          <w:lang w:eastAsia="uk-UA"/>
        </w:rPr>
        <w:t xml:space="preserve">(Прізвище, ім’я, по батькові </w:t>
      </w:r>
    </w:p>
    <w:p w14:paraId="7C6BD290" w14:textId="77777777" w:rsidR="00035561" w:rsidRPr="00F2611F" w:rsidRDefault="00035561" w:rsidP="00035561">
      <w:pPr>
        <w:shd w:val="clear" w:color="auto" w:fill="FFFFFF"/>
        <w:ind w:left="5387"/>
        <w:rPr>
          <w:rFonts w:eastAsia="Times New Roman"/>
          <w:szCs w:val="28"/>
          <w:lang w:eastAsia="uk-UA"/>
        </w:rPr>
      </w:pPr>
      <w:r w:rsidRPr="00F2611F">
        <w:rPr>
          <w:rFonts w:eastAsia="Times New Roman"/>
          <w:b/>
          <w:bCs/>
          <w:szCs w:val="28"/>
          <w:lang w:eastAsia="uk-UA"/>
        </w:rPr>
        <w:t>заявника,</w:t>
      </w:r>
      <w:r>
        <w:rPr>
          <w:rFonts w:eastAsia="Times New Roman"/>
          <w:b/>
          <w:bCs/>
          <w:szCs w:val="28"/>
          <w:lang w:eastAsia="uk-UA"/>
        </w:rPr>
        <w:t xml:space="preserve"> місце проживання</w:t>
      </w:r>
      <w:r w:rsidRPr="00F2611F">
        <w:rPr>
          <w:rFonts w:eastAsia="Times New Roman"/>
          <w:b/>
          <w:bCs/>
          <w:szCs w:val="28"/>
          <w:lang w:eastAsia="uk-UA"/>
        </w:rPr>
        <w:t>)</w:t>
      </w:r>
    </w:p>
    <w:p w14:paraId="4F79E0FD" w14:textId="77777777" w:rsidR="00035561" w:rsidRPr="00F2611F" w:rsidRDefault="00035561" w:rsidP="00035561">
      <w:pPr>
        <w:shd w:val="clear" w:color="auto" w:fill="FFFFFF"/>
        <w:rPr>
          <w:rFonts w:eastAsia="Times New Roman"/>
          <w:szCs w:val="28"/>
          <w:lang w:eastAsia="uk-UA"/>
        </w:rPr>
      </w:pPr>
      <w:r w:rsidRPr="00F2611F">
        <w:rPr>
          <w:rFonts w:eastAsia="Times New Roman"/>
          <w:szCs w:val="28"/>
          <w:lang w:eastAsia="uk-UA"/>
        </w:rPr>
        <w:t> </w:t>
      </w:r>
    </w:p>
    <w:p w14:paraId="11B91B5C" w14:textId="77777777" w:rsidR="00035561" w:rsidRDefault="00035561" w:rsidP="00035561">
      <w:pPr>
        <w:shd w:val="clear" w:color="auto" w:fill="FFFFFF"/>
        <w:jc w:val="center"/>
        <w:rPr>
          <w:rFonts w:eastAsia="Times New Roman"/>
          <w:b/>
          <w:bCs/>
          <w:szCs w:val="28"/>
          <w:lang w:eastAsia="uk-UA"/>
        </w:rPr>
      </w:pPr>
      <w:r w:rsidRPr="00F2611F">
        <w:rPr>
          <w:rFonts w:eastAsia="Times New Roman"/>
          <w:b/>
          <w:bCs/>
          <w:szCs w:val="28"/>
          <w:lang w:eastAsia="uk-UA"/>
        </w:rPr>
        <w:t xml:space="preserve">Звернення </w:t>
      </w:r>
    </w:p>
    <w:p w14:paraId="055B5CE9" w14:textId="77777777" w:rsidR="00035561" w:rsidRPr="00F2611F" w:rsidRDefault="00035561" w:rsidP="00035561">
      <w:pPr>
        <w:shd w:val="clear" w:color="auto" w:fill="FFFFFF"/>
        <w:jc w:val="center"/>
        <w:rPr>
          <w:rFonts w:eastAsia="Times New Roman"/>
          <w:szCs w:val="28"/>
          <w:lang w:eastAsia="uk-UA"/>
        </w:rPr>
      </w:pPr>
      <w:r w:rsidRPr="00F2611F">
        <w:rPr>
          <w:rFonts w:eastAsia="Times New Roman"/>
          <w:b/>
          <w:bCs/>
          <w:szCs w:val="28"/>
          <w:lang w:eastAsia="uk-UA"/>
        </w:rPr>
        <w:t>(або заява, скарга, клопотання, пропозиція, зауваження)</w:t>
      </w:r>
    </w:p>
    <w:p w14:paraId="1D080ADF" w14:textId="77777777" w:rsidR="00035561" w:rsidRPr="00F2611F" w:rsidRDefault="00035561" w:rsidP="00035561">
      <w:pPr>
        <w:shd w:val="clear" w:color="auto" w:fill="FFFFFF"/>
        <w:jc w:val="center"/>
        <w:rPr>
          <w:rFonts w:eastAsia="Times New Roman"/>
          <w:szCs w:val="28"/>
          <w:lang w:eastAsia="uk-UA"/>
        </w:rPr>
      </w:pPr>
      <w:r w:rsidRPr="00F2611F">
        <w:rPr>
          <w:rFonts w:eastAsia="Times New Roman"/>
          <w:szCs w:val="28"/>
          <w:lang w:eastAsia="uk-UA"/>
        </w:rPr>
        <w:t> </w:t>
      </w:r>
    </w:p>
    <w:p w14:paraId="5895D7A4" w14:textId="77777777" w:rsidR="00035561" w:rsidRPr="00F2611F" w:rsidRDefault="00035561" w:rsidP="00035561">
      <w:pPr>
        <w:shd w:val="clear" w:color="auto" w:fill="FFFFFF"/>
        <w:ind w:firstLine="567"/>
        <w:jc w:val="both"/>
        <w:rPr>
          <w:rFonts w:eastAsia="Times New Roman"/>
          <w:szCs w:val="28"/>
          <w:lang w:eastAsia="uk-UA"/>
        </w:rPr>
      </w:pPr>
      <w:r w:rsidRPr="00F2611F">
        <w:rPr>
          <w:rFonts w:eastAsia="Times New Roman"/>
          <w:szCs w:val="28"/>
          <w:lang w:eastAsia="uk-UA"/>
        </w:rPr>
        <w:t>У письмовому зверненні викладається:</w:t>
      </w:r>
    </w:p>
    <w:p w14:paraId="077E8520" w14:textId="77777777" w:rsidR="00035561" w:rsidRPr="00F2611F" w:rsidRDefault="00035561" w:rsidP="00035561">
      <w:pPr>
        <w:shd w:val="clear" w:color="auto" w:fill="FFFFFF"/>
        <w:ind w:firstLine="567"/>
        <w:jc w:val="both"/>
        <w:rPr>
          <w:rFonts w:eastAsia="Times New Roman"/>
          <w:szCs w:val="28"/>
          <w:lang w:eastAsia="uk-UA"/>
        </w:rPr>
      </w:pPr>
      <w:r w:rsidRPr="00F2611F">
        <w:rPr>
          <w:rFonts w:eastAsia="Times New Roman"/>
          <w:szCs w:val="28"/>
          <w:lang w:eastAsia="uk-UA"/>
        </w:rPr>
        <w:t>- суть порушеного питання;</w:t>
      </w:r>
    </w:p>
    <w:p w14:paraId="1BC5C83C" w14:textId="77777777" w:rsidR="00035561" w:rsidRDefault="00035561" w:rsidP="00035561">
      <w:pPr>
        <w:shd w:val="clear" w:color="auto" w:fill="FFFFFF"/>
        <w:ind w:firstLine="567"/>
        <w:jc w:val="both"/>
        <w:rPr>
          <w:rFonts w:eastAsia="Times New Roman"/>
          <w:szCs w:val="28"/>
          <w:lang w:eastAsia="uk-UA"/>
        </w:rPr>
      </w:pPr>
      <w:r w:rsidRPr="00F2611F">
        <w:rPr>
          <w:rFonts w:eastAsia="Times New Roman"/>
          <w:szCs w:val="28"/>
          <w:lang w:eastAsia="uk-UA"/>
        </w:rPr>
        <w:t>- прохання чи вимоги до прокурора.</w:t>
      </w:r>
    </w:p>
    <w:p w14:paraId="0D9F74B3" w14:textId="77777777" w:rsidR="00035561" w:rsidRPr="00F2611F" w:rsidRDefault="00035561" w:rsidP="00035561">
      <w:pPr>
        <w:shd w:val="clear" w:color="auto" w:fill="FFFFFF"/>
        <w:ind w:firstLine="567"/>
        <w:jc w:val="both"/>
        <w:rPr>
          <w:rFonts w:eastAsia="Times New Roman"/>
          <w:szCs w:val="28"/>
          <w:lang w:eastAsia="uk-UA"/>
        </w:rPr>
      </w:pPr>
    </w:p>
    <w:p w14:paraId="394CB4C5" w14:textId="77777777" w:rsidR="00035561" w:rsidRDefault="00035561" w:rsidP="00035561">
      <w:pPr>
        <w:shd w:val="clear" w:color="auto" w:fill="FFFFFF"/>
        <w:rPr>
          <w:rFonts w:eastAsia="Times New Roman"/>
          <w:szCs w:val="28"/>
          <w:lang w:eastAsia="uk-UA"/>
        </w:rPr>
      </w:pPr>
      <w:r w:rsidRPr="00F2611F">
        <w:rPr>
          <w:rFonts w:eastAsia="Times New Roman"/>
          <w:szCs w:val="28"/>
          <w:lang w:eastAsia="uk-UA"/>
        </w:rPr>
        <w:t xml:space="preserve">_________                                                                                          </w:t>
      </w:r>
      <w:r>
        <w:rPr>
          <w:rFonts w:eastAsia="Times New Roman"/>
          <w:szCs w:val="28"/>
          <w:lang w:eastAsia="uk-UA"/>
        </w:rPr>
        <w:t xml:space="preserve">       </w:t>
      </w:r>
      <w:r w:rsidRPr="00F2611F">
        <w:rPr>
          <w:rFonts w:eastAsia="Times New Roman"/>
          <w:szCs w:val="28"/>
          <w:lang w:eastAsia="uk-UA"/>
        </w:rPr>
        <w:t xml:space="preserve"> ________  </w:t>
      </w:r>
      <w:r>
        <w:rPr>
          <w:rFonts w:eastAsia="Times New Roman"/>
          <w:szCs w:val="28"/>
          <w:lang w:eastAsia="uk-UA"/>
        </w:rPr>
        <w:t xml:space="preserve">            </w:t>
      </w:r>
      <w:r w:rsidRPr="00F2611F">
        <w:rPr>
          <w:rFonts w:eastAsia="Times New Roman"/>
          <w:szCs w:val="28"/>
          <w:lang w:eastAsia="uk-UA"/>
        </w:rPr>
        <w:t xml:space="preserve">                                                                    </w:t>
      </w:r>
      <w:r>
        <w:rPr>
          <w:rFonts w:eastAsia="Times New Roman"/>
          <w:szCs w:val="28"/>
          <w:lang w:eastAsia="uk-UA"/>
        </w:rPr>
        <w:t xml:space="preserve">    </w:t>
      </w:r>
    </w:p>
    <w:p w14:paraId="4EBFB6D1" w14:textId="77777777" w:rsidR="00035561" w:rsidRPr="00F2611F" w:rsidRDefault="00035561" w:rsidP="00035561">
      <w:pPr>
        <w:shd w:val="clear" w:color="auto" w:fill="FFFFFF"/>
        <w:rPr>
          <w:rFonts w:eastAsia="Times New Roman"/>
          <w:szCs w:val="28"/>
          <w:lang w:eastAsia="uk-UA"/>
        </w:rPr>
      </w:pPr>
      <w:r>
        <w:rPr>
          <w:rFonts w:eastAsia="Times New Roman"/>
          <w:szCs w:val="28"/>
          <w:lang w:eastAsia="uk-UA"/>
        </w:rPr>
        <w:t xml:space="preserve">    </w:t>
      </w:r>
      <w:r w:rsidRPr="00F2611F">
        <w:rPr>
          <w:rFonts w:eastAsia="Times New Roman"/>
          <w:szCs w:val="28"/>
          <w:lang w:eastAsia="uk-UA"/>
        </w:rPr>
        <w:t>(дата)                                                                                                        (підпис)</w:t>
      </w:r>
    </w:p>
    <w:p w14:paraId="030E9527" w14:textId="3F4FEC38" w:rsidR="002161CE" w:rsidRPr="002161CE" w:rsidRDefault="00035561" w:rsidP="002161CE">
      <w:pPr>
        <w:rPr>
          <w:b/>
          <w:bCs/>
        </w:rPr>
      </w:pPr>
      <w:r w:rsidRPr="00035561">
        <w:rPr>
          <w:b/>
          <w:bCs/>
        </w:rPr>
        <w:t>ІІ. Інформація про порядок приймання звернень за допомогою телефону «гарячої лінії» та електронної поштової скриньки</w:t>
      </w:r>
      <w:r w:rsidR="002161CE">
        <w:rPr>
          <w:b/>
          <w:bCs/>
        </w:rPr>
        <w:t xml:space="preserve"> </w:t>
      </w:r>
      <w:r w:rsidR="002161CE" w:rsidRPr="001277FF">
        <w:rPr>
          <w:rFonts w:eastAsia="Times New Roman"/>
          <w:b/>
          <w:bCs/>
          <w:szCs w:val="28"/>
          <w:lang w:eastAsia="uk-UA"/>
        </w:rPr>
        <w:t>в Кіровоградській облас</w:t>
      </w:r>
      <w:r w:rsidR="002161CE">
        <w:rPr>
          <w:rFonts w:eastAsia="Times New Roman"/>
          <w:b/>
          <w:bCs/>
          <w:szCs w:val="28"/>
          <w:lang w:eastAsia="uk-UA"/>
        </w:rPr>
        <w:t>н</w:t>
      </w:r>
      <w:r w:rsidR="002161CE" w:rsidRPr="001277FF">
        <w:rPr>
          <w:rFonts w:eastAsia="Times New Roman"/>
          <w:b/>
          <w:bCs/>
          <w:szCs w:val="28"/>
          <w:lang w:eastAsia="uk-UA"/>
        </w:rPr>
        <w:t>і</w:t>
      </w:r>
      <w:r w:rsidR="002161CE">
        <w:rPr>
          <w:rFonts w:eastAsia="Times New Roman"/>
          <w:b/>
          <w:bCs/>
          <w:szCs w:val="28"/>
          <w:lang w:eastAsia="uk-UA"/>
        </w:rPr>
        <w:t xml:space="preserve">й </w:t>
      </w:r>
      <w:r w:rsidR="002161CE" w:rsidRPr="001277FF">
        <w:rPr>
          <w:rFonts w:eastAsia="Times New Roman"/>
          <w:b/>
          <w:bCs/>
          <w:szCs w:val="28"/>
          <w:lang w:eastAsia="uk-UA"/>
        </w:rPr>
        <w:t>прокуратурі</w:t>
      </w:r>
    </w:p>
    <w:p w14:paraId="617CB2A3" w14:textId="77777777" w:rsidR="002161CE" w:rsidRPr="001277FF" w:rsidRDefault="002161CE" w:rsidP="002161CE">
      <w:pPr>
        <w:shd w:val="clear" w:color="auto" w:fill="FFFFFF"/>
        <w:rPr>
          <w:rFonts w:eastAsia="Times New Roman"/>
          <w:szCs w:val="28"/>
          <w:lang w:eastAsia="uk-UA"/>
        </w:rPr>
      </w:pPr>
      <w:r w:rsidRPr="001277FF">
        <w:rPr>
          <w:rFonts w:eastAsia="Times New Roman"/>
          <w:szCs w:val="28"/>
          <w:lang w:eastAsia="uk-UA"/>
        </w:rPr>
        <w:t>  </w:t>
      </w:r>
    </w:p>
    <w:p w14:paraId="07DDFD46" w14:textId="77777777" w:rsidR="002161CE" w:rsidRPr="001277FF" w:rsidRDefault="002161CE" w:rsidP="002161CE">
      <w:pPr>
        <w:shd w:val="clear" w:color="auto" w:fill="FFFFFF"/>
        <w:ind w:firstLine="567"/>
        <w:jc w:val="both"/>
        <w:rPr>
          <w:rFonts w:eastAsia="Times New Roman"/>
          <w:szCs w:val="28"/>
          <w:lang w:eastAsia="uk-UA"/>
        </w:rPr>
      </w:pPr>
      <w:r w:rsidRPr="001277FF">
        <w:rPr>
          <w:rFonts w:eastAsia="Times New Roman"/>
          <w:szCs w:val="28"/>
          <w:lang w:eastAsia="uk-UA"/>
        </w:rPr>
        <w:t>Законом України «Про внесення змін до Закону України «Про звернення громадян» щодо електронного звернення та електронної петиції від 02.07.2015 за № 577-VIII внесен</w:t>
      </w:r>
      <w:r>
        <w:rPr>
          <w:rFonts w:eastAsia="Times New Roman"/>
          <w:szCs w:val="28"/>
          <w:lang w:eastAsia="uk-UA"/>
        </w:rPr>
        <w:t>о</w:t>
      </w:r>
      <w:r w:rsidRPr="001277FF">
        <w:rPr>
          <w:rFonts w:eastAsia="Times New Roman"/>
          <w:szCs w:val="28"/>
          <w:lang w:eastAsia="uk-UA"/>
        </w:rPr>
        <w:t xml:space="preserve"> зміни та доповнення до статті 5 Закону України «Про звернення громадян». Запроваджено можливість подання громадянами усних звернень за допомогою засобів телефонного зв’язку, тобто через телефони «гарячі лінії», та надіслання звернень з використанням мережі Інтернет, засобів електронного зв’язку (електронні звернення).</w:t>
      </w:r>
    </w:p>
    <w:p w14:paraId="6A4A19AE" w14:textId="77777777" w:rsidR="002161CE" w:rsidRPr="001277FF" w:rsidRDefault="002161CE" w:rsidP="002161CE">
      <w:pPr>
        <w:shd w:val="clear" w:color="auto" w:fill="FFFFFF"/>
        <w:ind w:firstLine="567"/>
        <w:jc w:val="both"/>
        <w:rPr>
          <w:rFonts w:eastAsia="Times New Roman"/>
          <w:szCs w:val="28"/>
          <w:lang w:eastAsia="uk-UA"/>
        </w:rPr>
      </w:pPr>
      <w:r w:rsidRPr="001277FF">
        <w:rPr>
          <w:rFonts w:eastAsia="Times New Roman"/>
          <w:szCs w:val="28"/>
          <w:lang w:eastAsia="uk-UA"/>
        </w:rPr>
        <w:t>Положеннями статті 5 Закону України «Про звернення громадян», Інструкцією про порядок розгляду звернень і запитів та особистого прийому громадян в органах прокуратури України», затвердженої наказом Генерального прокурора від 06.08.2020 №363 та наказом Генерального прокурора «Про організацію роботи з приймання та реєстрації електронних звернень громадян і звернень, що надходять на телефон «гарячої лінії» в органах прокуратури України» передбачено право громадян надсилати письмові звернення з використанням мережі Інтернет, засобів електронного зв'язку (електронне звернення).</w:t>
      </w:r>
    </w:p>
    <w:p w14:paraId="37C80B58" w14:textId="77777777" w:rsidR="002161CE" w:rsidRPr="001277FF" w:rsidRDefault="002161CE" w:rsidP="002161CE">
      <w:pPr>
        <w:shd w:val="clear" w:color="auto" w:fill="FFFFFF"/>
        <w:ind w:firstLine="567"/>
        <w:jc w:val="both"/>
        <w:rPr>
          <w:rFonts w:eastAsia="Times New Roman"/>
          <w:szCs w:val="28"/>
          <w:lang w:eastAsia="uk-UA"/>
        </w:rPr>
      </w:pPr>
      <w:r w:rsidRPr="001277FF">
        <w:rPr>
          <w:rFonts w:eastAsia="Times New Roman"/>
          <w:b/>
          <w:bCs/>
          <w:szCs w:val="28"/>
          <w:lang w:eastAsia="uk-UA"/>
        </w:rPr>
        <w:t>Способи подачі письмових звернень:</w:t>
      </w:r>
    </w:p>
    <w:p w14:paraId="1067EE5C" w14:textId="77777777" w:rsidR="002161CE" w:rsidRPr="001277FF" w:rsidRDefault="002161CE" w:rsidP="002161CE">
      <w:pPr>
        <w:shd w:val="clear" w:color="auto" w:fill="FFFFFF"/>
        <w:ind w:firstLine="567"/>
        <w:jc w:val="both"/>
        <w:rPr>
          <w:rFonts w:eastAsia="Times New Roman"/>
          <w:szCs w:val="28"/>
          <w:lang w:eastAsia="uk-UA"/>
        </w:rPr>
      </w:pPr>
      <w:r w:rsidRPr="001277FF">
        <w:rPr>
          <w:rFonts w:eastAsia="Times New Roman"/>
          <w:szCs w:val="28"/>
          <w:lang w:eastAsia="uk-UA"/>
        </w:rPr>
        <w:t>- поштою;</w:t>
      </w:r>
    </w:p>
    <w:p w14:paraId="7E300C85" w14:textId="77777777" w:rsidR="002161CE" w:rsidRPr="001277FF" w:rsidRDefault="002161CE" w:rsidP="002161CE">
      <w:pPr>
        <w:shd w:val="clear" w:color="auto" w:fill="FFFFFF"/>
        <w:ind w:firstLine="567"/>
        <w:jc w:val="both"/>
        <w:rPr>
          <w:rFonts w:eastAsia="Times New Roman"/>
          <w:szCs w:val="28"/>
          <w:lang w:eastAsia="uk-UA"/>
        </w:rPr>
      </w:pPr>
      <w:r w:rsidRPr="001277FF">
        <w:rPr>
          <w:rFonts w:eastAsia="Times New Roman"/>
          <w:szCs w:val="28"/>
          <w:lang w:eastAsia="uk-UA"/>
        </w:rPr>
        <w:t>- передається громадянином до органу прокуратури особисто чи через уповноважену ним особу, повноваження якої оформлені відповідно до вимог законодавства, за винятком випадків, передбачених Законом України «Про запобігання та протидію домашньому насильству» та іншим законодавством;</w:t>
      </w:r>
    </w:p>
    <w:p w14:paraId="145D4700" w14:textId="77777777" w:rsidR="002161CE" w:rsidRPr="001277FF" w:rsidRDefault="002161CE" w:rsidP="002161CE">
      <w:pPr>
        <w:shd w:val="clear" w:color="auto" w:fill="FFFFFF"/>
        <w:ind w:firstLine="567"/>
        <w:jc w:val="both"/>
        <w:rPr>
          <w:rFonts w:eastAsia="Times New Roman"/>
          <w:szCs w:val="28"/>
          <w:lang w:eastAsia="uk-UA"/>
        </w:rPr>
      </w:pPr>
      <w:r w:rsidRPr="001277FF">
        <w:rPr>
          <w:rFonts w:eastAsia="Times New Roman"/>
          <w:szCs w:val="28"/>
          <w:lang w:eastAsia="uk-UA"/>
        </w:rPr>
        <w:t>- з використанням мережі «Інтернет», засобів електронного зв’язку (електронне звернення).</w:t>
      </w:r>
    </w:p>
    <w:p w14:paraId="59798811" w14:textId="77777777" w:rsidR="002161CE" w:rsidRPr="001277FF" w:rsidRDefault="002161CE" w:rsidP="002161CE">
      <w:pPr>
        <w:shd w:val="clear" w:color="auto" w:fill="FFFFFF"/>
        <w:ind w:firstLine="567"/>
        <w:jc w:val="both"/>
        <w:rPr>
          <w:rFonts w:eastAsia="Times New Roman"/>
          <w:szCs w:val="28"/>
          <w:lang w:eastAsia="uk-UA"/>
        </w:rPr>
      </w:pPr>
      <w:bookmarkStart w:id="5" w:name="n49"/>
      <w:bookmarkEnd w:id="5"/>
      <w:r w:rsidRPr="001277FF">
        <w:rPr>
          <w:rFonts w:eastAsia="Times New Roman"/>
          <w:szCs w:val="28"/>
          <w:lang w:eastAsia="uk-UA"/>
        </w:rPr>
        <w:t>Звернення в інтересах малолітніх і неповнолітніх осіб подаються їхніми законними представниками, за винятком випадків, передбачених Законом України «Про запобігання та протидію домашньому насильству» та іншим законодавством, якщо їхні права та інтереси порушуються цими особами.</w:t>
      </w:r>
      <w:bookmarkStart w:id="6" w:name="n50"/>
      <w:bookmarkEnd w:id="6"/>
    </w:p>
    <w:p w14:paraId="2665CF71" w14:textId="77777777" w:rsidR="002161CE" w:rsidRPr="001277FF" w:rsidRDefault="002161CE" w:rsidP="002161CE">
      <w:pPr>
        <w:shd w:val="clear" w:color="auto" w:fill="FFFFFF"/>
        <w:ind w:firstLine="567"/>
        <w:jc w:val="both"/>
        <w:rPr>
          <w:rFonts w:eastAsia="Times New Roman"/>
          <w:szCs w:val="28"/>
          <w:lang w:eastAsia="uk-UA"/>
        </w:rPr>
      </w:pPr>
      <w:r w:rsidRPr="001277FF">
        <w:rPr>
          <w:rFonts w:eastAsia="Times New Roman"/>
          <w:szCs w:val="28"/>
          <w:lang w:eastAsia="uk-UA"/>
        </w:rPr>
        <w:t>Звернення громадян повинні бути оформлені згідно з вимогами</w:t>
      </w:r>
      <w:r>
        <w:rPr>
          <w:rFonts w:eastAsia="Times New Roman"/>
          <w:szCs w:val="28"/>
          <w:lang w:eastAsia="uk-UA"/>
        </w:rPr>
        <w:t xml:space="preserve"> </w:t>
      </w:r>
      <w:hyperlink r:id="rId10" w:anchor="n28" w:tgtFrame="_blank" w:history="1">
        <w:r w:rsidRPr="001277FF">
          <w:rPr>
            <w:rStyle w:val="a4"/>
            <w:rFonts w:eastAsia="Times New Roman"/>
            <w:szCs w:val="28"/>
            <w:lang w:eastAsia="uk-UA"/>
          </w:rPr>
          <w:t>статті 5</w:t>
        </w:r>
      </w:hyperlink>
      <w:r>
        <w:rPr>
          <w:rFonts w:eastAsia="Times New Roman"/>
          <w:szCs w:val="28"/>
          <w:lang w:eastAsia="uk-UA"/>
        </w:rPr>
        <w:t xml:space="preserve"> </w:t>
      </w:r>
      <w:r w:rsidRPr="001277FF">
        <w:rPr>
          <w:rFonts w:eastAsia="Times New Roman"/>
          <w:szCs w:val="28"/>
          <w:lang w:eastAsia="uk-UA"/>
        </w:rPr>
        <w:t>Закону України «Про звернення громадян». У зверненні зазначаються прізвище, ім’я, по батькові, місце проживання громадянина та викладається суть порушеного питання, зауваження, пропозиції, заяви чи скарги, прохання чи вимоги. Письмове звернення має бути надруковано або написано від руки розбірливо і чітко, підписано заявником (групою заявників) із зазначенням дати.</w:t>
      </w:r>
    </w:p>
    <w:p w14:paraId="2AD3DEAB" w14:textId="77777777" w:rsidR="002161CE" w:rsidRPr="001277FF" w:rsidRDefault="002161CE" w:rsidP="002161CE">
      <w:pPr>
        <w:shd w:val="clear" w:color="auto" w:fill="FFFFFF"/>
        <w:ind w:firstLine="567"/>
        <w:jc w:val="both"/>
        <w:rPr>
          <w:rFonts w:eastAsia="Times New Roman"/>
          <w:szCs w:val="28"/>
          <w:lang w:eastAsia="uk-UA"/>
        </w:rPr>
      </w:pPr>
      <w:r w:rsidRPr="001277FF">
        <w:rPr>
          <w:rFonts w:eastAsia="Times New Roman"/>
          <w:szCs w:val="28"/>
          <w:lang w:eastAsia="uk-UA"/>
        </w:rPr>
        <w:t>В електронному зверненні також має бути зазначено електронну поштову адресу, на яку заявнику може бути надіслано відповідь, або відомості про інші засоби зв’язку з ним. Застосування електронного підпису при надсиланні електронного звернення не вимагається.</w:t>
      </w:r>
      <w:r>
        <w:rPr>
          <w:rFonts w:eastAsia="Times New Roman"/>
          <w:szCs w:val="28"/>
          <w:lang w:eastAsia="uk-UA"/>
        </w:rPr>
        <w:t xml:space="preserve"> </w:t>
      </w:r>
      <w:r w:rsidRPr="001277FF">
        <w:rPr>
          <w:rFonts w:eastAsia="Times New Roman"/>
          <w:szCs w:val="28"/>
          <w:lang w:eastAsia="uk-UA"/>
        </w:rPr>
        <w:t>Для ідентифікації автора електронного звернення може використовуватися електронний підпис.</w:t>
      </w:r>
      <w:bookmarkStart w:id="7" w:name="n53"/>
      <w:bookmarkStart w:id="8" w:name="n54"/>
      <w:bookmarkEnd w:id="7"/>
      <w:bookmarkEnd w:id="8"/>
    </w:p>
    <w:p w14:paraId="1D121DF1" w14:textId="77777777" w:rsidR="002161CE" w:rsidRPr="001277FF" w:rsidRDefault="002161CE" w:rsidP="002161CE">
      <w:pPr>
        <w:shd w:val="clear" w:color="auto" w:fill="FFFFFF"/>
        <w:ind w:firstLine="567"/>
        <w:jc w:val="both"/>
        <w:rPr>
          <w:rFonts w:eastAsia="Times New Roman"/>
          <w:szCs w:val="28"/>
          <w:lang w:eastAsia="uk-UA"/>
        </w:rPr>
      </w:pPr>
      <w:r w:rsidRPr="001277FF">
        <w:rPr>
          <w:rFonts w:eastAsia="Times New Roman"/>
          <w:szCs w:val="28"/>
          <w:lang w:eastAsia="uk-UA"/>
        </w:rPr>
        <w:t>Електронне звернення без електронного підпису </w:t>
      </w:r>
      <w:r w:rsidRPr="001277FF">
        <w:rPr>
          <w:rFonts w:eastAsia="Times New Roman"/>
          <w:b/>
          <w:bCs/>
          <w:szCs w:val="28"/>
          <w:lang w:eastAsia="uk-UA"/>
        </w:rPr>
        <w:t>надсилається у вигляді скан- або фотокопії звернення з підписом заявника із зазначенням дати.</w:t>
      </w:r>
      <w:r>
        <w:rPr>
          <w:rFonts w:eastAsia="Times New Roman"/>
          <w:szCs w:val="28"/>
          <w:lang w:eastAsia="uk-UA"/>
        </w:rPr>
        <w:t xml:space="preserve"> </w:t>
      </w:r>
      <w:r w:rsidRPr="001277FF">
        <w:rPr>
          <w:rFonts w:eastAsia="Times New Roman"/>
          <w:szCs w:val="28"/>
          <w:lang w:eastAsia="uk-UA"/>
        </w:rPr>
        <w:t>Застосування електронного цифрового підпису при надсиланні електронного звернення не вимагається.</w:t>
      </w:r>
    </w:p>
    <w:p w14:paraId="5B135588" w14:textId="77777777" w:rsidR="002161CE" w:rsidRPr="001277FF" w:rsidRDefault="002161CE" w:rsidP="002161CE">
      <w:pPr>
        <w:shd w:val="clear" w:color="auto" w:fill="FFFFFF"/>
        <w:ind w:firstLine="567"/>
        <w:jc w:val="both"/>
        <w:rPr>
          <w:rFonts w:eastAsia="Times New Roman"/>
          <w:szCs w:val="28"/>
          <w:lang w:eastAsia="uk-UA"/>
        </w:rPr>
      </w:pPr>
      <w:r w:rsidRPr="001277FF">
        <w:rPr>
          <w:rFonts w:eastAsia="Times New Roman"/>
          <w:szCs w:val="28"/>
          <w:lang w:eastAsia="uk-UA"/>
        </w:rPr>
        <w:t>Звернення громадян, оформлені без дотримання вимог статті 5 Закону України «Про звернення громадян», повертаються заявнику із відповідними роз'ясненнями не пізніше як через 10 днів від дня їх надходження, крім випадків, передбачених частиною першою статті 7 Закону України «Про звернення громадян».</w:t>
      </w:r>
    </w:p>
    <w:p w14:paraId="0FC517FA" w14:textId="77777777" w:rsidR="002161CE" w:rsidRPr="001277FF" w:rsidRDefault="002161CE" w:rsidP="002161CE">
      <w:pPr>
        <w:shd w:val="clear" w:color="auto" w:fill="FFFFFF"/>
        <w:ind w:firstLine="567"/>
        <w:jc w:val="both"/>
        <w:rPr>
          <w:rFonts w:eastAsia="Times New Roman"/>
          <w:szCs w:val="28"/>
          <w:lang w:eastAsia="uk-UA"/>
        </w:rPr>
      </w:pPr>
      <w:r w:rsidRPr="001277FF">
        <w:rPr>
          <w:rFonts w:eastAsia="Times New Roman"/>
          <w:szCs w:val="28"/>
          <w:lang w:eastAsia="uk-UA"/>
        </w:rPr>
        <w:t>Відповідно до вимог статті 8 Закону України «Про звернення громадян» письмове звернення без зазначення місця проживання,</w:t>
      </w:r>
      <w:r>
        <w:rPr>
          <w:rFonts w:eastAsia="Times New Roman"/>
          <w:szCs w:val="28"/>
          <w:lang w:eastAsia="uk-UA"/>
        </w:rPr>
        <w:t xml:space="preserve"> </w:t>
      </w:r>
      <w:r w:rsidRPr="001277FF">
        <w:rPr>
          <w:rFonts w:eastAsia="Times New Roman"/>
          <w:b/>
          <w:bCs/>
          <w:szCs w:val="28"/>
          <w:lang w:eastAsia="uk-UA"/>
        </w:rPr>
        <w:t>не підписане автором (авторами)</w:t>
      </w:r>
      <w:r w:rsidRPr="001277FF">
        <w:rPr>
          <w:rFonts w:eastAsia="Times New Roman"/>
          <w:szCs w:val="28"/>
          <w:lang w:eastAsia="uk-UA"/>
        </w:rPr>
        <w:t>, а також таке, з якого неможливо встановити авторство</w:t>
      </w:r>
      <w:r>
        <w:rPr>
          <w:rFonts w:eastAsia="Times New Roman"/>
          <w:szCs w:val="28"/>
          <w:lang w:eastAsia="uk-UA"/>
        </w:rPr>
        <w:t xml:space="preserve"> </w:t>
      </w:r>
      <w:r w:rsidRPr="001277FF">
        <w:rPr>
          <w:rFonts w:eastAsia="Times New Roman"/>
          <w:b/>
          <w:bCs/>
          <w:szCs w:val="28"/>
          <w:lang w:eastAsia="uk-UA"/>
        </w:rPr>
        <w:t>визнається анонімним і розгляду не підлягає</w:t>
      </w:r>
      <w:r w:rsidRPr="001277FF">
        <w:rPr>
          <w:rFonts w:eastAsia="Times New Roman"/>
          <w:szCs w:val="28"/>
          <w:lang w:eastAsia="uk-UA"/>
        </w:rPr>
        <w:t>.</w:t>
      </w:r>
    </w:p>
    <w:p w14:paraId="173595EF" w14:textId="77777777" w:rsidR="002161CE" w:rsidRPr="001277FF" w:rsidRDefault="002161CE" w:rsidP="002161CE">
      <w:pPr>
        <w:shd w:val="clear" w:color="auto" w:fill="FFFFFF"/>
        <w:ind w:firstLine="567"/>
        <w:jc w:val="both"/>
        <w:rPr>
          <w:rFonts w:eastAsia="Times New Roman"/>
          <w:szCs w:val="28"/>
          <w:lang w:eastAsia="uk-UA"/>
        </w:rPr>
      </w:pPr>
      <w:r w:rsidRPr="001277FF">
        <w:rPr>
          <w:rFonts w:eastAsia="Times New Roman"/>
          <w:szCs w:val="28"/>
          <w:lang w:eastAsia="uk-UA"/>
        </w:rPr>
        <w:t>Електронні звернення до</w:t>
      </w:r>
      <w:r>
        <w:rPr>
          <w:rFonts w:eastAsia="Times New Roman"/>
          <w:szCs w:val="28"/>
          <w:lang w:eastAsia="uk-UA"/>
        </w:rPr>
        <w:t xml:space="preserve"> </w:t>
      </w:r>
      <w:r w:rsidRPr="001277FF">
        <w:rPr>
          <w:rFonts w:eastAsia="Times New Roman"/>
          <w:b/>
          <w:bCs/>
          <w:szCs w:val="28"/>
          <w:lang w:eastAsia="uk-UA"/>
        </w:rPr>
        <w:t>Кіровоградської облас</w:t>
      </w:r>
      <w:r>
        <w:rPr>
          <w:rFonts w:eastAsia="Times New Roman"/>
          <w:b/>
          <w:bCs/>
          <w:szCs w:val="28"/>
          <w:lang w:eastAsia="uk-UA"/>
        </w:rPr>
        <w:t xml:space="preserve">ної </w:t>
      </w:r>
      <w:r w:rsidRPr="001277FF">
        <w:rPr>
          <w:rFonts w:eastAsia="Times New Roman"/>
          <w:b/>
          <w:bCs/>
          <w:szCs w:val="28"/>
          <w:lang w:eastAsia="uk-UA"/>
        </w:rPr>
        <w:t>прокуратури</w:t>
      </w:r>
      <w:r w:rsidRPr="001277FF">
        <w:rPr>
          <w:rFonts w:eastAsia="Times New Roman"/>
          <w:szCs w:val="28"/>
          <w:lang w:eastAsia="uk-UA"/>
        </w:rPr>
        <w:t xml:space="preserve"> надсилаються на визначену</w:t>
      </w:r>
      <w:r>
        <w:rPr>
          <w:rFonts w:eastAsia="Times New Roman"/>
          <w:szCs w:val="28"/>
          <w:lang w:eastAsia="uk-UA"/>
        </w:rPr>
        <w:t xml:space="preserve"> </w:t>
      </w:r>
      <w:r w:rsidRPr="001277FF">
        <w:rPr>
          <w:rFonts w:eastAsia="Times New Roman"/>
          <w:szCs w:val="28"/>
          <w:lang w:eastAsia="uk-UA"/>
        </w:rPr>
        <w:t>адресу скриньки електронної пошти -</w:t>
      </w:r>
      <w:hyperlink r:id="rId11" w:history="1">
        <w:r w:rsidRPr="001277FF">
          <w:rPr>
            <w:rStyle w:val="a4"/>
            <w:rFonts w:eastAsia="Times New Roman"/>
            <w:szCs w:val="28"/>
            <w:lang w:val="en-US" w:eastAsia="uk-UA"/>
          </w:rPr>
          <w:t>zvern</w:t>
        </w:r>
        <w:r w:rsidRPr="001277FF">
          <w:rPr>
            <w:rStyle w:val="a4"/>
            <w:rFonts w:eastAsia="Times New Roman"/>
            <w:szCs w:val="28"/>
            <w:lang w:eastAsia="uk-UA"/>
          </w:rPr>
          <w:t>@</w:t>
        </w:r>
        <w:r w:rsidRPr="001277FF">
          <w:rPr>
            <w:rStyle w:val="a4"/>
            <w:rFonts w:eastAsia="Times New Roman"/>
            <w:szCs w:val="28"/>
            <w:lang w:val="en-US" w:eastAsia="uk-UA"/>
          </w:rPr>
          <w:t>kir</w:t>
        </w:r>
        <w:r w:rsidRPr="001277FF">
          <w:rPr>
            <w:rStyle w:val="a4"/>
            <w:rFonts w:eastAsia="Times New Roman"/>
            <w:szCs w:val="28"/>
            <w:lang w:eastAsia="uk-UA"/>
          </w:rPr>
          <w:t>.</w:t>
        </w:r>
        <w:r w:rsidRPr="001277FF">
          <w:rPr>
            <w:rStyle w:val="a4"/>
            <w:rFonts w:eastAsia="Times New Roman"/>
            <w:szCs w:val="28"/>
            <w:lang w:val="en-US" w:eastAsia="uk-UA"/>
          </w:rPr>
          <w:t>gp</w:t>
        </w:r>
        <w:r w:rsidRPr="001277FF">
          <w:rPr>
            <w:rStyle w:val="a4"/>
            <w:rFonts w:eastAsia="Times New Roman"/>
            <w:szCs w:val="28"/>
            <w:lang w:eastAsia="uk-UA"/>
          </w:rPr>
          <w:t>.</w:t>
        </w:r>
        <w:r w:rsidRPr="001277FF">
          <w:rPr>
            <w:rStyle w:val="a4"/>
            <w:rFonts w:eastAsia="Times New Roman"/>
            <w:szCs w:val="28"/>
            <w:lang w:val="en-US" w:eastAsia="uk-UA"/>
          </w:rPr>
          <w:t>gov</w:t>
        </w:r>
        <w:r w:rsidRPr="001277FF">
          <w:rPr>
            <w:rStyle w:val="a4"/>
            <w:rFonts w:eastAsia="Times New Roman"/>
            <w:szCs w:val="28"/>
            <w:lang w:eastAsia="uk-UA"/>
          </w:rPr>
          <w:t>.</w:t>
        </w:r>
        <w:r w:rsidRPr="001277FF">
          <w:rPr>
            <w:rStyle w:val="a4"/>
            <w:rFonts w:eastAsia="Times New Roman"/>
            <w:szCs w:val="28"/>
            <w:lang w:val="en-US" w:eastAsia="uk-UA"/>
          </w:rPr>
          <w:t>ua</w:t>
        </w:r>
      </w:hyperlink>
      <w:r>
        <w:rPr>
          <w:rFonts w:eastAsia="Times New Roman"/>
          <w:szCs w:val="28"/>
          <w:lang w:eastAsia="uk-UA"/>
        </w:rPr>
        <w:t xml:space="preserve"> </w:t>
      </w:r>
      <w:r w:rsidRPr="001277FF">
        <w:rPr>
          <w:rFonts w:eastAsia="Times New Roman"/>
          <w:szCs w:val="28"/>
          <w:lang w:eastAsia="uk-UA"/>
        </w:rPr>
        <w:t>або шляхом заповнення та надсилання</w:t>
      </w:r>
      <w:r>
        <w:rPr>
          <w:rFonts w:eastAsia="Times New Roman"/>
          <w:szCs w:val="28"/>
          <w:lang w:eastAsia="uk-UA"/>
        </w:rPr>
        <w:t xml:space="preserve"> </w:t>
      </w:r>
      <w:hyperlink r:id="rId12" w:history="1">
        <w:r w:rsidRPr="001277FF">
          <w:rPr>
            <w:rStyle w:val="a4"/>
            <w:rFonts w:eastAsia="Times New Roman"/>
            <w:b/>
            <w:bCs/>
            <w:szCs w:val="28"/>
            <w:lang w:eastAsia="uk-UA"/>
          </w:rPr>
          <w:t>електронної форми</w:t>
        </w:r>
      </w:hyperlink>
      <w:r w:rsidRPr="001277FF">
        <w:rPr>
          <w:rFonts w:eastAsia="Times New Roman"/>
          <w:b/>
          <w:bCs/>
          <w:szCs w:val="28"/>
          <w:lang w:eastAsia="uk-UA"/>
        </w:rPr>
        <w:t>,</w:t>
      </w:r>
      <w:r>
        <w:rPr>
          <w:rFonts w:eastAsia="Times New Roman"/>
          <w:b/>
          <w:bCs/>
          <w:szCs w:val="28"/>
          <w:lang w:eastAsia="uk-UA"/>
        </w:rPr>
        <w:t xml:space="preserve"> </w:t>
      </w:r>
      <w:r w:rsidRPr="001277FF">
        <w:rPr>
          <w:rFonts w:eastAsia="Times New Roman"/>
          <w:szCs w:val="28"/>
          <w:lang w:eastAsia="uk-UA"/>
        </w:rPr>
        <w:t>розміщеної</w:t>
      </w:r>
      <w:r>
        <w:rPr>
          <w:rFonts w:eastAsia="Times New Roman"/>
          <w:szCs w:val="28"/>
          <w:lang w:eastAsia="uk-UA"/>
        </w:rPr>
        <w:t xml:space="preserve"> </w:t>
      </w:r>
      <w:r w:rsidRPr="001277FF">
        <w:rPr>
          <w:rFonts w:eastAsia="Times New Roman"/>
          <w:szCs w:val="28"/>
          <w:lang w:eastAsia="uk-UA"/>
        </w:rPr>
        <w:t>на офіційному вебсайті</w:t>
      </w:r>
      <w:r>
        <w:rPr>
          <w:rFonts w:eastAsia="Times New Roman"/>
          <w:szCs w:val="28"/>
          <w:lang w:eastAsia="uk-UA"/>
        </w:rPr>
        <w:t xml:space="preserve"> відомства (</w:t>
      </w:r>
      <w:r w:rsidRPr="007D5F8B">
        <w:rPr>
          <w:rFonts w:eastAsia="Times New Roman"/>
          <w:szCs w:val="28"/>
          <w:lang w:eastAsia="uk-UA"/>
        </w:rPr>
        <w:t>https://kir.gp.gov.ua</w:t>
      </w:r>
      <w:r>
        <w:rPr>
          <w:rFonts w:eastAsia="Times New Roman"/>
          <w:szCs w:val="28"/>
          <w:lang w:eastAsia="uk-UA"/>
        </w:rPr>
        <w:t>)</w:t>
      </w:r>
      <w:r w:rsidRPr="001277FF">
        <w:rPr>
          <w:rFonts w:eastAsia="Times New Roman"/>
          <w:szCs w:val="28"/>
          <w:lang w:eastAsia="uk-UA"/>
        </w:rPr>
        <w:t>.</w:t>
      </w:r>
    </w:p>
    <w:p w14:paraId="7DC5A991" w14:textId="77777777" w:rsidR="002161CE" w:rsidRPr="001277FF" w:rsidRDefault="002161CE" w:rsidP="002161CE">
      <w:pPr>
        <w:shd w:val="clear" w:color="auto" w:fill="FFFFFF"/>
        <w:ind w:firstLine="567"/>
        <w:jc w:val="both"/>
        <w:rPr>
          <w:rFonts w:eastAsia="Times New Roman"/>
          <w:szCs w:val="28"/>
          <w:lang w:eastAsia="uk-UA"/>
        </w:rPr>
      </w:pPr>
      <w:r w:rsidRPr="001277FF">
        <w:rPr>
          <w:rFonts w:eastAsia="Times New Roman"/>
          <w:szCs w:val="28"/>
          <w:lang w:eastAsia="uk-UA"/>
        </w:rPr>
        <w:t>Усні звернення приймаються за телефоном «гарячої лінії» </w:t>
      </w:r>
      <w:r w:rsidRPr="001277FF">
        <w:rPr>
          <w:rFonts w:eastAsia="Times New Roman"/>
          <w:b/>
          <w:bCs/>
          <w:szCs w:val="28"/>
          <w:lang w:eastAsia="uk-UA"/>
        </w:rPr>
        <w:t>-(0522)27-61-20.</w:t>
      </w:r>
    </w:p>
    <w:p w14:paraId="23072546" w14:textId="77777777" w:rsidR="002161CE" w:rsidRDefault="002161CE" w:rsidP="002161CE">
      <w:pPr>
        <w:shd w:val="clear" w:color="auto" w:fill="FFFFFF"/>
        <w:ind w:firstLine="567"/>
        <w:jc w:val="both"/>
        <w:rPr>
          <w:rFonts w:eastAsia="Times New Roman"/>
          <w:szCs w:val="28"/>
          <w:lang w:eastAsia="uk-UA"/>
        </w:rPr>
      </w:pPr>
      <w:r w:rsidRPr="001277FF">
        <w:rPr>
          <w:rFonts w:eastAsia="Times New Roman"/>
          <w:szCs w:val="28"/>
          <w:lang w:eastAsia="uk-UA"/>
        </w:rPr>
        <w:t>Приймання звернень у Кіровоградськ</w:t>
      </w:r>
      <w:r>
        <w:rPr>
          <w:rFonts w:eastAsia="Times New Roman"/>
          <w:szCs w:val="28"/>
          <w:lang w:eastAsia="uk-UA"/>
        </w:rPr>
        <w:t>ій</w:t>
      </w:r>
      <w:r w:rsidRPr="001277FF">
        <w:rPr>
          <w:rFonts w:eastAsia="Times New Roman"/>
          <w:szCs w:val="28"/>
          <w:lang w:eastAsia="uk-UA"/>
        </w:rPr>
        <w:t xml:space="preserve"> облас</w:t>
      </w:r>
      <w:r>
        <w:rPr>
          <w:rFonts w:eastAsia="Times New Roman"/>
          <w:szCs w:val="28"/>
          <w:lang w:eastAsia="uk-UA"/>
        </w:rPr>
        <w:t xml:space="preserve">ній </w:t>
      </w:r>
      <w:r w:rsidRPr="001277FF">
        <w:rPr>
          <w:rFonts w:eastAsia="Times New Roman"/>
          <w:szCs w:val="28"/>
          <w:lang w:eastAsia="uk-UA"/>
        </w:rPr>
        <w:t>прокуратурі здійснюється у робочий час щодня, крім вихідних та неробочих днів.</w:t>
      </w:r>
    </w:p>
    <w:p w14:paraId="642DC32C" w14:textId="77777777" w:rsidR="002161CE" w:rsidRDefault="002161CE" w:rsidP="002161CE">
      <w:pPr>
        <w:shd w:val="clear" w:color="auto" w:fill="FFFFFF"/>
        <w:ind w:firstLine="567"/>
        <w:jc w:val="both"/>
        <w:rPr>
          <w:rFonts w:eastAsia="Times New Roman"/>
          <w:szCs w:val="28"/>
          <w:lang w:eastAsia="uk-UA"/>
        </w:rPr>
      </w:pPr>
    </w:p>
    <w:p w14:paraId="4AA55988" w14:textId="77777777" w:rsidR="002161CE" w:rsidRDefault="002161CE" w:rsidP="002161CE">
      <w:pPr>
        <w:shd w:val="clear" w:color="auto" w:fill="FFFFFF"/>
        <w:ind w:firstLine="567"/>
        <w:jc w:val="both"/>
        <w:rPr>
          <w:rFonts w:eastAsia="Times New Roman"/>
          <w:b/>
          <w:bCs/>
          <w:szCs w:val="28"/>
          <w:lang w:eastAsia="uk-UA"/>
        </w:rPr>
      </w:pPr>
      <w:r w:rsidRPr="001277FF">
        <w:rPr>
          <w:rFonts w:eastAsia="Times New Roman"/>
          <w:b/>
          <w:bCs/>
          <w:szCs w:val="28"/>
          <w:lang w:eastAsia="uk-UA"/>
        </w:rPr>
        <w:t>Телефони «гарячої лінії» та електронні поштові адреси місцевих прокуратур, відповідно до Закону України «Про звернення громадян»</w:t>
      </w:r>
    </w:p>
    <w:p w14:paraId="44689B7C" w14:textId="77777777" w:rsidR="002161CE" w:rsidRPr="001277FF" w:rsidRDefault="002161CE" w:rsidP="002161CE">
      <w:pPr>
        <w:shd w:val="clear" w:color="auto" w:fill="FFFFFF"/>
        <w:ind w:firstLine="567"/>
        <w:jc w:val="both"/>
        <w:rPr>
          <w:rFonts w:eastAsia="Times New Roman"/>
          <w:szCs w:val="28"/>
          <w:lang w:eastAsia="uk-UA"/>
        </w:rPr>
      </w:pPr>
    </w:p>
    <w:tbl>
      <w:tblPr>
        <w:tblW w:w="9631"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217"/>
        <w:gridCol w:w="4465"/>
        <w:gridCol w:w="1949"/>
      </w:tblGrid>
      <w:tr w:rsidR="002161CE" w:rsidRPr="001277FF" w14:paraId="7D5C7C59" w14:textId="77777777" w:rsidTr="00A71A81">
        <w:trPr>
          <w:tblCellSpacing w:w="0" w:type="dxa"/>
        </w:trPr>
        <w:tc>
          <w:tcPr>
            <w:tcW w:w="32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C21BF28" w14:textId="77777777" w:rsidR="002161CE" w:rsidRPr="001277FF" w:rsidRDefault="002161CE" w:rsidP="00A71A81">
            <w:pPr>
              <w:shd w:val="clear" w:color="auto" w:fill="FFFFFF"/>
              <w:spacing w:before="100" w:beforeAutospacing="1" w:after="100" w:afterAutospacing="1"/>
              <w:rPr>
                <w:rFonts w:eastAsia="Times New Roman"/>
                <w:szCs w:val="28"/>
                <w:lang w:eastAsia="uk-UA"/>
              </w:rPr>
            </w:pPr>
            <w:r w:rsidRPr="001277FF">
              <w:rPr>
                <w:rFonts w:eastAsia="Times New Roman"/>
                <w:szCs w:val="28"/>
                <w:lang w:eastAsia="uk-UA"/>
              </w:rPr>
              <w:t> </w:t>
            </w:r>
            <w:r w:rsidRPr="001277FF">
              <w:rPr>
                <w:rFonts w:eastAsia="Times New Roman"/>
                <w:b/>
                <w:bCs/>
                <w:szCs w:val="28"/>
                <w:lang w:eastAsia="uk-UA"/>
              </w:rPr>
              <w:t>Місцева прокуратура</w:t>
            </w:r>
          </w:p>
        </w:tc>
        <w:tc>
          <w:tcPr>
            <w:tcW w:w="443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35AF5CF0" w14:textId="77777777" w:rsidR="002161CE" w:rsidRPr="001277FF" w:rsidRDefault="002161CE" w:rsidP="00A71A81">
            <w:pPr>
              <w:shd w:val="clear" w:color="auto" w:fill="FFFFFF"/>
              <w:spacing w:before="100" w:beforeAutospacing="1" w:after="100" w:afterAutospacing="1"/>
              <w:rPr>
                <w:rFonts w:eastAsia="Times New Roman"/>
                <w:szCs w:val="28"/>
                <w:lang w:eastAsia="uk-UA"/>
              </w:rPr>
            </w:pPr>
            <w:r w:rsidRPr="001277FF">
              <w:rPr>
                <w:rFonts w:eastAsia="Times New Roman"/>
                <w:b/>
                <w:bCs/>
                <w:szCs w:val="28"/>
                <w:lang w:eastAsia="uk-UA"/>
              </w:rPr>
              <w:t>Електронна адреса</w:t>
            </w:r>
          </w:p>
        </w:tc>
        <w:tc>
          <w:tcPr>
            <w:tcW w:w="196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38D4353" w14:textId="77777777" w:rsidR="002161CE" w:rsidRPr="001277FF" w:rsidRDefault="002161CE" w:rsidP="00A71A81">
            <w:pPr>
              <w:shd w:val="clear" w:color="auto" w:fill="FFFFFF"/>
              <w:spacing w:before="100" w:beforeAutospacing="1" w:after="100" w:afterAutospacing="1"/>
              <w:rPr>
                <w:rFonts w:eastAsia="Times New Roman"/>
                <w:szCs w:val="28"/>
                <w:lang w:eastAsia="uk-UA"/>
              </w:rPr>
            </w:pPr>
            <w:r w:rsidRPr="001277FF">
              <w:rPr>
                <w:rFonts w:eastAsia="Times New Roman"/>
                <w:b/>
                <w:bCs/>
                <w:szCs w:val="28"/>
                <w:lang w:eastAsia="uk-UA"/>
              </w:rPr>
              <w:t>Телефон «гарячої лінії»</w:t>
            </w:r>
          </w:p>
        </w:tc>
      </w:tr>
      <w:tr w:rsidR="002161CE" w:rsidRPr="001277FF" w14:paraId="7184F684" w14:textId="77777777" w:rsidTr="00A71A81">
        <w:trPr>
          <w:tblCellSpacing w:w="0" w:type="dxa"/>
        </w:trPr>
        <w:tc>
          <w:tcPr>
            <w:tcW w:w="32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01B612F" w14:textId="77777777" w:rsidR="002161CE" w:rsidRPr="001277FF" w:rsidRDefault="002161CE" w:rsidP="00A71A81">
            <w:pPr>
              <w:shd w:val="clear" w:color="auto" w:fill="FFFFFF"/>
              <w:spacing w:before="100" w:beforeAutospacing="1" w:after="100" w:afterAutospacing="1"/>
              <w:rPr>
                <w:rFonts w:eastAsia="Times New Roman"/>
                <w:szCs w:val="28"/>
                <w:lang w:eastAsia="uk-UA"/>
              </w:rPr>
            </w:pPr>
            <w:r w:rsidRPr="001277FF">
              <w:rPr>
                <w:rFonts w:eastAsia="Times New Roman"/>
                <w:szCs w:val="28"/>
                <w:lang w:eastAsia="uk-UA"/>
              </w:rPr>
              <w:t>Знам'янська місцева прокуратура</w:t>
            </w:r>
          </w:p>
        </w:tc>
        <w:tc>
          <w:tcPr>
            <w:tcW w:w="443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156C35D9" w14:textId="77777777" w:rsidR="002161CE" w:rsidRPr="001277FF" w:rsidRDefault="002161CE" w:rsidP="00A71A81">
            <w:pPr>
              <w:shd w:val="clear" w:color="auto" w:fill="FFFFFF"/>
              <w:spacing w:before="100" w:beforeAutospacing="1" w:after="100" w:afterAutospacing="1"/>
              <w:rPr>
                <w:rFonts w:eastAsia="Times New Roman"/>
                <w:szCs w:val="28"/>
                <w:lang w:eastAsia="uk-UA"/>
              </w:rPr>
            </w:pPr>
            <w:r w:rsidRPr="001277FF">
              <w:rPr>
                <w:rFonts w:eastAsia="Times New Roman"/>
                <w:szCs w:val="28"/>
                <w:lang w:eastAsia="uk-UA"/>
              </w:rPr>
              <w:t>zvern-Znamyanka@kir.gp.gov.ua</w:t>
            </w:r>
          </w:p>
        </w:tc>
        <w:tc>
          <w:tcPr>
            <w:tcW w:w="196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35A7D47" w14:textId="77777777" w:rsidR="002161CE" w:rsidRPr="001277FF" w:rsidRDefault="002161CE" w:rsidP="00A71A81">
            <w:pPr>
              <w:shd w:val="clear" w:color="auto" w:fill="FFFFFF"/>
              <w:spacing w:before="100" w:beforeAutospacing="1" w:after="100" w:afterAutospacing="1"/>
              <w:rPr>
                <w:rFonts w:eastAsia="Times New Roman"/>
                <w:szCs w:val="28"/>
                <w:lang w:eastAsia="uk-UA"/>
              </w:rPr>
            </w:pPr>
            <w:r w:rsidRPr="001277FF">
              <w:rPr>
                <w:rFonts w:eastAsia="Times New Roman"/>
                <w:szCs w:val="28"/>
                <w:lang w:eastAsia="uk-UA"/>
              </w:rPr>
              <w:t>(0522) 27-61-32</w:t>
            </w:r>
          </w:p>
        </w:tc>
      </w:tr>
      <w:tr w:rsidR="002161CE" w:rsidRPr="001277FF" w14:paraId="0AA4DB48" w14:textId="77777777" w:rsidTr="00A71A81">
        <w:trPr>
          <w:tblCellSpacing w:w="0" w:type="dxa"/>
        </w:trPr>
        <w:tc>
          <w:tcPr>
            <w:tcW w:w="32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4F20B2F" w14:textId="77777777" w:rsidR="002161CE" w:rsidRPr="001277FF" w:rsidRDefault="002161CE" w:rsidP="00A71A81">
            <w:pPr>
              <w:shd w:val="clear" w:color="auto" w:fill="FFFFFF"/>
              <w:spacing w:before="100" w:beforeAutospacing="1" w:after="100" w:afterAutospacing="1"/>
              <w:rPr>
                <w:rFonts w:eastAsia="Times New Roman"/>
                <w:szCs w:val="28"/>
                <w:lang w:eastAsia="uk-UA"/>
              </w:rPr>
            </w:pPr>
            <w:r w:rsidRPr="001277FF">
              <w:rPr>
                <w:rFonts w:eastAsia="Times New Roman"/>
                <w:szCs w:val="28"/>
                <w:lang w:eastAsia="uk-UA"/>
              </w:rPr>
              <w:t>Кіровоградська місцева прокуратура</w:t>
            </w:r>
          </w:p>
        </w:tc>
        <w:tc>
          <w:tcPr>
            <w:tcW w:w="443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24A3CCD6" w14:textId="77777777" w:rsidR="002161CE" w:rsidRPr="001277FF" w:rsidRDefault="002161CE" w:rsidP="00A71A81">
            <w:pPr>
              <w:shd w:val="clear" w:color="auto" w:fill="FFFFFF"/>
              <w:spacing w:before="100" w:beforeAutospacing="1" w:after="100" w:afterAutospacing="1"/>
              <w:rPr>
                <w:rFonts w:eastAsia="Times New Roman"/>
                <w:szCs w:val="28"/>
                <w:lang w:eastAsia="uk-UA"/>
              </w:rPr>
            </w:pPr>
            <w:r w:rsidRPr="001277FF">
              <w:rPr>
                <w:rFonts w:eastAsia="Times New Roman"/>
                <w:szCs w:val="28"/>
                <w:lang w:eastAsia="uk-UA"/>
              </w:rPr>
              <w:t>zvern-Kirovograd@kir.gp.gov.ua</w:t>
            </w:r>
          </w:p>
        </w:tc>
        <w:tc>
          <w:tcPr>
            <w:tcW w:w="196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AF60183" w14:textId="77777777" w:rsidR="002161CE" w:rsidRPr="001277FF" w:rsidRDefault="002161CE" w:rsidP="00A71A81">
            <w:pPr>
              <w:shd w:val="clear" w:color="auto" w:fill="FFFFFF"/>
              <w:spacing w:before="100" w:beforeAutospacing="1" w:after="100" w:afterAutospacing="1"/>
              <w:rPr>
                <w:rFonts w:eastAsia="Times New Roman"/>
                <w:szCs w:val="28"/>
                <w:lang w:eastAsia="uk-UA"/>
              </w:rPr>
            </w:pPr>
            <w:r w:rsidRPr="001277FF">
              <w:rPr>
                <w:rFonts w:eastAsia="Times New Roman"/>
                <w:szCs w:val="28"/>
                <w:lang w:eastAsia="uk-UA"/>
              </w:rPr>
              <w:t>(0522) 59-54-32</w:t>
            </w:r>
          </w:p>
        </w:tc>
      </w:tr>
      <w:tr w:rsidR="002161CE" w:rsidRPr="001277FF" w14:paraId="34A01A65" w14:textId="77777777" w:rsidTr="00A71A81">
        <w:trPr>
          <w:tblCellSpacing w:w="0" w:type="dxa"/>
        </w:trPr>
        <w:tc>
          <w:tcPr>
            <w:tcW w:w="32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17D00B7" w14:textId="77777777" w:rsidR="002161CE" w:rsidRPr="001277FF" w:rsidRDefault="002161CE" w:rsidP="00A71A81">
            <w:pPr>
              <w:shd w:val="clear" w:color="auto" w:fill="FFFFFF"/>
              <w:spacing w:before="100" w:beforeAutospacing="1" w:after="100" w:afterAutospacing="1"/>
              <w:rPr>
                <w:rFonts w:eastAsia="Times New Roman"/>
                <w:szCs w:val="28"/>
                <w:lang w:eastAsia="uk-UA"/>
              </w:rPr>
            </w:pPr>
            <w:r w:rsidRPr="001277FF">
              <w:rPr>
                <w:rFonts w:eastAsia="Times New Roman"/>
                <w:szCs w:val="28"/>
                <w:lang w:eastAsia="uk-UA"/>
              </w:rPr>
              <w:t>Новоукраїнська місцева прокуратура</w:t>
            </w:r>
          </w:p>
        </w:tc>
        <w:tc>
          <w:tcPr>
            <w:tcW w:w="443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63916916" w14:textId="77777777" w:rsidR="002161CE" w:rsidRPr="001277FF" w:rsidRDefault="002161CE" w:rsidP="00A71A81">
            <w:pPr>
              <w:shd w:val="clear" w:color="auto" w:fill="FFFFFF"/>
              <w:spacing w:before="100" w:beforeAutospacing="1" w:after="100" w:afterAutospacing="1"/>
              <w:rPr>
                <w:rFonts w:eastAsia="Times New Roman"/>
                <w:szCs w:val="28"/>
                <w:lang w:eastAsia="uk-UA"/>
              </w:rPr>
            </w:pPr>
            <w:r w:rsidRPr="001277FF">
              <w:rPr>
                <w:rFonts w:eastAsia="Times New Roman"/>
                <w:szCs w:val="28"/>
                <w:lang w:eastAsia="uk-UA"/>
              </w:rPr>
              <w:t>zvern-</w:t>
            </w:r>
            <w:r w:rsidRPr="001277FF">
              <w:rPr>
                <w:rFonts w:eastAsia="Times New Roman"/>
                <w:szCs w:val="28"/>
                <w:lang w:val="en-US" w:eastAsia="uk-UA"/>
              </w:rPr>
              <w:t>N</w:t>
            </w:r>
            <w:r w:rsidRPr="001277FF">
              <w:rPr>
                <w:rFonts w:eastAsia="Times New Roman"/>
                <w:szCs w:val="28"/>
                <w:lang w:eastAsia="uk-UA"/>
              </w:rPr>
              <w:t>ovoukrayinka@kir.gp.gov.ua</w:t>
            </w:r>
          </w:p>
        </w:tc>
        <w:tc>
          <w:tcPr>
            <w:tcW w:w="196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C794D87" w14:textId="77777777" w:rsidR="002161CE" w:rsidRPr="001277FF" w:rsidRDefault="002161CE" w:rsidP="00A71A81">
            <w:pPr>
              <w:shd w:val="clear" w:color="auto" w:fill="FFFFFF"/>
              <w:spacing w:before="100" w:beforeAutospacing="1" w:after="100" w:afterAutospacing="1"/>
              <w:rPr>
                <w:rFonts w:eastAsia="Times New Roman"/>
                <w:szCs w:val="28"/>
                <w:lang w:eastAsia="uk-UA"/>
              </w:rPr>
            </w:pPr>
            <w:r w:rsidRPr="001277FF">
              <w:rPr>
                <w:rFonts w:eastAsia="Times New Roman"/>
                <w:szCs w:val="28"/>
                <w:lang w:eastAsia="uk-UA"/>
              </w:rPr>
              <w:t>(05251) 2-21-44</w:t>
            </w:r>
          </w:p>
        </w:tc>
      </w:tr>
      <w:tr w:rsidR="002161CE" w:rsidRPr="001277FF" w14:paraId="2CC210D4" w14:textId="77777777" w:rsidTr="00A71A81">
        <w:trPr>
          <w:tblCellSpacing w:w="0" w:type="dxa"/>
        </w:trPr>
        <w:tc>
          <w:tcPr>
            <w:tcW w:w="32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D21732C" w14:textId="77777777" w:rsidR="002161CE" w:rsidRPr="001277FF" w:rsidRDefault="002161CE" w:rsidP="00A71A81">
            <w:pPr>
              <w:shd w:val="clear" w:color="auto" w:fill="FFFFFF"/>
              <w:spacing w:before="100" w:beforeAutospacing="1" w:after="100" w:afterAutospacing="1"/>
              <w:rPr>
                <w:rFonts w:eastAsia="Times New Roman"/>
                <w:szCs w:val="28"/>
                <w:lang w:eastAsia="uk-UA"/>
              </w:rPr>
            </w:pPr>
            <w:r w:rsidRPr="001277FF">
              <w:rPr>
                <w:rFonts w:eastAsia="Times New Roman"/>
                <w:szCs w:val="28"/>
                <w:lang w:eastAsia="uk-UA"/>
              </w:rPr>
              <w:t>Олександрійська місцева прокуратура</w:t>
            </w:r>
          </w:p>
        </w:tc>
        <w:tc>
          <w:tcPr>
            <w:tcW w:w="443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074C6110" w14:textId="77777777" w:rsidR="002161CE" w:rsidRPr="001277FF" w:rsidRDefault="002161CE" w:rsidP="00A71A81">
            <w:pPr>
              <w:shd w:val="clear" w:color="auto" w:fill="FFFFFF"/>
              <w:spacing w:before="100" w:beforeAutospacing="1" w:after="100" w:afterAutospacing="1"/>
              <w:rPr>
                <w:rFonts w:eastAsia="Times New Roman"/>
                <w:szCs w:val="28"/>
                <w:lang w:eastAsia="uk-UA"/>
              </w:rPr>
            </w:pPr>
            <w:r w:rsidRPr="001277FF">
              <w:rPr>
                <w:rFonts w:eastAsia="Times New Roman"/>
                <w:szCs w:val="28"/>
                <w:lang w:eastAsia="uk-UA"/>
              </w:rPr>
              <w:t>zvern-Oleksandriya@kir.gp.gov.ua</w:t>
            </w:r>
          </w:p>
        </w:tc>
        <w:tc>
          <w:tcPr>
            <w:tcW w:w="196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83462E1" w14:textId="77777777" w:rsidR="002161CE" w:rsidRPr="001277FF" w:rsidRDefault="002161CE" w:rsidP="00A71A81">
            <w:pPr>
              <w:shd w:val="clear" w:color="auto" w:fill="FFFFFF"/>
              <w:spacing w:before="100" w:beforeAutospacing="1" w:after="100" w:afterAutospacing="1"/>
              <w:rPr>
                <w:rFonts w:eastAsia="Times New Roman"/>
                <w:szCs w:val="28"/>
                <w:lang w:eastAsia="uk-UA"/>
              </w:rPr>
            </w:pPr>
            <w:r w:rsidRPr="001277FF">
              <w:rPr>
                <w:rFonts w:eastAsia="Times New Roman"/>
                <w:szCs w:val="28"/>
                <w:lang w:eastAsia="uk-UA"/>
              </w:rPr>
              <w:t>(0522) 27-61-46</w:t>
            </w:r>
          </w:p>
        </w:tc>
      </w:tr>
    </w:tbl>
    <w:p w14:paraId="2C0C6C9C" w14:textId="77777777" w:rsidR="002161CE" w:rsidRDefault="002161CE" w:rsidP="002161CE"/>
    <w:p w14:paraId="406F9912" w14:textId="77777777" w:rsidR="002161CE" w:rsidRDefault="002161CE" w:rsidP="00035561">
      <w:pPr>
        <w:rPr>
          <w:b/>
          <w:bCs/>
        </w:rPr>
      </w:pPr>
    </w:p>
    <w:p w14:paraId="42D9623D" w14:textId="77777777" w:rsidR="002A602A" w:rsidRDefault="002A602A" w:rsidP="00035561">
      <w:pPr>
        <w:rPr>
          <w:b/>
          <w:bCs/>
        </w:rPr>
      </w:pPr>
    </w:p>
    <w:p w14:paraId="02FDB7CD" w14:textId="51025CB4" w:rsidR="00035561" w:rsidRDefault="002A602A" w:rsidP="00035561">
      <w:pPr>
        <w:rPr>
          <w:b/>
          <w:bCs/>
        </w:rPr>
      </w:pPr>
      <w:r>
        <w:rPr>
          <w:b/>
          <w:bCs/>
        </w:rPr>
        <w:t>ІІІ. Зразок заяви керівнику Кіровоградської обласної прокуратури.</w:t>
      </w:r>
    </w:p>
    <w:p w14:paraId="3F56335A" w14:textId="68FCDB22" w:rsidR="002A602A" w:rsidRDefault="002A602A" w:rsidP="00035561">
      <w:pPr>
        <w:rPr>
          <w:b/>
          <w:bCs/>
        </w:rPr>
      </w:pPr>
    </w:p>
    <w:p w14:paraId="72CBF2F9" w14:textId="77777777" w:rsidR="002A602A" w:rsidRPr="00F2611F" w:rsidRDefault="002A602A" w:rsidP="002A602A">
      <w:pPr>
        <w:shd w:val="clear" w:color="auto" w:fill="FFFFFF"/>
        <w:jc w:val="both"/>
        <w:rPr>
          <w:rFonts w:eastAsia="Times New Roman"/>
          <w:szCs w:val="28"/>
          <w:lang w:eastAsia="uk-UA"/>
        </w:rPr>
      </w:pPr>
      <w:r w:rsidRPr="00F2611F">
        <w:rPr>
          <w:rFonts w:eastAsia="Times New Roman"/>
          <w:b/>
          <w:bCs/>
          <w:i/>
          <w:iCs/>
          <w:szCs w:val="28"/>
          <w:u w:val="single"/>
          <w:lang w:eastAsia="uk-UA"/>
        </w:rPr>
        <w:t>Зразок звернення</w:t>
      </w:r>
    </w:p>
    <w:p w14:paraId="153526A8" w14:textId="77777777" w:rsidR="002A602A" w:rsidRPr="00F2611F" w:rsidRDefault="002A602A" w:rsidP="002A602A">
      <w:pPr>
        <w:shd w:val="clear" w:color="auto" w:fill="FFFFFF"/>
        <w:rPr>
          <w:rFonts w:eastAsia="Times New Roman"/>
          <w:szCs w:val="28"/>
          <w:lang w:eastAsia="uk-UA"/>
        </w:rPr>
      </w:pPr>
      <w:r w:rsidRPr="00F2611F">
        <w:rPr>
          <w:rFonts w:eastAsia="Times New Roman"/>
          <w:szCs w:val="28"/>
          <w:lang w:eastAsia="uk-UA"/>
        </w:rPr>
        <w:t> </w:t>
      </w:r>
    </w:p>
    <w:p w14:paraId="3318B999" w14:textId="77777777" w:rsidR="002A602A" w:rsidRDefault="002A602A" w:rsidP="002A602A">
      <w:pPr>
        <w:shd w:val="clear" w:color="auto" w:fill="FFFFFF"/>
        <w:ind w:left="5387"/>
        <w:rPr>
          <w:rFonts w:eastAsia="Times New Roman"/>
          <w:b/>
          <w:bCs/>
          <w:szCs w:val="28"/>
          <w:lang w:eastAsia="uk-UA"/>
        </w:rPr>
      </w:pPr>
      <w:r>
        <w:rPr>
          <w:rFonts w:eastAsia="Times New Roman"/>
          <w:b/>
          <w:bCs/>
          <w:szCs w:val="28"/>
          <w:lang w:eastAsia="uk-UA"/>
        </w:rPr>
        <w:t xml:space="preserve">Керівнику </w:t>
      </w:r>
      <w:r w:rsidRPr="00F2611F">
        <w:rPr>
          <w:rFonts w:eastAsia="Times New Roman"/>
          <w:b/>
          <w:bCs/>
          <w:szCs w:val="28"/>
          <w:lang w:eastAsia="uk-UA"/>
        </w:rPr>
        <w:t xml:space="preserve">Кіровоградської </w:t>
      </w:r>
    </w:p>
    <w:p w14:paraId="5694EFC2" w14:textId="77777777" w:rsidR="002A602A" w:rsidRDefault="002A602A" w:rsidP="002A602A">
      <w:pPr>
        <w:shd w:val="clear" w:color="auto" w:fill="FFFFFF"/>
        <w:ind w:left="5387"/>
        <w:rPr>
          <w:rFonts w:eastAsia="Times New Roman"/>
          <w:b/>
          <w:bCs/>
          <w:szCs w:val="28"/>
          <w:lang w:eastAsia="uk-UA"/>
        </w:rPr>
      </w:pPr>
      <w:r>
        <w:rPr>
          <w:rFonts w:eastAsia="Times New Roman"/>
          <w:b/>
          <w:bCs/>
          <w:szCs w:val="28"/>
          <w:lang w:eastAsia="uk-UA"/>
        </w:rPr>
        <w:t>о</w:t>
      </w:r>
      <w:r w:rsidRPr="00F2611F">
        <w:rPr>
          <w:rFonts w:eastAsia="Times New Roman"/>
          <w:b/>
          <w:bCs/>
          <w:szCs w:val="28"/>
          <w:lang w:eastAsia="uk-UA"/>
        </w:rPr>
        <w:t>блас</w:t>
      </w:r>
      <w:r>
        <w:rPr>
          <w:rFonts w:eastAsia="Times New Roman"/>
          <w:b/>
          <w:bCs/>
          <w:szCs w:val="28"/>
          <w:lang w:eastAsia="uk-UA"/>
        </w:rPr>
        <w:t xml:space="preserve">ної прокуратури </w:t>
      </w:r>
    </w:p>
    <w:p w14:paraId="2ABEC2C4" w14:textId="77777777" w:rsidR="002A602A" w:rsidRDefault="002A602A" w:rsidP="002A602A">
      <w:pPr>
        <w:shd w:val="clear" w:color="auto" w:fill="FFFFFF"/>
        <w:ind w:left="5387"/>
        <w:rPr>
          <w:rFonts w:eastAsia="Times New Roman"/>
          <w:b/>
          <w:bCs/>
          <w:szCs w:val="28"/>
          <w:lang w:eastAsia="uk-UA"/>
        </w:rPr>
      </w:pPr>
      <w:r w:rsidRPr="00F2611F">
        <w:rPr>
          <w:rFonts w:eastAsia="Times New Roman"/>
          <w:b/>
          <w:bCs/>
          <w:szCs w:val="28"/>
          <w:lang w:eastAsia="uk-UA"/>
        </w:rPr>
        <w:t>Т</w:t>
      </w:r>
      <w:r>
        <w:rPr>
          <w:rFonts w:eastAsia="Times New Roman"/>
          <w:b/>
          <w:bCs/>
          <w:szCs w:val="28"/>
          <w:lang w:eastAsia="uk-UA"/>
        </w:rPr>
        <w:t>вердохлібу В.М.</w:t>
      </w:r>
    </w:p>
    <w:p w14:paraId="73429225" w14:textId="77777777" w:rsidR="002A602A" w:rsidRPr="00F2611F" w:rsidRDefault="002A602A" w:rsidP="002A602A">
      <w:pPr>
        <w:shd w:val="clear" w:color="auto" w:fill="FFFFFF"/>
        <w:ind w:left="5387"/>
        <w:rPr>
          <w:rFonts w:eastAsia="Times New Roman"/>
          <w:szCs w:val="28"/>
          <w:lang w:eastAsia="uk-UA"/>
        </w:rPr>
      </w:pPr>
    </w:p>
    <w:p w14:paraId="5BED9771" w14:textId="77777777" w:rsidR="002A602A" w:rsidRDefault="002A602A" w:rsidP="002A602A">
      <w:pPr>
        <w:shd w:val="clear" w:color="auto" w:fill="FFFFFF"/>
        <w:ind w:left="5387"/>
        <w:rPr>
          <w:rFonts w:eastAsia="Times New Roman"/>
          <w:b/>
          <w:bCs/>
          <w:szCs w:val="28"/>
          <w:lang w:eastAsia="uk-UA"/>
        </w:rPr>
      </w:pPr>
      <w:r w:rsidRPr="00F2611F">
        <w:rPr>
          <w:rFonts w:eastAsia="Times New Roman"/>
          <w:b/>
          <w:bCs/>
          <w:szCs w:val="28"/>
          <w:lang w:eastAsia="uk-UA"/>
        </w:rPr>
        <w:t xml:space="preserve">(Прізвище, ім’я, по батькові </w:t>
      </w:r>
    </w:p>
    <w:p w14:paraId="44D7A996" w14:textId="77777777" w:rsidR="002A602A" w:rsidRPr="00F2611F" w:rsidRDefault="002A602A" w:rsidP="002A602A">
      <w:pPr>
        <w:shd w:val="clear" w:color="auto" w:fill="FFFFFF"/>
        <w:ind w:left="5387"/>
        <w:rPr>
          <w:rFonts w:eastAsia="Times New Roman"/>
          <w:szCs w:val="28"/>
          <w:lang w:eastAsia="uk-UA"/>
        </w:rPr>
      </w:pPr>
      <w:r w:rsidRPr="00F2611F">
        <w:rPr>
          <w:rFonts w:eastAsia="Times New Roman"/>
          <w:b/>
          <w:bCs/>
          <w:szCs w:val="28"/>
          <w:lang w:eastAsia="uk-UA"/>
        </w:rPr>
        <w:t>заявника,</w:t>
      </w:r>
      <w:r>
        <w:rPr>
          <w:rFonts w:eastAsia="Times New Roman"/>
          <w:b/>
          <w:bCs/>
          <w:szCs w:val="28"/>
          <w:lang w:eastAsia="uk-UA"/>
        </w:rPr>
        <w:t xml:space="preserve"> місце проживання</w:t>
      </w:r>
      <w:r w:rsidRPr="00F2611F">
        <w:rPr>
          <w:rFonts w:eastAsia="Times New Roman"/>
          <w:b/>
          <w:bCs/>
          <w:szCs w:val="28"/>
          <w:lang w:eastAsia="uk-UA"/>
        </w:rPr>
        <w:t>)</w:t>
      </w:r>
    </w:p>
    <w:p w14:paraId="2091A9AC" w14:textId="77777777" w:rsidR="002A602A" w:rsidRPr="00F2611F" w:rsidRDefault="002A602A" w:rsidP="002A602A">
      <w:pPr>
        <w:shd w:val="clear" w:color="auto" w:fill="FFFFFF"/>
        <w:rPr>
          <w:rFonts w:eastAsia="Times New Roman"/>
          <w:szCs w:val="28"/>
          <w:lang w:eastAsia="uk-UA"/>
        </w:rPr>
      </w:pPr>
      <w:r w:rsidRPr="00F2611F">
        <w:rPr>
          <w:rFonts w:eastAsia="Times New Roman"/>
          <w:szCs w:val="28"/>
          <w:lang w:eastAsia="uk-UA"/>
        </w:rPr>
        <w:t> </w:t>
      </w:r>
    </w:p>
    <w:p w14:paraId="0F26FE95" w14:textId="77777777" w:rsidR="002A602A" w:rsidRDefault="002A602A" w:rsidP="002A602A">
      <w:pPr>
        <w:shd w:val="clear" w:color="auto" w:fill="FFFFFF"/>
        <w:jc w:val="center"/>
        <w:rPr>
          <w:rFonts w:eastAsia="Times New Roman"/>
          <w:b/>
          <w:bCs/>
          <w:szCs w:val="28"/>
          <w:lang w:eastAsia="uk-UA"/>
        </w:rPr>
      </w:pPr>
      <w:r w:rsidRPr="00F2611F">
        <w:rPr>
          <w:rFonts w:eastAsia="Times New Roman"/>
          <w:b/>
          <w:bCs/>
          <w:szCs w:val="28"/>
          <w:lang w:eastAsia="uk-UA"/>
        </w:rPr>
        <w:t xml:space="preserve">Звернення </w:t>
      </w:r>
    </w:p>
    <w:p w14:paraId="66015E76" w14:textId="77777777" w:rsidR="002A602A" w:rsidRPr="00F2611F" w:rsidRDefault="002A602A" w:rsidP="002A602A">
      <w:pPr>
        <w:shd w:val="clear" w:color="auto" w:fill="FFFFFF"/>
        <w:jc w:val="center"/>
        <w:rPr>
          <w:rFonts w:eastAsia="Times New Roman"/>
          <w:szCs w:val="28"/>
          <w:lang w:eastAsia="uk-UA"/>
        </w:rPr>
      </w:pPr>
      <w:r w:rsidRPr="00F2611F">
        <w:rPr>
          <w:rFonts w:eastAsia="Times New Roman"/>
          <w:b/>
          <w:bCs/>
          <w:szCs w:val="28"/>
          <w:lang w:eastAsia="uk-UA"/>
        </w:rPr>
        <w:t>(або заява, скарга, клопотання, пропозиція, зауваження)</w:t>
      </w:r>
    </w:p>
    <w:p w14:paraId="5D91C7E1" w14:textId="77777777" w:rsidR="002A602A" w:rsidRPr="00F2611F" w:rsidRDefault="002A602A" w:rsidP="002A602A">
      <w:pPr>
        <w:shd w:val="clear" w:color="auto" w:fill="FFFFFF"/>
        <w:jc w:val="center"/>
        <w:rPr>
          <w:rFonts w:eastAsia="Times New Roman"/>
          <w:szCs w:val="28"/>
          <w:lang w:eastAsia="uk-UA"/>
        </w:rPr>
      </w:pPr>
      <w:r w:rsidRPr="00F2611F">
        <w:rPr>
          <w:rFonts w:eastAsia="Times New Roman"/>
          <w:szCs w:val="28"/>
          <w:lang w:eastAsia="uk-UA"/>
        </w:rPr>
        <w:t> </w:t>
      </w:r>
    </w:p>
    <w:p w14:paraId="3CADFBF9" w14:textId="77777777" w:rsidR="002A602A" w:rsidRPr="00F2611F" w:rsidRDefault="002A602A" w:rsidP="002A602A">
      <w:pPr>
        <w:shd w:val="clear" w:color="auto" w:fill="FFFFFF"/>
        <w:ind w:firstLine="567"/>
        <w:jc w:val="both"/>
        <w:rPr>
          <w:rFonts w:eastAsia="Times New Roman"/>
          <w:szCs w:val="28"/>
          <w:lang w:eastAsia="uk-UA"/>
        </w:rPr>
      </w:pPr>
      <w:r w:rsidRPr="00F2611F">
        <w:rPr>
          <w:rFonts w:eastAsia="Times New Roman"/>
          <w:szCs w:val="28"/>
          <w:lang w:eastAsia="uk-UA"/>
        </w:rPr>
        <w:t>У письмовому зверненні викладається:</w:t>
      </w:r>
    </w:p>
    <w:p w14:paraId="79A8553F" w14:textId="77777777" w:rsidR="002A602A" w:rsidRPr="00F2611F" w:rsidRDefault="002A602A" w:rsidP="002A602A">
      <w:pPr>
        <w:shd w:val="clear" w:color="auto" w:fill="FFFFFF"/>
        <w:ind w:firstLine="567"/>
        <w:jc w:val="both"/>
        <w:rPr>
          <w:rFonts w:eastAsia="Times New Roman"/>
          <w:szCs w:val="28"/>
          <w:lang w:eastAsia="uk-UA"/>
        </w:rPr>
      </w:pPr>
      <w:r w:rsidRPr="00F2611F">
        <w:rPr>
          <w:rFonts w:eastAsia="Times New Roman"/>
          <w:szCs w:val="28"/>
          <w:lang w:eastAsia="uk-UA"/>
        </w:rPr>
        <w:t>- суть порушеного питання;</w:t>
      </w:r>
    </w:p>
    <w:p w14:paraId="49DB5144" w14:textId="77777777" w:rsidR="002A602A" w:rsidRDefault="002A602A" w:rsidP="002A602A">
      <w:pPr>
        <w:shd w:val="clear" w:color="auto" w:fill="FFFFFF"/>
        <w:ind w:firstLine="567"/>
        <w:jc w:val="both"/>
        <w:rPr>
          <w:rFonts w:eastAsia="Times New Roman"/>
          <w:szCs w:val="28"/>
          <w:lang w:eastAsia="uk-UA"/>
        </w:rPr>
      </w:pPr>
      <w:r w:rsidRPr="00F2611F">
        <w:rPr>
          <w:rFonts w:eastAsia="Times New Roman"/>
          <w:szCs w:val="28"/>
          <w:lang w:eastAsia="uk-UA"/>
        </w:rPr>
        <w:t xml:space="preserve">- прохання чи вимоги до </w:t>
      </w:r>
      <w:r>
        <w:rPr>
          <w:rFonts w:eastAsia="Times New Roman"/>
          <w:szCs w:val="28"/>
          <w:lang w:eastAsia="uk-UA"/>
        </w:rPr>
        <w:t xml:space="preserve">керівника обласної </w:t>
      </w:r>
      <w:r w:rsidRPr="00F2611F">
        <w:rPr>
          <w:rFonts w:eastAsia="Times New Roman"/>
          <w:szCs w:val="28"/>
          <w:lang w:eastAsia="uk-UA"/>
        </w:rPr>
        <w:t>прокур</w:t>
      </w:r>
      <w:r>
        <w:rPr>
          <w:rFonts w:eastAsia="Times New Roman"/>
          <w:szCs w:val="28"/>
          <w:lang w:eastAsia="uk-UA"/>
        </w:rPr>
        <w:t>атури</w:t>
      </w:r>
      <w:r w:rsidRPr="00F2611F">
        <w:rPr>
          <w:rFonts w:eastAsia="Times New Roman"/>
          <w:szCs w:val="28"/>
          <w:lang w:eastAsia="uk-UA"/>
        </w:rPr>
        <w:t>.</w:t>
      </w:r>
    </w:p>
    <w:p w14:paraId="7DC96F72" w14:textId="77777777" w:rsidR="002A602A" w:rsidRPr="00F2611F" w:rsidRDefault="002A602A" w:rsidP="002A602A">
      <w:pPr>
        <w:shd w:val="clear" w:color="auto" w:fill="FFFFFF"/>
        <w:ind w:firstLine="567"/>
        <w:jc w:val="both"/>
        <w:rPr>
          <w:rFonts w:eastAsia="Times New Roman"/>
          <w:szCs w:val="28"/>
          <w:lang w:eastAsia="uk-UA"/>
        </w:rPr>
      </w:pPr>
    </w:p>
    <w:p w14:paraId="33C56F23" w14:textId="77777777" w:rsidR="002A602A" w:rsidRDefault="002A602A" w:rsidP="002A602A">
      <w:pPr>
        <w:shd w:val="clear" w:color="auto" w:fill="FFFFFF"/>
        <w:rPr>
          <w:rFonts w:eastAsia="Times New Roman"/>
          <w:szCs w:val="28"/>
          <w:lang w:eastAsia="uk-UA"/>
        </w:rPr>
      </w:pPr>
      <w:r w:rsidRPr="00F2611F">
        <w:rPr>
          <w:rFonts w:eastAsia="Times New Roman"/>
          <w:szCs w:val="28"/>
          <w:lang w:eastAsia="uk-UA"/>
        </w:rPr>
        <w:t xml:space="preserve">_________                                                                                          </w:t>
      </w:r>
      <w:r>
        <w:rPr>
          <w:rFonts w:eastAsia="Times New Roman"/>
          <w:szCs w:val="28"/>
          <w:lang w:eastAsia="uk-UA"/>
        </w:rPr>
        <w:t xml:space="preserve">       </w:t>
      </w:r>
      <w:r w:rsidRPr="00F2611F">
        <w:rPr>
          <w:rFonts w:eastAsia="Times New Roman"/>
          <w:szCs w:val="28"/>
          <w:lang w:eastAsia="uk-UA"/>
        </w:rPr>
        <w:t xml:space="preserve"> ________  </w:t>
      </w:r>
      <w:r>
        <w:rPr>
          <w:rFonts w:eastAsia="Times New Roman"/>
          <w:szCs w:val="28"/>
          <w:lang w:eastAsia="uk-UA"/>
        </w:rPr>
        <w:t xml:space="preserve">            </w:t>
      </w:r>
      <w:r w:rsidRPr="00F2611F">
        <w:rPr>
          <w:rFonts w:eastAsia="Times New Roman"/>
          <w:szCs w:val="28"/>
          <w:lang w:eastAsia="uk-UA"/>
        </w:rPr>
        <w:t xml:space="preserve">                                                                    </w:t>
      </w:r>
      <w:r>
        <w:rPr>
          <w:rFonts w:eastAsia="Times New Roman"/>
          <w:szCs w:val="28"/>
          <w:lang w:eastAsia="uk-UA"/>
        </w:rPr>
        <w:t xml:space="preserve">    </w:t>
      </w:r>
    </w:p>
    <w:p w14:paraId="0FD52759" w14:textId="7EDBAB5B" w:rsidR="00955C60" w:rsidRDefault="002A602A" w:rsidP="00244B52">
      <w:pPr>
        <w:shd w:val="clear" w:color="auto" w:fill="FFFFFF"/>
      </w:pPr>
      <w:r>
        <w:rPr>
          <w:rFonts w:eastAsia="Times New Roman"/>
          <w:szCs w:val="28"/>
          <w:lang w:eastAsia="uk-UA"/>
        </w:rPr>
        <w:t xml:space="preserve">    </w:t>
      </w:r>
      <w:r w:rsidRPr="00F2611F">
        <w:rPr>
          <w:rFonts w:eastAsia="Times New Roman"/>
          <w:szCs w:val="28"/>
          <w:lang w:eastAsia="uk-UA"/>
        </w:rPr>
        <w:t>(дата)                                                                                                        (підпис)</w:t>
      </w:r>
    </w:p>
    <w:p w14:paraId="7271037C" w14:textId="749F9146" w:rsidR="00F42838" w:rsidRDefault="00F42838" w:rsidP="00F42838">
      <w:pPr>
        <w:pStyle w:val="2"/>
        <w:jc w:val="center"/>
        <w:rPr>
          <w:rFonts w:ascii="Times New Roman" w:hAnsi="Times New Roman" w:cs="Times New Roman"/>
          <w:b/>
          <w:bCs/>
          <w:color w:val="auto"/>
          <w:sz w:val="28"/>
        </w:rPr>
      </w:pPr>
      <w:r w:rsidRPr="00F42838">
        <w:rPr>
          <w:rFonts w:ascii="Times New Roman" w:hAnsi="Times New Roman" w:cs="Times New Roman"/>
          <w:b/>
          <w:bCs/>
          <w:color w:val="auto"/>
        </w:rPr>
        <w:t>І</w:t>
      </w:r>
      <w:r w:rsidRPr="00F42838">
        <w:rPr>
          <w:rFonts w:ascii="Times New Roman" w:hAnsi="Times New Roman" w:cs="Times New Roman"/>
          <w:b/>
          <w:bCs/>
          <w:color w:val="auto"/>
          <w:lang w:val="en-US"/>
        </w:rPr>
        <w:t>V</w:t>
      </w:r>
      <w:r w:rsidRPr="00F42838">
        <w:rPr>
          <w:rFonts w:ascii="Times New Roman" w:hAnsi="Times New Roman" w:cs="Times New Roman"/>
          <w:b/>
          <w:bCs/>
          <w:color w:val="auto"/>
        </w:rPr>
        <w:t xml:space="preserve">. </w:t>
      </w:r>
      <w:r w:rsidRPr="00F42838">
        <w:rPr>
          <w:rFonts w:ascii="Times New Roman" w:hAnsi="Times New Roman" w:cs="Times New Roman"/>
          <w:b/>
          <w:bCs/>
          <w:color w:val="auto"/>
          <w:sz w:val="28"/>
        </w:rPr>
        <w:t>Г Р А Ф І К</w:t>
      </w:r>
    </w:p>
    <w:p w14:paraId="152078EC" w14:textId="0D96EF8F" w:rsidR="00F42838" w:rsidRPr="00CB02CF" w:rsidRDefault="00F42838" w:rsidP="00F42838">
      <w:pPr>
        <w:pStyle w:val="2"/>
        <w:jc w:val="center"/>
        <w:rPr>
          <w:b/>
          <w:sz w:val="28"/>
        </w:rPr>
      </w:pPr>
      <w:r w:rsidRPr="00F42838">
        <w:rPr>
          <w:rFonts w:ascii="Times New Roman" w:hAnsi="Times New Roman" w:cs="Times New Roman"/>
          <w:b/>
          <w:color w:val="auto"/>
          <w:sz w:val="28"/>
        </w:rPr>
        <w:t>прийому громадян в Кіровоградській обласній прокуратурі</w:t>
      </w:r>
    </w:p>
    <w:p w14:paraId="19CBC0BE" w14:textId="77777777" w:rsidR="00F42838" w:rsidRPr="00CB02CF" w:rsidRDefault="00F42838" w:rsidP="00F42838">
      <w:pPr>
        <w:jc w:val="center"/>
        <w:rPr>
          <w:b/>
        </w:rPr>
      </w:pPr>
    </w:p>
    <w:tbl>
      <w:tblPr>
        <w:tblStyle w:val="a5"/>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1133"/>
        <w:gridCol w:w="2393"/>
        <w:gridCol w:w="2393"/>
      </w:tblGrid>
      <w:tr w:rsidR="00F42838" w:rsidRPr="00CB02CF" w14:paraId="4A189732" w14:textId="77777777" w:rsidTr="00A71A81">
        <w:tc>
          <w:tcPr>
            <w:tcW w:w="3794" w:type="dxa"/>
          </w:tcPr>
          <w:p w14:paraId="38ADE5AE" w14:textId="77777777" w:rsidR="00F42838" w:rsidRDefault="00F42838" w:rsidP="00A71A81">
            <w:pPr>
              <w:jc w:val="center"/>
              <w:rPr>
                <w:b/>
                <w:lang w:val="uk-UA"/>
              </w:rPr>
            </w:pPr>
            <w:r>
              <w:rPr>
                <w:b/>
                <w:lang w:val="uk-UA"/>
              </w:rPr>
              <w:t xml:space="preserve">Керівник </w:t>
            </w:r>
          </w:p>
          <w:p w14:paraId="025127F2" w14:textId="77777777" w:rsidR="00F42838" w:rsidRDefault="00F42838" w:rsidP="00A71A81">
            <w:pPr>
              <w:jc w:val="center"/>
              <w:rPr>
                <w:b/>
                <w:lang w:val="uk-UA"/>
              </w:rPr>
            </w:pPr>
            <w:r w:rsidRPr="00CB02CF">
              <w:rPr>
                <w:b/>
                <w:lang w:val="uk-UA"/>
              </w:rPr>
              <w:t>Кіровоградської облас</w:t>
            </w:r>
            <w:r>
              <w:rPr>
                <w:b/>
                <w:lang w:val="uk-UA"/>
              </w:rPr>
              <w:t>ної прокуратури</w:t>
            </w:r>
            <w:r w:rsidRPr="00CB02CF">
              <w:rPr>
                <w:b/>
                <w:lang w:val="uk-UA"/>
              </w:rPr>
              <w:t xml:space="preserve"> </w:t>
            </w:r>
          </w:p>
          <w:p w14:paraId="7E761952" w14:textId="77777777" w:rsidR="00F42838" w:rsidRPr="00CB02CF" w:rsidRDefault="00F42838" w:rsidP="00A71A81">
            <w:pPr>
              <w:jc w:val="center"/>
              <w:rPr>
                <w:b/>
                <w:lang w:val="uk-UA"/>
              </w:rPr>
            </w:pPr>
            <w:r>
              <w:rPr>
                <w:b/>
                <w:lang w:val="uk-UA"/>
              </w:rPr>
              <w:t>Твердохліб В.М.</w:t>
            </w:r>
          </w:p>
          <w:p w14:paraId="13B657A7" w14:textId="77777777" w:rsidR="00F42838" w:rsidRPr="00CB02CF" w:rsidRDefault="00F42838" w:rsidP="00A71A81">
            <w:pPr>
              <w:jc w:val="center"/>
              <w:rPr>
                <w:b/>
                <w:lang w:val="uk-UA"/>
              </w:rPr>
            </w:pPr>
          </w:p>
        </w:tc>
        <w:tc>
          <w:tcPr>
            <w:tcW w:w="1133" w:type="dxa"/>
          </w:tcPr>
          <w:p w14:paraId="554D6B9F" w14:textId="77777777" w:rsidR="00F42838" w:rsidRDefault="00F42838" w:rsidP="00A71A81">
            <w:pPr>
              <w:jc w:val="center"/>
              <w:rPr>
                <w:b/>
                <w:lang w:val="uk-UA"/>
              </w:rPr>
            </w:pPr>
          </w:p>
          <w:p w14:paraId="16269752" w14:textId="77777777" w:rsidR="00F42838" w:rsidRPr="00CB02CF" w:rsidRDefault="00F42838" w:rsidP="00A71A81">
            <w:pPr>
              <w:jc w:val="center"/>
              <w:rPr>
                <w:b/>
                <w:lang w:val="uk-UA"/>
              </w:rPr>
            </w:pPr>
            <w:r w:rsidRPr="00CB02CF">
              <w:rPr>
                <w:b/>
                <w:lang w:val="uk-UA"/>
              </w:rPr>
              <w:t>-</w:t>
            </w:r>
          </w:p>
        </w:tc>
        <w:tc>
          <w:tcPr>
            <w:tcW w:w="2393" w:type="dxa"/>
          </w:tcPr>
          <w:p w14:paraId="6187CF1F" w14:textId="77777777" w:rsidR="00F42838" w:rsidRDefault="00F42838" w:rsidP="00A71A81">
            <w:pPr>
              <w:jc w:val="center"/>
              <w:rPr>
                <w:b/>
                <w:lang w:val="uk-UA"/>
              </w:rPr>
            </w:pPr>
          </w:p>
          <w:p w14:paraId="3221CA27" w14:textId="77777777" w:rsidR="00F42838" w:rsidRPr="00CB02CF" w:rsidRDefault="00F42838" w:rsidP="00A71A81">
            <w:pPr>
              <w:jc w:val="center"/>
              <w:rPr>
                <w:b/>
                <w:lang w:val="uk-UA"/>
              </w:rPr>
            </w:pPr>
            <w:r>
              <w:rPr>
                <w:b/>
                <w:lang w:val="uk-UA"/>
              </w:rPr>
              <w:t>середа</w:t>
            </w:r>
          </w:p>
        </w:tc>
        <w:tc>
          <w:tcPr>
            <w:tcW w:w="2393" w:type="dxa"/>
          </w:tcPr>
          <w:p w14:paraId="5555179A" w14:textId="77777777" w:rsidR="00F42838" w:rsidRDefault="00F42838" w:rsidP="00A71A81">
            <w:pPr>
              <w:jc w:val="center"/>
              <w:rPr>
                <w:b/>
                <w:lang w:val="uk-UA"/>
              </w:rPr>
            </w:pPr>
          </w:p>
          <w:p w14:paraId="3C775C31" w14:textId="77777777" w:rsidR="00F42838" w:rsidRPr="00CB02CF" w:rsidRDefault="00F42838" w:rsidP="00A71A81">
            <w:pPr>
              <w:jc w:val="center"/>
              <w:rPr>
                <w:b/>
                <w:lang w:val="uk-UA"/>
              </w:rPr>
            </w:pPr>
            <w:r w:rsidRPr="00CB02CF">
              <w:rPr>
                <w:b/>
                <w:lang w:val="uk-UA"/>
              </w:rPr>
              <w:t>з 10-00 до 13-00</w:t>
            </w:r>
          </w:p>
        </w:tc>
      </w:tr>
      <w:tr w:rsidR="00F42838" w:rsidRPr="00CB02CF" w14:paraId="098F6041" w14:textId="77777777" w:rsidTr="00A71A81">
        <w:tc>
          <w:tcPr>
            <w:tcW w:w="3794" w:type="dxa"/>
          </w:tcPr>
          <w:p w14:paraId="2C6D3960" w14:textId="77777777" w:rsidR="00F42838" w:rsidRPr="00CB02CF" w:rsidRDefault="00F42838" w:rsidP="00A71A81">
            <w:pPr>
              <w:jc w:val="center"/>
              <w:rPr>
                <w:b/>
                <w:lang w:val="uk-UA"/>
              </w:rPr>
            </w:pPr>
            <w:r w:rsidRPr="00CB02CF">
              <w:rPr>
                <w:b/>
                <w:lang w:val="uk-UA"/>
              </w:rPr>
              <w:t xml:space="preserve">Перший заступник </w:t>
            </w:r>
            <w:r>
              <w:rPr>
                <w:b/>
                <w:lang w:val="uk-UA"/>
              </w:rPr>
              <w:t>керівника</w:t>
            </w:r>
            <w:r w:rsidRPr="00CB02CF">
              <w:rPr>
                <w:b/>
                <w:lang w:val="uk-UA"/>
              </w:rPr>
              <w:t xml:space="preserve"> облас</w:t>
            </w:r>
            <w:r>
              <w:rPr>
                <w:b/>
                <w:lang w:val="uk-UA"/>
              </w:rPr>
              <w:t>ної прокуратури</w:t>
            </w:r>
          </w:p>
          <w:p w14:paraId="753ED40A" w14:textId="77777777" w:rsidR="00F42838" w:rsidRPr="00CB02CF" w:rsidRDefault="00F42838" w:rsidP="00A71A81">
            <w:pPr>
              <w:jc w:val="center"/>
              <w:rPr>
                <w:b/>
                <w:lang w:val="uk-UA"/>
              </w:rPr>
            </w:pPr>
            <w:r>
              <w:rPr>
                <w:b/>
                <w:lang w:val="uk-UA"/>
              </w:rPr>
              <w:t>Ковальов Ю.Ю.</w:t>
            </w:r>
          </w:p>
          <w:p w14:paraId="06597E5F" w14:textId="77777777" w:rsidR="00F42838" w:rsidRPr="00CB02CF" w:rsidRDefault="00F42838" w:rsidP="00A71A81">
            <w:pPr>
              <w:jc w:val="center"/>
              <w:rPr>
                <w:b/>
                <w:lang w:val="uk-UA"/>
              </w:rPr>
            </w:pPr>
          </w:p>
        </w:tc>
        <w:tc>
          <w:tcPr>
            <w:tcW w:w="1133" w:type="dxa"/>
          </w:tcPr>
          <w:p w14:paraId="3251A401" w14:textId="77777777" w:rsidR="00F42838" w:rsidRDefault="00F42838" w:rsidP="00A71A81">
            <w:pPr>
              <w:jc w:val="center"/>
              <w:rPr>
                <w:b/>
                <w:lang w:val="uk-UA"/>
              </w:rPr>
            </w:pPr>
          </w:p>
          <w:p w14:paraId="010D9BA0" w14:textId="77777777" w:rsidR="00F42838" w:rsidRPr="00CB02CF" w:rsidRDefault="00F42838" w:rsidP="00A71A81">
            <w:pPr>
              <w:jc w:val="center"/>
              <w:rPr>
                <w:b/>
                <w:lang w:val="uk-UA"/>
              </w:rPr>
            </w:pPr>
            <w:r w:rsidRPr="00CB02CF">
              <w:rPr>
                <w:b/>
                <w:lang w:val="uk-UA"/>
              </w:rPr>
              <w:t>-</w:t>
            </w:r>
          </w:p>
        </w:tc>
        <w:tc>
          <w:tcPr>
            <w:tcW w:w="2393" w:type="dxa"/>
          </w:tcPr>
          <w:p w14:paraId="0217F3C3" w14:textId="77777777" w:rsidR="00F42838" w:rsidRDefault="00F42838" w:rsidP="00A71A81">
            <w:pPr>
              <w:jc w:val="center"/>
              <w:rPr>
                <w:b/>
                <w:lang w:val="uk-UA"/>
              </w:rPr>
            </w:pPr>
          </w:p>
          <w:p w14:paraId="6BEF40E0" w14:textId="77777777" w:rsidR="00F42838" w:rsidRPr="00CB02CF" w:rsidRDefault="00F42838" w:rsidP="00A71A81">
            <w:pPr>
              <w:jc w:val="center"/>
              <w:rPr>
                <w:b/>
                <w:lang w:val="uk-UA"/>
              </w:rPr>
            </w:pPr>
            <w:r>
              <w:rPr>
                <w:b/>
                <w:lang w:val="uk-UA"/>
              </w:rPr>
              <w:t>вівторок</w:t>
            </w:r>
          </w:p>
        </w:tc>
        <w:tc>
          <w:tcPr>
            <w:tcW w:w="2393" w:type="dxa"/>
          </w:tcPr>
          <w:p w14:paraId="5498D030" w14:textId="77777777" w:rsidR="00F42838" w:rsidRDefault="00F42838" w:rsidP="00A71A81">
            <w:pPr>
              <w:jc w:val="center"/>
              <w:rPr>
                <w:b/>
                <w:lang w:val="uk-UA"/>
              </w:rPr>
            </w:pPr>
          </w:p>
          <w:p w14:paraId="0577A7DE" w14:textId="77777777" w:rsidR="00F42838" w:rsidRDefault="00F42838" w:rsidP="00A71A81">
            <w:pPr>
              <w:jc w:val="center"/>
              <w:rPr>
                <w:b/>
                <w:lang w:val="uk-UA"/>
              </w:rPr>
            </w:pPr>
            <w:r w:rsidRPr="00CB02CF">
              <w:rPr>
                <w:b/>
                <w:lang w:val="uk-UA"/>
              </w:rPr>
              <w:t>з 10-00 до 1</w:t>
            </w:r>
            <w:r>
              <w:rPr>
                <w:b/>
                <w:lang w:val="uk-UA"/>
              </w:rPr>
              <w:t>3</w:t>
            </w:r>
            <w:r w:rsidRPr="00CB02CF">
              <w:rPr>
                <w:b/>
                <w:lang w:val="uk-UA"/>
              </w:rPr>
              <w:t>-00</w:t>
            </w:r>
          </w:p>
          <w:p w14:paraId="5A6FAEBD" w14:textId="77777777" w:rsidR="00F42838" w:rsidRPr="00CB02CF" w:rsidRDefault="00F42838" w:rsidP="00A71A81">
            <w:pPr>
              <w:jc w:val="center"/>
              <w:rPr>
                <w:b/>
                <w:lang w:val="uk-UA"/>
              </w:rPr>
            </w:pPr>
            <w:r>
              <w:rPr>
                <w:b/>
                <w:lang w:val="uk-UA"/>
              </w:rPr>
              <w:t>з 14-00 до 16-00</w:t>
            </w:r>
          </w:p>
        </w:tc>
      </w:tr>
      <w:tr w:rsidR="00F42838" w:rsidRPr="00CB02CF" w14:paraId="31055FB4" w14:textId="77777777" w:rsidTr="00A71A81">
        <w:tc>
          <w:tcPr>
            <w:tcW w:w="3794" w:type="dxa"/>
          </w:tcPr>
          <w:p w14:paraId="5C6C5E0D" w14:textId="77777777" w:rsidR="00F42838" w:rsidRDefault="00F42838" w:rsidP="00A71A81">
            <w:pPr>
              <w:jc w:val="center"/>
              <w:rPr>
                <w:b/>
                <w:lang w:val="uk-UA"/>
              </w:rPr>
            </w:pPr>
            <w:r w:rsidRPr="00CB02CF">
              <w:rPr>
                <w:b/>
                <w:lang w:val="uk-UA"/>
              </w:rPr>
              <w:t xml:space="preserve">Заступник </w:t>
            </w:r>
            <w:r>
              <w:rPr>
                <w:b/>
                <w:lang w:val="uk-UA"/>
              </w:rPr>
              <w:t>керівника</w:t>
            </w:r>
            <w:r w:rsidRPr="00CB02CF">
              <w:rPr>
                <w:b/>
                <w:lang w:val="uk-UA"/>
              </w:rPr>
              <w:t xml:space="preserve"> облас</w:t>
            </w:r>
            <w:r>
              <w:rPr>
                <w:b/>
                <w:lang w:val="uk-UA"/>
              </w:rPr>
              <w:t>ної прокуратури</w:t>
            </w:r>
          </w:p>
          <w:p w14:paraId="4460FAA7" w14:textId="77777777" w:rsidR="00F42838" w:rsidRPr="00CB02CF" w:rsidRDefault="00F42838" w:rsidP="00A71A81">
            <w:pPr>
              <w:jc w:val="center"/>
              <w:rPr>
                <w:b/>
                <w:lang w:val="uk-UA"/>
              </w:rPr>
            </w:pPr>
            <w:r>
              <w:rPr>
                <w:b/>
                <w:lang w:val="uk-UA"/>
              </w:rPr>
              <w:t>Маленко О.В.</w:t>
            </w:r>
          </w:p>
          <w:p w14:paraId="577CC204" w14:textId="77777777" w:rsidR="00F42838" w:rsidRPr="00CB02CF" w:rsidRDefault="00F42838" w:rsidP="00A71A81">
            <w:pPr>
              <w:rPr>
                <w:b/>
                <w:lang w:val="uk-UA"/>
              </w:rPr>
            </w:pPr>
          </w:p>
        </w:tc>
        <w:tc>
          <w:tcPr>
            <w:tcW w:w="1133" w:type="dxa"/>
          </w:tcPr>
          <w:p w14:paraId="682BFC20" w14:textId="77777777" w:rsidR="00F42838" w:rsidRDefault="00F42838" w:rsidP="00A71A81">
            <w:pPr>
              <w:jc w:val="center"/>
              <w:rPr>
                <w:b/>
                <w:lang w:val="uk-UA"/>
              </w:rPr>
            </w:pPr>
          </w:p>
          <w:p w14:paraId="7A744E4F" w14:textId="77777777" w:rsidR="00F42838" w:rsidRPr="00CB02CF" w:rsidRDefault="00F42838" w:rsidP="00A71A81">
            <w:pPr>
              <w:jc w:val="center"/>
              <w:rPr>
                <w:b/>
                <w:lang w:val="uk-UA"/>
              </w:rPr>
            </w:pPr>
            <w:r w:rsidRPr="00CB02CF">
              <w:rPr>
                <w:b/>
                <w:lang w:val="uk-UA"/>
              </w:rPr>
              <w:t>-</w:t>
            </w:r>
          </w:p>
        </w:tc>
        <w:tc>
          <w:tcPr>
            <w:tcW w:w="2393" w:type="dxa"/>
          </w:tcPr>
          <w:p w14:paraId="5AED221C" w14:textId="77777777" w:rsidR="00F42838" w:rsidRDefault="00F42838" w:rsidP="00A71A81">
            <w:pPr>
              <w:jc w:val="center"/>
              <w:rPr>
                <w:b/>
                <w:lang w:val="uk-UA"/>
              </w:rPr>
            </w:pPr>
          </w:p>
          <w:p w14:paraId="56427E49" w14:textId="77777777" w:rsidR="00F42838" w:rsidRPr="00A76BAF" w:rsidRDefault="00F42838" w:rsidP="00A71A81">
            <w:pPr>
              <w:jc w:val="center"/>
              <w:rPr>
                <w:b/>
                <w:lang w:val="uk-UA"/>
              </w:rPr>
            </w:pPr>
            <w:r>
              <w:rPr>
                <w:b/>
                <w:lang w:val="uk-UA"/>
              </w:rPr>
              <w:t>п</w:t>
            </w:r>
            <w:r>
              <w:rPr>
                <w:b/>
                <w:lang w:val="en-US"/>
              </w:rPr>
              <w:t>’</w:t>
            </w:r>
            <w:r>
              <w:rPr>
                <w:b/>
                <w:lang w:val="uk-UA"/>
              </w:rPr>
              <w:t>ятниця</w:t>
            </w:r>
          </w:p>
        </w:tc>
        <w:tc>
          <w:tcPr>
            <w:tcW w:w="2393" w:type="dxa"/>
          </w:tcPr>
          <w:p w14:paraId="4FF3A8DC" w14:textId="77777777" w:rsidR="00F42838" w:rsidRDefault="00F42838" w:rsidP="00A71A81">
            <w:pPr>
              <w:jc w:val="center"/>
              <w:rPr>
                <w:b/>
                <w:lang w:val="uk-UA"/>
              </w:rPr>
            </w:pPr>
          </w:p>
          <w:p w14:paraId="51A1E0CE" w14:textId="77777777" w:rsidR="00F42838" w:rsidRDefault="00F42838" w:rsidP="00A71A81">
            <w:pPr>
              <w:jc w:val="center"/>
              <w:rPr>
                <w:b/>
                <w:lang w:val="uk-UA"/>
              </w:rPr>
            </w:pPr>
            <w:r w:rsidRPr="00CB02CF">
              <w:rPr>
                <w:b/>
                <w:lang w:val="uk-UA"/>
              </w:rPr>
              <w:t>з 10-00 до 1</w:t>
            </w:r>
            <w:r>
              <w:rPr>
                <w:b/>
                <w:lang w:val="uk-UA"/>
              </w:rPr>
              <w:t>3</w:t>
            </w:r>
            <w:r w:rsidRPr="00CB02CF">
              <w:rPr>
                <w:b/>
                <w:lang w:val="uk-UA"/>
              </w:rPr>
              <w:t>-00</w:t>
            </w:r>
          </w:p>
          <w:p w14:paraId="4A3A135B" w14:textId="77777777" w:rsidR="00F42838" w:rsidRPr="00CB02CF" w:rsidRDefault="00F42838" w:rsidP="00A71A81">
            <w:pPr>
              <w:rPr>
                <w:b/>
                <w:lang w:val="uk-UA"/>
              </w:rPr>
            </w:pPr>
            <w:r>
              <w:rPr>
                <w:b/>
                <w:lang w:val="uk-UA"/>
              </w:rPr>
              <w:t xml:space="preserve">  з 14-00 до 16-00</w:t>
            </w:r>
          </w:p>
        </w:tc>
      </w:tr>
      <w:tr w:rsidR="00F42838" w:rsidRPr="00CB02CF" w14:paraId="6EE22BD3" w14:textId="77777777" w:rsidTr="00A71A81">
        <w:tc>
          <w:tcPr>
            <w:tcW w:w="3794" w:type="dxa"/>
          </w:tcPr>
          <w:p w14:paraId="36354778" w14:textId="77777777" w:rsidR="00F42838" w:rsidRDefault="00F42838" w:rsidP="00A71A81">
            <w:pPr>
              <w:jc w:val="center"/>
              <w:rPr>
                <w:b/>
                <w:lang w:val="uk-UA"/>
              </w:rPr>
            </w:pPr>
            <w:r w:rsidRPr="00CB02CF">
              <w:rPr>
                <w:b/>
                <w:lang w:val="uk-UA"/>
              </w:rPr>
              <w:t xml:space="preserve">Заступник </w:t>
            </w:r>
            <w:r>
              <w:rPr>
                <w:b/>
                <w:lang w:val="uk-UA"/>
              </w:rPr>
              <w:t>керівника</w:t>
            </w:r>
            <w:r w:rsidRPr="00CB02CF">
              <w:rPr>
                <w:b/>
                <w:lang w:val="uk-UA"/>
              </w:rPr>
              <w:t xml:space="preserve"> облас</w:t>
            </w:r>
            <w:r>
              <w:rPr>
                <w:b/>
                <w:lang w:val="uk-UA"/>
              </w:rPr>
              <w:t>ної прокуратури</w:t>
            </w:r>
          </w:p>
          <w:p w14:paraId="3503A095" w14:textId="77777777" w:rsidR="00F42838" w:rsidRPr="00CB02CF" w:rsidRDefault="00F42838" w:rsidP="00A71A81">
            <w:pPr>
              <w:jc w:val="center"/>
              <w:rPr>
                <w:b/>
                <w:lang w:val="uk-UA"/>
              </w:rPr>
            </w:pPr>
            <w:r>
              <w:rPr>
                <w:b/>
                <w:lang w:val="uk-UA"/>
              </w:rPr>
              <w:t>Нестерова О.В.</w:t>
            </w:r>
          </w:p>
          <w:p w14:paraId="673453BC" w14:textId="77777777" w:rsidR="00F42838" w:rsidRPr="00CB02CF" w:rsidRDefault="00F42838" w:rsidP="00A71A81">
            <w:pPr>
              <w:jc w:val="center"/>
              <w:rPr>
                <w:b/>
                <w:lang w:val="uk-UA"/>
              </w:rPr>
            </w:pPr>
          </w:p>
        </w:tc>
        <w:tc>
          <w:tcPr>
            <w:tcW w:w="1133" w:type="dxa"/>
          </w:tcPr>
          <w:p w14:paraId="5D7D4ACE" w14:textId="77777777" w:rsidR="00F42838" w:rsidRDefault="00F42838" w:rsidP="00A71A81">
            <w:pPr>
              <w:jc w:val="center"/>
              <w:rPr>
                <w:b/>
                <w:lang w:val="uk-UA"/>
              </w:rPr>
            </w:pPr>
          </w:p>
          <w:p w14:paraId="2AABB62D" w14:textId="77777777" w:rsidR="00F42838" w:rsidRPr="00CB02CF" w:rsidRDefault="00F42838" w:rsidP="00A71A81">
            <w:pPr>
              <w:jc w:val="center"/>
              <w:rPr>
                <w:b/>
                <w:lang w:val="uk-UA"/>
              </w:rPr>
            </w:pPr>
            <w:r w:rsidRPr="00CB02CF">
              <w:rPr>
                <w:b/>
                <w:lang w:val="uk-UA"/>
              </w:rPr>
              <w:t>-</w:t>
            </w:r>
          </w:p>
        </w:tc>
        <w:tc>
          <w:tcPr>
            <w:tcW w:w="2393" w:type="dxa"/>
          </w:tcPr>
          <w:p w14:paraId="1878A10F" w14:textId="77777777" w:rsidR="00F42838" w:rsidRDefault="00F42838" w:rsidP="00A71A81">
            <w:pPr>
              <w:jc w:val="center"/>
              <w:rPr>
                <w:b/>
                <w:lang w:val="uk-UA"/>
              </w:rPr>
            </w:pPr>
          </w:p>
          <w:p w14:paraId="66C78594" w14:textId="77777777" w:rsidR="00F42838" w:rsidRPr="00CB02CF" w:rsidRDefault="00F42838" w:rsidP="00A71A81">
            <w:pPr>
              <w:jc w:val="center"/>
              <w:rPr>
                <w:b/>
                <w:lang w:val="uk-UA"/>
              </w:rPr>
            </w:pPr>
            <w:r>
              <w:rPr>
                <w:b/>
                <w:lang w:val="uk-UA"/>
              </w:rPr>
              <w:t>четвер</w:t>
            </w:r>
          </w:p>
        </w:tc>
        <w:tc>
          <w:tcPr>
            <w:tcW w:w="2393" w:type="dxa"/>
          </w:tcPr>
          <w:p w14:paraId="0F5C6366" w14:textId="77777777" w:rsidR="00F42838" w:rsidRDefault="00F42838" w:rsidP="00A71A81">
            <w:pPr>
              <w:jc w:val="center"/>
              <w:rPr>
                <w:b/>
                <w:lang w:val="uk-UA"/>
              </w:rPr>
            </w:pPr>
          </w:p>
          <w:p w14:paraId="665DF15B" w14:textId="77777777" w:rsidR="00F42838" w:rsidRDefault="00F42838" w:rsidP="00A71A81">
            <w:pPr>
              <w:jc w:val="center"/>
              <w:rPr>
                <w:b/>
                <w:lang w:val="uk-UA"/>
              </w:rPr>
            </w:pPr>
            <w:r w:rsidRPr="00CB02CF">
              <w:rPr>
                <w:b/>
                <w:lang w:val="uk-UA"/>
              </w:rPr>
              <w:t>з 10-00 до 1</w:t>
            </w:r>
            <w:r>
              <w:rPr>
                <w:b/>
                <w:lang w:val="uk-UA"/>
              </w:rPr>
              <w:t>3</w:t>
            </w:r>
            <w:r w:rsidRPr="00CB02CF">
              <w:rPr>
                <w:b/>
                <w:lang w:val="uk-UA"/>
              </w:rPr>
              <w:t>-00</w:t>
            </w:r>
          </w:p>
          <w:p w14:paraId="3D011DD4" w14:textId="77777777" w:rsidR="00F42838" w:rsidRPr="00CB02CF" w:rsidRDefault="00F42838" w:rsidP="00A71A81">
            <w:pPr>
              <w:jc w:val="center"/>
              <w:rPr>
                <w:b/>
                <w:lang w:val="uk-UA"/>
              </w:rPr>
            </w:pPr>
            <w:r>
              <w:rPr>
                <w:b/>
                <w:lang w:val="uk-UA"/>
              </w:rPr>
              <w:t xml:space="preserve">  з 14-00 до 16-00</w:t>
            </w:r>
          </w:p>
        </w:tc>
      </w:tr>
      <w:tr w:rsidR="00F42838" w:rsidRPr="00CB02CF" w14:paraId="59E29574" w14:textId="77777777" w:rsidTr="00A71A81">
        <w:tc>
          <w:tcPr>
            <w:tcW w:w="3794" w:type="dxa"/>
          </w:tcPr>
          <w:p w14:paraId="75B82760" w14:textId="77777777" w:rsidR="00F42838" w:rsidRPr="001D270F" w:rsidRDefault="00F42838" w:rsidP="00A71A81">
            <w:pPr>
              <w:tabs>
                <w:tab w:val="left" w:pos="780"/>
              </w:tabs>
              <w:jc w:val="center"/>
              <w:rPr>
                <w:lang w:val="uk-UA"/>
              </w:rPr>
            </w:pPr>
            <w:r>
              <w:rPr>
                <w:lang w:val="uk-UA"/>
              </w:rPr>
              <w:t>Начальники структурних підрозділів, прокурори відділів обласної прокуратури</w:t>
            </w:r>
          </w:p>
        </w:tc>
        <w:tc>
          <w:tcPr>
            <w:tcW w:w="1133" w:type="dxa"/>
          </w:tcPr>
          <w:p w14:paraId="34CB731B" w14:textId="77777777" w:rsidR="00F42838" w:rsidRPr="00CB02CF" w:rsidRDefault="00F42838" w:rsidP="00A71A81">
            <w:pPr>
              <w:jc w:val="center"/>
              <w:rPr>
                <w:b/>
                <w:lang w:val="uk-UA"/>
              </w:rPr>
            </w:pPr>
            <w:r w:rsidRPr="00CB02CF">
              <w:rPr>
                <w:b/>
                <w:lang w:val="uk-UA"/>
              </w:rPr>
              <w:t>-</w:t>
            </w:r>
          </w:p>
        </w:tc>
        <w:tc>
          <w:tcPr>
            <w:tcW w:w="2393" w:type="dxa"/>
          </w:tcPr>
          <w:p w14:paraId="7C0B9591" w14:textId="77777777" w:rsidR="00F42838" w:rsidRPr="00E60074" w:rsidRDefault="00F42838" w:rsidP="00A71A81">
            <w:pPr>
              <w:jc w:val="center"/>
              <w:rPr>
                <w:lang w:val="uk-UA"/>
              </w:rPr>
            </w:pPr>
            <w:r w:rsidRPr="00E60074">
              <w:rPr>
                <w:lang w:val="uk-UA"/>
              </w:rPr>
              <w:t>понеділок – четвер</w:t>
            </w:r>
            <w:r>
              <w:rPr>
                <w:lang w:val="uk-UA"/>
              </w:rPr>
              <w:t>,</w:t>
            </w:r>
          </w:p>
          <w:p w14:paraId="6375D5CF" w14:textId="77777777" w:rsidR="00F42838" w:rsidRDefault="00F42838" w:rsidP="00A71A81">
            <w:pPr>
              <w:jc w:val="center"/>
              <w:rPr>
                <w:lang w:val="uk-UA"/>
              </w:rPr>
            </w:pPr>
          </w:p>
          <w:p w14:paraId="3A984309" w14:textId="77777777" w:rsidR="00F42838" w:rsidRDefault="00F42838" w:rsidP="00A71A81">
            <w:pPr>
              <w:jc w:val="center"/>
              <w:rPr>
                <w:b/>
                <w:lang w:val="uk-UA"/>
              </w:rPr>
            </w:pPr>
            <w:r w:rsidRPr="00E60074">
              <w:rPr>
                <w:lang w:val="uk-UA"/>
              </w:rPr>
              <w:t>п</w:t>
            </w:r>
            <w:r w:rsidRPr="007A3273">
              <w:t>’</w:t>
            </w:r>
            <w:r w:rsidRPr="00E60074">
              <w:rPr>
                <w:lang w:val="uk-UA"/>
              </w:rPr>
              <w:t>ятниця</w:t>
            </w:r>
          </w:p>
          <w:p w14:paraId="7E508C21" w14:textId="77777777" w:rsidR="00F42838" w:rsidRDefault="00F42838" w:rsidP="00A71A81">
            <w:pPr>
              <w:rPr>
                <w:lang w:val="uk-UA"/>
              </w:rPr>
            </w:pPr>
          </w:p>
          <w:p w14:paraId="731CC259" w14:textId="77777777" w:rsidR="00F42838" w:rsidRDefault="00F42838" w:rsidP="00A71A81">
            <w:pPr>
              <w:jc w:val="center"/>
              <w:rPr>
                <w:lang w:val="uk-UA"/>
              </w:rPr>
            </w:pPr>
          </w:p>
          <w:p w14:paraId="3158D3FB" w14:textId="77777777" w:rsidR="00F42838" w:rsidRPr="00E60074" w:rsidRDefault="00F42838" w:rsidP="00A71A81">
            <w:pPr>
              <w:jc w:val="center"/>
              <w:rPr>
                <w:lang w:val="uk-UA"/>
              </w:rPr>
            </w:pPr>
          </w:p>
        </w:tc>
        <w:tc>
          <w:tcPr>
            <w:tcW w:w="2393" w:type="dxa"/>
          </w:tcPr>
          <w:p w14:paraId="37C92391" w14:textId="77777777" w:rsidR="00F42838" w:rsidRDefault="00F42838" w:rsidP="00A71A81">
            <w:pPr>
              <w:rPr>
                <w:lang w:val="uk-UA"/>
              </w:rPr>
            </w:pPr>
            <w:r>
              <w:rPr>
                <w:lang w:val="uk-UA"/>
              </w:rPr>
              <w:t xml:space="preserve">з </w:t>
            </w:r>
            <w:r w:rsidRPr="00CB02CF">
              <w:rPr>
                <w:lang w:val="uk-UA"/>
              </w:rPr>
              <w:t xml:space="preserve"> </w:t>
            </w:r>
            <w:r>
              <w:rPr>
                <w:lang w:val="uk-UA"/>
              </w:rPr>
              <w:t>10</w:t>
            </w:r>
            <w:r w:rsidRPr="00CB02CF">
              <w:rPr>
                <w:lang w:val="uk-UA"/>
              </w:rPr>
              <w:t>-00 до 1</w:t>
            </w:r>
            <w:r>
              <w:rPr>
                <w:lang w:val="uk-UA"/>
              </w:rPr>
              <w:t>3</w:t>
            </w:r>
            <w:r w:rsidRPr="00CB02CF">
              <w:rPr>
                <w:lang w:val="uk-UA"/>
              </w:rPr>
              <w:t>-00</w:t>
            </w:r>
          </w:p>
          <w:p w14:paraId="3A665448" w14:textId="77777777" w:rsidR="00F42838" w:rsidRDefault="00F42838" w:rsidP="00A71A81">
            <w:pPr>
              <w:rPr>
                <w:lang w:val="uk-UA"/>
              </w:rPr>
            </w:pPr>
            <w:r>
              <w:rPr>
                <w:lang w:val="uk-UA"/>
              </w:rPr>
              <w:t>з 13-45 до 17-00</w:t>
            </w:r>
          </w:p>
          <w:p w14:paraId="02BC297F" w14:textId="77777777" w:rsidR="00F42838" w:rsidRDefault="00F42838" w:rsidP="00A71A81">
            <w:pPr>
              <w:rPr>
                <w:lang w:val="uk-UA"/>
              </w:rPr>
            </w:pPr>
          </w:p>
          <w:p w14:paraId="0790B0BA" w14:textId="77777777" w:rsidR="00F42838" w:rsidRDefault="00F42838" w:rsidP="00A71A81">
            <w:pPr>
              <w:rPr>
                <w:lang w:val="uk-UA"/>
              </w:rPr>
            </w:pPr>
            <w:r>
              <w:rPr>
                <w:lang w:val="uk-UA"/>
              </w:rPr>
              <w:t>з 10-00 до 13-00</w:t>
            </w:r>
          </w:p>
          <w:p w14:paraId="54D87CE7" w14:textId="77777777" w:rsidR="00F42838" w:rsidRDefault="00F42838" w:rsidP="00A71A81">
            <w:pPr>
              <w:rPr>
                <w:lang w:val="uk-UA"/>
              </w:rPr>
            </w:pPr>
            <w:r>
              <w:rPr>
                <w:lang w:val="uk-UA"/>
              </w:rPr>
              <w:t>з 13-00 до 16.00</w:t>
            </w:r>
          </w:p>
          <w:p w14:paraId="103C96A2" w14:textId="77777777" w:rsidR="00F42838" w:rsidRDefault="00F42838" w:rsidP="00A71A81">
            <w:pPr>
              <w:rPr>
                <w:lang w:val="uk-UA"/>
              </w:rPr>
            </w:pPr>
          </w:p>
          <w:p w14:paraId="7F6B7E8B" w14:textId="77777777" w:rsidR="00F42838" w:rsidRPr="00E60074" w:rsidRDefault="00F42838" w:rsidP="00A71A81">
            <w:pPr>
              <w:rPr>
                <w:lang w:val="uk-UA"/>
              </w:rPr>
            </w:pPr>
          </w:p>
        </w:tc>
      </w:tr>
    </w:tbl>
    <w:p w14:paraId="648C5FD3" w14:textId="77777777" w:rsidR="00F42838" w:rsidRPr="00E60074" w:rsidRDefault="00F42838" w:rsidP="00F42838">
      <w:r w:rsidRPr="00CB02CF">
        <w:t xml:space="preserve">     </w:t>
      </w:r>
      <w:r>
        <w:t xml:space="preserve">             </w:t>
      </w:r>
    </w:p>
    <w:p w14:paraId="784515F0" w14:textId="77777777" w:rsidR="00F42838" w:rsidRPr="00CB02CF" w:rsidRDefault="00F42838" w:rsidP="00F42838">
      <w:pPr>
        <w:ind w:firstLine="567"/>
        <w:jc w:val="both"/>
      </w:pPr>
      <w:r w:rsidRPr="00CB02CF">
        <w:t>Примітка: прийом громадян у вихідні та святкові дні покладається на чергового облас</w:t>
      </w:r>
      <w:r>
        <w:t>ної прокуратури</w:t>
      </w:r>
      <w:r w:rsidRPr="00CB02CF">
        <w:t>.</w:t>
      </w:r>
    </w:p>
    <w:p w14:paraId="476FA694" w14:textId="0D6794CC" w:rsidR="002A602A" w:rsidRPr="00F42838" w:rsidRDefault="002A602A" w:rsidP="00035561">
      <w:pPr>
        <w:rPr>
          <w:b/>
          <w:bCs/>
        </w:rPr>
      </w:pPr>
    </w:p>
    <w:p w14:paraId="412AB4D5" w14:textId="77777777" w:rsidR="00AC1C8E" w:rsidRDefault="00AC1C8E" w:rsidP="00AC1C8E">
      <w:pPr>
        <w:rPr>
          <w:rFonts w:eastAsia="Times New Roman"/>
          <w:b/>
          <w:szCs w:val="28"/>
          <w:lang w:eastAsia="ru-RU"/>
        </w:rPr>
      </w:pPr>
    </w:p>
    <w:p w14:paraId="700FE1F4" w14:textId="56EEE59D" w:rsidR="00035561" w:rsidRPr="00035561" w:rsidRDefault="00035561">
      <w:pPr>
        <w:rPr>
          <w:b/>
          <w:bCs/>
        </w:rPr>
      </w:pPr>
    </w:p>
    <w:sectPr w:rsidR="00035561" w:rsidRPr="00035561" w:rsidSect="009D40EE">
      <w:headerReference w:type="default" r:id="rId13"/>
      <w:pgSz w:w="11906" w:h="16838"/>
      <w:pgMar w:top="850" w:right="850" w:bottom="850" w:left="1417"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29975B" w14:textId="77777777" w:rsidR="00B85F35" w:rsidRDefault="00B85F35" w:rsidP="009D40EE">
      <w:r>
        <w:separator/>
      </w:r>
    </w:p>
  </w:endnote>
  <w:endnote w:type="continuationSeparator" w:id="0">
    <w:p w14:paraId="21C8A82A" w14:textId="77777777" w:rsidR="00B85F35" w:rsidRDefault="00B85F35" w:rsidP="009D4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93AAE7" w14:textId="77777777" w:rsidR="00B85F35" w:rsidRDefault="00B85F35" w:rsidP="009D40EE">
      <w:r>
        <w:separator/>
      </w:r>
    </w:p>
  </w:footnote>
  <w:footnote w:type="continuationSeparator" w:id="0">
    <w:p w14:paraId="1502E7F3" w14:textId="77777777" w:rsidR="00B85F35" w:rsidRDefault="00B85F35" w:rsidP="009D40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53890599"/>
      <w:docPartObj>
        <w:docPartGallery w:val="Page Numbers (Top of Page)"/>
        <w:docPartUnique/>
      </w:docPartObj>
    </w:sdtPr>
    <w:sdtEndPr/>
    <w:sdtContent>
      <w:p w14:paraId="2F789E71" w14:textId="13A6428A" w:rsidR="009D40EE" w:rsidRDefault="009D40EE">
        <w:pPr>
          <w:pStyle w:val="a8"/>
          <w:jc w:val="center"/>
        </w:pPr>
        <w:r>
          <w:fldChar w:fldCharType="begin"/>
        </w:r>
        <w:r>
          <w:instrText>PAGE   \* MERGEFORMAT</w:instrText>
        </w:r>
        <w:r>
          <w:fldChar w:fldCharType="separate"/>
        </w:r>
        <w:r>
          <w:t>2</w:t>
        </w:r>
        <w:r>
          <w:fldChar w:fldCharType="end"/>
        </w:r>
      </w:p>
    </w:sdtContent>
  </w:sdt>
  <w:p w14:paraId="0602533C" w14:textId="77777777" w:rsidR="009D40EE" w:rsidRDefault="009D40EE">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B5534A"/>
    <w:multiLevelType w:val="hybridMultilevel"/>
    <w:tmpl w:val="09ECE114"/>
    <w:lvl w:ilvl="0" w:tplc="A0A44E24">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0BE"/>
    <w:rsid w:val="00035561"/>
    <w:rsid w:val="000600BE"/>
    <w:rsid w:val="00103AE4"/>
    <w:rsid w:val="00140E19"/>
    <w:rsid w:val="002161CE"/>
    <w:rsid w:val="00244B52"/>
    <w:rsid w:val="002A602A"/>
    <w:rsid w:val="002E173E"/>
    <w:rsid w:val="005318B8"/>
    <w:rsid w:val="00955C60"/>
    <w:rsid w:val="009D40EE"/>
    <w:rsid w:val="00AC1C8E"/>
    <w:rsid w:val="00B85F35"/>
    <w:rsid w:val="00B87B3D"/>
    <w:rsid w:val="00EB2F48"/>
    <w:rsid w:val="00F42838"/>
    <w:rsid w:val="00F66E8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4BA55"/>
  <w15:chartTrackingRefBased/>
  <w15:docId w15:val="{295A73B7-6B9F-4069-9314-B496C0BE7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5561"/>
    <w:pPr>
      <w:spacing w:after="0" w:line="240" w:lineRule="auto"/>
    </w:pPr>
    <w:rPr>
      <w:rFonts w:ascii="Times New Roman" w:eastAsia="Calibri" w:hAnsi="Times New Roman" w:cs="Times New Roman"/>
      <w:sz w:val="28"/>
    </w:rPr>
  </w:style>
  <w:style w:type="paragraph" w:styleId="1">
    <w:name w:val="heading 1"/>
    <w:basedOn w:val="a"/>
    <w:next w:val="a"/>
    <w:link w:val="10"/>
    <w:uiPriority w:val="9"/>
    <w:qFormat/>
    <w:rsid w:val="0003556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F4283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35561"/>
    <w:rPr>
      <w:rFonts w:asciiTheme="majorHAnsi" w:eastAsiaTheme="majorEastAsia" w:hAnsiTheme="majorHAnsi" w:cstheme="majorBidi"/>
      <w:color w:val="2F5496" w:themeColor="accent1" w:themeShade="BF"/>
      <w:sz w:val="32"/>
      <w:szCs w:val="32"/>
    </w:rPr>
  </w:style>
  <w:style w:type="paragraph" w:styleId="a3">
    <w:name w:val="List Paragraph"/>
    <w:basedOn w:val="a"/>
    <w:uiPriority w:val="34"/>
    <w:qFormat/>
    <w:rsid w:val="00035561"/>
    <w:pPr>
      <w:ind w:left="720"/>
      <w:contextualSpacing/>
    </w:pPr>
  </w:style>
  <w:style w:type="character" w:styleId="a4">
    <w:name w:val="Hyperlink"/>
    <w:uiPriority w:val="99"/>
    <w:unhideWhenUsed/>
    <w:rsid w:val="002161CE"/>
    <w:rPr>
      <w:color w:val="0000FF"/>
      <w:u w:val="single"/>
    </w:rPr>
  </w:style>
  <w:style w:type="character" w:customStyle="1" w:styleId="20">
    <w:name w:val="Заголовок 2 Знак"/>
    <w:basedOn w:val="a0"/>
    <w:link w:val="2"/>
    <w:uiPriority w:val="9"/>
    <w:rsid w:val="00F42838"/>
    <w:rPr>
      <w:rFonts w:asciiTheme="majorHAnsi" w:eastAsiaTheme="majorEastAsia" w:hAnsiTheme="majorHAnsi" w:cstheme="majorBidi"/>
      <w:color w:val="2F5496" w:themeColor="accent1" w:themeShade="BF"/>
      <w:sz w:val="26"/>
      <w:szCs w:val="26"/>
    </w:rPr>
  </w:style>
  <w:style w:type="table" w:styleId="a5">
    <w:name w:val="Table Grid"/>
    <w:basedOn w:val="a1"/>
    <w:uiPriority w:val="59"/>
    <w:rsid w:val="00F42838"/>
    <w:pPr>
      <w:spacing w:after="0" w:line="240" w:lineRule="auto"/>
    </w:pPr>
    <w:rPr>
      <w:rFonts w:ascii="Times New Roman" w:hAnsi="Times New Roman"/>
      <w:sz w:val="28"/>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5318B8"/>
    <w:rPr>
      <w:rFonts w:ascii="Segoe UI" w:hAnsi="Segoe UI" w:cs="Segoe UI"/>
      <w:sz w:val="18"/>
      <w:szCs w:val="18"/>
    </w:rPr>
  </w:style>
  <w:style w:type="character" w:customStyle="1" w:styleId="a7">
    <w:name w:val="Текст у виносці Знак"/>
    <w:basedOn w:val="a0"/>
    <w:link w:val="a6"/>
    <w:uiPriority w:val="99"/>
    <w:semiHidden/>
    <w:rsid w:val="005318B8"/>
    <w:rPr>
      <w:rFonts w:ascii="Segoe UI" w:eastAsia="Calibri" w:hAnsi="Segoe UI" w:cs="Segoe UI"/>
      <w:sz w:val="18"/>
      <w:szCs w:val="18"/>
    </w:rPr>
  </w:style>
  <w:style w:type="paragraph" w:styleId="a8">
    <w:name w:val="header"/>
    <w:basedOn w:val="a"/>
    <w:link w:val="a9"/>
    <w:uiPriority w:val="99"/>
    <w:unhideWhenUsed/>
    <w:rsid w:val="009D40EE"/>
    <w:pPr>
      <w:tabs>
        <w:tab w:val="center" w:pos="4819"/>
        <w:tab w:val="right" w:pos="9639"/>
      </w:tabs>
    </w:pPr>
  </w:style>
  <w:style w:type="character" w:customStyle="1" w:styleId="a9">
    <w:name w:val="Верхній колонтитул Знак"/>
    <w:basedOn w:val="a0"/>
    <w:link w:val="a8"/>
    <w:uiPriority w:val="99"/>
    <w:rsid w:val="009D40EE"/>
    <w:rPr>
      <w:rFonts w:ascii="Times New Roman" w:eastAsia="Calibri" w:hAnsi="Times New Roman" w:cs="Times New Roman"/>
      <w:sz w:val="28"/>
    </w:rPr>
  </w:style>
  <w:style w:type="paragraph" w:styleId="aa">
    <w:name w:val="footer"/>
    <w:basedOn w:val="a"/>
    <w:link w:val="ab"/>
    <w:uiPriority w:val="99"/>
    <w:unhideWhenUsed/>
    <w:rsid w:val="009D40EE"/>
    <w:pPr>
      <w:tabs>
        <w:tab w:val="center" w:pos="4819"/>
        <w:tab w:val="right" w:pos="9639"/>
      </w:tabs>
    </w:pPr>
  </w:style>
  <w:style w:type="character" w:customStyle="1" w:styleId="ab">
    <w:name w:val="Нижній колонтитул Знак"/>
    <w:basedOn w:val="a0"/>
    <w:link w:val="aa"/>
    <w:uiPriority w:val="99"/>
    <w:rsid w:val="009D40EE"/>
    <w:rPr>
      <w:rFonts w:ascii="Times New Roman" w:eastAsia="Calibri"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3569017">
      <w:bodyDiv w:val="1"/>
      <w:marLeft w:val="0"/>
      <w:marRight w:val="0"/>
      <w:marTop w:val="0"/>
      <w:marBottom w:val="0"/>
      <w:divBdr>
        <w:top w:val="none" w:sz="0" w:space="0" w:color="auto"/>
        <w:left w:val="none" w:sz="0" w:space="0" w:color="auto"/>
        <w:bottom w:val="none" w:sz="0" w:space="0" w:color="auto"/>
        <w:right w:val="none" w:sz="0" w:space="0" w:color="auto"/>
      </w:divBdr>
    </w:div>
    <w:div w:id="1750081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2.rada.gov.ua/laws/show/393/96-%D0%B2%D1%80/paran28"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kir.gp.gov.ua/ua/treatment.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vern@kir.gp.gov.u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zakon2.rada.gov.ua/laws/show/393/96-%D0%B2%D1%80/paran28" TargetMode="External"/><Relationship Id="rId4" Type="http://schemas.openxmlformats.org/officeDocument/2006/relationships/settings" Target="settings.xml"/><Relationship Id="rId9" Type="http://schemas.openxmlformats.org/officeDocument/2006/relationships/hyperlink" Target="http://zakon2.rada.gov.ua/laws/show/393/96-%D0%B2%D1%80/paran78"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BA5FB9-A4C7-4F17-BE9E-A6FA9D711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7</Pages>
  <Words>9945</Words>
  <Characters>5670</Characters>
  <Application>Microsoft Office Word</Application>
  <DocSecurity>0</DocSecurity>
  <Lines>47</Lines>
  <Paragraphs>31</Paragraphs>
  <ScaleCrop>false</ScaleCrop>
  <Company/>
  <LinksUpToDate>false</LinksUpToDate>
  <CharactersWithSpaces>15584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Oleg Kirovograd</cp:lastModifiedBy>
  <cp:revision>15</cp:revision>
  <cp:lastPrinted>2020-10-07T10:36:00Z</cp:lastPrinted>
  <dcterms:created xsi:type="dcterms:W3CDTF">2020-10-07T08:49:00Z</dcterms:created>
  <dcterms:modified xsi:type="dcterms:W3CDTF">2020-10-07T11:29:00Z</dcterms:modified>
</cp:coreProperties>
</file>