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4BE" w:rsidRPr="005E24BE" w:rsidRDefault="005E24BE" w:rsidP="005E24BE">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5E24BE">
        <w:rPr>
          <w:rFonts w:ascii="Times New Roman" w:eastAsia="Times New Roman" w:hAnsi="Times New Roman" w:cs="Times New Roman"/>
          <w:color w:val="404040"/>
          <w:sz w:val="39"/>
          <w:szCs w:val="39"/>
          <w:lang w:eastAsia="uk-UA"/>
        </w:rPr>
        <w:t>АНАЛІТИЧНА ДОВІДКА ЗА СІЧЕНЬ-ЛЮТИЙ 2019 РОКУ ЩОДО СОЦІАЛЬНО-ЕКОНОМІЧНОГО РОЗВИТКУ ВІННИЦЬКОЇ ОБЛАСТІ</w:t>
      </w:r>
    </w:p>
    <w:p w:rsidR="005E24BE" w:rsidRPr="005E24BE" w:rsidRDefault="005E24BE" w:rsidP="005E24BE">
      <w:pPr>
        <w:spacing w:after="150" w:line="240" w:lineRule="auto"/>
        <w:rPr>
          <w:rFonts w:ascii="Arial" w:eastAsia="Times New Roman" w:hAnsi="Arial" w:cs="Arial"/>
          <w:color w:val="000000"/>
          <w:sz w:val="21"/>
          <w:szCs w:val="21"/>
          <w:lang w:eastAsia="uk-UA"/>
        </w:rPr>
      </w:pPr>
      <w:r w:rsidRPr="005E24BE">
        <w:rPr>
          <w:rFonts w:ascii="Arial" w:eastAsia="Times New Roman" w:hAnsi="Arial" w:cs="Arial"/>
          <w:color w:val="000000"/>
          <w:sz w:val="21"/>
          <w:szCs w:val="21"/>
          <w:lang w:eastAsia="uk-UA"/>
        </w:rPr>
        <w:t> </w:t>
      </w:r>
    </w:p>
    <w:p w:rsidR="005E24BE" w:rsidRPr="005E24BE" w:rsidRDefault="005E24BE" w:rsidP="005E24BE">
      <w:pPr>
        <w:spacing w:after="150" w:line="240" w:lineRule="auto"/>
        <w:rPr>
          <w:rFonts w:ascii="Arial" w:eastAsia="Times New Roman" w:hAnsi="Arial" w:cs="Arial"/>
          <w:color w:val="000000"/>
          <w:sz w:val="21"/>
          <w:szCs w:val="21"/>
          <w:lang w:eastAsia="uk-UA"/>
        </w:rPr>
      </w:pPr>
      <w:r w:rsidRPr="005E24BE">
        <w:rPr>
          <w:rFonts w:ascii="Arial" w:eastAsia="Times New Roman" w:hAnsi="Arial" w:cs="Arial"/>
          <w:b/>
          <w:bCs/>
          <w:color w:val="000000"/>
          <w:sz w:val="21"/>
          <w:szCs w:val="21"/>
          <w:lang w:eastAsia="uk-UA"/>
        </w:rPr>
        <w:t>ПРОМИСЛОВЕ ВИРОБНИЦТВО</w:t>
      </w:r>
    </w:p>
    <w:tbl>
      <w:tblPr>
        <w:tblW w:w="5000" w:type="pct"/>
        <w:tblCellMar>
          <w:top w:w="15" w:type="dxa"/>
          <w:left w:w="15" w:type="dxa"/>
          <w:bottom w:w="15" w:type="dxa"/>
          <w:right w:w="15" w:type="dxa"/>
        </w:tblCellMar>
        <w:tblLook w:val="04A0" w:firstRow="1" w:lastRow="0" w:firstColumn="1" w:lastColumn="0" w:noHBand="0" w:noVBand="1"/>
      </w:tblPr>
      <w:tblGrid>
        <w:gridCol w:w="2597"/>
        <w:gridCol w:w="7026"/>
      </w:tblGrid>
      <w:tr w:rsidR="005E24BE" w:rsidRPr="005E24BE" w:rsidTr="005E24BE">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Аналіз роботи галузей промисловості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інформацією Головного управління статистики у Вінницькій області за січень-лютий 2019 року виробництво промислової продукції збільшилось на 9,3% у порівняні з відповідним періодом минулого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індексом промислового виробництва серед регіонів України Вінницька область зайняла 2 місце (</w:t>
            </w:r>
            <w:r w:rsidRPr="005E24BE">
              <w:rPr>
                <w:rFonts w:ascii="Times New Roman" w:eastAsia="Times New Roman" w:hAnsi="Times New Roman" w:cs="Times New Roman"/>
                <w:i/>
                <w:iCs/>
                <w:color w:val="000000"/>
                <w:sz w:val="21"/>
                <w:szCs w:val="21"/>
                <w:lang w:eastAsia="uk-UA"/>
              </w:rPr>
              <w:t>по Україні індекс промислового виробництва становить 97,5%</w:t>
            </w:r>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промислових підприємствах області наразі працює 57519 осіб, середньомісячна заробітна плата яких становить 9834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Найбільше зосереджено трудових ресурсів у харчовій галузі, в ній задіяно 21305 працівників. На другому місці – енергетична промисловість, в якій працює 10402 особи.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добувній промисловості і розробленні кар’єрів порівняно з січнем-лютим 2018 року обсяги промислового виробництва зменшення на 28,1%.</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переробній промисловості відбулось зростання промислового виробництва на 14,1% (за рахунок зростання обсягів металургійної продукції в 1,7 рази, основних фармацевтичних продуктів і фармацевтичних препаратів – на 30,8%, оброблення деревини - на 19,1%, текстильного виробництва на 14%, харчової продукції на 12,3%, виробництва будівельної продукції – на 10,4%,).</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постачанні електроенергії, газу, пари та кондиційованого повітря обсяги зменшились на 4,1%.</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t>У добувній промисловості і розробленні кар’єрів</w:t>
            </w:r>
            <w:r w:rsidRPr="005E24BE">
              <w:rPr>
                <w:rFonts w:ascii="Times New Roman" w:eastAsia="Times New Roman" w:hAnsi="Times New Roman" w:cs="Times New Roman"/>
                <w:color w:val="000000"/>
                <w:sz w:val="21"/>
                <w:szCs w:val="21"/>
                <w:lang w:eastAsia="uk-UA"/>
              </w:rPr>
              <w:t xml:space="preserve"> порівняно з січнем-лютим 2018 року обсяги промислового виробництва зменшились на 28,1%. Реалізовано промислової продукції (товарів, послуг) на суму 199,0 млн. грн., що становить 1,5% від </w:t>
            </w:r>
            <w:proofErr w:type="spellStart"/>
            <w:r w:rsidRPr="005E24BE">
              <w:rPr>
                <w:rFonts w:ascii="Times New Roman" w:eastAsia="Times New Roman" w:hAnsi="Times New Roman" w:cs="Times New Roman"/>
                <w:color w:val="000000"/>
                <w:sz w:val="21"/>
                <w:szCs w:val="21"/>
                <w:lang w:eastAsia="uk-UA"/>
              </w:rPr>
              <w:t>середньообласного</w:t>
            </w:r>
            <w:proofErr w:type="spellEnd"/>
            <w:r w:rsidRPr="005E24BE">
              <w:rPr>
                <w:rFonts w:ascii="Times New Roman" w:eastAsia="Times New Roman" w:hAnsi="Times New Roman" w:cs="Times New Roman"/>
                <w:color w:val="000000"/>
                <w:sz w:val="21"/>
                <w:szCs w:val="21"/>
                <w:lang w:eastAsia="uk-UA"/>
              </w:rPr>
              <w:t xml:space="preserve"> рівня.</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січні-лютому 2019 року у галузі працювало 1684 особи, середньомісячна заробітна плата яких становила 8746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підприємствах </w:t>
            </w:r>
            <w:r w:rsidRPr="005E24BE">
              <w:rPr>
                <w:rFonts w:ascii="Times New Roman" w:eastAsia="Times New Roman" w:hAnsi="Times New Roman" w:cs="Times New Roman"/>
                <w:b/>
                <w:bCs/>
                <w:color w:val="000000"/>
                <w:sz w:val="21"/>
                <w:szCs w:val="21"/>
                <w:lang w:eastAsia="uk-UA"/>
              </w:rPr>
              <w:t>з виробництва харчових продуктів, напоїв</w:t>
            </w:r>
            <w:r w:rsidRPr="005E24BE">
              <w:rPr>
                <w:rFonts w:ascii="Times New Roman" w:eastAsia="Times New Roman" w:hAnsi="Times New Roman" w:cs="Times New Roman"/>
                <w:color w:val="000000"/>
                <w:sz w:val="21"/>
                <w:szCs w:val="21"/>
                <w:lang w:eastAsia="uk-UA"/>
              </w:rPr>
              <w:t> індекс промислової продукції січня-лютого 2019 року збільшився до відповідного періоду попереднього року на 12,3%.</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Питома вага галузі в обсязі реалізованої продукції області за січень-лютий 2019 року склала 58,9%, реалізовано продукції на суму 7,6 млрд.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звітний період у галузі працювало 21305 осіб, середньомісячна заробітна плата – 11413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підприємствах </w:t>
            </w:r>
            <w:r w:rsidRPr="005E24BE">
              <w:rPr>
                <w:rFonts w:ascii="Times New Roman" w:eastAsia="Times New Roman" w:hAnsi="Times New Roman" w:cs="Times New Roman"/>
                <w:b/>
                <w:bCs/>
                <w:color w:val="000000"/>
                <w:sz w:val="21"/>
                <w:szCs w:val="21"/>
                <w:lang w:eastAsia="uk-UA"/>
              </w:rPr>
              <w:t>легкої галузі</w:t>
            </w:r>
            <w:r w:rsidRPr="005E24BE">
              <w:rPr>
                <w:rFonts w:ascii="Times New Roman" w:eastAsia="Times New Roman" w:hAnsi="Times New Roman" w:cs="Times New Roman"/>
                <w:color w:val="000000"/>
                <w:sz w:val="21"/>
                <w:szCs w:val="21"/>
                <w:lang w:eastAsia="uk-UA"/>
              </w:rPr>
              <w:t>, питома вага якої в загальнообласному показнику реалізації продукції за січень 2018 року (далі: питома вага) складає 0,3%, обсяги виробництва продукції проти січня-лютого 2018 року зросли на 14%. Реалізовано продукції на суму 51,1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січні-лютому 2019 року у галузі працювало 2269 осіб, середньомісячна заробітна плата – 6934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На підприємствах </w:t>
            </w:r>
            <w:r w:rsidRPr="005E24BE">
              <w:rPr>
                <w:rFonts w:ascii="Times New Roman" w:eastAsia="Times New Roman" w:hAnsi="Times New Roman" w:cs="Times New Roman"/>
                <w:b/>
                <w:bCs/>
                <w:color w:val="000000"/>
                <w:sz w:val="21"/>
                <w:szCs w:val="21"/>
                <w:lang w:eastAsia="uk-UA"/>
              </w:rPr>
              <w:t>з виготовлення виробів з деревини, виробництва паперу та поліграфічній діяльності </w:t>
            </w:r>
            <w:r w:rsidRPr="005E24BE">
              <w:rPr>
                <w:rFonts w:ascii="Times New Roman" w:eastAsia="Times New Roman" w:hAnsi="Times New Roman" w:cs="Times New Roman"/>
                <w:color w:val="000000"/>
                <w:sz w:val="21"/>
                <w:szCs w:val="21"/>
                <w:lang w:eastAsia="uk-UA"/>
              </w:rPr>
              <w:t>(питома вага 4,0%) обсяги виробництва січня-лютого 2019 року збільшились до відповідного періоду 2018 року на 19,2%. Реалізовано продукції на 521,1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січні-лютому 2019 року у галузі працювало 2552 особи, середньомісячна заробітна плата – 7416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w:t>
            </w:r>
            <w:r w:rsidRPr="005E24BE">
              <w:rPr>
                <w:rFonts w:ascii="Times New Roman" w:eastAsia="Times New Roman" w:hAnsi="Times New Roman" w:cs="Times New Roman"/>
                <w:b/>
                <w:bCs/>
                <w:color w:val="000000"/>
                <w:sz w:val="21"/>
                <w:szCs w:val="21"/>
                <w:lang w:eastAsia="uk-UA"/>
              </w:rPr>
              <w:t>виробництві хімічних речовин і хімічної продукції</w:t>
            </w:r>
            <w:r w:rsidRPr="005E24BE">
              <w:rPr>
                <w:rFonts w:ascii="Times New Roman" w:eastAsia="Times New Roman" w:hAnsi="Times New Roman" w:cs="Times New Roman"/>
                <w:color w:val="000000"/>
                <w:sz w:val="21"/>
                <w:szCs w:val="21"/>
                <w:lang w:eastAsia="uk-UA"/>
              </w:rPr>
              <w:t xml:space="preserve"> (питома вага 1,7%) обсяги промислової продукції у січні-лютому 2019 року не досягли відповідного рівня 2018 року на 23,3%. Реалізовано продукції на суму 239,0 </w:t>
            </w:r>
            <w:proofErr w:type="spellStart"/>
            <w:r w:rsidRPr="005E24BE">
              <w:rPr>
                <w:rFonts w:ascii="Times New Roman" w:eastAsia="Times New Roman" w:hAnsi="Times New Roman" w:cs="Times New Roman"/>
                <w:color w:val="000000"/>
                <w:sz w:val="21"/>
                <w:szCs w:val="21"/>
                <w:lang w:eastAsia="uk-UA"/>
              </w:rPr>
              <w:t>млн.грн</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січні-лютому 2019 року у галузі працювало 1022 особи, середньомісячна заробітна плата – 7956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w:t>
            </w:r>
            <w:r w:rsidRPr="005E24BE">
              <w:rPr>
                <w:rFonts w:ascii="Times New Roman" w:eastAsia="Times New Roman" w:hAnsi="Times New Roman" w:cs="Times New Roman"/>
                <w:b/>
                <w:bCs/>
                <w:color w:val="000000"/>
                <w:sz w:val="21"/>
                <w:szCs w:val="21"/>
                <w:lang w:eastAsia="uk-UA"/>
              </w:rPr>
              <w:t>підприємствах з виробництва основних фармацевтичних продуктів і фармацевтичних препаратів</w:t>
            </w:r>
            <w:r w:rsidRPr="005E24BE">
              <w:rPr>
                <w:rFonts w:ascii="Times New Roman" w:eastAsia="Times New Roman" w:hAnsi="Times New Roman" w:cs="Times New Roman"/>
                <w:color w:val="000000"/>
                <w:sz w:val="21"/>
                <w:szCs w:val="21"/>
                <w:lang w:eastAsia="uk-UA"/>
              </w:rPr>
              <w:t> (питома вага 0,8%) виробництво продукції у січні-лютому 2019 року збільшилось на 30,8% проти відповідного періоду минулого року. Реалізовано продукції на суму 120,4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січні-лютому 2019 року у галузі працювало 529 осіб, середньомісячна заробітна плата – 24586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підприємствах з виробництва </w:t>
            </w:r>
            <w:r w:rsidRPr="005E24BE">
              <w:rPr>
                <w:rFonts w:ascii="Times New Roman" w:eastAsia="Times New Roman" w:hAnsi="Times New Roman" w:cs="Times New Roman"/>
                <w:b/>
                <w:bCs/>
                <w:color w:val="000000"/>
                <w:sz w:val="21"/>
                <w:szCs w:val="21"/>
                <w:lang w:eastAsia="uk-UA"/>
              </w:rPr>
              <w:t>продукції для будівельної галузі</w:t>
            </w:r>
            <w:r w:rsidRPr="005E24BE">
              <w:rPr>
                <w:rFonts w:ascii="Times New Roman" w:eastAsia="Times New Roman" w:hAnsi="Times New Roman" w:cs="Times New Roman"/>
                <w:color w:val="000000"/>
                <w:sz w:val="21"/>
                <w:szCs w:val="21"/>
                <w:lang w:eastAsia="uk-UA"/>
              </w:rPr>
              <w:t xml:space="preserve"> у січні-лютому 2019 року обсяги виробництва в порівнянні з відповідним періодом 2018 року збільшились на 10,4%. Реалізовано продукції на суму 147,5 млн. грн., що становить 1,1% від </w:t>
            </w:r>
            <w:proofErr w:type="spellStart"/>
            <w:r w:rsidRPr="005E24BE">
              <w:rPr>
                <w:rFonts w:ascii="Times New Roman" w:eastAsia="Times New Roman" w:hAnsi="Times New Roman" w:cs="Times New Roman"/>
                <w:color w:val="000000"/>
                <w:sz w:val="21"/>
                <w:szCs w:val="21"/>
                <w:lang w:eastAsia="uk-UA"/>
              </w:rPr>
              <w:t>середньообласного</w:t>
            </w:r>
            <w:proofErr w:type="spellEnd"/>
            <w:r w:rsidRPr="005E24BE">
              <w:rPr>
                <w:rFonts w:ascii="Times New Roman" w:eastAsia="Times New Roman" w:hAnsi="Times New Roman" w:cs="Times New Roman"/>
                <w:color w:val="000000"/>
                <w:sz w:val="21"/>
                <w:szCs w:val="21"/>
                <w:lang w:eastAsia="uk-UA"/>
              </w:rPr>
              <w:t xml:space="preserve"> обсягу реалізованої продукції.</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січні-лютому 2019 року у галузі працювало 2297 осіб, середньомісячна заробітна плата – 6032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Обсяги продукції підприємств </w:t>
            </w:r>
            <w:r w:rsidRPr="005E24BE">
              <w:rPr>
                <w:rFonts w:ascii="Times New Roman" w:eastAsia="Times New Roman" w:hAnsi="Times New Roman" w:cs="Times New Roman"/>
                <w:b/>
                <w:bCs/>
                <w:color w:val="000000"/>
                <w:sz w:val="21"/>
                <w:szCs w:val="21"/>
                <w:lang w:eastAsia="uk-UA"/>
              </w:rPr>
              <w:t>з виробництва готових металевих виробів</w:t>
            </w:r>
            <w:r w:rsidRPr="005E24BE">
              <w:rPr>
                <w:rFonts w:ascii="Times New Roman" w:eastAsia="Times New Roman" w:hAnsi="Times New Roman" w:cs="Times New Roman"/>
                <w:color w:val="000000"/>
                <w:sz w:val="21"/>
                <w:szCs w:val="21"/>
                <w:lang w:eastAsia="uk-UA"/>
              </w:rPr>
              <w:t>, крім машин і устаткування у січні-лютому 2019 року в порівнянні з січнем-лютим 2018 року збільшились в 1,7 рази, а проти лютого минулого року – більш ніж у 2 рази. Питома вага галузі в обсязі реалізованої продукції області за січень-лютий 2019 року склала 3,1%, реалізовано продукції на суму 406,3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січні-лютому 2019 року в галузі працювало 3532 особи, середньомісячна заробітна плата – 7655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w:t>
            </w:r>
            <w:r w:rsidRPr="005E24BE">
              <w:rPr>
                <w:rFonts w:ascii="Times New Roman" w:eastAsia="Times New Roman" w:hAnsi="Times New Roman" w:cs="Times New Roman"/>
                <w:b/>
                <w:bCs/>
                <w:color w:val="000000"/>
                <w:sz w:val="21"/>
                <w:szCs w:val="21"/>
                <w:lang w:eastAsia="uk-UA"/>
              </w:rPr>
              <w:t>машинобудівних підприємствах</w:t>
            </w:r>
            <w:r w:rsidRPr="005E24BE">
              <w:rPr>
                <w:rFonts w:ascii="Times New Roman" w:eastAsia="Times New Roman" w:hAnsi="Times New Roman" w:cs="Times New Roman"/>
                <w:color w:val="000000"/>
                <w:sz w:val="21"/>
                <w:szCs w:val="21"/>
                <w:lang w:eastAsia="uk-UA"/>
              </w:rPr>
              <w:t> за період січня-лютого 2019 року обсяги виробництва продукції зменшились на 12,1%, однак скоротилась відставання проти січня поточного року на 3,1 в. п..</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Питома вага галузі складає 2,4%, підприємствами реалізовано продукції у січні-лютому 2019 року на суму 309,5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січні-лютому 2019 року у галузі працювало 6717 осіб, середньомісячна заробітна плата – 8076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підприємствах </w:t>
            </w:r>
            <w:r w:rsidRPr="005E24BE">
              <w:rPr>
                <w:rFonts w:ascii="Times New Roman" w:eastAsia="Times New Roman" w:hAnsi="Times New Roman" w:cs="Times New Roman"/>
                <w:b/>
                <w:bCs/>
                <w:color w:val="000000"/>
                <w:sz w:val="21"/>
                <w:szCs w:val="21"/>
                <w:lang w:eastAsia="uk-UA"/>
              </w:rPr>
              <w:t>з постачання електроенергії, газу пари та кондиційованого повітря</w:t>
            </w:r>
            <w:r w:rsidRPr="005E24BE">
              <w:rPr>
                <w:rFonts w:ascii="Times New Roman" w:eastAsia="Times New Roman" w:hAnsi="Times New Roman" w:cs="Times New Roman"/>
                <w:color w:val="000000"/>
                <w:sz w:val="21"/>
                <w:szCs w:val="21"/>
                <w:lang w:eastAsia="uk-UA"/>
              </w:rPr>
              <w:t> обсяг виробництва у січні-лютому 2019 року зменшено на 4,1% проти відповідного періоду минулого року. Вироблено 446,6 млн. кВт. год електроенергії, що на 12,3% більше рівня відповідного періоду попереднього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Питома вага галузі складає 24,0%, обсяг реалізованої продукції у січні-лютому 2019 року становить 3,1 млрд.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Протягом звітного періоду в галузі працювало 10402 особи, середньомісячна заробітна плата яких становила 10592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січні-лютому 2019 року підприємствами області реалізовано промислової продукції (товарів, послуг) на суму 12948,2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Частка області у загальнодержавному обсязі складає 3,1%.</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Обсяг реалізованої промислової продукції на одну особу населення за січень-лютий 2019 року становить 8257,3 грн.</w:t>
            </w:r>
          </w:p>
        </w:tc>
      </w:tr>
      <w:tr w:rsidR="005E24BE" w:rsidRPr="005E24BE" w:rsidTr="005E24BE">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lastRenderedPageBreak/>
              <w:t>МАЛЕ ПІДПРИЄМНИЦТВО</w:t>
            </w:r>
          </w:p>
        </w:tc>
      </w:tr>
      <w:tr w:rsidR="005E24BE" w:rsidRPr="005E24BE" w:rsidTr="005E24BE">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Мале підприємництво та адміністративні послуги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даними моніторингу, у січні-лютому 2019 року започаткували діяльність 1578 новостворених суб’єктів господарювання, що на 28,6% більше порівняно з відповідним періодом 2018 року, з яких 175 – юридичні особи (на 6,4% менше) та 1403 – фізичні особи-підприємці (на 34,9% більше).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Одночасно припинили господарську діяльність 1984 суб’єкти господарювання (46 – юридичні особи та 1938 – фізичні особи-підприємці), що на 15,5% менше  порівняно з відповідним періодом 2018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Найбільше новостворених суб’єктів господарювання  юридичних осіб в м. Вінниці  - 109, або 62,3% від загальної кількості новостворених юридичних осіб.</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Найбільше новостворених фізичних осіб – підприємців: серед районів у Вінницькому (5,6% від загальної кількості новостворених фізичних осіб-підприємців), Бершадському-3,6%, Немирівському-3,3%, Тульчинському-3,2%, Калинівському-3%, Барському-2,8%, Гайсинському-2,6%.</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Серед міст обласного значення: у </w:t>
            </w:r>
            <w:proofErr w:type="spellStart"/>
            <w:r w:rsidRPr="005E24BE">
              <w:rPr>
                <w:rFonts w:ascii="Times New Roman" w:eastAsia="Times New Roman" w:hAnsi="Times New Roman" w:cs="Times New Roman"/>
                <w:color w:val="000000"/>
                <w:sz w:val="21"/>
                <w:szCs w:val="21"/>
                <w:lang w:eastAsia="uk-UA"/>
              </w:rPr>
              <w:t>м.Вінниці</w:t>
            </w:r>
            <w:proofErr w:type="spellEnd"/>
            <w:r w:rsidRPr="005E24BE">
              <w:rPr>
                <w:rFonts w:ascii="Times New Roman" w:eastAsia="Times New Roman" w:hAnsi="Times New Roman" w:cs="Times New Roman"/>
                <w:color w:val="000000"/>
                <w:sz w:val="21"/>
                <w:szCs w:val="21"/>
                <w:lang w:eastAsia="uk-UA"/>
              </w:rPr>
              <w:t xml:space="preserve"> – 36,2%, </w:t>
            </w:r>
            <w:proofErr w:type="spellStart"/>
            <w:r w:rsidRPr="005E24BE">
              <w:rPr>
                <w:rFonts w:ascii="Times New Roman" w:eastAsia="Times New Roman" w:hAnsi="Times New Roman" w:cs="Times New Roman"/>
                <w:color w:val="000000"/>
                <w:sz w:val="21"/>
                <w:szCs w:val="21"/>
                <w:lang w:eastAsia="uk-UA"/>
              </w:rPr>
              <w:t>м.Могилів</w:t>
            </w:r>
            <w:proofErr w:type="spellEnd"/>
            <w:r w:rsidRPr="005E24BE">
              <w:rPr>
                <w:rFonts w:ascii="Times New Roman" w:eastAsia="Times New Roman" w:hAnsi="Times New Roman" w:cs="Times New Roman"/>
                <w:color w:val="000000"/>
                <w:sz w:val="21"/>
                <w:szCs w:val="21"/>
                <w:lang w:eastAsia="uk-UA"/>
              </w:rPr>
              <w:t>-Подільському – 5%.</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Сума надходжень до бюджетів усіх рівнів від діяльності суб’єктів малого підприємництва у 2018 році становить 4077,7 млн. грн., або 29,3% від загальних обсягів надходжень, що на 24,8% більше ніж у 2017 році.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Сума надходжень до місцевих бюджетів від діяльності суб’єктів малого підприємництва у 2018 році в порівнянні з 2017 роком зросла на 23,4%, або на 434,6 млн. грн. і становить 2288,8 млн. грн., а їх частка в загальній сумі надходжень до місцевих бюджетів складає 29,5%.</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В області діють 35 Центрів надання адміністративних послуг (21- районний, 4- міськрайонні, 3- міських, 1- сільський, 6- ОТГ) та 9 територіальних відділень: 3- в місті Вінниці, 1- в </w:t>
            </w:r>
            <w:proofErr w:type="spellStart"/>
            <w:r w:rsidRPr="005E24BE">
              <w:rPr>
                <w:rFonts w:ascii="Times New Roman" w:eastAsia="Times New Roman" w:hAnsi="Times New Roman" w:cs="Times New Roman"/>
                <w:color w:val="000000"/>
                <w:sz w:val="21"/>
                <w:szCs w:val="21"/>
                <w:lang w:eastAsia="uk-UA"/>
              </w:rPr>
              <w:t>Липовецькому</w:t>
            </w:r>
            <w:proofErr w:type="spellEnd"/>
            <w:r w:rsidRPr="005E24BE">
              <w:rPr>
                <w:rFonts w:ascii="Times New Roman" w:eastAsia="Times New Roman" w:hAnsi="Times New Roman" w:cs="Times New Roman"/>
                <w:color w:val="000000"/>
                <w:sz w:val="21"/>
                <w:szCs w:val="21"/>
                <w:lang w:eastAsia="uk-UA"/>
              </w:rPr>
              <w:t xml:space="preserve">, 1- в </w:t>
            </w:r>
            <w:proofErr w:type="spellStart"/>
            <w:r w:rsidRPr="005E24BE">
              <w:rPr>
                <w:rFonts w:ascii="Times New Roman" w:eastAsia="Times New Roman" w:hAnsi="Times New Roman" w:cs="Times New Roman"/>
                <w:color w:val="000000"/>
                <w:sz w:val="21"/>
                <w:szCs w:val="21"/>
                <w:lang w:eastAsia="uk-UA"/>
              </w:rPr>
              <w:t>Крижопільському</w:t>
            </w:r>
            <w:proofErr w:type="spellEnd"/>
            <w:r w:rsidRPr="005E24BE">
              <w:rPr>
                <w:rFonts w:ascii="Times New Roman" w:eastAsia="Times New Roman" w:hAnsi="Times New Roman" w:cs="Times New Roman"/>
                <w:color w:val="000000"/>
                <w:sz w:val="21"/>
                <w:szCs w:val="21"/>
                <w:lang w:eastAsia="uk-UA"/>
              </w:rPr>
              <w:t xml:space="preserve">, 1- в </w:t>
            </w:r>
            <w:proofErr w:type="spellStart"/>
            <w:r w:rsidRPr="005E24BE">
              <w:rPr>
                <w:rFonts w:ascii="Times New Roman" w:eastAsia="Times New Roman" w:hAnsi="Times New Roman" w:cs="Times New Roman"/>
                <w:color w:val="000000"/>
                <w:sz w:val="21"/>
                <w:szCs w:val="21"/>
                <w:lang w:eastAsia="uk-UA"/>
              </w:rPr>
              <w:t>Погребищенському</w:t>
            </w:r>
            <w:proofErr w:type="spellEnd"/>
            <w:r w:rsidRPr="005E24BE">
              <w:rPr>
                <w:rFonts w:ascii="Times New Roman" w:eastAsia="Times New Roman" w:hAnsi="Times New Roman" w:cs="Times New Roman"/>
                <w:color w:val="000000"/>
                <w:sz w:val="21"/>
                <w:szCs w:val="21"/>
                <w:lang w:eastAsia="uk-UA"/>
              </w:rPr>
              <w:t xml:space="preserve">, 1- в </w:t>
            </w:r>
            <w:proofErr w:type="spellStart"/>
            <w:r w:rsidRPr="005E24BE">
              <w:rPr>
                <w:rFonts w:ascii="Times New Roman" w:eastAsia="Times New Roman" w:hAnsi="Times New Roman" w:cs="Times New Roman"/>
                <w:color w:val="000000"/>
                <w:sz w:val="21"/>
                <w:szCs w:val="21"/>
                <w:lang w:eastAsia="uk-UA"/>
              </w:rPr>
              <w:t>Піщанському</w:t>
            </w:r>
            <w:proofErr w:type="spellEnd"/>
            <w:r w:rsidRPr="005E24BE">
              <w:rPr>
                <w:rFonts w:ascii="Times New Roman" w:eastAsia="Times New Roman" w:hAnsi="Times New Roman" w:cs="Times New Roman"/>
                <w:color w:val="000000"/>
                <w:sz w:val="21"/>
                <w:szCs w:val="21"/>
                <w:lang w:eastAsia="uk-UA"/>
              </w:rPr>
              <w:t xml:space="preserve">, 1- в </w:t>
            </w:r>
            <w:proofErr w:type="spellStart"/>
            <w:r w:rsidRPr="005E24BE">
              <w:rPr>
                <w:rFonts w:ascii="Times New Roman" w:eastAsia="Times New Roman" w:hAnsi="Times New Roman" w:cs="Times New Roman"/>
                <w:color w:val="000000"/>
                <w:sz w:val="21"/>
                <w:szCs w:val="21"/>
                <w:lang w:eastAsia="uk-UA"/>
              </w:rPr>
              <w:t>Мурованокуриловецькому</w:t>
            </w:r>
            <w:proofErr w:type="spellEnd"/>
            <w:r w:rsidRPr="005E24BE">
              <w:rPr>
                <w:rFonts w:ascii="Times New Roman" w:eastAsia="Times New Roman" w:hAnsi="Times New Roman" w:cs="Times New Roman"/>
                <w:color w:val="000000"/>
                <w:sz w:val="21"/>
                <w:szCs w:val="21"/>
                <w:lang w:eastAsia="uk-UA"/>
              </w:rPr>
              <w:t xml:space="preserve">, 1- в </w:t>
            </w:r>
            <w:proofErr w:type="spellStart"/>
            <w:r w:rsidRPr="005E24BE">
              <w:rPr>
                <w:rFonts w:ascii="Times New Roman" w:eastAsia="Times New Roman" w:hAnsi="Times New Roman" w:cs="Times New Roman"/>
                <w:color w:val="000000"/>
                <w:sz w:val="21"/>
                <w:szCs w:val="21"/>
                <w:lang w:eastAsia="uk-UA"/>
              </w:rPr>
              <w:t>Томашпільському</w:t>
            </w:r>
            <w:proofErr w:type="spellEnd"/>
            <w:r w:rsidRPr="005E24BE">
              <w:rPr>
                <w:rFonts w:ascii="Times New Roman" w:eastAsia="Times New Roman" w:hAnsi="Times New Roman" w:cs="Times New Roman"/>
                <w:color w:val="000000"/>
                <w:sz w:val="21"/>
                <w:szCs w:val="21"/>
                <w:lang w:eastAsia="uk-UA"/>
              </w:rPr>
              <w:t xml:space="preserve"> районах. Роботу Центрів забезпечують 224 адміністратора та 79 державних реєстраторів. В середньому у Центрах районного значення надається 126 видів </w:t>
            </w:r>
            <w:proofErr w:type="spellStart"/>
            <w:r w:rsidRPr="005E24BE">
              <w:rPr>
                <w:rFonts w:ascii="Times New Roman" w:eastAsia="Times New Roman" w:hAnsi="Times New Roman" w:cs="Times New Roman"/>
                <w:color w:val="000000"/>
                <w:sz w:val="21"/>
                <w:szCs w:val="21"/>
                <w:lang w:eastAsia="uk-UA"/>
              </w:rPr>
              <w:t>адмінпослуг</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Протягом 2018 року Центрами надання адміністративних послуг у Вінницькій області надано 1 433 600 адміністративних послуг суб’єктам звернення, що на 14,4% більше порівняно з 2017 роком.</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2018 році за надання адміністративних послуг до місцевих бюджетів надійшло 97,993 млн. грн., що на 14,552 млн. грн. або на 17,4% більше порівняно з 2017 роком.</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забезпечення ефективної роботи ЦНАП у 2018 році з районних бюджетів профінансовано 1,4 млн. грн, що на 43,9% менше порівняно з 2017 роком.</w:t>
            </w:r>
          </w:p>
        </w:tc>
      </w:tr>
      <w:tr w:rsidR="005E24BE" w:rsidRPr="005E24BE" w:rsidTr="005E24BE">
        <w:tc>
          <w:tcPr>
            <w:tcW w:w="267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 </w:t>
            </w:r>
            <w:r w:rsidRPr="005E24BE">
              <w:rPr>
                <w:rFonts w:ascii="Times New Roman" w:eastAsia="Times New Roman" w:hAnsi="Times New Roman" w:cs="Times New Roman"/>
                <w:b/>
                <w:bCs/>
                <w:color w:val="000000"/>
                <w:sz w:val="21"/>
                <w:szCs w:val="21"/>
                <w:lang w:eastAsia="uk-UA"/>
              </w:rPr>
              <w:t>ЗОВНІШНЬОТОРГОВЕЛЬНА ДІЯЛЬНІСТЬ</w:t>
            </w:r>
          </w:p>
        </w:tc>
      </w:tr>
      <w:tr w:rsidR="005E24BE" w:rsidRPr="005E24BE" w:rsidTr="005E24BE">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Зовнішньоторговельна діяльність</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Обсяги експорту товарів у січні 2019 р. становили 125,1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США, а імпорту – 39,0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і, порівняно з січнем 2018 р., збільшились відповідно на 33,5% (на 31,4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та на 10,9% (на 3,8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Баланс зовнішньої торгівлі стабільно продовжує залишатись позитивним і становить 86,1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Коефіцієнт покриття експортом імпорту склав 3,21 (</w:t>
            </w:r>
            <w:r w:rsidRPr="005E24BE">
              <w:rPr>
                <w:rFonts w:ascii="Times New Roman" w:eastAsia="Times New Roman" w:hAnsi="Times New Roman" w:cs="Times New Roman"/>
                <w:i/>
                <w:iCs/>
                <w:color w:val="000000"/>
                <w:sz w:val="21"/>
                <w:szCs w:val="21"/>
                <w:lang w:eastAsia="uk-UA"/>
              </w:rPr>
              <w:t>у січні 2018р. – 2,67</w:t>
            </w:r>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Зовнішньоторговельні операції з товарами суб’єкти господарювання області здійснювали з партнерами із 95 країн світу.</w:t>
            </w:r>
          </w:p>
        </w:tc>
      </w:tr>
      <w:tr w:rsidR="005E24BE" w:rsidRPr="005E24BE" w:rsidTr="005E24BE">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lastRenderedPageBreak/>
              <w:t>Географічна структура експорту та імпорту</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В експорті товарів значна доля належить Індії (16,4% загальних обсягів експорту), Польщі – 10,2%, Іспанії – 7,7%, Китаю – 7,4%, Туреччині – 5,1%, Білорусі – 4,7%, Єгипту та Німеччині – по 4,4%, Румунії – 3,9%, Італії – 3,4%, Нідерландам – 2,7%, Молдові і Франції – по 2,2% та Російській Федерації – 2,1%. Експортні поставки найбільше зросли до Алжиру, </w:t>
            </w:r>
            <w:proofErr w:type="spellStart"/>
            <w:r w:rsidRPr="005E24BE">
              <w:rPr>
                <w:rFonts w:ascii="Times New Roman" w:eastAsia="Times New Roman" w:hAnsi="Times New Roman" w:cs="Times New Roman"/>
                <w:color w:val="000000"/>
                <w:sz w:val="21"/>
                <w:szCs w:val="21"/>
                <w:lang w:eastAsia="uk-UA"/>
              </w:rPr>
              <w:t>Бангладешу</w:t>
            </w:r>
            <w:proofErr w:type="spellEnd"/>
            <w:r w:rsidRPr="005E24BE">
              <w:rPr>
                <w:rFonts w:ascii="Times New Roman" w:eastAsia="Times New Roman" w:hAnsi="Times New Roman" w:cs="Times New Roman"/>
                <w:color w:val="000000"/>
                <w:sz w:val="21"/>
                <w:szCs w:val="21"/>
                <w:lang w:eastAsia="uk-UA"/>
              </w:rPr>
              <w:t xml:space="preserve">, Великої Британії, Єгипту, Ізраїлю, Ірландії, Іспанії, Казахстану, Китаю, Кореї, Лівану, Нідерландів, Німеччини, Малайзії, Польщі, Румунії, Саудівської Аравії, Таїланду, Тайваню, Туреччини та Франції. Одночасно суттєво зменшились обсяги експорту до Австрії, Бельгії, Білорусі, Грузії, Естонії, Іраку, Ірану, Йорданії, Латвії, Об’єднаних Арабських Еміратів, Оману, </w:t>
            </w:r>
            <w:proofErr w:type="spellStart"/>
            <w:r w:rsidRPr="005E24BE">
              <w:rPr>
                <w:rFonts w:ascii="Times New Roman" w:eastAsia="Times New Roman" w:hAnsi="Times New Roman" w:cs="Times New Roman"/>
                <w:color w:val="000000"/>
                <w:sz w:val="21"/>
                <w:szCs w:val="21"/>
                <w:lang w:eastAsia="uk-UA"/>
              </w:rPr>
              <w:t>Сингапуру</w:t>
            </w:r>
            <w:proofErr w:type="spellEnd"/>
            <w:r w:rsidRPr="005E24BE">
              <w:rPr>
                <w:rFonts w:ascii="Times New Roman" w:eastAsia="Times New Roman" w:hAnsi="Times New Roman" w:cs="Times New Roman"/>
                <w:color w:val="000000"/>
                <w:sz w:val="21"/>
                <w:szCs w:val="21"/>
                <w:lang w:eastAsia="uk-UA"/>
              </w:rPr>
              <w:t>, США, Тунісу та Узбекистану.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імпортних надходженнях найбільша частка припадає на Китай (22,0% загальних обсягів імпорту), Польщу – 12,9%, Румунію – 10,5%, Німеччину – 8,1%, Сербію – 6,9%, Туреччину – 5,5%, США – 3,6%, Іспанію і Білорусь – по 3,0%, Литву і Італію – по 2,9% та Бразилію – 2,0%. Імпортні поставки, порівняно із січнем 2018р., суттєво збільшились із Австралії, Бельгії, Болгарії, Бразилії, Естонії, Канади, Індонезії, Іспанії, Литви, Польщі, Португалії, Румунії, Сербії, Словаччини, Туреччини, Тайваню, Угорщини, Швейцарії та Швеції. Одночасно спостерігається вагоме зменшення обсягів імпорту з Австрії, Білорусі, Великої Британії, Данії, Італії, Мексики, Нідерландів, Німеччини, Перу, Південної Африки, Російської Федерації, США та Чехії.</w:t>
            </w:r>
          </w:p>
        </w:tc>
      </w:tr>
      <w:tr w:rsidR="005E24BE" w:rsidRPr="005E24BE" w:rsidTr="005E24BE">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Товарна структура зовнішньої торгівлі товарами.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продукції хімічної та пов’язаних з нею галузей промисловості, засобам наземного транспорту і недорогоцінним металам та виробам з них.</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У січні 2019 р. з Вінниччини було експортовано 223,9 т м’яса великої рогатої худоби, 2,7 тис. т молока і молочних продуктів, 359,1 т масла вершкового та інших молочних жирів, 42,8 т сирів, 127,9 тис. т зернових культур, 507,9 т круп зернових, 59,2 тис. т олії соняшникової, 13,3 тис. т цукру білого, 18,2 тис. </w:t>
            </w:r>
            <w:proofErr w:type="spellStart"/>
            <w:r w:rsidRPr="005E24BE">
              <w:rPr>
                <w:rFonts w:ascii="Times New Roman" w:eastAsia="Times New Roman" w:hAnsi="Times New Roman" w:cs="Times New Roman"/>
                <w:color w:val="000000"/>
                <w:sz w:val="21"/>
                <w:szCs w:val="21"/>
                <w:lang w:eastAsia="uk-UA"/>
              </w:rPr>
              <w:t>дал</w:t>
            </w:r>
            <w:proofErr w:type="spellEnd"/>
            <w:r w:rsidRPr="005E24BE">
              <w:rPr>
                <w:rFonts w:ascii="Times New Roman" w:eastAsia="Times New Roman" w:hAnsi="Times New Roman" w:cs="Times New Roman"/>
                <w:color w:val="000000"/>
                <w:sz w:val="21"/>
                <w:szCs w:val="21"/>
                <w:lang w:eastAsia="uk-UA"/>
              </w:rPr>
              <w:t xml:space="preserve"> горілки, 4095,3 тис.м3 лісоматеріалів оброблених та 201,3 т прокату чорних металів. Імпортовано на Вінниччину 101,4 т м’яса великої рогатої худоби, 18,6 т м’яса свиней (свинини), 21,0 т м’ясо і субпродукти домашньої птиці, 52,6 т кондитерських виробів з цукру, 1199,6 т продуктів переробки нафти, 1294,5 т портландцементу, 1229,8 т вугілля кам’яного, брикетів і аналогічних видів твердого палива, 23,7 т медикаментів, 9440,8 т добрив, 5,0 тис. шт. шин для вантажних автомобілів, 1711,0 м3 плит деревоволокнистих, 1721,4 м3 лісоматеріалів оброблених, 142,7 тис.м2 тканин різних видів, 2487,0 т прокату чорних металів, 29,1 т труб з ливарного чавуну і чорних металів, 39,7 тис. шт. машин пральних побутових, 1233 автонавантажувача, 4 холодильники, морозильники побутові, 1 машину сільськогосподарську, садову для обробки ґрунту, 66 тракторів, 1 комбайн зернозбиральний, 1097 автомобілів легкових, 5 автомобілів вантажних та 3 автомобілі спеціальні.</w:t>
            </w:r>
          </w:p>
        </w:tc>
      </w:tr>
      <w:tr w:rsidR="005E24BE" w:rsidRPr="005E24BE" w:rsidTr="005E24BE">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t>ІНВЕСТИЦІЙНА ДІЯЛЬНІСТЬ</w:t>
            </w:r>
          </w:p>
        </w:tc>
      </w:tr>
      <w:tr w:rsidR="005E24BE" w:rsidRPr="005E24BE" w:rsidTr="005E24BE">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Розвиток</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будівельної</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справи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Будівельними організаціями області у січні-лютому 2019 року виконано будівельні роботи на суму 481,1 млн. грн. (9 </w:t>
            </w:r>
            <w:r w:rsidRPr="005E24BE">
              <w:rPr>
                <w:rFonts w:ascii="Times New Roman" w:eastAsia="Times New Roman" w:hAnsi="Times New Roman" w:cs="Times New Roman"/>
                <w:i/>
                <w:iCs/>
                <w:color w:val="000000"/>
                <w:sz w:val="21"/>
                <w:szCs w:val="21"/>
                <w:lang w:eastAsia="uk-UA"/>
              </w:rPr>
              <w:t> місце серед регіонів України</w:t>
            </w:r>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Обсяги виконаних будівельних робіт за видами будівельної продукції становили: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на будівництві будівель – 141,2 млн. грн. або 29,3% від загального обсягу;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 на інженерних спорудах – 339,9 млн. грн. або 70,7 %.</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індекс будівельної продукції в січні-лютому 2019 року становив 171,6% (</w:t>
            </w:r>
            <w:r w:rsidRPr="005E24BE">
              <w:rPr>
                <w:rFonts w:ascii="Times New Roman" w:eastAsia="Times New Roman" w:hAnsi="Times New Roman" w:cs="Times New Roman"/>
                <w:i/>
                <w:iCs/>
                <w:color w:val="000000"/>
                <w:sz w:val="21"/>
                <w:szCs w:val="21"/>
                <w:lang w:eastAsia="uk-UA"/>
              </w:rPr>
              <w:t>3 місце серед регіонів України</w:t>
            </w:r>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січні – грудні 2018 року підприємствами та організаціями області за рахунок усіх джерел фінансування освоєно 16525,4 млн. грн. капітальних інвестицій </w:t>
            </w:r>
            <w:r w:rsidRPr="005E24BE">
              <w:rPr>
                <w:rFonts w:ascii="Times New Roman" w:eastAsia="Times New Roman" w:hAnsi="Times New Roman" w:cs="Times New Roman"/>
                <w:i/>
                <w:iCs/>
                <w:color w:val="000000"/>
                <w:sz w:val="21"/>
                <w:szCs w:val="21"/>
                <w:lang w:eastAsia="uk-UA"/>
              </w:rPr>
              <w:t>(9 місце серед регіонів України)</w:t>
            </w:r>
            <w:r w:rsidRPr="005E24BE">
              <w:rPr>
                <w:rFonts w:ascii="Times New Roman" w:eastAsia="Times New Roman" w:hAnsi="Times New Roman" w:cs="Times New Roman"/>
                <w:color w:val="000000"/>
                <w:sz w:val="21"/>
                <w:szCs w:val="21"/>
                <w:lang w:eastAsia="uk-UA"/>
              </w:rPr>
              <w:t>. У порівняних цінах на 37,8% більше від обсягу капітальних інвестицій за січень-грудень 2017 року (</w:t>
            </w:r>
            <w:r w:rsidRPr="005E24BE">
              <w:rPr>
                <w:rFonts w:ascii="Times New Roman" w:eastAsia="Times New Roman" w:hAnsi="Times New Roman" w:cs="Times New Roman"/>
                <w:i/>
                <w:iCs/>
                <w:color w:val="000000"/>
                <w:sz w:val="21"/>
                <w:szCs w:val="21"/>
                <w:lang w:eastAsia="uk-UA"/>
              </w:rPr>
              <w:t>2 місце серед регіонів України</w:t>
            </w:r>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Найвагомішу частку капітальних інвестицій (98,9% загального обсягу) освоєно в матеріальні активи, з яких:</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у будівлі та споруди – 33,7% усіх інвестицій;</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у машини, обладнання та інвентар, транспортні засоби – 63,0%.</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Головним джерелом інвестування залишаються власні кошти підприємств та організацій, за рахунок яких освоєно 75,5% загального обсягу капітальних інвестицій.</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Частка запозичених коштів, за рахунок кредитів банків та інших позик становила 3,4%.</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Кошти населення на будівництво житла складають 7,6% капітальних інвестицій.</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Кошти державного та місцевих бюджетів – 11,7%, інші джерела фінансування – 1,8%.</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Капітальні інвестиції у житлові будівлі по містах та районах за січень-грудень 2018 року становлять 1537,1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Обсяг прийнятого в експлуатацію житла за 2018 рік становив 223,9 тис.м</w:t>
            </w:r>
            <w:r w:rsidRPr="005E24BE">
              <w:rPr>
                <w:rFonts w:ascii="Times New Roman" w:eastAsia="Times New Roman" w:hAnsi="Times New Roman" w:cs="Times New Roman"/>
                <w:color w:val="000000"/>
                <w:sz w:val="16"/>
                <w:szCs w:val="16"/>
                <w:vertAlign w:val="superscript"/>
                <w:lang w:eastAsia="uk-UA"/>
              </w:rPr>
              <w:t>2  </w:t>
            </w:r>
            <w:r w:rsidRPr="005E24BE">
              <w:rPr>
                <w:rFonts w:ascii="Times New Roman" w:eastAsia="Times New Roman" w:hAnsi="Times New Roman" w:cs="Times New Roman"/>
                <w:color w:val="000000"/>
                <w:sz w:val="21"/>
                <w:szCs w:val="21"/>
                <w:lang w:eastAsia="uk-UA"/>
              </w:rPr>
              <w:t>загальної площі </w:t>
            </w:r>
            <w:r w:rsidRPr="005E24BE">
              <w:rPr>
                <w:rFonts w:ascii="Times New Roman" w:eastAsia="Times New Roman" w:hAnsi="Times New Roman" w:cs="Times New Roman"/>
                <w:i/>
                <w:iCs/>
                <w:color w:val="000000"/>
                <w:sz w:val="21"/>
                <w:szCs w:val="21"/>
                <w:lang w:eastAsia="uk-UA"/>
              </w:rPr>
              <w:t>(14 місце серед регіонів України).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Обсяг введеного в експлуатацію житла порівняно з 2017 роком зменшився на 26,3%.</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У 2018 році обсяги прийнятого в експлуатацію житла зросли у 14 регіонах області. Найбільше зросли обсяги прийнятого в експлуатацію житла в </w:t>
            </w:r>
            <w:proofErr w:type="spellStart"/>
            <w:r w:rsidRPr="005E24BE">
              <w:rPr>
                <w:rFonts w:ascii="Times New Roman" w:eastAsia="Times New Roman" w:hAnsi="Times New Roman" w:cs="Times New Roman"/>
                <w:color w:val="000000"/>
                <w:sz w:val="21"/>
                <w:szCs w:val="21"/>
                <w:lang w:eastAsia="uk-UA"/>
              </w:rPr>
              <w:t>Піщанському</w:t>
            </w:r>
            <w:proofErr w:type="spellEnd"/>
            <w:r w:rsidRPr="005E24BE">
              <w:rPr>
                <w:rFonts w:ascii="Times New Roman" w:eastAsia="Times New Roman" w:hAnsi="Times New Roman" w:cs="Times New Roman"/>
                <w:color w:val="000000"/>
                <w:sz w:val="21"/>
                <w:szCs w:val="21"/>
                <w:lang w:eastAsia="uk-UA"/>
              </w:rPr>
              <w:t xml:space="preserve">, Барському (в 2,1 рази) та в </w:t>
            </w:r>
            <w:proofErr w:type="spellStart"/>
            <w:r w:rsidRPr="005E24BE">
              <w:rPr>
                <w:rFonts w:ascii="Times New Roman" w:eastAsia="Times New Roman" w:hAnsi="Times New Roman" w:cs="Times New Roman"/>
                <w:color w:val="000000"/>
                <w:sz w:val="21"/>
                <w:szCs w:val="21"/>
                <w:lang w:eastAsia="uk-UA"/>
              </w:rPr>
              <w:t>Шаргородському</w:t>
            </w:r>
            <w:proofErr w:type="spellEnd"/>
            <w:r w:rsidRPr="005E24BE">
              <w:rPr>
                <w:rFonts w:ascii="Times New Roman" w:eastAsia="Times New Roman" w:hAnsi="Times New Roman" w:cs="Times New Roman"/>
                <w:color w:val="000000"/>
                <w:sz w:val="21"/>
                <w:szCs w:val="21"/>
                <w:lang w:eastAsia="uk-UA"/>
              </w:rPr>
              <w:t xml:space="preserve"> (в 1,8 рази) районах.</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По області найбільше (50,7%) житла збудовано у м. Вінниці. Ще у 6 регіонах (Вінницькому, </w:t>
            </w:r>
            <w:proofErr w:type="spellStart"/>
            <w:r w:rsidRPr="005E24BE">
              <w:rPr>
                <w:rFonts w:ascii="Times New Roman" w:eastAsia="Times New Roman" w:hAnsi="Times New Roman" w:cs="Times New Roman"/>
                <w:color w:val="000000"/>
                <w:sz w:val="21"/>
                <w:szCs w:val="21"/>
                <w:lang w:eastAsia="uk-UA"/>
              </w:rPr>
              <w:t>Калинівському</w:t>
            </w:r>
            <w:proofErr w:type="spellEnd"/>
            <w:r w:rsidRPr="005E24BE">
              <w:rPr>
                <w:rFonts w:ascii="Times New Roman" w:eastAsia="Times New Roman" w:hAnsi="Times New Roman" w:cs="Times New Roman"/>
                <w:color w:val="000000"/>
                <w:sz w:val="21"/>
                <w:szCs w:val="21"/>
                <w:lang w:eastAsia="uk-UA"/>
              </w:rPr>
              <w:t xml:space="preserve">, Гайсинському, </w:t>
            </w:r>
            <w:proofErr w:type="spellStart"/>
            <w:r w:rsidRPr="005E24BE">
              <w:rPr>
                <w:rFonts w:ascii="Times New Roman" w:eastAsia="Times New Roman" w:hAnsi="Times New Roman" w:cs="Times New Roman"/>
                <w:color w:val="000000"/>
                <w:sz w:val="21"/>
                <w:szCs w:val="21"/>
                <w:lang w:eastAsia="uk-UA"/>
              </w:rPr>
              <w:t>Іллінецькому</w:t>
            </w:r>
            <w:proofErr w:type="spellEnd"/>
            <w:r w:rsidRPr="005E24BE">
              <w:rPr>
                <w:rFonts w:ascii="Times New Roman" w:eastAsia="Times New Roman" w:hAnsi="Times New Roman" w:cs="Times New Roman"/>
                <w:color w:val="000000"/>
                <w:sz w:val="21"/>
                <w:szCs w:val="21"/>
                <w:lang w:eastAsia="uk-UA"/>
              </w:rPr>
              <w:t>, Барському районах та в м. Хмільнику) прийнято в експлуатацію 32,0 % загального обсягу житла.</w:t>
            </w:r>
          </w:p>
        </w:tc>
      </w:tr>
      <w:tr w:rsidR="005E24BE" w:rsidRPr="005E24BE" w:rsidTr="005E24BE">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lastRenderedPageBreak/>
              <w:t>Іноземне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інвестування</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Обсяг залучених прямих інвестицій (акціонерного капіталу) з країн світу в економіку області на 31 грудня 2018р. становив 223,3 </w:t>
            </w:r>
            <w:proofErr w:type="spellStart"/>
            <w:r w:rsidRPr="005E24BE">
              <w:rPr>
                <w:rFonts w:ascii="Times New Roman" w:eastAsia="Times New Roman" w:hAnsi="Times New Roman" w:cs="Times New Roman"/>
                <w:color w:val="000000"/>
                <w:sz w:val="21"/>
                <w:szCs w:val="21"/>
                <w:lang w:eastAsia="uk-UA"/>
              </w:rPr>
              <w:t>млн.дол</w:t>
            </w:r>
            <w:proofErr w:type="spellEnd"/>
            <w:r w:rsidRPr="005E24BE">
              <w:rPr>
                <w:rFonts w:ascii="Times New Roman" w:eastAsia="Times New Roman" w:hAnsi="Times New Roman" w:cs="Times New Roman"/>
                <w:color w:val="000000"/>
                <w:sz w:val="21"/>
                <w:szCs w:val="21"/>
                <w:lang w:eastAsia="uk-UA"/>
              </w:rPr>
              <w:t xml:space="preserve">. США, що на 12,3% більше обсягів інвестицій на початок року, та в розрахунку на одну особу населення склав 143,1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У 2018 р. в економіку області іноземними інвесторами вкладено 32,0 </w:t>
            </w:r>
            <w:proofErr w:type="spellStart"/>
            <w:r w:rsidRPr="005E24BE">
              <w:rPr>
                <w:rFonts w:ascii="Times New Roman" w:eastAsia="Times New Roman" w:hAnsi="Times New Roman" w:cs="Times New Roman"/>
                <w:color w:val="000000"/>
                <w:sz w:val="21"/>
                <w:szCs w:val="21"/>
                <w:lang w:eastAsia="uk-UA"/>
              </w:rPr>
              <w:t>млн.дол</w:t>
            </w:r>
            <w:proofErr w:type="spellEnd"/>
            <w:r w:rsidRPr="005E24BE">
              <w:rPr>
                <w:rFonts w:ascii="Times New Roman" w:eastAsia="Times New Roman" w:hAnsi="Times New Roman" w:cs="Times New Roman"/>
                <w:color w:val="000000"/>
                <w:sz w:val="21"/>
                <w:szCs w:val="21"/>
                <w:lang w:eastAsia="uk-UA"/>
              </w:rPr>
              <w:t xml:space="preserve">. США прямих інвестицій (акціонерного капіталу) та вилучено 2,1 </w:t>
            </w:r>
            <w:proofErr w:type="spellStart"/>
            <w:r w:rsidRPr="005E24BE">
              <w:rPr>
                <w:rFonts w:ascii="Times New Roman" w:eastAsia="Times New Roman" w:hAnsi="Times New Roman" w:cs="Times New Roman"/>
                <w:color w:val="000000"/>
                <w:sz w:val="21"/>
                <w:szCs w:val="21"/>
                <w:lang w:eastAsia="uk-UA"/>
              </w:rPr>
              <w:t>млн.дол</w:t>
            </w:r>
            <w:proofErr w:type="spellEnd"/>
            <w:r w:rsidRPr="005E24BE">
              <w:rPr>
                <w:rFonts w:ascii="Times New Roman" w:eastAsia="Times New Roman" w:hAnsi="Times New Roman" w:cs="Times New Roman"/>
                <w:color w:val="000000"/>
                <w:sz w:val="21"/>
                <w:szCs w:val="21"/>
                <w:lang w:eastAsia="uk-UA"/>
              </w:rPr>
              <w:t>. За обсягом прямих іноземних інвестицій область займає 18 місце серед регіонів України, а за темпом приросту – 3 місце.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Інвестиції надійшли з 50 країн світу. Переважна більшість інвестицій (83,6% загального обсягу акціонерного капіталу) надійшла з країн ЄС – 186,8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з інших країн світу – 36,5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(16,4%). До п’ятірки основних країн-інвесторів, на які припадає 74,8% загального обсягу прямих інвестицій, входять: Польща, Австрія, Франція, Кіпр та Німеччина.</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 xml:space="preserve">Найбільш привабливими для іноземних інвесторів залишаються промислові підприємства, на яких зосереджено 181,4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США (81,2% всього капіталу нерезидентів). На підприємствах сільського, лісового та рибного господарства акумульовано 18,4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(8,3% загального обсягу) прямих інвестицій, в організаціях, що здійснюють операції з нерухомим майном – 7,6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(3,4%), оптової та роздрібної торгівлі; ремонту автотранспортних засобів і мотоциклів – 6,8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(3,0%).</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Вагому частку (60,8%) іноземного капіталу зосереджено у м. Вінниці – 135,9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Також, значні обсяги іноземних інвестицій зосереджено у Козятинському районі – 19,5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(8,8%), Барському – 9,0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(4,0%), </w:t>
            </w:r>
            <w:proofErr w:type="spellStart"/>
            <w:r w:rsidRPr="005E24BE">
              <w:rPr>
                <w:rFonts w:ascii="Times New Roman" w:eastAsia="Times New Roman" w:hAnsi="Times New Roman" w:cs="Times New Roman"/>
                <w:color w:val="000000"/>
                <w:sz w:val="21"/>
                <w:szCs w:val="21"/>
                <w:lang w:eastAsia="uk-UA"/>
              </w:rPr>
              <w:t>Калинівському</w:t>
            </w:r>
            <w:proofErr w:type="spellEnd"/>
            <w:r w:rsidRPr="005E24BE">
              <w:rPr>
                <w:rFonts w:ascii="Times New Roman" w:eastAsia="Times New Roman" w:hAnsi="Times New Roman" w:cs="Times New Roman"/>
                <w:color w:val="000000"/>
                <w:sz w:val="21"/>
                <w:szCs w:val="21"/>
                <w:lang w:eastAsia="uk-UA"/>
              </w:rPr>
              <w:t xml:space="preserve"> – 7,4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(3,3%), Вінницькому – 7,2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(3,2%), </w:t>
            </w:r>
            <w:proofErr w:type="spellStart"/>
            <w:r w:rsidRPr="005E24BE">
              <w:rPr>
                <w:rFonts w:ascii="Times New Roman" w:eastAsia="Times New Roman" w:hAnsi="Times New Roman" w:cs="Times New Roman"/>
                <w:color w:val="000000"/>
                <w:sz w:val="21"/>
                <w:szCs w:val="21"/>
                <w:lang w:eastAsia="uk-UA"/>
              </w:rPr>
              <w:t>Тиврівському</w:t>
            </w:r>
            <w:proofErr w:type="spellEnd"/>
            <w:r w:rsidRPr="005E24BE">
              <w:rPr>
                <w:rFonts w:ascii="Times New Roman" w:eastAsia="Times New Roman" w:hAnsi="Times New Roman" w:cs="Times New Roman"/>
                <w:color w:val="000000"/>
                <w:sz w:val="21"/>
                <w:szCs w:val="21"/>
                <w:lang w:eastAsia="uk-UA"/>
              </w:rPr>
              <w:t xml:space="preserve"> – 6,8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xml:space="preserve">. (3,1%), Тульчинському – 6,8 млн. </w:t>
            </w:r>
            <w:proofErr w:type="spellStart"/>
            <w:r w:rsidRPr="005E24BE">
              <w:rPr>
                <w:rFonts w:ascii="Times New Roman" w:eastAsia="Times New Roman" w:hAnsi="Times New Roman" w:cs="Times New Roman"/>
                <w:color w:val="000000"/>
                <w:sz w:val="21"/>
                <w:szCs w:val="21"/>
                <w:lang w:eastAsia="uk-UA"/>
              </w:rPr>
              <w:t>дол</w:t>
            </w:r>
            <w:proofErr w:type="spellEnd"/>
            <w:r w:rsidRPr="005E24BE">
              <w:rPr>
                <w:rFonts w:ascii="Times New Roman" w:eastAsia="Times New Roman" w:hAnsi="Times New Roman" w:cs="Times New Roman"/>
                <w:color w:val="000000"/>
                <w:sz w:val="21"/>
                <w:szCs w:val="21"/>
                <w:lang w:eastAsia="uk-UA"/>
              </w:rPr>
              <w:t>. (3,1%).</w:t>
            </w:r>
          </w:p>
        </w:tc>
      </w:tr>
      <w:tr w:rsidR="005E24BE" w:rsidRPr="005E24BE" w:rsidTr="005E24BE">
        <w:tc>
          <w:tcPr>
            <w:tcW w:w="267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lastRenderedPageBreak/>
              <w:t> </w:t>
            </w:r>
            <w:r w:rsidRPr="005E24BE">
              <w:rPr>
                <w:rFonts w:ascii="Times New Roman" w:eastAsia="Times New Roman" w:hAnsi="Times New Roman" w:cs="Times New Roman"/>
                <w:b/>
                <w:bCs/>
                <w:color w:val="000000"/>
                <w:sz w:val="21"/>
                <w:szCs w:val="21"/>
                <w:lang w:eastAsia="uk-UA"/>
              </w:rPr>
              <w:t>ЕФЕКТИВНІСТЬ РОБОТИ ГОСПОДАРСЬКОГО КОМПЛЕКСУ</w:t>
            </w:r>
          </w:p>
        </w:tc>
      </w:tr>
      <w:tr w:rsidR="005E24BE" w:rsidRPr="005E24BE" w:rsidTr="005E24BE">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Фінансовий результат господарської діяльності</w:t>
            </w:r>
            <w:r w:rsidRPr="005E24BE">
              <w:rPr>
                <w:rFonts w:ascii="Times New Roman" w:eastAsia="Times New Roman" w:hAnsi="Times New Roman" w:cs="Times New Roman"/>
                <w:b/>
                <w:bCs/>
                <w:color w:val="000000"/>
                <w:sz w:val="21"/>
                <w:szCs w:val="21"/>
                <w:lang w:eastAsia="uk-UA"/>
              </w:rPr>
              <w:t> (</w:t>
            </w:r>
            <w:r w:rsidRPr="005E24BE">
              <w:rPr>
                <w:rFonts w:ascii="Times New Roman" w:eastAsia="Times New Roman" w:hAnsi="Times New Roman" w:cs="Times New Roman"/>
                <w:b/>
                <w:bCs/>
                <w:i/>
                <w:iCs/>
                <w:color w:val="000000"/>
                <w:sz w:val="21"/>
                <w:szCs w:val="21"/>
                <w:lang w:eastAsia="uk-UA"/>
              </w:rPr>
              <w:t>по бухгалтерському обліку</w:t>
            </w:r>
            <w:r w:rsidRPr="005E24BE">
              <w:rPr>
                <w:rFonts w:ascii="Times New Roman" w:eastAsia="Times New Roman" w:hAnsi="Times New Roman" w:cs="Times New Roman"/>
                <w:b/>
                <w:bCs/>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Незважаючи на зовнішні та внутрішні виклики, значна кількість суб’єктів господарської діяльності області за січень – вересень 2018 року спрацювали ефективно.</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Відповідно до попередніх даних Головного управління статистики у Вінницькій області, за 9 місяців 2018 року позитивний сальдовий фінансовий результат до оподаткування великих та середніх підприємств області становив 1556,2 млн. грн. прибутку, в порівнянні із відповідним періодом минулого року збільшився майже в 1,8 рази або на 667,8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спрацювали 69,8% (-4,7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підприємств, обсяг їх прибутку складає 2469,4 млн. грн. і проти відповідного періоду 2017 року збільшився на 25,4% або на 500,1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9 місяців 2018 року більше 1 мільйону гривень прибутку до оподаткування одержали 127 підприємств області (на 5 підприємств більше ніж за 9 місяців 2017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Найбільший вплив на результати діяльності економіки області мала діяльність підприємств промисловості, обсяг позитивного фінансового результату яких, отриманого за січень – вересень 2018 року, в порівнянні з аналогічним періодом 2017 року зменшився на 8,1% або на 85,2 млн. грн. і склав 961,5 млн. грн. Частка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працюючих промислових підприємств зменшилась на 10,6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і склала 67,7%, а сума отриманого ними прибутку збільшилась на 13,2% або на 193,9 млн. грн. і склала 1662,7 млн. грн. (67,3% від прибутків прибуткових підприємств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Найкраще серед промислових підприємств спрацювали підприємства переробної промисловості обсяг позитивного фінансового результату яких, отриманий за січень-вересень 2018 року, в порівнянні з січнем-вереснем 2017 року збільшився на 27,8% або на 159,5 млн. грн. і склав 732,3 млн. грн. Частка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працюючих підприємств зменшилась на 11,9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і склала 10,3%, а сума отриманого ними прибутку збільшилась на 29,9% або на 259,6 млн. грн. і склала 1127,8 млн. грн. (67,8% від прибутків прибуткових промислових підприємств).</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Серед галузей переробної промисловості найкраще спрацювали підприємства з виробництва харчових продуктів, напоїв і тютюнових виробів, якими за звітний період отримано 367,6 млн. грн. прибутку, що на 19% або на 58,6 млн. грн. більше, як за відповідний період минулого року. Частка підприємств харчової галузі, що спрацювали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зменшилась на 14,1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і складала 62,5%, а сума отриманого ними прибутку збільшилась на 30% і склала 714,8 млн. грн. (63,3% в структурі прибутку прибуткових підприємств переробної промисловості).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Підприємства переробної промисловості всіх видів діяльності в цілому спрацювали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в </w:t>
            </w:r>
            <w:proofErr w:type="spellStart"/>
            <w:r w:rsidRPr="005E24BE">
              <w:rPr>
                <w:rFonts w:ascii="Times New Roman" w:eastAsia="Times New Roman" w:hAnsi="Times New Roman" w:cs="Times New Roman"/>
                <w:color w:val="000000"/>
                <w:sz w:val="21"/>
                <w:szCs w:val="21"/>
                <w:lang w:eastAsia="uk-UA"/>
              </w:rPr>
              <w:t>т.ч</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 xml:space="preserve">- машинобудування – 90,2 млн. грн. прибутку, що на 16,7% або на 18,1 млн. грн. менше прибутку, отриманого за січень-вересень 2018 року, частка прибуткових підприємств становить 70% (- 20,5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виготовлення виробів з деревини, паперу та поліграфічна діяльність - 58,0 млн. грн. прибутку, тоді як за січень-вересень 2017 року спрацювали </w:t>
            </w:r>
            <w:proofErr w:type="spellStart"/>
            <w:r w:rsidRPr="005E24BE">
              <w:rPr>
                <w:rFonts w:ascii="Times New Roman" w:eastAsia="Times New Roman" w:hAnsi="Times New Roman" w:cs="Times New Roman"/>
                <w:color w:val="000000"/>
                <w:sz w:val="21"/>
                <w:szCs w:val="21"/>
                <w:lang w:eastAsia="uk-UA"/>
              </w:rPr>
              <w:t>збитково</w:t>
            </w:r>
            <w:proofErr w:type="spellEnd"/>
            <w:r w:rsidRPr="005E24BE">
              <w:rPr>
                <w:rFonts w:ascii="Times New Roman" w:eastAsia="Times New Roman" w:hAnsi="Times New Roman" w:cs="Times New Roman"/>
                <w:color w:val="000000"/>
                <w:sz w:val="21"/>
                <w:szCs w:val="21"/>
                <w:lang w:eastAsia="uk-UA"/>
              </w:rPr>
              <w:t xml:space="preserve"> і сума збитку складала 15,9 млн. грн., 83,3% прибуткових підприємств (частка збільшилась на 16,6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металургійне виробництво, виробництво готових металевих виробів, крім машин і устаткування – 39,8 млн. грн. прибутку, збільшився майже в 2,5 рази або на 23,8 млн. грн., 90% прибуткових підприємств (+12,2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виробництво гумових і пластмасових виробів, іншої неметалевої мінеральної продукції - 26,9 млн. грн. прибутку, зменшився на 2,2% або на 0,6 млн. грн., частка прибуткових підприємств становить 83,3% (-6,2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текстильне виробництво, виробництво одягу, шкіри, виробів зі шкіри та інших матеріалів – 10,9 млн. грн. прибутку, що скоротився на 34,3% або на 5,7 млн. грн., 90%  прибуткових підприємств (-10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виробництво меблів, іншої продукції; ремонт і монтаж машин і устаткування –7,9 млн. грн. прибутку, який зменшився в 1,9 рази або на 7,1 млн. грн., 71,4% (-8,6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xml:space="preserve">.) підприємств даного виду діяльності спрацювали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Значний вплив на результати діяльності економіки області за звітний період мала прибуткова діяльність підприємств з постачання електроенергії, газу, пари та кондиційованого повітря, які за січень-вересень 2018 року спрацювали з прибутковим фінансовим результатом у сумі 77,9 млн. грн. прибутку, що майже в 3,9 рази або на 224,8 млн. грн. менше як за січень-вересень 2017 року.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спрацювали 55,6% (+5,6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підприємств, а сума їх прибутку зменшилась на 17,5% і склала 347,7 млн. грн. (20,9% в структурі прибутку прибуткових промислових підприємств).</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Вплинула на результати діяльності економіки області за звітний період прибуткова діяльність підприємств добувної промисловості і розроблення кар’єрів, обсяг позитивного фінансового результату яких, отриманий за 9 місяців 2018 року, в порівнянні з відповідним періодом 2017 року збільшився на 4% або на 6,9 млн. грн. і склав 178,2 млн. грн. Частка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працюючих промислових підприємств не змінилась і склала 83,3%, а сума отриманого ними прибутку збільшилась на 4,2% і склала 182,4 млн. грн. (11% від прибутків прибуткових промислових підприємств).</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оптової та роздрібної торгівлі; ремонту автотранспортних засобів і мотоциклів, сальдовий фінансовий результат яких за січень-вересень 2018 року склав 296,0 млн. грн. прибутку, тоді як за січень-вересень 2017 року спрацювали </w:t>
            </w:r>
            <w:proofErr w:type="spellStart"/>
            <w:r w:rsidRPr="005E24BE">
              <w:rPr>
                <w:rFonts w:ascii="Times New Roman" w:eastAsia="Times New Roman" w:hAnsi="Times New Roman" w:cs="Times New Roman"/>
                <w:color w:val="000000"/>
                <w:sz w:val="21"/>
                <w:szCs w:val="21"/>
                <w:lang w:eastAsia="uk-UA"/>
              </w:rPr>
              <w:t>збитково</w:t>
            </w:r>
            <w:proofErr w:type="spellEnd"/>
            <w:r w:rsidRPr="005E24BE">
              <w:rPr>
                <w:rFonts w:ascii="Times New Roman" w:eastAsia="Times New Roman" w:hAnsi="Times New Roman" w:cs="Times New Roman"/>
                <w:color w:val="000000"/>
                <w:sz w:val="21"/>
                <w:szCs w:val="21"/>
                <w:lang w:eastAsia="uk-UA"/>
              </w:rPr>
              <w:t xml:space="preserve"> і сума збитку складала 261,1 млн. грн.,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спрацювали 66,7%(+2,4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підприємств, сума отриманого ними прибутку зросла майже в 3,4 рази і склала 358,5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Також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в цілому спрацювали підприємства наступних видів діяльності: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будівництво - 203,9 млн. грн. прибутку, що зріс в 1,6 рази або на 76,8 млн. грн., 81% підприємств зазначеного виду діяльності спрацювали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(-1,6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 сума їх прибутків збільшилася на 6,5% і складає 230,9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інформація та телекомунікації–80,6 млн. грн. прибутку, що зріс майже в 1,6 рази або на 29,6 млн. грн., 100% підприємств зазначеного виду діяльності спрацювали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сільського, лісового та рибного господарства - 45,4 млн. грн. прибутку, який зменшився на 21,5% або на 12,4 млн. грн., 93,3% прибуткових </w:t>
            </w:r>
            <w:r w:rsidRPr="005E24BE">
              <w:rPr>
                <w:rFonts w:ascii="Times New Roman" w:eastAsia="Times New Roman" w:hAnsi="Times New Roman" w:cs="Times New Roman"/>
                <w:color w:val="000000"/>
                <w:sz w:val="21"/>
                <w:szCs w:val="21"/>
                <w:lang w:eastAsia="uk-UA"/>
              </w:rPr>
              <w:lastRenderedPageBreak/>
              <w:t xml:space="preserve">підприємств (-0,4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 сума їх прибутків зменшилася на 16,3% і складає 53,6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охорона здоров’я та надання соціальної допомоги – 11,4 млн. грн. прибутку, який зріс на 6,5% або на 0,7 млн. грн., 90,9% прибуткових підприємств (+13,1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 сума їх прибутків збільшилася на 10,2% і складає 12,1 млн. грн. і таке інше.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січень-вересень 2018 року в порівнянні з січнем-вереснем 2017 року сума збитків збиткових підприємств зменшилась на 15,5% і становить 913,2млн.грн.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Питома вага підприємств, які в результаті господарської діяльності отримали збитковий фінансовий результат, збільшилась на 4,7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і склала 30,2% загальної кількості підприємств та організацій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Із збитками більше 1 мільйону гривень за 9 місяців 2018 року спрацювали 53  суб’єкти підприємницької діяльності області (на 5 підприємств більше ніж за 9 місяців 2017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На результати діяльності економіки області за січень – вересень 2018 року вплинула збиткова діяльність підприємств транспорту, складського господарства, поштової та кур’єрської діяльності, які отримали негативний сальдовий фінансовий результат у сумі 39,0 млн. грн. збитку, що майже 3,8 рази менше збитку, отриманого за січень-вересень 2017 року, 42,5% збиткових підприємств (-5,0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сума їх збитків зменшилася в 1,8 рази і складає 104,3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За результатами діяльності за січень-вересень 2018 року отримали негативний сальдовий фінансовий результат підприємства, що займаються діяльністю у сфері адміністративного та допоміжного обслуговування, сума збитку яких склала 6,3 млн. грн., тоді як за січень-вересень 2017 року спрацювали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і сума прибутку складала 2,6 млн. грн., 29,4% підприємств галузі спрацювали </w:t>
            </w:r>
            <w:proofErr w:type="spellStart"/>
            <w:r w:rsidRPr="005E24BE">
              <w:rPr>
                <w:rFonts w:ascii="Times New Roman" w:eastAsia="Times New Roman" w:hAnsi="Times New Roman" w:cs="Times New Roman"/>
                <w:color w:val="000000"/>
                <w:sz w:val="21"/>
                <w:szCs w:val="21"/>
                <w:lang w:eastAsia="uk-UA"/>
              </w:rPr>
              <w:t>збитково</w:t>
            </w:r>
            <w:proofErr w:type="spellEnd"/>
            <w:r w:rsidRPr="005E24BE">
              <w:rPr>
                <w:rFonts w:ascii="Times New Roman" w:eastAsia="Times New Roman" w:hAnsi="Times New Roman" w:cs="Times New Roman"/>
                <w:color w:val="000000"/>
                <w:sz w:val="21"/>
                <w:szCs w:val="21"/>
                <w:lang w:eastAsia="uk-UA"/>
              </w:rPr>
              <w:t xml:space="preserve"> (+5,9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сума їх збитку зросла майже в 19,2 рази і склала 7,5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За 9 місяців 2018 року в цілому промисловість спрацювала </w:t>
            </w:r>
            <w:proofErr w:type="spellStart"/>
            <w:r w:rsidRPr="005E24BE">
              <w:rPr>
                <w:rFonts w:ascii="Times New Roman" w:eastAsia="Times New Roman" w:hAnsi="Times New Roman" w:cs="Times New Roman"/>
                <w:color w:val="000000"/>
                <w:sz w:val="21"/>
                <w:szCs w:val="21"/>
                <w:lang w:eastAsia="uk-UA"/>
              </w:rPr>
              <w:t>прибутково</w:t>
            </w:r>
            <w:proofErr w:type="spellEnd"/>
            <w:r w:rsidRPr="005E24BE">
              <w:rPr>
                <w:rFonts w:ascii="Times New Roman" w:eastAsia="Times New Roman" w:hAnsi="Times New Roman" w:cs="Times New Roman"/>
                <w:color w:val="000000"/>
                <w:sz w:val="21"/>
                <w:szCs w:val="21"/>
                <w:lang w:eastAsia="uk-UA"/>
              </w:rPr>
              <w:t xml:space="preserve">, проте,  отримали збитки підприємства водопостачання, каналізації, поводження з відходами – сума збитку за січень-вересень 2018 року склала 26,9 млн. грн., збиток за січень-вересень 2017 року – 114,0 тис. грн., 57,1% підприємств спрацювали </w:t>
            </w:r>
            <w:proofErr w:type="spellStart"/>
            <w:r w:rsidRPr="005E24BE">
              <w:rPr>
                <w:rFonts w:ascii="Times New Roman" w:eastAsia="Times New Roman" w:hAnsi="Times New Roman" w:cs="Times New Roman"/>
                <w:color w:val="000000"/>
                <w:sz w:val="21"/>
                <w:szCs w:val="21"/>
                <w:lang w:eastAsia="uk-UA"/>
              </w:rPr>
              <w:t>збитково</w:t>
            </w:r>
            <w:proofErr w:type="spellEnd"/>
            <w:r w:rsidRPr="005E24BE">
              <w:rPr>
                <w:rFonts w:ascii="Times New Roman" w:eastAsia="Times New Roman" w:hAnsi="Times New Roman" w:cs="Times New Roman"/>
                <w:color w:val="000000"/>
                <w:sz w:val="21"/>
                <w:szCs w:val="21"/>
                <w:lang w:eastAsia="uk-UA"/>
              </w:rPr>
              <w:t xml:space="preserve"> (+14,2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сума їх збитку зросла у 7,9 рази і склала 31,7 млн. грн..</w:t>
            </w:r>
          </w:p>
        </w:tc>
      </w:tr>
    </w:tbl>
    <w:p w:rsidR="005E24BE" w:rsidRPr="005E24BE" w:rsidRDefault="005E24BE" w:rsidP="005E24BE">
      <w:pPr>
        <w:spacing w:after="150" w:line="240" w:lineRule="auto"/>
        <w:rPr>
          <w:rFonts w:ascii="Arial" w:eastAsia="Times New Roman" w:hAnsi="Arial" w:cs="Arial"/>
          <w:color w:val="000000"/>
          <w:sz w:val="21"/>
          <w:szCs w:val="21"/>
          <w:lang w:eastAsia="uk-UA"/>
        </w:rPr>
      </w:pPr>
      <w:r w:rsidRPr="005E24BE">
        <w:rPr>
          <w:rFonts w:ascii="Arial" w:eastAsia="Times New Roman" w:hAnsi="Arial" w:cs="Arial"/>
          <w:b/>
          <w:bCs/>
          <w:color w:val="000000"/>
          <w:sz w:val="21"/>
          <w:szCs w:val="21"/>
          <w:lang w:eastAsia="uk-UA"/>
        </w:rPr>
        <w:lastRenderedPageBreak/>
        <w:t>ПОДАТКОВІ НАДХОДЖЕННЯ</w:t>
      </w:r>
    </w:p>
    <w:tbl>
      <w:tblPr>
        <w:tblW w:w="5000" w:type="pct"/>
        <w:tblCellMar>
          <w:top w:w="15" w:type="dxa"/>
          <w:left w:w="15" w:type="dxa"/>
          <w:bottom w:w="15" w:type="dxa"/>
          <w:right w:w="15" w:type="dxa"/>
        </w:tblCellMar>
        <w:tblLook w:val="04A0" w:firstRow="1" w:lastRow="0" w:firstColumn="1" w:lastColumn="0" w:noHBand="0" w:noVBand="1"/>
      </w:tblPr>
      <w:tblGrid>
        <w:gridCol w:w="1988"/>
        <w:gridCol w:w="7635"/>
      </w:tblGrid>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Виконання показників Зведеного та Державного бюджетів</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січень-лютий 2019 року в порівнянні з аналогічним періодом 2018 року зросли на 27,2% або на 745,2 млн. грн. і становлять 3480,1 млн. грн. В тому числі надходження до Державного бюджету склали 1958,3 млн. грн., їх обсяг збільшився більше як у 1,6 рази або на 736,3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тому числі, відповідно до даних Головного управління ДФС у Вінницькій області протягом січня-лютого 2019 року до бюджетів усіх рівнів зібрано 2431,5 млн. грн. податків і зборів (з урахуванням надходжень 40,7 млн. грн. податку на прибуток по великих платниках податків (далі - ВПП)), що на 23,7% або на 465,6 млн. грн. більше ніж у січні-лютому 2018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До Державного бюджету протягом звітного періоду зібрано 1080,5 млн. грн, в тому числі до загального фонду зібрано 1075,5 млн. грн., до спеціального фонду – 5,0 млн. грн. Порівняно з січнем-лютим 2018 року надходження до Державного </w:t>
            </w:r>
            <w:r w:rsidRPr="005E24BE">
              <w:rPr>
                <w:rFonts w:ascii="Times New Roman" w:eastAsia="Times New Roman" w:hAnsi="Times New Roman" w:cs="Times New Roman"/>
                <w:color w:val="000000"/>
                <w:sz w:val="21"/>
                <w:szCs w:val="21"/>
                <w:lang w:eastAsia="uk-UA"/>
              </w:rPr>
              <w:lastRenderedPageBreak/>
              <w:t xml:space="preserve">бюджету у області зросли на 27,5% або на 232,8 млн. грн., в </w:t>
            </w:r>
            <w:proofErr w:type="spellStart"/>
            <w:r w:rsidRPr="005E24BE">
              <w:rPr>
                <w:rFonts w:ascii="Times New Roman" w:eastAsia="Times New Roman" w:hAnsi="Times New Roman" w:cs="Times New Roman"/>
                <w:color w:val="000000"/>
                <w:sz w:val="21"/>
                <w:szCs w:val="21"/>
                <w:lang w:eastAsia="uk-UA"/>
              </w:rPr>
              <w:t>т.ч</w:t>
            </w:r>
            <w:proofErr w:type="spellEnd"/>
            <w:r w:rsidRPr="005E24BE">
              <w:rPr>
                <w:rFonts w:ascii="Times New Roman" w:eastAsia="Times New Roman" w:hAnsi="Times New Roman" w:cs="Times New Roman"/>
                <w:color w:val="000000"/>
                <w:sz w:val="21"/>
                <w:szCs w:val="21"/>
                <w:lang w:eastAsia="uk-UA"/>
              </w:rPr>
              <w:t>. до загального фонду – збільшились на 171,0 млн. грн., до спеціального фонду – на 414,5 тис.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Обсяги збору платежів до Державного бюджету збільшуються, не зважаючи на сплату поза межами області частини податків (ПДВ, акцизний податок, військовий збір, тощо) 27 підприємствами області, включеними до Реєстру великих платників на 2019 рік та переведеними на обслуговування до Офісу великих платників податків ДФС.</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 урахуванням бюджетного відшкодування грошовими коштами податку на додану  вартість (обсяг – 109,7 млн. грн., за січень-лютий 2018 року – 101,2 млн. грн.), фактичні надходження до Зведеного бюджету за січень-лютий 2019 року склали 2321,7 млн. грн. (в порівнянні з січнем-лютим 2018 року збільшились на 457,1 млн. грн. або на 24,5%), а до Державного бюджету - відповідно 970,8 млн. грн. (збільшились на 224,3 млн. грн. або на 30,1%).</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Питома вага надходжень до державного бюджету у структурі бюджетів усіх рівнів збільшилась на 1,8 відсоткового пункту і складає 41,8% (частка збору податків і зборів в сумі загального збору збільшилась на 1,3 </w:t>
            </w:r>
            <w:proofErr w:type="spellStart"/>
            <w:r w:rsidRPr="005E24BE">
              <w:rPr>
                <w:rFonts w:ascii="Times New Roman" w:eastAsia="Times New Roman" w:hAnsi="Times New Roman" w:cs="Times New Roman"/>
                <w:color w:val="000000"/>
                <w:sz w:val="21"/>
                <w:szCs w:val="21"/>
                <w:lang w:eastAsia="uk-UA"/>
              </w:rPr>
              <w:t>в.п</w:t>
            </w:r>
            <w:proofErr w:type="spellEnd"/>
            <w:r w:rsidRPr="005E24BE">
              <w:rPr>
                <w:rFonts w:ascii="Times New Roman" w:eastAsia="Times New Roman" w:hAnsi="Times New Roman" w:cs="Times New Roman"/>
                <w:color w:val="000000"/>
                <w:sz w:val="21"/>
                <w:szCs w:val="21"/>
                <w:lang w:eastAsia="uk-UA"/>
              </w:rPr>
              <w:t>. і складає 44,4%).</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структурі надходжень до Зведеного бюджету по Вінницькій області за січень-лютий 2019 року найбільшу питому вагу займають: податок з доходів фізичних осіб – 47,4% (1100,9 млн. грн.), податок на додану вартість (сальдо) – 20% (465,3 млн. грн.), єдиний податок – 12,6% (291,8 млн. грн.), плата за землю – 5,7% (132,8 млн. грн.), податок на прибуток – 4,1% (95,6 млн. грн.), військовий збір – 3,3% (76,8 млн. грн.), акцизний податок з реалізації суб’єктами господарювання роздрібної торгівлі підакцизних товарів – 1,2% (28,6 млн. грн.) та інші.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січні-лютому 2019 року  забезпечено приріст надходжень до Зведеного бюджету: податку з доходів фізичних осіб – на 26,2% (+228,6 млн. грн.), єдиного податку – на 15,7% (+39,7 млн. грн.), плати за землю - на 13% (+15,3 млн. грн.), військового збору – на 24,9% (+15,3 млн. грн.), податку на прибуток – на 10,6% (+9,1 млн. грн.), податку на нерухоме майно, відмінне від земельної ділянки – на 29,6% (+4,0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Проведений аналіз збору податків від галузей економіки регіону (без врахування надходжень податку на прибуток по ВПП та акцизному податку з виробленого в Україні пального) свідчить, що найбільші суми податків до бюджетів усіх рівнів в січні-лютому поточного року сплачувались платниками, зайнятими у сільському господарстві. Протягом січня-лютого 2019 року до Зведеного бюджету від них надійшло 488,2 млн. грн., що складає 20,4% від загального збору податків та зборів по області. До Державного бюджету України від сільгоспвиробників надійшло 251,3 млн. грн. (24,1% від загального збору податків до державного бюджету по області). Порівняно з січнем-лютим 2018 року надходження податків до Зведеного бюджету від сільськогосподарських товаровиробників збільшились на 12,8% (+55,4 млн. грн.), надходження до державного бюджету - на 9,5% (+21,7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Значні суми податків до бюджетів усіх рівнів також сплачено підприємствами промисловості. Протягом січня-лютого 2019 року до Зведеного бюджету від них надійшло 477,2 млн. грн., що становить 20% від загального збору податків та зборів по області. До Державного бюджету України промисловим комплексом області сплачено 254,8 млн. грн. (24,4% від загального збору податків до державного бюджету по області). В порівнянні з січнем-лютим 2018 року надходження податків до Зведеного бюджету від промислових підприємств зросли на 42,3% (+134,1 млн. грн.), до державного – в 1,6 рази (+92,3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Основні суми податків сплачено підприємствами переробної промисловості, до Зведеного бюджету від них надійшло 320,5 млн. грн., що складає 67,2% від суми податків, сплачених промисловими підприємствами області. Надходження до державного бюджету від цих платників склали 183,2 млн. грн. або 71,9% надходжень від підприємств промисловості.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Домінуюче положення в надходженнях від підприємств переробної промисловості у січні-лютому поточного року належить підприємствам харчової галузі, частка яких в зборі платежів до Зведеного бюджету становить 39,1% (сплачено 125,3 млн. </w:t>
            </w:r>
            <w:r w:rsidRPr="005E24BE">
              <w:rPr>
                <w:rFonts w:ascii="Times New Roman" w:eastAsia="Times New Roman" w:hAnsi="Times New Roman" w:cs="Times New Roman"/>
                <w:color w:val="000000"/>
                <w:sz w:val="21"/>
                <w:szCs w:val="21"/>
                <w:lang w:eastAsia="uk-UA"/>
              </w:rPr>
              <w:lastRenderedPageBreak/>
              <w:t>грн.), до державного бюджету – 29,9% (сплачено 54,8 млн. грн.). Порівняно з січнем-лютим 2018 року надходження податків до Зведеного бюджету від підприємств харчової галузі зросли в 1,5 рази (на 42,2 млн. грн.), до державного - в 1,6 рази (на 20,4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Основні надходження забезпечено виробниками молочних продуктів, м’яса та м’ясних продуктів, переробниками та </w:t>
            </w:r>
            <w:proofErr w:type="spellStart"/>
            <w:r w:rsidRPr="005E24BE">
              <w:rPr>
                <w:rFonts w:ascii="Times New Roman" w:eastAsia="Times New Roman" w:hAnsi="Times New Roman" w:cs="Times New Roman"/>
                <w:color w:val="000000"/>
                <w:sz w:val="21"/>
                <w:szCs w:val="21"/>
                <w:lang w:eastAsia="uk-UA"/>
              </w:rPr>
              <w:t>консервувальниками</w:t>
            </w:r>
            <w:proofErr w:type="spellEnd"/>
            <w:r w:rsidRPr="005E24BE">
              <w:rPr>
                <w:rFonts w:ascii="Times New Roman" w:eastAsia="Times New Roman" w:hAnsi="Times New Roman" w:cs="Times New Roman"/>
                <w:color w:val="000000"/>
                <w:sz w:val="21"/>
                <w:szCs w:val="21"/>
                <w:lang w:eastAsia="uk-UA"/>
              </w:rPr>
              <w:t xml:space="preserve"> фруктів і овочів. Так, підприємствами, що займаються виробництвом молочних продуктів, у січні-лютому 2019 році сплачено до бюджетів усіх рівнів 44,8 млн. грн. (35,8% від загальних надходжень по харчовій галузі), в </w:t>
            </w:r>
            <w:proofErr w:type="spellStart"/>
            <w:r w:rsidRPr="005E24BE">
              <w:rPr>
                <w:rFonts w:ascii="Times New Roman" w:eastAsia="Times New Roman" w:hAnsi="Times New Roman" w:cs="Times New Roman"/>
                <w:color w:val="000000"/>
                <w:sz w:val="21"/>
                <w:szCs w:val="21"/>
                <w:lang w:eastAsia="uk-UA"/>
              </w:rPr>
              <w:t>т.ч</w:t>
            </w:r>
            <w:proofErr w:type="spellEnd"/>
            <w:r w:rsidRPr="005E24BE">
              <w:rPr>
                <w:rFonts w:ascii="Times New Roman" w:eastAsia="Times New Roman" w:hAnsi="Times New Roman" w:cs="Times New Roman"/>
                <w:color w:val="000000"/>
                <w:sz w:val="21"/>
                <w:szCs w:val="21"/>
                <w:lang w:eastAsia="uk-UA"/>
              </w:rPr>
              <w:t>. до державного бюджету – 23,5 млн. грн. (42,9% від загальних надходжень по харчовій галузі).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Виробниками м’яса та м’ясних продуктів у звітному періоді сплачено до бюджетів усіх рівнів 24,8 млн. грн. (19,8% від загальних надходжень по харчовій галузі), в </w:t>
            </w:r>
            <w:proofErr w:type="spellStart"/>
            <w:r w:rsidRPr="005E24BE">
              <w:rPr>
                <w:rFonts w:ascii="Times New Roman" w:eastAsia="Times New Roman" w:hAnsi="Times New Roman" w:cs="Times New Roman"/>
                <w:color w:val="000000"/>
                <w:sz w:val="21"/>
                <w:szCs w:val="21"/>
                <w:lang w:eastAsia="uk-UA"/>
              </w:rPr>
              <w:t>т.ч</w:t>
            </w:r>
            <w:proofErr w:type="spellEnd"/>
            <w:r w:rsidRPr="005E24BE">
              <w:rPr>
                <w:rFonts w:ascii="Times New Roman" w:eastAsia="Times New Roman" w:hAnsi="Times New Roman" w:cs="Times New Roman"/>
                <w:color w:val="000000"/>
                <w:sz w:val="21"/>
                <w:szCs w:val="21"/>
                <w:lang w:eastAsia="uk-UA"/>
              </w:rPr>
              <w:t>. до державного бюджету – 9,3 млн. грн. (16,9% від загальних надходжень по харчовій галузі).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Переробниками та </w:t>
            </w:r>
            <w:proofErr w:type="spellStart"/>
            <w:r w:rsidRPr="005E24BE">
              <w:rPr>
                <w:rFonts w:ascii="Times New Roman" w:eastAsia="Times New Roman" w:hAnsi="Times New Roman" w:cs="Times New Roman"/>
                <w:color w:val="000000"/>
                <w:sz w:val="21"/>
                <w:szCs w:val="21"/>
                <w:lang w:eastAsia="uk-UA"/>
              </w:rPr>
              <w:t>консервувальниками</w:t>
            </w:r>
            <w:proofErr w:type="spellEnd"/>
            <w:r w:rsidRPr="005E24BE">
              <w:rPr>
                <w:rFonts w:ascii="Times New Roman" w:eastAsia="Times New Roman" w:hAnsi="Times New Roman" w:cs="Times New Roman"/>
                <w:color w:val="000000"/>
                <w:sz w:val="21"/>
                <w:szCs w:val="21"/>
                <w:lang w:eastAsia="uk-UA"/>
              </w:rPr>
              <w:t xml:space="preserve"> фруктів і овочів до Зведеного бюджету сплачено 13,0 млн. грн. (до державного бюджету – 6,8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Частка, що займаються виробництвом готових металевих виробів, крім машин та устаткування, в зборі платежів до Зведеного бюджету становить 22% (сплачено 70,4 млн. грн.), до державного бюджету – 34% (сплачено 62,3 млн. грн.). Порівняно з січнем 2018 року надходження податків до Зведеного бюджету від підприємств цієї галузі зросли в 6,7 рази (на 52,1 млн. грн.), до державного - в 12,7 рази (на 53,4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Від підприємств, що займаються виробництвом комп’ютерів, устаткування та машин до Зведеного бюджету надійшло 54,7 млн. грн. (17,1% від суми податків, сплачених підприємствами переробної промисловості області), в </w:t>
            </w:r>
            <w:proofErr w:type="spellStart"/>
            <w:r w:rsidRPr="005E24BE">
              <w:rPr>
                <w:rFonts w:ascii="Times New Roman" w:eastAsia="Times New Roman" w:hAnsi="Times New Roman" w:cs="Times New Roman"/>
                <w:color w:val="000000"/>
                <w:sz w:val="21"/>
                <w:szCs w:val="21"/>
                <w:lang w:eastAsia="uk-UA"/>
              </w:rPr>
              <w:t>т.ч</w:t>
            </w:r>
            <w:proofErr w:type="spellEnd"/>
            <w:r w:rsidRPr="005E24BE">
              <w:rPr>
                <w:rFonts w:ascii="Times New Roman" w:eastAsia="Times New Roman" w:hAnsi="Times New Roman" w:cs="Times New Roman"/>
                <w:color w:val="000000"/>
                <w:sz w:val="21"/>
                <w:szCs w:val="21"/>
                <w:lang w:eastAsia="uk-UA"/>
              </w:rPr>
              <w:t>. до державного бюджету – 32,6 млн. грн. (17,8% від сум сплачених підприємствами переробної промисловості).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Підприємствами, що займаються постачанням електроенергії, газу, пари, очищенням та постачанням води, протягом січня-лютого 2019 року сплачено до Зведеного бюджету 133,8 млн. грн., що складає 28% від суми податків, сплачених промисловим комплексом області. Надходження до державного бюджету від підприємств даного виду діяльності склали 59,9 млн. грн. або 23,5% надходжень від підприємств промисловості.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Питома вага в Зведеному бюджеті надходжень від суб’єктів господарської діяльності, що займаються торгівлею, громадським харчуванням склала 7% (сплачено 166,6 млн. грн.), транспортом, складським господарством та допоміжною діяльністю у сфері транспорту - 6,2% (сплачено 149,0 млн. грн.), будівництвом – 4,8% (сплачено 115,1 млн. грн.).</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lastRenderedPageBreak/>
              <w:t>Податкова недоїмка</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 </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Станом на 01.03.2019 року податковий борг до Зведеного бюджету, з урахуванням боргу банкрутів, складає 868,8 млн. грн, з якого 577,7 млн. грн. (66,5%) - борг з платежів до Державного бюджету, 291,1 млн. грн. – до місцевих бюджетів. Податкова заборгованість по ПДВ складає 309,6 млн. грн., податку на прибуток – 156,7 млн. грн., ПДФО – 147,2 млн. грн., платі за землю – 105,1 млн. грн., акцизному податку – 16,5 млн. грн., інших податках та зборах – 133,7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порівнянні з даними на 01.01.2019 року податкова заборгованість до Зведеного бюджету в цілому по області збільшилась на 30,0 млн. грн. або на 3,6%, в тому числі  до Державного бюджету – збільшилась на 24,7 млн. грн. або на 4,5%, до місцевих бюджетів – на 5,3 млн. грн. або на 1,9%.</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Виконання показників бюджету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 </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даними Департаменту фінансів облдержадміністрації, за 2 місяці 2019 року до зведеного бюджету області (</w:t>
            </w:r>
            <w:r w:rsidRPr="005E24BE">
              <w:rPr>
                <w:rFonts w:ascii="Times New Roman" w:eastAsia="Times New Roman" w:hAnsi="Times New Roman" w:cs="Times New Roman"/>
                <w:i/>
                <w:iCs/>
                <w:color w:val="000000"/>
                <w:sz w:val="21"/>
                <w:szCs w:val="21"/>
                <w:lang w:eastAsia="uk-UA"/>
              </w:rPr>
              <w:t>загальний і спеціальний фонди</w:t>
            </w:r>
            <w:r w:rsidRPr="005E24BE">
              <w:rPr>
                <w:rFonts w:ascii="Times New Roman" w:eastAsia="Times New Roman" w:hAnsi="Times New Roman" w:cs="Times New Roman"/>
                <w:color w:val="000000"/>
                <w:sz w:val="21"/>
                <w:szCs w:val="21"/>
                <w:lang w:eastAsia="uk-UA"/>
              </w:rPr>
              <w:t>) надійшло власних і закріплених доходів у сумі 1521,8 млн. грн., що становить 16,5% до плану на рік (заплановано 9214,0 млн. грн.) та 118,9% до планових показників на 2 місяці (заплановано 1279,6 млн. грн.). Порівняно з відповідним періодом минулого року надходження доходів місцевих бюджетів збільшились на 8,9 млн. грн. або на 0,6%.</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Крім того, до загального та спеціального фондів бюджету області отримано 2200,1 млн. грн. дотацій та субвенцій з державного бюджету, що становить 18,1% плану на рік (заплановано 12177,3 млн. грн.) та 95,0% до плану на 2 місяці (заплановано 2316,9 млн. грн.), недоотримано до плану 116,7 млн. грн. субвенцій з держбюджету. Проти аналогічного періоду 2018 року надходження дотацій та субвенцій з державного бюджету зменшились на 162,7 млн. грн. або на 6,9%, в основному, за рахунок субвенцій на субсидії і пільги населенню на оплату житлово-комунальних послуг.</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 врахуванням всіх міжбюджетних трансфертів (субвенцій, дотацій) з державного бюджету </w:t>
            </w:r>
            <w:r w:rsidRPr="005E24BE">
              <w:rPr>
                <w:rFonts w:ascii="Times New Roman" w:eastAsia="Times New Roman" w:hAnsi="Times New Roman" w:cs="Times New Roman"/>
                <w:b/>
                <w:bCs/>
                <w:color w:val="000000"/>
                <w:sz w:val="21"/>
                <w:szCs w:val="21"/>
                <w:lang w:eastAsia="uk-UA"/>
              </w:rPr>
              <w:t>зведений бюджет області по доходах загального і спеціального фондів</w:t>
            </w:r>
            <w:r w:rsidRPr="005E24BE">
              <w:rPr>
                <w:rFonts w:ascii="Times New Roman" w:eastAsia="Times New Roman" w:hAnsi="Times New Roman" w:cs="Times New Roman"/>
                <w:color w:val="000000"/>
                <w:sz w:val="21"/>
                <w:szCs w:val="21"/>
                <w:lang w:eastAsia="uk-UA"/>
              </w:rPr>
              <w:t> отримав 3721,9 млн. грн. або 17,4% до плану на рік (план 21391,3 млн. грн.) та 103,5% до плану на 2 місяці (план 3596,4 млн. грн.), проти аналогічного періоду минулого року надходження зменшились на 153,8 млн. грн. або на 4,0%.</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У </w:t>
            </w:r>
            <w:proofErr w:type="spellStart"/>
            <w:r w:rsidRPr="005E24BE">
              <w:rPr>
                <w:rFonts w:ascii="Times New Roman" w:eastAsia="Times New Roman" w:hAnsi="Times New Roman" w:cs="Times New Roman"/>
                <w:color w:val="000000"/>
                <w:sz w:val="21"/>
                <w:szCs w:val="21"/>
                <w:lang w:eastAsia="uk-UA"/>
              </w:rPr>
              <w:t>т.ч</w:t>
            </w:r>
            <w:proofErr w:type="spellEnd"/>
            <w:r w:rsidRPr="005E24BE">
              <w:rPr>
                <w:rFonts w:ascii="Times New Roman" w:eastAsia="Times New Roman" w:hAnsi="Times New Roman" w:cs="Times New Roman"/>
                <w:color w:val="000000"/>
                <w:sz w:val="21"/>
                <w:szCs w:val="21"/>
                <w:lang w:eastAsia="uk-UA"/>
              </w:rPr>
              <w:t>. до </w:t>
            </w:r>
            <w:r w:rsidRPr="005E24BE">
              <w:rPr>
                <w:rFonts w:ascii="Times New Roman" w:eastAsia="Times New Roman" w:hAnsi="Times New Roman" w:cs="Times New Roman"/>
                <w:b/>
                <w:bCs/>
                <w:color w:val="000000"/>
                <w:sz w:val="21"/>
                <w:szCs w:val="21"/>
                <w:lang w:eastAsia="uk-UA"/>
              </w:rPr>
              <w:t>загального фонду</w:t>
            </w:r>
            <w:r w:rsidRPr="005E24BE">
              <w:rPr>
                <w:rFonts w:ascii="Times New Roman" w:eastAsia="Times New Roman" w:hAnsi="Times New Roman" w:cs="Times New Roman"/>
                <w:color w:val="000000"/>
                <w:sz w:val="21"/>
                <w:szCs w:val="21"/>
                <w:lang w:eastAsia="uk-UA"/>
              </w:rPr>
              <w:t> бюджету області надійшло власних і закріплених доходів в сумі 1352,1 млн. грн., що становить 15,6% плану на рік з врахуванням змін  (заплановано 8684,5 млн. грн.) та 114,0% до планових показників на 2 місяці (заплановано 1185,9 млн. грн.), понад план отримано 166,3 млн. грн. доходів.</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Проти відповідного періоду минулого року надходження власних і закріплених доходів загального фонду місцевих бюджетів збільшились на 236,3 млн. грн. або на 21,2%.</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t>Найбільший приріст</w:t>
            </w:r>
            <w:r w:rsidRPr="005E24BE">
              <w:rPr>
                <w:rFonts w:ascii="Times New Roman" w:eastAsia="Times New Roman" w:hAnsi="Times New Roman" w:cs="Times New Roman"/>
                <w:color w:val="000000"/>
                <w:sz w:val="21"/>
                <w:szCs w:val="21"/>
                <w:lang w:eastAsia="uk-UA"/>
              </w:rPr>
              <w:t xml:space="preserve"> надходжень власних і закріплених доходів загального фонду (у порівняних умовах) по бюджетах: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смт </w:t>
            </w:r>
            <w:proofErr w:type="spellStart"/>
            <w:r w:rsidRPr="005E24BE">
              <w:rPr>
                <w:rFonts w:ascii="Times New Roman" w:eastAsia="Times New Roman" w:hAnsi="Times New Roman" w:cs="Times New Roman"/>
                <w:color w:val="000000"/>
                <w:sz w:val="21"/>
                <w:szCs w:val="21"/>
                <w:lang w:eastAsia="uk-UA"/>
              </w:rPr>
              <w:t>Ситківці</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Немирівський</w:t>
            </w:r>
            <w:proofErr w:type="spellEnd"/>
            <w:r w:rsidRPr="005E24BE">
              <w:rPr>
                <w:rFonts w:ascii="Times New Roman" w:eastAsia="Times New Roman" w:hAnsi="Times New Roman" w:cs="Times New Roman"/>
                <w:color w:val="000000"/>
                <w:sz w:val="21"/>
                <w:szCs w:val="21"/>
                <w:lang w:eastAsia="uk-UA"/>
              </w:rPr>
              <w:t xml:space="preserve"> район) – збільшення на 52,7%,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м.Гнівань</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Тиврівський</w:t>
            </w:r>
            <w:proofErr w:type="spellEnd"/>
            <w:r w:rsidRPr="005E24BE">
              <w:rPr>
                <w:rFonts w:ascii="Times New Roman" w:eastAsia="Times New Roman" w:hAnsi="Times New Roman" w:cs="Times New Roman"/>
                <w:color w:val="000000"/>
                <w:sz w:val="21"/>
                <w:szCs w:val="21"/>
                <w:lang w:eastAsia="uk-UA"/>
              </w:rPr>
              <w:t xml:space="preserve"> район) – на 51,4%, по </w:t>
            </w:r>
            <w:proofErr w:type="spellStart"/>
            <w:r w:rsidRPr="005E24BE">
              <w:rPr>
                <w:rFonts w:ascii="Times New Roman" w:eastAsia="Times New Roman" w:hAnsi="Times New Roman" w:cs="Times New Roman"/>
                <w:color w:val="000000"/>
                <w:sz w:val="21"/>
                <w:szCs w:val="21"/>
                <w:lang w:eastAsia="uk-UA"/>
              </w:rPr>
              <w:t>Крижопільському</w:t>
            </w:r>
            <w:proofErr w:type="spellEnd"/>
            <w:r w:rsidRPr="005E24BE">
              <w:rPr>
                <w:rFonts w:ascii="Times New Roman" w:eastAsia="Times New Roman" w:hAnsi="Times New Roman" w:cs="Times New Roman"/>
                <w:color w:val="000000"/>
                <w:sz w:val="21"/>
                <w:szCs w:val="21"/>
                <w:lang w:eastAsia="uk-UA"/>
              </w:rPr>
              <w:t xml:space="preserve"> району – на 50,5%, по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смт </w:t>
            </w:r>
            <w:proofErr w:type="spellStart"/>
            <w:r w:rsidRPr="005E24BE">
              <w:rPr>
                <w:rFonts w:ascii="Times New Roman" w:eastAsia="Times New Roman" w:hAnsi="Times New Roman" w:cs="Times New Roman"/>
                <w:color w:val="000000"/>
                <w:sz w:val="21"/>
                <w:szCs w:val="21"/>
                <w:lang w:eastAsia="uk-UA"/>
              </w:rPr>
              <w:t>Вороновиця</w:t>
            </w:r>
            <w:proofErr w:type="spellEnd"/>
            <w:r w:rsidRPr="005E24BE">
              <w:rPr>
                <w:rFonts w:ascii="Times New Roman" w:eastAsia="Times New Roman" w:hAnsi="Times New Roman" w:cs="Times New Roman"/>
                <w:color w:val="000000"/>
                <w:sz w:val="21"/>
                <w:szCs w:val="21"/>
                <w:lang w:eastAsia="uk-UA"/>
              </w:rPr>
              <w:t xml:space="preserve"> (Вінницький район) – на 49,1%,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м.Немирів</w:t>
            </w:r>
            <w:proofErr w:type="spellEnd"/>
            <w:r w:rsidRPr="005E24BE">
              <w:rPr>
                <w:rFonts w:ascii="Times New Roman" w:eastAsia="Times New Roman" w:hAnsi="Times New Roman" w:cs="Times New Roman"/>
                <w:color w:val="000000"/>
                <w:sz w:val="21"/>
                <w:szCs w:val="21"/>
                <w:lang w:eastAsia="uk-UA"/>
              </w:rPr>
              <w:t xml:space="preserve"> – на 47,0%.</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Разом з тим, проти 2-х місяців 2018 року відбулося зменшення надходжень доходів у порівняних умовах по 6 бюджетах, у тому числі найбільше по бюджету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с.Війтівці</w:t>
            </w:r>
            <w:proofErr w:type="spellEnd"/>
            <w:r w:rsidRPr="005E24BE">
              <w:rPr>
                <w:rFonts w:ascii="Times New Roman" w:eastAsia="Times New Roman" w:hAnsi="Times New Roman" w:cs="Times New Roman"/>
                <w:color w:val="000000"/>
                <w:sz w:val="21"/>
                <w:szCs w:val="21"/>
                <w:lang w:eastAsia="uk-UA"/>
              </w:rPr>
              <w:t xml:space="preserve"> (Хмільницький район) – зменшення на 33,3%,,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с.Нова</w:t>
            </w:r>
            <w:proofErr w:type="spellEnd"/>
            <w:r w:rsidRPr="005E24BE">
              <w:rPr>
                <w:rFonts w:ascii="Times New Roman" w:eastAsia="Times New Roman" w:hAnsi="Times New Roman" w:cs="Times New Roman"/>
                <w:color w:val="000000"/>
                <w:sz w:val="21"/>
                <w:szCs w:val="21"/>
                <w:lang w:eastAsia="uk-UA"/>
              </w:rPr>
              <w:t xml:space="preserve"> Гребля (</w:t>
            </w:r>
            <w:proofErr w:type="spellStart"/>
            <w:r w:rsidRPr="005E24BE">
              <w:rPr>
                <w:rFonts w:ascii="Times New Roman" w:eastAsia="Times New Roman" w:hAnsi="Times New Roman" w:cs="Times New Roman"/>
                <w:color w:val="000000"/>
                <w:sz w:val="21"/>
                <w:szCs w:val="21"/>
                <w:lang w:eastAsia="uk-UA"/>
              </w:rPr>
              <w:t>Калинівський</w:t>
            </w:r>
            <w:proofErr w:type="spellEnd"/>
            <w:r w:rsidRPr="005E24BE">
              <w:rPr>
                <w:rFonts w:ascii="Times New Roman" w:eastAsia="Times New Roman" w:hAnsi="Times New Roman" w:cs="Times New Roman"/>
                <w:color w:val="000000"/>
                <w:sz w:val="21"/>
                <w:szCs w:val="21"/>
                <w:lang w:eastAsia="uk-UA"/>
              </w:rPr>
              <w:t xml:space="preserve"> район) - на 19,7%, по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смт </w:t>
            </w:r>
            <w:proofErr w:type="spellStart"/>
            <w:r w:rsidRPr="005E24BE">
              <w:rPr>
                <w:rFonts w:ascii="Times New Roman" w:eastAsia="Times New Roman" w:hAnsi="Times New Roman" w:cs="Times New Roman"/>
                <w:color w:val="000000"/>
                <w:sz w:val="21"/>
                <w:szCs w:val="21"/>
                <w:lang w:eastAsia="uk-UA"/>
              </w:rPr>
              <w:t>Томашпіль</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Томашпільський</w:t>
            </w:r>
            <w:proofErr w:type="spellEnd"/>
            <w:r w:rsidRPr="005E24BE">
              <w:rPr>
                <w:rFonts w:ascii="Times New Roman" w:eastAsia="Times New Roman" w:hAnsi="Times New Roman" w:cs="Times New Roman"/>
                <w:color w:val="000000"/>
                <w:sz w:val="21"/>
                <w:szCs w:val="21"/>
                <w:lang w:eastAsia="uk-UA"/>
              </w:rPr>
              <w:t xml:space="preserve"> район) - зменшення на 13,8%,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с.Бабчинці</w:t>
            </w:r>
            <w:proofErr w:type="spellEnd"/>
            <w:r w:rsidRPr="005E24BE">
              <w:rPr>
                <w:rFonts w:ascii="Times New Roman" w:eastAsia="Times New Roman" w:hAnsi="Times New Roman" w:cs="Times New Roman"/>
                <w:color w:val="000000"/>
                <w:sz w:val="21"/>
                <w:szCs w:val="21"/>
                <w:lang w:eastAsia="uk-UA"/>
              </w:rPr>
              <w:t xml:space="preserve"> (Чернівецький район) – зменшення на 11,0%, по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смт </w:t>
            </w:r>
            <w:proofErr w:type="spellStart"/>
            <w:r w:rsidRPr="005E24BE">
              <w:rPr>
                <w:rFonts w:ascii="Times New Roman" w:eastAsia="Times New Roman" w:hAnsi="Times New Roman" w:cs="Times New Roman"/>
                <w:color w:val="000000"/>
                <w:sz w:val="21"/>
                <w:szCs w:val="21"/>
                <w:lang w:eastAsia="uk-UA"/>
              </w:rPr>
              <w:t>Оратів</w:t>
            </w:r>
            <w:proofErr w:type="spellEnd"/>
            <w:r w:rsidRPr="005E24BE">
              <w:rPr>
                <w:rFonts w:ascii="Times New Roman" w:eastAsia="Times New Roman" w:hAnsi="Times New Roman" w:cs="Times New Roman"/>
                <w:color w:val="000000"/>
                <w:sz w:val="21"/>
                <w:szCs w:val="21"/>
                <w:lang w:eastAsia="uk-UA"/>
              </w:rPr>
              <w:t xml:space="preserve"> - зменшення на 4,4%.</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Дохідну частину бюджету до плану на 2 місяці виконано по 66-ти бюджетах адміністративно-територіальних одиниць (міст обласного значення, бюджетів районів, об’єднаних територіальних громад та обласного) з 69-ти. Не виконано 3 бюджети –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смт </w:t>
            </w:r>
            <w:proofErr w:type="spellStart"/>
            <w:r w:rsidRPr="005E24BE">
              <w:rPr>
                <w:rFonts w:ascii="Times New Roman" w:eastAsia="Times New Roman" w:hAnsi="Times New Roman" w:cs="Times New Roman"/>
                <w:color w:val="000000"/>
                <w:sz w:val="21"/>
                <w:szCs w:val="21"/>
                <w:lang w:eastAsia="uk-UA"/>
              </w:rPr>
              <w:t>Томашпіль</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Томашпільський</w:t>
            </w:r>
            <w:proofErr w:type="spellEnd"/>
            <w:r w:rsidRPr="005E24BE">
              <w:rPr>
                <w:rFonts w:ascii="Times New Roman" w:eastAsia="Times New Roman" w:hAnsi="Times New Roman" w:cs="Times New Roman"/>
                <w:color w:val="000000"/>
                <w:sz w:val="21"/>
                <w:szCs w:val="21"/>
                <w:lang w:eastAsia="uk-UA"/>
              </w:rPr>
              <w:t xml:space="preserve"> район),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смт Шпиків (Тульчинський район),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с.Мельниківці</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Немирівський</w:t>
            </w:r>
            <w:proofErr w:type="spellEnd"/>
            <w:r w:rsidRPr="005E24BE">
              <w:rPr>
                <w:rFonts w:ascii="Times New Roman" w:eastAsia="Times New Roman" w:hAnsi="Times New Roman" w:cs="Times New Roman"/>
                <w:color w:val="000000"/>
                <w:sz w:val="21"/>
                <w:szCs w:val="21"/>
                <w:lang w:eastAsia="uk-UA"/>
              </w:rPr>
              <w:t xml:space="preserve"> район).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t>Найбільший рівень</w:t>
            </w:r>
            <w:r w:rsidRPr="005E24BE">
              <w:rPr>
                <w:rFonts w:ascii="Times New Roman" w:eastAsia="Times New Roman" w:hAnsi="Times New Roman" w:cs="Times New Roman"/>
                <w:color w:val="000000"/>
                <w:sz w:val="21"/>
                <w:szCs w:val="21"/>
                <w:lang w:eastAsia="uk-UA"/>
              </w:rPr>
              <w:t> виконання </w:t>
            </w:r>
            <w:r w:rsidRPr="005E24BE">
              <w:rPr>
                <w:rFonts w:ascii="Times New Roman" w:eastAsia="Times New Roman" w:hAnsi="Times New Roman" w:cs="Times New Roman"/>
                <w:b/>
                <w:bCs/>
                <w:color w:val="000000"/>
                <w:sz w:val="21"/>
                <w:szCs w:val="21"/>
                <w:lang w:eastAsia="uk-UA"/>
              </w:rPr>
              <w:t>планів на рік </w:t>
            </w:r>
            <w:r w:rsidRPr="005E24BE">
              <w:rPr>
                <w:rFonts w:ascii="Times New Roman" w:eastAsia="Times New Roman" w:hAnsi="Times New Roman" w:cs="Times New Roman"/>
                <w:color w:val="000000"/>
                <w:sz w:val="21"/>
                <w:szCs w:val="21"/>
                <w:lang w:eastAsia="uk-UA"/>
              </w:rPr>
              <w:t xml:space="preserve">по доходах загального фонду (без трансфертів) станом на 01.03.2019 р. по бюджетах: </w:t>
            </w:r>
            <w:proofErr w:type="spellStart"/>
            <w:r w:rsidRPr="005E24BE">
              <w:rPr>
                <w:rFonts w:ascii="Times New Roman" w:eastAsia="Times New Roman" w:hAnsi="Times New Roman" w:cs="Times New Roman"/>
                <w:color w:val="000000"/>
                <w:sz w:val="21"/>
                <w:szCs w:val="21"/>
                <w:lang w:eastAsia="uk-UA"/>
              </w:rPr>
              <w:t>Теплицькому</w:t>
            </w:r>
            <w:proofErr w:type="spellEnd"/>
            <w:r w:rsidRPr="005E24BE">
              <w:rPr>
                <w:rFonts w:ascii="Times New Roman" w:eastAsia="Times New Roman" w:hAnsi="Times New Roman" w:cs="Times New Roman"/>
                <w:color w:val="000000"/>
                <w:sz w:val="21"/>
                <w:szCs w:val="21"/>
                <w:lang w:eastAsia="uk-UA"/>
              </w:rPr>
              <w:t xml:space="preserve"> району – 20,0% плану на рік (при розрахунковій нормі на 2 місяці – 16,7%),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с.Джулинка</w:t>
            </w:r>
            <w:proofErr w:type="spellEnd"/>
            <w:r w:rsidRPr="005E24BE">
              <w:rPr>
                <w:rFonts w:ascii="Times New Roman" w:eastAsia="Times New Roman" w:hAnsi="Times New Roman" w:cs="Times New Roman"/>
                <w:color w:val="000000"/>
                <w:sz w:val="21"/>
                <w:szCs w:val="21"/>
                <w:lang w:eastAsia="uk-UA"/>
              </w:rPr>
              <w:t xml:space="preserve"> (Бершадський район) – 20,0% плану на рік,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смт </w:t>
            </w:r>
            <w:proofErr w:type="spellStart"/>
            <w:r w:rsidRPr="005E24BE">
              <w:rPr>
                <w:rFonts w:ascii="Times New Roman" w:eastAsia="Times New Roman" w:hAnsi="Times New Roman" w:cs="Times New Roman"/>
                <w:color w:val="000000"/>
                <w:sz w:val="21"/>
                <w:szCs w:val="21"/>
                <w:lang w:eastAsia="uk-UA"/>
              </w:rPr>
              <w:t>Ситківці</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Немирівський</w:t>
            </w:r>
            <w:proofErr w:type="spellEnd"/>
            <w:r w:rsidRPr="005E24BE">
              <w:rPr>
                <w:rFonts w:ascii="Times New Roman" w:eastAsia="Times New Roman" w:hAnsi="Times New Roman" w:cs="Times New Roman"/>
                <w:color w:val="000000"/>
                <w:sz w:val="21"/>
                <w:szCs w:val="21"/>
                <w:lang w:eastAsia="uk-UA"/>
              </w:rPr>
              <w:t xml:space="preserve"> район) – 19,5% плану на рік, </w:t>
            </w:r>
            <w:proofErr w:type="spellStart"/>
            <w:r w:rsidRPr="005E24BE">
              <w:rPr>
                <w:rFonts w:ascii="Times New Roman" w:eastAsia="Times New Roman" w:hAnsi="Times New Roman" w:cs="Times New Roman"/>
                <w:color w:val="000000"/>
                <w:sz w:val="21"/>
                <w:szCs w:val="21"/>
                <w:lang w:eastAsia="uk-UA"/>
              </w:rPr>
              <w:t>Крижопільському</w:t>
            </w:r>
            <w:proofErr w:type="spellEnd"/>
            <w:r w:rsidRPr="005E24BE">
              <w:rPr>
                <w:rFonts w:ascii="Times New Roman" w:eastAsia="Times New Roman" w:hAnsi="Times New Roman" w:cs="Times New Roman"/>
                <w:color w:val="000000"/>
                <w:sz w:val="21"/>
                <w:szCs w:val="21"/>
                <w:lang w:eastAsia="uk-UA"/>
              </w:rPr>
              <w:t xml:space="preserve"> району – 19,3% плану на рік,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смт </w:t>
            </w:r>
            <w:proofErr w:type="spellStart"/>
            <w:r w:rsidRPr="005E24BE">
              <w:rPr>
                <w:rFonts w:ascii="Times New Roman" w:eastAsia="Times New Roman" w:hAnsi="Times New Roman" w:cs="Times New Roman"/>
                <w:color w:val="000000"/>
                <w:sz w:val="21"/>
                <w:szCs w:val="21"/>
                <w:lang w:eastAsia="uk-UA"/>
              </w:rPr>
              <w:t>Глухівці</w:t>
            </w:r>
            <w:proofErr w:type="spellEnd"/>
            <w:r w:rsidRPr="005E24BE">
              <w:rPr>
                <w:rFonts w:ascii="Times New Roman" w:eastAsia="Times New Roman" w:hAnsi="Times New Roman" w:cs="Times New Roman"/>
                <w:color w:val="000000"/>
                <w:sz w:val="21"/>
                <w:szCs w:val="21"/>
                <w:lang w:eastAsia="uk-UA"/>
              </w:rPr>
              <w:t xml:space="preserve"> (Козятинський район) – 19,2% плану на рік.</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t>Найменший рівень</w:t>
            </w:r>
            <w:r w:rsidRPr="005E24BE">
              <w:rPr>
                <w:rFonts w:ascii="Times New Roman" w:eastAsia="Times New Roman" w:hAnsi="Times New Roman" w:cs="Times New Roman"/>
                <w:color w:val="000000"/>
                <w:sz w:val="21"/>
                <w:szCs w:val="21"/>
                <w:lang w:eastAsia="uk-UA"/>
              </w:rPr>
              <w:t xml:space="preserve"> виконання бюджетів по: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с.Бабчинці</w:t>
            </w:r>
            <w:proofErr w:type="spellEnd"/>
            <w:r w:rsidRPr="005E24BE">
              <w:rPr>
                <w:rFonts w:ascii="Times New Roman" w:eastAsia="Times New Roman" w:hAnsi="Times New Roman" w:cs="Times New Roman"/>
                <w:color w:val="000000"/>
                <w:sz w:val="21"/>
                <w:szCs w:val="21"/>
                <w:lang w:eastAsia="uk-UA"/>
              </w:rPr>
              <w:t xml:space="preserve"> (Чернівецький район) – 11,1% плану на рік,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с.Хижинці</w:t>
            </w:r>
            <w:proofErr w:type="spellEnd"/>
            <w:r w:rsidRPr="005E24BE">
              <w:rPr>
                <w:rFonts w:ascii="Times New Roman" w:eastAsia="Times New Roman" w:hAnsi="Times New Roman" w:cs="Times New Roman"/>
                <w:color w:val="000000"/>
                <w:sz w:val="21"/>
                <w:szCs w:val="21"/>
                <w:lang w:eastAsia="uk-UA"/>
              </w:rPr>
              <w:t xml:space="preserve"> (Вінницький район) – 11,6% плану на рік,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с.Нова</w:t>
            </w:r>
            <w:proofErr w:type="spellEnd"/>
            <w:r w:rsidRPr="005E24BE">
              <w:rPr>
                <w:rFonts w:ascii="Times New Roman" w:eastAsia="Times New Roman" w:hAnsi="Times New Roman" w:cs="Times New Roman"/>
                <w:color w:val="000000"/>
                <w:sz w:val="21"/>
                <w:szCs w:val="21"/>
                <w:lang w:eastAsia="uk-UA"/>
              </w:rPr>
              <w:t xml:space="preserve"> Гребля (</w:t>
            </w:r>
            <w:proofErr w:type="spellStart"/>
            <w:r w:rsidRPr="005E24BE">
              <w:rPr>
                <w:rFonts w:ascii="Times New Roman" w:eastAsia="Times New Roman" w:hAnsi="Times New Roman" w:cs="Times New Roman"/>
                <w:color w:val="000000"/>
                <w:sz w:val="21"/>
                <w:szCs w:val="21"/>
                <w:lang w:eastAsia="uk-UA"/>
              </w:rPr>
              <w:t>Калинівський</w:t>
            </w:r>
            <w:proofErr w:type="spellEnd"/>
            <w:r w:rsidRPr="005E24BE">
              <w:rPr>
                <w:rFonts w:ascii="Times New Roman" w:eastAsia="Times New Roman" w:hAnsi="Times New Roman" w:cs="Times New Roman"/>
                <w:color w:val="000000"/>
                <w:sz w:val="21"/>
                <w:szCs w:val="21"/>
                <w:lang w:eastAsia="uk-UA"/>
              </w:rPr>
              <w:t xml:space="preserve"> район) – 11,5% плану на рік,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с.Мельниківці</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Немирівський</w:t>
            </w:r>
            <w:proofErr w:type="spellEnd"/>
            <w:r w:rsidRPr="005E24BE">
              <w:rPr>
                <w:rFonts w:ascii="Times New Roman" w:eastAsia="Times New Roman" w:hAnsi="Times New Roman" w:cs="Times New Roman"/>
                <w:color w:val="000000"/>
                <w:sz w:val="21"/>
                <w:szCs w:val="21"/>
                <w:lang w:eastAsia="uk-UA"/>
              </w:rPr>
              <w:t xml:space="preserve"> район) – 11,8% плану на рік, </w:t>
            </w:r>
            <w:proofErr w:type="spellStart"/>
            <w:r w:rsidRPr="005E24BE">
              <w:rPr>
                <w:rFonts w:ascii="Times New Roman" w:eastAsia="Times New Roman" w:hAnsi="Times New Roman" w:cs="Times New Roman"/>
                <w:color w:val="000000"/>
                <w:sz w:val="21"/>
                <w:szCs w:val="21"/>
                <w:lang w:eastAsia="uk-UA"/>
              </w:rPr>
              <w:t>отг</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с.Студена</w:t>
            </w:r>
            <w:proofErr w:type="spellEnd"/>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Піщанський</w:t>
            </w:r>
            <w:proofErr w:type="spellEnd"/>
            <w:r w:rsidRPr="005E24BE">
              <w:rPr>
                <w:rFonts w:ascii="Times New Roman" w:eastAsia="Times New Roman" w:hAnsi="Times New Roman" w:cs="Times New Roman"/>
                <w:color w:val="000000"/>
                <w:sz w:val="21"/>
                <w:szCs w:val="21"/>
                <w:lang w:eastAsia="uk-UA"/>
              </w:rPr>
              <w:t xml:space="preserve"> район) – 12,2% плану на рік, </w:t>
            </w:r>
            <w:proofErr w:type="spellStart"/>
            <w:r w:rsidRPr="005E24BE">
              <w:rPr>
                <w:rFonts w:ascii="Times New Roman" w:eastAsia="Times New Roman" w:hAnsi="Times New Roman" w:cs="Times New Roman"/>
                <w:color w:val="000000"/>
                <w:sz w:val="21"/>
                <w:szCs w:val="21"/>
                <w:lang w:eastAsia="uk-UA"/>
              </w:rPr>
              <w:t>Томашпільському</w:t>
            </w:r>
            <w:proofErr w:type="spellEnd"/>
            <w:r w:rsidRPr="005E24BE">
              <w:rPr>
                <w:rFonts w:ascii="Times New Roman" w:eastAsia="Times New Roman" w:hAnsi="Times New Roman" w:cs="Times New Roman"/>
                <w:color w:val="000000"/>
                <w:sz w:val="21"/>
                <w:szCs w:val="21"/>
                <w:lang w:eastAsia="uk-UA"/>
              </w:rPr>
              <w:t xml:space="preserve"> району – 12,3% плану на рік.</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 594 сільських, селищних, міських (міст районного значення) рад виконали свої бюджети по доходах (без трансфертів) по планах на 2 місяці 2019 року 541 рада або 91,1% загальної кількості. Не виконано 53 бюджети.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Забезпечено виконання всіх бюджетів базового рівня у 10 районах, не забезпечено – у 17 районах. З них найбільше не виконано бюджетів у </w:t>
            </w:r>
            <w:proofErr w:type="spellStart"/>
            <w:r w:rsidRPr="005E24BE">
              <w:rPr>
                <w:rFonts w:ascii="Times New Roman" w:eastAsia="Times New Roman" w:hAnsi="Times New Roman" w:cs="Times New Roman"/>
                <w:color w:val="000000"/>
                <w:sz w:val="21"/>
                <w:szCs w:val="21"/>
                <w:lang w:eastAsia="uk-UA"/>
              </w:rPr>
              <w:t>Томашпільському</w:t>
            </w:r>
            <w:proofErr w:type="spellEnd"/>
            <w:r w:rsidRPr="005E24BE">
              <w:rPr>
                <w:rFonts w:ascii="Times New Roman" w:eastAsia="Times New Roman" w:hAnsi="Times New Roman" w:cs="Times New Roman"/>
                <w:color w:val="000000"/>
                <w:sz w:val="21"/>
                <w:szCs w:val="21"/>
                <w:lang w:eastAsia="uk-UA"/>
              </w:rPr>
              <w:t xml:space="preserve"> - 9 бюджетів, </w:t>
            </w:r>
            <w:proofErr w:type="spellStart"/>
            <w:r w:rsidRPr="005E24BE">
              <w:rPr>
                <w:rFonts w:ascii="Times New Roman" w:eastAsia="Times New Roman" w:hAnsi="Times New Roman" w:cs="Times New Roman"/>
                <w:color w:val="000000"/>
                <w:sz w:val="21"/>
                <w:szCs w:val="21"/>
                <w:lang w:eastAsia="uk-UA"/>
              </w:rPr>
              <w:t>Крижопільському</w:t>
            </w:r>
            <w:proofErr w:type="spellEnd"/>
            <w:r w:rsidRPr="005E24BE">
              <w:rPr>
                <w:rFonts w:ascii="Times New Roman" w:eastAsia="Times New Roman" w:hAnsi="Times New Roman" w:cs="Times New Roman"/>
                <w:color w:val="000000"/>
                <w:sz w:val="21"/>
                <w:szCs w:val="21"/>
                <w:lang w:eastAsia="uk-UA"/>
              </w:rPr>
              <w:t xml:space="preserve"> – 7 бюджетів, Вінницькому та </w:t>
            </w:r>
            <w:proofErr w:type="spellStart"/>
            <w:r w:rsidRPr="005E24BE">
              <w:rPr>
                <w:rFonts w:ascii="Times New Roman" w:eastAsia="Times New Roman" w:hAnsi="Times New Roman" w:cs="Times New Roman"/>
                <w:color w:val="000000"/>
                <w:sz w:val="21"/>
                <w:szCs w:val="21"/>
                <w:lang w:eastAsia="uk-UA"/>
              </w:rPr>
              <w:t>Оратівському</w:t>
            </w:r>
            <w:proofErr w:type="spellEnd"/>
            <w:r w:rsidRPr="005E24BE">
              <w:rPr>
                <w:rFonts w:ascii="Times New Roman" w:eastAsia="Times New Roman" w:hAnsi="Times New Roman" w:cs="Times New Roman"/>
                <w:color w:val="000000"/>
                <w:sz w:val="21"/>
                <w:szCs w:val="21"/>
                <w:lang w:eastAsia="uk-UA"/>
              </w:rPr>
              <w:t xml:space="preserve"> районах – по 6 бюджетів, </w:t>
            </w:r>
            <w:proofErr w:type="spellStart"/>
            <w:r w:rsidRPr="005E24BE">
              <w:rPr>
                <w:rFonts w:ascii="Times New Roman" w:eastAsia="Times New Roman" w:hAnsi="Times New Roman" w:cs="Times New Roman"/>
                <w:color w:val="000000"/>
                <w:sz w:val="21"/>
                <w:szCs w:val="21"/>
                <w:lang w:eastAsia="uk-UA"/>
              </w:rPr>
              <w:t>Калинівському</w:t>
            </w:r>
            <w:proofErr w:type="spellEnd"/>
            <w:r w:rsidRPr="005E24BE">
              <w:rPr>
                <w:rFonts w:ascii="Times New Roman" w:eastAsia="Times New Roman" w:hAnsi="Times New Roman" w:cs="Times New Roman"/>
                <w:color w:val="000000"/>
                <w:sz w:val="21"/>
                <w:szCs w:val="21"/>
                <w:lang w:eastAsia="uk-UA"/>
              </w:rPr>
              <w:t xml:space="preserve"> та Могилів-Подільському районах – по 4 бюджети.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Крім власних надходжень податків і зборів </w:t>
            </w:r>
            <w:r w:rsidRPr="005E24BE">
              <w:rPr>
                <w:rFonts w:ascii="Times New Roman" w:eastAsia="Times New Roman" w:hAnsi="Times New Roman" w:cs="Times New Roman"/>
                <w:b/>
                <w:bCs/>
                <w:color w:val="000000"/>
                <w:sz w:val="21"/>
                <w:szCs w:val="21"/>
                <w:lang w:eastAsia="uk-UA"/>
              </w:rPr>
              <w:t>до загального фонду</w:t>
            </w:r>
            <w:r w:rsidRPr="005E24BE">
              <w:rPr>
                <w:rFonts w:ascii="Times New Roman" w:eastAsia="Times New Roman" w:hAnsi="Times New Roman" w:cs="Times New Roman"/>
                <w:color w:val="000000"/>
                <w:sz w:val="21"/>
                <w:szCs w:val="21"/>
                <w:lang w:eastAsia="uk-UA"/>
              </w:rPr>
              <w:t> бюджету області отримано також 172,1 млн. грн. дотацій або 100% плану на 2 місяці, та 1918,1 млн. грн. субвенцій з державного бюджету або 96,2% до плану на 2 місяці (недоотримано 76,2 млн. грн.). Проти аналогічного періоду 2018 року надходження дотацій та субвенцій з Державного бюджету по загальному фонду зменшились на 200,0 млн. грн. або на 8,7%.</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 врахуванням всіх міжбюджетних трансфертів (субвенцій, дотацій) з державного бюджету </w:t>
            </w:r>
            <w:r w:rsidRPr="005E24BE">
              <w:rPr>
                <w:rFonts w:ascii="Times New Roman" w:eastAsia="Times New Roman" w:hAnsi="Times New Roman" w:cs="Times New Roman"/>
                <w:b/>
                <w:bCs/>
                <w:color w:val="000000"/>
                <w:sz w:val="21"/>
                <w:szCs w:val="21"/>
                <w:lang w:eastAsia="uk-UA"/>
              </w:rPr>
              <w:t>зведений бюджет області по доходах загального фонду</w:t>
            </w:r>
            <w:r w:rsidRPr="005E24BE">
              <w:rPr>
                <w:rFonts w:ascii="Times New Roman" w:eastAsia="Times New Roman" w:hAnsi="Times New Roman" w:cs="Times New Roman"/>
                <w:color w:val="000000"/>
                <w:sz w:val="21"/>
                <w:szCs w:val="21"/>
                <w:lang w:eastAsia="uk-UA"/>
              </w:rPr>
              <w:t> отримав 3442,4 млн. грн. або 17,4% до уточненого плану на рік (план 19751,2 млн. грн.) та 102,7% до уточненого плану на 2 місяці (план 3352,3 млн. грн.), проти аналогічного періоду минулого року збільшились на 36,3 млн. грн. або на 1,1%.</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t>За 2 місяці поточного року</w:t>
            </w:r>
            <w:r w:rsidRPr="005E24BE">
              <w:rPr>
                <w:rFonts w:ascii="Times New Roman" w:eastAsia="Times New Roman" w:hAnsi="Times New Roman" w:cs="Times New Roman"/>
                <w:color w:val="000000"/>
                <w:sz w:val="21"/>
                <w:szCs w:val="21"/>
                <w:lang w:eastAsia="uk-UA"/>
              </w:rPr>
              <w:t> по зведеному бюджету області (</w:t>
            </w:r>
            <w:r w:rsidRPr="005E24BE">
              <w:rPr>
                <w:rFonts w:ascii="Times New Roman" w:eastAsia="Times New Roman" w:hAnsi="Times New Roman" w:cs="Times New Roman"/>
                <w:i/>
                <w:iCs/>
                <w:color w:val="000000"/>
                <w:sz w:val="21"/>
                <w:szCs w:val="21"/>
                <w:lang w:eastAsia="uk-UA"/>
              </w:rPr>
              <w:t>загальний і спеціальний фонди</w:t>
            </w:r>
            <w:r w:rsidRPr="005E24BE">
              <w:rPr>
                <w:rFonts w:ascii="Times New Roman" w:eastAsia="Times New Roman" w:hAnsi="Times New Roman" w:cs="Times New Roman"/>
                <w:color w:val="000000"/>
                <w:sz w:val="21"/>
                <w:szCs w:val="21"/>
                <w:lang w:eastAsia="uk-UA"/>
              </w:rPr>
              <w:t>) проведено </w:t>
            </w:r>
            <w:r w:rsidRPr="005E24BE">
              <w:rPr>
                <w:rFonts w:ascii="Times New Roman" w:eastAsia="Times New Roman" w:hAnsi="Times New Roman" w:cs="Times New Roman"/>
                <w:b/>
                <w:bCs/>
                <w:color w:val="000000"/>
                <w:sz w:val="21"/>
                <w:szCs w:val="21"/>
                <w:lang w:eastAsia="uk-UA"/>
              </w:rPr>
              <w:t>видатків </w:t>
            </w:r>
            <w:r w:rsidRPr="005E24BE">
              <w:rPr>
                <w:rFonts w:ascii="Times New Roman" w:eastAsia="Times New Roman" w:hAnsi="Times New Roman" w:cs="Times New Roman"/>
                <w:color w:val="000000"/>
                <w:sz w:val="21"/>
                <w:szCs w:val="21"/>
                <w:lang w:eastAsia="uk-UA"/>
              </w:rPr>
              <w:t>в сумі 3226,1 млн. грн., що становить 14,8% плану на рік з врахуванням змін (заплановано 21736,8 млн. грн.), та 78,1% до планових показників на 2 місяці (заплановано 4128,9 млн. грн.), проти аналогічного періоду минулого року зменшились на 321,8 млн. грн. або на 9,1% (в основному за рахунок видатків на субсидії і пільги населенню на оплату житлово-комунальних послуг). З них, проведено </w:t>
            </w:r>
            <w:r w:rsidRPr="005E24BE">
              <w:rPr>
                <w:rFonts w:ascii="Times New Roman" w:eastAsia="Times New Roman" w:hAnsi="Times New Roman" w:cs="Times New Roman"/>
                <w:b/>
                <w:bCs/>
                <w:color w:val="000000"/>
                <w:sz w:val="21"/>
                <w:szCs w:val="21"/>
                <w:lang w:eastAsia="uk-UA"/>
              </w:rPr>
              <w:t>видатків розвитку</w:t>
            </w:r>
            <w:r w:rsidRPr="005E24BE">
              <w:rPr>
                <w:rFonts w:ascii="Times New Roman" w:eastAsia="Times New Roman" w:hAnsi="Times New Roman" w:cs="Times New Roman"/>
                <w:color w:val="000000"/>
                <w:sz w:val="21"/>
                <w:szCs w:val="21"/>
                <w:lang w:eastAsia="uk-UA"/>
              </w:rPr>
              <w:t> в сумі 99,8 млн грн., що становить 4,6% плану на рік з врахуванням змін (заплановано 2158,8 млн. грн.) та 21,4% до планових показників на 2 місяці (план 467,5 млн. грн.), це менше проти 2-х місяців минулого року на 323,7 млн. грн. або на 76,4%.</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першу чергу кошти бюджету спрямовувались на фінансування соціально-культурної сфери: за 2 місяці 2019 року на зазначені цілі використано 2699,4 млн. грн. - це 83,7% усіх видатків загального і спеціального фондів. З них на освіту використано 1098,0 млн. грн. (проти аналогічного періоду минулого року збільшення на 140,1 млн. грн. або на 15,6%), на охорону здоров’я – 463,7 млн. грн. (зменшення проти 2 місяців 2018 року на 4,9 млн. грн. або на 1,0%), на соціальний захист та соціальне забезпечення – 1091,2 млн. грн. (зменшилися на 290,2 млн. грн. або на 21,0%), на культуру – 72,0 млн. грн. (збільшення на 10,3 млн. грн. або на 16,7%), на фізкультуру і спорт – 34,5 млн. грн. (збільшення на 8,4 млн. грн. або на 32,4%).</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Крім того, за 2 місяці 2019 року на житлово-комунальне господарство використано 88,7 млн. грн. (проти аналогічного періоду минулого року збільшення на 19,8 млн. грн. або на 28,7%), на будівництво – 57,1 млн. грн. (зменшення проти 2 місяців 2018 року на 40,6 млн. грн. або на 41,5%), на утримання та розвиток автомобільних доріг – 48,2 млн. грн. (зменшилися на 224,3 млн. грн. або на 82,3%)</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Зокрема, за січень-лютий 2019 року проведено 2997,3 млн. грн.</w:t>
            </w:r>
            <w:r w:rsidRPr="005E24BE">
              <w:rPr>
                <w:rFonts w:ascii="Times New Roman" w:eastAsia="Times New Roman" w:hAnsi="Times New Roman" w:cs="Times New Roman"/>
                <w:b/>
                <w:bCs/>
                <w:color w:val="000000"/>
                <w:sz w:val="21"/>
                <w:szCs w:val="21"/>
                <w:lang w:eastAsia="uk-UA"/>
              </w:rPr>
              <w:t> видатків</w:t>
            </w:r>
            <w:r w:rsidRPr="005E24BE">
              <w:rPr>
                <w:rFonts w:ascii="Times New Roman" w:eastAsia="Times New Roman" w:hAnsi="Times New Roman" w:cs="Times New Roman"/>
                <w:color w:val="000000"/>
                <w:sz w:val="21"/>
                <w:szCs w:val="21"/>
                <w:lang w:eastAsia="uk-UA"/>
              </w:rPr>
              <w:t> </w:t>
            </w:r>
            <w:r w:rsidRPr="005E24BE">
              <w:rPr>
                <w:rFonts w:ascii="Times New Roman" w:eastAsia="Times New Roman" w:hAnsi="Times New Roman" w:cs="Times New Roman"/>
                <w:b/>
                <w:bCs/>
                <w:color w:val="000000"/>
                <w:sz w:val="21"/>
                <w:szCs w:val="21"/>
                <w:lang w:eastAsia="uk-UA"/>
              </w:rPr>
              <w:t>загального фонду</w:t>
            </w:r>
            <w:r w:rsidRPr="005E24BE">
              <w:rPr>
                <w:rFonts w:ascii="Times New Roman" w:eastAsia="Times New Roman" w:hAnsi="Times New Roman" w:cs="Times New Roman"/>
                <w:color w:val="000000"/>
                <w:sz w:val="21"/>
                <w:szCs w:val="21"/>
                <w:lang w:eastAsia="uk-UA"/>
              </w:rPr>
              <w:t>, що становить 16,4% плану на рік з врахуванням змін (заплановано 18319,49 млн. грн.), та 85,3% до планових показників на 2 місяці згідно помісячного розпису (заплановано 3512,6 млн. грн.), проти аналогічного періоду 2018 року зменшились на  39,7 млн. грн. або на 1,3%.</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допомог, пільгових пенсій тощо). За оперативними даними прострочена кредиторська заборгованість із зазначених виплат відсутня.</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lastRenderedPageBreak/>
              <w:t>Стан адміністрування єдиного внеску на обов’язкове державне соціальне страхування</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За даними Головного управління ДФС у Вінницькій області, станом на 01.03.2019 року на обліку в області перебуває 136399 платників єдиного внеску (юридичні особи – 34350, фізичні – 102049). В порівнянні з 01.01.2019 року їх кількість збільшилась на 1056 осіб або на 0,8% (на 01.01.2019 року на обліку знаходилось 135343 платників, в </w:t>
            </w:r>
            <w:proofErr w:type="spellStart"/>
            <w:r w:rsidRPr="005E24BE">
              <w:rPr>
                <w:rFonts w:ascii="Times New Roman" w:eastAsia="Times New Roman" w:hAnsi="Times New Roman" w:cs="Times New Roman"/>
                <w:color w:val="000000"/>
                <w:sz w:val="21"/>
                <w:szCs w:val="21"/>
                <w:lang w:eastAsia="uk-UA"/>
              </w:rPr>
              <w:t>т.ч</w:t>
            </w:r>
            <w:proofErr w:type="spellEnd"/>
            <w:r w:rsidRPr="005E24BE">
              <w:rPr>
                <w:rFonts w:ascii="Times New Roman" w:eastAsia="Times New Roman" w:hAnsi="Times New Roman" w:cs="Times New Roman"/>
                <w:color w:val="000000"/>
                <w:sz w:val="21"/>
                <w:szCs w:val="21"/>
                <w:lang w:eastAsia="uk-UA"/>
              </w:rPr>
              <w:t>.: юридичних осіб – 34137, фізичних – 101206).</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Протягом січня-лютого 2019 року надійшло 1019,2 млн. грн. єдиного соціального внеску, що на 175,5 млн. грн. або на 20,8% більше від надходжень за січень-лютий 2018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Борг по єдиному соціальному внеску на 01.03.2019 року становив 259,7 млн. грн., в </w:t>
            </w:r>
            <w:proofErr w:type="spellStart"/>
            <w:r w:rsidRPr="005E24BE">
              <w:rPr>
                <w:rFonts w:ascii="Times New Roman" w:eastAsia="Times New Roman" w:hAnsi="Times New Roman" w:cs="Times New Roman"/>
                <w:color w:val="000000"/>
                <w:sz w:val="21"/>
                <w:szCs w:val="21"/>
                <w:lang w:eastAsia="uk-UA"/>
              </w:rPr>
              <w:t>т.ч</w:t>
            </w:r>
            <w:proofErr w:type="spellEnd"/>
            <w:r w:rsidRPr="005E24BE">
              <w:rPr>
                <w:rFonts w:ascii="Times New Roman" w:eastAsia="Times New Roman" w:hAnsi="Times New Roman" w:cs="Times New Roman"/>
                <w:color w:val="000000"/>
                <w:sz w:val="21"/>
                <w:szCs w:val="21"/>
                <w:lang w:eastAsia="uk-UA"/>
              </w:rPr>
              <w:t xml:space="preserve">. по юридичних особах – 54,4 млн. грн., фізичних – 205,3 млн. грн. В порівнянні </w:t>
            </w:r>
            <w:r w:rsidRPr="005E24BE">
              <w:rPr>
                <w:rFonts w:ascii="Times New Roman" w:eastAsia="Times New Roman" w:hAnsi="Times New Roman" w:cs="Times New Roman"/>
                <w:color w:val="000000"/>
                <w:sz w:val="21"/>
                <w:szCs w:val="21"/>
                <w:lang w:eastAsia="uk-UA"/>
              </w:rPr>
              <w:lastRenderedPageBreak/>
              <w:t>з даними на 01.01.2019 року борг по єдиному внеску в цілому по області збільшився  на 19,7 млн. грн. або на 8,1%, по юридичних особах – на 7,0 млн. грн., по фізичних – на 12,7 млн. грн.</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lastRenderedPageBreak/>
              <w:t>Виконання основних показників діяльності Пенсійного фонду України у Вінницькій області</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За оперативними даними Головного управління Пенсійного фонду України у Вінницькій області, за січень-лютий 2019 року надходження до бюджету Пенсійного фонду України у Вінницькій області з усіх джерел фінансування склали  2185,0 млн. грн. (в </w:t>
            </w:r>
            <w:proofErr w:type="spellStart"/>
            <w:r w:rsidRPr="005E24BE">
              <w:rPr>
                <w:rFonts w:ascii="Times New Roman" w:eastAsia="Times New Roman" w:hAnsi="Times New Roman" w:cs="Times New Roman"/>
                <w:color w:val="000000"/>
                <w:sz w:val="21"/>
                <w:szCs w:val="21"/>
                <w:lang w:eastAsia="uk-UA"/>
              </w:rPr>
              <w:t>т.ч</w:t>
            </w:r>
            <w:proofErr w:type="spellEnd"/>
            <w:r w:rsidRPr="005E24BE">
              <w:rPr>
                <w:rFonts w:ascii="Times New Roman" w:eastAsia="Times New Roman" w:hAnsi="Times New Roman" w:cs="Times New Roman"/>
                <w:color w:val="000000"/>
                <w:sz w:val="21"/>
                <w:szCs w:val="21"/>
                <w:lang w:eastAsia="uk-UA"/>
              </w:rPr>
              <w:t>. за даними Міністерства доходів і зборів сума єдиного соціального внеску – 880,5 млн. грн.) і в порівнянні з січнем-лютим 2018 року збільшились на 23,9% або на 421,9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частині фінансування виплати пенсій Вінниччина залишається дотаційним регіоном. Станом на 01.03.2019 року забезпеченість власними коштами на виплату пенсій складає 40,8% і в порівнянні з відповідним періодом минулого року зменшилась на 1,0 відсотковий пункт.</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Фактичні видатки на виплату пенсій та грошової допомоги у Вінницькій області за січень-лютий 2019 року склали 2182,1 млн. грн., що на 23,7% або на 418,5 млн. грн. більше ніж за аналогічний період 2018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Станом на 01.03.2019 року в області фактично отримують пенсії 447893 осіб. Середньомісячний розмір пенсії складає 2593 грн.30 коп., у порівнянні з 01.03.2018 року – зріс на 543 грн.80 коп. або на 26,5% (становив 2049 грн.50 коп.).</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Крім того, станом на 01.03.2019 року в області отримують пенсії 21835 військовослужбовців.</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звітну дату середній розмір пенсії військовослужбовця складав 4532 грн. 67 коп. і в порівнянні з його рівнем станом на 01.03.2018 року (2809 грн. 08 коп.) в 1,6 рази,  або на 1723 грн. 59 коп.</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Заборгованість до Пенсійного фонду України</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616,5 тис. грн. або на 1,5% та станом на 01.03.2019 року складає 41119,4 тис. грн., з якої: борг зі сплати страхових внесків – 21697,3 тис. грн, борг з відшкодування пільгових, наукових пенсій та </w:t>
            </w:r>
            <w:proofErr w:type="spellStart"/>
            <w:r w:rsidRPr="005E24BE">
              <w:rPr>
                <w:rFonts w:ascii="Times New Roman" w:eastAsia="Times New Roman" w:hAnsi="Times New Roman" w:cs="Times New Roman"/>
                <w:color w:val="000000"/>
                <w:sz w:val="21"/>
                <w:szCs w:val="21"/>
                <w:lang w:eastAsia="uk-UA"/>
              </w:rPr>
              <w:t>регресних</w:t>
            </w:r>
            <w:proofErr w:type="spellEnd"/>
            <w:r w:rsidRPr="005E24BE">
              <w:rPr>
                <w:rFonts w:ascii="Times New Roman" w:eastAsia="Times New Roman" w:hAnsi="Times New Roman" w:cs="Times New Roman"/>
                <w:color w:val="000000"/>
                <w:sz w:val="21"/>
                <w:szCs w:val="21"/>
                <w:lang w:eastAsia="uk-UA"/>
              </w:rPr>
              <w:t xml:space="preserve"> вимог –19115,4 тис.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Протягом січня-лютого 2019 року відбулося скорочення заборгованості до бюджету Фонду по страхових внесках на суму 287,5 тис.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Заборгованість з відшкодування витрат на виплату та доставку пільгових пенсій за січень-лютий 2019 року збільшилась на 904,0 тис. грн. та станом на 01.03.2019 року становить 19353,3 тис.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В порівнянні з 01.01.2019  року заборгованість з відшкодування наукових пенсій та </w:t>
            </w:r>
            <w:proofErr w:type="spellStart"/>
            <w:r w:rsidRPr="005E24BE">
              <w:rPr>
                <w:rFonts w:ascii="Times New Roman" w:eastAsia="Times New Roman" w:hAnsi="Times New Roman" w:cs="Times New Roman"/>
                <w:color w:val="000000"/>
                <w:sz w:val="21"/>
                <w:szCs w:val="21"/>
                <w:lang w:eastAsia="uk-UA"/>
              </w:rPr>
              <w:t>регресних</w:t>
            </w:r>
            <w:proofErr w:type="spellEnd"/>
            <w:r w:rsidRPr="005E24BE">
              <w:rPr>
                <w:rFonts w:ascii="Times New Roman" w:eastAsia="Times New Roman" w:hAnsi="Times New Roman" w:cs="Times New Roman"/>
                <w:color w:val="000000"/>
                <w:sz w:val="21"/>
                <w:szCs w:val="21"/>
                <w:lang w:eastAsia="uk-UA"/>
              </w:rPr>
              <w:t xml:space="preserve"> вимог не змінилась і станом на звітну дату складає 68,8 тис. грн.</w:t>
            </w:r>
          </w:p>
        </w:tc>
      </w:tr>
      <w:tr w:rsidR="005E24BE" w:rsidRPr="005E24BE" w:rsidTr="005E24BE">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t> ЗАРОБІТНА ПЛАТА</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Рівень середньомісячної заробітної плати</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2019 році продовжується позитивна тенденція щодо зростання  рівня заробітної плати як в області, так і по Україні в цілому. Водночас, у Вінницькій області ріст заробітної плати випереджає середній по Україні.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січень-лютий 2019 року до відповідного періоду 2018 року складає 22,8%,тоді як по Україні приріст складає – 20%.</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Номінальна середньомісячна заробітна плата за січень-лютий 2019 року до січня-лютого 2018 року зросла на 1543,19 грн. і становить 8297,24 грн. За рівнем середньомісячної заробітної плати область займає 10 місце серед регіонів України, а за темпом її росту - 2 місце.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Індекс реальної заробітної плати за січень-лютий 2019 року до відповідного періоду 2018 року становив 113,4% (в середньому по Україні – 110,1%). За </w:t>
            </w:r>
            <w:r w:rsidRPr="005E24BE">
              <w:rPr>
                <w:rFonts w:ascii="Times New Roman" w:eastAsia="Times New Roman" w:hAnsi="Times New Roman" w:cs="Times New Roman"/>
                <w:color w:val="000000"/>
                <w:sz w:val="21"/>
                <w:szCs w:val="21"/>
                <w:lang w:eastAsia="uk-UA"/>
              </w:rPr>
              <w:lastRenderedPageBreak/>
              <w:t>індексом реальної заробітної плати за звітний період область займає 2 місце в рейтингу регіонів України.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Заробітна плата за лютий 2019 року у порівнянні до лютого 2018 року зросла на 23,3% або на 1574,98 грн., до січня 2019 року - на 0,9% або на 71,10 грн. і становить 8332,82 грн. За рівнем заробітної плати за лютий 2019 року область займає 10 місце серед регіонів України.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Індекс реальної заробітної плати в області у лютому 2019 року до січня 2019 року  складає 100,5%, до лютого 2017 року – 114,1%.</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січень-лютий 2019 року складає майже 2,5 (найвищий у сфері фінансова та страхова діяльність – 11719,45 грн. (ріст в порівнянні з січнем-лютим 2018 року на 28,8%), найнижчий – діяльність у сфері творчості, мистецтва та розваг – 4752,61 грн. (зросла на 17,1%).</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промисловості заробітна плата за січень-лютий 2019 року становить – 9986,41 грн. (зросла на 23,3% і на 20,4% перевищує середній рівень по економіці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Зокрема, на підприємствах переробної промисловості заробітна плата за січень-лютий 2019 року становить – 9767,32 грн., що на 20,1% більше січня-лютого </w:t>
            </w:r>
            <w:proofErr w:type="spellStart"/>
            <w:r w:rsidRPr="005E24BE">
              <w:rPr>
                <w:rFonts w:ascii="Times New Roman" w:eastAsia="Times New Roman" w:hAnsi="Times New Roman" w:cs="Times New Roman"/>
                <w:color w:val="000000"/>
                <w:sz w:val="21"/>
                <w:szCs w:val="21"/>
                <w:lang w:eastAsia="uk-UA"/>
              </w:rPr>
              <w:t>м.р</w:t>
            </w:r>
            <w:proofErr w:type="spellEnd"/>
            <w:r w:rsidRPr="005E24BE">
              <w:rPr>
                <w:rFonts w:ascii="Times New Roman" w:eastAsia="Times New Roman" w:hAnsi="Times New Roman" w:cs="Times New Roman"/>
                <w:color w:val="000000"/>
                <w:sz w:val="21"/>
                <w:szCs w:val="21"/>
                <w:lang w:eastAsia="uk-UA"/>
              </w:rPr>
              <w:t>. (на 17,7% перевищує середній рівень по економіці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Коефіцієнт диференціації оплати праці між підвидами переробної промисловості складає майже 3,5: найвищий рівень заробітної плати за січень-лютий 2019 року у працівників підприємств, які займаються виробництвом основних фармацевтичних продуктів і фармацевтичних препаратів – 21359,62 грн. (в порівнянні з відповідним періодом минулого року зарплата зросла на 39,5% та майже в 2,6 рази перевищує середній рівень по економіці), а найменший - на підприємствах, що займаються виробництвом гумових і пластмасових виробів, іншої неметалевої мінеральної продукції – 6168,49 грн., що проти січня-лютого </w:t>
            </w:r>
            <w:proofErr w:type="spellStart"/>
            <w:r w:rsidRPr="005E24BE">
              <w:rPr>
                <w:rFonts w:ascii="Times New Roman" w:eastAsia="Times New Roman" w:hAnsi="Times New Roman" w:cs="Times New Roman"/>
                <w:color w:val="000000"/>
                <w:sz w:val="21"/>
                <w:szCs w:val="21"/>
                <w:lang w:eastAsia="uk-UA"/>
              </w:rPr>
              <w:t>м.р</w:t>
            </w:r>
            <w:proofErr w:type="spellEnd"/>
            <w:r w:rsidRPr="005E24BE">
              <w:rPr>
                <w:rFonts w:ascii="Times New Roman" w:eastAsia="Times New Roman" w:hAnsi="Times New Roman" w:cs="Times New Roman"/>
                <w:color w:val="000000"/>
                <w:sz w:val="21"/>
                <w:szCs w:val="21"/>
                <w:lang w:eastAsia="uk-UA"/>
              </w:rPr>
              <w:t>. більше 27,8% (на 25,7% менше середнього рівня по економіці).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Серед підприємств переробної промисловості значний рівень заробітної плати за січень-лютий 2019 року на підприємствах: з виробництва комп’ютерів, електронної та оптичної продукції – 12899,71 грн., що в порівнянні з відповідним періодом 2018 року зарплата зросла на 25,8% (майже  в 1,6 рази перевищує середній рівень по економіці), з виробництва харчових продуктів, напоїв та тютюнових виробів – 11296,23 грн., що більше на 21,3% аналогічного періоду </w:t>
            </w:r>
            <w:proofErr w:type="spellStart"/>
            <w:r w:rsidRPr="005E24BE">
              <w:rPr>
                <w:rFonts w:ascii="Times New Roman" w:eastAsia="Times New Roman" w:hAnsi="Times New Roman" w:cs="Times New Roman"/>
                <w:color w:val="000000"/>
                <w:sz w:val="21"/>
                <w:szCs w:val="21"/>
                <w:lang w:eastAsia="uk-UA"/>
              </w:rPr>
              <w:t>м.р</w:t>
            </w:r>
            <w:proofErr w:type="spellEnd"/>
            <w:r w:rsidRPr="005E24BE">
              <w:rPr>
                <w:rFonts w:ascii="Times New Roman" w:eastAsia="Times New Roman" w:hAnsi="Times New Roman" w:cs="Times New Roman"/>
                <w:color w:val="000000"/>
                <w:sz w:val="21"/>
                <w:szCs w:val="21"/>
                <w:lang w:eastAsia="uk-UA"/>
              </w:rPr>
              <w:t>. (на 36,1% перевищує середній рівень заробітної плати по економіці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На підприємствах з постачання електроенергії, газу, пари та кондиційованого повітря заробітна плата за січень-лютий 2019 року складає 11636,33 грн., що проти січня-лютого </w:t>
            </w:r>
            <w:proofErr w:type="spellStart"/>
            <w:r w:rsidRPr="005E24BE">
              <w:rPr>
                <w:rFonts w:ascii="Times New Roman" w:eastAsia="Times New Roman" w:hAnsi="Times New Roman" w:cs="Times New Roman"/>
                <w:color w:val="000000"/>
                <w:sz w:val="21"/>
                <w:szCs w:val="21"/>
                <w:lang w:eastAsia="uk-UA"/>
              </w:rPr>
              <w:t>м.р</w:t>
            </w:r>
            <w:proofErr w:type="spellEnd"/>
            <w:r w:rsidRPr="005E24BE">
              <w:rPr>
                <w:rFonts w:ascii="Times New Roman" w:eastAsia="Times New Roman" w:hAnsi="Times New Roman" w:cs="Times New Roman"/>
                <w:color w:val="000000"/>
                <w:sz w:val="21"/>
                <w:szCs w:val="21"/>
                <w:lang w:eastAsia="uk-UA"/>
              </w:rPr>
              <w:t>. більше на 32,3% (на 40,2% перевищує середній рівень по економіці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галузі сільське господарство, лісове господарство та рибне господарство заробітна плата працівників за звітний період складає 9196,55 грн. і зросла до відповідного періоду 2018 року на 38,4% та на 10,8% більше середнього рівня по економіці області. В тому числі по виду діяльності сільське господарство – зарплата у сільгоспвиробників зросла на 47,2% і складає 9176,30 грн. (на 10,6% більше середнього рівня по економіці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Серед непромислових видів діяльності заробітна плата за січень-лютий 2019 працівників, що зайняті у сфері: будівництва - зросла в 1,5 рази і склала 10328,92 грн.; інформації та телекомунікації збільшилась на 26,9% і становить 10293,88 грн.; державного управління й оборони; обов’язкового соціального страхування - зросла на 19,3% і становить 9665,03 грн.; транспорту, складського господарства, поштової та кур’єрської діяльності - зросла на 19,5% і склала 8890,70 грн.; оптової та роздрібної торгівлі, ремонту автотранспортних засобів і мотоциклів – в порівнянні з січнем-лютим 2018 року збільшилася на 0,1% і становить – 8142,73 грн.; тощо.</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За січень-лютий 2019 року меншим від середнього рівня по економіці області є рівень оплати праці працівників, що зайняті в установах освіти - на 16,9% менше (склала 6895,56 грн., зросла на 16,5%); охорони здоров’я та надання соціальної допомоги - на 28% менше (складає – 5974,91 грн., зросла на 26,9%), у сфері мистецтва, спорту розваг та відпочинку - на 41,5% менше (складає 4855,79 грн. і зросла на 8,6%), тощо.</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Середньомісячна заробітна плата за січень-грудень 2018 року в цілому по області складала 7801 грн., що на 27,4% більше середньомісячної заробітної плати за січень-грудень 2017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розрізі адміністративно-територіальних одиниць заробітну плату за 2018 рік вище середнього рівня по області отримують працівники 4 міст обласного значення:</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-м. </w:t>
            </w:r>
            <w:proofErr w:type="spellStart"/>
            <w:r w:rsidRPr="005E24BE">
              <w:rPr>
                <w:rFonts w:ascii="Times New Roman" w:eastAsia="Times New Roman" w:hAnsi="Times New Roman" w:cs="Times New Roman"/>
                <w:color w:val="000000"/>
                <w:sz w:val="21"/>
                <w:szCs w:val="21"/>
                <w:lang w:eastAsia="uk-UA"/>
              </w:rPr>
              <w:t>Ладижин</w:t>
            </w:r>
            <w:proofErr w:type="spellEnd"/>
            <w:r w:rsidRPr="005E24BE">
              <w:rPr>
                <w:rFonts w:ascii="Times New Roman" w:eastAsia="Times New Roman" w:hAnsi="Times New Roman" w:cs="Times New Roman"/>
                <w:color w:val="000000"/>
                <w:sz w:val="21"/>
                <w:szCs w:val="21"/>
                <w:lang w:eastAsia="uk-UA"/>
              </w:rPr>
              <w:t xml:space="preserve"> – перевищує на 46,2% і складає 11407 грн. (на 29% більше середньомісячної заробітної плати за січень-грудень 2017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-м. Жмеринка – на 25,1% - 9758 грн. (+42,1%);</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-м. Козятин – на 19,3% - 9307 грн. (+34%);</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-м. Вінниця – на 6,1% - 8278 грн. (+24,8%);</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та 3 районів:</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Тростянецького – на 5,7% - 8248 грн. (+35,6%)</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Крижопільського</w:t>
            </w:r>
            <w:proofErr w:type="spellEnd"/>
            <w:r w:rsidRPr="005E24BE">
              <w:rPr>
                <w:rFonts w:ascii="Times New Roman" w:eastAsia="Times New Roman" w:hAnsi="Times New Roman" w:cs="Times New Roman"/>
                <w:color w:val="000000"/>
                <w:sz w:val="21"/>
                <w:szCs w:val="21"/>
                <w:lang w:eastAsia="uk-UA"/>
              </w:rPr>
              <w:t xml:space="preserve"> – на 3,4% - 8066 грн. (+20,6%);</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Іллінецького</w:t>
            </w:r>
            <w:proofErr w:type="spellEnd"/>
            <w:r w:rsidRPr="005E24BE">
              <w:rPr>
                <w:rFonts w:ascii="Times New Roman" w:eastAsia="Times New Roman" w:hAnsi="Times New Roman" w:cs="Times New Roman"/>
                <w:color w:val="000000"/>
                <w:sz w:val="21"/>
                <w:szCs w:val="21"/>
                <w:lang w:eastAsia="uk-UA"/>
              </w:rPr>
              <w:t xml:space="preserve"> – на 0,8% - 7862 грн. (+30,5%).</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У всіх інших районах та містах області рівень середньомісячної заробітної плати за звітний період нижче середнього показника по області, серед яких найменше: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w:t>
            </w:r>
            <w:proofErr w:type="spellStart"/>
            <w:r w:rsidRPr="005E24BE">
              <w:rPr>
                <w:rFonts w:ascii="Times New Roman" w:eastAsia="Times New Roman" w:hAnsi="Times New Roman" w:cs="Times New Roman"/>
                <w:color w:val="000000"/>
                <w:sz w:val="21"/>
                <w:szCs w:val="21"/>
                <w:lang w:eastAsia="uk-UA"/>
              </w:rPr>
              <w:t>Теплицький</w:t>
            </w:r>
            <w:proofErr w:type="spellEnd"/>
            <w:r w:rsidRPr="005E24BE">
              <w:rPr>
                <w:rFonts w:ascii="Times New Roman" w:eastAsia="Times New Roman" w:hAnsi="Times New Roman" w:cs="Times New Roman"/>
                <w:color w:val="000000"/>
                <w:sz w:val="21"/>
                <w:szCs w:val="21"/>
                <w:lang w:eastAsia="uk-UA"/>
              </w:rPr>
              <w:t xml:space="preserve"> на 31,6% менше, становить 5339 грн. (на 20,1% більше рівня за січень-грудень 2017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w:t>
            </w:r>
            <w:proofErr w:type="spellStart"/>
            <w:r w:rsidRPr="005E24BE">
              <w:rPr>
                <w:rFonts w:ascii="Times New Roman" w:eastAsia="Times New Roman" w:hAnsi="Times New Roman" w:cs="Times New Roman"/>
                <w:color w:val="000000"/>
                <w:sz w:val="21"/>
                <w:szCs w:val="21"/>
                <w:lang w:eastAsia="uk-UA"/>
              </w:rPr>
              <w:t>Оратівський</w:t>
            </w:r>
            <w:proofErr w:type="spellEnd"/>
            <w:r w:rsidRPr="005E24BE">
              <w:rPr>
                <w:rFonts w:ascii="Times New Roman" w:eastAsia="Times New Roman" w:hAnsi="Times New Roman" w:cs="Times New Roman"/>
                <w:color w:val="000000"/>
                <w:sz w:val="21"/>
                <w:szCs w:val="21"/>
                <w:lang w:eastAsia="uk-UA"/>
              </w:rPr>
              <w:t xml:space="preserve"> – на 23,6%, 5962 грн. (на 22,5% більше);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-Чернівецький – на 21,8%, 6104 грн. (на 21,4% більше);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Могилів-Подільський – на 20,9%, 6171 грн. (на 24,7% більше) тощо.</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lastRenderedPageBreak/>
              <w:t>Заборгованість із виплати заробітної плати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 </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станом на 1 березня 2019 року загальна сума заборгованості із заробітної плати на 22 підприємствах області (включаючи 5 економічно активних, 16 підприємств-банкрутів та 1 економічно неактивне, яке призупинило діяльність) становить в цілому 16543,0 тис. грн., в порівнянні з даними на 01.01.2019 року збільшилась на 39,3% або на 4669,3 тис. грн., в порівнянні з 01.02.2019 року – на 10,2% або на 1527,8 тис. грн. За рівнем заборгованості із заробітної плати область займає 9 місце серед регіонів України, за темпами її зміни в порівнянні з даними на 01.01.2019 року – 24 місце.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Заборгованість економічно активних підприємств області на звітну дату становила 5638,1 тис. грн. або 34,1% від загальної суми заборгованості і в порівнянні з 01.01.2019 року збільшилась майже в 7,6 рази або на 4894,3 тис. грн., в порівнянні з 01.02.2019 року – на 34,7% або на 1453,1 тис. грн. За рівнем заборгованості із заробітної плати на економічно активних підприємствах область займає 6 місце серед регіонів України, за  темпами її зміни в порівнянні з даними на 01.01.2019 року – 21 місце.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Сума боргу із заробітної плати на підприємствах-банкрутах області  в порівнянні з даними на 01.01.2019 року зменшилась на 2,2% або на 225,0 тис. грн., а в порівнянні з 01.02.2019 року – збільшилась на 0,8% або на 74,7 тис. грн. та станом </w:t>
            </w:r>
            <w:r w:rsidRPr="005E24BE">
              <w:rPr>
                <w:rFonts w:ascii="Times New Roman" w:eastAsia="Times New Roman" w:hAnsi="Times New Roman" w:cs="Times New Roman"/>
                <w:color w:val="000000"/>
                <w:sz w:val="21"/>
                <w:szCs w:val="21"/>
                <w:lang w:eastAsia="uk-UA"/>
              </w:rPr>
              <w:lastRenderedPageBreak/>
              <w:t>на 01.03.2019 року складала 9955,5 тис. грн. або 60,2% від загальної суми боргу по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Заборгованість із зарплати на економічно неактивних підприємствах (які призупинили діяльність) станом на звітну дату складала 949,4 тис. грн. або 5,7% від загальної суми боргу по області і порівнянні з 01.01.2019 року не змінилась.</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Сума невиплаченої заробітної плати станом на 01.03.2019 року складає 0,8% фонду оплати праці за лютий 2019 року (6 місце серед регіонів України).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Станом на 01.03.2019 року не </w:t>
            </w:r>
            <w:proofErr w:type="spellStart"/>
            <w:r w:rsidRPr="005E24BE">
              <w:rPr>
                <w:rFonts w:ascii="Times New Roman" w:eastAsia="Times New Roman" w:hAnsi="Times New Roman" w:cs="Times New Roman"/>
                <w:color w:val="000000"/>
                <w:sz w:val="21"/>
                <w:szCs w:val="21"/>
                <w:lang w:eastAsia="uk-UA"/>
              </w:rPr>
              <w:t>виплачено</w:t>
            </w:r>
            <w:proofErr w:type="spellEnd"/>
            <w:r w:rsidRPr="005E24BE">
              <w:rPr>
                <w:rFonts w:ascii="Times New Roman" w:eastAsia="Times New Roman" w:hAnsi="Times New Roman" w:cs="Times New Roman"/>
                <w:color w:val="000000"/>
                <w:sz w:val="21"/>
                <w:szCs w:val="21"/>
                <w:lang w:eastAsia="uk-UA"/>
              </w:rPr>
              <w:t xml:space="preserve"> заробітну плату 580 працівникам економічно активних підприємств, що на 535 осіб більше ніж станом на 01.01.2019 року (кількість таких осіб складала 45). Сума боргу із виплати заробітної плати, яка припадає на одного працівника, в середньому складає 9721 грн. (116,6% середньої заробітної плати за лютий 2019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(82,9%), оптової та роздрібної торгівлі; ремонту автотранспортних засобів і мотоциклів (9,8%), будівництво (3,9%), охорона здоров’я та надання соціальної допомоги (2,9%), тощо.</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промислових підприємствах області  заборгованість із заробітної плати станом на 01.03.2019 року склала 12429,5 тис. грн. і в порівнянні з 01.01.2019 року збільшилась на 44,2%, в тому числі на економічно активних промислових підприємствах борг становив 5113,1 тис. грн. (37,3% загальної суми боргу по галузі) і до 01.01.2019 року збільшився на 31,3%. На промислових підприємствах-банкрутах сума боргу з оплати праці становила 7657,0 тис. грн. (55,8% загальної суми боргу по галузі) та проти 01.01.2019 року збільшилась на 0,9%. Заборгованість із зарплати на економічно неактивних підприємствах промисловості (які призупинили діяльність) станом на звітну дату складає 949,4 тис. грн. (6,9% загальної суми боргу по галузі) і порівнянні з 01.01.2019 року не змінилась.</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підприємствах оптової та роздрібної торгівлі; ремонту автотранспортних засобів і мотоциклів сума боргу в порівнянні з даними на 01.01.2019 року не змінилась і на звітну дату складала 1622,5 тис. грн.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порівнянні з даними на 01.01.2019 року борг на підприємствах будівництва збільшився в 3,4 рази і станом на 01.03.2019 року залишок заборгованості становить 646,0 тис. грн., в тому числі на економічно активних підприємствах борг, що виник у січні 2019 року, становив 454,1 тис. грн. (70,3% загальної суми боргу по галузі), заборгованість підприємств-банкрутів - 191,9 тис. грн. (29,7% загальної суми боргу по галузі) і порівнянні з 01.01.2019 року не змінилась.</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Залишок заборгованості працівникам підприємств-банкрутів, що зайняті у сфері охорона здоров’я та надання соціальної допомоги, в порівнянні з даними на 01.01.2019 року, збільшився на 1,3% і станом на 01.03.2019 року складав 484,1 тис.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розрізі адміністративно-територіальних одиниць ситуація наступна:</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Станом на 01.03.2019 року всю суму заборгованості із заробітної плати по області складають борги на підприємствах 8 районів: Барського, Жмеринського, </w:t>
            </w:r>
            <w:proofErr w:type="spellStart"/>
            <w:r w:rsidRPr="005E24BE">
              <w:rPr>
                <w:rFonts w:ascii="Times New Roman" w:eastAsia="Times New Roman" w:hAnsi="Times New Roman" w:cs="Times New Roman"/>
                <w:color w:val="000000"/>
                <w:sz w:val="21"/>
                <w:szCs w:val="21"/>
                <w:lang w:eastAsia="uk-UA"/>
              </w:rPr>
              <w:t>Крижопільського</w:t>
            </w:r>
            <w:proofErr w:type="spellEnd"/>
            <w:r w:rsidRPr="005E24BE">
              <w:rPr>
                <w:rFonts w:ascii="Times New Roman" w:eastAsia="Times New Roman" w:hAnsi="Times New Roman" w:cs="Times New Roman"/>
                <w:color w:val="000000"/>
                <w:sz w:val="21"/>
                <w:szCs w:val="21"/>
                <w:lang w:eastAsia="uk-UA"/>
              </w:rPr>
              <w:t xml:space="preserve">, Могилів-Подільського, </w:t>
            </w:r>
            <w:proofErr w:type="spellStart"/>
            <w:r w:rsidRPr="005E24BE">
              <w:rPr>
                <w:rFonts w:ascii="Times New Roman" w:eastAsia="Times New Roman" w:hAnsi="Times New Roman" w:cs="Times New Roman"/>
                <w:color w:val="000000"/>
                <w:sz w:val="21"/>
                <w:szCs w:val="21"/>
                <w:lang w:eastAsia="uk-UA"/>
              </w:rPr>
              <w:t>Тиврівського</w:t>
            </w:r>
            <w:proofErr w:type="spellEnd"/>
            <w:r w:rsidRPr="005E24BE">
              <w:rPr>
                <w:rFonts w:ascii="Times New Roman" w:eastAsia="Times New Roman" w:hAnsi="Times New Roman" w:cs="Times New Roman"/>
                <w:color w:val="000000"/>
                <w:sz w:val="21"/>
                <w:szCs w:val="21"/>
                <w:lang w:eastAsia="uk-UA"/>
              </w:rPr>
              <w:t xml:space="preserve">, Тростянецького, Тульчинського, </w:t>
            </w:r>
            <w:proofErr w:type="spellStart"/>
            <w:r w:rsidRPr="005E24BE">
              <w:rPr>
                <w:rFonts w:ascii="Times New Roman" w:eastAsia="Times New Roman" w:hAnsi="Times New Roman" w:cs="Times New Roman"/>
                <w:color w:val="000000"/>
                <w:sz w:val="21"/>
                <w:szCs w:val="21"/>
                <w:lang w:eastAsia="uk-UA"/>
              </w:rPr>
              <w:t>Чечельницького</w:t>
            </w:r>
            <w:proofErr w:type="spellEnd"/>
            <w:r w:rsidRPr="005E24BE">
              <w:rPr>
                <w:rFonts w:ascii="Times New Roman" w:eastAsia="Times New Roman" w:hAnsi="Times New Roman" w:cs="Times New Roman"/>
                <w:color w:val="000000"/>
                <w:sz w:val="21"/>
                <w:szCs w:val="21"/>
                <w:lang w:eastAsia="uk-UA"/>
              </w:rPr>
              <w:t xml:space="preserve"> та 4 міст: м. Вінниця, м. Жмеринка, м. Могилів-Подільський і м. </w:t>
            </w:r>
            <w:proofErr w:type="spellStart"/>
            <w:r w:rsidRPr="005E24BE">
              <w:rPr>
                <w:rFonts w:ascii="Times New Roman" w:eastAsia="Times New Roman" w:hAnsi="Times New Roman" w:cs="Times New Roman"/>
                <w:color w:val="000000"/>
                <w:sz w:val="21"/>
                <w:szCs w:val="21"/>
                <w:lang w:eastAsia="uk-UA"/>
              </w:rPr>
              <w:t>Ладижин</w:t>
            </w:r>
            <w:proofErr w:type="spellEnd"/>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 xml:space="preserve">В порівнянні з даними на 01.02.2019 року скоротили заборгованість із заробітної плати у </w:t>
            </w:r>
            <w:proofErr w:type="spellStart"/>
            <w:r w:rsidRPr="005E24BE">
              <w:rPr>
                <w:rFonts w:ascii="Times New Roman" w:eastAsia="Times New Roman" w:hAnsi="Times New Roman" w:cs="Times New Roman"/>
                <w:color w:val="000000"/>
                <w:sz w:val="21"/>
                <w:szCs w:val="21"/>
                <w:lang w:eastAsia="uk-UA"/>
              </w:rPr>
              <w:t>Крижопільському</w:t>
            </w:r>
            <w:proofErr w:type="spellEnd"/>
            <w:r w:rsidRPr="005E24BE">
              <w:rPr>
                <w:rFonts w:ascii="Times New Roman" w:eastAsia="Times New Roman" w:hAnsi="Times New Roman" w:cs="Times New Roman"/>
                <w:color w:val="000000"/>
                <w:sz w:val="21"/>
                <w:szCs w:val="21"/>
                <w:lang w:eastAsia="uk-UA"/>
              </w:rPr>
              <w:t xml:space="preserve"> районі на 18,1 тис. грн. або на 5,3% (залишок боргу 324,7 тис. грн.), та Тростянецькому районі на 3,3 тис. грн. або на 1,1% (залишок 342,8 тис.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Разом з тим, протягом лютого 2019 року наростили борги із заробітної плати на підприємствах та установах </w:t>
            </w:r>
            <w:proofErr w:type="spellStart"/>
            <w:r w:rsidRPr="005E24BE">
              <w:rPr>
                <w:rFonts w:ascii="Times New Roman" w:eastAsia="Times New Roman" w:hAnsi="Times New Roman" w:cs="Times New Roman"/>
                <w:color w:val="000000"/>
                <w:sz w:val="21"/>
                <w:szCs w:val="21"/>
                <w:lang w:eastAsia="uk-UA"/>
              </w:rPr>
              <w:t>Тиврівського</w:t>
            </w:r>
            <w:proofErr w:type="spellEnd"/>
            <w:r w:rsidRPr="005E24BE">
              <w:rPr>
                <w:rFonts w:ascii="Times New Roman" w:eastAsia="Times New Roman" w:hAnsi="Times New Roman" w:cs="Times New Roman"/>
                <w:color w:val="000000"/>
                <w:sz w:val="21"/>
                <w:szCs w:val="21"/>
                <w:lang w:eastAsia="uk-UA"/>
              </w:rPr>
              <w:t xml:space="preserve"> району на 1058,7 тис. грн або на 29,8% (станом на 01.03.2019 року заборгованість становить 4610,3 тис. грн.), Могилів-Подільському районі на 55,2 тис. грн або на 4,2% (1369,0 тис. грн.), Барському районі на 19,4 тис. грн або майже в 4,2 рази (25,5 тис. грн.), у м. Вінниці на 237,8 тис. грн. або на 4,8% (5632,5 тис. грн.) та у м. </w:t>
            </w:r>
            <w:proofErr w:type="spellStart"/>
            <w:r w:rsidRPr="005E24BE">
              <w:rPr>
                <w:rFonts w:ascii="Times New Roman" w:eastAsia="Times New Roman" w:hAnsi="Times New Roman" w:cs="Times New Roman"/>
                <w:color w:val="000000"/>
                <w:sz w:val="21"/>
                <w:szCs w:val="21"/>
                <w:lang w:eastAsia="uk-UA"/>
              </w:rPr>
              <w:t>Ладижин</w:t>
            </w:r>
            <w:proofErr w:type="spellEnd"/>
            <w:r w:rsidRPr="005E24BE">
              <w:rPr>
                <w:rFonts w:ascii="Times New Roman" w:eastAsia="Times New Roman" w:hAnsi="Times New Roman" w:cs="Times New Roman"/>
                <w:color w:val="000000"/>
                <w:sz w:val="21"/>
                <w:szCs w:val="21"/>
                <w:lang w:eastAsia="uk-UA"/>
              </w:rPr>
              <w:t xml:space="preserve"> на 178,1 тис. грн або на 7% (2713,7 тис.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В лютому 2019 року залишилась незмінною сума боргів у Жмеринському (191,0 тис. грн.), Тульчинському(230,4 тис. грн.), </w:t>
            </w:r>
            <w:proofErr w:type="spellStart"/>
            <w:r w:rsidRPr="005E24BE">
              <w:rPr>
                <w:rFonts w:ascii="Times New Roman" w:eastAsia="Times New Roman" w:hAnsi="Times New Roman" w:cs="Times New Roman"/>
                <w:color w:val="000000"/>
                <w:sz w:val="21"/>
                <w:szCs w:val="21"/>
                <w:lang w:eastAsia="uk-UA"/>
              </w:rPr>
              <w:t>Чечельницькому</w:t>
            </w:r>
            <w:proofErr w:type="spellEnd"/>
            <w:r w:rsidRPr="005E24BE">
              <w:rPr>
                <w:rFonts w:ascii="Times New Roman" w:eastAsia="Times New Roman" w:hAnsi="Times New Roman" w:cs="Times New Roman"/>
                <w:color w:val="000000"/>
                <w:sz w:val="21"/>
                <w:szCs w:val="21"/>
                <w:lang w:eastAsia="uk-UA"/>
              </w:rPr>
              <w:t xml:space="preserve"> (110,5 тис. грн.) районах та у м.Жмеринка (956,2 тис.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Станом на 01.03.2019 року у загальній сумі боргу із заробітної плати в цілому по області основну частку складають борги у містах Вінниці – 34% (5632,5 тис. грн.) і </w:t>
            </w:r>
            <w:proofErr w:type="spellStart"/>
            <w:r w:rsidRPr="005E24BE">
              <w:rPr>
                <w:rFonts w:ascii="Times New Roman" w:eastAsia="Times New Roman" w:hAnsi="Times New Roman" w:cs="Times New Roman"/>
                <w:color w:val="000000"/>
                <w:sz w:val="21"/>
                <w:szCs w:val="21"/>
                <w:lang w:eastAsia="uk-UA"/>
              </w:rPr>
              <w:t>Ладижині</w:t>
            </w:r>
            <w:proofErr w:type="spellEnd"/>
            <w:r w:rsidRPr="005E24BE">
              <w:rPr>
                <w:rFonts w:ascii="Times New Roman" w:eastAsia="Times New Roman" w:hAnsi="Times New Roman" w:cs="Times New Roman"/>
                <w:color w:val="000000"/>
                <w:sz w:val="21"/>
                <w:szCs w:val="21"/>
                <w:lang w:eastAsia="uk-UA"/>
              </w:rPr>
              <w:t xml:space="preserve"> – 16,4% (2713,7 тис. грн.) та у районах </w:t>
            </w:r>
            <w:proofErr w:type="spellStart"/>
            <w:r w:rsidRPr="005E24BE">
              <w:rPr>
                <w:rFonts w:ascii="Times New Roman" w:eastAsia="Times New Roman" w:hAnsi="Times New Roman" w:cs="Times New Roman"/>
                <w:color w:val="000000"/>
                <w:sz w:val="21"/>
                <w:szCs w:val="21"/>
                <w:lang w:eastAsia="uk-UA"/>
              </w:rPr>
              <w:t>Тиврівському</w:t>
            </w:r>
            <w:proofErr w:type="spellEnd"/>
            <w:r w:rsidRPr="005E24BE">
              <w:rPr>
                <w:rFonts w:ascii="Times New Roman" w:eastAsia="Times New Roman" w:hAnsi="Times New Roman" w:cs="Times New Roman"/>
                <w:color w:val="000000"/>
                <w:sz w:val="21"/>
                <w:szCs w:val="21"/>
                <w:lang w:eastAsia="uk-UA"/>
              </w:rPr>
              <w:t xml:space="preserve"> - 27,9% (4610,3 тис. грн.) і Могилів-Подільському – 8,3% (1369,0 тис. грн.). Борг зазначених 4 адміністративних одиниць (14325,5 тис. грн.) становить 86,6% від суми боргу із заробітної плати в цілому по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u w:val="single"/>
                <w:lang w:eastAsia="uk-UA"/>
              </w:rPr>
              <w:t>На економічно активних підприємствах</w:t>
            </w:r>
            <w:r w:rsidRPr="005E24BE">
              <w:rPr>
                <w:rFonts w:ascii="Times New Roman" w:eastAsia="Times New Roman" w:hAnsi="Times New Roman" w:cs="Times New Roman"/>
                <w:color w:val="000000"/>
                <w:sz w:val="21"/>
                <w:szCs w:val="21"/>
                <w:lang w:eastAsia="uk-UA"/>
              </w:rPr>
              <w:t> станом на 01.03.2019 року відсутні борги у 25 районах та у 4 містах обласного значення.</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На звітну дату допущено борг у 2 районах, а саме: </w:t>
            </w:r>
            <w:proofErr w:type="spellStart"/>
            <w:r w:rsidRPr="005E24BE">
              <w:rPr>
                <w:rFonts w:ascii="Times New Roman" w:eastAsia="Times New Roman" w:hAnsi="Times New Roman" w:cs="Times New Roman"/>
                <w:color w:val="000000"/>
                <w:sz w:val="21"/>
                <w:szCs w:val="21"/>
                <w:lang w:eastAsia="uk-UA"/>
              </w:rPr>
              <w:t>Крижопільському</w:t>
            </w:r>
            <w:proofErr w:type="spellEnd"/>
            <w:r w:rsidRPr="005E24BE">
              <w:rPr>
                <w:rFonts w:ascii="Times New Roman" w:eastAsia="Times New Roman" w:hAnsi="Times New Roman" w:cs="Times New Roman"/>
                <w:color w:val="000000"/>
                <w:sz w:val="21"/>
                <w:szCs w:val="21"/>
                <w:lang w:eastAsia="uk-UA"/>
              </w:rPr>
              <w:t xml:space="preserve"> -324,7 тис. грн. (в порівнянні з даними на 01.02.2019 року зменшився на 18,1 тис. грн. або на 5,3%) і </w:t>
            </w:r>
            <w:proofErr w:type="spellStart"/>
            <w:r w:rsidRPr="005E24BE">
              <w:rPr>
                <w:rFonts w:ascii="Times New Roman" w:eastAsia="Times New Roman" w:hAnsi="Times New Roman" w:cs="Times New Roman"/>
                <w:color w:val="000000"/>
                <w:sz w:val="21"/>
                <w:szCs w:val="21"/>
                <w:lang w:eastAsia="uk-UA"/>
              </w:rPr>
              <w:t>Тиврівському</w:t>
            </w:r>
            <w:proofErr w:type="spellEnd"/>
            <w:r w:rsidRPr="005E24BE">
              <w:rPr>
                <w:rFonts w:ascii="Times New Roman" w:eastAsia="Times New Roman" w:hAnsi="Times New Roman" w:cs="Times New Roman"/>
                <w:color w:val="000000"/>
                <w:sz w:val="21"/>
                <w:szCs w:val="21"/>
                <w:lang w:eastAsia="uk-UA"/>
              </w:rPr>
              <w:t xml:space="preserve"> - 4610,3 тис. грн. (збільшився на 1058,7 тис. грн або на 29,8%) і містах Вінниці - 525,0 тис. грн. (збільшився на 234,4 тис. грн або в 1,8 рази) та </w:t>
            </w:r>
            <w:proofErr w:type="spellStart"/>
            <w:r w:rsidRPr="005E24BE">
              <w:rPr>
                <w:rFonts w:ascii="Times New Roman" w:eastAsia="Times New Roman" w:hAnsi="Times New Roman" w:cs="Times New Roman"/>
                <w:color w:val="000000"/>
                <w:sz w:val="21"/>
                <w:szCs w:val="21"/>
                <w:lang w:eastAsia="uk-UA"/>
              </w:rPr>
              <w:t>Ладижині</w:t>
            </w:r>
            <w:proofErr w:type="spellEnd"/>
            <w:r w:rsidRPr="005E24BE">
              <w:rPr>
                <w:rFonts w:ascii="Times New Roman" w:eastAsia="Times New Roman" w:hAnsi="Times New Roman" w:cs="Times New Roman"/>
                <w:color w:val="000000"/>
                <w:sz w:val="21"/>
                <w:szCs w:val="21"/>
                <w:lang w:eastAsia="uk-UA"/>
              </w:rPr>
              <w:t xml:space="preserve"> 178,1 тис. грн. (виник у лютому 2019 року).</w:t>
            </w:r>
          </w:p>
        </w:tc>
      </w:tr>
      <w:tr w:rsidR="005E24BE" w:rsidRPr="005E24BE" w:rsidTr="005E24BE">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lastRenderedPageBreak/>
              <w:t>РОЗРАХУНКИ ЗА ЕНЕРГОНОСІЇ</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Розрахунки за природний газ</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Рівень оплати за природний газ фактично спожитий населенням та бюджетними установами області за січень-лютий 2019 року перед ПАТ «</w:t>
            </w:r>
            <w:proofErr w:type="spellStart"/>
            <w:r w:rsidRPr="005E24BE">
              <w:rPr>
                <w:rFonts w:ascii="Times New Roman" w:eastAsia="Times New Roman" w:hAnsi="Times New Roman" w:cs="Times New Roman"/>
                <w:color w:val="000000"/>
                <w:sz w:val="21"/>
                <w:szCs w:val="21"/>
                <w:lang w:eastAsia="uk-UA"/>
              </w:rPr>
              <w:t>Вінницягаз</w:t>
            </w:r>
            <w:proofErr w:type="spellEnd"/>
            <w:r w:rsidRPr="005E24BE">
              <w:rPr>
                <w:rFonts w:ascii="Times New Roman" w:eastAsia="Times New Roman" w:hAnsi="Times New Roman" w:cs="Times New Roman"/>
                <w:color w:val="000000"/>
                <w:sz w:val="21"/>
                <w:szCs w:val="21"/>
                <w:lang w:eastAsia="uk-UA"/>
              </w:rPr>
              <w:t xml:space="preserve"> збут» склав 70,5%, за відповідний період минулого року цей показник становив 23,1%. Загальна заборгованість споживачів, з урахуванням боргів минулих періодів, за січень- лютий 2019 року збільшилась на 69,2 млн. грн (8,6%) та становить майже 874,1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При цьому, з початку року:</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заборгованість безпосередньо населення зросла майже на 237,2 млн. грн. або на 45,5%;</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заборгованість по пільгах зросла майже на 3,3 млн. грн (9,5%) і становить 37,8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заборгованість по субсидіях зменшилась на 178,3 млн. грн (в 3,5 рази) і становить 71,3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 заборгованість бюджетних установ і організацій зросла на 7,012 млн. грн. і становить майже 6,967 млн. грн (на початок року було </w:t>
            </w:r>
            <w:proofErr w:type="spellStart"/>
            <w:r w:rsidRPr="005E24BE">
              <w:rPr>
                <w:rFonts w:ascii="Times New Roman" w:eastAsia="Times New Roman" w:hAnsi="Times New Roman" w:cs="Times New Roman"/>
                <w:color w:val="000000"/>
                <w:sz w:val="21"/>
                <w:szCs w:val="21"/>
                <w:lang w:eastAsia="uk-UA"/>
              </w:rPr>
              <w:t>прокредитовано</w:t>
            </w:r>
            <w:proofErr w:type="spellEnd"/>
            <w:r w:rsidRPr="005E24BE">
              <w:rPr>
                <w:rFonts w:ascii="Times New Roman" w:eastAsia="Times New Roman" w:hAnsi="Times New Roman" w:cs="Times New Roman"/>
                <w:color w:val="000000"/>
                <w:sz w:val="21"/>
                <w:szCs w:val="21"/>
                <w:lang w:eastAsia="uk-UA"/>
              </w:rPr>
              <w:t xml:space="preserve"> споживання природного газу на суму 44,8 тис.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Структура заборгованості споживачів (бюджетні установи та населення) за спожитий природний газ в наступна:</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безпосередньо населення – 87,4% (майже 758,1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субсидії – 8,2% (майже 71,3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пільги – 4,4% (майже 37,8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Рівень оплати за січень-лютий 2019 року у всіх районах склався нижче 100%.</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lastRenderedPageBreak/>
              <w:t xml:space="preserve">При цьому серед районів та міст обласного значення найвищий рівень оплати спостерігається в: Вінницькому (77,5%), Хмільницькому (74,3%) та </w:t>
            </w:r>
            <w:proofErr w:type="spellStart"/>
            <w:r w:rsidRPr="005E24BE">
              <w:rPr>
                <w:rFonts w:ascii="Times New Roman" w:eastAsia="Times New Roman" w:hAnsi="Times New Roman" w:cs="Times New Roman"/>
                <w:color w:val="000000"/>
                <w:sz w:val="21"/>
                <w:szCs w:val="21"/>
                <w:lang w:eastAsia="uk-UA"/>
              </w:rPr>
              <w:t>Іллінецькому</w:t>
            </w:r>
            <w:proofErr w:type="spellEnd"/>
            <w:r w:rsidRPr="005E24BE">
              <w:rPr>
                <w:rFonts w:ascii="Times New Roman" w:eastAsia="Times New Roman" w:hAnsi="Times New Roman" w:cs="Times New Roman"/>
                <w:color w:val="000000"/>
                <w:sz w:val="21"/>
                <w:szCs w:val="21"/>
                <w:lang w:eastAsia="uk-UA"/>
              </w:rPr>
              <w:t xml:space="preserve"> (74,2%) районах. Найнижчий рівень оплати в наступних районах: </w:t>
            </w:r>
            <w:proofErr w:type="spellStart"/>
            <w:r w:rsidRPr="005E24BE">
              <w:rPr>
                <w:rFonts w:ascii="Times New Roman" w:eastAsia="Times New Roman" w:hAnsi="Times New Roman" w:cs="Times New Roman"/>
                <w:color w:val="000000"/>
                <w:sz w:val="21"/>
                <w:szCs w:val="21"/>
                <w:lang w:eastAsia="uk-UA"/>
              </w:rPr>
              <w:t>Теплицькому</w:t>
            </w:r>
            <w:proofErr w:type="spellEnd"/>
            <w:r w:rsidRPr="005E24BE">
              <w:rPr>
                <w:rFonts w:ascii="Times New Roman" w:eastAsia="Times New Roman" w:hAnsi="Times New Roman" w:cs="Times New Roman"/>
                <w:color w:val="000000"/>
                <w:sz w:val="21"/>
                <w:szCs w:val="21"/>
                <w:lang w:eastAsia="uk-UA"/>
              </w:rPr>
              <w:t xml:space="preserve"> (44,4%), Тульчинському (53,8%) та Бершадському (62,7%).</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lastRenderedPageBreak/>
              <w:t>Розрахунки за житлово-комунальні послуги</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Рівень оплати за житлово-комунальні послуги населенням області за січень-лютий 2019 року становить 79,5% (з урахуванням погашення боргів минулих періодів), за відповідний період минулого року рівень оплати становив 74,2%. Заборгованість за житлово-комунальні послуги за січень-лютий 2019 року становить 245,7 млн. грн.</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Рівень оплати вище 100% за житлово-комунальні послуги станом на 01.03.2019  року склався у 3 районах області.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 xml:space="preserve">При цьому серед районів та міст обласного значення найвищий рівень оплати спостерігається в: </w:t>
            </w:r>
            <w:proofErr w:type="spellStart"/>
            <w:r w:rsidRPr="005E24BE">
              <w:rPr>
                <w:rFonts w:ascii="Times New Roman" w:eastAsia="Times New Roman" w:hAnsi="Times New Roman" w:cs="Times New Roman"/>
                <w:color w:val="000000"/>
                <w:sz w:val="21"/>
                <w:szCs w:val="21"/>
                <w:lang w:eastAsia="uk-UA"/>
              </w:rPr>
              <w:t>Теплицькому</w:t>
            </w:r>
            <w:proofErr w:type="spellEnd"/>
            <w:r w:rsidRPr="005E24BE">
              <w:rPr>
                <w:rFonts w:ascii="Times New Roman" w:eastAsia="Times New Roman" w:hAnsi="Times New Roman" w:cs="Times New Roman"/>
                <w:color w:val="000000"/>
                <w:sz w:val="21"/>
                <w:szCs w:val="21"/>
                <w:lang w:eastAsia="uk-UA"/>
              </w:rPr>
              <w:t xml:space="preserve"> (58,5%), </w:t>
            </w:r>
            <w:proofErr w:type="spellStart"/>
            <w:r w:rsidRPr="005E24BE">
              <w:rPr>
                <w:rFonts w:ascii="Times New Roman" w:eastAsia="Times New Roman" w:hAnsi="Times New Roman" w:cs="Times New Roman"/>
                <w:color w:val="000000"/>
                <w:sz w:val="21"/>
                <w:szCs w:val="21"/>
                <w:lang w:eastAsia="uk-UA"/>
              </w:rPr>
              <w:t>Літинському</w:t>
            </w:r>
            <w:proofErr w:type="spellEnd"/>
            <w:r w:rsidRPr="005E24BE">
              <w:rPr>
                <w:rFonts w:ascii="Times New Roman" w:eastAsia="Times New Roman" w:hAnsi="Times New Roman" w:cs="Times New Roman"/>
                <w:color w:val="000000"/>
                <w:sz w:val="21"/>
                <w:szCs w:val="21"/>
                <w:lang w:eastAsia="uk-UA"/>
              </w:rPr>
              <w:t xml:space="preserve"> (58,9%) та Бершадському (59,5%) районах. найнижчий рівень оплати спостерігається в: </w:t>
            </w:r>
            <w:proofErr w:type="spellStart"/>
            <w:r w:rsidRPr="005E24BE">
              <w:rPr>
                <w:rFonts w:ascii="Times New Roman" w:eastAsia="Times New Roman" w:hAnsi="Times New Roman" w:cs="Times New Roman"/>
                <w:color w:val="000000"/>
                <w:sz w:val="21"/>
                <w:szCs w:val="21"/>
                <w:lang w:eastAsia="uk-UA"/>
              </w:rPr>
              <w:t>Теплицькому</w:t>
            </w:r>
            <w:proofErr w:type="spellEnd"/>
            <w:r w:rsidRPr="005E24BE">
              <w:rPr>
                <w:rFonts w:ascii="Times New Roman" w:eastAsia="Times New Roman" w:hAnsi="Times New Roman" w:cs="Times New Roman"/>
                <w:color w:val="000000"/>
                <w:sz w:val="21"/>
                <w:szCs w:val="21"/>
                <w:lang w:eastAsia="uk-UA"/>
              </w:rPr>
              <w:t xml:space="preserve"> (58,5%), </w:t>
            </w:r>
            <w:proofErr w:type="spellStart"/>
            <w:r w:rsidRPr="005E24BE">
              <w:rPr>
                <w:rFonts w:ascii="Times New Roman" w:eastAsia="Times New Roman" w:hAnsi="Times New Roman" w:cs="Times New Roman"/>
                <w:color w:val="000000"/>
                <w:sz w:val="21"/>
                <w:szCs w:val="21"/>
                <w:lang w:eastAsia="uk-UA"/>
              </w:rPr>
              <w:t>Літинському</w:t>
            </w:r>
            <w:proofErr w:type="spellEnd"/>
            <w:r w:rsidRPr="005E24BE">
              <w:rPr>
                <w:rFonts w:ascii="Times New Roman" w:eastAsia="Times New Roman" w:hAnsi="Times New Roman" w:cs="Times New Roman"/>
                <w:color w:val="000000"/>
                <w:sz w:val="21"/>
                <w:szCs w:val="21"/>
                <w:lang w:eastAsia="uk-UA"/>
              </w:rPr>
              <w:t xml:space="preserve"> (58,9%) та Бершадському (59,5%) районах.</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Цінові процеси на споживчому ринку області</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даними Державної служби статистики України, індекс споживчих цін у лютому 2019 року до грудня 2018 року по Україні становив 101,5%, по Вінницькій області – 101,1%. Серед регіонів України за даним показником Вінницька область зайняла 3 місце.</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В області середня ціна на більшість соціально значущих товарів є нижчою, ніж в середньому по Україні. Так, із проаналізованих 25 товарів, станом на початок лютого 2019 року, середні роздрібні ціни в області по 20 найменуваннях є меншими, ніж середні по Україні.</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На такі продукти харчування, як сало, сири м’які жирні, яловичина, ковбаси варені першого ґатунку, роздрібні ціни в області є значно нижчими, ніж в середньому по Україні: на 11,37 грн/кг, 7,73 грн/кг, 5,96 грн/кг та 4,05 грн/кг відповідно. Найвищі ціни (відносно середніх по Україні) на такі продукти: птиця (тушки курячі) на 0,80 грн/кг, капуста білокачанна на 0,39 грн/кг, цибуля ріпчаста на 0,11 грн/кг.</w:t>
            </w:r>
          </w:p>
        </w:tc>
      </w:tr>
      <w:tr w:rsidR="005E24BE" w:rsidRPr="005E24BE" w:rsidTr="005E24BE">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color w:val="000000"/>
                <w:sz w:val="21"/>
                <w:szCs w:val="21"/>
                <w:lang w:eastAsia="uk-UA"/>
              </w:rPr>
              <w:t>ТОРГІВЛЯ ТА СФЕРА ПОСЛУГ</w:t>
            </w:r>
          </w:p>
        </w:tc>
      </w:tr>
      <w:tr w:rsidR="005E24BE" w:rsidRPr="005E24BE" w:rsidTr="005E24BE">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b/>
                <w:bCs/>
                <w:i/>
                <w:iCs/>
                <w:color w:val="000000"/>
                <w:sz w:val="21"/>
                <w:szCs w:val="21"/>
                <w:lang w:eastAsia="uk-UA"/>
              </w:rPr>
              <w:t>Товарооборот області</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оборот  роздрібної торгівлі області за січень-лютий 2019 року склав – 4,2 млрд. грн., що більше в порівняних цінах до відповідного періоду минулого року на 10,1 % (</w:t>
            </w:r>
            <w:r w:rsidRPr="005E24BE">
              <w:rPr>
                <w:rFonts w:ascii="Times New Roman" w:eastAsia="Times New Roman" w:hAnsi="Times New Roman" w:cs="Times New Roman"/>
                <w:i/>
                <w:iCs/>
                <w:color w:val="000000"/>
                <w:sz w:val="21"/>
                <w:szCs w:val="21"/>
                <w:lang w:eastAsia="uk-UA"/>
              </w:rPr>
              <w:t>по Україні  збільшився на 6,8%</w:t>
            </w:r>
            <w:r w:rsidRPr="005E24BE">
              <w:rPr>
                <w:rFonts w:ascii="Times New Roman" w:eastAsia="Times New Roman" w:hAnsi="Times New Roman" w:cs="Times New Roman"/>
                <w:color w:val="000000"/>
                <w:sz w:val="21"/>
                <w:szCs w:val="21"/>
                <w:lang w:eastAsia="uk-UA"/>
              </w:rPr>
              <w:t>).</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За темпами зростання обороту роздрібної торгівлі за січень-лютий поточного року область займає 3 місце серед регіонів України.</w:t>
            </w:r>
          </w:p>
          <w:p w:rsidR="005E24BE" w:rsidRPr="005E24BE" w:rsidRDefault="005E24BE" w:rsidP="005E24BE">
            <w:pPr>
              <w:spacing w:after="150" w:line="240" w:lineRule="auto"/>
              <w:rPr>
                <w:rFonts w:ascii="Times New Roman" w:eastAsia="Times New Roman" w:hAnsi="Times New Roman" w:cs="Times New Roman"/>
                <w:color w:val="000000"/>
                <w:sz w:val="21"/>
                <w:szCs w:val="21"/>
                <w:lang w:eastAsia="uk-UA"/>
              </w:rPr>
            </w:pPr>
            <w:r w:rsidRPr="005E24BE">
              <w:rPr>
                <w:rFonts w:ascii="Times New Roman" w:eastAsia="Times New Roman" w:hAnsi="Times New Roman" w:cs="Times New Roman"/>
                <w:color w:val="000000"/>
                <w:sz w:val="21"/>
                <w:szCs w:val="21"/>
                <w:lang w:eastAsia="uk-UA"/>
              </w:rPr>
              <w:t>Обсяг послуг, реалізованих споживачам підприємствами сфери послуг Вінницької області за 2018 рік становить 10,6 млрд. грн., в тому числі обсяг послуг, реалізованих населенню – 3,8 млрд. грн., що становить – 36,1% від загального обсягу послуг.</w:t>
            </w:r>
          </w:p>
        </w:tc>
      </w:tr>
    </w:tbl>
    <w:p w:rsidR="005E24BE" w:rsidRPr="005E24BE" w:rsidRDefault="005E24BE" w:rsidP="005E24BE">
      <w:pPr>
        <w:spacing w:after="150" w:line="240" w:lineRule="auto"/>
        <w:rPr>
          <w:rFonts w:ascii="Arial" w:eastAsia="Times New Roman" w:hAnsi="Arial" w:cs="Arial"/>
          <w:color w:val="000000"/>
          <w:sz w:val="21"/>
          <w:szCs w:val="21"/>
          <w:lang w:eastAsia="uk-UA"/>
        </w:rPr>
      </w:pPr>
      <w:r w:rsidRPr="005E24BE">
        <w:rPr>
          <w:rFonts w:ascii="Arial" w:eastAsia="Times New Roman" w:hAnsi="Arial" w:cs="Arial"/>
          <w:b/>
          <w:bCs/>
          <w:i/>
          <w:iCs/>
          <w:color w:val="000000"/>
          <w:sz w:val="21"/>
          <w:szCs w:val="21"/>
          <w:u w:val="single"/>
          <w:lang w:eastAsia="uk-UA"/>
        </w:rPr>
        <w:t> </w:t>
      </w:r>
    </w:p>
    <w:p w:rsidR="005E24BE" w:rsidRPr="005E24BE" w:rsidRDefault="005E24BE" w:rsidP="005E24BE">
      <w:pPr>
        <w:spacing w:after="150" w:line="240" w:lineRule="auto"/>
        <w:jc w:val="right"/>
        <w:rPr>
          <w:rFonts w:ascii="Arial" w:eastAsia="Times New Roman" w:hAnsi="Arial" w:cs="Arial"/>
          <w:color w:val="000000"/>
          <w:sz w:val="21"/>
          <w:szCs w:val="21"/>
          <w:lang w:eastAsia="uk-UA"/>
        </w:rPr>
      </w:pPr>
      <w:r w:rsidRPr="005E24BE">
        <w:rPr>
          <w:rFonts w:ascii="Arial" w:eastAsia="Times New Roman" w:hAnsi="Arial" w:cs="Arial"/>
          <w:b/>
          <w:bCs/>
          <w:i/>
          <w:iCs/>
          <w:color w:val="000000"/>
          <w:sz w:val="21"/>
          <w:szCs w:val="21"/>
          <w:u w:val="single"/>
          <w:lang w:eastAsia="uk-UA"/>
        </w:rPr>
        <w:t>За даними та методикою розрахунків</w:t>
      </w:r>
    </w:p>
    <w:p w:rsidR="005E24BE" w:rsidRPr="005E24BE" w:rsidRDefault="005E24BE" w:rsidP="005E24BE">
      <w:pPr>
        <w:spacing w:after="150" w:line="240" w:lineRule="auto"/>
        <w:jc w:val="right"/>
        <w:rPr>
          <w:rFonts w:ascii="Arial" w:eastAsia="Times New Roman" w:hAnsi="Arial" w:cs="Arial"/>
          <w:color w:val="000000"/>
          <w:sz w:val="21"/>
          <w:szCs w:val="21"/>
          <w:lang w:eastAsia="uk-UA"/>
        </w:rPr>
      </w:pPr>
      <w:r w:rsidRPr="005E24BE">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5E24BE" w:rsidRPr="005E24BE" w:rsidRDefault="005E24BE" w:rsidP="005E24BE">
      <w:pPr>
        <w:spacing w:after="150" w:line="240" w:lineRule="auto"/>
        <w:jc w:val="right"/>
        <w:rPr>
          <w:rFonts w:ascii="Arial" w:eastAsia="Times New Roman" w:hAnsi="Arial" w:cs="Arial"/>
          <w:color w:val="000000"/>
          <w:sz w:val="21"/>
          <w:szCs w:val="21"/>
          <w:lang w:eastAsia="uk-UA"/>
        </w:rPr>
      </w:pPr>
      <w:r w:rsidRPr="005E24BE">
        <w:rPr>
          <w:rFonts w:ascii="Arial" w:eastAsia="Times New Roman" w:hAnsi="Arial" w:cs="Arial"/>
          <w:b/>
          <w:bCs/>
          <w:i/>
          <w:iCs/>
          <w:color w:val="000000"/>
          <w:sz w:val="21"/>
          <w:szCs w:val="21"/>
          <w:u w:val="single"/>
          <w:lang w:eastAsia="uk-UA"/>
        </w:rPr>
        <w:t>Питання, які відносяться до компетенції</w:t>
      </w:r>
    </w:p>
    <w:p w:rsidR="005E24BE" w:rsidRPr="005E24BE" w:rsidRDefault="005E24BE" w:rsidP="005E24BE">
      <w:pPr>
        <w:spacing w:after="150" w:line="240" w:lineRule="auto"/>
        <w:jc w:val="right"/>
        <w:rPr>
          <w:rFonts w:ascii="Arial" w:eastAsia="Times New Roman" w:hAnsi="Arial" w:cs="Arial"/>
          <w:color w:val="000000"/>
          <w:sz w:val="21"/>
          <w:szCs w:val="21"/>
          <w:lang w:eastAsia="uk-UA"/>
        </w:rPr>
      </w:pPr>
      <w:r w:rsidRPr="005E24BE">
        <w:rPr>
          <w:rFonts w:ascii="Arial" w:eastAsia="Times New Roman" w:hAnsi="Arial" w:cs="Arial"/>
          <w:b/>
          <w:bCs/>
          <w:i/>
          <w:iCs/>
          <w:color w:val="000000"/>
          <w:sz w:val="21"/>
          <w:szCs w:val="21"/>
          <w:u w:val="single"/>
          <w:lang w:eastAsia="uk-UA"/>
        </w:rPr>
        <w:t>Департаменту міжнародного співробітництва та</w:t>
      </w:r>
    </w:p>
    <w:p w:rsidR="005E24BE" w:rsidRPr="005E24BE" w:rsidRDefault="005E24BE" w:rsidP="005E24BE">
      <w:pPr>
        <w:spacing w:after="150" w:line="240" w:lineRule="auto"/>
        <w:jc w:val="right"/>
        <w:rPr>
          <w:rFonts w:ascii="Arial" w:eastAsia="Times New Roman" w:hAnsi="Arial" w:cs="Arial"/>
          <w:color w:val="000000"/>
          <w:sz w:val="21"/>
          <w:szCs w:val="21"/>
          <w:lang w:eastAsia="uk-UA"/>
        </w:rPr>
      </w:pPr>
      <w:r w:rsidRPr="005E24BE">
        <w:rPr>
          <w:rFonts w:ascii="Arial" w:eastAsia="Times New Roman" w:hAnsi="Arial" w:cs="Arial"/>
          <w:b/>
          <w:bCs/>
          <w:i/>
          <w:iCs/>
          <w:color w:val="000000"/>
          <w:sz w:val="21"/>
          <w:szCs w:val="21"/>
          <w:u w:val="single"/>
          <w:lang w:eastAsia="uk-UA"/>
        </w:rPr>
        <w:t>регіонального розвитку ОДА</w:t>
      </w:r>
    </w:p>
    <w:p w:rsidR="007437BF" w:rsidRDefault="005E24BE">
      <w:bookmarkStart w:id="0" w:name="_GoBack"/>
      <w:bookmarkEnd w:id="0"/>
    </w:p>
    <w:sectPr w:rsidR="00743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4BE"/>
    <w:rsid w:val="005E24BE"/>
    <w:rsid w:val="00D6248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5FD821-56AA-445B-8561-BAF25A7C4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5E24BE"/>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E24BE"/>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5E24B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E24BE"/>
    <w:rPr>
      <w:b/>
      <w:bCs/>
    </w:rPr>
  </w:style>
  <w:style w:type="character" w:styleId="a5">
    <w:name w:val="Emphasis"/>
    <w:basedOn w:val="a0"/>
    <w:uiPriority w:val="20"/>
    <w:qFormat/>
    <w:rsid w:val="005E24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562778">
      <w:bodyDiv w:val="1"/>
      <w:marLeft w:val="0"/>
      <w:marRight w:val="0"/>
      <w:marTop w:val="0"/>
      <w:marBottom w:val="0"/>
      <w:divBdr>
        <w:top w:val="none" w:sz="0" w:space="0" w:color="auto"/>
        <w:left w:val="none" w:sz="0" w:space="0" w:color="auto"/>
        <w:bottom w:val="none" w:sz="0" w:space="0" w:color="auto"/>
        <w:right w:val="none" w:sz="0" w:space="0" w:color="auto"/>
      </w:divBdr>
      <w:divsChild>
        <w:div w:id="1511290541">
          <w:marLeft w:val="0"/>
          <w:marRight w:val="0"/>
          <w:marTop w:val="0"/>
          <w:marBottom w:val="450"/>
          <w:divBdr>
            <w:top w:val="none" w:sz="0" w:space="0" w:color="auto"/>
            <w:left w:val="none" w:sz="0" w:space="0" w:color="auto"/>
            <w:bottom w:val="none" w:sz="0" w:space="0" w:color="auto"/>
            <w:right w:val="none" w:sz="0" w:space="0" w:color="auto"/>
          </w:divBdr>
        </w:div>
        <w:div w:id="390857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39441</Words>
  <Characters>22482</Characters>
  <Application>Microsoft Office Word</Application>
  <DocSecurity>0</DocSecurity>
  <Lines>187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1</cp:revision>
  <dcterms:created xsi:type="dcterms:W3CDTF">2019-11-13T14:17:00Z</dcterms:created>
  <dcterms:modified xsi:type="dcterms:W3CDTF">2019-11-13T14:17:00Z</dcterms:modified>
</cp:coreProperties>
</file>