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544"/>
        <w:gridCol w:w="24"/>
        <w:gridCol w:w="4252"/>
        <w:gridCol w:w="5670"/>
      </w:tblGrid>
      <w:tr w:rsidR="00A73B92" w:rsidRPr="00ED7CD7" w:rsidTr="005A15C7">
        <w:trPr>
          <w:trHeight w:val="30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73B92" w:rsidRPr="00C603E9" w:rsidRDefault="00A73B92" w:rsidP="00EB4B07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1" o:spid="_x0000_s1026" type="#_x0000_t202" style="position:absolute;left:0;text-align:left;margin-left:10.75pt;margin-top:-17pt;width:84pt;height:24.4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">
                  <v:textbox>
                    <w:txbxContent>
                      <w:p w:rsidR="00A73B92" w:rsidRPr="00CA6F05" w:rsidRDefault="00A73B92" w:rsidP="00445845">
                        <w:r>
                          <w:t>40</w:t>
                        </w:r>
                        <w:bookmarkStart w:id="0" w:name="_GoBack"/>
                        <w:bookmarkEnd w:id="0"/>
                        <w:r w:rsidRPr="00B05D7A">
                          <w:rPr>
                            <w:lang w:val="en-US"/>
                          </w:rPr>
                          <w:t>-</w:t>
                        </w:r>
                        <w:r>
                          <w:t>20</w:t>
                        </w:r>
                      </w:p>
                    </w:txbxContent>
                  </v:textbox>
                </v:shape>
              </w:pict>
            </w:r>
            <w:r w:rsidRPr="00C603E9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 Р О П О З И Ц І Я </w:t>
            </w:r>
            <w:r w:rsidRPr="00C603E9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</w:p>
        </w:tc>
      </w:tr>
      <w:tr w:rsidR="00A73B92" w:rsidRPr="00ED7CD7" w:rsidTr="005A15C7">
        <w:trPr>
          <w:trHeight w:val="514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73B92" w:rsidRPr="00C603E9" w:rsidRDefault="00A73B92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</w:pPr>
            <w:r w:rsidRPr="00C603E9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про взаємоз’єднання телекомунікаційних мереж </w:t>
            </w:r>
          </w:p>
          <w:p w:rsidR="00A73B92" w:rsidRPr="00C603E9" w:rsidRDefault="00A73B92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</w:pPr>
          </w:p>
        </w:tc>
      </w:tr>
      <w:tr w:rsidR="00A73B92" w:rsidRPr="00ED7CD7" w:rsidTr="005A15C7">
        <w:trPr>
          <w:trHeight w:val="39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73B92" w:rsidRPr="00C603E9" w:rsidRDefault="00A73B92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603E9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1.</w:t>
            </w:r>
            <w:r w:rsidRPr="00C603E9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ab/>
              <w:t>Інформація про постачальника взаємоз’єднання</w:t>
            </w:r>
          </w:p>
        </w:tc>
      </w:tr>
      <w:tr w:rsidR="00A73B92" w:rsidRPr="00ED7CD7" w:rsidTr="005A15C7">
        <w:trPr>
          <w:trHeight w:val="435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73B92" w:rsidRPr="00C603E9" w:rsidRDefault="00A73B92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603E9">
              <w:rPr>
                <w:rFonts w:ascii="Times New Roman" w:hAnsi="Times New Roman"/>
                <w:sz w:val="28"/>
                <w:szCs w:val="28"/>
              </w:rPr>
              <w:t xml:space="preserve">ПАТ </w:t>
            </w:r>
            <w:r w:rsidRPr="00C603E9">
              <w:rPr>
                <w:rFonts w:ascii="Times New Roman" w:hAnsi="Times New Roman"/>
                <w:sz w:val="28"/>
                <w:szCs w:val="28"/>
                <w:lang w:val="ru-RU"/>
              </w:rPr>
              <w:t>«</w:t>
            </w:r>
            <w:r w:rsidRPr="00C603E9">
              <w:rPr>
                <w:rFonts w:ascii="Times New Roman" w:hAnsi="Times New Roman"/>
                <w:sz w:val="28"/>
                <w:szCs w:val="28"/>
              </w:rPr>
              <w:t>Укртелеком</w:t>
            </w:r>
            <w:r w:rsidRPr="00C603E9">
              <w:rPr>
                <w:rFonts w:ascii="Times New Roman" w:hAnsi="Times New Roman"/>
                <w:sz w:val="28"/>
                <w:szCs w:val="28"/>
                <w:lang w:val="ru-RU"/>
              </w:rPr>
              <w:t>»</w:t>
            </w:r>
          </w:p>
        </w:tc>
      </w:tr>
      <w:tr w:rsidR="00A73B92" w:rsidRPr="00ED7CD7" w:rsidTr="005A15C7">
        <w:trPr>
          <w:trHeight w:val="31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3B92" w:rsidRPr="00C603E9" w:rsidRDefault="00A73B92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03E9">
              <w:rPr>
                <w:rFonts w:ascii="Times New Roman" w:hAnsi="Times New Roman"/>
                <w:sz w:val="18"/>
                <w:szCs w:val="18"/>
                <w:vertAlign w:val="superscript"/>
              </w:rPr>
              <w:t>(для юридичної особи - найменування,</w:t>
            </w:r>
          </w:p>
        </w:tc>
      </w:tr>
      <w:tr w:rsidR="00A73B92" w:rsidRPr="00ED7CD7" w:rsidTr="005A15C7">
        <w:trPr>
          <w:trHeight w:val="57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73B92" w:rsidRPr="00555972" w:rsidRDefault="00A73B92" w:rsidP="005559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</w:pPr>
            <w:r w:rsidRPr="00C603E9">
              <w:rPr>
                <w:rFonts w:ascii="Times New Roman" w:hAnsi="Times New Roman"/>
                <w:sz w:val="28"/>
                <w:szCs w:val="28"/>
                <w:lang w:val="ru-RU"/>
              </w:rPr>
              <w:t>бул. Т. Шевченка, 18, м. Київ, 01</w:t>
            </w:r>
            <w:r w:rsidRPr="00555972">
              <w:rPr>
                <w:rFonts w:ascii="Times New Roman" w:hAnsi="Times New Roman"/>
                <w:sz w:val="28"/>
                <w:szCs w:val="28"/>
                <w:lang w:val="ru-RU"/>
              </w:rPr>
              <w:t>601</w:t>
            </w:r>
          </w:p>
        </w:tc>
      </w:tr>
      <w:tr w:rsidR="00A73B92" w:rsidRPr="00ED7CD7" w:rsidTr="005A15C7">
        <w:trPr>
          <w:trHeight w:val="37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3B92" w:rsidRPr="00C603E9" w:rsidRDefault="00A73B92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hAnsi="Times New Roman"/>
                <w:position w:val="2"/>
                <w:sz w:val="18"/>
                <w:szCs w:val="18"/>
              </w:rPr>
            </w:pPr>
            <w:r w:rsidRPr="00C603E9">
              <w:rPr>
                <w:rFonts w:ascii="Times New Roman" w:hAnsi="Times New Roman"/>
                <w:position w:val="2"/>
                <w:sz w:val="18"/>
                <w:szCs w:val="18"/>
                <w:vertAlign w:val="superscript"/>
              </w:rPr>
              <w:t>місцезнаходження,</w:t>
            </w:r>
          </w:p>
        </w:tc>
      </w:tr>
      <w:tr w:rsidR="00A73B92" w:rsidRPr="00ED7CD7" w:rsidTr="005A15C7">
        <w:trPr>
          <w:trHeight w:val="51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73B92" w:rsidRPr="00C603E9" w:rsidRDefault="00A73B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6176EB">
              <w:rPr>
                <w:rFonts w:ascii="Times New Roman" w:hAnsi="Times New Roman"/>
                <w:sz w:val="28"/>
                <w:szCs w:val="28"/>
              </w:rPr>
              <w:t xml:space="preserve">директор,  </w:t>
            </w:r>
            <w:r w:rsidRPr="006176EB">
              <w:rPr>
                <w:rStyle w:val="Strong"/>
                <w:rFonts w:ascii="Times New Roman" w:hAnsi="Times New Roman"/>
                <w:b w:val="0"/>
                <w:bCs/>
                <w:sz w:val="28"/>
                <w:szCs w:val="28"/>
              </w:rPr>
              <w:t xml:space="preserve">Курмаз Юрій Павлович </w:t>
            </w:r>
          </w:p>
        </w:tc>
      </w:tr>
      <w:tr w:rsidR="00A73B92" w:rsidRPr="00ED7CD7" w:rsidTr="005A15C7">
        <w:trPr>
          <w:trHeight w:val="51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3B92" w:rsidRPr="00C603E9" w:rsidRDefault="00A73B92" w:rsidP="006176EB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C603E9"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посада, прізвище, ім'я, по батькові керівника; </w:t>
            </w:r>
          </w:p>
          <w:p w:rsidR="00A73B92" w:rsidRPr="00C603E9" w:rsidRDefault="00A73B92" w:rsidP="00F9089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2"/>
                <w:szCs w:val="12"/>
              </w:rPr>
            </w:pPr>
            <w:r w:rsidRPr="00C603E9">
              <w:rPr>
                <w:rFonts w:ascii="Times New Roman" w:hAnsi="Times New Roman"/>
                <w:sz w:val="18"/>
                <w:szCs w:val="18"/>
                <w:vertAlign w:val="superscript"/>
              </w:rPr>
              <w:t>для фізичної особи - підприємця - прізвище, ім'я, по батькові, місце проживання)</w:t>
            </w:r>
          </w:p>
        </w:tc>
      </w:tr>
      <w:tr w:rsidR="00A73B92" w:rsidRPr="00ED7CD7" w:rsidTr="005A15C7">
        <w:trPr>
          <w:trHeight w:val="765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3B92" w:rsidRPr="00C603E9" w:rsidRDefault="00A73B92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6"/>
                <w:szCs w:val="16"/>
                <w:vertAlign w:val="superscript"/>
              </w:rPr>
            </w:pPr>
            <w:r w:rsidRPr="00C603E9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2. Організаційні умови</w:t>
            </w:r>
          </w:p>
        </w:tc>
      </w:tr>
      <w:tr w:rsidR="00A73B92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A73B92" w:rsidRPr="00C603E9" w:rsidRDefault="00A73B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03E9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73B92" w:rsidRPr="00C603E9" w:rsidRDefault="00A73B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</w:rPr>
            </w:pPr>
            <w:r w:rsidRPr="00C603E9">
              <w:rPr>
                <w:rFonts w:ascii="Times New Roman" w:hAnsi="Times New Roman"/>
                <w:sz w:val="28"/>
                <w:szCs w:val="28"/>
              </w:rPr>
              <w:t>Місце розташування точки взаємоз’єднання: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73B92" w:rsidRPr="00C603E9" w:rsidRDefault="00A73B92" w:rsidP="00274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ОПТС </w:t>
            </w:r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>типу 5ESS VCDX м.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>Бердичів Житомирська область</w:t>
            </w:r>
            <w:r w:rsidRPr="005738C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A73B92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A73B92" w:rsidRPr="00C603E9" w:rsidRDefault="00A73B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03E9"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73B92" w:rsidRPr="00C603E9" w:rsidRDefault="00A73B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603E9">
              <w:rPr>
                <w:rFonts w:ascii="Times New Roman" w:hAnsi="Times New Roman"/>
                <w:sz w:val="28"/>
                <w:szCs w:val="28"/>
                <w:lang w:val="ru-RU"/>
              </w:rPr>
              <w:t>Строк  дії договору про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73B92" w:rsidRPr="00C603E9" w:rsidRDefault="00A73B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603E9">
              <w:rPr>
                <w:rFonts w:ascii="Times New Roman CYR" w:hAnsi="Times New Roman CYR" w:cs="Times New Roman CYR"/>
                <w:sz w:val="28"/>
                <w:szCs w:val="28"/>
              </w:rPr>
              <w:t>1 рік</w:t>
            </w:r>
          </w:p>
        </w:tc>
      </w:tr>
      <w:tr w:rsidR="00A73B92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A73B92" w:rsidRPr="00C603E9" w:rsidRDefault="00A73B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03E9">
              <w:rPr>
                <w:rFonts w:ascii="Times New Roman" w:hAnsi="Times New Roman"/>
                <w:sz w:val="28"/>
                <w:szCs w:val="28"/>
              </w:rPr>
              <w:t>2.3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73B92" w:rsidRPr="00C603E9" w:rsidRDefault="00A73B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</w:rPr>
            </w:pPr>
            <w:r w:rsidRPr="00C603E9">
              <w:rPr>
                <w:rFonts w:ascii="Times New Roman" w:hAnsi="Times New Roman"/>
                <w:sz w:val="28"/>
                <w:szCs w:val="28"/>
              </w:rPr>
              <w:t>Строки  виконання робіт з реалізації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73B92" w:rsidRPr="00C603E9" w:rsidRDefault="00A73B92" w:rsidP="00A01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603E9">
              <w:rPr>
                <w:rFonts w:ascii="Times New Roman CYR" w:hAnsi="Times New Roman CYR" w:cs="Times New Roman CYR"/>
                <w:sz w:val="28"/>
                <w:szCs w:val="28"/>
              </w:rPr>
              <w:t>Відповідно до договору про взаємоз</w:t>
            </w:r>
            <w:r w:rsidRPr="00C603E9"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  <w:t>’</w:t>
            </w:r>
            <w:r w:rsidRPr="00C603E9">
              <w:rPr>
                <w:rFonts w:ascii="Times New Roman CYR" w:hAnsi="Times New Roman CYR" w:cs="Times New Roman CYR"/>
                <w:sz w:val="28"/>
                <w:szCs w:val="28"/>
              </w:rPr>
              <w:t>єднання</w:t>
            </w:r>
          </w:p>
        </w:tc>
      </w:tr>
      <w:tr w:rsidR="00A73B92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A73B92" w:rsidRPr="00C603E9" w:rsidRDefault="00A73B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03E9">
              <w:rPr>
                <w:rFonts w:ascii="Times New Roman" w:hAnsi="Times New Roman"/>
                <w:sz w:val="28"/>
                <w:szCs w:val="28"/>
              </w:rPr>
              <w:t>2.4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73B92" w:rsidRPr="00C603E9" w:rsidRDefault="00A73B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C603E9">
              <w:rPr>
                <w:rFonts w:ascii="Times New Roman" w:hAnsi="Times New Roman"/>
                <w:sz w:val="28"/>
                <w:szCs w:val="28"/>
                <w:lang w:val="ru-RU"/>
              </w:rPr>
              <w:t>Додаткові відомості до запиту на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73B92" w:rsidRPr="00C603E9" w:rsidRDefault="00A73B92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>Згідно Правил взаємоз`єднання телекомунікаційних мереж загального користування, затверджених рішенням НКРЗ від 08.12.2005 №155 з урахуванням змін та доповнень, внесених рішенням НКРЗІ від 31.03.2015 р. № 174</w:t>
            </w:r>
          </w:p>
        </w:tc>
      </w:tr>
      <w:tr w:rsidR="00A73B92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A73B92" w:rsidRPr="00C603E9" w:rsidRDefault="00A73B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03E9">
              <w:rPr>
                <w:rFonts w:ascii="Times New Roman" w:hAnsi="Times New Roman"/>
                <w:sz w:val="28"/>
                <w:szCs w:val="28"/>
              </w:rPr>
              <w:t>2.5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73B92" w:rsidRPr="00C603E9" w:rsidRDefault="00A73B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603E9">
              <w:rPr>
                <w:rFonts w:ascii="Times New Roman" w:hAnsi="Times New Roman"/>
                <w:sz w:val="28"/>
                <w:szCs w:val="28"/>
                <w:lang w:val="ru-RU"/>
              </w:rPr>
              <w:t>Площі та місця  для розміщення обладнання ініціатора (м</w:t>
            </w:r>
            <w:r w:rsidRPr="00C603E9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2</w:t>
            </w:r>
            <w:r w:rsidRPr="00C603E9">
              <w:rPr>
                <w:rFonts w:ascii="Times New Roman" w:hAnsi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73B92" w:rsidRPr="00C603E9" w:rsidRDefault="00A73B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</w:pPr>
          </w:p>
          <w:p w:rsidR="00A73B92" w:rsidRPr="00C603E9" w:rsidRDefault="00A73B92" w:rsidP="00F90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trike/>
                <w:sz w:val="28"/>
                <w:szCs w:val="28"/>
                <w:lang w:val="ru-RU"/>
              </w:rPr>
            </w:pPr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 xml:space="preserve">2 </w:t>
            </w:r>
            <w:r w:rsidRPr="005738C4">
              <w:rPr>
                <w:rFonts w:ascii="Times New Roman" w:hAnsi="Times New Roman"/>
                <w:sz w:val="28"/>
                <w:szCs w:val="28"/>
              </w:rPr>
              <w:t>м</w:t>
            </w:r>
            <w:r w:rsidRPr="005738C4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 xml:space="preserve"> технологічне приміщення</w:t>
            </w:r>
          </w:p>
        </w:tc>
      </w:tr>
      <w:tr w:rsidR="00A73B92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A73B92" w:rsidRPr="00C603E9" w:rsidRDefault="00A73B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03E9">
              <w:rPr>
                <w:rFonts w:ascii="Times New Roman" w:hAnsi="Times New Roman"/>
                <w:sz w:val="28"/>
                <w:szCs w:val="28"/>
              </w:rPr>
              <w:t>2.6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73B92" w:rsidRPr="00C603E9" w:rsidRDefault="00A73B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603E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Доступ до інфаструктури для взаємоз’єднання:   </w:t>
            </w:r>
          </w:p>
          <w:p w:rsidR="00A73B92" w:rsidRPr="00C603E9" w:rsidRDefault="00A73B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A73B92" w:rsidRPr="00C603E9" w:rsidRDefault="00A73B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trike/>
                <w:sz w:val="28"/>
                <w:szCs w:val="28"/>
                <w:lang w:val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73B92" w:rsidRPr="00AF2679" w:rsidRDefault="00A73B92" w:rsidP="00AF2679">
            <w:pPr>
              <w:pStyle w:val="NormalWeb"/>
              <w:rPr>
                <w:rFonts w:ascii="Times New Roman"/>
                <w:sz w:val="28"/>
                <w:szCs w:val="28"/>
              </w:rPr>
            </w:pPr>
            <w:r w:rsidRPr="00AF2679">
              <w:rPr>
                <w:rFonts w:ascii="Times New Roman"/>
                <w:sz w:val="28"/>
                <w:szCs w:val="28"/>
              </w:rPr>
              <w:t>Забезпечується при умові укладання окремих договорів</w:t>
            </w:r>
          </w:p>
          <w:p w:rsidR="00A73B92" w:rsidRPr="00AF2679" w:rsidRDefault="00A73B92" w:rsidP="00AF2679">
            <w:pPr>
              <w:pStyle w:val="NormalWeb"/>
              <w:pBdr>
                <w:bottom w:val="single" w:sz="4" w:space="1" w:color="auto"/>
              </w:pBdr>
              <w:tabs>
                <w:tab w:val="left" w:pos="10549"/>
              </w:tabs>
              <w:spacing w:before="0" w:beforeAutospacing="0" w:after="0" w:afterAutospacing="0"/>
              <w:jc w:val="both"/>
              <w:rPr>
                <w:rFonts w:ascii="Times New Roman" w:cs="Times New Roman"/>
                <w:sz w:val="4"/>
                <w:szCs w:val="4"/>
              </w:rPr>
            </w:pPr>
          </w:p>
          <w:p w:rsidR="00A73B92" w:rsidRPr="00C603E9" w:rsidRDefault="00A73B92" w:rsidP="00F90894">
            <w:pPr>
              <w:pStyle w:val="NormalWeb"/>
              <w:tabs>
                <w:tab w:val="left" w:pos="758"/>
                <w:tab w:val="left" w:pos="10549"/>
              </w:tabs>
              <w:spacing w:before="0" w:beforeAutospacing="0" w:after="0" w:afterAutospacing="0"/>
              <w:ind w:left="-10"/>
              <w:jc w:val="both"/>
              <w:rPr>
                <w:rFonts w:ascii="Times New Roman CYR" w:hAnsi="Times New Roman CYR" w:cs="Times New Roman CYR"/>
                <w:strike/>
                <w:sz w:val="18"/>
                <w:szCs w:val="18"/>
              </w:rPr>
            </w:pPr>
            <w:r w:rsidRPr="0081428C">
              <w:rPr>
                <w:rFonts w:ascii="Times New Roman" w:cs="Times New Roman"/>
                <w:sz w:val="18"/>
                <w:szCs w:val="18"/>
              </w:rPr>
              <w:t>(пасивної (кабельної каналізації електрозв’язку, кабельних ліній зв’язку, висотних споруд), активної (засобів комутації, ущільнення, маршрутизації, радіоелектронних засобів))</w:t>
            </w:r>
          </w:p>
        </w:tc>
      </w:tr>
      <w:tr w:rsidR="00A73B92" w:rsidRPr="00ED7CD7" w:rsidTr="00FE441D">
        <w:trPr>
          <w:trHeight w:val="97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3B92" w:rsidRPr="00C603E9" w:rsidRDefault="00A73B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C603E9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3. Технічні умови</w:t>
            </w:r>
          </w:p>
        </w:tc>
      </w:tr>
      <w:tr w:rsidR="00A73B92" w:rsidRPr="00ED7CD7" w:rsidTr="00FE441D">
        <w:trPr>
          <w:trHeight w:val="257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A73B92" w:rsidRPr="00555972" w:rsidRDefault="00A73B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603E9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73B92" w:rsidRPr="00C603E9" w:rsidRDefault="00A73B92" w:rsidP="00F90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trike/>
                <w:sz w:val="28"/>
                <w:szCs w:val="28"/>
                <w:lang w:val="ru-RU"/>
              </w:rPr>
            </w:pPr>
            <w:r w:rsidRPr="00C603E9">
              <w:rPr>
                <w:rFonts w:ascii="Times New Roman" w:hAnsi="Times New Roman"/>
                <w:sz w:val="28"/>
                <w:szCs w:val="28"/>
              </w:rPr>
              <w:t>Рівень взаємоз’єднання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3B92" w:rsidRPr="00C603E9" w:rsidRDefault="00A73B92" w:rsidP="00D35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trike/>
                <w:sz w:val="28"/>
                <w:szCs w:val="28"/>
                <w:u w:val="single"/>
                <w:lang w:val="ru-RU"/>
              </w:rPr>
            </w:pPr>
            <w:r w:rsidRPr="0027462C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Місцевий </w:t>
            </w:r>
          </w:p>
        </w:tc>
      </w:tr>
      <w:tr w:rsidR="00A73B92" w:rsidRPr="00ED7CD7" w:rsidTr="00FE441D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A73B92" w:rsidRPr="00C603E9" w:rsidRDefault="00A73B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73B92" w:rsidRPr="00C603E9" w:rsidRDefault="00A73B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3B92" w:rsidRPr="00C603E9" w:rsidRDefault="00A73B92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FF0000"/>
                <w:sz w:val="18"/>
                <w:szCs w:val="18"/>
              </w:rPr>
            </w:pPr>
          </w:p>
        </w:tc>
      </w:tr>
      <w:tr w:rsidR="00A73B92" w:rsidRPr="00ED7CD7" w:rsidTr="00361248">
        <w:trPr>
          <w:trHeight w:val="255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A73B92" w:rsidRPr="00555972" w:rsidRDefault="00A73B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603E9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73B92" w:rsidRPr="00C603E9" w:rsidRDefault="00A73B92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603E9">
              <w:rPr>
                <w:rFonts w:ascii="Times New Roman" w:hAnsi="Times New Roman"/>
                <w:sz w:val="28"/>
                <w:szCs w:val="28"/>
              </w:rPr>
              <w:t>Пропускна спроможність  точки взаємоз</w:t>
            </w:r>
            <w:r w:rsidRPr="00C603E9">
              <w:rPr>
                <w:rFonts w:ascii="Times New Roman" w:hAnsi="Times New Roman"/>
                <w:sz w:val="28"/>
                <w:szCs w:val="28"/>
                <w:lang w:val="en-US"/>
              </w:rPr>
              <w:t>’</w:t>
            </w:r>
            <w:r w:rsidRPr="00C603E9">
              <w:rPr>
                <w:rFonts w:ascii="Times New Roman" w:hAnsi="Times New Roman"/>
                <w:sz w:val="28"/>
                <w:szCs w:val="28"/>
              </w:rPr>
              <w:t>єднання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A73B92" w:rsidRPr="00C603E9" w:rsidRDefault="00A73B92" w:rsidP="003612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</w:pPr>
            <w:r w:rsidRPr="00C13607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168 Ерл (7 Е1)</w:t>
            </w:r>
          </w:p>
        </w:tc>
      </w:tr>
      <w:tr w:rsidR="00A73B92" w:rsidRPr="00ED7CD7" w:rsidTr="00361248">
        <w:trPr>
          <w:trHeight w:val="560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A73B92" w:rsidRPr="00555972" w:rsidRDefault="00A73B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603E9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73B92" w:rsidRPr="00C603E9" w:rsidRDefault="00A73B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03E9">
              <w:rPr>
                <w:rFonts w:ascii="Times New Roman" w:hAnsi="Times New Roman"/>
                <w:sz w:val="28"/>
                <w:szCs w:val="28"/>
              </w:rPr>
              <w:t>Вимоги до типів ліній зв’язку та інтерфейси у точці взаємоз’єднання: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A73B92" w:rsidRPr="00C603E9" w:rsidRDefault="00A73B92" w:rsidP="00842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</w:pPr>
            <w:r w:rsidRPr="00C603E9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Відповідно до рекомендацій G-703, ВОК</w:t>
            </w:r>
            <w:r w:rsidRPr="00C603E9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 xml:space="preserve"> </w:t>
            </w:r>
          </w:p>
        </w:tc>
      </w:tr>
      <w:tr w:rsidR="00A73B92" w:rsidRPr="00ED7CD7" w:rsidTr="0036124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A73B92" w:rsidRPr="00555972" w:rsidRDefault="00A73B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603E9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73B92" w:rsidRPr="00C603E9" w:rsidRDefault="00A73B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03E9">
              <w:rPr>
                <w:rFonts w:ascii="Times New Roman" w:hAnsi="Times New Roman"/>
                <w:sz w:val="28"/>
                <w:szCs w:val="28"/>
              </w:rPr>
              <w:t>Типи сигналізації: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3B92" w:rsidRPr="00C603E9" w:rsidRDefault="00A73B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</w:pPr>
            <w:r w:rsidRPr="00C603E9">
              <w:rPr>
                <w:rFonts w:ascii="Times New Roman" w:hAnsi="Times New Roman"/>
                <w:sz w:val="28"/>
                <w:szCs w:val="28"/>
                <w:u w:val="single"/>
                <w:lang w:val="en-US"/>
              </w:rPr>
              <w:t xml:space="preserve"> </w:t>
            </w:r>
            <w:r w:rsidRPr="00C603E9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СКС-7 </w:t>
            </w:r>
          </w:p>
        </w:tc>
      </w:tr>
      <w:tr w:rsidR="00A73B92" w:rsidRPr="00ED7CD7" w:rsidTr="0036124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3B92" w:rsidRPr="00C603E9" w:rsidRDefault="00A73B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  <w:r w:rsidRPr="00C603E9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3B92" w:rsidRPr="00C603E9" w:rsidRDefault="00A73B92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03E9">
              <w:rPr>
                <w:rFonts w:ascii="Times New Roman" w:hAnsi="Times New Roman"/>
                <w:sz w:val="28"/>
                <w:szCs w:val="28"/>
              </w:rPr>
              <w:t xml:space="preserve">Тип автоматизованої </w:t>
            </w:r>
            <w:r w:rsidRPr="00FE109F">
              <w:rPr>
                <w:rFonts w:ascii="Times New Roman" w:hAnsi="Times New Roman"/>
                <w:sz w:val="28"/>
                <w:szCs w:val="28"/>
              </w:rPr>
              <w:t>системи розрахунків за телекомунікаційні послуги: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3B92" w:rsidRPr="00361248" w:rsidRDefault="00A73B92" w:rsidP="0081428C">
            <w:pPr>
              <w:pStyle w:val="NormalWeb"/>
              <w:tabs>
                <w:tab w:val="left" w:pos="844"/>
                <w:tab w:val="left" w:pos="3008"/>
              </w:tabs>
              <w:spacing w:before="0" w:beforeAutospacing="0" w:after="0" w:afterAutospacing="0"/>
              <w:ind w:left="-10"/>
              <w:jc w:val="both"/>
              <w:rPr>
                <w:rFonts w:ascii="Times New Roman" w:cs="Times New Roman"/>
                <w:sz w:val="28"/>
                <w:szCs w:val="28"/>
                <w:u w:val="single"/>
              </w:rPr>
            </w:pPr>
            <w:r w:rsidRPr="00361248">
              <w:rPr>
                <w:rFonts w:ascii="Times New Roman" w:cs="Times New Roman"/>
                <w:sz w:val="28"/>
                <w:szCs w:val="28"/>
                <w:u w:val="single"/>
              </w:rPr>
              <w:t>АС ВР-НТК «Інтраконект»</w:t>
            </w:r>
          </w:p>
          <w:p w:rsidR="00A73B92" w:rsidRPr="00C603E9" w:rsidRDefault="00A73B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</w:p>
        </w:tc>
      </w:tr>
      <w:tr w:rsidR="00A73B92" w:rsidRPr="00ED7CD7" w:rsidTr="005A15C7">
        <w:trPr>
          <w:trHeight w:val="786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73B92" w:rsidRPr="00C603E9" w:rsidRDefault="00A73B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  <w:p w:rsidR="00A73B92" w:rsidRPr="00C603E9" w:rsidRDefault="00A73B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C603E9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4. Економічні умови *</w:t>
            </w:r>
          </w:p>
          <w:p w:rsidR="00A73B92" w:rsidRPr="00C603E9" w:rsidRDefault="00A73B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A73B92" w:rsidRPr="00ED7CD7" w:rsidTr="005A15C7">
        <w:trPr>
          <w:trHeight w:val="660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73B92" w:rsidRPr="00C603E9" w:rsidRDefault="00A73B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03E9">
              <w:rPr>
                <w:rFonts w:ascii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73B92" w:rsidRPr="00C603E9" w:rsidRDefault="00A73B92" w:rsidP="00DF6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15C7">
              <w:rPr>
                <w:rFonts w:ascii="Times New Roman" w:hAnsi="Times New Roman"/>
                <w:sz w:val="28"/>
                <w:szCs w:val="28"/>
              </w:rPr>
              <w:t>Плата за доступ до телекомунікаційної мережі постачальника:</w:t>
            </w:r>
            <w:r w:rsidRPr="00C603E9" w:rsidDel="0041208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73B92" w:rsidRPr="00541502" w:rsidRDefault="00A73B92" w:rsidP="003C45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2D1EB6">
              <w:rPr>
                <w:rFonts w:ascii="Times New Roman" w:hAnsi="Times New Roman"/>
                <w:sz w:val="28"/>
                <w:szCs w:val="28"/>
              </w:rPr>
              <w:t xml:space="preserve">Ціна взаємоз'єднання при підключенні однієї лінії зв'язку до ODF/DDF </w:t>
            </w:r>
            <w:r w:rsidRPr="003C452F">
              <w:rPr>
                <w:rFonts w:ascii="Times New Roman" w:hAnsi="Times New Roman"/>
                <w:sz w:val="28"/>
                <w:szCs w:val="28"/>
              </w:rPr>
              <w:t xml:space="preserve">складає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1000</w:t>
            </w:r>
            <w:r w:rsidRPr="003C452F">
              <w:rPr>
                <w:rFonts w:ascii="Times New Roman" w:hAnsi="Times New Roman"/>
                <w:sz w:val="28"/>
                <w:szCs w:val="28"/>
              </w:rPr>
              <w:t xml:space="preserve"> грн</w:t>
            </w:r>
            <w:r w:rsidRPr="002D1EB6">
              <w:rPr>
                <w:rFonts w:ascii="Times New Roman" w:hAnsi="Times New Roman"/>
                <w:sz w:val="28"/>
                <w:szCs w:val="28"/>
              </w:rPr>
              <w:t>., без ПДВ.</w:t>
            </w:r>
          </w:p>
        </w:tc>
      </w:tr>
      <w:tr w:rsidR="00A73B92" w:rsidRPr="00ED7CD7" w:rsidTr="005A15C7">
        <w:trPr>
          <w:trHeight w:val="945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73B92" w:rsidRPr="00C603E9" w:rsidRDefault="00A73B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73B92" w:rsidRPr="00C603E9" w:rsidRDefault="00A73B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03E9">
              <w:rPr>
                <w:rFonts w:ascii="Times New Roman" w:hAnsi="Times New Roman"/>
                <w:sz w:val="28"/>
                <w:szCs w:val="28"/>
              </w:rPr>
              <w:t>4.2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73B92" w:rsidRPr="00C603E9" w:rsidRDefault="00A73B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A73B92" w:rsidRPr="00C603E9" w:rsidRDefault="00A73B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603E9">
              <w:rPr>
                <w:rFonts w:ascii="Times New Roman" w:hAnsi="Times New Roman"/>
                <w:sz w:val="28"/>
                <w:szCs w:val="28"/>
              </w:rPr>
              <w:t>Тарифи на розміщ</w:t>
            </w:r>
            <w:r w:rsidRPr="00C603E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ення обладнання на площах постачальника </w:t>
            </w:r>
            <w:r w:rsidRPr="005A15C7">
              <w:rPr>
                <w:rFonts w:ascii="Times New Roman" w:hAnsi="Times New Roman"/>
                <w:sz w:val="28"/>
                <w:szCs w:val="28"/>
              </w:rPr>
              <w:t>(за необхідності) та/або умови використання телекомунікаційної мережі доступу для здійснення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73B92" w:rsidRPr="00C603E9" w:rsidRDefault="00A73B92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A73B92" w:rsidRPr="00C603E9" w:rsidRDefault="00A73B92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603E9">
              <w:rPr>
                <w:rFonts w:ascii="Times New Roman" w:hAnsi="Times New Roman"/>
                <w:sz w:val="28"/>
                <w:szCs w:val="28"/>
                <w:lang w:val="ru-RU"/>
              </w:rPr>
              <w:t>За тарифами ПАТ «Укртелеком», що діють на дату укладання договору оренди. Крім того, орендар відшкодовує витрати на електроенергію</w:t>
            </w:r>
          </w:p>
        </w:tc>
      </w:tr>
      <w:tr w:rsidR="00A73B92" w:rsidRPr="00ED7CD7" w:rsidTr="005A15C7"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73B92" w:rsidRPr="00C603E9" w:rsidRDefault="00A73B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03E9">
              <w:rPr>
                <w:rFonts w:ascii="Times New Roman" w:hAnsi="Times New Roman"/>
                <w:sz w:val="28"/>
                <w:szCs w:val="28"/>
              </w:rPr>
              <w:t xml:space="preserve">4.3 </w:t>
            </w:r>
          </w:p>
          <w:p w:rsidR="00A73B92" w:rsidRPr="00C603E9" w:rsidRDefault="00A73B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73B92" w:rsidRPr="00C603E9" w:rsidRDefault="00A73B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73B92" w:rsidRPr="00C603E9" w:rsidRDefault="00A73B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03E9">
              <w:rPr>
                <w:rFonts w:ascii="Times New Roman" w:hAnsi="Times New Roman"/>
                <w:sz w:val="28"/>
                <w:szCs w:val="28"/>
              </w:rPr>
              <w:t>4.4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73B92" w:rsidRPr="00C603E9" w:rsidRDefault="00A73B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4819">
              <w:rPr>
                <w:rFonts w:ascii="Times New Roman" w:hAnsi="Times New Roman"/>
                <w:sz w:val="28"/>
                <w:szCs w:val="28"/>
              </w:rPr>
              <w:t>Плата за використання елементів інфраструктури (за необхідності):</w:t>
            </w:r>
          </w:p>
          <w:p w:rsidR="00A73B92" w:rsidRPr="00C603E9" w:rsidRDefault="00A73B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73B92" w:rsidRPr="00C603E9" w:rsidRDefault="00A73B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03E9">
              <w:rPr>
                <w:rFonts w:ascii="Times New Roman" w:hAnsi="Times New Roman"/>
                <w:sz w:val="28"/>
                <w:szCs w:val="28"/>
              </w:rPr>
              <w:t>Умови розрахунків</w:t>
            </w:r>
            <w:r w:rsidRPr="00814819">
              <w:rPr>
                <w:rFonts w:ascii="Times New Roman" w:hAnsi="Times New Roman"/>
                <w:sz w:val="28"/>
                <w:szCs w:val="28"/>
              </w:rPr>
              <w:t xml:space="preserve"> за пропуск трафіку в точках взаємоз’єднання після встановлення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73B92" w:rsidRPr="00C603E9" w:rsidRDefault="00A73B92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  <w:r w:rsidRPr="00C603E9">
              <w:rPr>
                <w:rFonts w:ascii="Times New Roman" w:hAnsi="Times New Roman"/>
                <w:sz w:val="28"/>
                <w:szCs w:val="28"/>
              </w:rPr>
              <w:t>На підставі укладених договорів</w:t>
            </w:r>
          </w:p>
          <w:p w:rsidR="00A73B92" w:rsidRPr="00C603E9" w:rsidRDefault="00A73B92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</w:p>
          <w:p w:rsidR="00A73B92" w:rsidRPr="00C603E9" w:rsidRDefault="00A73B92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</w:p>
          <w:p w:rsidR="00A73B92" w:rsidRPr="00C603E9" w:rsidRDefault="00A73B92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  <w:r w:rsidRPr="00C603E9">
              <w:rPr>
                <w:rFonts w:ascii="Times New Roman" w:hAnsi="Times New Roman"/>
                <w:sz w:val="28"/>
                <w:szCs w:val="28"/>
              </w:rPr>
              <w:t>Оплата в розмірі 100% загальної вартості робіт здійснюється до початку реалізації проекту, вказаної в договорі про взаємоз’єднання</w:t>
            </w:r>
          </w:p>
        </w:tc>
      </w:tr>
      <w:tr w:rsidR="00A73B92" w:rsidRPr="005A15C7" w:rsidTr="005A15C7">
        <w:trPr>
          <w:trHeight w:val="99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73B92" w:rsidRPr="00C603E9" w:rsidRDefault="00A73B92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C603E9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*  розділ є обов’язковим</w:t>
            </w:r>
            <w:r w:rsidRPr="00C603E9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 xml:space="preserve"> для заповнення тільки операторами з істотною ринковою перевагою на </w:t>
            </w:r>
            <w:r w:rsidRPr="00C603E9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  <w:r w:rsidRPr="00C603E9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ринку певних телекомунікаційних послуг</w:t>
            </w:r>
            <w:r w:rsidRPr="00C603E9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</w:p>
          <w:p w:rsidR="00A73B92" w:rsidRPr="00C603E9" w:rsidRDefault="00A73B92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C603E9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**  ціни розраховані без урахування ПДВ, який стягується додатково відповідно до Податкового кодексу України </w:t>
            </w:r>
          </w:p>
        </w:tc>
      </w:tr>
    </w:tbl>
    <w:p w:rsidR="00A73B92" w:rsidRDefault="00A73B92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A73B92" w:rsidRPr="00A01B7F" w:rsidRDefault="00A73B92" w:rsidP="00A01B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01B7F">
        <w:rPr>
          <w:rFonts w:ascii="Times New Roman" w:hAnsi="Times New Roman"/>
          <w:sz w:val="28"/>
          <w:szCs w:val="28"/>
        </w:rPr>
        <w:t>Керівник або уповноважена особа: __________________</w:t>
      </w:r>
      <w:r w:rsidRPr="00A01B7F">
        <w:rPr>
          <w:rFonts w:ascii="Times New Roman" w:hAnsi="Times New Roman"/>
          <w:sz w:val="28"/>
          <w:szCs w:val="28"/>
          <w:u w:val="single"/>
        </w:rPr>
        <w:t>Директор</w:t>
      </w:r>
      <w:r w:rsidRPr="00A01B7F">
        <w:rPr>
          <w:rFonts w:ascii="Times New Roman" w:hAnsi="Times New Roman"/>
          <w:sz w:val="28"/>
          <w:szCs w:val="28"/>
        </w:rPr>
        <w:t>___</w:t>
      </w:r>
      <w:r w:rsidRPr="00A01B7F">
        <w:rPr>
          <w:rFonts w:ascii="Times New Roman" w:hAnsi="Times New Roman"/>
          <w:sz w:val="28"/>
          <w:szCs w:val="28"/>
          <w:lang w:val="ru-RU"/>
        </w:rPr>
        <w:t>__</w:t>
      </w:r>
      <w:r w:rsidRPr="00A01B7F">
        <w:rPr>
          <w:rFonts w:ascii="Times New Roman" w:hAnsi="Times New Roman"/>
          <w:sz w:val="28"/>
          <w:szCs w:val="28"/>
        </w:rPr>
        <w:t>_________</w:t>
      </w:r>
    </w:p>
    <w:p w:rsidR="00A73B92" w:rsidRPr="00A01B7F" w:rsidRDefault="00A73B92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</w:t>
      </w:r>
      <w:r w:rsidRPr="00A01B7F">
        <w:rPr>
          <w:rFonts w:ascii="Times New Roman" w:hAnsi="Times New Roman"/>
          <w:b/>
          <w:bCs/>
          <w:sz w:val="18"/>
          <w:szCs w:val="18"/>
        </w:rPr>
        <w:t xml:space="preserve">   </w:t>
      </w:r>
      <w:r w:rsidRPr="00A01B7F">
        <w:rPr>
          <w:rFonts w:ascii="Times New Roman" w:hAnsi="Times New Roman"/>
          <w:sz w:val="18"/>
          <w:szCs w:val="18"/>
        </w:rPr>
        <w:t>(посада)</w:t>
      </w:r>
    </w:p>
    <w:p w:rsidR="00A73B92" w:rsidRPr="00A01B7F" w:rsidRDefault="00A73B92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sz w:val="28"/>
          <w:szCs w:val="28"/>
        </w:rPr>
        <w:t>_________________________________   _______</w:t>
      </w:r>
      <w:r>
        <w:rPr>
          <w:rFonts w:ascii="Times New Roman" w:hAnsi="Times New Roman"/>
          <w:sz w:val="28"/>
          <w:szCs w:val="28"/>
        </w:rPr>
        <w:t>____</w:t>
      </w:r>
      <w:r w:rsidRPr="00A01B7F">
        <w:rPr>
          <w:rFonts w:ascii="Times New Roman" w:hAnsi="Times New Roman"/>
          <w:sz w:val="28"/>
          <w:szCs w:val="28"/>
          <w:u w:val="single"/>
        </w:rPr>
        <w:t>Ю.П. Курмаз</w:t>
      </w:r>
      <w:r w:rsidRPr="00A01B7F">
        <w:rPr>
          <w:rFonts w:ascii="Times New Roman" w:hAnsi="Times New Roman"/>
          <w:sz w:val="28"/>
          <w:szCs w:val="28"/>
        </w:rPr>
        <w:t>_____________</w:t>
      </w:r>
      <w:r w:rsidRPr="00A01B7F">
        <w:rPr>
          <w:rFonts w:ascii="Times New Roman" w:hAnsi="Times New Roman"/>
          <w:sz w:val="28"/>
          <w:szCs w:val="28"/>
        </w:rPr>
        <w:br/>
      </w:r>
      <w:r w:rsidRPr="00A01B7F">
        <w:rPr>
          <w:rFonts w:ascii="Times New Roman" w:hAnsi="Times New Roman"/>
          <w:sz w:val="18"/>
          <w:szCs w:val="18"/>
        </w:rPr>
        <w:t xml:space="preserve">                                (підпис)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                                </w:t>
      </w:r>
      <w:r w:rsidRPr="00A01B7F">
        <w:rPr>
          <w:rFonts w:ascii="Times New Roman" w:hAnsi="Times New Roman"/>
          <w:sz w:val="18"/>
          <w:szCs w:val="18"/>
        </w:rPr>
        <w:t xml:space="preserve">(ініціали, прізвище) </w:t>
      </w:r>
    </w:p>
    <w:p w:rsidR="00A73B92" w:rsidRPr="00A01B7F" w:rsidRDefault="00A73B92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A01B7F">
        <w:rPr>
          <w:rFonts w:ascii="Times New Roman" w:hAnsi="Times New Roman"/>
          <w:sz w:val="18"/>
          <w:szCs w:val="18"/>
        </w:rPr>
        <w:t>М. П.   (за наявності)</w:t>
      </w:r>
      <w:r w:rsidRPr="00A01B7F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A01B7F">
        <w:rPr>
          <w:rFonts w:ascii="Times New Roman" w:hAnsi="Times New Roman"/>
          <w:sz w:val="28"/>
          <w:szCs w:val="28"/>
        </w:rPr>
        <w:t>"___" ____________ 20___ року</w:t>
      </w:r>
    </w:p>
    <w:p w:rsidR="00A73B92" w:rsidRPr="00A01B7F" w:rsidRDefault="00A73B92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</w:p>
    <w:sectPr w:rsidR="00A73B92" w:rsidRPr="00A01B7F" w:rsidSect="00AF2679">
      <w:pgSz w:w="12240" w:h="15840"/>
      <w:pgMar w:top="850" w:right="850" w:bottom="709" w:left="1417" w:header="708" w:footer="708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F4903"/>
    <w:multiLevelType w:val="hybridMultilevel"/>
    <w:tmpl w:val="F1304E68"/>
    <w:lvl w:ilvl="0" w:tplc="561E2D36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330A0C"/>
    <w:multiLevelType w:val="hybridMultilevel"/>
    <w:tmpl w:val="D1822498"/>
    <w:lvl w:ilvl="0" w:tplc="117882D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62E6"/>
    <w:rsid w:val="00047871"/>
    <w:rsid w:val="00054B2F"/>
    <w:rsid w:val="000A7355"/>
    <w:rsid w:val="000E491B"/>
    <w:rsid w:val="001123B3"/>
    <w:rsid w:val="00132049"/>
    <w:rsid w:val="001353DF"/>
    <w:rsid w:val="001428E9"/>
    <w:rsid w:val="002042FC"/>
    <w:rsid w:val="0027462C"/>
    <w:rsid w:val="002D0D64"/>
    <w:rsid w:val="002D1EB6"/>
    <w:rsid w:val="002E1F08"/>
    <w:rsid w:val="002F084E"/>
    <w:rsid w:val="00325C72"/>
    <w:rsid w:val="00345F52"/>
    <w:rsid w:val="00361248"/>
    <w:rsid w:val="003934F6"/>
    <w:rsid w:val="003C452F"/>
    <w:rsid w:val="003E4811"/>
    <w:rsid w:val="00412084"/>
    <w:rsid w:val="00445845"/>
    <w:rsid w:val="0047510E"/>
    <w:rsid w:val="00541502"/>
    <w:rsid w:val="00555972"/>
    <w:rsid w:val="005738C4"/>
    <w:rsid w:val="005A15C7"/>
    <w:rsid w:val="006176EB"/>
    <w:rsid w:val="006847B2"/>
    <w:rsid w:val="006D0BCE"/>
    <w:rsid w:val="0076486B"/>
    <w:rsid w:val="0077105E"/>
    <w:rsid w:val="00771B90"/>
    <w:rsid w:val="008023F9"/>
    <w:rsid w:val="0081428C"/>
    <w:rsid w:val="00814819"/>
    <w:rsid w:val="00842639"/>
    <w:rsid w:val="008C791F"/>
    <w:rsid w:val="008E14FA"/>
    <w:rsid w:val="00942A2B"/>
    <w:rsid w:val="009E681D"/>
    <w:rsid w:val="009F2614"/>
    <w:rsid w:val="00A01B7F"/>
    <w:rsid w:val="00A73B92"/>
    <w:rsid w:val="00AF2679"/>
    <w:rsid w:val="00B05D7A"/>
    <w:rsid w:val="00C040D7"/>
    <w:rsid w:val="00C13607"/>
    <w:rsid w:val="00C30E0A"/>
    <w:rsid w:val="00C603E9"/>
    <w:rsid w:val="00CA6F05"/>
    <w:rsid w:val="00CD755F"/>
    <w:rsid w:val="00D35BDB"/>
    <w:rsid w:val="00DF6ACE"/>
    <w:rsid w:val="00EB4B07"/>
    <w:rsid w:val="00EB62E6"/>
    <w:rsid w:val="00ED748E"/>
    <w:rsid w:val="00ED7CD7"/>
    <w:rsid w:val="00F7552B"/>
    <w:rsid w:val="00F90894"/>
    <w:rsid w:val="00FA2949"/>
    <w:rsid w:val="00FE109F"/>
    <w:rsid w:val="00FE441D"/>
    <w:rsid w:val="00FF2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355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9F2614"/>
    <w:rPr>
      <w:rFonts w:cs="Times New Roman"/>
      <w:b/>
    </w:rPr>
  </w:style>
  <w:style w:type="paragraph" w:styleId="NormalWeb">
    <w:name w:val="Normal (Web)"/>
    <w:basedOn w:val="Normal"/>
    <w:uiPriority w:val="99"/>
    <w:rsid w:val="009F2614"/>
    <w:pPr>
      <w:spacing w:before="100" w:beforeAutospacing="1" w:after="100" w:afterAutospacing="1" w:line="240" w:lineRule="auto"/>
    </w:pPr>
    <w:rPr>
      <w:rFonts w:ascii="Arial Unicode MS" w:eastAsia="Arial Unicode MS" w:hAnsi="Times New Roman" w:cs="Arial Unicode MS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2128</Words>
  <Characters>1213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П О З И Ц І Я  </dc:title>
  <dc:subject/>
  <dc:creator>ozagorodnia</dc:creator>
  <cp:keywords/>
  <dc:description/>
  <cp:lastModifiedBy>Марина</cp:lastModifiedBy>
  <cp:revision>2</cp:revision>
  <cp:lastPrinted>2017-02-24T09:44:00Z</cp:lastPrinted>
  <dcterms:created xsi:type="dcterms:W3CDTF">2020-03-31T11:50:00Z</dcterms:created>
  <dcterms:modified xsi:type="dcterms:W3CDTF">2020-03-31T11:50:00Z</dcterms:modified>
</cp:coreProperties>
</file>