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44"/>
        <w:gridCol w:w="24"/>
        <w:gridCol w:w="4252"/>
        <w:gridCol w:w="5670"/>
      </w:tblGrid>
      <w:tr w:rsidR="001065CD" w:rsidRPr="00ED7CD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065CD" w:rsidRPr="002E1F08" w:rsidRDefault="001065CD" w:rsidP="00913D3A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26" type="#_x0000_t202" style="position:absolute;left:0;text-align:left;margin-left:9.75pt;margin-top:-22.5pt;width:84pt;height:24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">
                  <v:textbox>
                    <w:txbxContent>
                      <w:p w:rsidR="001065CD" w:rsidRPr="00CA6F05" w:rsidRDefault="001065CD" w:rsidP="00185085">
                        <w:r>
                          <w:t>7</w:t>
                        </w:r>
                        <w:bookmarkStart w:id="0" w:name="_GoBack"/>
                        <w:bookmarkEnd w:id="0"/>
                        <w:r>
                          <w:t>8</w:t>
                        </w:r>
                        <w:r w:rsidRPr="00B05D7A">
                          <w:rPr>
                            <w:lang w:val="en-US"/>
                          </w:rPr>
                          <w:t>-</w:t>
                        </w:r>
                        <w:r>
                          <w:t>20</w:t>
                        </w:r>
                      </w:p>
                    </w:txbxContent>
                  </v:textbox>
                </v:shape>
              </w:pict>
            </w: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Pr="00ED7CD7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1065CD" w:rsidRPr="00ED7CD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065CD" w:rsidRPr="00AF0A8B" w:rsidRDefault="001065CD" w:rsidP="00AF0A8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en-US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взаємоз’єднання телекомунікаційних мереж </w:t>
            </w:r>
          </w:p>
        </w:tc>
      </w:tr>
      <w:tr w:rsidR="001065CD" w:rsidRPr="00ED7CD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065CD" w:rsidRPr="00ED7CD7" w:rsidRDefault="001065CD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ab/>
              <w:t>Інформація про постачальника взаємоз’єднання</w:t>
            </w:r>
          </w:p>
        </w:tc>
      </w:tr>
      <w:tr w:rsidR="001065CD" w:rsidRPr="00ED7CD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CD" w:rsidRPr="006176EB" w:rsidRDefault="001065CD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ПАТ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6176EB">
              <w:rPr>
                <w:rFonts w:ascii="Times New Roman" w:hAnsi="Times New Roman"/>
                <w:sz w:val="28"/>
                <w:szCs w:val="28"/>
              </w:rPr>
              <w:t>Укртелеком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1065CD" w:rsidRPr="00ED7CD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65CD" w:rsidRPr="0081428C" w:rsidRDefault="001065CD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428C">
              <w:rPr>
                <w:rFonts w:ascii="Times New Roman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1065CD" w:rsidRPr="00ED7CD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CD" w:rsidRPr="001D34D3" w:rsidRDefault="001065CD" w:rsidP="001D3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</w:pP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бул. Т.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Шевченк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, 18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Pr="006176EB">
              <w:rPr>
                <w:rFonts w:ascii="Times New Roman" w:hAnsi="Times New Roman"/>
                <w:sz w:val="28"/>
                <w:szCs w:val="28"/>
                <w:lang w:val="ru-RU"/>
              </w:rPr>
              <w:t>м. Київ, 01</w:t>
            </w:r>
            <w:r w:rsidRPr="001D34D3">
              <w:rPr>
                <w:rFonts w:ascii="Times New Roman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1065CD" w:rsidRPr="00ED7CD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65CD" w:rsidRPr="0081428C" w:rsidRDefault="001065CD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position w:val="2"/>
                <w:sz w:val="18"/>
                <w:szCs w:val="18"/>
              </w:rPr>
            </w:pPr>
            <w:r w:rsidRPr="0081428C">
              <w:rPr>
                <w:rFonts w:ascii="Times New Roman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1065CD" w:rsidRPr="00ED7CD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CD" w:rsidRPr="006176EB" w:rsidRDefault="00106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r w:rsidRPr="006176EB">
              <w:rPr>
                <w:rStyle w:val="Strong"/>
                <w:rFonts w:ascii="Times New Roman" w:hAnsi="Times New Roman"/>
                <w:b w:val="0"/>
                <w:sz w:val="28"/>
                <w:szCs w:val="28"/>
              </w:rPr>
              <w:t xml:space="preserve">Курмаз Юрій Павлович </w:t>
            </w:r>
          </w:p>
        </w:tc>
      </w:tr>
      <w:tr w:rsidR="001065CD" w:rsidRPr="00ED7CD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65CD" w:rsidRPr="0081428C" w:rsidRDefault="001065CD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81428C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:rsidR="001065CD" w:rsidRDefault="001065CD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2"/>
                <w:szCs w:val="12"/>
              </w:rPr>
            </w:pPr>
            <w:r w:rsidRPr="0081428C">
              <w:rPr>
                <w:rFonts w:ascii="Times New Roman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1065CD" w:rsidRPr="00ED7CD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65CD" w:rsidRPr="00ED7CD7" w:rsidRDefault="001065CD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  <w:vertAlign w:val="superscript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1065CD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1065CD" w:rsidRPr="00FE109F" w:rsidRDefault="00106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65CD" w:rsidRPr="00FE109F" w:rsidRDefault="00106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Місце розташування точки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CD" w:rsidRDefault="001065CD" w:rsidP="00B7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UMG</w:t>
            </w:r>
            <w:r w:rsidRPr="00B720A6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  <w:r w:rsidRPr="00C34A49"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  <w:r w:rsidRPr="00B720A6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типу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Huawei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м. Київ.</w:t>
            </w:r>
            <w:r w:rsidRPr="001B178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065CD" w:rsidRDefault="001065CD" w:rsidP="00C34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Вул. Райдужна, 27А</w:t>
            </w:r>
          </w:p>
        </w:tc>
      </w:tr>
      <w:tr w:rsidR="001065CD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1065CD" w:rsidRPr="00FE109F" w:rsidRDefault="00106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65CD" w:rsidRPr="004517EA" w:rsidRDefault="00106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4517EA">
              <w:rPr>
                <w:rFonts w:ascii="Times New Roman" w:hAnsi="Times New Roman"/>
                <w:sz w:val="28"/>
                <w:szCs w:val="28"/>
              </w:rPr>
              <w:t>Строк  дії договору про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065CD" w:rsidRPr="00ED7CD7" w:rsidRDefault="00106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1 рік</w:t>
            </w:r>
          </w:p>
        </w:tc>
      </w:tr>
      <w:tr w:rsidR="001065CD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1065CD" w:rsidRPr="00FE109F" w:rsidRDefault="00106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65CD" w:rsidRPr="00FE109F" w:rsidRDefault="00106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Строки  виконання робіт з реалізації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065CD" w:rsidRPr="00ED7CD7" w:rsidRDefault="001065CD" w:rsidP="001B2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D7CD7">
              <w:rPr>
                <w:rFonts w:ascii="Times New Roman CYR" w:hAnsi="Times New Roman CYR" w:cs="Times New Roman CYR"/>
                <w:sz w:val="28"/>
                <w:szCs w:val="28"/>
              </w:rPr>
              <w:t>Відповідно до договору про взаємоз</w:t>
            </w:r>
            <w:r w:rsidRPr="00FE109F"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  <w:t>’</w:t>
            </w:r>
            <w:r w:rsidRPr="00ED7CD7">
              <w:rPr>
                <w:rFonts w:ascii="Times New Roman CYR" w:hAnsi="Times New Roman CYR" w:cs="Times New Roman CYR"/>
                <w:sz w:val="28"/>
                <w:szCs w:val="28"/>
              </w:rPr>
              <w:t>єднання</w:t>
            </w:r>
          </w:p>
        </w:tc>
      </w:tr>
      <w:tr w:rsidR="001065CD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1065CD" w:rsidRPr="00FE109F" w:rsidRDefault="00106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65CD" w:rsidRPr="00FE109F" w:rsidRDefault="00106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>Додаткові відомості до запиту на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065CD" w:rsidRPr="00ED7CD7" w:rsidRDefault="001065CD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Згідно Правил взаємоз`єднання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1065CD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1065CD" w:rsidRPr="00FE109F" w:rsidRDefault="00106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65CD" w:rsidRPr="00FE109F" w:rsidRDefault="00106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>Площі та місця  для розміщення обладнання ініціатора (м</w:t>
            </w:r>
            <w:r w:rsidRPr="00FE109F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065CD" w:rsidRDefault="00106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</w:p>
          <w:p w:rsidR="001065CD" w:rsidRPr="00200207" w:rsidRDefault="001065CD" w:rsidP="00A34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50 </w:t>
            </w:r>
            <w:r w:rsidRPr="005738C4">
              <w:rPr>
                <w:rFonts w:ascii="Times New Roman" w:hAnsi="Times New Roman"/>
                <w:sz w:val="28"/>
                <w:szCs w:val="28"/>
              </w:rPr>
              <w:t>м</w:t>
            </w:r>
            <w:r w:rsidRPr="005738C4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  <w:tr w:rsidR="001065CD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1065CD" w:rsidRPr="00FE109F" w:rsidRDefault="00106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65CD" w:rsidRPr="00FE109F" w:rsidRDefault="00106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Доступ до інфаструктури для взаємоз’єднання:   </w:t>
            </w:r>
          </w:p>
          <w:p w:rsidR="001065CD" w:rsidRPr="00FE109F" w:rsidRDefault="00106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1065CD" w:rsidRPr="00FE109F" w:rsidRDefault="00106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065CD" w:rsidRPr="00AF2679" w:rsidRDefault="001065CD" w:rsidP="00AF2679">
            <w:pPr>
              <w:pStyle w:val="NormalWeb"/>
              <w:rPr>
                <w:rFonts w:ascii="Times New Roman"/>
                <w:sz w:val="28"/>
                <w:szCs w:val="28"/>
              </w:rPr>
            </w:pPr>
            <w:r w:rsidRPr="00AF2679">
              <w:rPr>
                <w:rFonts w:asci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:rsidR="001065CD" w:rsidRPr="00AF2679" w:rsidRDefault="001065CD" w:rsidP="00AF2679">
            <w:pPr>
              <w:pStyle w:val="NormalWeb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cs="Times New Roman"/>
                <w:sz w:val="4"/>
                <w:szCs w:val="4"/>
              </w:rPr>
            </w:pPr>
          </w:p>
          <w:p w:rsidR="001065CD" w:rsidRPr="0081428C" w:rsidRDefault="001065CD" w:rsidP="00F90894">
            <w:pPr>
              <w:pStyle w:val="NormalWeb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eastAsia="Times New Roman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1065CD" w:rsidRPr="00ED7CD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65CD" w:rsidRPr="00ED7CD7" w:rsidRDefault="00106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1065CD" w:rsidRPr="00ED7CD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1065CD" w:rsidRPr="001D34D3" w:rsidRDefault="00106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65CD" w:rsidRPr="00FE109F" w:rsidRDefault="001065CD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Рівень взаємоз’єднання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CD" w:rsidRPr="0027462C" w:rsidRDefault="001065CD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Місцевий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, міжміський</w:t>
            </w:r>
          </w:p>
        </w:tc>
      </w:tr>
      <w:tr w:rsidR="001065CD" w:rsidRPr="00ED7CD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1065CD" w:rsidRPr="00FE109F" w:rsidRDefault="00106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65CD" w:rsidRPr="001E2D80" w:rsidRDefault="00106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CD" w:rsidRPr="001E2D80" w:rsidRDefault="001065CD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1065CD" w:rsidRPr="00ED7CD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1065CD" w:rsidRPr="001D34D3" w:rsidRDefault="00106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65CD" w:rsidRPr="001E2D80" w:rsidRDefault="001065CD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E2D80">
              <w:rPr>
                <w:rFonts w:ascii="Times New Roman" w:hAnsi="Times New Roman"/>
                <w:sz w:val="28"/>
                <w:szCs w:val="28"/>
              </w:rPr>
              <w:t>Пропускна спроможність  точки взаємоз</w:t>
            </w:r>
            <w:r w:rsidRPr="001E2D80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1E2D80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065CD" w:rsidRPr="00B720A6" w:rsidRDefault="001065CD" w:rsidP="00B70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2C7A40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720</w:t>
            </w:r>
            <w:r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 Ерл (</w:t>
            </w:r>
            <w:r w:rsidRPr="002C7A40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3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0</w:t>
            </w:r>
            <w:r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Е1)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: 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15 Е1 – місцевий, </w:t>
            </w:r>
            <w:r w:rsidRPr="002C7A40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1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5</w:t>
            </w:r>
            <w:r w:rsidRPr="002C7A40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Е1 – міжміський</w:t>
            </w:r>
          </w:p>
        </w:tc>
      </w:tr>
      <w:tr w:rsidR="001065CD" w:rsidRPr="00ED7CD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1065CD" w:rsidRPr="001D34D3" w:rsidRDefault="00106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65CD" w:rsidRPr="00FE109F" w:rsidRDefault="00106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Вимоги до типів ліній зв’язку та інтерфейси у точці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065CD" w:rsidRPr="00DE5435" w:rsidRDefault="001065CD" w:rsidP="00F47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</w:pPr>
            <w:r w:rsidRPr="00842639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Відповідно до рекомендацій G-703</w:t>
            </w:r>
          </w:p>
        </w:tc>
      </w:tr>
      <w:tr w:rsidR="001065CD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1065CD" w:rsidRPr="001D34D3" w:rsidRDefault="00106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65CD" w:rsidRPr="00FE109F" w:rsidRDefault="00106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CD" w:rsidRPr="003617E9" w:rsidRDefault="001065CD" w:rsidP="00361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</w:pPr>
            <w:r w:rsidRPr="00CE7683">
              <w:rPr>
                <w:rFonts w:ascii="Times New Roman" w:hAnsi="Times New Roman"/>
                <w:sz w:val="28"/>
                <w:szCs w:val="28"/>
                <w:u w:val="single"/>
              </w:rPr>
              <w:t>СКС-7</w:t>
            </w:r>
          </w:p>
        </w:tc>
      </w:tr>
      <w:tr w:rsidR="001065CD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5CD" w:rsidRPr="00FE109F" w:rsidRDefault="00106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5CD" w:rsidRPr="00FE109F" w:rsidRDefault="001065CD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09F">
              <w:rPr>
                <w:rFonts w:ascii="Times New Roman" w:hAnsi="Times New Roman"/>
                <w:sz w:val="28"/>
                <w:szCs w:val="28"/>
              </w:rPr>
              <w:t>Тип автоматизованої 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CD" w:rsidRPr="00361248" w:rsidRDefault="001065CD" w:rsidP="0081428C">
            <w:pPr>
              <w:pStyle w:val="NormalWeb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cs="Times New Roman"/>
                <w:sz w:val="28"/>
                <w:szCs w:val="28"/>
                <w:u w:val="single"/>
              </w:rPr>
              <w:t>АС ВР-НТК «Інтраконект»</w:t>
            </w:r>
          </w:p>
          <w:p w:rsidR="001065CD" w:rsidRPr="00361248" w:rsidRDefault="00106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1065CD" w:rsidRPr="00ED7CD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065CD" w:rsidRPr="0050564E" w:rsidRDefault="00106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0"/>
                <w:szCs w:val="10"/>
              </w:rPr>
            </w:pPr>
          </w:p>
          <w:p w:rsidR="001065CD" w:rsidRPr="00ED7CD7" w:rsidRDefault="00106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:rsidR="001065CD" w:rsidRPr="00ED7CD7" w:rsidRDefault="00106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1065CD" w:rsidRPr="00ED7CD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65CD" w:rsidRPr="005A15C7" w:rsidRDefault="00106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1065CD" w:rsidRPr="005A15C7" w:rsidRDefault="001065CD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5A15C7" w:rsidDel="004120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CD" w:rsidRPr="006F22EA" w:rsidRDefault="001065CD" w:rsidP="00F47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22EA">
              <w:rPr>
                <w:rFonts w:ascii="Times New Roman" w:hAnsi="Times New Roman"/>
                <w:sz w:val="28"/>
                <w:szCs w:val="28"/>
              </w:rPr>
              <w:t xml:space="preserve">Ціна взаємоз'єднання при підключенні однієї лінії зв'язку до </w:t>
            </w:r>
            <w:r w:rsidRPr="006F22EA">
              <w:rPr>
                <w:rFonts w:ascii="Times New Roman" w:hAnsi="Times New Roman"/>
                <w:sz w:val="28"/>
                <w:szCs w:val="28"/>
                <w:lang w:val="en-US"/>
              </w:rPr>
              <w:t>ODF</w:t>
            </w:r>
            <w:r w:rsidRPr="006F22EA">
              <w:rPr>
                <w:rFonts w:ascii="Times New Roman" w:hAnsi="Times New Roman"/>
                <w:sz w:val="28"/>
                <w:szCs w:val="28"/>
              </w:rPr>
              <w:t>/</w:t>
            </w:r>
            <w:r w:rsidRPr="006F22EA">
              <w:rPr>
                <w:rFonts w:ascii="Times New Roman" w:hAnsi="Times New Roman"/>
                <w:sz w:val="28"/>
                <w:szCs w:val="28"/>
                <w:lang w:val="en-US"/>
              </w:rPr>
              <w:t>DDF</w:t>
            </w:r>
            <w:r w:rsidRPr="006F22EA">
              <w:rPr>
                <w:rFonts w:ascii="Times New Roman" w:hAnsi="Times New Roman"/>
                <w:sz w:val="28"/>
                <w:szCs w:val="28"/>
              </w:rPr>
              <w:t xml:space="preserve"> складає </w:t>
            </w:r>
            <w:r w:rsidRPr="002C7A40">
              <w:rPr>
                <w:rFonts w:ascii="Times New Roman" w:hAnsi="Times New Roman"/>
                <w:sz w:val="28"/>
                <w:szCs w:val="28"/>
              </w:rPr>
              <w:t>2000</w:t>
            </w:r>
            <w:r w:rsidRPr="006F22EA">
              <w:rPr>
                <w:rFonts w:ascii="Times New Roman" w:hAnsi="Times New Roman"/>
                <w:sz w:val="28"/>
                <w:szCs w:val="28"/>
              </w:rPr>
              <w:t xml:space="preserve"> грн., без ПДВ.</w:t>
            </w:r>
          </w:p>
          <w:p w:rsidR="001065CD" w:rsidRPr="00D106A9" w:rsidRDefault="001065CD" w:rsidP="0004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22EA">
              <w:rPr>
                <w:rFonts w:ascii="Times New Roman" w:hAnsi="Times New Roman"/>
                <w:sz w:val="28"/>
                <w:szCs w:val="28"/>
              </w:rPr>
              <w:t>Ціна взаємоз'єднання при підключенні одного ММ потоку Е1 до ODF/DDF складає 4</w:t>
            </w:r>
            <w:r w:rsidRPr="00046274">
              <w:rPr>
                <w:rFonts w:ascii="Times New Roman" w:hAnsi="Times New Roman"/>
                <w:sz w:val="28"/>
                <w:szCs w:val="28"/>
                <w:lang w:val="ru-RU"/>
              </w:rPr>
              <w:t>04</w:t>
            </w:r>
            <w:r w:rsidRPr="006F22EA">
              <w:rPr>
                <w:rFonts w:ascii="Times New Roman" w:hAnsi="Times New Roman"/>
                <w:sz w:val="28"/>
                <w:szCs w:val="28"/>
              </w:rPr>
              <w:t> грн., без ПДВ.</w:t>
            </w:r>
          </w:p>
        </w:tc>
      </w:tr>
      <w:tr w:rsidR="001065CD" w:rsidRPr="00ED7CD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65CD" w:rsidRPr="005A15C7" w:rsidRDefault="00106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065CD" w:rsidRPr="005A15C7" w:rsidRDefault="00106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1065CD" w:rsidRPr="00AF2679" w:rsidRDefault="00106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1065CD" w:rsidRPr="005A15C7" w:rsidRDefault="00106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Тарифи на розміщ</w:t>
            </w:r>
            <w:r w:rsidRPr="005A15C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ення обладнання на площах постачальника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>(за необхідності) та/або умови використання телекомунікаційної мережі доступу для здійснення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65CD" w:rsidRPr="005A15C7" w:rsidRDefault="001065CD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1065CD" w:rsidRPr="005A15C7" w:rsidRDefault="001065CD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hAnsi="Times New Roman"/>
                <w:sz w:val="28"/>
                <w:szCs w:val="28"/>
                <w:lang w:val="ru-RU"/>
              </w:rPr>
              <w:t>За тарифами ПАТ «Укртелеком», що діють на дату укладання договору оренди. Крім того, орендар відшкодовує витрати на електроенергію</w:t>
            </w:r>
          </w:p>
        </w:tc>
      </w:tr>
      <w:tr w:rsidR="001065CD" w:rsidRPr="00ED7CD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65CD" w:rsidRPr="005A15C7" w:rsidRDefault="00106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 xml:space="preserve">4.3 </w:t>
            </w:r>
          </w:p>
          <w:p w:rsidR="001065CD" w:rsidRPr="005A15C7" w:rsidRDefault="00106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065CD" w:rsidRPr="005A15C7" w:rsidRDefault="00106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065CD" w:rsidRPr="005A15C7" w:rsidRDefault="00106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1065CD" w:rsidRPr="00814819" w:rsidRDefault="00106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:rsidR="001065CD" w:rsidRPr="00814819" w:rsidRDefault="00106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065CD" w:rsidRPr="00814819" w:rsidRDefault="00106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Умови розрахунків за пропуск трафіку в точках взаємоз’єднання після встановлення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065CD" w:rsidRPr="00814819" w:rsidRDefault="001065CD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На підставі укладених договорів</w:t>
            </w:r>
          </w:p>
          <w:p w:rsidR="001065CD" w:rsidRPr="00814819" w:rsidRDefault="001065CD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1065CD" w:rsidRPr="00814819" w:rsidRDefault="001065CD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1065CD" w:rsidRPr="00814819" w:rsidRDefault="001065CD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Оплата в розмірі 100% загальної вартості робіт здійснюється до початку реалізації проекту, вказаної в договорі про взаємоз’єднання</w:t>
            </w:r>
          </w:p>
        </w:tc>
      </w:tr>
      <w:tr w:rsidR="001065CD" w:rsidRPr="005A15C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065CD" w:rsidRPr="005A15C7" w:rsidRDefault="001065CD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*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розділ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є обов</w:t>
            </w: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’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язковим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F7552B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</w:p>
          <w:p w:rsidR="001065CD" w:rsidRPr="005A15C7" w:rsidRDefault="001065CD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ціни розраховані без урахування ПДВ, який стягується додатково відповідно до Податкового кодексу України </w:t>
            </w:r>
          </w:p>
        </w:tc>
      </w:tr>
    </w:tbl>
    <w:p w:rsidR="001065CD" w:rsidRPr="0050564E" w:rsidRDefault="001065CD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0"/>
          <w:szCs w:val="10"/>
        </w:rPr>
      </w:pPr>
    </w:p>
    <w:p w:rsidR="001065CD" w:rsidRPr="00FA5391" w:rsidRDefault="001065CD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</w:t>
      </w:r>
      <w:r>
        <w:rPr>
          <w:rFonts w:ascii="Times New Roman" w:hAnsi="Times New Roman"/>
          <w:sz w:val="28"/>
          <w:szCs w:val="28"/>
        </w:rPr>
        <w:t>новажена особа: ___________</w:t>
      </w:r>
      <w:r w:rsidRPr="00A01B7F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</w:t>
      </w:r>
      <w:r w:rsidRPr="00A01B7F">
        <w:rPr>
          <w:rFonts w:ascii="Times New Roman" w:hAnsi="Times New Roman"/>
          <w:sz w:val="28"/>
          <w:szCs w:val="28"/>
        </w:rPr>
        <w:t>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Pr="00FA5391">
        <w:rPr>
          <w:rFonts w:ascii="Times New Roman" w:hAnsi="Times New Roman"/>
          <w:sz w:val="28"/>
          <w:szCs w:val="28"/>
        </w:rPr>
        <w:t xml:space="preserve"> ______________</w:t>
      </w:r>
    </w:p>
    <w:p w:rsidR="001065CD" w:rsidRPr="00A01B7F" w:rsidRDefault="001065CD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:rsidR="001065CD" w:rsidRPr="00A01B7F" w:rsidRDefault="001065CD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>
        <w:rPr>
          <w:rFonts w:ascii="Times New Roman" w:hAnsi="Times New Roman"/>
          <w:sz w:val="28"/>
          <w:szCs w:val="28"/>
        </w:rPr>
        <w:t>____</w:t>
      </w:r>
      <w:r w:rsidRPr="00FA5391">
        <w:t xml:space="preserve"> </w:t>
      </w:r>
      <w:r w:rsidRPr="00FA5391">
        <w:rPr>
          <w:rFonts w:ascii="Times New Roman" w:hAnsi="Times New Roman"/>
          <w:sz w:val="28"/>
          <w:szCs w:val="28"/>
          <w:u w:val="single"/>
        </w:rPr>
        <w:t xml:space="preserve">Ю.П. Курмаз </w:t>
      </w:r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:rsidR="001065CD" w:rsidRPr="00A01B7F" w:rsidRDefault="001065CD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sectPr w:rsidR="001065CD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2E6"/>
    <w:rsid w:val="00002547"/>
    <w:rsid w:val="00005842"/>
    <w:rsid w:val="00046274"/>
    <w:rsid w:val="00052389"/>
    <w:rsid w:val="00054B2F"/>
    <w:rsid w:val="0006257F"/>
    <w:rsid w:val="00087D52"/>
    <w:rsid w:val="000A7355"/>
    <w:rsid w:val="000D5118"/>
    <w:rsid w:val="000E491B"/>
    <w:rsid w:val="00100D7A"/>
    <w:rsid w:val="001065CD"/>
    <w:rsid w:val="00132049"/>
    <w:rsid w:val="001353DF"/>
    <w:rsid w:val="001428E9"/>
    <w:rsid w:val="00185085"/>
    <w:rsid w:val="001B1789"/>
    <w:rsid w:val="001B224E"/>
    <w:rsid w:val="001D34D3"/>
    <w:rsid w:val="001E2D80"/>
    <w:rsid w:val="00200207"/>
    <w:rsid w:val="002042FC"/>
    <w:rsid w:val="0027462C"/>
    <w:rsid w:val="002C7A40"/>
    <w:rsid w:val="002D0D64"/>
    <w:rsid w:val="002E1F08"/>
    <w:rsid w:val="002F084E"/>
    <w:rsid w:val="00361248"/>
    <w:rsid w:val="003617E9"/>
    <w:rsid w:val="00392403"/>
    <w:rsid w:val="00392844"/>
    <w:rsid w:val="003A6895"/>
    <w:rsid w:val="003B0F23"/>
    <w:rsid w:val="003E4811"/>
    <w:rsid w:val="00412084"/>
    <w:rsid w:val="004517EA"/>
    <w:rsid w:val="0046779B"/>
    <w:rsid w:val="0047510E"/>
    <w:rsid w:val="0050564E"/>
    <w:rsid w:val="00516CDD"/>
    <w:rsid w:val="0054616C"/>
    <w:rsid w:val="00561E29"/>
    <w:rsid w:val="005738C4"/>
    <w:rsid w:val="00593AC3"/>
    <w:rsid w:val="005A15C7"/>
    <w:rsid w:val="005C3E79"/>
    <w:rsid w:val="005E224D"/>
    <w:rsid w:val="005F7F9C"/>
    <w:rsid w:val="006019DE"/>
    <w:rsid w:val="006074A7"/>
    <w:rsid w:val="006176EB"/>
    <w:rsid w:val="00630A3B"/>
    <w:rsid w:val="00674E8C"/>
    <w:rsid w:val="00675410"/>
    <w:rsid w:val="006D0BCE"/>
    <w:rsid w:val="006F22EA"/>
    <w:rsid w:val="0076486B"/>
    <w:rsid w:val="0077105E"/>
    <w:rsid w:val="0081428C"/>
    <w:rsid w:val="00814819"/>
    <w:rsid w:val="00842639"/>
    <w:rsid w:val="00855883"/>
    <w:rsid w:val="00891E6E"/>
    <w:rsid w:val="008E14FA"/>
    <w:rsid w:val="00905A2D"/>
    <w:rsid w:val="00913D3A"/>
    <w:rsid w:val="009211E8"/>
    <w:rsid w:val="009410FE"/>
    <w:rsid w:val="009E681D"/>
    <w:rsid w:val="009F2614"/>
    <w:rsid w:val="00A01B7F"/>
    <w:rsid w:val="00A34894"/>
    <w:rsid w:val="00A741F8"/>
    <w:rsid w:val="00AF0A8B"/>
    <w:rsid w:val="00AF2679"/>
    <w:rsid w:val="00AF57B9"/>
    <w:rsid w:val="00B05D7A"/>
    <w:rsid w:val="00B306D0"/>
    <w:rsid w:val="00B701BE"/>
    <w:rsid w:val="00B720A6"/>
    <w:rsid w:val="00C040D7"/>
    <w:rsid w:val="00C13607"/>
    <w:rsid w:val="00C34A49"/>
    <w:rsid w:val="00CA6F05"/>
    <w:rsid w:val="00CD6306"/>
    <w:rsid w:val="00CD755F"/>
    <w:rsid w:val="00CE7683"/>
    <w:rsid w:val="00CF056D"/>
    <w:rsid w:val="00D106A9"/>
    <w:rsid w:val="00D35BDB"/>
    <w:rsid w:val="00DE5435"/>
    <w:rsid w:val="00DF6ACE"/>
    <w:rsid w:val="00E46CD2"/>
    <w:rsid w:val="00EB01A4"/>
    <w:rsid w:val="00EB62E6"/>
    <w:rsid w:val="00EC6D74"/>
    <w:rsid w:val="00ED748E"/>
    <w:rsid w:val="00ED7CD7"/>
    <w:rsid w:val="00F03552"/>
    <w:rsid w:val="00F47B68"/>
    <w:rsid w:val="00F52B5D"/>
    <w:rsid w:val="00F7552B"/>
    <w:rsid w:val="00F90894"/>
    <w:rsid w:val="00FA2949"/>
    <w:rsid w:val="00FA5391"/>
    <w:rsid w:val="00FE109F"/>
    <w:rsid w:val="00FE441D"/>
    <w:rsid w:val="00FF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35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9F2614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9F2614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DE5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E54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2198</Words>
  <Characters>1253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П О З И Ц І Я  </dc:title>
  <dc:subject/>
  <dc:creator>ozagorodnia</dc:creator>
  <cp:keywords/>
  <dc:description/>
  <cp:lastModifiedBy>Марина</cp:lastModifiedBy>
  <cp:revision>2</cp:revision>
  <cp:lastPrinted>2019-02-27T14:48:00Z</cp:lastPrinted>
  <dcterms:created xsi:type="dcterms:W3CDTF">2020-03-31T11:56:00Z</dcterms:created>
  <dcterms:modified xsi:type="dcterms:W3CDTF">2020-03-31T11:56:00Z</dcterms:modified>
</cp:coreProperties>
</file>