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6405285,00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6405285,00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6391431,47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6391431,47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6405285,00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6391431,47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6391431,47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5980508,00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5968453,20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5968453,20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4926000,00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4926000,00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4925995,64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4925995,64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4926000,00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4925995,64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4925995,64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1054508,00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1054508,00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1042457,56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1042457,56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405655,00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403856,91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403856,91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202400000042090637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285855,00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285855,00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284056,91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284056,91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105935,00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105135,03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105135,03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10720,00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9902,98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9902,98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87200,00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87018,90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87018,90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82000,00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82000,00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82000,00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19122,00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19121,36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19121,36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202400000042090637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138922,00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202400000042090637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січня 2024р.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202400000042090637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