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1887,00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1887,00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202400000042091892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1887,00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1887,00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202400000042091892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202400000042091892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1887,00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05 " січня 2024р.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202400000042091892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