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AE417" w14:textId="77777777" w:rsidR="0036288E" w:rsidRDefault="00776504" w:rsidP="0036288E">
      <w:pPr>
        <w:pStyle w:val="1"/>
        <w:ind w:left="-180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C3CCF73" wp14:editId="33EF447F">
            <wp:simplePos x="0" y="0"/>
            <wp:positionH relativeFrom="column">
              <wp:posOffset>2743200</wp:posOffset>
            </wp:positionH>
            <wp:positionV relativeFrom="paragraph">
              <wp:posOffset>-539115</wp:posOffset>
            </wp:positionV>
            <wp:extent cx="466725" cy="638175"/>
            <wp:effectExtent l="0" t="0" r="0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88E">
        <w:rPr>
          <w:lang w:val="uk-UA"/>
        </w:rPr>
        <w:t xml:space="preserve"> </w:t>
      </w:r>
    </w:p>
    <w:p w14:paraId="622D1853" w14:textId="77777777" w:rsidR="0036288E" w:rsidRPr="00D33A06" w:rsidRDefault="0036288E" w:rsidP="0036288E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D33A06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770B1D69" w14:textId="77777777" w:rsidR="0036288E" w:rsidRPr="00D33A06" w:rsidRDefault="0036288E" w:rsidP="0036288E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33A06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00744F9E" w14:textId="77777777" w:rsidR="0036288E" w:rsidRPr="00D33A06" w:rsidRDefault="0036288E" w:rsidP="0036288E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D33A06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091F074A" w14:textId="783C33A7" w:rsidR="0036288E" w:rsidRDefault="0036288E" w:rsidP="003628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4F4216">
        <w:rPr>
          <w:b/>
          <w:sz w:val="28"/>
          <w:szCs w:val="28"/>
          <w:lang w:val="uk-UA"/>
        </w:rPr>
        <w:t>(</w:t>
      </w:r>
      <w:r w:rsidR="00056640" w:rsidRPr="004F4216">
        <w:rPr>
          <w:b/>
          <w:sz w:val="28"/>
          <w:szCs w:val="28"/>
          <w:lang w:val="uk-UA"/>
        </w:rPr>
        <w:t>двадцят</w:t>
      </w:r>
      <w:r w:rsidR="00895C0D">
        <w:rPr>
          <w:b/>
          <w:sz w:val="28"/>
          <w:szCs w:val="28"/>
          <w:lang w:val="uk-UA"/>
        </w:rPr>
        <w:t xml:space="preserve">ь </w:t>
      </w:r>
      <w:r w:rsidR="006E31F3">
        <w:rPr>
          <w:b/>
          <w:sz w:val="28"/>
          <w:szCs w:val="28"/>
          <w:lang w:val="uk-UA"/>
        </w:rPr>
        <w:t>четверта</w:t>
      </w:r>
      <w:r w:rsidR="008D419E" w:rsidRPr="004F4216">
        <w:rPr>
          <w:b/>
          <w:sz w:val="28"/>
          <w:szCs w:val="28"/>
          <w:lang w:val="uk-UA"/>
        </w:rPr>
        <w:t xml:space="preserve"> </w:t>
      </w:r>
      <w:r w:rsidRPr="004F4216">
        <w:rPr>
          <w:b/>
          <w:sz w:val="28"/>
          <w:szCs w:val="28"/>
          <w:lang w:val="uk-UA"/>
        </w:rPr>
        <w:t>сесія восьмого скликання)</w:t>
      </w:r>
    </w:p>
    <w:p w14:paraId="46D2159E" w14:textId="6F30752D" w:rsidR="0036288E" w:rsidRDefault="0036288E" w:rsidP="0036288E">
      <w:pPr>
        <w:jc w:val="center"/>
        <w:rPr>
          <w:b/>
          <w:sz w:val="16"/>
          <w:szCs w:val="16"/>
          <w:lang w:val="uk-UA"/>
        </w:rPr>
      </w:pPr>
    </w:p>
    <w:p w14:paraId="310C2D6B" w14:textId="77777777" w:rsidR="00BA153C" w:rsidRDefault="00BA153C" w:rsidP="0036288E">
      <w:pPr>
        <w:jc w:val="center"/>
        <w:rPr>
          <w:b/>
          <w:sz w:val="16"/>
          <w:szCs w:val="16"/>
          <w:lang w:val="uk-UA"/>
        </w:rPr>
      </w:pPr>
    </w:p>
    <w:p w14:paraId="04943910" w14:textId="3ADA991B" w:rsidR="0036288E" w:rsidRDefault="0036288E" w:rsidP="0036288E">
      <w:pPr>
        <w:pStyle w:val="2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14:paraId="455DD0C3" w14:textId="371E6B4B" w:rsidR="0036288E" w:rsidRDefault="00577185" w:rsidP="003628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E31F3">
        <w:rPr>
          <w:sz w:val="28"/>
          <w:szCs w:val="28"/>
          <w:lang w:val="uk-UA"/>
        </w:rPr>
        <w:t>5</w:t>
      </w:r>
      <w:r w:rsidR="00056640" w:rsidRPr="004F4216">
        <w:rPr>
          <w:sz w:val="28"/>
          <w:szCs w:val="28"/>
          <w:lang w:val="uk-UA"/>
        </w:rPr>
        <w:t xml:space="preserve"> </w:t>
      </w:r>
      <w:r w:rsidR="006E31F3">
        <w:rPr>
          <w:sz w:val="28"/>
          <w:szCs w:val="28"/>
          <w:lang w:val="uk-UA"/>
        </w:rPr>
        <w:t>грудня</w:t>
      </w:r>
      <w:r w:rsidR="0036288E" w:rsidRPr="004F4216">
        <w:rPr>
          <w:sz w:val="28"/>
          <w:szCs w:val="28"/>
          <w:lang w:val="uk-UA"/>
        </w:rPr>
        <w:t xml:space="preserve"> 202</w:t>
      </w:r>
      <w:r w:rsidR="008D419E" w:rsidRPr="004F4216">
        <w:rPr>
          <w:sz w:val="28"/>
          <w:szCs w:val="28"/>
          <w:lang w:val="uk-UA"/>
        </w:rPr>
        <w:t>2</w:t>
      </w:r>
      <w:r w:rsidR="0036288E" w:rsidRPr="004F4216">
        <w:rPr>
          <w:sz w:val="28"/>
          <w:szCs w:val="28"/>
          <w:lang w:val="uk-UA"/>
        </w:rPr>
        <w:t xml:space="preserve"> року</w:t>
      </w:r>
    </w:p>
    <w:p w14:paraId="3B1E9A4A" w14:textId="77777777" w:rsidR="0036288E" w:rsidRDefault="0036288E" w:rsidP="0036288E">
      <w:pPr>
        <w:rPr>
          <w:lang w:val="uk-UA"/>
        </w:rPr>
      </w:pPr>
    </w:p>
    <w:p w14:paraId="2011CD5F" w14:textId="77777777" w:rsidR="0036288E" w:rsidRPr="0017473C" w:rsidRDefault="0036288E" w:rsidP="008D419E">
      <w:pPr>
        <w:ind w:right="4109"/>
        <w:rPr>
          <w:b/>
          <w:color w:val="000000"/>
          <w:sz w:val="28"/>
          <w:szCs w:val="28"/>
          <w:lang w:val="uk-UA"/>
        </w:rPr>
      </w:pPr>
      <w:r w:rsidRPr="0017473C">
        <w:rPr>
          <w:b/>
          <w:color w:val="000000"/>
          <w:sz w:val="28"/>
          <w:szCs w:val="28"/>
          <w:lang w:val="uk-UA"/>
        </w:rPr>
        <w:t xml:space="preserve">Про надання дозволу на виготовлення </w:t>
      </w:r>
      <w:r>
        <w:rPr>
          <w:b/>
          <w:color w:val="000000"/>
          <w:sz w:val="28"/>
          <w:szCs w:val="28"/>
          <w:lang w:val="uk-UA"/>
        </w:rPr>
        <w:t xml:space="preserve">технічної документації із </w:t>
      </w:r>
      <w:r w:rsidRPr="0017473C">
        <w:rPr>
          <w:b/>
          <w:color w:val="000000"/>
          <w:sz w:val="28"/>
          <w:szCs w:val="28"/>
          <w:lang w:val="uk-UA"/>
        </w:rPr>
        <w:t>землеустрою щодо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17473C">
        <w:rPr>
          <w:b/>
          <w:color w:val="000000"/>
          <w:sz w:val="28"/>
          <w:szCs w:val="28"/>
          <w:lang w:val="uk-UA"/>
        </w:rPr>
        <w:t xml:space="preserve">встановлення ( відновлення) меж земельної </w:t>
      </w:r>
      <w:r>
        <w:rPr>
          <w:b/>
          <w:color w:val="000000"/>
          <w:sz w:val="28"/>
          <w:szCs w:val="28"/>
          <w:lang w:val="uk-UA"/>
        </w:rPr>
        <w:t>частки (паю)</w:t>
      </w:r>
      <w:r w:rsidRPr="0017473C">
        <w:rPr>
          <w:b/>
          <w:color w:val="000000"/>
          <w:sz w:val="28"/>
          <w:szCs w:val="28"/>
          <w:lang w:val="uk-UA"/>
        </w:rPr>
        <w:t xml:space="preserve"> в натур</w:t>
      </w:r>
      <w:r>
        <w:rPr>
          <w:b/>
          <w:color w:val="000000"/>
          <w:sz w:val="28"/>
          <w:szCs w:val="28"/>
          <w:lang w:val="uk-UA"/>
        </w:rPr>
        <w:t xml:space="preserve">і (на місцевості) </w:t>
      </w:r>
    </w:p>
    <w:p w14:paraId="660069BC" w14:textId="77777777" w:rsidR="0036288E" w:rsidRPr="000A4978" w:rsidRDefault="0036288E" w:rsidP="0036288E">
      <w:pPr>
        <w:rPr>
          <w:color w:val="FF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</w:t>
      </w:r>
    </w:p>
    <w:p w14:paraId="38E5424A" w14:textId="3C45A4F3" w:rsidR="0036288E" w:rsidRDefault="0036288E" w:rsidP="0036288E">
      <w:pPr>
        <w:jc w:val="both"/>
        <w:rPr>
          <w:color w:val="000000"/>
          <w:sz w:val="28"/>
          <w:szCs w:val="28"/>
          <w:lang w:val="uk-UA"/>
        </w:rPr>
      </w:pPr>
      <w:r w:rsidRPr="000A4978">
        <w:rPr>
          <w:color w:val="FF0000"/>
          <w:sz w:val="28"/>
          <w:szCs w:val="28"/>
          <w:lang w:val="uk-UA"/>
        </w:rPr>
        <w:t xml:space="preserve">     </w:t>
      </w:r>
      <w:r w:rsidRPr="000A4978">
        <w:rPr>
          <w:color w:val="FF0000"/>
          <w:sz w:val="28"/>
          <w:szCs w:val="28"/>
          <w:lang w:val="uk-UA"/>
        </w:rPr>
        <w:tab/>
      </w:r>
      <w:r w:rsidRPr="0017473C">
        <w:rPr>
          <w:color w:val="000000"/>
          <w:sz w:val="28"/>
          <w:szCs w:val="28"/>
          <w:lang w:val="uk-UA"/>
        </w:rPr>
        <w:t xml:space="preserve">Розглянувши </w:t>
      </w:r>
      <w:r w:rsidR="00577185">
        <w:rPr>
          <w:color w:val="000000"/>
          <w:sz w:val="28"/>
          <w:szCs w:val="28"/>
          <w:lang w:val="uk-UA"/>
        </w:rPr>
        <w:t>заяву громадян</w:t>
      </w:r>
      <w:r w:rsidR="006E31F3">
        <w:rPr>
          <w:color w:val="000000"/>
          <w:sz w:val="28"/>
          <w:szCs w:val="28"/>
          <w:lang w:val="uk-UA"/>
        </w:rPr>
        <w:t>ки</w:t>
      </w:r>
      <w:r w:rsidR="005771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E31F3">
        <w:rPr>
          <w:color w:val="000000"/>
          <w:sz w:val="28"/>
          <w:szCs w:val="28"/>
          <w:lang w:val="uk-UA"/>
        </w:rPr>
        <w:t>П’ятецької</w:t>
      </w:r>
      <w:proofErr w:type="spellEnd"/>
      <w:r w:rsidR="006E31F3">
        <w:rPr>
          <w:color w:val="000000"/>
          <w:sz w:val="28"/>
          <w:szCs w:val="28"/>
          <w:lang w:val="uk-UA"/>
        </w:rPr>
        <w:t xml:space="preserve"> Л.В.</w:t>
      </w:r>
      <w:r w:rsidRPr="0017473C">
        <w:rPr>
          <w:color w:val="000000"/>
          <w:sz w:val="28"/>
          <w:szCs w:val="28"/>
          <w:lang w:val="uk-UA"/>
        </w:rPr>
        <w:t>, керуючись Земельним кодексом України, Законами України «Про землеустрій»</w:t>
      </w:r>
      <w:r>
        <w:rPr>
          <w:color w:val="000000"/>
          <w:sz w:val="28"/>
          <w:szCs w:val="28"/>
          <w:lang w:val="uk-UA"/>
        </w:rPr>
        <w:t>, «Про порядок виділення в натурі (на місцевості) земельних ділянок власникам земельних часток (паїв)» та</w:t>
      </w:r>
      <w:r w:rsidRPr="0017473C">
        <w:rPr>
          <w:color w:val="000000"/>
          <w:sz w:val="28"/>
          <w:szCs w:val="28"/>
          <w:lang w:val="uk-UA"/>
        </w:rPr>
        <w:t xml:space="preserve"> «Про місцеве самоврядування в Україні»,  </w:t>
      </w:r>
    </w:p>
    <w:p w14:paraId="4E2CE76D" w14:textId="77777777" w:rsidR="0036288E" w:rsidRDefault="0036288E" w:rsidP="0036288E">
      <w:pPr>
        <w:jc w:val="both"/>
        <w:rPr>
          <w:color w:val="000000"/>
          <w:sz w:val="28"/>
          <w:szCs w:val="28"/>
          <w:lang w:val="uk-UA"/>
        </w:rPr>
      </w:pPr>
    </w:p>
    <w:p w14:paraId="2BB71292" w14:textId="27E7CB34" w:rsidR="0036288E" w:rsidRDefault="00B36160" w:rsidP="0036288E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міська рада</w:t>
      </w:r>
      <w:r w:rsidR="0036288E" w:rsidRPr="0017473C">
        <w:rPr>
          <w:b/>
          <w:color w:val="000000"/>
          <w:sz w:val="28"/>
          <w:szCs w:val="28"/>
          <w:lang w:val="uk-UA"/>
        </w:rPr>
        <w:t xml:space="preserve"> вирішила:</w:t>
      </w:r>
    </w:p>
    <w:p w14:paraId="295039F1" w14:textId="77777777" w:rsidR="0036288E" w:rsidRDefault="0036288E" w:rsidP="0036288E">
      <w:pPr>
        <w:jc w:val="center"/>
        <w:rPr>
          <w:b/>
          <w:color w:val="000000"/>
          <w:sz w:val="28"/>
          <w:szCs w:val="28"/>
          <w:lang w:val="uk-UA"/>
        </w:rPr>
      </w:pPr>
    </w:p>
    <w:p w14:paraId="5F24C621" w14:textId="692099AB" w:rsidR="00A91CBA" w:rsidRDefault="000D2F9E" w:rsidP="000D2F9E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36288E" w:rsidRPr="00C6617A">
        <w:rPr>
          <w:color w:val="000000"/>
          <w:sz w:val="28"/>
          <w:szCs w:val="28"/>
          <w:lang w:val="uk-UA"/>
        </w:rPr>
        <w:t>Надати дозв</w:t>
      </w:r>
      <w:r w:rsidR="0036288E">
        <w:rPr>
          <w:color w:val="000000"/>
          <w:sz w:val="28"/>
          <w:szCs w:val="28"/>
          <w:lang w:val="uk-UA"/>
        </w:rPr>
        <w:t>іл</w:t>
      </w:r>
      <w:r w:rsidR="0036288E" w:rsidRPr="00C6617A">
        <w:rPr>
          <w:color w:val="000000"/>
          <w:sz w:val="28"/>
          <w:szCs w:val="28"/>
          <w:lang w:val="uk-UA"/>
        </w:rPr>
        <w:t xml:space="preserve"> на вигот</w:t>
      </w:r>
      <w:r w:rsidR="00B36160">
        <w:rPr>
          <w:color w:val="000000"/>
          <w:sz w:val="28"/>
          <w:szCs w:val="28"/>
          <w:lang w:val="uk-UA"/>
        </w:rPr>
        <w:t xml:space="preserve">овлення технічної документації </w:t>
      </w:r>
      <w:r w:rsidR="0036288E" w:rsidRPr="00C6617A">
        <w:rPr>
          <w:color w:val="000000"/>
          <w:sz w:val="28"/>
          <w:szCs w:val="28"/>
          <w:lang w:val="uk-UA"/>
        </w:rPr>
        <w:t xml:space="preserve">із землеустрою щодо встановлення (відновлення) меж земельних </w:t>
      </w:r>
      <w:r w:rsidR="0036288E">
        <w:rPr>
          <w:color w:val="000000"/>
          <w:sz w:val="28"/>
          <w:szCs w:val="28"/>
          <w:lang w:val="uk-UA"/>
        </w:rPr>
        <w:t xml:space="preserve">часток (паїв) </w:t>
      </w:r>
      <w:r w:rsidR="0036288E" w:rsidRPr="00C6617A">
        <w:rPr>
          <w:color w:val="000000"/>
          <w:sz w:val="28"/>
          <w:szCs w:val="28"/>
          <w:lang w:val="uk-UA"/>
        </w:rPr>
        <w:t>в натурі (на місцевості)</w:t>
      </w:r>
      <w:r w:rsidR="0036288E">
        <w:rPr>
          <w:color w:val="000000"/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 w:rsidR="0036288E" w:rsidRPr="0036288E">
        <w:rPr>
          <w:b/>
          <w:color w:val="000000"/>
          <w:sz w:val="28"/>
          <w:szCs w:val="28"/>
          <w:lang w:val="uk-UA"/>
        </w:rPr>
        <w:t>громадян</w:t>
      </w:r>
      <w:r w:rsidR="006E31F3">
        <w:rPr>
          <w:b/>
          <w:color w:val="000000"/>
          <w:sz w:val="28"/>
          <w:szCs w:val="28"/>
          <w:lang w:val="uk-UA"/>
        </w:rPr>
        <w:t>ці</w:t>
      </w:r>
      <w:r w:rsidR="0036288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E31F3">
        <w:rPr>
          <w:b/>
          <w:color w:val="000000"/>
          <w:sz w:val="28"/>
          <w:szCs w:val="28"/>
          <w:lang w:val="uk-UA"/>
        </w:rPr>
        <w:t>П’ятецькій</w:t>
      </w:r>
      <w:proofErr w:type="spellEnd"/>
      <w:r w:rsidR="006E31F3">
        <w:rPr>
          <w:b/>
          <w:color w:val="000000"/>
          <w:sz w:val="28"/>
          <w:szCs w:val="28"/>
          <w:lang w:val="uk-UA"/>
        </w:rPr>
        <w:t xml:space="preserve"> Любов</w:t>
      </w:r>
      <w:r w:rsidR="00D33A06">
        <w:rPr>
          <w:b/>
          <w:color w:val="000000"/>
          <w:sz w:val="28"/>
          <w:szCs w:val="28"/>
          <w:lang w:val="uk-UA"/>
        </w:rPr>
        <w:t>і</w:t>
      </w:r>
      <w:r w:rsidR="006E31F3">
        <w:rPr>
          <w:b/>
          <w:color w:val="000000"/>
          <w:sz w:val="28"/>
          <w:szCs w:val="28"/>
          <w:lang w:val="uk-UA"/>
        </w:rPr>
        <w:t xml:space="preserve"> Василівні</w:t>
      </w:r>
      <w:r w:rsidR="0036288E" w:rsidRPr="00815131">
        <w:rPr>
          <w:b/>
          <w:color w:val="000000"/>
          <w:sz w:val="28"/>
          <w:szCs w:val="28"/>
          <w:lang w:val="uk-UA"/>
        </w:rPr>
        <w:t xml:space="preserve"> </w:t>
      </w:r>
      <w:r w:rsidR="0036288E" w:rsidRPr="0036288E">
        <w:rPr>
          <w:color w:val="000000"/>
          <w:sz w:val="28"/>
          <w:szCs w:val="28"/>
          <w:lang w:val="uk-UA"/>
        </w:rPr>
        <w:t>на земельну ділянку згідно схеми поділу земель колективної власності на земельн</w:t>
      </w:r>
      <w:r w:rsidR="008436CA">
        <w:rPr>
          <w:color w:val="000000"/>
          <w:sz w:val="28"/>
          <w:szCs w:val="28"/>
          <w:lang w:val="uk-UA"/>
        </w:rPr>
        <w:t>у</w:t>
      </w:r>
      <w:r w:rsidR="0036288E" w:rsidRPr="0036288E">
        <w:rPr>
          <w:color w:val="000000"/>
          <w:sz w:val="28"/>
          <w:szCs w:val="28"/>
          <w:lang w:val="uk-UA"/>
        </w:rPr>
        <w:t xml:space="preserve"> частк</w:t>
      </w:r>
      <w:r w:rsidR="008436CA">
        <w:rPr>
          <w:color w:val="000000"/>
          <w:sz w:val="28"/>
          <w:szCs w:val="28"/>
          <w:lang w:val="uk-UA"/>
        </w:rPr>
        <w:t>у</w:t>
      </w:r>
      <w:r w:rsidR="0036288E" w:rsidRPr="0036288E">
        <w:rPr>
          <w:color w:val="000000"/>
          <w:sz w:val="28"/>
          <w:szCs w:val="28"/>
          <w:lang w:val="uk-UA"/>
        </w:rPr>
        <w:t xml:space="preserve"> (па</w:t>
      </w:r>
      <w:r w:rsidR="008436CA">
        <w:rPr>
          <w:color w:val="000000"/>
          <w:sz w:val="28"/>
          <w:szCs w:val="28"/>
          <w:lang w:val="uk-UA"/>
        </w:rPr>
        <w:t>й</w:t>
      </w:r>
      <w:r w:rsidR="0036288E" w:rsidRPr="0036288E">
        <w:rPr>
          <w:color w:val="000000"/>
          <w:sz w:val="28"/>
          <w:szCs w:val="28"/>
          <w:lang w:val="uk-UA"/>
        </w:rPr>
        <w:t>) №</w:t>
      </w:r>
      <w:r w:rsidR="006E31F3">
        <w:rPr>
          <w:color w:val="000000"/>
          <w:sz w:val="28"/>
          <w:szCs w:val="28"/>
          <w:lang w:val="uk-UA"/>
        </w:rPr>
        <w:t>92</w:t>
      </w:r>
      <w:r w:rsidR="0036288E" w:rsidRPr="0036288E">
        <w:rPr>
          <w:color w:val="000000"/>
          <w:sz w:val="28"/>
          <w:szCs w:val="28"/>
          <w:lang w:val="uk-UA"/>
        </w:rPr>
        <w:t xml:space="preserve">, площею </w:t>
      </w:r>
      <w:r w:rsidR="006E31F3">
        <w:rPr>
          <w:color w:val="000000"/>
          <w:sz w:val="28"/>
          <w:szCs w:val="28"/>
          <w:lang w:val="uk-UA"/>
        </w:rPr>
        <w:t>1</w:t>
      </w:r>
      <w:r w:rsidR="00895C0D">
        <w:rPr>
          <w:color w:val="000000"/>
          <w:sz w:val="28"/>
          <w:szCs w:val="28"/>
          <w:lang w:val="uk-UA"/>
        </w:rPr>
        <w:t>,</w:t>
      </w:r>
      <w:r w:rsidR="006E31F3">
        <w:rPr>
          <w:color w:val="000000"/>
          <w:sz w:val="28"/>
          <w:szCs w:val="28"/>
          <w:lang w:val="uk-UA"/>
        </w:rPr>
        <w:t>93</w:t>
      </w:r>
      <w:r w:rsidR="0036288E" w:rsidRPr="0036288E">
        <w:rPr>
          <w:color w:val="000000"/>
          <w:sz w:val="28"/>
          <w:szCs w:val="28"/>
          <w:lang w:val="uk-UA"/>
        </w:rPr>
        <w:t xml:space="preserve"> умовних кадастрових га, що розташована за межами</w:t>
      </w:r>
      <w:r w:rsidR="006E31F3">
        <w:rPr>
          <w:color w:val="000000"/>
          <w:sz w:val="28"/>
          <w:szCs w:val="28"/>
          <w:lang w:val="uk-UA"/>
        </w:rPr>
        <w:t xml:space="preserve"> </w:t>
      </w:r>
      <w:r w:rsidR="0036288E" w:rsidRPr="0036288E">
        <w:rPr>
          <w:color w:val="000000"/>
          <w:sz w:val="28"/>
          <w:szCs w:val="28"/>
          <w:lang w:val="uk-UA"/>
        </w:rPr>
        <w:t>с.</w:t>
      </w:r>
      <w:r w:rsidR="0077650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E31F3">
        <w:rPr>
          <w:color w:val="000000"/>
          <w:sz w:val="28"/>
          <w:szCs w:val="28"/>
          <w:lang w:val="uk-UA"/>
        </w:rPr>
        <w:t>Мацківці</w:t>
      </w:r>
      <w:proofErr w:type="spellEnd"/>
      <w:r w:rsidR="0036288E" w:rsidRPr="0036288E">
        <w:rPr>
          <w:color w:val="000000"/>
          <w:sz w:val="28"/>
          <w:szCs w:val="28"/>
          <w:lang w:val="uk-UA"/>
        </w:rPr>
        <w:t xml:space="preserve"> Лубенського району.</w:t>
      </w:r>
    </w:p>
    <w:p w14:paraId="072B7A4E" w14:textId="599E3E97" w:rsidR="0085063A" w:rsidRPr="0085063A" w:rsidRDefault="0085063A" w:rsidP="0085063A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3572F1EF" w14:textId="29FFBF1B" w:rsidR="0085063A" w:rsidRDefault="0085063A" w:rsidP="000D2F9E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14:paraId="2185D9D9" w14:textId="0481F8C3" w:rsidR="00A91CBA" w:rsidRPr="00A91CBA" w:rsidRDefault="00A91CBA" w:rsidP="000D2F9E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14:paraId="5245A25E" w14:textId="77777777" w:rsidR="0085063A" w:rsidRDefault="0085063A" w:rsidP="008770F3">
      <w:pPr>
        <w:spacing w:line="276" w:lineRule="auto"/>
        <w:ind w:right="-1"/>
        <w:jc w:val="both"/>
        <w:rPr>
          <w:sz w:val="28"/>
          <w:szCs w:val="28"/>
          <w:lang w:val="uk-UA"/>
        </w:rPr>
      </w:pPr>
    </w:p>
    <w:p w14:paraId="36E28CB5" w14:textId="39F909D9" w:rsidR="00FC15F8" w:rsidRDefault="009130E0" w:rsidP="008770F3">
      <w:pPr>
        <w:spacing w:line="276" w:lineRule="auto"/>
        <w:ind w:right="-1"/>
        <w:jc w:val="both"/>
      </w:pPr>
      <w:r>
        <w:rPr>
          <w:sz w:val="28"/>
          <w:szCs w:val="28"/>
          <w:lang w:val="uk-UA"/>
        </w:rPr>
        <w:t xml:space="preserve">Лубенський міський </w:t>
      </w:r>
      <w:bookmarkStart w:id="0" w:name="_GoBack"/>
      <w:bookmarkEnd w:id="0"/>
      <w:r w:rsidR="0036288E" w:rsidRPr="001A6EE4">
        <w:rPr>
          <w:sz w:val="28"/>
          <w:szCs w:val="28"/>
          <w:lang w:val="uk-UA"/>
        </w:rPr>
        <w:t xml:space="preserve">голова                 </w:t>
      </w:r>
      <w:r w:rsidR="00B36160">
        <w:rPr>
          <w:sz w:val="28"/>
          <w:szCs w:val="28"/>
          <w:lang w:val="uk-UA"/>
        </w:rPr>
        <w:t xml:space="preserve">                       Олександр </w:t>
      </w:r>
      <w:r w:rsidR="0036288E" w:rsidRPr="001A6EE4">
        <w:rPr>
          <w:sz w:val="28"/>
          <w:szCs w:val="28"/>
          <w:lang w:val="uk-UA"/>
        </w:rPr>
        <w:t>ГРИЦАЄНКО</w:t>
      </w:r>
    </w:p>
    <w:sectPr w:rsidR="00FC15F8" w:rsidSect="002A2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96037"/>
    <w:multiLevelType w:val="hybridMultilevel"/>
    <w:tmpl w:val="3B1C00CA"/>
    <w:lvl w:ilvl="0" w:tplc="DA4E72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88E"/>
    <w:rsid w:val="00056640"/>
    <w:rsid w:val="000D2F9E"/>
    <w:rsid w:val="0024491F"/>
    <w:rsid w:val="002A2FA1"/>
    <w:rsid w:val="002A4E8E"/>
    <w:rsid w:val="002D27B0"/>
    <w:rsid w:val="0036288E"/>
    <w:rsid w:val="003645A2"/>
    <w:rsid w:val="004D2109"/>
    <w:rsid w:val="004F4216"/>
    <w:rsid w:val="00577185"/>
    <w:rsid w:val="005B7ACA"/>
    <w:rsid w:val="005C1E03"/>
    <w:rsid w:val="006228D0"/>
    <w:rsid w:val="00671883"/>
    <w:rsid w:val="006873C7"/>
    <w:rsid w:val="006E31F3"/>
    <w:rsid w:val="006F6A76"/>
    <w:rsid w:val="00776504"/>
    <w:rsid w:val="007F0DAD"/>
    <w:rsid w:val="008130D1"/>
    <w:rsid w:val="008436CA"/>
    <w:rsid w:val="0085063A"/>
    <w:rsid w:val="008608A9"/>
    <w:rsid w:val="008770F3"/>
    <w:rsid w:val="00895C0D"/>
    <w:rsid w:val="008D419E"/>
    <w:rsid w:val="009130E0"/>
    <w:rsid w:val="00A91CBA"/>
    <w:rsid w:val="00AD3501"/>
    <w:rsid w:val="00B36160"/>
    <w:rsid w:val="00B36265"/>
    <w:rsid w:val="00BA153C"/>
    <w:rsid w:val="00BF0CDC"/>
    <w:rsid w:val="00C70157"/>
    <w:rsid w:val="00C84D17"/>
    <w:rsid w:val="00D33A06"/>
    <w:rsid w:val="00DE6F01"/>
    <w:rsid w:val="00EB00D8"/>
    <w:rsid w:val="00FC15F8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276F1"/>
  <w15:docId w15:val="{D3076D70-A74A-4D8F-9F67-F29D98B8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88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36288E"/>
    <w:pPr>
      <w:keepNext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288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1"/>
    <w:basedOn w:val="a"/>
    <w:qFormat/>
    <w:rsid w:val="0036288E"/>
    <w:pPr>
      <w:jc w:val="center"/>
    </w:pPr>
    <w:rPr>
      <w:b/>
      <w:sz w:val="24"/>
    </w:rPr>
  </w:style>
  <w:style w:type="paragraph" w:customStyle="1" w:styleId="p1">
    <w:name w:val="p1"/>
    <w:basedOn w:val="a"/>
    <w:rsid w:val="0036288E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36288E"/>
    <w:rPr>
      <w:rFonts w:cs="Times New Roman"/>
    </w:rPr>
  </w:style>
  <w:style w:type="paragraph" w:customStyle="1" w:styleId="p2">
    <w:name w:val="p2"/>
    <w:basedOn w:val="a"/>
    <w:rsid w:val="0036288E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362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00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00D8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5063A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850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Юлія</cp:lastModifiedBy>
  <cp:revision>7</cp:revision>
  <cp:lastPrinted>2022-11-29T13:36:00Z</cp:lastPrinted>
  <dcterms:created xsi:type="dcterms:W3CDTF">2022-11-29T06:26:00Z</dcterms:created>
  <dcterms:modified xsi:type="dcterms:W3CDTF">2022-12-23T06:41:00Z</dcterms:modified>
</cp:coreProperties>
</file>