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A36" w:rsidRDefault="00647A36" w:rsidP="00647A3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647A36">
        <w:rPr>
          <w:rFonts w:ascii="Times New Roman" w:hAnsi="Times New Roman"/>
          <w:sz w:val="24"/>
          <w:szCs w:val="24"/>
          <w:lang w:val="uk-UA"/>
        </w:rPr>
        <w:t>Додаток</w:t>
      </w:r>
      <w:r w:rsidR="009278C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47A36">
        <w:rPr>
          <w:rFonts w:ascii="Times New Roman" w:hAnsi="Times New Roman"/>
          <w:sz w:val="24"/>
          <w:szCs w:val="24"/>
          <w:lang w:val="uk-UA"/>
        </w:rPr>
        <w:t>2</w:t>
      </w:r>
    </w:p>
    <w:p w:rsidR="00647A36" w:rsidRDefault="00647A36" w:rsidP="00647A3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до Містобудівної Програми</w:t>
      </w:r>
    </w:p>
    <w:p w:rsidR="00647A36" w:rsidRPr="00647A36" w:rsidRDefault="00647A36" w:rsidP="00647A3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міста на 2018-2022</w:t>
      </w:r>
      <w:r w:rsidR="00BD13E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роки</w:t>
      </w:r>
    </w:p>
    <w:p w:rsidR="00647A36" w:rsidRDefault="00647A36" w:rsidP="00647A3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47A36" w:rsidRDefault="00647A36" w:rsidP="00647A36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ПАСПОРТ ПРОГРАМИ</w:t>
      </w:r>
    </w:p>
    <w:p w:rsidR="00647A36" w:rsidRDefault="00647A36" w:rsidP="00647A3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47A36" w:rsidRDefault="00647A36" w:rsidP="00647A36">
      <w:pPr>
        <w:pStyle w:val="a3"/>
        <w:numPr>
          <w:ilvl w:val="0"/>
          <w:numId w:val="1"/>
        </w:numPr>
        <w:tabs>
          <w:tab w:val="clear" w:pos="1692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Назва: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0A14">
        <w:rPr>
          <w:rFonts w:ascii="Times New Roman" w:hAnsi="Times New Roman"/>
          <w:sz w:val="28"/>
          <w:szCs w:val="28"/>
          <w:lang w:val="uk-UA"/>
        </w:rPr>
        <w:t>М</w:t>
      </w:r>
      <w:r w:rsidRPr="008F1D46">
        <w:rPr>
          <w:rFonts w:ascii="Times New Roman" w:hAnsi="Times New Roman"/>
          <w:sz w:val="28"/>
          <w:szCs w:val="28"/>
          <w:lang w:val="uk-UA"/>
        </w:rPr>
        <w:t>істобудівн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8F1D46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/>
          <w:sz w:val="28"/>
          <w:szCs w:val="28"/>
          <w:lang w:val="uk-UA"/>
        </w:rPr>
        <w:t>а міста Павлоград на 2018 -</w:t>
      </w:r>
      <w:r w:rsidRPr="008F1D4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202</w:t>
      </w:r>
      <w:r w:rsidR="006E0A14">
        <w:rPr>
          <w:rFonts w:ascii="Times New Roman" w:hAnsi="Times New Roman"/>
          <w:sz w:val="28"/>
          <w:szCs w:val="28"/>
          <w:lang w:val="uk-UA"/>
        </w:rPr>
        <w:t>2</w:t>
      </w:r>
      <w:r w:rsidRPr="008F1D46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8F1D46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и</w:t>
      </w:r>
    </w:p>
    <w:p w:rsidR="00647A36" w:rsidRDefault="00647A36" w:rsidP="00647A36">
      <w:pPr>
        <w:pStyle w:val="a3"/>
        <w:numPr>
          <w:ilvl w:val="0"/>
          <w:numId w:val="1"/>
        </w:numPr>
        <w:tabs>
          <w:tab w:val="clear" w:pos="1692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47A36" w:rsidRDefault="00647A36" w:rsidP="00647A36">
      <w:pPr>
        <w:pStyle w:val="a3"/>
        <w:numPr>
          <w:ilvl w:val="0"/>
          <w:numId w:val="1"/>
        </w:numPr>
        <w:tabs>
          <w:tab w:val="clear" w:pos="1692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Код програми: _</w:t>
      </w:r>
      <w:r w:rsidRPr="00423508">
        <w:rPr>
          <w:rFonts w:ascii="Times New Roman" w:hAnsi="Times New Roman"/>
          <w:b/>
          <w:sz w:val="28"/>
          <w:szCs w:val="28"/>
          <w:lang w:val="uk-UA"/>
        </w:rPr>
        <w:t>______________________________________________</w:t>
      </w:r>
    </w:p>
    <w:p w:rsidR="00647A36" w:rsidRPr="00BC66EC" w:rsidRDefault="00647A36" w:rsidP="00647A36">
      <w:pPr>
        <w:pStyle w:val="a4"/>
        <w:jc w:val="both"/>
        <w:rPr>
          <w:rFonts w:ascii="Bookman Old Style" w:hAnsi="Bookman Old Style"/>
          <w:color w:val="auto"/>
          <w:sz w:val="26"/>
          <w:szCs w:val="26"/>
          <w:lang w:val="uk-UA"/>
        </w:rPr>
      </w:pPr>
      <w:r w:rsidRPr="00D06B67">
        <w:rPr>
          <w:rFonts w:ascii="Times New Roman" w:hAnsi="Times New Roman" w:cs="Calibri"/>
          <w:b/>
          <w:color w:val="auto"/>
          <w:sz w:val="28"/>
          <w:szCs w:val="28"/>
          <w:lang w:val="uk-UA"/>
        </w:rPr>
        <w:t>Підстава для розроблення: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Calibri"/>
          <w:color w:val="auto"/>
          <w:sz w:val="28"/>
          <w:szCs w:val="28"/>
          <w:lang w:val="uk-UA"/>
        </w:rPr>
        <w:t>Земельний Кодекс України, з</w:t>
      </w:r>
      <w:r w:rsidRPr="00D06B67">
        <w:rPr>
          <w:rFonts w:ascii="Times New Roman" w:hAnsi="Times New Roman" w:cs="Calibri"/>
          <w:color w:val="auto"/>
          <w:sz w:val="28"/>
          <w:szCs w:val="28"/>
          <w:lang w:val="uk-UA"/>
        </w:rPr>
        <w:t>акон</w:t>
      </w:r>
      <w:r>
        <w:rPr>
          <w:rFonts w:ascii="Times New Roman" w:hAnsi="Times New Roman" w:cs="Calibri"/>
          <w:color w:val="auto"/>
          <w:sz w:val="28"/>
          <w:szCs w:val="28"/>
          <w:lang w:val="uk-UA"/>
        </w:rPr>
        <w:t>и</w:t>
      </w:r>
      <w:r w:rsidRPr="00D06B67">
        <w:rPr>
          <w:rFonts w:ascii="Times New Roman" w:hAnsi="Times New Roman" w:cs="Calibri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Calibri"/>
          <w:color w:val="auto"/>
          <w:sz w:val="28"/>
          <w:szCs w:val="28"/>
          <w:lang w:val="uk-UA"/>
        </w:rPr>
        <w:t>України</w:t>
      </w:r>
      <w:r w:rsidRPr="00D06B67">
        <w:rPr>
          <w:rFonts w:ascii="Times New Roman" w:hAnsi="Times New Roman" w:cs="Calibri"/>
          <w:color w:val="auto"/>
          <w:sz w:val="28"/>
          <w:szCs w:val="28"/>
          <w:lang w:val="uk-UA"/>
        </w:rPr>
        <w:t xml:space="preserve"> „</w:t>
      </w:r>
      <w:r w:rsidR="00BD13E4">
        <w:rPr>
          <w:rFonts w:ascii="Times New Roman" w:hAnsi="Times New Roman" w:cs="Calibri"/>
          <w:color w:val="auto"/>
          <w:sz w:val="28"/>
          <w:szCs w:val="28"/>
          <w:lang w:val="uk-UA"/>
        </w:rPr>
        <w:t> </w:t>
      </w:r>
      <w:r w:rsidRPr="00D06B67">
        <w:rPr>
          <w:rFonts w:ascii="Times New Roman" w:hAnsi="Times New Roman" w:cs="Calibri"/>
          <w:color w:val="auto"/>
          <w:sz w:val="28"/>
          <w:szCs w:val="28"/>
          <w:lang w:val="uk-UA"/>
        </w:rPr>
        <w:t>Про місцеве самоврядування в Україні</w:t>
      </w:r>
      <w:r w:rsidR="00BD13E4">
        <w:rPr>
          <w:rFonts w:ascii="Times New Roman" w:hAnsi="Times New Roman" w:cs="Calibri"/>
          <w:color w:val="auto"/>
          <w:sz w:val="28"/>
          <w:szCs w:val="28"/>
          <w:lang w:val="uk-UA"/>
        </w:rPr>
        <w:t> </w:t>
      </w:r>
      <w:r w:rsidR="00BD13E4">
        <w:rPr>
          <w:rFonts w:ascii="Bookman Old Style" w:hAnsi="Bookman Old Style"/>
          <w:color w:val="auto"/>
          <w:sz w:val="26"/>
          <w:szCs w:val="26"/>
          <w:lang w:val="uk-UA"/>
        </w:rPr>
        <w:t>“</w:t>
      </w:r>
      <w:r w:rsidRPr="00D06B67">
        <w:rPr>
          <w:rFonts w:ascii="Times New Roman" w:hAnsi="Times New Roman" w:cs="Calibri"/>
          <w:color w:val="auto"/>
          <w:sz w:val="28"/>
          <w:szCs w:val="28"/>
          <w:lang w:val="uk-UA"/>
        </w:rPr>
        <w:t>, „</w:t>
      </w:r>
      <w:r w:rsidR="00BD13E4">
        <w:rPr>
          <w:rFonts w:ascii="Times New Roman" w:hAnsi="Times New Roman" w:cs="Calibri"/>
          <w:color w:val="auto"/>
          <w:sz w:val="28"/>
          <w:szCs w:val="28"/>
          <w:lang w:val="uk-UA"/>
        </w:rPr>
        <w:t> </w:t>
      </w:r>
      <w:r w:rsidRPr="00D06B67">
        <w:rPr>
          <w:rFonts w:ascii="Times New Roman" w:hAnsi="Times New Roman" w:cs="Calibri"/>
          <w:color w:val="auto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Calibri"/>
          <w:color w:val="auto"/>
          <w:sz w:val="28"/>
          <w:szCs w:val="28"/>
          <w:lang w:val="uk-UA"/>
        </w:rPr>
        <w:t>регулювання містобудівної діяльності</w:t>
      </w:r>
      <w:r w:rsidR="00BD13E4">
        <w:rPr>
          <w:rFonts w:ascii="Times New Roman" w:hAnsi="Times New Roman" w:cs="Calibri"/>
          <w:color w:val="auto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“</w:t>
      </w:r>
      <w:r w:rsidRPr="00D06B67">
        <w:rPr>
          <w:rFonts w:ascii="Times New Roman" w:hAnsi="Times New Roman" w:cs="Calibri"/>
          <w:color w:val="auto"/>
          <w:sz w:val="28"/>
          <w:szCs w:val="28"/>
          <w:lang w:val="uk-UA"/>
        </w:rPr>
        <w:t>, „</w:t>
      </w:r>
      <w:r w:rsidR="00BD13E4">
        <w:rPr>
          <w:rFonts w:ascii="Times New Roman" w:hAnsi="Times New Roman" w:cs="Calibri"/>
          <w:color w:val="auto"/>
          <w:sz w:val="28"/>
          <w:szCs w:val="28"/>
          <w:lang w:val="uk-UA"/>
        </w:rPr>
        <w:t> </w:t>
      </w:r>
      <w:r w:rsidRPr="00D06B67">
        <w:rPr>
          <w:rFonts w:ascii="Times New Roman" w:hAnsi="Times New Roman" w:cs="Calibri"/>
          <w:color w:val="auto"/>
          <w:sz w:val="28"/>
          <w:szCs w:val="28"/>
          <w:lang w:val="uk-UA"/>
        </w:rPr>
        <w:t>Про основи містобудування</w:t>
      </w:r>
      <w:r w:rsidR="00BD13E4">
        <w:rPr>
          <w:rFonts w:ascii="Times New Roman" w:hAnsi="Times New Roman" w:cs="Calibri"/>
          <w:color w:val="auto"/>
          <w:sz w:val="28"/>
          <w:szCs w:val="28"/>
          <w:lang w:val="uk-UA"/>
        </w:rPr>
        <w:t> </w:t>
      </w:r>
      <w:r>
        <w:rPr>
          <w:rFonts w:ascii="Bookman Old Style" w:hAnsi="Bookman Old Style"/>
          <w:color w:val="auto"/>
          <w:sz w:val="26"/>
          <w:szCs w:val="26"/>
          <w:lang w:val="uk-UA"/>
        </w:rPr>
        <w:t>“.</w:t>
      </w:r>
    </w:p>
    <w:p w:rsidR="00647A36" w:rsidRDefault="00647A36" w:rsidP="00647A36">
      <w:pPr>
        <w:pStyle w:val="a3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Регіональний замовник або координатор: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виконавчий комітет Павлоградської міської ради.</w:t>
      </w:r>
    </w:p>
    <w:p w:rsidR="00647A36" w:rsidRDefault="00647A36" w:rsidP="00647A36">
      <w:pPr>
        <w:pStyle w:val="a3"/>
        <w:numPr>
          <w:ilvl w:val="0"/>
          <w:numId w:val="1"/>
        </w:numPr>
        <w:tabs>
          <w:tab w:val="num" w:pos="360"/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Мета: </w:t>
      </w:r>
      <w:r>
        <w:rPr>
          <w:rFonts w:ascii="Times New Roman" w:hAnsi="Times New Roman"/>
          <w:sz w:val="28"/>
          <w:szCs w:val="28"/>
          <w:lang w:val="uk-UA"/>
        </w:rPr>
        <w:t>розробка містобудівної документації</w:t>
      </w:r>
    </w:p>
    <w:p w:rsidR="00647A36" w:rsidRDefault="00647A36" w:rsidP="00C5286A">
      <w:pPr>
        <w:pStyle w:val="a3"/>
        <w:numPr>
          <w:ilvl w:val="0"/>
          <w:numId w:val="1"/>
        </w:numPr>
        <w:tabs>
          <w:tab w:val="clear" w:pos="169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Початок:</w:t>
      </w:r>
      <w:r>
        <w:rPr>
          <w:rFonts w:ascii="Times New Roman" w:hAnsi="Times New Roman"/>
          <w:sz w:val="28"/>
          <w:szCs w:val="28"/>
          <w:lang w:val="uk-UA"/>
        </w:rPr>
        <w:t xml:space="preserve"> 101</w:t>
      </w:r>
      <w:r w:rsidR="00C5286A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рік, </w:t>
      </w:r>
      <w:r>
        <w:rPr>
          <w:rFonts w:ascii="Times New Roman" w:hAnsi="Times New Roman"/>
          <w:b/>
          <w:sz w:val="28"/>
          <w:szCs w:val="28"/>
          <w:lang w:val="uk-UA"/>
        </w:rPr>
        <w:t>закінчення:</w:t>
      </w:r>
      <w:r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C5286A">
        <w:rPr>
          <w:rFonts w:ascii="Times New Roman" w:hAnsi="Times New Roman"/>
          <w:sz w:val="28"/>
          <w:szCs w:val="28"/>
          <w:lang w:val="uk-UA"/>
        </w:rPr>
        <w:t>22</w:t>
      </w:r>
      <w:r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647A36" w:rsidRDefault="00647A36" w:rsidP="00C5286A">
      <w:pPr>
        <w:pStyle w:val="a3"/>
        <w:numPr>
          <w:ilvl w:val="0"/>
          <w:numId w:val="1"/>
        </w:numPr>
        <w:tabs>
          <w:tab w:val="clear" w:pos="169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Етапи виконання:</w:t>
      </w:r>
      <w:r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6E0A14">
        <w:rPr>
          <w:rFonts w:ascii="Times New Roman" w:hAnsi="Times New Roman"/>
          <w:sz w:val="28"/>
          <w:szCs w:val="28"/>
          <w:lang w:val="uk-UA"/>
        </w:rPr>
        <w:t>8р., 2019р.,2020р.,2021р.,2</w:t>
      </w:r>
      <w:r w:rsidR="000C53D4">
        <w:rPr>
          <w:rFonts w:ascii="Times New Roman" w:hAnsi="Times New Roman"/>
          <w:sz w:val="28"/>
          <w:szCs w:val="28"/>
          <w:lang w:val="uk-UA"/>
        </w:rPr>
        <w:t>022</w:t>
      </w:r>
      <w:r>
        <w:rPr>
          <w:rFonts w:ascii="Times New Roman" w:hAnsi="Times New Roman"/>
          <w:sz w:val="28"/>
          <w:szCs w:val="28"/>
          <w:lang w:val="uk-UA"/>
        </w:rPr>
        <w:t>р.</w:t>
      </w:r>
    </w:p>
    <w:p w:rsidR="00647A36" w:rsidRDefault="00647A36" w:rsidP="00C5286A">
      <w:pPr>
        <w:pStyle w:val="a3"/>
        <w:numPr>
          <w:ilvl w:val="0"/>
          <w:numId w:val="1"/>
        </w:numPr>
        <w:tabs>
          <w:tab w:val="clear" w:pos="1692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Загальні обсяги фінансування, у тому числі видатки державного, обласного та місцевого бюджету:</w:t>
      </w:r>
    </w:p>
    <w:p w:rsidR="00647A36" w:rsidRDefault="00647A36" w:rsidP="00647A36">
      <w:pPr>
        <w:pStyle w:val="a3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807"/>
        <w:gridCol w:w="1984"/>
        <w:gridCol w:w="958"/>
        <w:gridCol w:w="958"/>
        <w:gridCol w:w="958"/>
        <w:gridCol w:w="958"/>
        <w:gridCol w:w="958"/>
      </w:tblGrid>
      <w:tr w:rsidR="00647A36" w:rsidRPr="00174D0B" w:rsidTr="000C53D4">
        <w:trPr>
          <w:cantSplit/>
          <w:trHeight w:hRule="exact" w:val="654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7A36" w:rsidRPr="00174D0B" w:rsidRDefault="00647A36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Найменування показника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7A36" w:rsidRDefault="00647A36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Обсяг фінансування, усього</w:t>
            </w:r>
          </w:p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тис.</w:t>
            </w:r>
            <w:r w:rsidR="00FE740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4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A36" w:rsidRPr="00174D0B" w:rsidRDefault="00647A36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За роками виконання </w:t>
            </w:r>
            <w:r w:rsidR="000C53D4">
              <w:rPr>
                <w:rFonts w:ascii="Times New Roman" w:hAnsi="Times New Roman"/>
                <w:sz w:val="26"/>
                <w:szCs w:val="26"/>
                <w:lang w:val="uk-UA"/>
              </w:rPr>
              <w:t>тис.</w:t>
            </w:r>
            <w:r w:rsidR="00BD13E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грн.</w:t>
            </w:r>
          </w:p>
          <w:p w:rsidR="00647A36" w:rsidRPr="00174D0B" w:rsidRDefault="00647A36" w:rsidP="005673F9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(грн.)</w:t>
            </w:r>
          </w:p>
        </w:tc>
      </w:tr>
      <w:tr w:rsidR="000C53D4" w:rsidRPr="00174D0B" w:rsidTr="00F45B9F">
        <w:trPr>
          <w:cantSplit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53D4" w:rsidRPr="00174D0B" w:rsidRDefault="000C53D4" w:rsidP="005673F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53D4" w:rsidRPr="00174D0B" w:rsidRDefault="000C53D4" w:rsidP="005673F9">
            <w:pPr>
              <w:rPr>
                <w:sz w:val="26"/>
                <w:szCs w:val="26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0C53D4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0C53D4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0C53D4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2021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2022</w:t>
            </w:r>
          </w:p>
        </w:tc>
      </w:tr>
      <w:tr w:rsidR="000C53D4" w:rsidRPr="00174D0B" w:rsidTr="00C53B37">
        <w:tc>
          <w:tcPr>
            <w:tcW w:w="2807" w:type="dxa"/>
            <w:tcBorders>
              <w:left w:val="single" w:sz="4" w:space="0" w:color="000000"/>
              <w:bottom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--</w:t>
            </w:r>
          </w:p>
        </w:tc>
      </w:tr>
      <w:tr w:rsidR="000C53D4" w:rsidRPr="00174D0B" w:rsidTr="006146C8">
        <w:tc>
          <w:tcPr>
            <w:tcW w:w="2807" w:type="dxa"/>
            <w:tcBorders>
              <w:left w:val="single" w:sz="4" w:space="0" w:color="000000"/>
              <w:bottom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</w:tr>
      <w:tr w:rsidR="000C53D4" w:rsidRPr="00174D0B" w:rsidTr="00206136">
        <w:tc>
          <w:tcPr>
            <w:tcW w:w="2807" w:type="dxa"/>
            <w:tcBorders>
              <w:left w:val="single" w:sz="4" w:space="0" w:color="000000"/>
              <w:bottom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Місцевий бюджет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0C53D4" w:rsidRPr="00174D0B" w:rsidRDefault="00FE740C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1800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724A2B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440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FE740C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540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724A2B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340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724A2B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240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724A2B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24</w:t>
            </w:r>
            <w:r w:rsidR="00DA062A"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</w:tr>
      <w:tr w:rsidR="000C53D4" w:rsidRPr="00174D0B" w:rsidTr="00041A6A">
        <w:tc>
          <w:tcPr>
            <w:tcW w:w="2807" w:type="dxa"/>
            <w:tcBorders>
              <w:left w:val="single" w:sz="4" w:space="0" w:color="000000"/>
              <w:bottom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Інші джерела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0C53D4" w:rsidRPr="00174D0B" w:rsidTr="00D05A21">
        <w:tc>
          <w:tcPr>
            <w:tcW w:w="2807" w:type="dxa"/>
            <w:tcBorders>
              <w:left w:val="single" w:sz="4" w:space="0" w:color="000000"/>
              <w:bottom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74D0B">
              <w:rPr>
                <w:rFonts w:ascii="Times New Roman" w:hAnsi="Times New Roman"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0C53D4" w:rsidRPr="00174D0B" w:rsidRDefault="00FE740C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1800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3D4" w:rsidRPr="00174D0B" w:rsidRDefault="000C53D4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</w:tbl>
    <w:p w:rsidR="00647A36" w:rsidRDefault="00647A36" w:rsidP="00647A3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10. </w:t>
      </w:r>
      <w:r>
        <w:rPr>
          <w:rFonts w:ascii="Times New Roman" w:hAnsi="Times New Roman"/>
          <w:b/>
          <w:sz w:val="28"/>
          <w:szCs w:val="28"/>
          <w:lang w:val="uk-UA"/>
        </w:rPr>
        <w:t>Оцінка ефективності виконання Програми: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510"/>
        <w:gridCol w:w="1139"/>
        <w:gridCol w:w="708"/>
        <w:gridCol w:w="709"/>
        <w:gridCol w:w="709"/>
        <w:gridCol w:w="709"/>
        <w:gridCol w:w="709"/>
        <w:gridCol w:w="1559"/>
      </w:tblGrid>
      <w:tr w:rsidR="00647A36" w:rsidTr="0067757F">
        <w:trPr>
          <w:trHeight w:hRule="exact" w:val="332"/>
        </w:trPr>
        <w:tc>
          <w:tcPr>
            <w:tcW w:w="8193" w:type="dxa"/>
            <w:gridSpan w:val="7"/>
          </w:tcPr>
          <w:p w:rsidR="00647A36" w:rsidRPr="00724A2B" w:rsidRDefault="00647A36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24A2B">
              <w:rPr>
                <w:rFonts w:ascii="Times New Roman" w:hAnsi="Times New Roman"/>
                <w:sz w:val="26"/>
                <w:szCs w:val="26"/>
                <w:lang w:val="uk-UA"/>
              </w:rPr>
              <w:t>Кількісні показники виконання Програми</w:t>
            </w:r>
          </w:p>
        </w:tc>
        <w:tc>
          <w:tcPr>
            <w:tcW w:w="1559" w:type="dxa"/>
            <w:vMerge w:val="restart"/>
          </w:tcPr>
          <w:p w:rsidR="00647A36" w:rsidRPr="00724A2B" w:rsidRDefault="00647A36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24A2B">
              <w:rPr>
                <w:rFonts w:ascii="Times New Roman" w:hAnsi="Times New Roman"/>
                <w:sz w:val="26"/>
                <w:szCs w:val="26"/>
                <w:lang w:val="uk-UA"/>
              </w:rPr>
              <w:t>Якісні показники виконання Програми</w:t>
            </w:r>
          </w:p>
        </w:tc>
      </w:tr>
      <w:tr w:rsidR="00647A36" w:rsidTr="0067757F">
        <w:trPr>
          <w:trHeight w:hRule="exact" w:val="654"/>
        </w:trPr>
        <w:tc>
          <w:tcPr>
            <w:tcW w:w="3510" w:type="dxa"/>
            <w:vMerge w:val="restart"/>
          </w:tcPr>
          <w:p w:rsidR="00647A36" w:rsidRPr="00724A2B" w:rsidRDefault="00647A36" w:rsidP="00724A2B">
            <w:pPr>
              <w:snapToGrid w:val="0"/>
              <w:ind w:left="5" w:right="-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24A2B">
              <w:rPr>
                <w:rFonts w:ascii="Times New Roman" w:hAnsi="Times New Roman"/>
                <w:sz w:val="26"/>
                <w:szCs w:val="26"/>
                <w:lang w:val="uk-UA"/>
              </w:rPr>
              <w:t>Найменування показників</w:t>
            </w:r>
          </w:p>
        </w:tc>
        <w:tc>
          <w:tcPr>
            <w:tcW w:w="1139" w:type="dxa"/>
            <w:vMerge w:val="restart"/>
          </w:tcPr>
          <w:p w:rsidR="00647A36" w:rsidRDefault="00647A36" w:rsidP="00724A2B">
            <w:pPr>
              <w:snapToGrid w:val="0"/>
              <w:ind w:left="-10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24A2B">
              <w:rPr>
                <w:rFonts w:ascii="Times New Roman" w:hAnsi="Times New Roman"/>
                <w:sz w:val="26"/>
                <w:szCs w:val="26"/>
                <w:lang w:val="uk-UA"/>
              </w:rPr>
              <w:t>Одиниця вимір</w:t>
            </w:r>
            <w:r w:rsidR="00724A2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у </w:t>
            </w:r>
          </w:p>
          <w:p w:rsidR="00724A2B" w:rsidRPr="00724A2B" w:rsidRDefault="00724A2B" w:rsidP="00724A2B">
            <w:pPr>
              <w:snapToGrid w:val="0"/>
              <w:ind w:left="-10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544" w:type="dxa"/>
            <w:gridSpan w:val="5"/>
          </w:tcPr>
          <w:p w:rsidR="00647A36" w:rsidRPr="00724A2B" w:rsidRDefault="00647A36" w:rsidP="005673F9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24A2B">
              <w:rPr>
                <w:rFonts w:ascii="Times New Roman" w:hAnsi="Times New Roman"/>
                <w:sz w:val="26"/>
                <w:szCs w:val="26"/>
                <w:lang w:val="uk-UA"/>
              </w:rPr>
              <w:t>Значення показників</w:t>
            </w:r>
          </w:p>
        </w:tc>
        <w:tc>
          <w:tcPr>
            <w:tcW w:w="1559" w:type="dxa"/>
            <w:vMerge/>
          </w:tcPr>
          <w:p w:rsidR="00647A36" w:rsidRPr="00724A2B" w:rsidRDefault="00647A36" w:rsidP="005673F9">
            <w:pPr>
              <w:rPr>
                <w:sz w:val="26"/>
                <w:szCs w:val="26"/>
              </w:rPr>
            </w:pPr>
          </w:p>
        </w:tc>
      </w:tr>
      <w:tr w:rsidR="00724A2B" w:rsidTr="0067757F">
        <w:trPr>
          <w:trHeight w:hRule="exact" w:val="332"/>
        </w:trPr>
        <w:tc>
          <w:tcPr>
            <w:tcW w:w="3510" w:type="dxa"/>
            <w:vMerge/>
          </w:tcPr>
          <w:p w:rsidR="00724A2B" w:rsidRPr="00724A2B" w:rsidRDefault="00724A2B" w:rsidP="005673F9">
            <w:pPr>
              <w:rPr>
                <w:sz w:val="26"/>
                <w:szCs w:val="26"/>
              </w:rPr>
            </w:pPr>
          </w:p>
        </w:tc>
        <w:tc>
          <w:tcPr>
            <w:tcW w:w="1139" w:type="dxa"/>
            <w:vMerge/>
          </w:tcPr>
          <w:p w:rsidR="00724A2B" w:rsidRPr="00724A2B" w:rsidRDefault="00724A2B" w:rsidP="005673F9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724A2B" w:rsidRPr="00724A2B" w:rsidRDefault="00724A2B" w:rsidP="00724A2B">
            <w:pPr>
              <w:snapToGrid w:val="0"/>
              <w:ind w:lef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24A2B">
              <w:rPr>
                <w:rFonts w:ascii="Times New Roman" w:hAnsi="Times New Roman"/>
                <w:sz w:val="26"/>
                <w:szCs w:val="26"/>
                <w:lang w:val="uk-UA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88</w:t>
            </w:r>
            <w:r w:rsidRPr="00724A2B"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09" w:type="dxa"/>
          </w:tcPr>
          <w:p w:rsidR="00724A2B" w:rsidRPr="00724A2B" w:rsidRDefault="00724A2B" w:rsidP="00724A2B">
            <w:pPr>
              <w:snapToGrid w:val="0"/>
              <w:ind w:lef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24A2B">
              <w:rPr>
                <w:rFonts w:ascii="Times New Roman" w:hAnsi="Times New Roman"/>
                <w:sz w:val="26"/>
                <w:szCs w:val="26"/>
                <w:lang w:val="uk-UA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709" w:type="dxa"/>
          </w:tcPr>
          <w:p w:rsidR="00724A2B" w:rsidRPr="00724A2B" w:rsidRDefault="00724A2B" w:rsidP="00724A2B">
            <w:pPr>
              <w:snapToGrid w:val="0"/>
              <w:ind w:lef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24A2B">
              <w:rPr>
                <w:rFonts w:ascii="Times New Roman" w:hAnsi="Times New Roman"/>
                <w:sz w:val="26"/>
                <w:szCs w:val="26"/>
                <w:lang w:val="uk-UA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709" w:type="dxa"/>
          </w:tcPr>
          <w:p w:rsidR="00724A2B" w:rsidRPr="00724A2B" w:rsidRDefault="00724A2B" w:rsidP="00724A2B">
            <w:pPr>
              <w:snapToGrid w:val="0"/>
              <w:ind w:lef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2021</w:t>
            </w:r>
          </w:p>
        </w:tc>
        <w:tc>
          <w:tcPr>
            <w:tcW w:w="709" w:type="dxa"/>
          </w:tcPr>
          <w:p w:rsidR="00724A2B" w:rsidRPr="00724A2B" w:rsidRDefault="00724A2B" w:rsidP="00724A2B">
            <w:pPr>
              <w:snapToGrid w:val="0"/>
              <w:ind w:lef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2022</w:t>
            </w:r>
          </w:p>
        </w:tc>
        <w:tc>
          <w:tcPr>
            <w:tcW w:w="1559" w:type="dxa"/>
            <w:vMerge/>
          </w:tcPr>
          <w:p w:rsidR="00724A2B" w:rsidRPr="00724A2B" w:rsidRDefault="00724A2B" w:rsidP="005673F9">
            <w:pPr>
              <w:rPr>
                <w:sz w:val="26"/>
                <w:szCs w:val="26"/>
              </w:rPr>
            </w:pPr>
          </w:p>
        </w:tc>
      </w:tr>
      <w:tr w:rsidR="00724A2B" w:rsidRPr="0067757F" w:rsidTr="0067757F">
        <w:trPr>
          <w:trHeight w:hRule="exact" w:val="971"/>
        </w:trPr>
        <w:tc>
          <w:tcPr>
            <w:tcW w:w="3510" w:type="dxa"/>
          </w:tcPr>
          <w:p w:rsidR="00724A2B" w:rsidRPr="0067757F" w:rsidRDefault="0067757F" w:rsidP="0056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Внесення змін до генерального плану міста Павлоград</w:t>
            </w:r>
          </w:p>
        </w:tc>
        <w:tc>
          <w:tcPr>
            <w:tcW w:w="1139" w:type="dxa"/>
          </w:tcPr>
          <w:p w:rsidR="00724A2B" w:rsidRPr="0067757F" w:rsidRDefault="0067757F" w:rsidP="0056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(од.)</w:t>
            </w:r>
          </w:p>
        </w:tc>
        <w:tc>
          <w:tcPr>
            <w:tcW w:w="708" w:type="dxa"/>
          </w:tcPr>
          <w:p w:rsidR="00724A2B" w:rsidRPr="0067757F" w:rsidRDefault="0067757F" w:rsidP="00724A2B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724A2B" w:rsidRPr="0067757F" w:rsidRDefault="0067757F" w:rsidP="00724A2B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724A2B" w:rsidRPr="0067757F" w:rsidRDefault="0067757F" w:rsidP="00724A2B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724A2B" w:rsidRPr="0067757F" w:rsidRDefault="0067757F" w:rsidP="00724A2B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724A2B" w:rsidRPr="0067757F" w:rsidRDefault="0067757F" w:rsidP="00724A2B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67757F" w:rsidRPr="0067757F" w:rsidRDefault="0067757F" w:rsidP="006E0A1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сталий розвиток міста</w:t>
            </w:r>
          </w:p>
          <w:p w:rsidR="00724A2B" w:rsidRPr="0067757F" w:rsidRDefault="00724A2B" w:rsidP="005673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7F" w:rsidRPr="0067757F" w:rsidTr="0067757F">
        <w:trPr>
          <w:trHeight w:hRule="exact" w:val="971"/>
        </w:trPr>
        <w:tc>
          <w:tcPr>
            <w:tcW w:w="3510" w:type="dxa"/>
          </w:tcPr>
          <w:p w:rsidR="0067757F" w:rsidRPr="0067757F" w:rsidRDefault="0067757F" w:rsidP="005673F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Внесення змін до плану зонування території міста Павлоград</w:t>
            </w:r>
          </w:p>
        </w:tc>
        <w:tc>
          <w:tcPr>
            <w:tcW w:w="1139" w:type="dxa"/>
          </w:tcPr>
          <w:p w:rsidR="0067757F" w:rsidRPr="0067757F" w:rsidRDefault="0067757F" w:rsidP="0056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(од.)</w:t>
            </w:r>
          </w:p>
        </w:tc>
        <w:tc>
          <w:tcPr>
            <w:tcW w:w="708" w:type="dxa"/>
          </w:tcPr>
          <w:p w:rsidR="0067757F" w:rsidRPr="0067757F" w:rsidRDefault="0067757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67757F" w:rsidRPr="0067757F" w:rsidRDefault="0067757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67757F" w:rsidRPr="0067757F" w:rsidRDefault="0067757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67757F" w:rsidRPr="0067757F" w:rsidRDefault="0067757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67757F" w:rsidRPr="0067757F" w:rsidRDefault="0067757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67757F" w:rsidRPr="0067757F" w:rsidRDefault="0067757F" w:rsidP="0067757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сталий розвиток міста</w:t>
            </w:r>
          </w:p>
          <w:p w:rsidR="0067757F" w:rsidRPr="0067757F" w:rsidRDefault="0067757F" w:rsidP="006775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7757F" w:rsidRPr="0067757F" w:rsidTr="0067757F">
        <w:trPr>
          <w:trHeight w:hRule="exact" w:val="1589"/>
        </w:trPr>
        <w:tc>
          <w:tcPr>
            <w:tcW w:w="3510" w:type="dxa"/>
          </w:tcPr>
          <w:p w:rsidR="0067757F" w:rsidRPr="0067757F" w:rsidRDefault="0067757F" w:rsidP="005673F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Розроблення </w:t>
            </w:r>
            <w:proofErr w:type="spellStart"/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Історико-архітектурного</w:t>
            </w:r>
            <w:proofErr w:type="spellEnd"/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опорного плану та проекту зо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 охорони культурної спадщини міста</w:t>
            </w: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Павлоград</w:t>
            </w:r>
          </w:p>
        </w:tc>
        <w:tc>
          <w:tcPr>
            <w:tcW w:w="1139" w:type="dxa"/>
          </w:tcPr>
          <w:p w:rsidR="0067757F" w:rsidRPr="0067757F" w:rsidRDefault="0067757F" w:rsidP="0056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(од.)</w:t>
            </w:r>
          </w:p>
        </w:tc>
        <w:tc>
          <w:tcPr>
            <w:tcW w:w="708" w:type="dxa"/>
          </w:tcPr>
          <w:p w:rsidR="0067757F" w:rsidRPr="0067757F" w:rsidRDefault="0067757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67757F" w:rsidRPr="0067757F" w:rsidRDefault="0067757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67757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</w:tcPr>
          <w:p w:rsidR="0067757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</w:tcPr>
          <w:p w:rsidR="0067757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67757F" w:rsidRPr="0067757F" w:rsidRDefault="0067757F" w:rsidP="006775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Збереження об’єктів культурної спадщини</w:t>
            </w:r>
          </w:p>
        </w:tc>
      </w:tr>
      <w:tr w:rsidR="00F3395F" w:rsidRPr="0067757F" w:rsidTr="00F3395F">
        <w:trPr>
          <w:trHeight w:hRule="exact" w:val="1697"/>
        </w:trPr>
        <w:tc>
          <w:tcPr>
            <w:tcW w:w="3510" w:type="dxa"/>
          </w:tcPr>
          <w:p w:rsidR="00F3395F" w:rsidRPr="00F3395F" w:rsidRDefault="00F3395F" w:rsidP="005673F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архітектурних та містобудівних конкурсів</w:t>
            </w:r>
          </w:p>
        </w:tc>
        <w:tc>
          <w:tcPr>
            <w:tcW w:w="1139" w:type="dxa"/>
          </w:tcPr>
          <w:p w:rsidR="00F3395F" w:rsidRPr="0067757F" w:rsidRDefault="00F3395F" w:rsidP="0056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(од.)</w:t>
            </w:r>
          </w:p>
        </w:tc>
        <w:tc>
          <w:tcPr>
            <w:tcW w:w="708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F3395F" w:rsidRPr="00F3395F" w:rsidRDefault="00F3395F" w:rsidP="006775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 кращих ідей та проектних пропозицій</w:t>
            </w:r>
          </w:p>
        </w:tc>
      </w:tr>
      <w:tr w:rsidR="00F3395F" w:rsidRPr="0067757F" w:rsidTr="006E0A14">
        <w:trPr>
          <w:trHeight w:hRule="exact" w:val="970"/>
        </w:trPr>
        <w:tc>
          <w:tcPr>
            <w:tcW w:w="3510" w:type="dxa"/>
          </w:tcPr>
          <w:p w:rsidR="00F3395F" w:rsidRPr="00F3395F" w:rsidRDefault="00F3395F" w:rsidP="005673F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 детальних планів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територій</w:t>
            </w:r>
          </w:p>
        </w:tc>
        <w:tc>
          <w:tcPr>
            <w:tcW w:w="1139" w:type="dxa"/>
          </w:tcPr>
          <w:p w:rsidR="00F3395F" w:rsidRPr="0067757F" w:rsidRDefault="00F3395F" w:rsidP="0056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(од.)</w:t>
            </w:r>
          </w:p>
        </w:tc>
        <w:tc>
          <w:tcPr>
            <w:tcW w:w="708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F3395F" w:rsidRDefault="00F3395F" w:rsidP="00F339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Упорядку</w:t>
            </w:r>
            <w:proofErr w:type="spellEnd"/>
          </w:p>
          <w:p w:rsidR="00F3395F" w:rsidRPr="00F3395F" w:rsidRDefault="00F3395F" w:rsidP="00F339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вання</w:t>
            </w:r>
            <w:proofErr w:type="spellEnd"/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забудови</w:t>
            </w:r>
          </w:p>
        </w:tc>
      </w:tr>
      <w:tr w:rsidR="00F3395F" w:rsidRPr="0067757F" w:rsidTr="006E0A14">
        <w:trPr>
          <w:trHeight w:hRule="exact" w:val="1264"/>
        </w:trPr>
        <w:tc>
          <w:tcPr>
            <w:tcW w:w="3510" w:type="dxa"/>
          </w:tcPr>
          <w:p w:rsidR="00F3395F" w:rsidRPr="00F3395F" w:rsidRDefault="00F3395F" w:rsidP="005673F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Виготовлення </w:t>
            </w:r>
            <w:proofErr w:type="spellStart"/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топографогеодезичних</w:t>
            </w:r>
            <w:proofErr w:type="spellEnd"/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зйомок М 1:2000, М1:500</w:t>
            </w:r>
          </w:p>
        </w:tc>
        <w:tc>
          <w:tcPr>
            <w:tcW w:w="1139" w:type="dxa"/>
          </w:tcPr>
          <w:p w:rsidR="00F3395F" w:rsidRPr="0067757F" w:rsidRDefault="00F3395F" w:rsidP="0056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(од.)</w:t>
            </w:r>
          </w:p>
        </w:tc>
        <w:tc>
          <w:tcPr>
            <w:tcW w:w="708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F3395F" w:rsidRDefault="00F3395F" w:rsidP="00F339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</w:t>
            </w:r>
            <w:proofErr w:type="spellEnd"/>
          </w:p>
          <w:p w:rsidR="00F3395F" w:rsidRPr="00F3395F" w:rsidRDefault="00F3395F" w:rsidP="00F339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</w:t>
            </w:r>
            <w:proofErr w:type="spellEnd"/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міста </w:t>
            </w:r>
            <w:proofErr w:type="spellStart"/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</w:t>
            </w:r>
            <w:proofErr w:type="spellEnd"/>
            <w:r w:rsidR="006E0A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інформаційним ресурсом</w:t>
            </w:r>
          </w:p>
        </w:tc>
      </w:tr>
      <w:tr w:rsidR="00F3395F" w:rsidRPr="0067757F" w:rsidTr="006E0A14">
        <w:trPr>
          <w:trHeight w:hRule="exact" w:val="1281"/>
        </w:trPr>
        <w:tc>
          <w:tcPr>
            <w:tcW w:w="3510" w:type="dxa"/>
          </w:tcPr>
          <w:p w:rsidR="00F3395F" w:rsidRDefault="00F3395F" w:rsidP="005673F9">
            <w:pP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3395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Оновлення  та створення цифрової векторної карти </w:t>
            </w:r>
          </w:p>
          <w:p w:rsidR="00F3395F" w:rsidRPr="00F3395F" w:rsidRDefault="00F3395F" w:rsidP="005673F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395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 1:2000 м. Павлоград</w:t>
            </w:r>
          </w:p>
        </w:tc>
        <w:tc>
          <w:tcPr>
            <w:tcW w:w="1139" w:type="dxa"/>
          </w:tcPr>
          <w:p w:rsidR="00F3395F" w:rsidRPr="0067757F" w:rsidRDefault="00F3395F" w:rsidP="0056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(од.)</w:t>
            </w:r>
          </w:p>
        </w:tc>
        <w:tc>
          <w:tcPr>
            <w:tcW w:w="708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F3395F" w:rsidRPr="0067757F" w:rsidRDefault="00F3395F" w:rsidP="005673F9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F3395F" w:rsidRDefault="00F3395F" w:rsidP="006E0A1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</w:t>
            </w:r>
            <w:proofErr w:type="spellEnd"/>
          </w:p>
          <w:p w:rsidR="00F3395F" w:rsidRDefault="00F3395F" w:rsidP="00F339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</w:t>
            </w:r>
            <w:proofErr w:type="spellEnd"/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міста </w:t>
            </w:r>
            <w:proofErr w:type="spellStart"/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</w:t>
            </w:r>
            <w:proofErr w:type="spellEnd"/>
          </w:p>
          <w:p w:rsidR="00F3395F" w:rsidRPr="00F3395F" w:rsidRDefault="00F3395F" w:rsidP="00F339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3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інформаційним ресурсом</w:t>
            </w:r>
          </w:p>
        </w:tc>
      </w:tr>
    </w:tbl>
    <w:p w:rsidR="00647A36" w:rsidRDefault="00647A36" w:rsidP="00647A36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0A14" w:rsidRDefault="006E0A14" w:rsidP="00647A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Є.В.Аматов</w:t>
      </w:r>
    </w:p>
    <w:sectPr w:rsidR="006E0A14" w:rsidSect="00647A36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7A36"/>
    <w:rsid w:val="000C53D4"/>
    <w:rsid w:val="00415F65"/>
    <w:rsid w:val="00423508"/>
    <w:rsid w:val="004B3CBF"/>
    <w:rsid w:val="005C61E4"/>
    <w:rsid w:val="00647A36"/>
    <w:rsid w:val="0067757F"/>
    <w:rsid w:val="006E0A14"/>
    <w:rsid w:val="00724A2B"/>
    <w:rsid w:val="00765DF7"/>
    <w:rsid w:val="009278C7"/>
    <w:rsid w:val="00B3388A"/>
    <w:rsid w:val="00BD13E4"/>
    <w:rsid w:val="00C5286A"/>
    <w:rsid w:val="00CF1631"/>
    <w:rsid w:val="00DA062A"/>
    <w:rsid w:val="00EF0114"/>
    <w:rsid w:val="00F3395F"/>
    <w:rsid w:val="00FE7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47A36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a4">
    <w:name w:val="Normal (Web)"/>
    <w:basedOn w:val="a"/>
    <w:rsid w:val="00647A36"/>
    <w:pPr>
      <w:suppressAutoHyphens/>
      <w:spacing w:before="280" w:after="280" w:line="240" w:lineRule="auto"/>
    </w:pPr>
    <w:rPr>
      <w:rFonts w:ascii="Tahoma" w:eastAsia="Times New Roman" w:hAnsi="Tahoma" w:cs="Tahoma"/>
      <w:color w:val="666666"/>
      <w:sz w:val="16"/>
      <w:szCs w:val="16"/>
      <w:lang w:eastAsia="ar-SA"/>
    </w:rPr>
  </w:style>
  <w:style w:type="paragraph" w:customStyle="1" w:styleId="a5">
    <w:name w:val="Содержимое таблицы"/>
    <w:basedOn w:val="a"/>
    <w:rsid w:val="00F3395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6</cp:revision>
  <cp:lastPrinted>2017-10-23T10:39:00Z</cp:lastPrinted>
  <dcterms:created xsi:type="dcterms:W3CDTF">2017-09-20T08:59:00Z</dcterms:created>
  <dcterms:modified xsi:type="dcterms:W3CDTF">2017-10-23T10:44:00Z</dcterms:modified>
</cp:coreProperties>
</file>