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90C" w:rsidRPr="00291F60" w:rsidRDefault="00DE190C" w:rsidP="00DE190C">
      <w:pPr>
        <w:jc w:val="center"/>
        <w:rPr>
          <w:rFonts w:ascii="Times New Roman" w:eastAsia="Times New Roman" w:hAnsi="Times New Roman"/>
        </w:rPr>
      </w:pPr>
      <w:r>
        <w:rPr>
          <w:rFonts w:ascii="Times New Roman" w:eastAsia="Times New Roman" w:hAnsi="Times New Roman"/>
          <w:noProof/>
          <w:sz w:val="28"/>
          <w:szCs w:val="28"/>
          <w:lang w:eastAsia="uk-UA"/>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E190C" w:rsidRPr="00291F60" w:rsidRDefault="00DE190C" w:rsidP="00DE190C">
      <w:pPr>
        <w:rPr>
          <w:rFonts w:ascii="Times New Roman" w:eastAsia="Times New Roman" w:hAnsi="Times New Roman"/>
          <w:sz w:val="27"/>
          <w:szCs w:val="27"/>
        </w:rPr>
      </w:pPr>
    </w:p>
    <w:p w:rsidR="00DE190C" w:rsidRPr="00291F60" w:rsidRDefault="00DE190C" w:rsidP="00DE190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E190C" w:rsidRPr="00291F60" w:rsidRDefault="00DE190C" w:rsidP="00DE190C">
      <w:pPr>
        <w:jc w:val="center"/>
        <w:rPr>
          <w:rFonts w:ascii="Times New Roman" w:eastAsia="Times New Roman" w:hAnsi="Times New Roman"/>
          <w:sz w:val="26"/>
          <w:szCs w:val="26"/>
        </w:rPr>
      </w:pPr>
    </w:p>
    <w:p w:rsidR="00DE190C" w:rsidRPr="00DE190C" w:rsidRDefault="00DE190C" w:rsidP="00DE190C">
      <w:pPr>
        <w:rPr>
          <w:rFonts w:ascii="Times New Roman" w:eastAsia="Times New Roman" w:hAnsi="Times New Roman"/>
          <w:sz w:val="26"/>
          <w:szCs w:val="26"/>
        </w:rPr>
      </w:pPr>
      <w:r>
        <w:rPr>
          <w:rFonts w:ascii="Times New Roman" w:eastAsia="Times New Roman" w:hAnsi="Times New Roman"/>
          <w:sz w:val="26"/>
          <w:szCs w:val="26"/>
        </w:rPr>
        <w:t>27</w:t>
      </w:r>
      <w:r w:rsidRPr="00DE190C">
        <w:rPr>
          <w:rFonts w:ascii="Times New Roman" w:eastAsia="Times New Roman" w:hAnsi="Times New Roman"/>
          <w:sz w:val="26"/>
          <w:szCs w:val="26"/>
        </w:rPr>
        <w:t xml:space="preserve"> </w:t>
      </w:r>
      <w:r>
        <w:rPr>
          <w:rFonts w:ascii="Times New Roman" w:eastAsia="Times New Roman" w:hAnsi="Times New Roman"/>
          <w:sz w:val="26"/>
          <w:szCs w:val="26"/>
        </w:rPr>
        <w:t xml:space="preserve">липня </w:t>
      </w:r>
      <w:r w:rsidRPr="00DE190C">
        <w:rPr>
          <w:rFonts w:ascii="Times New Roman" w:eastAsia="Times New Roman" w:hAnsi="Times New Roman"/>
          <w:sz w:val="26"/>
          <w:szCs w:val="26"/>
        </w:rPr>
        <w:t>201</w:t>
      </w:r>
      <w:r>
        <w:rPr>
          <w:rFonts w:ascii="Times New Roman" w:eastAsia="Times New Roman" w:hAnsi="Times New Roman"/>
          <w:sz w:val="26"/>
          <w:szCs w:val="26"/>
        </w:rPr>
        <w:t>7</w:t>
      </w:r>
      <w:r w:rsidRPr="00DE190C">
        <w:rPr>
          <w:rFonts w:ascii="Times New Roman" w:eastAsia="Times New Roman" w:hAnsi="Times New Roman"/>
          <w:sz w:val="26"/>
          <w:szCs w:val="26"/>
        </w:rPr>
        <w:t xml:space="preserve"> року</w:t>
      </w:r>
      <w:r w:rsidRPr="00DE190C">
        <w:rPr>
          <w:rFonts w:ascii="Times New Roman" w:eastAsia="Times New Roman" w:hAnsi="Times New Roman"/>
          <w:sz w:val="26"/>
          <w:szCs w:val="26"/>
        </w:rPr>
        <w:tab/>
      </w:r>
      <w:r w:rsidRPr="00DE190C">
        <w:rPr>
          <w:rFonts w:ascii="Times New Roman" w:eastAsia="Times New Roman" w:hAnsi="Times New Roman"/>
          <w:sz w:val="26"/>
          <w:szCs w:val="26"/>
        </w:rPr>
        <w:tab/>
      </w:r>
      <w:r w:rsidRPr="00DE190C">
        <w:rPr>
          <w:rFonts w:ascii="Times New Roman" w:eastAsia="Times New Roman" w:hAnsi="Times New Roman"/>
          <w:sz w:val="26"/>
          <w:szCs w:val="26"/>
        </w:rPr>
        <w:tab/>
      </w:r>
      <w:r w:rsidRPr="00DE190C">
        <w:rPr>
          <w:rFonts w:ascii="Times New Roman" w:eastAsia="Times New Roman" w:hAnsi="Times New Roman"/>
          <w:sz w:val="26"/>
          <w:szCs w:val="26"/>
        </w:rPr>
        <w:tab/>
      </w:r>
      <w:r w:rsidRPr="00DE190C">
        <w:rPr>
          <w:rFonts w:ascii="Times New Roman" w:eastAsia="Times New Roman" w:hAnsi="Times New Roman"/>
          <w:sz w:val="26"/>
          <w:szCs w:val="26"/>
        </w:rPr>
        <w:tab/>
        <w:t xml:space="preserve"> </w:t>
      </w:r>
      <w:r w:rsidRPr="00DE190C">
        <w:rPr>
          <w:rFonts w:ascii="Times New Roman" w:eastAsia="Times New Roman" w:hAnsi="Times New Roman"/>
          <w:sz w:val="26"/>
          <w:szCs w:val="26"/>
        </w:rPr>
        <w:tab/>
        <w:t xml:space="preserve">                              </w:t>
      </w:r>
      <w:r>
        <w:rPr>
          <w:rFonts w:ascii="Times New Roman" w:eastAsia="Times New Roman" w:hAnsi="Times New Roman"/>
          <w:sz w:val="26"/>
          <w:szCs w:val="26"/>
        </w:rPr>
        <w:tab/>
      </w:r>
      <w:r w:rsidRPr="00DE190C">
        <w:rPr>
          <w:rFonts w:ascii="Times New Roman" w:eastAsia="Times New Roman" w:hAnsi="Times New Roman"/>
          <w:sz w:val="26"/>
          <w:szCs w:val="26"/>
        </w:rPr>
        <w:t>м. Київ</w:t>
      </w:r>
    </w:p>
    <w:p w:rsidR="00DE190C" w:rsidRPr="00DE190C" w:rsidRDefault="00DE190C" w:rsidP="00DE190C">
      <w:pPr>
        <w:ind w:firstLine="709"/>
        <w:jc w:val="center"/>
        <w:rPr>
          <w:rFonts w:ascii="Times New Roman" w:eastAsia="Times New Roman" w:hAnsi="Times New Roman"/>
          <w:bCs/>
          <w:sz w:val="26"/>
          <w:szCs w:val="26"/>
        </w:rPr>
      </w:pPr>
    </w:p>
    <w:p w:rsidR="00DE190C" w:rsidRPr="00DE190C" w:rsidRDefault="00DE190C" w:rsidP="00DE190C">
      <w:pPr>
        <w:ind w:firstLine="709"/>
        <w:jc w:val="center"/>
        <w:rPr>
          <w:rFonts w:ascii="Times New Roman" w:eastAsia="Times New Roman" w:hAnsi="Times New Roman"/>
          <w:bCs/>
          <w:sz w:val="26"/>
          <w:szCs w:val="26"/>
        </w:rPr>
      </w:pPr>
      <w:r w:rsidRPr="00DE190C">
        <w:rPr>
          <w:rFonts w:ascii="Times New Roman" w:eastAsia="Times New Roman" w:hAnsi="Times New Roman"/>
          <w:bCs/>
          <w:sz w:val="26"/>
          <w:szCs w:val="26"/>
        </w:rPr>
        <w:t xml:space="preserve">Р І Ш Е Н </w:t>
      </w:r>
      <w:proofErr w:type="spellStart"/>
      <w:r w:rsidRPr="00DE190C">
        <w:rPr>
          <w:rFonts w:ascii="Times New Roman" w:eastAsia="Times New Roman" w:hAnsi="Times New Roman"/>
          <w:bCs/>
          <w:sz w:val="26"/>
          <w:szCs w:val="26"/>
        </w:rPr>
        <w:t>Н</w:t>
      </w:r>
      <w:proofErr w:type="spellEnd"/>
      <w:r w:rsidRPr="00DE190C">
        <w:rPr>
          <w:rFonts w:ascii="Times New Roman" w:eastAsia="Times New Roman" w:hAnsi="Times New Roman"/>
          <w:bCs/>
          <w:sz w:val="26"/>
          <w:szCs w:val="26"/>
        </w:rPr>
        <w:t xml:space="preserve"> Я № </w:t>
      </w:r>
      <w:r w:rsidRPr="00DE190C">
        <w:rPr>
          <w:rFonts w:ascii="Times New Roman" w:eastAsia="Times New Roman" w:hAnsi="Times New Roman"/>
          <w:bCs/>
          <w:sz w:val="26"/>
          <w:szCs w:val="26"/>
          <w:u w:val="single"/>
        </w:rPr>
        <w:t>233/вс-17</w:t>
      </w:r>
    </w:p>
    <w:p w:rsidR="00DE190C" w:rsidRDefault="009E3F27">
      <w:pPr>
        <w:pStyle w:val="11"/>
        <w:shd w:val="clear" w:color="auto" w:fill="auto"/>
        <w:spacing w:before="0" w:after="0" w:line="595" w:lineRule="exact"/>
        <w:ind w:left="20" w:right="340"/>
        <w:jc w:val="left"/>
      </w:pPr>
      <w:r>
        <w:t xml:space="preserve">Вища кваліфікаційна комісія суддів України у складі колегії: </w:t>
      </w:r>
    </w:p>
    <w:p w:rsidR="000A1E39" w:rsidRDefault="009E3F27">
      <w:pPr>
        <w:pStyle w:val="11"/>
        <w:shd w:val="clear" w:color="auto" w:fill="auto"/>
        <w:spacing w:before="0" w:after="0" w:line="595" w:lineRule="exact"/>
        <w:ind w:left="20" w:right="340"/>
        <w:jc w:val="left"/>
      </w:pPr>
      <w:r>
        <w:t xml:space="preserve">головуючого - </w:t>
      </w:r>
      <w:proofErr w:type="spellStart"/>
      <w:r>
        <w:t>Козьякова</w:t>
      </w:r>
      <w:proofErr w:type="spellEnd"/>
      <w:r>
        <w:t xml:space="preserve"> С.Ю.,</w:t>
      </w:r>
    </w:p>
    <w:p w:rsidR="000A1E39" w:rsidRDefault="009E3F27">
      <w:pPr>
        <w:pStyle w:val="11"/>
        <w:shd w:val="clear" w:color="auto" w:fill="auto"/>
        <w:spacing w:before="0" w:after="0" w:line="595" w:lineRule="exact"/>
        <w:ind w:left="20"/>
      </w:pPr>
      <w:r>
        <w:t xml:space="preserve">членів Комісії: Козлова А.Г., </w:t>
      </w:r>
      <w:proofErr w:type="spellStart"/>
      <w:r>
        <w:t>Макарчука</w:t>
      </w:r>
      <w:proofErr w:type="spellEnd"/>
      <w:r>
        <w:t xml:space="preserve"> М.А., </w:t>
      </w:r>
      <w:proofErr w:type="spellStart"/>
      <w:r>
        <w:t>Мішина</w:t>
      </w:r>
      <w:proofErr w:type="spellEnd"/>
      <w:r>
        <w:t xml:space="preserve"> М.І.,</w:t>
      </w:r>
    </w:p>
    <w:p w:rsidR="007549AD" w:rsidRDefault="007549AD" w:rsidP="007549AD">
      <w:pPr>
        <w:pStyle w:val="11"/>
        <w:shd w:val="clear" w:color="auto" w:fill="auto"/>
        <w:spacing w:before="0" w:after="0" w:line="240" w:lineRule="auto"/>
        <w:ind w:left="20"/>
      </w:pPr>
    </w:p>
    <w:p w:rsidR="000A1E39" w:rsidRDefault="009E3F27">
      <w:pPr>
        <w:pStyle w:val="11"/>
        <w:shd w:val="clear" w:color="auto" w:fill="auto"/>
        <w:spacing w:before="0" w:after="274" w:line="302" w:lineRule="exact"/>
        <w:ind w:left="20" w:right="20"/>
      </w:pPr>
      <w:r>
        <w:t>розглянувши питання про результати кваліфікаційного оцінювання кандидата на посаду судді Касаційного адміністративного суду у складі Верховного Суду Пасічник Світлани Сергіївни,</w:t>
      </w:r>
    </w:p>
    <w:p w:rsidR="000A1E39" w:rsidRDefault="009E3F27">
      <w:pPr>
        <w:pStyle w:val="11"/>
        <w:shd w:val="clear" w:color="auto" w:fill="auto"/>
        <w:spacing w:before="0" w:after="557" w:line="260" w:lineRule="exact"/>
        <w:ind w:left="40"/>
        <w:jc w:val="center"/>
      </w:pPr>
      <w:r>
        <w:t>встановила:</w:t>
      </w:r>
    </w:p>
    <w:p w:rsidR="000A1E39" w:rsidRDefault="009E3F27">
      <w:pPr>
        <w:pStyle w:val="11"/>
        <w:shd w:val="clear" w:color="auto" w:fill="auto"/>
        <w:spacing w:before="0" w:after="0" w:line="298" w:lineRule="exact"/>
        <w:ind w:left="20" w:right="20" w:firstLine="700"/>
      </w:pPr>
      <w:r>
        <w:t>Рішенням Комісії від 07 листопада 2016 року № 145/зп-16 оголошено конкурс на</w:t>
      </w:r>
      <w:r w:rsidR="007549AD">
        <w:t> </w:t>
      </w:r>
      <w:r>
        <w:t>зайняття 120 вакантних посад суддів касаційних судів у складі Верховного Суду.</w:t>
      </w:r>
    </w:p>
    <w:p w:rsidR="000A1E39" w:rsidRDefault="009E3F27">
      <w:pPr>
        <w:pStyle w:val="11"/>
        <w:shd w:val="clear" w:color="auto" w:fill="auto"/>
        <w:spacing w:before="0" w:after="0" w:line="298" w:lineRule="exact"/>
        <w:ind w:left="20" w:right="20" w:firstLine="700"/>
      </w:pPr>
      <w:r>
        <w:t>Пасічник С.С. звернулася до Комісії із заявою про проведення стосовно неї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 Відповідно до Умов проведення конкурсу на зайн</w:t>
      </w:r>
      <w:r w:rsidR="00A84A7F">
        <w:t>яття вакантних посад суддів каса</w:t>
      </w:r>
      <w:r>
        <w:t>ційних судів у складі Верховного Суду, затверджених рішенням Комісії від 07 листопада 2016 року № 145/зп-16 (зі змінами), кваліфікаційне оцінювання проходить як особа, яка має стаж роботи на посаді судді не менше десяти років.</w:t>
      </w:r>
    </w:p>
    <w:p w:rsidR="000A1E39" w:rsidRDefault="009E3F27">
      <w:pPr>
        <w:pStyle w:val="11"/>
        <w:shd w:val="clear" w:color="auto" w:fill="auto"/>
        <w:spacing w:before="0" w:after="0" w:line="298" w:lineRule="exact"/>
        <w:ind w:left="20" w:right="20" w:firstLine="700"/>
      </w:pPr>
      <w:r>
        <w:t>Рішенням Комісії від 13 грудня 2016 року № 102/вс-16 Пасічник С.С. допущено до участі у конкурсі на посаду судді Касаційного адміністративного суду у складі Верховного Суду.</w:t>
      </w:r>
    </w:p>
    <w:p w:rsidR="000A1E39" w:rsidRDefault="009E3F27">
      <w:pPr>
        <w:pStyle w:val="11"/>
        <w:shd w:val="clear" w:color="auto" w:fill="auto"/>
        <w:spacing w:before="0" w:after="0" w:line="298" w:lineRule="exact"/>
        <w:ind w:left="20" w:right="20" w:firstLine="700"/>
      </w:pPr>
      <w:r>
        <w:t>Рішенням Комісії від 11 січня 2017 року № 2/зп-17 призначено кваліфікаційне оцінювання 653 кандидатів, допущених до участі у конкурсі на з</w:t>
      </w:r>
      <w:r w:rsidR="00A84A7F">
        <w:t>айняття 120 вакантних </w:t>
      </w:r>
      <w:r>
        <w:t>посад суддів касаційних судів у складі Верховного Суду, зокрема Пасічник С.С.</w:t>
      </w:r>
    </w:p>
    <w:p w:rsidR="000A1E39" w:rsidRDefault="009E3F27">
      <w:pPr>
        <w:pStyle w:val="11"/>
        <w:shd w:val="clear" w:color="auto" w:fill="auto"/>
        <w:spacing w:before="0" w:after="0" w:line="298" w:lineRule="exact"/>
        <w:ind w:left="20" w:right="20" w:firstLine="700"/>
      </w:pPr>
      <w:r>
        <w:t>Комісією 07 лютого 2017 року прийнято рішення № 11/вс-17 про допуск Пасічник С.С. до проходження кваліфікаційного оцінювання для участі у конкурсі на посаду судді Касаційного адміністративного суду у складі Верховного Суду.</w:t>
      </w:r>
    </w:p>
    <w:p w:rsidR="000A1E39" w:rsidRDefault="009E3F27">
      <w:pPr>
        <w:pStyle w:val="11"/>
        <w:shd w:val="clear" w:color="auto" w:fill="auto"/>
        <w:spacing w:before="0" w:after="0" w:line="298" w:lineRule="exact"/>
        <w:ind w:left="20" w:right="20" w:firstLine="700"/>
      </w:pPr>
      <w:r>
        <w:t>Згідно з пунктом 6.4 Положення про проведення</w:t>
      </w:r>
      <w:r w:rsidR="00A84A7F">
        <w:t xml:space="preserve"> конкурсу на зайняття вакантної </w:t>
      </w:r>
      <w:r>
        <w:t>посади судді, затвердженого рішенням Коміс</w:t>
      </w:r>
      <w:r w:rsidR="00A84A7F">
        <w:t>ії від 02 листопада 2016 року № </w:t>
      </w:r>
      <w:r>
        <w:t>141/зп-16, кваліфікаційне оцінювання проводиться відповідно до порядку та методології кваліфікаційного оцінювання.</w:t>
      </w:r>
      <w:r>
        <w:br w:type="page"/>
      </w:r>
    </w:p>
    <w:p w:rsidR="000A1E39" w:rsidRDefault="009E3F27">
      <w:pPr>
        <w:pStyle w:val="11"/>
        <w:shd w:val="clear" w:color="auto" w:fill="auto"/>
        <w:spacing w:before="0" w:after="0" w:line="298" w:lineRule="exact"/>
        <w:ind w:left="20" w:right="20" w:firstLine="72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0A1E39" w:rsidRDefault="009E3F27">
      <w:pPr>
        <w:pStyle w:val="11"/>
        <w:shd w:val="clear" w:color="auto" w:fill="auto"/>
        <w:spacing w:before="0" w:after="0" w:line="298" w:lineRule="exact"/>
        <w:ind w:left="20" w:right="20" w:firstLine="720"/>
      </w:pPr>
      <w:r>
        <w:t>Положеннями статті 83 Закону України «Про судоустрій і статус суддів» (далі -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84A7F" w:rsidRDefault="009E3F27" w:rsidP="00A84A7F">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0A1E39" w:rsidRDefault="00A84A7F" w:rsidP="00A84A7F">
      <w:pPr>
        <w:pStyle w:val="11"/>
        <w:shd w:val="clear" w:color="auto" w:fill="auto"/>
        <w:spacing w:before="0" w:after="0" w:line="298" w:lineRule="exact"/>
        <w:ind w:left="20" w:firstLine="720"/>
      </w:pPr>
      <w:r>
        <w:t xml:space="preserve">1) </w:t>
      </w:r>
      <w:r w:rsidR="009E3F27">
        <w:t>складення іспиту (складення анонімного письмового тестування та виконання практичного завдання);</w:t>
      </w:r>
    </w:p>
    <w:p w:rsidR="000A1E39" w:rsidRDefault="00A84A7F" w:rsidP="00A84A7F">
      <w:pPr>
        <w:pStyle w:val="11"/>
        <w:shd w:val="clear" w:color="auto" w:fill="auto"/>
        <w:tabs>
          <w:tab w:val="left" w:pos="1018"/>
        </w:tabs>
        <w:spacing w:before="0" w:after="0" w:line="298" w:lineRule="exact"/>
        <w:ind w:left="740"/>
      </w:pPr>
      <w:r>
        <w:t xml:space="preserve">2) </w:t>
      </w:r>
      <w:r w:rsidR="009E3F27">
        <w:t>дослідження досьє та проведення співбесіди.</w:t>
      </w:r>
    </w:p>
    <w:p w:rsidR="000A1E39" w:rsidRDefault="009E3F27">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від 29 березня 2017 року № 24/зп-17 запроваджено тестування особистих </w:t>
      </w:r>
      <w:proofErr w:type="spellStart"/>
      <w:r>
        <w:t>морально-</w:t>
      </w:r>
      <w:proofErr w:type="spellEnd"/>
      <w:r>
        <w:t xml:space="preserve"> 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 оголошеного 07 листопада 2016 року.</w:t>
      </w:r>
    </w:p>
    <w:p w:rsidR="000A1E39" w:rsidRDefault="009E3F27">
      <w:pPr>
        <w:pStyle w:val="11"/>
        <w:shd w:val="clear" w:color="auto" w:fill="auto"/>
        <w:spacing w:before="0" w:after="0" w:line="298" w:lineRule="exact"/>
        <w:ind w:left="20" w:right="20" w:firstLine="720"/>
      </w:pPr>
      <w:r>
        <w:t>Пасічник С.С. 16 лютого 2017 року склала анонімне письмове тестування, за результатами якого набрала 80,25 бала. За результ</w:t>
      </w:r>
      <w:r w:rsidR="00A84A7F">
        <w:t>атами виконаного 21 лютого 2017 </w:t>
      </w:r>
      <w:r>
        <w:t>року практичного завдання Пасічник С.С. набрала 78,5 бала. На етапі складення іспиту кандидат загалом набрала 158,75 бала.</w:t>
      </w:r>
    </w:p>
    <w:p w:rsidR="000A1E39" w:rsidRDefault="009E3F27">
      <w:pPr>
        <w:pStyle w:val="11"/>
        <w:shd w:val="clear" w:color="auto" w:fill="auto"/>
        <w:spacing w:before="0" w:after="0" w:line="298" w:lineRule="exact"/>
        <w:ind w:left="20" w:right="20" w:firstLine="720"/>
      </w:pPr>
      <w:r>
        <w:t>Пасічник С.С.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A1E39" w:rsidRDefault="009E3F27">
      <w:pPr>
        <w:pStyle w:val="11"/>
        <w:shd w:val="clear" w:color="auto" w:fill="auto"/>
        <w:spacing w:before="0" w:after="0" w:line="298" w:lineRule="exact"/>
        <w:ind w:left="20" w:right="20" w:firstLine="720"/>
      </w:pPr>
      <w:r>
        <w:t>Громадською радою доброчесності 03 травня 20</w:t>
      </w:r>
      <w:r w:rsidR="00E0751B">
        <w:t>17 року надано Комісії висновок </w:t>
      </w:r>
      <w:r>
        <w:t>про невідповідність кандидата на посаду</w:t>
      </w:r>
      <w:r w:rsidR="00E0751B">
        <w:t xml:space="preserve"> судді Верховного Суду Пасічник </w:t>
      </w:r>
      <w:r>
        <w:t>С.С. критеріям доброчесності та професійно</w:t>
      </w:r>
      <w:r w:rsidR="00E0751B">
        <w:t>ї етики, затверджений 27 квітня </w:t>
      </w:r>
      <w:r>
        <w:t>2017 року. У вказаному висновку також міститься додаткова інформація стосовно кандидата.</w:t>
      </w:r>
    </w:p>
    <w:p w:rsidR="000A1E39" w:rsidRDefault="009E3F27">
      <w:pPr>
        <w:pStyle w:val="11"/>
        <w:shd w:val="clear" w:color="auto" w:fill="auto"/>
        <w:spacing w:before="0" w:after="0" w:line="298" w:lineRule="exact"/>
        <w:ind w:left="20" w:right="20" w:firstLine="720"/>
      </w:pPr>
      <w:r>
        <w:t>Крім того, 07 липня 2017 року Громадська рада доброчесності надала Комісії рішення про надання інформації у доповнення до висновку про невідповідність кандидата на посаду судді Верховного Суду Пасічник С.С. критеріям доброчесності та професійної етики, затверджене 06 липня 2017 року.</w:t>
      </w:r>
    </w:p>
    <w:p w:rsidR="00560232" w:rsidRDefault="009E3F27" w:rsidP="00560232">
      <w:pPr>
        <w:pStyle w:val="11"/>
        <w:shd w:val="clear" w:color="auto" w:fill="auto"/>
        <w:spacing w:before="0" w:after="0" w:line="298" w:lineRule="exact"/>
        <w:ind w:left="20" w:right="20" w:firstLine="720"/>
      </w:pPr>
      <w:r>
        <w:t>Комісією у складі колегії досліджено досьє, зокрема висновок та інформацію, надану Громадською радою доброчесності, поясне</w:t>
      </w:r>
      <w:r w:rsidR="00E0751B">
        <w:t>ння кандидата, і 11 травня 2017 </w:t>
      </w:r>
      <w:r>
        <w:t>року проведено співбесіду. За результатами співбесіди відповідно до вимог абзацу другого частини першої статті 88 Закону прийнято рішення про внесення на розгляд Комісії у пленарному складі питання про підтвердження здатності кандидата на посаду судді Касаційного адміністративного суду у складі Верховного Суду Пасічник С.С. здійснювати правосуддя у цьому суді</w:t>
      </w:r>
      <w:r w:rsidR="00560232">
        <w:t xml:space="preserve">. </w:t>
      </w:r>
      <w:r w:rsidR="00560232">
        <w:br w:type="page"/>
      </w:r>
    </w:p>
    <w:p w:rsidR="000A1E39" w:rsidRDefault="009E3F27" w:rsidP="00560232">
      <w:pPr>
        <w:pStyle w:val="11"/>
        <w:shd w:val="clear" w:color="auto" w:fill="auto"/>
        <w:spacing w:before="0" w:after="0" w:line="298" w:lineRule="exact"/>
        <w:ind w:right="20"/>
        <w:jc w:val="center"/>
      </w:pPr>
      <w:r>
        <w:lastRenderedPageBreak/>
        <w:t>з</w:t>
      </w:r>
    </w:p>
    <w:p w:rsidR="000A1E39" w:rsidRDefault="009E3F27">
      <w:pPr>
        <w:pStyle w:val="11"/>
        <w:shd w:val="clear" w:color="auto" w:fill="auto"/>
        <w:spacing w:before="0" w:after="0" w:line="298" w:lineRule="exact"/>
        <w:ind w:left="20" w:right="20" w:firstLine="720"/>
      </w:pPr>
      <w:r>
        <w:t>За результатами засідання у пленарному складі 12 липня 2017 року Комісією прийнято рішення № 183/вс-17, яким Пасічник С.С. визнано такою, що за критеріями професійної етики та доброчесності підтвердила здатність здійснювати правосуддя у Касаційному адміністративному суді у складі Верховного Суду.</w:t>
      </w:r>
    </w:p>
    <w:p w:rsidR="000A1E39" w:rsidRDefault="009E3F27">
      <w:pPr>
        <w:pStyle w:val="11"/>
        <w:shd w:val="clear" w:color="auto" w:fill="auto"/>
        <w:spacing w:before="0" w:after="0" w:line="298" w:lineRule="exact"/>
        <w:ind w:left="20" w:right="20" w:firstLine="720"/>
      </w:pPr>
      <w:r>
        <w:t>Рішенням Комісії від 18 липня 2017 року № 76/зп-17 визначення результатів кваліфікаційного оцінювання кандидатів на посади суддів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конкурсу, оголошеного 07 листопада 2016 року.</w:t>
      </w:r>
    </w:p>
    <w:p w:rsidR="000A1E39" w:rsidRDefault="009E3F27">
      <w:pPr>
        <w:pStyle w:val="11"/>
        <w:shd w:val="clear" w:color="auto" w:fill="auto"/>
        <w:spacing w:before="0" w:after="0" w:line="298" w:lineRule="exact"/>
        <w:ind w:left="20" w:right="20" w:firstLine="720"/>
      </w:pPr>
      <w:r>
        <w:t>З огляду на викладене Комісія, заслухавши доповідача, дослідивши досьє, висновок та інформацію Громадської ради доброчесност</w:t>
      </w:r>
      <w:r w:rsidR="00E0751B">
        <w:t>і, рішення Комісії від 12 липня </w:t>
      </w:r>
      <w:r>
        <w:t>2017 року № 183/вс-17, враховуючи надані кандидатом пояснення та результати співбесіди, під час якої вивчено питання про відповідність Пасічник С.С. критеріям кваліфікаційного оцінювання, дійшла таких висновків.</w:t>
      </w:r>
    </w:p>
    <w:p w:rsidR="000A1E39" w:rsidRDefault="009E3F27">
      <w:pPr>
        <w:pStyle w:val="11"/>
        <w:shd w:val="clear" w:color="auto" w:fill="auto"/>
        <w:spacing w:before="0" w:after="0" w:line="298" w:lineRule="exact"/>
        <w:ind w:left="20" w:right="20" w:firstLine="720"/>
      </w:pPr>
      <w:r>
        <w:t>За критерієм компетентності (професійної, особистої та соціальної) кандидат набрала 377,75 бала.</w:t>
      </w:r>
    </w:p>
    <w:p w:rsidR="000A1E39" w:rsidRDefault="009E3F27" w:rsidP="00E0751B">
      <w:pPr>
        <w:pStyle w:val="11"/>
        <w:shd w:val="clear" w:color="auto" w:fill="auto"/>
        <w:spacing w:before="0" w:after="0" w:line="298" w:lineRule="exact"/>
        <w:ind w:left="20" w:right="20" w:firstLine="720"/>
      </w:pPr>
      <w:r>
        <w:t>При цьому критерій професійної компетентності</w:t>
      </w:r>
      <w:r w:rsidR="00E0751B">
        <w:t xml:space="preserve"> Пасічник С.С. оцінено Комісією </w:t>
      </w:r>
      <w:r>
        <w:t>на підставі результатів іспиту, дослідження інф</w:t>
      </w:r>
      <w:r w:rsidR="00E0751B">
        <w:t>ормації, яка міститься у досьє, </w:t>
      </w:r>
      <w:r>
        <w:t xml:space="preserve">та співбесіди за показниками, визначеними </w:t>
      </w:r>
      <w:r w:rsidR="00E0751B">
        <w:t>пунктами 1-5 глави 2 розділу II </w:t>
      </w:r>
      <w:r>
        <w:t>Положення. Критерії особистої та соціальної компетентності Пасічник С.С.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 з урахуванням показників, визначених пунктами 6-10 глави 2 розділу</w:t>
      </w:r>
      <w:r w:rsidR="00E0751B">
        <w:t xml:space="preserve"> ІІ </w:t>
      </w:r>
      <w:r>
        <w:t>Положення.</w:t>
      </w:r>
    </w:p>
    <w:p w:rsidR="000A1E39" w:rsidRDefault="009E3F27">
      <w:pPr>
        <w:pStyle w:val="11"/>
        <w:shd w:val="clear" w:color="auto" w:fill="auto"/>
        <w:spacing w:before="0" w:after="0" w:line="298" w:lineRule="exact"/>
        <w:ind w:left="20" w:right="20" w:firstLine="720"/>
      </w:pPr>
      <w:r>
        <w:t>За критерієм професійної етики, оціненим за п</w:t>
      </w:r>
      <w:r w:rsidR="00E0751B">
        <w:t xml:space="preserve">оказниками, визначеними </w:t>
      </w:r>
      <w:proofErr w:type="spellStart"/>
      <w:r w:rsidR="00E0751B">
        <w:t>пу</w:t>
      </w:r>
      <w:proofErr w:type="spellEnd"/>
      <w:r w:rsidR="00E0751B">
        <w:t>нктом </w:t>
      </w:r>
      <w:r>
        <w:t>11 глави 2 розділу II Положення, кандидат набр</w:t>
      </w:r>
      <w:r w:rsidR="00E0751B">
        <w:t>ала 168 балів. Критерій оцінено </w:t>
      </w:r>
      <w:r>
        <w:t>на підставі результатів тестування особистих</w:t>
      </w:r>
      <w:r w:rsidR="00E0751B">
        <w:t xml:space="preserve"> морально-психологічних якостей </w:t>
      </w:r>
      <w:r>
        <w:t>та загальних здібностей, дослідження інформації, яка міститься у досьє, співбесіди, рішення Комісії від 12 липня 2017 року № 1</w:t>
      </w:r>
      <w:r w:rsidR="00E0751B">
        <w:t>83/вс-1, інформації Громадської </w:t>
      </w:r>
      <w:r>
        <w:t>ради доброчесності.</w:t>
      </w:r>
    </w:p>
    <w:p w:rsidR="000A1E39" w:rsidRDefault="009E3F27" w:rsidP="00E0751B">
      <w:pPr>
        <w:pStyle w:val="11"/>
        <w:shd w:val="clear" w:color="auto" w:fill="auto"/>
        <w:spacing w:before="0" w:after="0" w:line="298" w:lineRule="exact"/>
        <w:ind w:left="20" w:firstLine="720"/>
      </w:pPr>
      <w:r>
        <w:t>За критерієм доброчесності, оціне</w:t>
      </w:r>
      <w:r w:rsidR="00E0751B">
        <w:t xml:space="preserve">ним за показниками, визначеними </w:t>
      </w:r>
      <w:r>
        <w:t>пунктом</w:t>
      </w:r>
      <w:r w:rsidR="00E0751B">
        <w:t xml:space="preserve"> 12 </w:t>
      </w:r>
      <w:r>
        <w:t>глави 2 розділу II Положення, кандидат набр</w:t>
      </w:r>
      <w:r w:rsidR="00E0751B">
        <w:t>ала 170 балів. Критерій оцінено </w:t>
      </w:r>
      <w:r>
        <w:t>на підставі результатів тестування особистих</w:t>
      </w:r>
      <w:r w:rsidR="00E0751B">
        <w:t xml:space="preserve"> морально-психологічних якостей </w:t>
      </w:r>
      <w:r>
        <w:t>та загальних здібностей, дослідження інформації, яка міститься у досьє, співбесіди, рішення Комісії від 12 липня 2017 року № 1</w:t>
      </w:r>
      <w:r w:rsidR="00E0751B">
        <w:t>83/вс-1, інформації Громадської </w:t>
      </w:r>
      <w:r>
        <w:t>ради доброчесності.</w:t>
      </w:r>
    </w:p>
    <w:p w:rsidR="000A1E39" w:rsidRDefault="009E3F27">
      <w:pPr>
        <w:pStyle w:val="11"/>
        <w:shd w:val="clear" w:color="auto" w:fill="auto"/>
        <w:spacing w:before="0" w:after="0" w:line="298" w:lineRule="exact"/>
        <w:ind w:left="20" w:right="20" w:firstLine="720"/>
      </w:pPr>
      <w:r>
        <w:t>Таким чином, за результатами кваліфікаційного оцінювання кандидат на посаду судді Касаційного адміністративного суду у складі Верховного Суду Пасічник С.С. набрала 715,75 бала.</w:t>
      </w:r>
    </w:p>
    <w:p w:rsidR="000A1E39" w:rsidRDefault="009E3F27">
      <w:pPr>
        <w:pStyle w:val="11"/>
        <w:shd w:val="clear" w:color="auto" w:fill="auto"/>
        <w:spacing w:before="0" w:after="0" w:line="298" w:lineRule="exact"/>
        <w:ind w:left="20" w:right="20" w:firstLine="720"/>
      </w:pPr>
      <w:r>
        <w:t>Комісія вважає за доцільне зазначити, що ква</w:t>
      </w:r>
      <w:r w:rsidR="00E0751B">
        <w:t>ліфікаційне оцінювання Пасічник </w:t>
      </w:r>
      <w:r>
        <w:t>С.С.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негативно впливати на проходження кандидатом інших процедур, пов’язаних з професійною кар’єрою.</w:t>
      </w:r>
      <w:r>
        <w:br w:type="page"/>
      </w:r>
    </w:p>
    <w:p w:rsidR="000A1E39" w:rsidRDefault="009E3F27">
      <w:pPr>
        <w:pStyle w:val="11"/>
        <w:shd w:val="clear" w:color="auto" w:fill="auto"/>
        <w:spacing w:before="0" w:after="0" w:line="298" w:lineRule="exact"/>
        <w:ind w:left="20" w:right="20" w:firstLine="720"/>
      </w:pPr>
      <w:r>
        <w:lastRenderedPageBreak/>
        <w:t>Ураховуючи викладене, керуючись статтями 79, 81, 83-86, 88, 93, 101 Закону, Положенням, Комісія</w:t>
      </w:r>
    </w:p>
    <w:p w:rsidR="000A1E39" w:rsidRDefault="009E3F27">
      <w:pPr>
        <w:pStyle w:val="11"/>
        <w:shd w:val="clear" w:color="auto" w:fill="auto"/>
        <w:spacing w:before="0" w:after="240" w:line="298" w:lineRule="exact"/>
        <w:ind w:right="20"/>
        <w:jc w:val="center"/>
      </w:pPr>
      <w:r>
        <w:t>вирішила:</w:t>
      </w:r>
    </w:p>
    <w:p w:rsidR="000A1E39" w:rsidRDefault="009E3F27">
      <w:pPr>
        <w:pStyle w:val="11"/>
        <w:shd w:val="clear" w:color="auto" w:fill="auto"/>
        <w:spacing w:before="0" w:after="0" w:line="298" w:lineRule="exact"/>
        <w:ind w:left="20" w:right="20"/>
      </w:pPr>
      <w:r>
        <w:t>визнати Пасічник Світлану Сергіївну такою, що підтвердила здатність здійснювати правосуддя у Касаційному адміністративному суді у складі Верховного Суду.</w:t>
      </w:r>
    </w:p>
    <w:p w:rsidR="00AD028B" w:rsidRDefault="009E3F27" w:rsidP="00DE190C">
      <w:pPr>
        <w:pStyle w:val="11"/>
        <w:shd w:val="clear" w:color="auto" w:fill="auto"/>
        <w:spacing w:before="0" w:after="570" w:line="298" w:lineRule="exact"/>
        <w:ind w:left="20" w:right="20" w:firstLine="720"/>
      </w:pPr>
      <w:r>
        <w:t>Визначити, що за результатами кваліфікаційног</w:t>
      </w:r>
      <w:r w:rsidR="00AD028B">
        <w:t>о оцінювання кандидат на посаду </w:t>
      </w:r>
      <w:r>
        <w:t>судді Касаційного адміністративного суду у складі Верховного Суду Пасічник Світлана Сергіївна набрала 715,75 бала.</w:t>
      </w:r>
    </w:p>
    <w:p w:rsidR="00AD028B" w:rsidRDefault="00AD028B" w:rsidP="00AD028B">
      <w:pPr>
        <w:pStyle w:val="11"/>
        <w:shd w:val="clear" w:color="auto" w:fill="auto"/>
        <w:spacing w:before="0" w:after="570" w:line="298" w:lineRule="exact"/>
        <w:ind w:left="23" w:right="23"/>
      </w:pPr>
      <w:r>
        <w:t>Головуючий</w:t>
      </w:r>
      <w:r>
        <w:tab/>
      </w:r>
      <w:r>
        <w:tab/>
      </w:r>
      <w:r>
        <w:tab/>
      </w:r>
      <w:r>
        <w:tab/>
      </w:r>
      <w:r>
        <w:tab/>
      </w:r>
      <w:r>
        <w:tab/>
      </w:r>
      <w:r>
        <w:tab/>
      </w:r>
      <w:r>
        <w:tab/>
      </w:r>
      <w:r>
        <w:tab/>
        <w:t>С.Ю.</w:t>
      </w:r>
      <w:r w:rsidR="00586964">
        <w:t xml:space="preserve"> </w:t>
      </w:r>
      <w:proofErr w:type="spellStart"/>
      <w:r>
        <w:t>Козьяков</w:t>
      </w:r>
      <w:proofErr w:type="spellEnd"/>
    </w:p>
    <w:p w:rsidR="00AD028B" w:rsidRDefault="00AD028B" w:rsidP="00AD028B">
      <w:pPr>
        <w:pStyle w:val="11"/>
        <w:shd w:val="clear" w:color="auto" w:fill="auto"/>
        <w:spacing w:before="0" w:after="570" w:line="298" w:lineRule="exact"/>
        <w:ind w:left="23" w:right="23"/>
      </w:pPr>
      <w:r>
        <w:t>Члени Комісії</w:t>
      </w:r>
      <w:r w:rsidRPr="007549AD">
        <w:rPr>
          <w:lang w:val="ru-RU"/>
        </w:rPr>
        <w:t>:</w:t>
      </w:r>
      <w:r w:rsidRPr="007549AD">
        <w:rPr>
          <w:lang w:val="ru-RU"/>
        </w:rPr>
        <w:tab/>
      </w:r>
      <w:r w:rsidRPr="007549AD">
        <w:rPr>
          <w:lang w:val="ru-RU"/>
        </w:rPr>
        <w:tab/>
      </w:r>
      <w:r w:rsidRPr="007549AD">
        <w:rPr>
          <w:lang w:val="ru-RU"/>
        </w:rPr>
        <w:tab/>
      </w:r>
      <w:r w:rsidRPr="007549AD">
        <w:rPr>
          <w:lang w:val="ru-RU"/>
        </w:rPr>
        <w:tab/>
      </w:r>
      <w:r w:rsidRPr="007549AD">
        <w:rPr>
          <w:lang w:val="ru-RU"/>
        </w:rPr>
        <w:tab/>
      </w:r>
      <w:r w:rsidRPr="007549AD">
        <w:rPr>
          <w:lang w:val="ru-RU"/>
        </w:rPr>
        <w:tab/>
      </w:r>
      <w:r w:rsidRPr="007549AD">
        <w:rPr>
          <w:lang w:val="ru-RU"/>
        </w:rPr>
        <w:tab/>
      </w:r>
      <w:r w:rsidRPr="007549AD">
        <w:rPr>
          <w:lang w:val="ru-RU"/>
        </w:rPr>
        <w:tab/>
      </w:r>
      <w:r w:rsidRPr="007549AD">
        <w:rPr>
          <w:lang w:val="ru-RU"/>
        </w:rPr>
        <w:tab/>
      </w:r>
      <w:r>
        <w:t>А.Г.</w:t>
      </w:r>
      <w:r w:rsidR="00586964">
        <w:t xml:space="preserve"> </w:t>
      </w:r>
      <w:r>
        <w:t>Козлов</w:t>
      </w:r>
    </w:p>
    <w:p w:rsidR="00AD028B" w:rsidRDefault="00AD028B" w:rsidP="00AD028B">
      <w:pPr>
        <w:pStyle w:val="11"/>
        <w:shd w:val="clear" w:color="auto" w:fill="auto"/>
        <w:spacing w:before="0" w:after="570" w:line="298" w:lineRule="exact"/>
        <w:ind w:left="23" w:right="23"/>
      </w:pPr>
      <w:r>
        <w:tab/>
      </w:r>
      <w:r>
        <w:tab/>
      </w:r>
      <w:r>
        <w:tab/>
      </w:r>
      <w:r>
        <w:tab/>
      </w:r>
      <w:r>
        <w:tab/>
      </w:r>
      <w:r>
        <w:tab/>
      </w:r>
      <w:r>
        <w:tab/>
      </w:r>
      <w:r>
        <w:tab/>
      </w:r>
      <w:r>
        <w:tab/>
      </w:r>
      <w:r>
        <w:tab/>
      </w:r>
      <w:r>
        <w:tab/>
        <w:t>М.А.</w:t>
      </w:r>
      <w:r w:rsidR="00586964">
        <w:t xml:space="preserve"> </w:t>
      </w:r>
      <w:proofErr w:type="spellStart"/>
      <w:r>
        <w:t>Макарчук</w:t>
      </w:r>
      <w:proofErr w:type="spellEnd"/>
    </w:p>
    <w:p w:rsidR="00AD028B" w:rsidRPr="00AD028B" w:rsidRDefault="00AD028B" w:rsidP="00AD028B">
      <w:pPr>
        <w:pStyle w:val="11"/>
        <w:shd w:val="clear" w:color="auto" w:fill="auto"/>
        <w:spacing w:before="0" w:after="570" w:line="298" w:lineRule="exact"/>
        <w:ind w:left="23" w:right="23"/>
      </w:pPr>
      <w:r>
        <w:tab/>
      </w:r>
      <w:r>
        <w:tab/>
      </w:r>
      <w:r>
        <w:tab/>
      </w:r>
      <w:r>
        <w:tab/>
      </w:r>
      <w:r>
        <w:tab/>
      </w:r>
      <w:r>
        <w:tab/>
      </w:r>
      <w:r>
        <w:tab/>
      </w:r>
      <w:r>
        <w:tab/>
      </w:r>
      <w:r>
        <w:tab/>
      </w:r>
      <w:r>
        <w:tab/>
      </w:r>
      <w:r>
        <w:tab/>
        <w:t>М.І.</w:t>
      </w:r>
      <w:r w:rsidR="00586964">
        <w:t xml:space="preserve"> </w:t>
      </w:r>
      <w:bookmarkStart w:id="0" w:name="_GoBack"/>
      <w:bookmarkEnd w:id="0"/>
      <w:proofErr w:type="spellStart"/>
      <w:r>
        <w:t>Мішин</w:t>
      </w:r>
      <w:proofErr w:type="spellEnd"/>
    </w:p>
    <w:sectPr w:rsidR="00AD028B" w:rsidRPr="00AD028B" w:rsidSect="00AD028B">
      <w:headerReference w:type="default" r:id="rId9"/>
      <w:pgSz w:w="11909" w:h="16838"/>
      <w:pgMar w:top="1343" w:right="427" w:bottom="1036" w:left="156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232" w:rsidRDefault="00560232">
      <w:r>
        <w:separator/>
      </w:r>
    </w:p>
  </w:endnote>
  <w:endnote w:type="continuationSeparator" w:id="0">
    <w:p w:rsidR="00560232" w:rsidRDefault="00560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232" w:rsidRDefault="00560232"/>
  </w:footnote>
  <w:footnote w:type="continuationSeparator" w:id="0">
    <w:p w:rsidR="00560232" w:rsidRDefault="005602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250677"/>
      <w:docPartObj>
        <w:docPartGallery w:val="Page Numbers (Top of Page)"/>
        <w:docPartUnique/>
      </w:docPartObj>
    </w:sdtPr>
    <w:sdtContent>
      <w:p w:rsidR="00560232" w:rsidRDefault="00560232">
        <w:pPr>
          <w:pStyle w:val="aa"/>
          <w:jc w:val="center"/>
        </w:pPr>
        <w:r>
          <w:fldChar w:fldCharType="begin"/>
        </w:r>
        <w:r>
          <w:instrText>PAGE   \* MERGEFORMAT</w:instrText>
        </w:r>
        <w:r>
          <w:fldChar w:fldCharType="separate"/>
        </w:r>
        <w:r w:rsidR="00586964" w:rsidRPr="00586964">
          <w:rPr>
            <w:noProof/>
            <w:lang w:val="ru-RU"/>
          </w:rPr>
          <w:t>4</w:t>
        </w:r>
        <w:r>
          <w:fldChar w:fldCharType="end"/>
        </w:r>
      </w:p>
    </w:sdtContent>
  </w:sdt>
  <w:p w:rsidR="00560232" w:rsidRDefault="005602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4655D"/>
    <w:multiLevelType w:val="multilevel"/>
    <w:tmpl w:val="DC8EAFB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0B95FD1"/>
    <w:multiLevelType w:val="multilevel"/>
    <w:tmpl w:val="30D828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0A1E39"/>
    <w:rsid w:val="000A1E39"/>
    <w:rsid w:val="00560232"/>
    <w:rsid w:val="00586964"/>
    <w:rsid w:val="007549AD"/>
    <w:rsid w:val="009E3F27"/>
    <w:rsid w:val="00A84A7F"/>
    <w:rsid w:val="00AD028B"/>
    <w:rsid w:val="00DE190C"/>
    <w:rsid w:val="00E07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DE190C"/>
    <w:rPr>
      <w:rFonts w:ascii="Tahoma" w:hAnsi="Tahoma" w:cs="Tahoma"/>
      <w:sz w:val="16"/>
      <w:szCs w:val="16"/>
    </w:rPr>
  </w:style>
  <w:style w:type="character" w:customStyle="1" w:styleId="a9">
    <w:name w:val="Текст выноски Знак"/>
    <w:basedOn w:val="a0"/>
    <w:link w:val="a8"/>
    <w:uiPriority w:val="99"/>
    <w:semiHidden/>
    <w:rsid w:val="00DE190C"/>
    <w:rPr>
      <w:rFonts w:ascii="Tahoma" w:hAnsi="Tahoma" w:cs="Tahoma"/>
      <w:color w:val="000000"/>
      <w:sz w:val="16"/>
      <w:szCs w:val="16"/>
    </w:rPr>
  </w:style>
  <w:style w:type="paragraph" w:styleId="aa">
    <w:name w:val="header"/>
    <w:basedOn w:val="a"/>
    <w:link w:val="ab"/>
    <w:uiPriority w:val="99"/>
    <w:unhideWhenUsed/>
    <w:rsid w:val="00AD028B"/>
    <w:pPr>
      <w:tabs>
        <w:tab w:val="center" w:pos="4677"/>
        <w:tab w:val="right" w:pos="9355"/>
      </w:tabs>
    </w:pPr>
  </w:style>
  <w:style w:type="character" w:customStyle="1" w:styleId="ab">
    <w:name w:val="Верхний колонтитул Знак"/>
    <w:basedOn w:val="a0"/>
    <w:link w:val="aa"/>
    <w:uiPriority w:val="99"/>
    <w:rsid w:val="00AD028B"/>
    <w:rPr>
      <w:color w:val="000000"/>
    </w:rPr>
  </w:style>
  <w:style w:type="paragraph" w:styleId="ac">
    <w:name w:val="footer"/>
    <w:basedOn w:val="a"/>
    <w:link w:val="ad"/>
    <w:uiPriority w:val="99"/>
    <w:unhideWhenUsed/>
    <w:rsid w:val="00AD028B"/>
    <w:pPr>
      <w:tabs>
        <w:tab w:val="center" w:pos="4677"/>
        <w:tab w:val="right" w:pos="9355"/>
      </w:tabs>
    </w:pPr>
  </w:style>
  <w:style w:type="character" w:customStyle="1" w:styleId="ad">
    <w:name w:val="Нижний колонтитул Знак"/>
    <w:basedOn w:val="a0"/>
    <w:link w:val="ac"/>
    <w:uiPriority w:val="99"/>
    <w:rsid w:val="00AD02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5852</Words>
  <Characters>3337</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2021-02-25T11:46:00Z</dcterms:created>
  <dcterms:modified xsi:type="dcterms:W3CDTF">2021-03-26T13:07:00Z</dcterms:modified>
</cp:coreProperties>
</file>