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BB7819" w:rsidP="00BB7819">
      <w:pPr>
        <w:spacing w:after="0" w:line="240" w:lineRule="auto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26 червня 2017 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>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Pr="00E65050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12B07" w:rsidRPr="00F73687" w:rsidRDefault="007B3BC8" w:rsidP="00F7368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BB781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144/вс-17</w:t>
      </w:r>
    </w:p>
    <w:p w:rsidR="00BB7819" w:rsidRDefault="00BB7819" w:rsidP="00BB7819">
      <w:pPr>
        <w:spacing w:after="0" w:line="595" w:lineRule="exact"/>
        <w:ind w:left="20"/>
        <w:jc w:val="both"/>
        <w:rPr>
          <w:rFonts w:ascii="Times New Roman" w:hAnsi="Times New Roman"/>
          <w:color w:val="000000"/>
          <w:sz w:val="25"/>
          <w:szCs w:val="25"/>
        </w:rPr>
      </w:pPr>
      <w:r w:rsidRPr="00BB7819">
        <w:rPr>
          <w:rFonts w:ascii="Times New Roman" w:hAnsi="Times New Roman"/>
          <w:color w:val="000000"/>
          <w:sz w:val="25"/>
          <w:szCs w:val="25"/>
        </w:rPr>
        <w:t>Вища кваліфікаційна комісія суддів України у пленарному складі:</w:t>
      </w:r>
    </w:p>
    <w:p w:rsidR="00BB7819" w:rsidRDefault="00BB7819" w:rsidP="00BB7819">
      <w:pPr>
        <w:spacing w:after="0" w:line="595" w:lineRule="exact"/>
        <w:ind w:left="20"/>
        <w:jc w:val="both"/>
        <w:rPr>
          <w:rFonts w:ascii="Times New Roman" w:hAnsi="Times New Roman"/>
          <w:color w:val="000000"/>
          <w:sz w:val="25"/>
          <w:szCs w:val="25"/>
        </w:rPr>
      </w:pPr>
      <w:r w:rsidRPr="00BB7819">
        <w:rPr>
          <w:rFonts w:ascii="Times New Roman" w:hAnsi="Times New Roman"/>
          <w:color w:val="000000"/>
          <w:sz w:val="25"/>
          <w:szCs w:val="25"/>
        </w:rPr>
        <w:t xml:space="preserve">головуючого </w:t>
      </w:r>
      <w:r w:rsidR="00F73687">
        <w:rPr>
          <w:rFonts w:ascii="Times New Roman" w:hAnsi="Times New Roman"/>
          <w:color w:val="000000"/>
          <w:sz w:val="25"/>
          <w:szCs w:val="25"/>
        </w:rPr>
        <w:t>–</w:t>
      </w:r>
      <w:r w:rsidRPr="00BB7819">
        <w:rPr>
          <w:rFonts w:ascii="Times New Roman" w:hAnsi="Times New Roman"/>
          <w:color w:val="000000"/>
          <w:sz w:val="25"/>
          <w:szCs w:val="25"/>
        </w:rPr>
        <w:t xml:space="preserve"> </w:t>
      </w:r>
      <w:proofErr w:type="spellStart"/>
      <w:r w:rsidRPr="00BE4F8A">
        <w:rPr>
          <w:rFonts w:ascii="Times New Roman" w:hAnsi="Times New Roman"/>
          <w:color w:val="000000"/>
          <w:sz w:val="25"/>
          <w:szCs w:val="25"/>
        </w:rPr>
        <w:t>Козьякова</w:t>
      </w:r>
      <w:proofErr w:type="spellEnd"/>
      <w:r w:rsidRPr="00BE4F8A">
        <w:rPr>
          <w:rFonts w:ascii="Times New Roman" w:hAnsi="Times New Roman"/>
          <w:color w:val="000000"/>
          <w:sz w:val="25"/>
          <w:szCs w:val="25"/>
        </w:rPr>
        <w:t xml:space="preserve"> </w:t>
      </w:r>
      <w:r w:rsidRPr="00BB7819">
        <w:rPr>
          <w:rFonts w:ascii="Times New Roman" w:hAnsi="Times New Roman"/>
          <w:color w:val="000000"/>
          <w:sz w:val="25"/>
          <w:szCs w:val="25"/>
        </w:rPr>
        <w:t>С.Ю.,</w:t>
      </w:r>
    </w:p>
    <w:p w:rsidR="00BB7819" w:rsidRPr="00BB7819" w:rsidRDefault="00BB7819" w:rsidP="00BB7819">
      <w:pPr>
        <w:spacing w:after="0"/>
        <w:ind w:left="20"/>
        <w:jc w:val="both"/>
        <w:rPr>
          <w:rFonts w:ascii="Times New Roman" w:hAnsi="Times New Roman"/>
          <w:sz w:val="25"/>
          <w:szCs w:val="25"/>
        </w:rPr>
      </w:pPr>
    </w:p>
    <w:p w:rsidR="00BB7819" w:rsidRPr="00BB7819" w:rsidRDefault="00BB7819" w:rsidP="00BB7819">
      <w:pPr>
        <w:spacing w:after="236" w:line="298" w:lineRule="exact"/>
        <w:ind w:left="20" w:right="20"/>
        <w:jc w:val="both"/>
        <w:rPr>
          <w:rFonts w:ascii="Times New Roman" w:hAnsi="Times New Roman"/>
          <w:sz w:val="25"/>
          <w:szCs w:val="25"/>
        </w:rPr>
      </w:pPr>
      <w:r w:rsidRPr="00BB7819">
        <w:rPr>
          <w:rFonts w:ascii="Times New Roman" w:hAnsi="Times New Roman"/>
          <w:color w:val="000000"/>
          <w:sz w:val="25"/>
          <w:szCs w:val="25"/>
        </w:rPr>
        <w:t xml:space="preserve">членів Комісії: </w:t>
      </w:r>
      <w:proofErr w:type="spellStart"/>
      <w:r w:rsidRPr="00BB7819">
        <w:rPr>
          <w:rFonts w:ascii="Times New Roman" w:hAnsi="Times New Roman"/>
          <w:color w:val="000000"/>
          <w:sz w:val="25"/>
          <w:szCs w:val="25"/>
        </w:rPr>
        <w:t>Бутенка</w:t>
      </w:r>
      <w:proofErr w:type="spellEnd"/>
      <w:r w:rsidRPr="00BB7819">
        <w:rPr>
          <w:rFonts w:ascii="Times New Roman" w:hAnsi="Times New Roman"/>
          <w:color w:val="000000"/>
          <w:sz w:val="25"/>
          <w:szCs w:val="25"/>
        </w:rPr>
        <w:t xml:space="preserve"> В.І., Василенка А.В., </w:t>
      </w:r>
      <w:proofErr w:type="spellStart"/>
      <w:r w:rsidRPr="00BB7819">
        <w:rPr>
          <w:rFonts w:ascii="Times New Roman" w:hAnsi="Times New Roman"/>
          <w:color w:val="000000"/>
          <w:sz w:val="25"/>
          <w:szCs w:val="25"/>
        </w:rPr>
        <w:t>Весельської</w:t>
      </w:r>
      <w:proofErr w:type="spellEnd"/>
      <w:r w:rsidRPr="00BB7819">
        <w:rPr>
          <w:rFonts w:ascii="Times New Roman" w:hAnsi="Times New Roman"/>
          <w:color w:val="000000"/>
          <w:sz w:val="25"/>
          <w:szCs w:val="25"/>
        </w:rPr>
        <w:t xml:space="preserve"> Т.Ф., </w:t>
      </w:r>
      <w:proofErr w:type="spellStart"/>
      <w:r w:rsidRPr="00BB7819">
        <w:rPr>
          <w:rFonts w:ascii="Times New Roman" w:hAnsi="Times New Roman"/>
          <w:color w:val="000000"/>
          <w:sz w:val="25"/>
          <w:szCs w:val="25"/>
        </w:rPr>
        <w:t>Заріцької</w:t>
      </w:r>
      <w:proofErr w:type="spellEnd"/>
      <w:r w:rsidRPr="00BB7819">
        <w:rPr>
          <w:rFonts w:ascii="Times New Roman" w:hAnsi="Times New Roman"/>
          <w:color w:val="000000"/>
          <w:sz w:val="25"/>
          <w:szCs w:val="25"/>
        </w:rPr>
        <w:t xml:space="preserve"> А.О.,</w:t>
      </w:r>
      <w:r w:rsidR="00BE4F8A">
        <w:rPr>
          <w:rFonts w:ascii="Times New Roman" w:hAnsi="Times New Roman"/>
          <w:color w:val="000000"/>
          <w:sz w:val="25"/>
          <w:szCs w:val="25"/>
        </w:rPr>
        <w:t xml:space="preserve"> </w:t>
      </w:r>
      <w:r w:rsidRPr="00BB7819">
        <w:rPr>
          <w:rFonts w:ascii="Times New Roman" w:hAnsi="Times New Roman"/>
          <w:color w:val="000000"/>
          <w:sz w:val="25"/>
          <w:szCs w:val="25"/>
        </w:rPr>
        <w:t>Козлова</w:t>
      </w:r>
      <w:r w:rsidR="00BE4F8A">
        <w:rPr>
          <w:rFonts w:ascii="Times New Roman" w:hAnsi="Times New Roman"/>
          <w:color w:val="000000"/>
          <w:sz w:val="25"/>
          <w:szCs w:val="25"/>
        </w:rPr>
        <w:t> </w:t>
      </w:r>
      <w:r w:rsidRPr="00BB7819">
        <w:rPr>
          <w:rFonts w:ascii="Times New Roman" w:hAnsi="Times New Roman"/>
          <w:color w:val="000000"/>
          <w:sz w:val="25"/>
          <w:szCs w:val="25"/>
        </w:rPr>
        <w:t xml:space="preserve">А.Г., </w:t>
      </w:r>
      <w:r w:rsidRPr="00BE4F8A">
        <w:rPr>
          <w:rFonts w:ascii="Times New Roman" w:hAnsi="Times New Roman"/>
          <w:color w:val="000000"/>
          <w:sz w:val="25"/>
          <w:szCs w:val="25"/>
        </w:rPr>
        <w:t xml:space="preserve">Лукаша </w:t>
      </w:r>
      <w:r w:rsidRPr="00BB7819">
        <w:rPr>
          <w:rFonts w:ascii="Times New Roman" w:hAnsi="Times New Roman"/>
          <w:color w:val="000000"/>
          <w:sz w:val="25"/>
          <w:szCs w:val="25"/>
        </w:rPr>
        <w:t xml:space="preserve">Т.В., </w:t>
      </w:r>
      <w:proofErr w:type="spellStart"/>
      <w:r w:rsidRPr="00BB7819">
        <w:rPr>
          <w:rFonts w:ascii="Times New Roman" w:hAnsi="Times New Roman"/>
          <w:color w:val="000000"/>
          <w:sz w:val="25"/>
          <w:szCs w:val="25"/>
        </w:rPr>
        <w:t>Луцюка</w:t>
      </w:r>
      <w:proofErr w:type="spellEnd"/>
      <w:r w:rsidRPr="00BB7819">
        <w:rPr>
          <w:rFonts w:ascii="Times New Roman" w:hAnsi="Times New Roman"/>
          <w:color w:val="000000"/>
          <w:sz w:val="25"/>
          <w:szCs w:val="25"/>
        </w:rPr>
        <w:t xml:space="preserve"> П.С., </w:t>
      </w:r>
      <w:proofErr w:type="spellStart"/>
      <w:r w:rsidRPr="00BB7819">
        <w:rPr>
          <w:rFonts w:ascii="Times New Roman" w:hAnsi="Times New Roman"/>
          <w:color w:val="000000"/>
          <w:sz w:val="25"/>
          <w:szCs w:val="25"/>
        </w:rPr>
        <w:t>Макарчука</w:t>
      </w:r>
      <w:proofErr w:type="spellEnd"/>
      <w:r w:rsidRPr="00BB7819">
        <w:rPr>
          <w:rFonts w:ascii="Times New Roman" w:hAnsi="Times New Roman"/>
          <w:color w:val="000000"/>
          <w:sz w:val="25"/>
          <w:szCs w:val="25"/>
        </w:rPr>
        <w:t xml:space="preserve"> М.А., </w:t>
      </w:r>
      <w:proofErr w:type="spellStart"/>
      <w:r w:rsidRPr="00BB7819">
        <w:rPr>
          <w:rFonts w:ascii="Times New Roman" w:hAnsi="Times New Roman"/>
          <w:color w:val="000000"/>
          <w:sz w:val="25"/>
          <w:szCs w:val="25"/>
        </w:rPr>
        <w:t>Мішина</w:t>
      </w:r>
      <w:proofErr w:type="spellEnd"/>
      <w:r w:rsidRPr="00BB7819">
        <w:rPr>
          <w:rFonts w:ascii="Times New Roman" w:hAnsi="Times New Roman"/>
          <w:color w:val="000000"/>
          <w:sz w:val="25"/>
          <w:szCs w:val="25"/>
        </w:rPr>
        <w:t xml:space="preserve"> М.І.,</w:t>
      </w:r>
      <w:r w:rsidR="00BE4F8A">
        <w:rPr>
          <w:rFonts w:ascii="Times New Roman" w:hAnsi="Times New Roman"/>
          <w:color w:val="000000"/>
          <w:sz w:val="25"/>
          <w:szCs w:val="25"/>
        </w:rPr>
        <w:t xml:space="preserve"> </w:t>
      </w:r>
      <w:r w:rsidRPr="00BB7819">
        <w:rPr>
          <w:rFonts w:ascii="Times New Roman" w:hAnsi="Times New Roman"/>
          <w:color w:val="000000"/>
          <w:sz w:val="25"/>
          <w:szCs w:val="25"/>
        </w:rPr>
        <w:t>Прилипка</w:t>
      </w:r>
      <w:r w:rsidR="00BE4F8A">
        <w:rPr>
          <w:rFonts w:ascii="Times New Roman" w:hAnsi="Times New Roman"/>
          <w:color w:val="000000"/>
          <w:sz w:val="25"/>
          <w:szCs w:val="25"/>
        </w:rPr>
        <w:t> </w:t>
      </w:r>
      <w:r w:rsidRPr="00BB7819">
        <w:rPr>
          <w:rFonts w:ascii="Times New Roman" w:hAnsi="Times New Roman"/>
          <w:color w:val="000000"/>
          <w:sz w:val="25"/>
          <w:szCs w:val="25"/>
        </w:rPr>
        <w:t>С.М.,</w:t>
      </w:r>
      <w:proofErr w:type="spellStart"/>
      <w:r w:rsidR="00BE4F8A">
        <w:rPr>
          <w:rFonts w:ascii="Times New Roman" w:hAnsi="Times New Roman"/>
          <w:color w:val="000000"/>
          <w:sz w:val="25"/>
          <w:szCs w:val="25"/>
        </w:rPr>
        <w:t> Тітов</w:t>
      </w:r>
      <w:proofErr w:type="spellEnd"/>
      <w:r w:rsidR="00BE4F8A">
        <w:rPr>
          <w:rFonts w:ascii="Times New Roman" w:hAnsi="Times New Roman"/>
          <w:color w:val="000000"/>
          <w:sz w:val="25"/>
          <w:szCs w:val="25"/>
        </w:rPr>
        <w:t>а Ю.Г., Устименко В.Є., Шил</w:t>
      </w:r>
      <w:r w:rsidRPr="00BB7819">
        <w:rPr>
          <w:rFonts w:ascii="Times New Roman" w:hAnsi="Times New Roman"/>
          <w:color w:val="000000"/>
          <w:sz w:val="25"/>
          <w:szCs w:val="25"/>
        </w:rPr>
        <w:t xml:space="preserve">ової Т.С., </w:t>
      </w:r>
      <w:proofErr w:type="spellStart"/>
      <w:r w:rsidRPr="00BB7819">
        <w:rPr>
          <w:rFonts w:ascii="Times New Roman" w:hAnsi="Times New Roman"/>
          <w:color w:val="000000"/>
          <w:sz w:val="25"/>
          <w:szCs w:val="25"/>
        </w:rPr>
        <w:t>Щотки</w:t>
      </w:r>
      <w:proofErr w:type="spellEnd"/>
      <w:r w:rsidRPr="00BB7819">
        <w:rPr>
          <w:rFonts w:ascii="Times New Roman" w:hAnsi="Times New Roman"/>
          <w:color w:val="000000"/>
          <w:sz w:val="25"/>
          <w:szCs w:val="25"/>
        </w:rPr>
        <w:t xml:space="preserve"> С.О.,</w:t>
      </w:r>
    </w:p>
    <w:p w:rsidR="00BB7819" w:rsidRPr="00BB7819" w:rsidRDefault="00BB7819" w:rsidP="00BB7819">
      <w:pPr>
        <w:spacing w:after="282" w:line="302" w:lineRule="exact"/>
        <w:ind w:left="20" w:right="20"/>
        <w:jc w:val="both"/>
        <w:rPr>
          <w:rFonts w:ascii="Times New Roman" w:hAnsi="Times New Roman"/>
          <w:sz w:val="25"/>
          <w:szCs w:val="25"/>
        </w:rPr>
      </w:pPr>
      <w:r w:rsidRPr="00BB7819">
        <w:rPr>
          <w:rFonts w:ascii="Times New Roman" w:hAnsi="Times New Roman"/>
          <w:color w:val="000000"/>
          <w:sz w:val="25"/>
          <w:szCs w:val="25"/>
        </w:rPr>
        <w:t>розглянувши питання про підтвердження здатності кандидата на посаду судді Касаційного</w:t>
      </w:r>
      <w:r w:rsidR="00BE4F8A">
        <w:rPr>
          <w:rFonts w:ascii="Times New Roman" w:hAnsi="Times New Roman"/>
          <w:color w:val="000000"/>
          <w:sz w:val="25"/>
          <w:szCs w:val="25"/>
        </w:rPr>
        <w:t> </w:t>
      </w:r>
      <w:r w:rsidRPr="00BB7819">
        <w:rPr>
          <w:rFonts w:ascii="Times New Roman" w:hAnsi="Times New Roman"/>
          <w:color w:val="000000"/>
          <w:sz w:val="25"/>
          <w:szCs w:val="25"/>
        </w:rPr>
        <w:t xml:space="preserve">цивільного суду у складі Верховного Суду </w:t>
      </w:r>
      <w:proofErr w:type="spellStart"/>
      <w:r w:rsidRPr="00BB7819">
        <w:rPr>
          <w:rFonts w:ascii="Times New Roman" w:hAnsi="Times New Roman"/>
          <w:color w:val="000000"/>
          <w:sz w:val="25"/>
          <w:szCs w:val="25"/>
        </w:rPr>
        <w:t>Лісовської</w:t>
      </w:r>
      <w:proofErr w:type="spellEnd"/>
      <w:r w:rsidRPr="00BB7819">
        <w:rPr>
          <w:rFonts w:ascii="Times New Roman" w:hAnsi="Times New Roman"/>
          <w:color w:val="000000"/>
          <w:sz w:val="25"/>
          <w:szCs w:val="25"/>
        </w:rPr>
        <w:t xml:space="preserve"> Олени Володимирівни</w:t>
      </w:r>
      <w:r w:rsidR="00BE4F8A">
        <w:rPr>
          <w:rFonts w:ascii="Times New Roman" w:hAnsi="Times New Roman"/>
          <w:color w:val="000000"/>
          <w:sz w:val="25"/>
          <w:szCs w:val="25"/>
        </w:rPr>
        <w:t> </w:t>
      </w:r>
      <w:r w:rsidRPr="00BB7819">
        <w:rPr>
          <w:rFonts w:ascii="Times New Roman" w:hAnsi="Times New Roman"/>
          <w:color w:val="000000"/>
          <w:sz w:val="25"/>
          <w:szCs w:val="25"/>
        </w:rPr>
        <w:t>здійснювати правосуддя у відповідному суді, стосовно якої оголошено перерву відповідно до абзацу другого частини першої статті 88 Закону України «Про судоустрій і статус суддів»,</w:t>
      </w:r>
    </w:p>
    <w:p w:rsidR="00BB7819" w:rsidRPr="00BB7819" w:rsidRDefault="00BB7819" w:rsidP="00E65050">
      <w:pPr>
        <w:spacing w:after="259" w:line="250" w:lineRule="exact"/>
        <w:jc w:val="center"/>
        <w:rPr>
          <w:rFonts w:ascii="Times New Roman" w:hAnsi="Times New Roman"/>
          <w:sz w:val="25"/>
          <w:szCs w:val="25"/>
        </w:rPr>
      </w:pPr>
      <w:r w:rsidRPr="00BB7819">
        <w:rPr>
          <w:rFonts w:ascii="Times New Roman" w:hAnsi="Times New Roman"/>
          <w:color w:val="000000"/>
          <w:sz w:val="25"/>
          <w:szCs w:val="25"/>
        </w:rPr>
        <w:t>встановила:</w:t>
      </w:r>
    </w:p>
    <w:p w:rsidR="00BB7819" w:rsidRPr="00BB7819" w:rsidRDefault="00BB7819" w:rsidP="00BB7819">
      <w:pPr>
        <w:spacing w:after="0" w:line="298" w:lineRule="exact"/>
        <w:ind w:left="20" w:right="20" w:firstLine="680"/>
        <w:jc w:val="both"/>
        <w:rPr>
          <w:rFonts w:ascii="Times New Roman" w:hAnsi="Times New Roman"/>
          <w:sz w:val="25"/>
          <w:szCs w:val="25"/>
        </w:rPr>
      </w:pPr>
      <w:r w:rsidRPr="00BB7819">
        <w:rPr>
          <w:rFonts w:ascii="Times New Roman" w:hAnsi="Times New Roman"/>
          <w:color w:val="000000"/>
          <w:sz w:val="25"/>
          <w:szCs w:val="25"/>
        </w:rPr>
        <w:t>Рішенням Комісії від 07 листопада 2016 року № 145/зп-16 оголошено конкурс на зайняття 120 вакантних посад суддів касаційних судів у складі Верховного Суду.</w:t>
      </w:r>
    </w:p>
    <w:p w:rsidR="00BB7819" w:rsidRPr="00BB7819" w:rsidRDefault="00BB7819" w:rsidP="00BB7819">
      <w:pPr>
        <w:spacing w:after="0" w:line="298" w:lineRule="exact"/>
        <w:ind w:left="20" w:right="20" w:firstLine="680"/>
        <w:jc w:val="both"/>
        <w:rPr>
          <w:rFonts w:ascii="Times New Roman" w:hAnsi="Times New Roman"/>
          <w:sz w:val="25"/>
          <w:szCs w:val="25"/>
        </w:rPr>
      </w:pPr>
      <w:r w:rsidRPr="00BB7819">
        <w:rPr>
          <w:rFonts w:ascii="Times New Roman" w:hAnsi="Times New Roman"/>
          <w:color w:val="000000"/>
          <w:sz w:val="25"/>
          <w:szCs w:val="25"/>
        </w:rPr>
        <w:t>Лісовська О.В. 06 грудня 2016 звернулась до Комісії із заявою про проведення стосовно неї кваліфікаційного оцінювання для участі у конкурсі на посаду судді Касаційного цивільного суду у складі Верховного Суду за спеціальною процедурою призначення.</w:t>
      </w:r>
    </w:p>
    <w:p w:rsidR="00BB7819" w:rsidRPr="00BB7819" w:rsidRDefault="00BB7819" w:rsidP="00BB7819">
      <w:pPr>
        <w:spacing w:after="0" w:line="298" w:lineRule="exact"/>
        <w:ind w:left="20" w:right="20" w:firstLine="680"/>
        <w:jc w:val="both"/>
        <w:rPr>
          <w:rFonts w:ascii="Times New Roman" w:hAnsi="Times New Roman"/>
          <w:sz w:val="25"/>
          <w:szCs w:val="25"/>
        </w:rPr>
      </w:pPr>
      <w:r w:rsidRPr="00BB7819">
        <w:rPr>
          <w:rFonts w:ascii="Times New Roman" w:hAnsi="Times New Roman"/>
          <w:color w:val="000000"/>
          <w:sz w:val="25"/>
          <w:szCs w:val="25"/>
        </w:rPr>
        <w:t>У межах зазначеного конкурсу за результатами проходження першого етапу кваліфікаційного оцінювання «Іспит» Лісовська О.В. була допущена до другого етапу «Дослідження досьє та проведення співбесіди».</w:t>
      </w:r>
    </w:p>
    <w:p w:rsidR="00BB7819" w:rsidRPr="00BB7819" w:rsidRDefault="00BB7819" w:rsidP="00BB7819">
      <w:pPr>
        <w:spacing w:after="0" w:line="298" w:lineRule="exact"/>
        <w:ind w:left="20" w:right="20" w:firstLine="680"/>
        <w:jc w:val="both"/>
        <w:rPr>
          <w:rFonts w:ascii="Times New Roman" w:hAnsi="Times New Roman"/>
          <w:sz w:val="25"/>
          <w:szCs w:val="25"/>
        </w:rPr>
      </w:pPr>
      <w:r w:rsidRPr="00BB7819">
        <w:rPr>
          <w:rFonts w:ascii="Times New Roman" w:hAnsi="Times New Roman"/>
          <w:color w:val="000000"/>
          <w:sz w:val="25"/>
          <w:szCs w:val="25"/>
        </w:rPr>
        <w:t>Відповідно до положень статті 87 Закону України «Про судоустрій і статус суддів»</w:t>
      </w:r>
      <w:r w:rsidR="00BE4F8A">
        <w:rPr>
          <w:rFonts w:ascii="Times New Roman" w:hAnsi="Times New Roman"/>
          <w:color w:val="000000"/>
          <w:sz w:val="25"/>
          <w:szCs w:val="25"/>
        </w:rPr>
        <w:t> </w:t>
      </w:r>
      <w:r w:rsidRPr="00BB7819">
        <w:rPr>
          <w:rFonts w:ascii="Times New Roman" w:hAnsi="Times New Roman"/>
          <w:color w:val="000000"/>
          <w:sz w:val="25"/>
          <w:szCs w:val="25"/>
        </w:rPr>
        <w:t>з</w:t>
      </w:r>
      <w:r w:rsidR="00BE4F8A">
        <w:rPr>
          <w:rFonts w:ascii="Times New Roman" w:hAnsi="Times New Roman"/>
          <w:color w:val="000000"/>
          <w:sz w:val="25"/>
          <w:szCs w:val="25"/>
        </w:rPr>
        <w:t> </w:t>
      </w:r>
      <w:r w:rsidRPr="00BB7819">
        <w:rPr>
          <w:rFonts w:ascii="Times New Roman" w:hAnsi="Times New Roman"/>
          <w:color w:val="000000"/>
          <w:sz w:val="25"/>
          <w:szCs w:val="25"/>
        </w:rPr>
        <w:t>метою сприяння Вищій кваліфікаційній комісії суддів України у встановленні відповідності судді (кандидата на посаду судді) критеріям професійної етики та доброчесності для цілей кваліфікаційного оцінювання утворюється Громадська рада доброчесності, яка надає, за наявності відповідних підстав, висновок про</w:t>
      </w:r>
      <w:r w:rsidR="00BE4F8A">
        <w:rPr>
          <w:rFonts w:ascii="Times New Roman" w:hAnsi="Times New Roman"/>
          <w:color w:val="000000"/>
          <w:sz w:val="25"/>
          <w:szCs w:val="25"/>
        </w:rPr>
        <w:t xml:space="preserve"> </w:t>
      </w:r>
      <w:r w:rsidRPr="00BB7819">
        <w:rPr>
          <w:rFonts w:ascii="Times New Roman" w:hAnsi="Times New Roman"/>
          <w:color w:val="000000"/>
          <w:sz w:val="25"/>
          <w:szCs w:val="25"/>
        </w:rPr>
        <w:t>невідповідність</w:t>
      </w:r>
      <w:r w:rsidR="00BE4F8A">
        <w:rPr>
          <w:rFonts w:ascii="Times New Roman" w:hAnsi="Times New Roman"/>
          <w:color w:val="000000"/>
          <w:sz w:val="25"/>
          <w:szCs w:val="25"/>
        </w:rPr>
        <w:t> </w:t>
      </w:r>
      <w:r w:rsidRPr="00BB7819">
        <w:rPr>
          <w:rFonts w:ascii="Times New Roman" w:hAnsi="Times New Roman"/>
          <w:color w:val="000000"/>
          <w:sz w:val="25"/>
          <w:szCs w:val="25"/>
        </w:rPr>
        <w:t>судді (кандидата на посаду судді) критеріям професійної етики та доброчесності.</w:t>
      </w:r>
    </w:p>
    <w:p w:rsidR="00BB7819" w:rsidRPr="00BB7819" w:rsidRDefault="00BB7819" w:rsidP="00BB7819">
      <w:pPr>
        <w:spacing w:after="0" w:line="298" w:lineRule="exact"/>
        <w:ind w:left="20" w:right="20" w:firstLine="680"/>
        <w:jc w:val="both"/>
        <w:rPr>
          <w:rFonts w:ascii="Times New Roman" w:hAnsi="Times New Roman"/>
          <w:sz w:val="25"/>
          <w:szCs w:val="25"/>
        </w:rPr>
      </w:pPr>
      <w:r w:rsidRPr="00BB7819">
        <w:rPr>
          <w:rFonts w:ascii="Times New Roman" w:hAnsi="Times New Roman"/>
          <w:color w:val="000000"/>
          <w:sz w:val="25"/>
          <w:szCs w:val="25"/>
        </w:rPr>
        <w:t>Громадською радою доброчесності надано висновок про невідповідність кандидата</w:t>
      </w:r>
      <w:r w:rsidR="00BE4F8A">
        <w:rPr>
          <w:rFonts w:ascii="Times New Roman" w:hAnsi="Times New Roman"/>
          <w:color w:val="000000"/>
          <w:sz w:val="25"/>
          <w:szCs w:val="25"/>
        </w:rPr>
        <w:t> </w:t>
      </w:r>
      <w:r w:rsidRPr="00BB7819">
        <w:rPr>
          <w:rFonts w:ascii="Times New Roman" w:hAnsi="Times New Roman"/>
          <w:color w:val="000000"/>
          <w:sz w:val="25"/>
          <w:szCs w:val="25"/>
        </w:rPr>
        <w:t>на посаду судді Верховного Суду Лісовської О.В. критеріям доброчесності та професійної етики, затверджений 13 травня 2017 року.</w:t>
      </w:r>
    </w:p>
    <w:p w:rsidR="00BB7819" w:rsidRPr="00BB7819" w:rsidRDefault="00BB7819" w:rsidP="00BB7819">
      <w:pPr>
        <w:spacing w:after="0" w:line="298" w:lineRule="exact"/>
        <w:ind w:left="20" w:right="20" w:firstLine="680"/>
        <w:jc w:val="both"/>
        <w:rPr>
          <w:rFonts w:ascii="Times New Roman" w:hAnsi="Times New Roman"/>
          <w:sz w:val="25"/>
          <w:szCs w:val="25"/>
        </w:rPr>
      </w:pPr>
      <w:r w:rsidRPr="00BB7819">
        <w:rPr>
          <w:rFonts w:ascii="Times New Roman" w:hAnsi="Times New Roman"/>
          <w:color w:val="000000"/>
          <w:sz w:val="25"/>
          <w:szCs w:val="25"/>
        </w:rPr>
        <w:t>Рішенням Комісії у складі колегії від 22 травня 2017 року оголошено перерву у проведенні співбесіди та відповідно до абзацу другого частини 1 статті 88 Закону визначено внести на розгляд Комісії у пленарному складі питання про підтвердження здатності кандидата на посаду судді Касаційного цивільного суду у складі Верховного Суду Лісовської О.В. здійснювати правосуддя у відповідному суді.</w:t>
      </w:r>
    </w:p>
    <w:p w:rsidR="00BE4F8A" w:rsidRDefault="00BB7819" w:rsidP="00BB7819">
      <w:pPr>
        <w:spacing w:after="0" w:line="298" w:lineRule="exact"/>
        <w:ind w:left="20" w:firstLine="680"/>
        <w:jc w:val="both"/>
        <w:rPr>
          <w:rFonts w:ascii="Times New Roman" w:hAnsi="Times New Roman"/>
          <w:sz w:val="25"/>
          <w:szCs w:val="25"/>
        </w:rPr>
      </w:pPr>
      <w:r w:rsidRPr="00BB7819">
        <w:rPr>
          <w:rFonts w:ascii="Times New Roman" w:hAnsi="Times New Roman"/>
          <w:color w:val="000000"/>
          <w:sz w:val="25"/>
          <w:szCs w:val="25"/>
        </w:rPr>
        <w:t>Положеннями частини другої статті 81 Закону передбачено, що на посаду судді</w:t>
      </w:r>
      <w:r w:rsidRPr="00BB7819">
        <w:rPr>
          <w:rFonts w:ascii="Times New Roman" w:hAnsi="Times New Roman"/>
          <w:sz w:val="25"/>
          <w:szCs w:val="25"/>
        </w:rPr>
        <w:t xml:space="preserve"> </w:t>
      </w:r>
      <w:r w:rsidR="00BE4F8A">
        <w:rPr>
          <w:rFonts w:ascii="Times New Roman" w:hAnsi="Times New Roman"/>
          <w:sz w:val="25"/>
          <w:szCs w:val="25"/>
        </w:rPr>
        <w:br w:type="page"/>
      </w:r>
    </w:p>
    <w:p w:rsidR="00BB7819" w:rsidRPr="00BB7819" w:rsidRDefault="00BB7819" w:rsidP="00BB7819">
      <w:pPr>
        <w:spacing w:after="0" w:line="298" w:lineRule="exact"/>
        <w:ind w:left="20"/>
        <w:jc w:val="both"/>
        <w:rPr>
          <w:rFonts w:ascii="Times New Roman" w:hAnsi="Times New Roman"/>
          <w:sz w:val="25"/>
          <w:szCs w:val="25"/>
        </w:rPr>
      </w:pPr>
      <w:r w:rsidRPr="00BB7819">
        <w:rPr>
          <w:rFonts w:ascii="Times New Roman" w:hAnsi="Times New Roman"/>
          <w:color w:val="000000"/>
          <w:sz w:val="25"/>
          <w:szCs w:val="25"/>
        </w:rPr>
        <w:lastRenderedPageBreak/>
        <w:t>Верховного Суду за спеціальною процедурою може бути призначена особа, яка,</w:t>
      </w:r>
      <w:r w:rsidR="00BE4F8A">
        <w:rPr>
          <w:rFonts w:ascii="Times New Roman" w:hAnsi="Times New Roman"/>
          <w:color w:val="000000"/>
          <w:sz w:val="25"/>
          <w:szCs w:val="25"/>
        </w:rPr>
        <w:t xml:space="preserve"> </w:t>
      </w:r>
      <w:r w:rsidRPr="00BB7819">
        <w:rPr>
          <w:rFonts w:ascii="Times New Roman" w:hAnsi="Times New Roman"/>
          <w:color w:val="000000"/>
          <w:sz w:val="25"/>
          <w:szCs w:val="25"/>
        </w:rPr>
        <w:t>зокрема,</w:t>
      </w:r>
      <w:r w:rsidR="00BE4F8A">
        <w:rPr>
          <w:rFonts w:ascii="Times New Roman" w:hAnsi="Times New Roman"/>
          <w:color w:val="000000"/>
          <w:sz w:val="25"/>
          <w:szCs w:val="25"/>
        </w:rPr>
        <w:t> </w:t>
      </w:r>
      <w:r w:rsidRPr="00BB7819">
        <w:rPr>
          <w:rFonts w:ascii="Times New Roman" w:hAnsi="Times New Roman"/>
          <w:color w:val="000000"/>
          <w:sz w:val="25"/>
          <w:szCs w:val="25"/>
        </w:rPr>
        <w:t>за</w:t>
      </w:r>
      <w:r w:rsidR="00BE4F8A">
        <w:rPr>
          <w:rFonts w:ascii="Times New Roman" w:hAnsi="Times New Roman"/>
          <w:color w:val="000000"/>
          <w:sz w:val="25"/>
          <w:szCs w:val="25"/>
        </w:rPr>
        <w:t> </w:t>
      </w:r>
      <w:r w:rsidRPr="00BB7819">
        <w:rPr>
          <w:rFonts w:ascii="Times New Roman" w:hAnsi="Times New Roman"/>
          <w:color w:val="000000"/>
          <w:sz w:val="25"/>
          <w:szCs w:val="25"/>
        </w:rPr>
        <w:t>результатами кваліфікаційного оцінювання підтвердила здатність здійснювати</w:t>
      </w:r>
      <w:r w:rsidR="00BE4F8A">
        <w:rPr>
          <w:rFonts w:ascii="Times New Roman" w:hAnsi="Times New Roman"/>
          <w:color w:val="000000"/>
          <w:sz w:val="25"/>
          <w:szCs w:val="25"/>
        </w:rPr>
        <w:t> </w:t>
      </w:r>
      <w:r w:rsidRPr="00BB7819">
        <w:rPr>
          <w:rFonts w:ascii="Times New Roman" w:hAnsi="Times New Roman"/>
          <w:color w:val="000000"/>
          <w:sz w:val="25"/>
          <w:szCs w:val="25"/>
        </w:rPr>
        <w:t>правосуддя у Верховному Суді.</w:t>
      </w:r>
    </w:p>
    <w:p w:rsidR="00BB7819" w:rsidRPr="00BB7819" w:rsidRDefault="00BB7819" w:rsidP="00BB7819">
      <w:pPr>
        <w:spacing w:after="0" w:line="298" w:lineRule="exact"/>
        <w:ind w:left="20" w:firstLine="640"/>
        <w:jc w:val="both"/>
        <w:rPr>
          <w:rFonts w:ascii="Times New Roman" w:hAnsi="Times New Roman"/>
          <w:sz w:val="25"/>
          <w:szCs w:val="25"/>
        </w:rPr>
      </w:pPr>
      <w:r w:rsidRPr="00BB7819">
        <w:rPr>
          <w:rFonts w:ascii="Times New Roman" w:hAnsi="Times New Roman"/>
          <w:color w:val="000000"/>
          <w:sz w:val="25"/>
          <w:szCs w:val="25"/>
        </w:rPr>
        <w:t>Водночас пунктом 6.4 пункту 6 розділу III Положення про порядок та</w:t>
      </w:r>
      <w:r w:rsidR="00BE4F8A">
        <w:rPr>
          <w:rFonts w:ascii="Times New Roman" w:hAnsi="Times New Roman"/>
          <w:color w:val="000000"/>
          <w:sz w:val="25"/>
          <w:szCs w:val="25"/>
        </w:rPr>
        <w:t xml:space="preserve"> </w:t>
      </w:r>
      <w:r w:rsidRPr="00BB7819">
        <w:rPr>
          <w:rFonts w:ascii="Times New Roman" w:hAnsi="Times New Roman"/>
          <w:color w:val="000000"/>
          <w:sz w:val="25"/>
          <w:szCs w:val="25"/>
        </w:rPr>
        <w:t>методологію</w:t>
      </w:r>
      <w:r w:rsidR="00BE4F8A">
        <w:rPr>
          <w:rFonts w:ascii="Times New Roman" w:hAnsi="Times New Roman"/>
          <w:color w:val="000000"/>
          <w:sz w:val="25"/>
          <w:szCs w:val="25"/>
        </w:rPr>
        <w:t> </w:t>
      </w:r>
      <w:r w:rsidRPr="00BB7819">
        <w:rPr>
          <w:rFonts w:ascii="Times New Roman" w:hAnsi="Times New Roman"/>
          <w:color w:val="000000"/>
          <w:sz w:val="25"/>
          <w:szCs w:val="25"/>
        </w:rPr>
        <w:t xml:space="preserve">кваліфікаційного оцінювання, показники відповідності критеріям кваліфікаційного оцінювання та засоби їх встановлення (далі </w:t>
      </w:r>
      <w:r w:rsidR="00E65050">
        <w:rPr>
          <w:rFonts w:ascii="Times New Roman" w:hAnsi="Times New Roman"/>
          <w:color w:val="000000"/>
          <w:sz w:val="25"/>
          <w:szCs w:val="25"/>
        </w:rPr>
        <w:t>–</w:t>
      </w:r>
      <w:r w:rsidRPr="00BB7819">
        <w:rPr>
          <w:rFonts w:ascii="Times New Roman" w:hAnsi="Times New Roman"/>
          <w:color w:val="000000"/>
          <w:sz w:val="25"/>
          <w:szCs w:val="25"/>
        </w:rPr>
        <w:t xml:space="preserve"> Положення), затвердженого</w:t>
      </w:r>
      <w:r w:rsidR="00B365C8">
        <w:rPr>
          <w:rFonts w:ascii="Times New Roman" w:hAnsi="Times New Roman"/>
          <w:color w:val="000000"/>
          <w:sz w:val="25"/>
          <w:szCs w:val="25"/>
        </w:rPr>
        <w:t> </w:t>
      </w:r>
      <w:r w:rsidRPr="00BB7819">
        <w:rPr>
          <w:rFonts w:ascii="Times New Roman" w:hAnsi="Times New Roman"/>
          <w:color w:val="000000"/>
          <w:sz w:val="25"/>
          <w:szCs w:val="25"/>
        </w:rPr>
        <w:t>рішенням Комісії від 3 листопада 2016 року № 143/зп-16, передбачено право</w:t>
      </w:r>
      <w:r w:rsidR="00B365C8">
        <w:rPr>
          <w:rFonts w:ascii="Times New Roman" w:hAnsi="Times New Roman"/>
          <w:color w:val="000000"/>
          <w:sz w:val="25"/>
          <w:szCs w:val="25"/>
        </w:rPr>
        <w:t> </w:t>
      </w:r>
      <w:r w:rsidRPr="00BB7819">
        <w:rPr>
          <w:rFonts w:ascii="Times New Roman" w:hAnsi="Times New Roman"/>
          <w:color w:val="000000"/>
          <w:sz w:val="25"/>
          <w:szCs w:val="25"/>
        </w:rPr>
        <w:t>кандидата на припинення участі у конкурсі за власної ініціативи.</w:t>
      </w:r>
    </w:p>
    <w:p w:rsidR="00BB7819" w:rsidRPr="00BB7819" w:rsidRDefault="00BB7819" w:rsidP="00BB7819">
      <w:pPr>
        <w:spacing w:after="0" w:line="298" w:lineRule="exact"/>
        <w:ind w:left="20" w:firstLine="640"/>
        <w:jc w:val="both"/>
        <w:rPr>
          <w:rFonts w:ascii="Times New Roman" w:hAnsi="Times New Roman"/>
          <w:sz w:val="25"/>
          <w:szCs w:val="25"/>
        </w:rPr>
      </w:pPr>
      <w:r w:rsidRPr="00BB7819">
        <w:rPr>
          <w:rFonts w:ascii="Times New Roman" w:hAnsi="Times New Roman"/>
          <w:color w:val="000000"/>
          <w:sz w:val="25"/>
          <w:szCs w:val="25"/>
        </w:rPr>
        <w:t>Від Лісовської О.В. 22 червня 2017 року надійшла заява, у якій вона просить припинити її участь у конкурсі на посаду судді Касаційного цивільного суду у складі Верховного Суду у зв’язку із сімейними обставинами.</w:t>
      </w:r>
    </w:p>
    <w:p w:rsidR="00BB7819" w:rsidRPr="00BB7819" w:rsidRDefault="00BB7819" w:rsidP="00BB7819">
      <w:pPr>
        <w:spacing w:after="0" w:line="298" w:lineRule="exact"/>
        <w:ind w:left="20" w:firstLine="640"/>
        <w:jc w:val="both"/>
        <w:rPr>
          <w:rFonts w:ascii="Times New Roman" w:hAnsi="Times New Roman"/>
          <w:sz w:val="25"/>
          <w:szCs w:val="25"/>
        </w:rPr>
      </w:pPr>
      <w:r w:rsidRPr="00BB7819">
        <w:rPr>
          <w:rFonts w:ascii="Times New Roman" w:hAnsi="Times New Roman"/>
          <w:color w:val="000000"/>
          <w:sz w:val="25"/>
          <w:szCs w:val="25"/>
        </w:rPr>
        <w:t>Дослідивши досьє кандидата, заслухавши доповідача, Комісія дійшла висновку про задоволення заяви Лісовської О.В., оскільки вона фактично відмовилась від подальшого проходження кваліфікаційного оцінювання, що унеможливлює її подальшу участь у конкурсі.</w:t>
      </w:r>
    </w:p>
    <w:p w:rsidR="00BB7819" w:rsidRPr="00BB7819" w:rsidRDefault="00BB7819" w:rsidP="00BB7819">
      <w:pPr>
        <w:spacing w:after="278" w:line="298" w:lineRule="exact"/>
        <w:ind w:left="20" w:firstLine="640"/>
        <w:jc w:val="both"/>
        <w:rPr>
          <w:rFonts w:ascii="Times New Roman" w:hAnsi="Times New Roman"/>
          <w:sz w:val="25"/>
          <w:szCs w:val="25"/>
        </w:rPr>
      </w:pPr>
      <w:r w:rsidRPr="00BB7819">
        <w:rPr>
          <w:rFonts w:ascii="Times New Roman" w:hAnsi="Times New Roman"/>
          <w:color w:val="000000"/>
          <w:sz w:val="25"/>
          <w:szCs w:val="25"/>
        </w:rPr>
        <w:t>Керуючись статтями 81, 88, 93, 101 Закону та підпунктом 6.4 пункту 6 розділу III Положення, Комісія</w:t>
      </w:r>
    </w:p>
    <w:p w:rsidR="00BB7819" w:rsidRPr="00BB7819" w:rsidRDefault="00BB7819" w:rsidP="00E65050">
      <w:pPr>
        <w:spacing w:after="269" w:line="250" w:lineRule="exact"/>
        <w:jc w:val="center"/>
        <w:rPr>
          <w:rFonts w:ascii="Times New Roman" w:hAnsi="Times New Roman"/>
          <w:sz w:val="25"/>
          <w:szCs w:val="25"/>
        </w:rPr>
      </w:pPr>
      <w:r w:rsidRPr="00BB7819">
        <w:rPr>
          <w:rFonts w:ascii="Times New Roman" w:hAnsi="Times New Roman"/>
          <w:color w:val="000000"/>
          <w:sz w:val="25"/>
          <w:szCs w:val="25"/>
        </w:rPr>
        <w:t>вирішила:</w:t>
      </w:r>
    </w:p>
    <w:p w:rsidR="00BB7819" w:rsidRPr="00BB7819" w:rsidRDefault="00BB7819" w:rsidP="00BB7819">
      <w:pPr>
        <w:spacing w:after="0" w:line="298" w:lineRule="exact"/>
        <w:ind w:left="20"/>
        <w:jc w:val="both"/>
        <w:rPr>
          <w:rFonts w:ascii="Times New Roman" w:hAnsi="Times New Roman"/>
          <w:sz w:val="25"/>
          <w:szCs w:val="25"/>
        </w:rPr>
      </w:pPr>
      <w:r w:rsidRPr="00BB7819">
        <w:rPr>
          <w:rFonts w:ascii="Times New Roman" w:hAnsi="Times New Roman"/>
          <w:color w:val="000000"/>
          <w:sz w:val="25"/>
          <w:szCs w:val="25"/>
        </w:rPr>
        <w:t>заяву Лісовської Олени Володимирівни задовольнити та припинити її участь у конкурсі на посаду судді Касаційного цивільного суду у складі Верховного Суду.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Pr="0065034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</w:p>
    <w:p w:rsidR="00E65050" w:rsidRPr="00BE4F8A" w:rsidRDefault="00E65050" w:rsidP="00E65050">
      <w:pPr>
        <w:widowControl w:val="0"/>
        <w:spacing w:before="20" w:afterLines="20" w:after="48" w:line="230" w:lineRule="exact"/>
        <w:jc w:val="both"/>
        <w:rPr>
          <w:rFonts w:ascii="Times New Roman" w:hAnsi="Times New Roman"/>
          <w:sz w:val="25"/>
          <w:szCs w:val="25"/>
          <w:lang w:val="ru-RU" w:eastAsia="uk-UA"/>
        </w:rPr>
      </w:pPr>
      <w:r>
        <w:rPr>
          <w:rFonts w:ascii="Times New Roman" w:hAnsi="Times New Roman"/>
          <w:sz w:val="25"/>
          <w:szCs w:val="25"/>
          <w:lang w:eastAsia="uk-UA"/>
        </w:rPr>
        <w:t>Головуючий</w:t>
      </w:r>
      <w:r>
        <w:rPr>
          <w:rFonts w:ascii="Times New Roman" w:hAnsi="Times New Roman"/>
          <w:sz w:val="25"/>
          <w:szCs w:val="25"/>
          <w:lang w:eastAsia="uk-UA"/>
        </w:rPr>
        <w:tab/>
      </w:r>
      <w:r>
        <w:rPr>
          <w:rFonts w:ascii="Times New Roman" w:hAnsi="Times New Roman"/>
          <w:sz w:val="25"/>
          <w:szCs w:val="25"/>
          <w:lang w:eastAsia="uk-UA"/>
        </w:rPr>
        <w:tab/>
      </w:r>
      <w:r>
        <w:rPr>
          <w:rFonts w:ascii="Times New Roman" w:hAnsi="Times New Roman"/>
          <w:sz w:val="25"/>
          <w:szCs w:val="25"/>
          <w:lang w:eastAsia="uk-UA"/>
        </w:rPr>
        <w:tab/>
      </w:r>
      <w:r>
        <w:rPr>
          <w:rFonts w:ascii="Times New Roman" w:hAnsi="Times New Roman"/>
          <w:sz w:val="25"/>
          <w:szCs w:val="25"/>
          <w:lang w:eastAsia="uk-UA"/>
        </w:rPr>
        <w:tab/>
      </w:r>
      <w:r>
        <w:rPr>
          <w:rFonts w:ascii="Times New Roman" w:hAnsi="Times New Roman"/>
          <w:sz w:val="25"/>
          <w:szCs w:val="25"/>
          <w:lang w:eastAsia="uk-UA"/>
        </w:rPr>
        <w:tab/>
      </w:r>
      <w:r>
        <w:rPr>
          <w:rFonts w:ascii="Times New Roman" w:hAnsi="Times New Roman"/>
          <w:sz w:val="25"/>
          <w:szCs w:val="25"/>
          <w:lang w:eastAsia="uk-UA"/>
        </w:rPr>
        <w:tab/>
      </w:r>
      <w:r>
        <w:rPr>
          <w:rFonts w:ascii="Times New Roman" w:hAnsi="Times New Roman"/>
          <w:sz w:val="25"/>
          <w:szCs w:val="25"/>
          <w:lang w:eastAsia="uk-UA"/>
        </w:rPr>
        <w:tab/>
      </w:r>
      <w:r>
        <w:rPr>
          <w:rFonts w:ascii="Times New Roman" w:hAnsi="Times New Roman"/>
          <w:sz w:val="25"/>
          <w:szCs w:val="25"/>
          <w:lang w:eastAsia="uk-UA"/>
        </w:rPr>
        <w:tab/>
      </w:r>
      <w:r>
        <w:rPr>
          <w:rFonts w:ascii="Times New Roman" w:hAnsi="Times New Roman"/>
          <w:sz w:val="25"/>
          <w:szCs w:val="25"/>
          <w:lang w:eastAsia="uk-UA"/>
        </w:rPr>
        <w:tab/>
      </w:r>
      <w:r>
        <w:rPr>
          <w:rFonts w:ascii="Times New Roman" w:hAnsi="Times New Roman"/>
          <w:sz w:val="25"/>
          <w:szCs w:val="25"/>
          <w:lang w:eastAsia="uk-UA"/>
        </w:rPr>
        <w:tab/>
        <w:t xml:space="preserve">С.Ю. </w:t>
      </w:r>
      <w:proofErr w:type="spellStart"/>
      <w:r>
        <w:rPr>
          <w:rFonts w:ascii="Times New Roman" w:hAnsi="Times New Roman"/>
          <w:sz w:val="25"/>
          <w:szCs w:val="25"/>
          <w:lang w:eastAsia="uk-UA"/>
        </w:rPr>
        <w:t>Козьяков</w:t>
      </w:r>
      <w:proofErr w:type="spellEnd"/>
    </w:p>
    <w:p w:rsidR="00E65050" w:rsidRDefault="00E65050" w:rsidP="00E65050">
      <w:pPr>
        <w:widowControl w:val="0"/>
        <w:spacing w:before="20" w:afterLines="20" w:after="48" w:line="230" w:lineRule="exact"/>
        <w:jc w:val="both"/>
        <w:rPr>
          <w:rFonts w:ascii="Times New Roman" w:hAnsi="Times New Roman"/>
          <w:sz w:val="25"/>
          <w:szCs w:val="25"/>
          <w:lang w:eastAsia="uk-UA"/>
        </w:rPr>
      </w:pPr>
    </w:p>
    <w:p w:rsidR="00E65050" w:rsidRDefault="00E65050" w:rsidP="00E65050">
      <w:pPr>
        <w:widowControl w:val="0"/>
        <w:spacing w:before="20" w:afterLines="20" w:after="48" w:line="230" w:lineRule="exact"/>
        <w:jc w:val="both"/>
        <w:rPr>
          <w:rFonts w:ascii="Times New Roman" w:hAnsi="Times New Roman"/>
          <w:sz w:val="25"/>
          <w:szCs w:val="25"/>
          <w:lang w:eastAsia="uk-UA"/>
        </w:rPr>
      </w:pPr>
      <w:r>
        <w:rPr>
          <w:rFonts w:ascii="Times New Roman" w:hAnsi="Times New Roman"/>
          <w:sz w:val="25"/>
          <w:szCs w:val="25"/>
          <w:lang w:eastAsia="uk-UA"/>
        </w:rPr>
        <w:t>Члени Комісії:</w:t>
      </w:r>
      <w:r>
        <w:rPr>
          <w:rFonts w:ascii="Times New Roman" w:hAnsi="Times New Roman"/>
          <w:sz w:val="25"/>
          <w:szCs w:val="25"/>
          <w:lang w:eastAsia="uk-UA"/>
        </w:rPr>
        <w:tab/>
      </w:r>
      <w:r>
        <w:rPr>
          <w:rFonts w:ascii="Times New Roman" w:hAnsi="Times New Roman"/>
          <w:sz w:val="25"/>
          <w:szCs w:val="25"/>
          <w:lang w:eastAsia="uk-UA"/>
        </w:rPr>
        <w:tab/>
      </w:r>
      <w:r>
        <w:rPr>
          <w:rFonts w:ascii="Times New Roman" w:hAnsi="Times New Roman"/>
          <w:sz w:val="25"/>
          <w:szCs w:val="25"/>
          <w:lang w:eastAsia="uk-UA"/>
        </w:rPr>
        <w:tab/>
      </w:r>
      <w:r>
        <w:rPr>
          <w:rFonts w:ascii="Times New Roman" w:hAnsi="Times New Roman"/>
          <w:sz w:val="25"/>
          <w:szCs w:val="25"/>
          <w:lang w:eastAsia="uk-UA"/>
        </w:rPr>
        <w:tab/>
      </w:r>
      <w:r>
        <w:rPr>
          <w:rFonts w:ascii="Times New Roman" w:hAnsi="Times New Roman"/>
          <w:sz w:val="25"/>
          <w:szCs w:val="25"/>
          <w:lang w:eastAsia="uk-UA"/>
        </w:rPr>
        <w:tab/>
      </w:r>
      <w:r>
        <w:rPr>
          <w:rFonts w:ascii="Times New Roman" w:hAnsi="Times New Roman"/>
          <w:sz w:val="25"/>
          <w:szCs w:val="25"/>
          <w:lang w:eastAsia="uk-UA"/>
        </w:rPr>
        <w:tab/>
      </w:r>
      <w:r>
        <w:rPr>
          <w:rFonts w:ascii="Times New Roman" w:hAnsi="Times New Roman"/>
          <w:sz w:val="25"/>
          <w:szCs w:val="25"/>
          <w:lang w:eastAsia="uk-UA"/>
        </w:rPr>
        <w:tab/>
      </w:r>
      <w:r>
        <w:rPr>
          <w:rFonts w:ascii="Times New Roman" w:hAnsi="Times New Roman"/>
          <w:sz w:val="25"/>
          <w:szCs w:val="25"/>
          <w:lang w:eastAsia="uk-UA"/>
        </w:rPr>
        <w:tab/>
      </w:r>
      <w:r>
        <w:rPr>
          <w:rFonts w:ascii="Times New Roman" w:hAnsi="Times New Roman"/>
          <w:sz w:val="25"/>
          <w:szCs w:val="25"/>
          <w:lang w:eastAsia="uk-UA"/>
        </w:rPr>
        <w:tab/>
        <w:t xml:space="preserve">В.І. </w:t>
      </w:r>
      <w:proofErr w:type="spellStart"/>
      <w:r>
        <w:rPr>
          <w:rFonts w:ascii="Times New Roman" w:hAnsi="Times New Roman"/>
          <w:sz w:val="25"/>
          <w:szCs w:val="25"/>
          <w:lang w:eastAsia="uk-UA"/>
        </w:rPr>
        <w:t>Бутенко</w:t>
      </w:r>
      <w:proofErr w:type="spellEnd"/>
    </w:p>
    <w:p w:rsidR="00E65050" w:rsidRDefault="00E65050" w:rsidP="00E65050">
      <w:pPr>
        <w:widowControl w:val="0"/>
        <w:spacing w:before="20" w:afterLines="20" w:after="48" w:line="230" w:lineRule="exact"/>
        <w:jc w:val="both"/>
        <w:rPr>
          <w:rFonts w:ascii="Times New Roman" w:hAnsi="Times New Roman"/>
          <w:sz w:val="25"/>
          <w:szCs w:val="25"/>
          <w:lang w:eastAsia="uk-UA"/>
        </w:rPr>
      </w:pPr>
    </w:p>
    <w:p w:rsidR="00E65050" w:rsidRDefault="00E65050" w:rsidP="00E65050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hAnsi="Times New Roman"/>
          <w:sz w:val="25"/>
          <w:szCs w:val="25"/>
          <w:lang w:eastAsia="uk-UA"/>
        </w:rPr>
      </w:pPr>
      <w:r>
        <w:rPr>
          <w:rFonts w:ascii="Times New Roman" w:hAnsi="Times New Roman"/>
          <w:sz w:val="25"/>
          <w:szCs w:val="25"/>
          <w:lang w:eastAsia="uk-UA"/>
        </w:rPr>
        <w:t>А.В. Василенко</w:t>
      </w:r>
    </w:p>
    <w:p w:rsidR="00E65050" w:rsidRDefault="00E65050" w:rsidP="00E65050">
      <w:pPr>
        <w:widowControl w:val="0"/>
        <w:spacing w:before="20" w:afterLines="20" w:after="48" w:line="230" w:lineRule="exact"/>
        <w:jc w:val="both"/>
        <w:rPr>
          <w:rFonts w:ascii="Times New Roman" w:hAnsi="Times New Roman"/>
          <w:sz w:val="25"/>
          <w:szCs w:val="25"/>
          <w:lang w:eastAsia="uk-UA"/>
        </w:rPr>
      </w:pPr>
    </w:p>
    <w:p w:rsidR="00E65050" w:rsidRDefault="00E65050" w:rsidP="00E65050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hAnsi="Times New Roman"/>
          <w:sz w:val="25"/>
          <w:szCs w:val="25"/>
          <w:lang w:eastAsia="uk-UA"/>
        </w:rPr>
      </w:pPr>
      <w:r>
        <w:rPr>
          <w:rFonts w:ascii="Times New Roman" w:hAnsi="Times New Roman"/>
          <w:sz w:val="25"/>
          <w:szCs w:val="25"/>
          <w:lang w:eastAsia="uk-UA"/>
        </w:rPr>
        <w:t xml:space="preserve">Т.Ф. </w:t>
      </w:r>
      <w:proofErr w:type="spellStart"/>
      <w:r>
        <w:rPr>
          <w:rFonts w:ascii="Times New Roman" w:hAnsi="Times New Roman"/>
          <w:sz w:val="25"/>
          <w:szCs w:val="25"/>
          <w:lang w:eastAsia="uk-UA"/>
        </w:rPr>
        <w:t>Весельська</w:t>
      </w:r>
      <w:proofErr w:type="spellEnd"/>
    </w:p>
    <w:p w:rsidR="00E65050" w:rsidRDefault="00E65050" w:rsidP="00E65050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hAnsi="Times New Roman"/>
          <w:sz w:val="25"/>
          <w:szCs w:val="25"/>
          <w:lang w:eastAsia="uk-UA"/>
        </w:rPr>
      </w:pPr>
    </w:p>
    <w:p w:rsidR="00E65050" w:rsidRDefault="00E65050" w:rsidP="00E65050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hAnsi="Times New Roman"/>
          <w:sz w:val="25"/>
          <w:szCs w:val="25"/>
          <w:lang w:eastAsia="uk-UA"/>
        </w:rPr>
      </w:pPr>
      <w:r>
        <w:rPr>
          <w:rFonts w:ascii="Times New Roman" w:hAnsi="Times New Roman"/>
          <w:sz w:val="25"/>
          <w:szCs w:val="25"/>
          <w:lang w:eastAsia="uk-UA"/>
        </w:rPr>
        <w:t xml:space="preserve">А.О. </w:t>
      </w:r>
      <w:proofErr w:type="spellStart"/>
      <w:r>
        <w:rPr>
          <w:rFonts w:ascii="Times New Roman" w:hAnsi="Times New Roman"/>
          <w:sz w:val="25"/>
          <w:szCs w:val="25"/>
          <w:lang w:eastAsia="uk-UA"/>
        </w:rPr>
        <w:t>Заріцька</w:t>
      </w:r>
      <w:proofErr w:type="spellEnd"/>
    </w:p>
    <w:p w:rsidR="00E65050" w:rsidRDefault="00E65050" w:rsidP="00E65050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hAnsi="Times New Roman"/>
          <w:sz w:val="25"/>
          <w:szCs w:val="25"/>
          <w:lang w:eastAsia="uk-UA"/>
        </w:rPr>
      </w:pPr>
    </w:p>
    <w:p w:rsidR="00E65050" w:rsidRDefault="00E65050" w:rsidP="00E65050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hAnsi="Times New Roman"/>
          <w:sz w:val="25"/>
          <w:szCs w:val="25"/>
          <w:lang w:eastAsia="uk-UA"/>
        </w:rPr>
      </w:pPr>
      <w:r>
        <w:rPr>
          <w:rFonts w:ascii="Times New Roman" w:hAnsi="Times New Roman"/>
          <w:sz w:val="25"/>
          <w:szCs w:val="25"/>
          <w:lang w:eastAsia="uk-UA"/>
        </w:rPr>
        <w:t>А.Г. Козлов</w:t>
      </w:r>
    </w:p>
    <w:p w:rsidR="00E65050" w:rsidRDefault="00E65050" w:rsidP="00E65050">
      <w:pPr>
        <w:widowControl w:val="0"/>
        <w:spacing w:before="20" w:afterLines="20" w:after="48" w:line="230" w:lineRule="exact"/>
        <w:jc w:val="both"/>
        <w:rPr>
          <w:rFonts w:ascii="Times New Roman" w:hAnsi="Times New Roman"/>
          <w:sz w:val="25"/>
          <w:szCs w:val="25"/>
          <w:lang w:eastAsia="uk-UA"/>
        </w:rPr>
      </w:pPr>
    </w:p>
    <w:p w:rsidR="00E65050" w:rsidRDefault="00E65050" w:rsidP="00E65050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hAnsi="Times New Roman"/>
          <w:sz w:val="25"/>
          <w:szCs w:val="25"/>
          <w:lang w:eastAsia="uk-UA"/>
        </w:rPr>
      </w:pPr>
      <w:r>
        <w:rPr>
          <w:rFonts w:ascii="Times New Roman" w:hAnsi="Times New Roman"/>
          <w:sz w:val="25"/>
          <w:szCs w:val="25"/>
          <w:lang w:eastAsia="uk-UA"/>
        </w:rPr>
        <w:t>Т.В. Лукаш</w:t>
      </w:r>
    </w:p>
    <w:p w:rsidR="00E65050" w:rsidRDefault="00E65050" w:rsidP="00E65050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hAnsi="Times New Roman"/>
          <w:sz w:val="25"/>
          <w:szCs w:val="25"/>
          <w:lang w:eastAsia="uk-UA"/>
        </w:rPr>
      </w:pPr>
    </w:p>
    <w:p w:rsidR="00E65050" w:rsidRDefault="00E65050" w:rsidP="00E65050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hAnsi="Times New Roman"/>
          <w:sz w:val="25"/>
          <w:szCs w:val="25"/>
          <w:lang w:eastAsia="uk-UA"/>
        </w:rPr>
      </w:pPr>
      <w:r>
        <w:rPr>
          <w:rFonts w:ascii="Times New Roman" w:hAnsi="Times New Roman"/>
          <w:sz w:val="25"/>
          <w:szCs w:val="25"/>
          <w:lang w:eastAsia="uk-UA"/>
        </w:rPr>
        <w:t>П.С. Луцюк</w:t>
      </w:r>
    </w:p>
    <w:p w:rsidR="00E65050" w:rsidRDefault="00E65050" w:rsidP="00E65050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hAnsi="Times New Roman"/>
          <w:sz w:val="25"/>
          <w:szCs w:val="25"/>
          <w:lang w:eastAsia="uk-UA"/>
        </w:rPr>
      </w:pPr>
    </w:p>
    <w:p w:rsidR="00E65050" w:rsidRDefault="00E65050" w:rsidP="00E65050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hAnsi="Times New Roman"/>
          <w:sz w:val="25"/>
          <w:szCs w:val="25"/>
          <w:lang w:eastAsia="uk-UA"/>
        </w:rPr>
      </w:pPr>
      <w:r>
        <w:rPr>
          <w:rFonts w:ascii="Times New Roman" w:hAnsi="Times New Roman"/>
          <w:sz w:val="25"/>
          <w:szCs w:val="25"/>
          <w:lang w:eastAsia="uk-UA"/>
        </w:rPr>
        <w:t>М.А. Макарчук</w:t>
      </w:r>
    </w:p>
    <w:p w:rsidR="00E65050" w:rsidRDefault="00E65050" w:rsidP="00E65050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hAnsi="Times New Roman"/>
          <w:sz w:val="25"/>
          <w:szCs w:val="25"/>
          <w:lang w:eastAsia="uk-UA"/>
        </w:rPr>
      </w:pPr>
    </w:p>
    <w:p w:rsidR="00E65050" w:rsidRDefault="00E65050" w:rsidP="00E65050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hAnsi="Times New Roman"/>
          <w:sz w:val="25"/>
          <w:szCs w:val="25"/>
          <w:lang w:eastAsia="uk-UA"/>
        </w:rPr>
      </w:pPr>
      <w:r>
        <w:rPr>
          <w:rFonts w:ascii="Times New Roman" w:hAnsi="Times New Roman"/>
          <w:sz w:val="25"/>
          <w:szCs w:val="25"/>
          <w:lang w:eastAsia="uk-UA"/>
        </w:rPr>
        <w:t xml:space="preserve">М.І. </w:t>
      </w:r>
      <w:proofErr w:type="spellStart"/>
      <w:r>
        <w:rPr>
          <w:rFonts w:ascii="Times New Roman" w:hAnsi="Times New Roman"/>
          <w:sz w:val="25"/>
          <w:szCs w:val="25"/>
          <w:lang w:eastAsia="uk-UA"/>
        </w:rPr>
        <w:t>Мішин</w:t>
      </w:r>
      <w:proofErr w:type="spellEnd"/>
    </w:p>
    <w:p w:rsidR="00E65050" w:rsidRDefault="00E65050" w:rsidP="00E65050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hAnsi="Times New Roman"/>
          <w:sz w:val="25"/>
          <w:szCs w:val="25"/>
          <w:lang w:eastAsia="uk-UA"/>
        </w:rPr>
      </w:pPr>
    </w:p>
    <w:p w:rsidR="00E65050" w:rsidRDefault="00E65050" w:rsidP="00E65050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hAnsi="Times New Roman"/>
          <w:sz w:val="25"/>
          <w:szCs w:val="25"/>
          <w:lang w:eastAsia="uk-UA"/>
        </w:rPr>
      </w:pPr>
      <w:r>
        <w:rPr>
          <w:rFonts w:ascii="Times New Roman" w:hAnsi="Times New Roman"/>
          <w:sz w:val="25"/>
          <w:szCs w:val="25"/>
          <w:lang w:eastAsia="uk-UA"/>
        </w:rPr>
        <w:t xml:space="preserve">С.М. </w:t>
      </w:r>
      <w:proofErr w:type="spellStart"/>
      <w:r>
        <w:rPr>
          <w:rFonts w:ascii="Times New Roman" w:hAnsi="Times New Roman"/>
          <w:sz w:val="25"/>
          <w:szCs w:val="25"/>
          <w:lang w:eastAsia="uk-UA"/>
        </w:rPr>
        <w:t>Прилипко</w:t>
      </w:r>
      <w:proofErr w:type="spellEnd"/>
    </w:p>
    <w:p w:rsidR="00E65050" w:rsidRDefault="00E65050" w:rsidP="00E65050">
      <w:pPr>
        <w:widowControl w:val="0"/>
        <w:spacing w:before="20" w:afterLines="20" w:after="48" w:line="230" w:lineRule="exact"/>
        <w:jc w:val="both"/>
        <w:rPr>
          <w:rFonts w:ascii="Times New Roman" w:hAnsi="Times New Roman"/>
          <w:sz w:val="25"/>
          <w:szCs w:val="25"/>
          <w:lang w:eastAsia="uk-UA"/>
        </w:rPr>
      </w:pPr>
    </w:p>
    <w:p w:rsidR="00E65050" w:rsidRDefault="00E65050" w:rsidP="00E65050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hAnsi="Times New Roman"/>
          <w:sz w:val="25"/>
          <w:szCs w:val="25"/>
          <w:lang w:eastAsia="uk-UA"/>
        </w:rPr>
      </w:pPr>
      <w:r>
        <w:rPr>
          <w:rFonts w:ascii="Times New Roman" w:hAnsi="Times New Roman"/>
          <w:sz w:val="25"/>
          <w:szCs w:val="25"/>
          <w:lang w:eastAsia="uk-UA"/>
        </w:rPr>
        <w:t xml:space="preserve">Ю.Г. </w:t>
      </w:r>
      <w:proofErr w:type="spellStart"/>
      <w:r>
        <w:rPr>
          <w:rFonts w:ascii="Times New Roman" w:hAnsi="Times New Roman"/>
          <w:sz w:val="25"/>
          <w:szCs w:val="25"/>
          <w:lang w:eastAsia="uk-UA"/>
        </w:rPr>
        <w:t>Тітов</w:t>
      </w:r>
      <w:proofErr w:type="spellEnd"/>
    </w:p>
    <w:p w:rsidR="00E65050" w:rsidRDefault="00E65050" w:rsidP="00E65050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hAnsi="Times New Roman"/>
          <w:sz w:val="25"/>
          <w:szCs w:val="25"/>
          <w:lang w:eastAsia="uk-UA"/>
        </w:rPr>
      </w:pPr>
    </w:p>
    <w:p w:rsidR="00E65050" w:rsidRDefault="00E65050" w:rsidP="00E65050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hAnsi="Times New Roman"/>
          <w:sz w:val="25"/>
          <w:szCs w:val="25"/>
          <w:lang w:eastAsia="uk-UA"/>
        </w:rPr>
      </w:pPr>
      <w:r>
        <w:rPr>
          <w:rFonts w:ascii="Times New Roman" w:hAnsi="Times New Roman"/>
          <w:sz w:val="25"/>
          <w:szCs w:val="25"/>
          <w:lang w:eastAsia="uk-UA"/>
        </w:rPr>
        <w:t>В.Є. Устименко</w:t>
      </w:r>
    </w:p>
    <w:p w:rsidR="00E65050" w:rsidRDefault="00E65050" w:rsidP="00E65050">
      <w:pPr>
        <w:widowControl w:val="0"/>
        <w:spacing w:before="20" w:afterLines="20" w:after="48" w:line="230" w:lineRule="exact"/>
        <w:jc w:val="both"/>
        <w:rPr>
          <w:rFonts w:ascii="Times New Roman" w:hAnsi="Times New Roman"/>
          <w:sz w:val="25"/>
          <w:szCs w:val="25"/>
          <w:lang w:eastAsia="uk-UA"/>
        </w:rPr>
      </w:pPr>
    </w:p>
    <w:p w:rsidR="00E65050" w:rsidRDefault="00E65050" w:rsidP="00E65050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hAnsi="Times New Roman"/>
          <w:sz w:val="25"/>
          <w:szCs w:val="25"/>
          <w:lang w:eastAsia="uk-UA"/>
        </w:rPr>
      </w:pPr>
      <w:r>
        <w:rPr>
          <w:rFonts w:ascii="Times New Roman" w:hAnsi="Times New Roman"/>
          <w:sz w:val="25"/>
          <w:szCs w:val="25"/>
          <w:lang w:eastAsia="uk-UA"/>
        </w:rPr>
        <w:t>Т.С. Шилова</w:t>
      </w:r>
    </w:p>
    <w:p w:rsidR="00E65050" w:rsidRDefault="00E65050" w:rsidP="00E65050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hAnsi="Times New Roman"/>
          <w:sz w:val="25"/>
          <w:szCs w:val="25"/>
          <w:lang w:eastAsia="uk-UA"/>
        </w:rPr>
      </w:pPr>
    </w:p>
    <w:p w:rsidR="006F76D3" w:rsidRPr="00E65050" w:rsidRDefault="00E65050" w:rsidP="00E65050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hAnsi="Times New Roman"/>
          <w:sz w:val="25"/>
          <w:szCs w:val="25"/>
          <w:lang w:eastAsia="uk-UA"/>
        </w:rPr>
      </w:pPr>
      <w:r>
        <w:rPr>
          <w:rFonts w:ascii="Times New Roman" w:hAnsi="Times New Roman"/>
          <w:sz w:val="25"/>
          <w:szCs w:val="25"/>
          <w:lang w:eastAsia="uk-UA"/>
        </w:rPr>
        <w:t xml:space="preserve">С.О. </w:t>
      </w:r>
      <w:proofErr w:type="spellStart"/>
      <w:r>
        <w:rPr>
          <w:rFonts w:ascii="Times New Roman" w:hAnsi="Times New Roman"/>
          <w:sz w:val="25"/>
          <w:szCs w:val="25"/>
          <w:lang w:eastAsia="uk-UA"/>
        </w:rPr>
        <w:t>Щотка</w:t>
      </w:r>
      <w:proofErr w:type="spellEnd"/>
    </w:p>
    <w:sectPr w:rsidR="006F76D3" w:rsidRPr="00E65050" w:rsidSect="00BE4F8A">
      <w:headerReference w:type="default" r:id="rId9"/>
      <w:pgSz w:w="11906" w:h="16838"/>
      <w:pgMar w:top="567" w:right="567" w:bottom="56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F8A" w:rsidRDefault="00BE4F8A" w:rsidP="002F156E">
      <w:pPr>
        <w:spacing w:after="0" w:line="240" w:lineRule="auto"/>
      </w:pPr>
      <w:r>
        <w:separator/>
      </w:r>
    </w:p>
  </w:endnote>
  <w:endnote w:type="continuationSeparator" w:id="0">
    <w:p w:rsidR="00BE4F8A" w:rsidRDefault="00BE4F8A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F8A" w:rsidRDefault="00BE4F8A" w:rsidP="002F156E">
      <w:pPr>
        <w:spacing w:after="0" w:line="240" w:lineRule="auto"/>
      </w:pPr>
      <w:r>
        <w:separator/>
      </w:r>
    </w:p>
  </w:footnote>
  <w:footnote w:type="continuationSeparator" w:id="0">
    <w:p w:rsidR="00BE4F8A" w:rsidRDefault="00BE4F8A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F8A" w:rsidRDefault="00BE4F8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365C8"/>
    <w:rsid w:val="00B40AF2"/>
    <w:rsid w:val="00B53399"/>
    <w:rsid w:val="00B57026"/>
    <w:rsid w:val="00B570AF"/>
    <w:rsid w:val="00B70C98"/>
    <w:rsid w:val="00BB7819"/>
    <w:rsid w:val="00BE240F"/>
    <w:rsid w:val="00BE4F8A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849BD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65050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3687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BB7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781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BB7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781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2596</Words>
  <Characters>1481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312</cp:revision>
  <dcterms:created xsi:type="dcterms:W3CDTF">2020-08-21T08:05:00Z</dcterms:created>
  <dcterms:modified xsi:type="dcterms:W3CDTF">2021-03-17T13:13:00Z</dcterms:modified>
</cp:coreProperties>
</file>