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F12DAA" w:rsidRDefault="00FD378A" w:rsidP="006510A2">
      <w:pPr>
        <w:spacing w:after="0" w:line="240" w:lineRule="auto"/>
        <w:rPr>
          <w:rFonts w:ascii="Times New Roman" w:eastAsia="Times New Roman" w:hAnsi="Times New Roman"/>
          <w:sz w:val="26"/>
          <w:szCs w:val="26"/>
          <w:lang w:eastAsia="ru-RU"/>
        </w:rPr>
      </w:pPr>
      <w:r w:rsidRPr="00F12DAA">
        <w:rPr>
          <w:rFonts w:ascii="Times New Roman" w:eastAsia="Times New Roman" w:hAnsi="Times New Roman"/>
          <w:sz w:val="26"/>
          <w:szCs w:val="26"/>
          <w:lang w:eastAsia="ru-RU"/>
        </w:rPr>
        <w:t>29 жовтн</w:t>
      </w:r>
      <w:r w:rsidR="00101E99" w:rsidRPr="00F12DAA">
        <w:rPr>
          <w:rFonts w:ascii="Times New Roman" w:eastAsia="Times New Roman" w:hAnsi="Times New Roman"/>
          <w:sz w:val="26"/>
          <w:szCs w:val="26"/>
          <w:lang w:eastAsia="ru-RU"/>
        </w:rPr>
        <w:t>я</w:t>
      </w:r>
      <w:r w:rsidR="00634A14" w:rsidRPr="00F12DAA">
        <w:rPr>
          <w:rFonts w:ascii="Times New Roman" w:eastAsia="Times New Roman" w:hAnsi="Times New Roman"/>
          <w:sz w:val="26"/>
          <w:szCs w:val="26"/>
          <w:lang w:eastAsia="ru-RU"/>
        </w:rPr>
        <w:t xml:space="preserve"> </w:t>
      </w:r>
      <w:r w:rsidR="006510A2" w:rsidRPr="00F12DAA">
        <w:rPr>
          <w:rFonts w:ascii="Times New Roman" w:eastAsia="Times New Roman" w:hAnsi="Times New Roman"/>
          <w:sz w:val="26"/>
          <w:szCs w:val="26"/>
          <w:lang w:eastAsia="ru-RU"/>
        </w:rPr>
        <w:t>2019 року</w:t>
      </w:r>
      <w:r w:rsidR="006510A2" w:rsidRPr="00F12DAA">
        <w:rPr>
          <w:rFonts w:ascii="Times New Roman" w:eastAsia="Times New Roman" w:hAnsi="Times New Roman"/>
          <w:sz w:val="26"/>
          <w:szCs w:val="26"/>
          <w:lang w:eastAsia="ru-RU"/>
        </w:rPr>
        <w:tab/>
      </w:r>
      <w:r w:rsidR="006510A2" w:rsidRPr="00F12DAA">
        <w:rPr>
          <w:rFonts w:ascii="Times New Roman" w:eastAsia="Times New Roman" w:hAnsi="Times New Roman"/>
          <w:sz w:val="26"/>
          <w:szCs w:val="26"/>
          <w:lang w:eastAsia="ru-RU"/>
        </w:rPr>
        <w:tab/>
      </w:r>
      <w:r w:rsidR="006510A2" w:rsidRPr="00F12DAA">
        <w:rPr>
          <w:rFonts w:ascii="Times New Roman" w:eastAsia="Times New Roman" w:hAnsi="Times New Roman"/>
          <w:sz w:val="26"/>
          <w:szCs w:val="26"/>
          <w:lang w:eastAsia="ru-RU"/>
        </w:rPr>
        <w:tab/>
      </w:r>
      <w:r w:rsidR="006510A2" w:rsidRPr="00F12DAA">
        <w:rPr>
          <w:rFonts w:ascii="Times New Roman" w:eastAsia="Times New Roman" w:hAnsi="Times New Roman"/>
          <w:sz w:val="26"/>
          <w:szCs w:val="26"/>
          <w:lang w:eastAsia="ru-RU"/>
        </w:rPr>
        <w:tab/>
      </w:r>
      <w:r w:rsidR="006510A2" w:rsidRPr="00F12DAA">
        <w:rPr>
          <w:rFonts w:ascii="Times New Roman" w:eastAsia="Times New Roman" w:hAnsi="Times New Roman"/>
          <w:sz w:val="26"/>
          <w:szCs w:val="26"/>
          <w:lang w:eastAsia="ru-RU"/>
        </w:rPr>
        <w:tab/>
        <w:t xml:space="preserve"> </w:t>
      </w:r>
      <w:r w:rsidR="006510A2" w:rsidRPr="00F12DAA">
        <w:rPr>
          <w:rFonts w:ascii="Times New Roman" w:eastAsia="Times New Roman" w:hAnsi="Times New Roman"/>
          <w:sz w:val="26"/>
          <w:szCs w:val="26"/>
          <w:lang w:eastAsia="ru-RU"/>
        </w:rPr>
        <w:tab/>
        <w:t xml:space="preserve">                      </w:t>
      </w:r>
      <w:r w:rsidR="00634A14" w:rsidRPr="00F12DAA">
        <w:rPr>
          <w:rFonts w:ascii="Times New Roman" w:eastAsia="Times New Roman" w:hAnsi="Times New Roman"/>
          <w:sz w:val="26"/>
          <w:szCs w:val="26"/>
          <w:lang w:eastAsia="ru-RU"/>
        </w:rPr>
        <w:t xml:space="preserve">        </w:t>
      </w:r>
      <w:r w:rsidR="00C91A3E" w:rsidRPr="00F12DAA">
        <w:rPr>
          <w:rFonts w:ascii="Times New Roman" w:eastAsia="Times New Roman" w:hAnsi="Times New Roman"/>
          <w:sz w:val="26"/>
          <w:szCs w:val="26"/>
          <w:lang w:eastAsia="ru-RU"/>
        </w:rPr>
        <w:t xml:space="preserve">    </w:t>
      </w:r>
      <w:r w:rsidR="006510A2" w:rsidRPr="00F12DAA">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133D63">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FD378A">
        <w:rPr>
          <w:rFonts w:ascii="Times New Roman" w:eastAsia="Times New Roman" w:hAnsi="Times New Roman"/>
          <w:bCs/>
          <w:sz w:val="26"/>
          <w:szCs w:val="26"/>
          <w:u w:val="single"/>
          <w:lang w:eastAsia="ru-RU"/>
        </w:rPr>
        <w:t>1091</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DF4647" w:rsidRPr="00DF4647" w:rsidRDefault="00DF4647" w:rsidP="00133D63">
      <w:pPr>
        <w:widowControl w:val="0"/>
        <w:spacing w:after="0" w:line="634" w:lineRule="exact"/>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Вища кваліфікаційна комісія суддів України у складі колегії:</w:t>
      </w:r>
    </w:p>
    <w:p w:rsidR="00133D63" w:rsidRDefault="00133D63" w:rsidP="00AC76F3">
      <w:pPr>
        <w:widowControl w:val="0"/>
        <w:spacing w:after="0" w:line="634" w:lineRule="exact"/>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г</w:t>
      </w:r>
      <w:r w:rsidR="00DF4647" w:rsidRPr="00DF4647">
        <w:rPr>
          <w:rFonts w:ascii="Times New Roman" w:eastAsia="Times New Roman" w:hAnsi="Times New Roman"/>
          <w:color w:val="000000"/>
          <w:sz w:val="26"/>
          <w:szCs w:val="26"/>
          <w:lang w:eastAsia="uk-UA"/>
        </w:rPr>
        <w:t>оловуючого</w:t>
      </w:r>
      <w:r>
        <w:rPr>
          <w:rFonts w:ascii="Times New Roman" w:eastAsia="Times New Roman" w:hAnsi="Times New Roman"/>
          <w:color w:val="000000"/>
          <w:sz w:val="26"/>
          <w:szCs w:val="26"/>
          <w:lang w:eastAsia="uk-UA"/>
        </w:rPr>
        <w:t xml:space="preserve"> – </w:t>
      </w:r>
      <w:proofErr w:type="spellStart"/>
      <w:r w:rsidR="00DF4647" w:rsidRPr="00DF4647">
        <w:rPr>
          <w:rFonts w:ascii="Times New Roman" w:eastAsia="Times New Roman" w:hAnsi="Times New Roman"/>
          <w:color w:val="000000"/>
          <w:sz w:val="26"/>
          <w:szCs w:val="26"/>
          <w:lang w:eastAsia="uk-UA"/>
        </w:rPr>
        <w:t>Тітова</w:t>
      </w:r>
      <w:proofErr w:type="spellEnd"/>
      <w:r w:rsidR="00DF4647" w:rsidRPr="00DF4647">
        <w:rPr>
          <w:rFonts w:ascii="Times New Roman" w:eastAsia="Times New Roman" w:hAnsi="Times New Roman"/>
          <w:color w:val="000000"/>
          <w:sz w:val="26"/>
          <w:szCs w:val="26"/>
          <w:lang w:eastAsia="uk-UA"/>
        </w:rPr>
        <w:t xml:space="preserve"> Ю.Г.,</w:t>
      </w:r>
    </w:p>
    <w:p w:rsidR="00DF4647" w:rsidRPr="00DF4647" w:rsidRDefault="00DF4647" w:rsidP="00133D63">
      <w:pPr>
        <w:widowControl w:val="0"/>
        <w:spacing w:after="0" w:line="260" w:lineRule="exact"/>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 xml:space="preserve">членів Комісії: </w:t>
      </w:r>
      <w:proofErr w:type="spellStart"/>
      <w:r w:rsidRPr="00DF4647">
        <w:rPr>
          <w:rFonts w:ascii="Times New Roman" w:eastAsia="Times New Roman" w:hAnsi="Times New Roman"/>
          <w:color w:val="000000"/>
          <w:sz w:val="26"/>
          <w:szCs w:val="26"/>
          <w:lang w:eastAsia="uk-UA"/>
        </w:rPr>
        <w:t>Сіроша</w:t>
      </w:r>
      <w:proofErr w:type="spellEnd"/>
      <w:r w:rsidRPr="00DF4647">
        <w:rPr>
          <w:rFonts w:ascii="Times New Roman" w:eastAsia="Times New Roman" w:hAnsi="Times New Roman"/>
          <w:color w:val="000000"/>
          <w:sz w:val="26"/>
          <w:szCs w:val="26"/>
          <w:lang w:eastAsia="uk-UA"/>
        </w:rPr>
        <w:t xml:space="preserve"> М.В., </w:t>
      </w:r>
      <w:proofErr w:type="spellStart"/>
      <w:r w:rsidRPr="00DF4647">
        <w:rPr>
          <w:rFonts w:ascii="Times New Roman" w:eastAsia="Times New Roman" w:hAnsi="Times New Roman"/>
          <w:color w:val="000000"/>
          <w:sz w:val="26"/>
          <w:szCs w:val="26"/>
          <w:lang w:eastAsia="uk-UA"/>
        </w:rPr>
        <w:t>Солодкова</w:t>
      </w:r>
      <w:proofErr w:type="spellEnd"/>
      <w:r w:rsidRPr="00DF4647">
        <w:rPr>
          <w:rFonts w:ascii="Times New Roman" w:eastAsia="Times New Roman" w:hAnsi="Times New Roman"/>
          <w:color w:val="000000"/>
          <w:sz w:val="26"/>
          <w:szCs w:val="26"/>
          <w:lang w:eastAsia="uk-UA"/>
        </w:rPr>
        <w:t xml:space="preserve"> А.А.,</w:t>
      </w:r>
    </w:p>
    <w:p w:rsidR="00133D63" w:rsidRDefault="00133D63" w:rsidP="00133D63">
      <w:pPr>
        <w:widowControl w:val="0"/>
        <w:spacing w:after="0" w:line="326" w:lineRule="exact"/>
        <w:jc w:val="both"/>
        <w:rPr>
          <w:rFonts w:ascii="Times New Roman" w:eastAsia="Times New Roman" w:hAnsi="Times New Roman"/>
          <w:color w:val="000000"/>
          <w:sz w:val="26"/>
          <w:szCs w:val="26"/>
          <w:lang w:eastAsia="uk-UA"/>
        </w:rPr>
      </w:pPr>
    </w:p>
    <w:p w:rsidR="00DF4647" w:rsidRPr="00DF4647" w:rsidRDefault="00DF4647" w:rsidP="00133D63">
      <w:pPr>
        <w:widowControl w:val="0"/>
        <w:spacing w:after="0" w:line="326" w:lineRule="exact"/>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розглянувши питання про результати кваліфікаційного оцінювання судді</w:t>
      </w:r>
      <w:r w:rsidR="00973E3A">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 апеляційного суду Донецької області </w:t>
      </w:r>
      <w:proofErr w:type="spellStart"/>
      <w:r w:rsidRPr="00DF4647">
        <w:rPr>
          <w:rFonts w:ascii="Times New Roman" w:eastAsia="Times New Roman" w:hAnsi="Times New Roman"/>
          <w:color w:val="000000"/>
          <w:sz w:val="26"/>
          <w:szCs w:val="26"/>
          <w:lang w:eastAsia="uk-UA"/>
        </w:rPr>
        <w:t>Хейло</w:t>
      </w:r>
      <w:proofErr w:type="spellEnd"/>
      <w:r w:rsidRPr="00DF4647">
        <w:rPr>
          <w:rFonts w:ascii="Times New Roman" w:eastAsia="Times New Roman" w:hAnsi="Times New Roman"/>
          <w:color w:val="000000"/>
          <w:sz w:val="26"/>
          <w:szCs w:val="26"/>
          <w:lang w:eastAsia="uk-UA"/>
        </w:rPr>
        <w:t xml:space="preserve"> Яни Валеріївни на відповідність займаній посаді,</w:t>
      </w:r>
    </w:p>
    <w:p w:rsidR="00133D63" w:rsidRDefault="00133D63" w:rsidP="00133D63">
      <w:pPr>
        <w:widowControl w:val="0"/>
        <w:spacing w:after="0" w:line="260" w:lineRule="exact"/>
        <w:jc w:val="center"/>
        <w:rPr>
          <w:rFonts w:ascii="Times New Roman" w:eastAsia="Times New Roman" w:hAnsi="Times New Roman"/>
          <w:color w:val="000000"/>
          <w:sz w:val="26"/>
          <w:szCs w:val="26"/>
          <w:lang w:eastAsia="uk-UA"/>
        </w:rPr>
      </w:pPr>
    </w:p>
    <w:p w:rsidR="00AE2858" w:rsidRDefault="00AE2858" w:rsidP="00133D63">
      <w:pPr>
        <w:widowControl w:val="0"/>
        <w:spacing w:after="0" w:line="260" w:lineRule="exact"/>
        <w:jc w:val="center"/>
        <w:rPr>
          <w:rFonts w:ascii="Times New Roman" w:eastAsia="Times New Roman" w:hAnsi="Times New Roman"/>
          <w:color w:val="000000"/>
          <w:sz w:val="26"/>
          <w:szCs w:val="26"/>
          <w:lang w:eastAsia="uk-UA"/>
        </w:rPr>
      </w:pPr>
    </w:p>
    <w:p w:rsidR="00DF4647" w:rsidRDefault="00DF4647" w:rsidP="00133D63">
      <w:pPr>
        <w:widowControl w:val="0"/>
        <w:spacing w:after="0" w:line="260" w:lineRule="exact"/>
        <w:jc w:val="center"/>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встановила:</w:t>
      </w:r>
    </w:p>
    <w:p w:rsidR="00717C4E" w:rsidRPr="00DF4647" w:rsidRDefault="00717C4E" w:rsidP="00133D63">
      <w:pPr>
        <w:widowControl w:val="0"/>
        <w:spacing w:after="0" w:line="260" w:lineRule="exact"/>
        <w:jc w:val="center"/>
        <w:rPr>
          <w:rFonts w:ascii="Times New Roman" w:eastAsia="Times New Roman" w:hAnsi="Times New Roman"/>
          <w:color w:val="000000"/>
          <w:sz w:val="26"/>
          <w:szCs w:val="26"/>
          <w:lang w:eastAsia="uk-UA"/>
        </w:rPr>
      </w:pPr>
    </w:p>
    <w:p w:rsidR="00DF4647" w:rsidRPr="00DF4647" w:rsidRDefault="00DF4647" w:rsidP="00133D63">
      <w:pPr>
        <w:widowControl w:val="0"/>
        <w:spacing w:after="0" w:line="326" w:lineRule="exact"/>
        <w:ind w:firstLine="7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 xml:space="preserve">Згідно з пунктом </w:t>
      </w:r>
      <w:r w:rsidR="0052091A">
        <w:rPr>
          <w:rFonts w:ascii="Times New Roman" w:eastAsia="Times New Roman" w:hAnsi="Times New Roman"/>
          <w:color w:val="000000"/>
          <w:sz w:val="26"/>
          <w:szCs w:val="26"/>
          <w:lang w:eastAsia="uk-UA"/>
        </w:rPr>
        <w:t>16¹</w:t>
      </w:r>
      <w:r w:rsidRPr="00DF4647">
        <w:rPr>
          <w:rFonts w:ascii="Times New Roman" w:eastAsia="Times New Roman" w:hAnsi="Times New Roman"/>
          <w:color w:val="000000"/>
          <w:sz w:val="26"/>
          <w:szCs w:val="26"/>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804C23">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років або обрано суддею безстроково до набрання чинності Законом України </w:t>
      </w:r>
      <w:r w:rsidR="00804C23">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«Про внесення змін до Конституції України (щодо правосуддя)», має бути оцінена в порядку, визначеному законом.</w:t>
      </w:r>
    </w:p>
    <w:p w:rsidR="00DF4647" w:rsidRPr="00DF4647" w:rsidRDefault="00DF4647" w:rsidP="00DF4647">
      <w:pPr>
        <w:widowControl w:val="0"/>
        <w:spacing w:after="0" w:line="326" w:lineRule="exact"/>
        <w:ind w:left="20" w:right="40" w:firstLine="7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Пунктом 20 розділу XII «Прикінцеві та перехідні положення» Закону України «Про судоустрій і статус суддів» (далі</w:t>
      </w:r>
      <w:r w:rsidR="00804C23">
        <w:rPr>
          <w:rFonts w:ascii="Times New Roman" w:eastAsia="Times New Roman" w:hAnsi="Times New Roman"/>
          <w:color w:val="000000"/>
          <w:sz w:val="26"/>
          <w:szCs w:val="26"/>
          <w:lang w:eastAsia="uk-UA"/>
        </w:rPr>
        <w:t xml:space="preserve"> – </w:t>
      </w:r>
      <w:r w:rsidRPr="00DF4647">
        <w:rPr>
          <w:rFonts w:ascii="Times New Roman" w:eastAsia="Times New Roman" w:hAnsi="Times New Roman"/>
          <w:color w:val="000000"/>
          <w:sz w:val="26"/>
          <w:szCs w:val="26"/>
          <w:lang w:eastAsia="uk-UA"/>
        </w:rPr>
        <w:t xml:space="preserve">Закон) передбачено, що відповідність </w:t>
      </w:r>
      <w:r w:rsidR="006E75B5">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E75B5">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кваліфікаційної комісії суддів України в порядку, визначеному цим Законом.</w:t>
      </w:r>
    </w:p>
    <w:p w:rsidR="00DF4647" w:rsidRPr="00DF4647" w:rsidRDefault="00DF4647" w:rsidP="00DF4647">
      <w:pPr>
        <w:widowControl w:val="0"/>
        <w:spacing w:after="0" w:line="326" w:lineRule="exact"/>
        <w:ind w:left="20" w:right="40" w:firstLine="7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F4647" w:rsidRPr="00DF4647" w:rsidRDefault="00DF4647" w:rsidP="00DF4647">
      <w:pPr>
        <w:widowControl w:val="0"/>
        <w:spacing w:after="0" w:line="326" w:lineRule="exact"/>
        <w:ind w:left="20" w:right="40" w:firstLine="7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 xml:space="preserve">Рішенням Комісії від 20 жовтня 2017 року № 106/зп-17 призначено </w:t>
      </w:r>
      <w:r w:rsidR="007301B3">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кваліфікаційне оцінювання судців місцевих та апеляційних судів на відповідність займаній посаді, зокрема судді апеляційного суду Донецької області </w:t>
      </w:r>
      <w:proofErr w:type="spellStart"/>
      <w:r w:rsidRPr="00DF4647">
        <w:rPr>
          <w:rFonts w:ascii="Times New Roman" w:eastAsia="Times New Roman" w:hAnsi="Times New Roman"/>
          <w:color w:val="000000"/>
          <w:sz w:val="26"/>
          <w:szCs w:val="26"/>
          <w:lang w:eastAsia="uk-UA"/>
        </w:rPr>
        <w:t>Хейло</w:t>
      </w:r>
      <w:proofErr w:type="spellEnd"/>
      <w:r w:rsidRPr="00DF4647">
        <w:rPr>
          <w:rFonts w:ascii="Times New Roman" w:eastAsia="Times New Roman" w:hAnsi="Times New Roman"/>
          <w:color w:val="000000"/>
          <w:sz w:val="26"/>
          <w:szCs w:val="26"/>
          <w:lang w:eastAsia="uk-UA"/>
        </w:rPr>
        <w:t xml:space="preserve"> Я.В.</w:t>
      </w:r>
    </w:p>
    <w:p w:rsidR="00DF4647" w:rsidRPr="00DF4647" w:rsidRDefault="00DF4647" w:rsidP="00DF4647">
      <w:pPr>
        <w:widowControl w:val="0"/>
        <w:spacing w:after="0" w:line="326" w:lineRule="exact"/>
        <w:ind w:left="20" w:right="40" w:firstLine="7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F4647" w:rsidRPr="00DF4647" w:rsidRDefault="00DF4647" w:rsidP="00DF4647">
      <w:pPr>
        <w:widowControl w:val="0"/>
        <w:spacing w:after="0" w:line="326" w:lineRule="exact"/>
        <w:ind w:left="20" w:right="40" w:firstLine="7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Відповідно до пунктів 1, 2 глави 6 розділу II Положення про порядок та методологію</w:t>
      </w:r>
      <w:r w:rsidR="006E75B5">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 кваліфікаційного</w:t>
      </w:r>
      <w:r w:rsidR="006E75B5">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 оцінювання, </w:t>
      </w:r>
      <w:r w:rsidR="006E75B5">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показники </w:t>
      </w:r>
      <w:r w:rsidR="007301B3">
        <w:rPr>
          <w:rFonts w:ascii="Times New Roman" w:eastAsia="Times New Roman" w:hAnsi="Times New Roman"/>
          <w:color w:val="000000"/>
          <w:sz w:val="26"/>
          <w:szCs w:val="26"/>
          <w:lang w:eastAsia="uk-UA"/>
        </w:rPr>
        <w:t xml:space="preserve"> </w:t>
      </w:r>
      <w:r w:rsidR="006E75B5">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відповідності</w:t>
      </w:r>
      <w:r w:rsidR="007301B3">
        <w:rPr>
          <w:rFonts w:ascii="Times New Roman" w:eastAsia="Times New Roman" w:hAnsi="Times New Roman"/>
          <w:color w:val="000000"/>
          <w:sz w:val="26"/>
          <w:szCs w:val="26"/>
          <w:lang w:eastAsia="uk-UA"/>
        </w:rPr>
        <w:t xml:space="preserve"> </w:t>
      </w:r>
      <w:r w:rsidR="006E75B5">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 критеріям</w:t>
      </w:r>
    </w:p>
    <w:p w:rsidR="006E75B5" w:rsidRDefault="006E75B5" w:rsidP="00DF4647">
      <w:pPr>
        <w:widowControl w:val="0"/>
        <w:spacing w:after="0" w:line="326" w:lineRule="exact"/>
        <w:ind w:left="20" w:right="20"/>
        <w:jc w:val="both"/>
        <w:rPr>
          <w:rFonts w:ascii="Times New Roman" w:eastAsia="Times New Roman" w:hAnsi="Times New Roman"/>
          <w:color w:val="000000"/>
          <w:sz w:val="26"/>
          <w:szCs w:val="26"/>
          <w:lang w:eastAsia="uk-UA"/>
        </w:rPr>
      </w:pPr>
    </w:p>
    <w:p w:rsidR="006E75B5" w:rsidRDefault="006E75B5" w:rsidP="00DF4647">
      <w:pPr>
        <w:widowControl w:val="0"/>
        <w:spacing w:after="0" w:line="326" w:lineRule="exact"/>
        <w:ind w:left="20" w:right="20"/>
        <w:jc w:val="both"/>
        <w:rPr>
          <w:rFonts w:ascii="Times New Roman" w:eastAsia="Times New Roman" w:hAnsi="Times New Roman"/>
          <w:color w:val="000000"/>
          <w:sz w:val="26"/>
          <w:szCs w:val="26"/>
          <w:lang w:eastAsia="uk-UA"/>
        </w:rPr>
      </w:pPr>
    </w:p>
    <w:p w:rsidR="00DF4647" w:rsidRPr="00DF4647" w:rsidRDefault="00DF4647" w:rsidP="00DF4647">
      <w:pPr>
        <w:widowControl w:val="0"/>
        <w:spacing w:after="0" w:line="326" w:lineRule="exact"/>
        <w:ind w:left="20" w:right="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 xml:space="preserve">Комісії від 03 листопада 2016 року № 143/зп-16 (у редакції рішення Комісії </w:t>
      </w:r>
      <w:r w:rsidR="002E701F">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від 13 люто</w:t>
      </w:r>
      <w:r w:rsidR="002E701F">
        <w:rPr>
          <w:rFonts w:ascii="Times New Roman" w:eastAsia="Times New Roman" w:hAnsi="Times New Roman"/>
          <w:color w:val="000000"/>
          <w:sz w:val="26"/>
          <w:szCs w:val="26"/>
          <w:lang w:eastAsia="uk-UA"/>
        </w:rPr>
        <w:t xml:space="preserve">го 2018 року № 20/зп-18) (далі – </w:t>
      </w:r>
      <w:r w:rsidRPr="00DF4647">
        <w:rPr>
          <w:rFonts w:ascii="Times New Roman" w:eastAsia="Times New Roman" w:hAnsi="Times New Roman"/>
          <w:color w:val="000000"/>
          <w:sz w:val="26"/>
          <w:szCs w:val="26"/>
          <w:lang w:eastAsia="uk-UA"/>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w:t>
      </w:r>
      <w:r w:rsidR="0039138D">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оцінювання </w:t>
      </w:r>
      <w:r w:rsidR="002E701F">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досліджуються окремо один від одного та у сукупності.</w:t>
      </w:r>
    </w:p>
    <w:p w:rsidR="00DF4647" w:rsidRPr="00DF4647" w:rsidRDefault="00DF4647" w:rsidP="00DF4647">
      <w:pPr>
        <w:widowControl w:val="0"/>
        <w:spacing w:after="0" w:line="326" w:lineRule="exact"/>
        <w:ind w:left="20" w:right="20" w:firstLine="7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F4647" w:rsidRPr="00DF4647" w:rsidRDefault="00DF4647" w:rsidP="00DF4647">
      <w:pPr>
        <w:widowControl w:val="0"/>
        <w:spacing w:after="0" w:line="326" w:lineRule="exact"/>
        <w:ind w:left="20" w:right="20" w:firstLine="7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F4647" w:rsidRPr="00DF4647" w:rsidRDefault="00DF4647" w:rsidP="00DF4647">
      <w:pPr>
        <w:widowControl w:val="0"/>
        <w:spacing w:after="0" w:line="326" w:lineRule="exact"/>
        <w:ind w:left="20" w:firstLine="7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Згідно зі статтею 85 Закону кваліфікаційне оцінювання включає такі етапи:</w:t>
      </w:r>
    </w:p>
    <w:p w:rsidR="00DF4647" w:rsidRPr="00DF4647" w:rsidRDefault="002E701F" w:rsidP="002E701F">
      <w:pPr>
        <w:widowControl w:val="0"/>
        <w:tabs>
          <w:tab w:val="left" w:pos="1191"/>
        </w:tabs>
        <w:spacing w:after="0" w:line="326" w:lineRule="exact"/>
        <w:ind w:right="20"/>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1) </w:t>
      </w:r>
      <w:r w:rsidR="00DF4647" w:rsidRPr="00DF4647">
        <w:rPr>
          <w:rFonts w:ascii="Times New Roman" w:eastAsia="Times New Roman" w:hAnsi="Times New Roman"/>
          <w:color w:val="000000"/>
          <w:sz w:val="26"/>
          <w:szCs w:val="26"/>
          <w:lang w:eastAsia="uk-UA"/>
        </w:rPr>
        <w:t>складення іспиту (складення анонімного письмового тестування та</w:t>
      </w:r>
      <w:r w:rsidR="00265842">
        <w:rPr>
          <w:rFonts w:ascii="Times New Roman" w:eastAsia="Times New Roman" w:hAnsi="Times New Roman"/>
          <w:color w:val="000000"/>
          <w:sz w:val="26"/>
          <w:szCs w:val="26"/>
          <w:lang w:eastAsia="uk-UA"/>
        </w:rPr>
        <w:t xml:space="preserve">               </w:t>
      </w:r>
      <w:r w:rsidR="00DF4647" w:rsidRPr="00DF4647">
        <w:rPr>
          <w:rFonts w:ascii="Times New Roman" w:eastAsia="Times New Roman" w:hAnsi="Times New Roman"/>
          <w:color w:val="000000"/>
          <w:sz w:val="26"/>
          <w:szCs w:val="26"/>
          <w:lang w:eastAsia="uk-UA"/>
        </w:rPr>
        <w:t xml:space="preserve"> виконання практичного завдання);</w:t>
      </w:r>
    </w:p>
    <w:p w:rsidR="00DF4647" w:rsidRPr="00DF4647" w:rsidRDefault="002E701F" w:rsidP="002E701F">
      <w:pPr>
        <w:widowControl w:val="0"/>
        <w:tabs>
          <w:tab w:val="left" w:pos="1023"/>
        </w:tabs>
        <w:spacing w:after="0" w:line="326" w:lineRule="exact"/>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2) </w:t>
      </w:r>
      <w:r w:rsidR="00DF4647" w:rsidRPr="00DF4647">
        <w:rPr>
          <w:rFonts w:ascii="Times New Roman" w:eastAsia="Times New Roman" w:hAnsi="Times New Roman"/>
          <w:color w:val="000000"/>
          <w:sz w:val="26"/>
          <w:szCs w:val="26"/>
          <w:lang w:eastAsia="uk-UA"/>
        </w:rPr>
        <w:t>дослідження досьє та проведення співбесіди.</w:t>
      </w:r>
    </w:p>
    <w:p w:rsidR="00DF4647" w:rsidRPr="00DF4647" w:rsidRDefault="00DF4647" w:rsidP="00DF4647">
      <w:pPr>
        <w:widowControl w:val="0"/>
        <w:spacing w:after="0" w:line="326" w:lineRule="exact"/>
        <w:ind w:left="20" w:right="20" w:firstLine="7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Пунктом 5 глави 6 розділу II Положення передбачено, що максимально</w:t>
      </w:r>
      <w:r w:rsidR="002437F3">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 можливі бали становлять: за критеріями компетентності (проф</w:t>
      </w:r>
      <w:r w:rsidR="002437F3">
        <w:rPr>
          <w:rFonts w:ascii="Times New Roman" w:eastAsia="Times New Roman" w:hAnsi="Times New Roman"/>
          <w:color w:val="000000"/>
          <w:sz w:val="26"/>
          <w:szCs w:val="26"/>
          <w:lang w:eastAsia="uk-UA"/>
        </w:rPr>
        <w:t xml:space="preserve">есійної, особистої, соціальної) – </w:t>
      </w:r>
      <w:r w:rsidRPr="00DF4647">
        <w:rPr>
          <w:rFonts w:ascii="Times New Roman" w:eastAsia="Times New Roman" w:hAnsi="Times New Roman"/>
          <w:color w:val="000000"/>
          <w:sz w:val="26"/>
          <w:szCs w:val="26"/>
          <w:lang w:eastAsia="uk-UA"/>
        </w:rPr>
        <w:t>500 балів, професійної етики</w:t>
      </w:r>
      <w:r w:rsidR="002437F3">
        <w:rPr>
          <w:rFonts w:ascii="Times New Roman" w:eastAsia="Times New Roman" w:hAnsi="Times New Roman"/>
          <w:color w:val="000000"/>
          <w:sz w:val="26"/>
          <w:szCs w:val="26"/>
          <w:lang w:eastAsia="uk-UA"/>
        </w:rPr>
        <w:t xml:space="preserve"> – 250 балів, доброчесності – </w:t>
      </w:r>
      <w:r w:rsidRPr="00DF4647">
        <w:rPr>
          <w:rFonts w:ascii="Times New Roman" w:eastAsia="Times New Roman" w:hAnsi="Times New Roman"/>
          <w:color w:val="000000"/>
          <w:sz w:val="26"/>
          <w:szCs w:val="26"/>
          <w:lang w:eastAsia="uk-UA"/>
        </w:rPr>
        <w:t xml:space="preserve">250 балів. </w:t>
      </w:r>
      <w:r w:rsidR="002437F3">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Сума максимально можливих балів за результатами кваліфікаційного оцінювання всіх критеріїв становить 1 000 балів.</w:t>
      </w:r>
    </w:p>
    <w:p w:rsidR="00DF4647" w:rsidRPr="00DF4647" w:rsidRDefault="00DF4647" w:rsidP="00DF4647">
      <w:pPr>
        <w:widowControl w:val="0"/>
        <w:spacing w:after="0" w:line="326" w:lineRule="exact"/>
        <w:ind w:left="20" w:right="20" w:firstLine="7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Відповідно до положень частини третьої статті 85 Закону рішенням Комісії</w:t>
      </w:r>
      <w:r w:rsidR="002437F3">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 від 20 жовтня 2017 року № 106/зп-17 призначено проведення тестування особистих морально-психологічних якостей і загальних здібностей в межах кваліфікаційного оцінювання суддів місцевих та апеляційних судів на відповідність займаній посаді.</w:t>
      </w:r>
    </w:p>
    <w:p w:rsidR="00DF4647" w:rsidRPr="00DF4647" w:rsidRDefault="00DF4647" w:rsidP="00DF4647">
      <w:pPr>
        <w:widowControl w:val="0"/>
        <w:spacing w:after="0" w:line="326" w:lineRule="exact"/>
        <w:ind w:left="20" w:right="20" w:firstLine="720"/>
        <w:jc w:val="both"/>
        <w:rPr>
          <w:rFonts w:ascii="Times New Roman" w:eastAsia="Times New Roman" w:hAnsi="Times New Roman"/>
          <w:color w:val="000000"/>
          <w:sz w:val="26"/>
          <w:szCs w:val="26"/>
          <w:lang w:eastAsia="uk-UA"/>
        </w:rPr>
      </w:pPr>
      <w:proofErr w:type="spellStart"/>
      <w:r w:rsidRPr="00DF4647">
        <w:rPr>
          <w:rFonts w:ascii="Times New Roman" w:eastAsia="Times New Roman" w:hAnsi="Times New Roman"/>
          <w:color w:val="000000"/>
          <w:sz w:val="26"/>
          <w:szCs w:val="26"/>
          <w:lang w:eastAsia="uk-UA"/>
        </w:rPr>
        <w:t>Хейло</w:t>
      </w:r>
      <w:proofErr w:type="spellEnd"/>
      <w:r w:rsidRPr="00DF4647">
        <w:rPr>
          <w:rFonts w:ascii="Times New Roman" w:eastAsia="Times New Roman" w:hAnsi="Times New Roman"/>
          <w:color w:val="000000"/>
          <w:sz w:val="26"/>
          <w:szCs w:val="26"/>
          <w:lang w:eastAsia="uk-UA"/>
        </w:rPr>
        <w:t xml:space="preserve"> Я.В. склала анонімне письмове тестування, за результатами якого</w:t>
      </w:r>
      <w:r w:rsidR="001070A2">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 набрала 82,8 бала. За результатами виконаного практичного завдання </w:t>
      </w:r>
      <w:proofErr w:type="spellStart"/>
      <w:r w:rsidRPr="00DF4647">
        <w:rPr>
          <w:rFonts w:ascii="Times New Roman" w:eastAsia="Times New Roman" w:hAnsi="Times New Roman"/>
          <w:color w:val="000000"/>
          <w:sz w:val="26"/>
          <w:szCs w:val="26"/>
          <w:lang w:eastAsia="uk-UA"/>
        </w:rPr>
        <w:t>Хейло</w:t>
      </w:r>
      <w:proofErr w:type="spellEnd"/>
      <w:r w:rsidRPr="00DF4647">
        <w:rPr>
          <w:rFonts w:ascii="Times New Roman" w:eastAsia="Times New Roman" w:hAnsi="Times New Roman"/>
          <w:color w:val="000000"/>
          <w:sz w:val="26"/>
          <w:szCs w:val="26"/>
          <w:lang w:eastAsia="uk-UA"/>
        </w:rPr>
        <w:t xml:space="preserve"> Я.В. </w:t>
      </w:r>
      <w:r w:rsidR="0039138D">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набрала 86 балів. На етапі складення іспиту суддя загалом набрала 168,8 бала.</w:t>
      </w:r>
    </w:p>
    <w:p w:rsidR="00DF4647" w:rsidRPr="00DF4647" w:rsidRDefault="00DF4647" w:rsidP="00DF4647">
      <w:pPr>
        <w:widowControl w:val="0"/>
        <w:spacing w:after="0" w:line="326" w:lineRule="exact"/>
        <w:ind w:left="20" w:right="20" w:firstLine="720"/>
        <w:jc w:val="both"/>
        <w:rPr>
          <w:rFonts w:ascii="Times New Roman" w:eastAsia="Times New Roman" w:hAnsi="Times New Roman"/>
          <w:color w:val="000000"/>
          <w:sz w:val="26"/>
          <w:szCs w:val="26"/>
          <w:lang w:eastAsia="uk-UA"/>
        </w:rPr>
      </w:pPr>
      <w:proofErr w:type="spellStart"/>
      <w:r w:rsidRPr="00DF4647">
        <w:rPr>
          <w:rFonts w:ascii="Times New Roman" w:eastAsia="Times New Roman" w:hAnsi="Times New Roman"/>
          <w:color w:val="000000"/>
          <w:sz w:val="26"/>
          <w:szCs w:val="26"/>
          <w:lang w:eastAsia="uk-UA"/>
        </w:rPr>
        <w:t>Хейло</w:t>
      </w:r>
      <w:proofErr w:type="spellEnd"/>
      <w:r w:rsidRPr="00DF4647">
        <w:rPr>
          <w:rFonts w:ascii="Times New Roman" w:eastAsia="Times New Roman" w:hAnsi="Times New Roman"/>
          <w:color w:val="000000"/>
          <w:sz w:val="26"/>
          <w:szCs w:val="26"/>
          <w:lang w:eastAsia="uk-UA"/>
        </w:rPr>
        <w:t xml:space="preserve"> Я.В.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F4647" w:rsidRPr="00DF4647" w:rsidRDefault="00DF4647" w:rsidP="00DF4647">
      <w:pPr>
        <w:widowControl w:val="0"/>
        <w:spacing w:after="0" w:line="326" w:lineRule="exact"/>
        <w:ind w:left="20" w:right="20" w:firstLine="7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 xml:space="preserve">Рішенням Комісії від 03 березня 2018 року № 44/зп-18 суддю </w:t>
      </w:r>
      <w:proofErr w:type="spellStart"/>
      <w:r w:rsidRPr="00DF4647">
        <w:rPr>
          <w:rFonts w:ascii="Times New Roman" w:eastAsia="Times New Roman" w:hAnsi="Times New Roman"/>
          <w:color w:val="000000"/>
          <w:sz w:val="26"/>
          <w:szCs w:val="26"/>
          <w:lang w:eastAsia="uk-UA"/>
        </w:rPr>
        <w:t>Хейло</w:t>
      </w:r>
      <w:proofErr w:type="spellEnd"/>
      <w:r w:rsidRPr="00DF4647">
        <w:rPr>
          <w:rFonts w:ascii="Times New Roman" w:eastAsia="Times New Roman" w:hAnsi="Times New Roman"/>
          <w:color w:val="000000"/>
          <w:sz w:val="26"/>
          <w:szCs w:val="26"/>
          <w:lang w:eastAsia="uk-UA"/>
        </w:rPr>
        <w:t xml:space="preserve"> Я.В. допущено до другого етапу кваліфікаційного оцінювання суддів місцевих та </w:t>
      </w:r>
      <w:r w:rsidR="0039138D">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апеляційних судів на відповідність займаній посаді «Дослідження досьє та</w:t>
      </w:r>
      <w:r w:rsidR="001070A2">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 проведення співбесіди».</w:t>
      </w:r>
    </w:p>
    <w:p w:rsidR="00DF4647" w:rsidRPr="00DF4647" w:rsidRDefault="00DF4647" w:rsidP="00DF4647">
      <w:pPr>
        <w:widowControl w:val="0"/>
        <w:spacing w:after="0" w:line="326" w:lineRule="exact"/>
        <w:ind w:left="20" w:right="20" w:firstLine="7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 xml:space="preserve">Через ліквідацію апеляційного суду Донецької області та утворення </w:t>
      </w:r>
      <w:r w:rsidR="001070A2">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Донецького апеляційного суду в апеляційному окрузі, що включає Донецьку область, </w:t>
      </w:r>
      <w:r w:rsidR="001070A2">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з місцезнаходженням у містах </w:t>
      </w:r>
      <w:proofErr w:type="spellStart"/>
      <w:r w:rsidRPr="00DF4647">
        <w:rPr>
          <w:rFonts w:ascii="Times New Roman" w:eastAsia="Times New Roman" w:hAnsi="Times New Roman"/>
          <w:color w:val="000000"/>
          <w:sz w:val="26"/>
          <w:szCs w:val="26"/>
          <w:lang w:eastAsia="uk-UA"/>
        </w:rPr>
        <w:t>Бахмуті</w:t>
      </w:r>
      <w:proofErr w:type="spellEnd"/>
      <w:r w:rsidRPr="00DF4647">
        <w:rPr>
          <w:rFonts w:ascii="Times New Roman" w:eastAsia="Times New Roman" w:hAnsi="Times New Roman"/>
          <w:color w:val="000000"/>
          <w:sz w:val="26"/>
          <w:szCs w:val="26"/>
          <w:lang w:eastAsia="uk-UA"/>
        </w:rPr>
        <w:t>, Донецьку і Маріуполі (Указ Президента</w:t>
      </w:r>
      <w:r w:rsidR="001070A2">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 України від 29 грудня 2017 року № 452/2017), згідно з рішеннями Комісії від 20 </w:t>
      </w:r>
      <w:r w:rsidR="001070A2">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вересні 2019 року № 150/пс-19 та Вищої ради правосуддя від 15 жовтня 2019 року </w:t>
      </w:r>
      <w:r w:rsidR="001070A2">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 2679/0/15-19 суддю апеляційного суду Донецької області </w:t>
      </w:r>
      <w:proofErr w:type="spellStart"/>
      <w:r w:rsidRPr="00DF4647">
        <w:rPr>
          <w:rFonts w:ascii="Times New Roman" w:eastAsia="Times New Roman" w:hAnsi="Times New Roman"/>
          <w:color w:val="000000"/>
          <w:sz w:val="26"/>
          <w:szCs w:val="26"/>
          <w:lang w:eastAsia="uk-UA"/>
        </w:rPr>
        <w:t>Хейло</w:t>
      </w:r>
      <w:proofErr w:type="spellEnd"/>
      <w:r w:rsidRPr="00DF4647">
        <w:rPr>
          <w:rFonts w:ascii="Times New Roman" w:eastAsia="Times New Roman" w:hAnsi="Times New Roman"/>
          <w:color w:val="000000"/>
          <w:sz w:val="26"/>
          <w:szCs w:val="26"/>
          <w:lang w:eastAsia="uk-UA"/>
        </w:rPr>
        <w:t xml:space="preserve"> Я.В. переведено на </w:t>
      </w:r>
      <w:r w:rsidRPr="00DF4647">
        <w:rPr>
          <w:rFonts w:ascii="Times New Roman" w:eastAsia="Times New Roman" w:hAnsi="Times New Roman"/>
          <w:color w:val="000000"/>
          <w:sz w:val="26"/>
          <w:szCs w:val="26"/>
          <w:lang w:eastAsia="uk-UA"/>
        </w:rPr>
        <w:lastRenderedPageBreak/>
        <w:t>роботу на посаді судді Донецького апеляційного суду (без конкурсу у порядку, передбаченому частиною третьою статті 82 Закону).</w:t>
      </w:r>
    </w:p>
    <w:p w:rsidR="00DF4647" w:rsidRPr="00DF4647" w:rsidRDefault="00DF4647" w:rsidP="00DF4647">
      <w:pPr>
        <w:widowControl w:val="0"/>
        <w:spacing w:after="0" w:line="326" w:lineRule="exact"/>
        <w:ind w:left="20" w:right="20" w:firstLine="7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DF4647" w:rsidRPr="00DF4647" w:rsidRDefault="00DF4647" w:rsidP="00DF4647">
      <w:pPr>
        <w:widowControl w:val="0"/>
        <w:spacing w:after="0" w:line="326" w:lineRule="exact"/>
        <w:ind w:left="20" w:right="20" w:firstLine="7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Відповідно до статті 87 Закону з метою сприяння Комісії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w:t>
      </w:r>
      <w:r w:rsidR="00BA0E7C">
        <w:rPr>
          <w:rFonts w:ascii="Times New Roman" w:eastAsia="Times New Roman" w:hAnsi="Times New Roman"/>
          <w:color w:val="000000"/>
          <w:sz w:val="26"/>
          <w:szCs w:val="26"/>
          <w:lang w:eastAsia="uk-UA"/>
        </w:rPr>
        <w:t xml:space="preserve">адська рада доброчесності (далі – </w:t>
      </w:r>
      <w:r w:rsidRPr="00DF4647">
        <w:rPr>
          <w:rFonts w:ascii="Times New Roman" w:eastAsia="Times New Roman" w:hAnsi="Times New Roman"/>
          <w:color w:val="000000"/>
          <w:sz w:val="26"/>
          <w:szCs w:val="26"/>
          <w:lang w:eastAsia="uk-UA"/>
        </w:rPr>
        <w:t>ГРД), яка, зокрема, надає Комісії інформацію щодо судді (кандидата на посаду судді), а за наявності відповідних підстав</w:t>
      </w:r>
      <w:r w:rsidR="00533EDB">
        <w:rPr>
          <w:rFonts w:ascii="Times New Roman" w:eastAsia="Times New Roman" w:hAnsi="Times New Roman"/>
          <w:color w:val="000000"/>
          <w:sz w:val="26"/>
          <w:szCs w:val="26"/>
          <w:lang w:eastAsia="uk-UA"/>
        </w:rPr>
        <w:t xml:space="preserve"> – </w:t>
      </w:r>
      <w:r w:rsidRPr="00DF4647">
        <w:rPr>
          <w:rFonts w:ascii="Times New Roman" w:eastAsia="Times New Roman" w:hAnsi="Times New Roman"/>
          <w:color w:val="000000"/>
          <w:sz w:val="26"/>
          <w:szCs w:val="26"/>
          <w:lang w:eastAsia="uk-UA"/>
        </w:rPr>
        <w:t>висновок про невідповідність судді (кандидата на посаду судді) критеріям професійної етики та доброчесності.</w:t>
      </w:r>
    </w:p>
    <w:p w:rsidR="00DF4647" w:rsidRPr="00DF4647" w:rsidRDefault="00DF4647" w:rsidP="00DF4647">
      <w:pPr>
        <w:widowControl w:val="0"/>
        <w:spacing w:after="0" w:line="326" w:lineRule="exact"/>
        <w:ind w:left="20" w:right="20" w:firstLine="7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Підпунктом 4.10.3 пункту 4.10 розділу IV Регламенту Вищої кваліфікаційної комісії суддів України, затвердженого рішенням Комісії від 13 жовтня 2016 року</w:t>
      </w:r>
      <w:r w:rsidR="00533EDB">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 № 81/зп-16 (в редакції від 02 липня 2019 року, далі</w:t>
      </w:r>
      <w:r w:rsidR="00533EDB">
        <w:rPr>
          <w:rFonts w:ascii="Times New Roman" w:eastAsia="Times New Roman" w:hAnsi="Times New Roman"/>
          <w:color w:val="000000"/>
          <w:sz w:val="26"/>
          <w:szCs w:val="26"/>
          <w:lang w:eastAsia="uk-UA"/>
        </w:rPr>
        <w:t xml:space="preserve"> – </w:t>
      </w:r>
      <w:r w:rsidRPr="00DF4647">
        <w:rPr>
          <w:rFonts w:ascii="Times New Roman" w:eastAsia="Times New Roman" w:hAnsi="Times New Roman"/>
          <w:color w:val="000000"/>
          <w:sz w:val="26"/>
          <w:szCs w:val="26"/>
          <w:lang w:eastAsia="uk-UA"/>
        </w:rPr>
        <w:t>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w:t>
      </w:r>
    </w:p>
    <w:p w:rsidR="00DF4647" w:rsidRPr="00DF4647" w:rsidRDefault="00DF4647" w:rsidP="00DF4647">
      <w:pPr>
        <w:widowControl w:val="0"/>
        <w:spacing w:after="0" w:line="326" w:lineRule="exact"/>
        <w:ind w:left="20" w:right="20" w:firstLine="7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 xml:space="preserve">До Комісії 14 березня 2018 року ГРД подала висновок, затверджений рішенням </w:t>
      </w:r>
      <w:r w:rsidR="0039138D">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від 06 березня 2108 року, про невідповідність судді апеляційного суду Донецької </w:t>
      </w:r>
      <w:r w:rsidR="0039138D">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області </w:t>
      </w:r>
      <w:proofErr w:type="spellStart"/>
      <w:r w:rsidRPr="00DF4647">
        <w:rPr>
          <w:rFonts w:ascii="Times New Roman" w:eastAsia="Times New Roman" w:hAnsi="Times New Roman"/>
          <w:color w:val="000000"/>
          <w:sz w:val="26"/>
          <w:szCs w:val="26"/>
          <w:lang w:eastAsia="uk-UA"/>
        </w:rPr>
        <w:t>Хейло</w:t>
      </w:r>
      <w:proofErr w:type="spellEnd"/>
      <w:r w:rsidRPr="00DF4647">
        <w:rPr>
          <w:rFonts w:ascii="Times New Roman" w:eastAsia="Times New Roman" w:hAnsi="Times New Roman"/>
          <w:color w:val="000000"/>
          <w:sz w:val="26"/>
          <w:szCs w:val="26"/>
          <w:lang w:eastAsia="uk-UA"/>
        </w:rPr>
        <w:t xml:space="preserve"> Я.В. критеріям доброчесності та професійної етики з огляду на таке.</w:t>
      </w:r>
    </w:p>
    <w:p w:rsidR="001317E5" w:rsidRDefault="00DF4647" w:rsidP="003403B5">
      <w:pPr>
        <w:widowControl w:val="0"/>
        <w:spacing w:after="0" w:line="326" w:lineRule="exact"/>
        <w:ind w:left="20" w:firstLine="7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ГРД повідомила, що</w:t>
      </w:r>
      <w:r w:rsidR="003403B5">
        <w:rPr>
          <w:rFonts w:ascii="Times New Roman" w:eastAsia="Times New Roman" w:hAnsi="Times New Roman"/>
          <w:color w:val="000000"/>
          <w:sz w:val="26"/>
          <w:szCs w:val="26"/>
          <w:lang w:eastAsia="uk-UA"/>
        </w:rPr>
        <w:t xml:space="preserve"> після анексії Російською Федерацією Автономної Республіки Крим суддя </w:t>
      </w:r>
      <w:proofErr w:type="spellStart"/>
      <w:r w:rsidRPr="00DF4647">
        <w:rPr>
          <w:rFonts w:ascii="Times New Roman" w:eastAsia="Times New Roman" w:hAnsi="Times New Roman"/>
          <w:color w:val="000000"/>
          <w:sz w:val="26"/>
          <w:szCs w:val="26"/>
          <w:lang w:eastAsia="uk-UA"/>
        </w:rPr>
        <w:t>Хейло</w:t>
      </w:r>
      <w:proofErr w:type="spellEnd"/>
      <w:r w:rsidRPr="00DF4647">
        <w:rPr>
          <w:rFonts w:ascii="Times New Roman" w:eastAsia="Times New Roman" w:hAnsi="Times New Roman"/>
          <w:color w:val="000000"/>
          <w:sz w:val="26"/>
          <w:szCs w:val="26"/>
          <w:lang w:eastAsia="uk-UA"/>
        </w:rPr>
        <w:t xml:space="preserve"> Я.В. двічі відвідувала цю територію. Одна з цих поїздок тривала 64 дні </w:t>
      </w:r>
      <w:r w:rsidR="007230FE">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Також </w:t>
      </w:r>
      <w:r w:rsidR="007230FE">
        <w:rPr>
          <w:rFonts w:ascii="Times New Roman" w:eastAsia="Times New Roman" w:hAnsi="Times New Roman"/>
          <w:color w:val="000000"/>
          <w:sz w:val="26"/>
          <w:szCs w:val="26"/>
          <w:lang w:eastAsia="uk-UA"/>
        </w:rPr>
        <w:t>анексовану територію неодноразово відвідували близькі особи судді.</w:t>
      </w:r>
    </w:p>
    <w:p w:rsidR="007230FE" w:rsidRDefault="00DF4647" w:rsidP="007230FE">
      <w:pPr>
        <w:widowControl w:val="0"/>
        <w:spacing w:after="0" w:line="326" w:lineRule="exact"/>
        <w:ind w:right="20"/>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територію неодноразово відвідували близькі особи судді.</w:t>
      </w:r>
    </w:p>
    <w:p w:rsidR="00DF4647" w:rsidRPr="00DF4647" w:rsidRDefault="00DF4647" w:rsidP="007230FE">
      <w:pPr>
        <w:widowControl w:val="0"/>
        <w:spacing w:after="0" w:line="326" w:lineRule="exact"/>
        <w:ind w:right="20" w:firstLine="709"/>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 xml:space="preserve">Суддя </w:t>
      </w:r>
      <w:proofErr w:type="spellStart"/>
      <w:r w:rsidRPr="00DF4647">
        <w:rPr>
          <w:rFonts w:ascii="Times New Roman" w:eastAsia="Times New Roman" w:hAnsi="Times New Roman"/>
          <w:color w:val="000000"/>
          <w:sz w:val="26"/>
          <w:szCs w:val="26"/>
          <w:lang w:eastAsia="uk-UA"/>
        </w:rPr>
        <w:t>Хейло</w:t>
      </w:r>
      <w:proofErr w:type="spellEnd"/>
      <w:r w:rsidRPr="00DF4647">
        <w:rPr>
          <w:rFonts w:ascii="Times New Roman" w:eastAsia="Times New Roman" w:hAnsi="Times New Roman"/>
          <w:color w:val="000000"/>
          <w:sz w:val="26"/>
          <w:szCs w:val="26"/>
          <w:lang w:eastAsia="uk-UA"/>
        </w:rPr>
        <w:t xml:space="preserve"> Я.В. під час співбесіди не заперечувала зазначену інформацію та пояснила, що перебування на</w:t>
      </w:r>
      <w:r w:rsidR="007230FE">
        <w:rPr>
          <w:rFonts w:ascii="Times New Roman" w:eastAsia="Times New Roman" w:hAnsi="Times New Roman"/>
          <w:color w:val="000000"/>
          <w:sz w:val="26"/>
          <w:szCs w:val="26"/>
          <w:lang w:eastAsia="uk-UA"/>
        </w:rPr>
        <w:t xml:space="preserve"> анексованій території Автономної </w:t>
      </w:r>
      <w:proofErr w:type="spellStart"/>
      <w:r w:rsidR="007230FE">
        <w:rPr>
          <w:rFonts w:ascii="Times New Roman" w:eastAsia="Times New Roman" w:hAnsi="Times New Roman"/>
          <w:color w:val="000000"/>
          <w:sz w:val="26"/>
          <w:szCs w:val="26"/>
          <w:lang w:eastAsia="uk-UA"/>
        </w:rPr>
        <w:t>Руспубліки</w:t>
      </w:r>
      <w:proofErr w:type="spellEnd"/>
      <w:r w:rsidR="007230FE">
        <w:rPr>
          <w:rFonts w:ascii="Times New Roman" w:eastAsia="Times New Roman" w:hAnsi="Times New Roman"/>
          <w:color w:val="000000"/>
          <w:sz w:val="26"/>
          <w:szCs w:val="26"/>
          <w:lang w:eastAsia="uk-UA"/>
        </w:rPr>
        <w:t xml:space="preserve"> Крим викликано</w:t>
      </w:r>
    </w:p>
    <w:p w:rsidR="00DF4647" w:rsidRPr="00DF4647" w:rsidRDefault="001317E5" w:rsidP="00DF4647">
      <w:pPr>
        <w:widowControl w:val="0"/>
        <w:spacing w:after="1002" w:line="312" w:lineRule="exact"/>
        <w:ind w:left="20" w:right="20" w:firstLine="4200"/>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w:t>
      </w:r>
      <w:r w:rsidR="00DF4647" w:rsidRPr="00DF4647">
        <w:rPr>
          <w:rFonts w:ascii="Times New Roman" w:eastAsia="Times New Roman" w:hAnsi="Times New Roman"/>
          <w:color w:val="000000"/>
          <w:sz w:val="26"/>
          <w:szCs w:val="26"/>
          <w:lang w:eastAsia="uk-UA"/>
        </w:rPr>
        <w:t>Після поїздки в 2014 році ні вона, ні її близькі особи не здійснювали таких подорожей.</w:t>
      </w:r>
    </w:p>
    <w:p w:rsidR="00DF4647" w:rsidRPr="00DF4647" w:rsidRDefault="00DF4647" w:rsidP="00DF4647">
      <w:pPr>
        <w:widowControl w:val="0"/>
        <w:spacing w:after="309" w:line="260" w:lineRule="exact"/>
        <w:ind w:left="20" w:firstLine="7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На підтвердження пояснень суддя надала Комісії</w:t>
      </w:r>
    </w:p>
    <w:p w:rsidR="00DF4647" w:rsidRPr="00DF4647" w:rsidRDefault="00DF4647" w:rsidP="00DF4647">
      <w:pPr>
        <w:widowControl w:val="0"/>
        <w:spacing w:after="0" w:line="326" w:lineRule="exact"/>
        <w:ind w:left="20" w:right="20" w:firstLine="720"/>
        <w:jc w:val="both"/>
        <w:rPr>
          <w:rFonts w:ascii="Times New Roman" w:eastAsia="Times New Roman" w:hAnsi="Times New Roman"/>
          <w:color w:val="000000"/>
          <w:sz w:val="26"/>
          <w:szCs w:val="26"/>
          <w:lang w:val="ru-RU" w:eastAsia="uk-UA"/>
        </w:rPr>
      </w:pPr>
      <w:r w:rsidRPr="00DF4647">
        <w:rPr>
          <w:rFonts w:ascii="Times New Roman" w:eastAsia="Times New Roman" w:hAnsi="Times New Roman"/>
          <w:color w:val="000000"/>
          <w:sz w:val="26"/>
          <w:szCs w:val="26"/>
          <w:lang w:eastAsia="uk-UA"/>
        </w:rPr>
        <w:t>Іншою підставою для висновку ГРД зазначила недекларування суддею корпоративних прав чоловіка. Зокрема, чоловік суд</w:t>
      </w:r>
      <w:r w:rsidR="005733EF">
        <w:rPr>
          <w:rFonts w:ascii="Times New Roman" w:eastAsia="Times New Roman" w:hAnsi="Times New Roman"/>
          <w:color w:val="000000"/>
          <w:sz w:val="26"/>
          <w:szCs w:val="26"/>
          <w:lang w:eastAsia="uk-UA"/>
        </w:rPr>
        <w:t>д</w:t>
      </w:r>
      <w:r w:rsidRPr="00DF4647">
        <w:rPr>
          <w:rFonts w:ascii="Times New Roman" w:eastAsia="Times New Roman" w:hAnsi="Times New Roman"/>
          <w:color w:val="000000"/>
          <w:sz w:val="26"/>
          <w:szCs w:val="26"/>
          <w:lang w:eastAsia="uk-UA"/>
        </w:rPr>
        <w:t>і 05 листопада 2014 року набув у власність частку у статутному фонді ТОВ «</w:t>
      </w:r>
      <w:proofErr w:type="spellStart"/>
      <w:r w:rsidRPr="00DF4647">
        <w:rPr>
          <w:rFonts w:ascii="Times New Roman" w:eastAsia="Times New Roman" w:hAnsi="Times New Roman"/>
          <w:color w:val="000000"/>
          <w:sz w:val="26"/>
          <w:szCs w:val="26"/>
          <w:lang w:eastAsia="uk-UA"/>
        </w:rPr>
        <w:t>Фест</w:t>
      </w:r>
      <w:proofErr w:type="spellEnd"/>
      <w:r w:rsidRPr="00DF4647">
        <w:rPr>
          <w:rFonts w:ascii="Times New Roman" w:eastAsia="Times New Roman" w:hAnsi="Times New Roman"/>
          <w:color w:val="000000"/>
          <w:sz w:val="26"/>
          <w:szCs w:val="26"/>
          <w:lang w:eastAsia="uk-UA"/>
        </w:rPr>
        <w:t xml:space="preserve"> </w:t>
      </w:r>
      <w:proofErr w:type="spellStart"/>
      <w:r w:rsidRPr="00DF4647">
        <w:rPr>
          <w:rFonts w:ascii="Times New Roman" w:eastAsia="Times New Roman" w:hAnsi="Times New Roman"/>
          <w:color w:val="000000"/>
          <w:sz w:val="26"/>
          <w:szCs w:val="26"/>
          <w:lang w:eastAsia="uk-UA"/>
        </w:rPr>
        <w:t>Трейд</w:t>
      </w:r>
      <w:proofErr w:type="spellEnd"/>
      <w:r w:rsidRPr="00DF4647">
        <w:rPr>
          <w:rFonts w:ascii="Times New Roman" w:eastAsia="Times New Roman" w:hAnsi="Times New Roman"/>
          <w:color w:val="000000"/>
          <w:sz w:val="26"/>
          <w:szCs w:val="26"/>
          <w:lang w:eastAsia="uk-UA"/>
        </w:rPr>
        <w:t>» у розмірі 25</w:t>
      </w:r>
      <w:r w:rsidR="006C4E7D">
        <w:rPr>
          <w:rFonts w:ascii="Times New Roman" w:eastAsia="Times New Roman" w:hAnsi="Times New Roman"/>
          <w:color w:val="000000"/>
          <w:sz w:val="26"/>
          <w:szCs w:val="26"/>
          <w:lang w:eastAsia="uk-UA"/>
        </w:rPr>
        <w:t>%</w:t>
      </w:r>
      <w:r w:rsidRPr="00DF4647">
        <w:rPr>
          <w:rFonts w:ascii="Times New Roman" w:eastAsia="Times New Roman" w:hAnsi="Times New Roman"/>
          <w:color w:val="000000"/>
          <w:sz w:val="26"/>
          <w:szCs w:val="26"/>
          <w:lang w:eastAsia="uk-UA"/>
        </w:rPr>
        <w:t xml:space="preserve"> (номінальна вартість 5000 </w:t>
      </w:r>
      <w:proofErr w:type="spellStart"/>
      <w:r w:rsidRPr="00DF4647">
        <w:rPr>
          <w:rFonts w:ascii="Times New Roman" w:eastAsia="Times New Roman" w:hAnsi="Times New Roman"/>
          <w:color w:val="000000"/>
          <w:sz w:val="26"/>
          <w:szCs w:val="26"/>
          <w:lang w:eastAsia="uk-UA"/>
        </w:rPr>
        <w:t>російсбких</w:t>
      </w:r>
      <w:proofErr w:type="spellEnd"/>
      <w:r w:rsidRPr="00DF4647">
        <w:rPr>
          <w:rFonts w:ascii="Times New Roman" w:eastAsia="Times New Roman" w:hAnsi="Times New Roman"/>
          <w:color w:val="000000"/>
          <w:sz w:val="26"/>
          <w:szCs w:val="26"/>
          <w:lang w:eastAsia="uk-UA"/>
        </w:rPr>
        <w:t xml:space="preserve"> рублів), яке зареєстроване в анексованому Криму. Зазначене господарське товариство припинило діяльність у березні 2017 року. Проте в </w:t>
      </w:r>
      <w:r w:rsidR="006C4E7D">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деклараціях особи, уповноваженої на виконання функцій держави або місцевого самоврядування, за 2015-2016 роки суддя </w:t>
      </w:r>
      <w:proofErr w:type="spellStart"/>
      <w:r w:rsidRPr="00DF4647">
        <w:rPr>
          <w:rFonts w:ascii="Times New Roman" w:eastAsia="Times New Roman" w:hAnsi="Times New Roman"/>
          <w:color w:val="000000"/>
          <w:sz w:val="26"/>
          <w:szCs w:val="26"/>
          <w:lang w:eastAsia="uk-UA"/>
        </w:rPr>
        <w:t>Хейло</w:t>
      </w:r>
      <w:proofErr w:type="spellEnd"/>
      <w:r w:rsidRPr="00DF4647">
        <w:rPr>
          <w:rFonts w:ascii="Times New Roman" w:eastAsia="Times New Roman" w:hAnsi="Times New Roman"/>
          <w:color w:val="000000"/>
          <w:sz w:val="26"/>
          <w:szCs w:val="26"/>
          <w:lang w:eastAsia="uk-UA"/>
        </w:rPr>
        <w:t xml:space="preserve"> Я.В. не зазначила відомості про </w:t>
      </w:r>
      <w:r w:rsidR="006C4E7D">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вказані корпоративні права чоловіка. Також суддя </w:t>
      </w:r>
      <w:proofErr w:type="spellStart"/>
      <w:r w:rsidRPr="00DF4647">
        <w:rPr>
          <w:rFonts w:ascii="Times New Roman" w:eastAsia="Times New Roman" w:hAnsi="Times New Roman"/>
          <w:color w:val="000000"/>
          <w:sz w:val="26"/>
          <w:szCs w:val="26"/>
          <w:lang w:eastAsia="uk-UA"/>
        </w:rPr>
        <w:t>Хейло</w:t>
      </w:r>
      <w:proofErr w:type="spellEnd"/>
      <w:r w:rsidRPr="00DF4647">
        <w:rPr>
          <w:rFonts w:ascii="Times New Roman" w:eastAsia="Times New Roman" w:hAnsi="Times New Roman"/>
          <w:color w:val="000000"/>
          <w:sz w:val="26"/>
          <w:szCs w:val="26"/>
          <w:lang w:eastAsia="uk-UA"/>
        </w:rPr>
        <w:t xml:space="preserve"> Я.В. не відобразила в зазначених деклараціях право чоловіка на 30 простих іменних акцій ПАТ «</w:t>
      </w:r>
      <w:proofErr w:type="spellStart"/>
      <w:r w:rsidRPr="00DF4647">
        <w:rPr>
          <w:rFonts w:ascii="Times New Roman" w:eastAsia="Times New Roman" w:hAnsi="Times New Roman"/>
          <w:color w:val="000000"/>
          <w:sz w:val="26"/>
          <w:szCs w:val="26"/>
          <w:lang w:eastAsia="uk-UA"/>
        </w:rPr>
        <w:t>Донбасенерго</w:t>
      </w:r>
      <w:proofErr w:type="spellEnd"/>
      <w:r w:rsidRPr="00DF4647">
        <w:rPr>
          <w:rFonts w:ascii="Times New Roman" w:eastAsia="Times New Roman" w:hAnsi="Times New Roman"/>
          <w:color w:val="000000"/>
          <w:sz w:val="26"/>
          <w:szCs w:val="26"/>
          <w:lang w:eastAsia="uk-UA"/>
        </w:rPr>
        <w:t>».</w:t>
      </w:r>
    </w:p>
    <w:p w:rsidR="00F34FFD" w:rsidRDefault="00F34FFD" w:rsidP="00DF4647">
      <w:pPr>
        <w:widowControl w:val="0"/>
        <w:spacing w:after="0" w:line="326" w:lineRule="exact"/>
        <w:ind w:left="20" w:right="20" w:firstLine="720"/>
        <w:jc w:val="both"/>
        <w:rPr>
          <w:rFonts w:ascii="Times New Roman" w:eastAsia="Times New Roman" w:hAnsi="Times New Roman"/>
          <w:color w:val="000000"/>
          <w:sz w:val="26"/>
          <w:szCs w:val="26"/>
          <w:lang w:eastAsia="uk-UA"/>
        </w:rPr>
      </w:pPr>
    </w:p>
    <w:p w:rsidR="00DF4647" w:rsidRPr="00DF4647" w:rsidRDefault="00DF4647" w:rsidP="00DF4647">
      <w:pPr>
        <w:widowControl w:val="0"/>
        <w:spacing w:after="0" w:line="326" w:lineRule="exact"/>
        <w:ind w:left="20" w:right="20" w:firstLine="7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lastRenderedPageBreak/>
        <w:t xml:space="preserve">Коментуючи наведену інформацію під час співбесіди, суддя </w:t>
      </w:r>
      <w:proofErr w:type="spellStart"/>
      <w:r w:rsidRPr="00DF4647">
        <w:rPr>
          <w:rFonts w:ascii="Times New Roman" w:eastAsia="Times New Roman" w:hAnsi="Times New Roman"/>
          <w:color w:val="000000"/>
          <w:sz w:val="26"/>
          <w:szCs w:val="26"/>
          <w:lang w:eastAsia="uk-UA"/>
        </w:rPr>
        <w:t>Хейло</w:t>
      </w:r>
      <w:proofErr w:type="spellEnd"/>
      <w:r w:rsidRPr="00DF4647">
        <w:rPr>
          <w:rFonts w:ascii="Times New Roman" w:eastAsia="Times New Roman" w:hAnsi="Times New Roman"/>
          <w:color w:val="000000"/>
          <w:sz w:val="26"/>
          <w:szCs w:val="26"/>
          <w:lang w:eastAsia="uk-UA"/>
        </w:rPr>
        <w:t xml:space="preserve"> Я.В. </w:t>
      </w:r>
      <w:r w:rsidR="00575FA9">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зазначила, що не була обізнана про корпоративні права чоловіка в ТОВ «</w:t>
      </w:r>
      <w:proofErr w:type="spellStart"/>
      <w:r w:rsidRPr="00DF4647">
        <w:rPr>
          <w:rFonts w:ascii="Times New Roman" w:eastAsia="Times New Roman" w:hAnsi="Times New Roman"/>
          <w:color w:val="000000"/>
          <w:sz w:val="26"/>
          <w:szCs w:val="26"/>
          <w:lang w:eastAsia="uk-UA"/>
        </w:rPr>
        <w:t>Фест</w:t>
      </w:r>
      <w:proofErr w:type="spellEnd"/>
      <w:r w:rsidRPr="00DF4647">
        <w:rPr>
          <w:rFonts w:ascii="Times New Roman" w:eastAsia="Times New Roman" w:hAnsi="Times New Roman"/>
          <w:color w:val="000000"/>
          <w:sz w:val="26"/>
          <w:szCs w:val="26"/>
          <w:lang w:eastAsia="uk-UA"/>
        </w:rPr>
        <w:t xml:space="preserve"> </w:t>
      </w:r>
      <w:proofErr w:type="spellStart"/>
      <w:r w:rsidRPr="00DF4647">
        <w:rPr>
          <w:rFonts w:ascii="Times New Roman" w:eastAsia="Times New Roman" w:hAnsi="Times New Roman"/>
          <w:color w:val="000000"/>
          <w:sz w:val="26"/>
          <w:szCs w:val="26"/>
          <w:lang w:eastAsia="uk-UA"/>
        </w:rPr>
        <w:t>Трейд</w:t>
      </w:r>
      <w:proofErr w:type="spellEnd"/>
      <w:r w:rsidRPr="00DF4647">
        <w:rPr>
          <w:rFonts w:ascii="Times New Roman" w:eastAsia="Times New Roman" w:hAnsi="Times New Roman"/>
          <w:color w:val="000000"/>
          <w:sz w:val="26"/>
          <w:szCs w:val="26"/>
          <w:lang w:eastAsia="uk-UA"/>
        </w:rPr>
        <w:t>», тому не відображала цю інформацію в зазначених деклараціях. Водночас, зі слів чоловіка, їй відомо, що зазначене підприємство фактично не здійснювало діяльність.</w:t>
      </w:r>
    </w:p>
    <w:p w:rsidR="00DF4647" w:rsidRPr="00DF4647" w:rsidRDefault="00DF4647" w:rsidP="00DF4647">
      <w:pPr>
        <w:widowControl w:val="0"/>
        <w:spacing w:after="0" w:line="326" w:lineRule="exact"/>
        <w:ind w:left="20" w:right="20" w:firstLine="7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Інформацію пр</w:t>
      </w:r>
      <w:r w:rsidR="00BC3154">
        <w:rPr>
          <w:rFonts w:ascii="Times New Roman" w:eastAsia="Times New Roman" w:hAnsi="Times New Roman"/>
          <w:color w:val="000000"/>
          <w:sz w:val="26"/>
          <w:szCs w:val="26"/>
          <w:lang w:eastAsia="uk-UA"/>
        </w:rPr>
        <w:t>о право власності чоловіка на 30</w:t>
      </w:r>
      <w:r w:rsidRPr="00DF4647">
        <w:rPr>
          <w:rFonts w:ascii="Times New Roman" w:eastAsia="Times New Roman" w:hAnsi="Times New Roman"/>
          <w:color w:val="000000"/>
          <w:sz w:val="26"/>
          <w:szCs w:val="26"/>
          <w:lang w:eastAsia="uk-UA"/>
        </w:rPr>
        <w:t xml:space="preserve"> акцій ПАТ «</w:t>
      </w:r>
      <w:proofErr w:type="spellStart"/>
      <w:r w:rsidRPr="00DF4647">
        <w:rPr>
          <w:rFonts w:ascii="Times New Roman" w:eastAsia="Times New Roman" w:hAnsi="Times New Roman"/>
          <w:color w:val="000000"/>
          <w:sz w:val="26"/>
          <w:szCs w:val="26"/>
          <w:lang w:eastAsia="uk-UA"/>
        </w:rPr>
        <w:t>Донбасенерго</w:t>
      </w:r>
      <w:proofErr w:type="spellEnd"/>
      <w:r w:rsidRPr="00DF4647">
        <w:rPr>
          <w:rFonts w:ascii="Times New Roman" w:eastAsia="Times New Roman" w:hAnsi="Times New Roman"/>
          <w:color w:val="000000"/>
          <w:sz w:val="26"/>
          <w:szCs w:val="26"/>
          <w:lang w:eastAsia="uk-UA"/>
        </w:rPr>
        <w:t xml:space="preserve">» номінальною вартістю 300 грн суддя відобразила в декларації особи, уповноваженої </w:t>
      </w:r>
      <w:r w:rsidR="00BC3154">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на виконання функцій держави, за 2017 рік.</w:t>
      </w:r>
    </w:p>
    <w:p w:rsidR="00DF4647" w:rsidRPr="00DF4647" w:rsidRDefault="00DF4647" w:rsidP="00DF4647">
      <w:pPr>
        <w:widowControl w:val="0"/>
        <w:spacing w:after="0" w:line="326" w:lineRule="exact"/>
        <w:ind w:left="20" w:right="20" w:firstLine="7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 xml:space="preserve">Окрім відомостей, які стали підставою для висновку про невідповідність судді критеріям доброчесності та професійної етики, ГРД у виді інформації повідомила Комісію про поширення чоловіком судді в соціальній мережі </w:t>
      </w:r>
      <w:proofErr w:type="spellStart"/>
      <w:r w:rsidR="00E73406">
        <w:rPr>
          <w:rFonts w:ascii="Times New Roman" w:eastAsia="Times New Roman" w:hAnsi="Times New Roman"/>
          <w:color w:val="000000"/>
          <w:sz w:val="26"/>
          <w:szCs w:val="26"/>
          <w:lang w:val="en-US" w:eastAsia="uk-UA"/>
        </w:rPr>
        <w:t>Faceb</w:t>
      </w:r>
      <w:r w:rsidRPr="00DF4647">
        <w:rPr>
          <w:rFonts w:ascii="Times New Roman" w:eastAsia="Times New Roman" w:hAnsi="Times New Roman"/>
          <w:color w:val="000000"/>
          <w:sz w:val="26"/>
          <w:szCs w:val="26"/>
          <w:lang w:eastAsia="uk-UA"/>
        </w:rPr>
        <w:t>оок</w:t>
      </w:r>
      <w:proofErr w:type="spellEnd"/>
      <w:r w:rsidRPr="00DF4647">
        <w:rPr>
          <w:rFonts w:ascii="Times New Roman" w:eastAsia="Times New Roman" w:hAnsi="Times New Roman"/>
          <w:color w:val="000000"/>
          <w:sz w:val="26"/>
          <w:szCs w:val="26"/>
          <w:lang w:eastAsia="uk-UA"/>
        </w:rPr>
        <w:t xml:space="preserve"> </w:t>
      </w:r>
      <w:r w:rsidR="00575FA9">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антиукраїнського контенту. Зокрема, чоловік поширив ролик під назвою </w:t>
      </w:r>
      <w:r w:rsidRPr="00DF4647">
        <w:rPr>
          <w:rFonts w:ascii="Times New Roman" w:eastAsia="Times New Roman" w:hAnsi="Times New Roman"/>
          <w:color w:val="000000"/>
          <w:sz w:val="26"/>
          <w:szCs w:val="26"/>
          <w:lang w:val="ru-RU" w:eastAsia="uk-UA"/>
        </w:rPr>
        <w:t xml:space="preserve">«Бойцов </w:t>
      </w:r>
      <w:r w:rsidRPr="00DF4647">
        <w:rPr>
          <w:rFonts w:ascii="Times New Roman" w:eastAsia="Times New Roman" w:hAnsi="Times New Roman"/>
          <w:color w:val="000000"/>
          <w:sz w:val="26"/>
          <w:szCs w:val="26"/>
          <w:lang w:eastAsia="uk-UA"/>
        </w:rPr>
        <w:t xml:space="preserve">Беркута </w:t>
      </w:r>
      <w:r w:rsidRPr="00DF4647">
        <w:rPr>
          <w:rFonts w:ascii="Times New Roman" w:eastAsia="Times New Roman" w:hAnsi="Times New Roman"/>
          <w:color w:val="000000"/>
          <w:sz w:val="26"/>
          <w:szCs w:val="26"/>
          <w:lang w:val="ru-RU" w:eastAsia="uk-UA"/>
        </w:rPr>
        <w:t xml:space="preserve">таранит грузовик. Это </w:t>
      </w:r>
      <w:r w:rsidRPr="00DF4647">
        <w:rPr>
          <w:rFonts w:ascii="Times New Roman" w:eastAsia="Times New Roman" w:hAnsi="Times New Roman"/>
          <w:color w:val="000000"/>
          <w:sz w:val="26"/>
          <w:szCs w:val="26"/>
          <w:lang w:eastAsia="uk-UA"/>
        </w:rPr>
        <w:t xml:space="preserve">метод </w:t>
      </w:r>
      <w:r w:rsidRPr="00DF4647">
        <w:rPr>
          <w:rFonts w:ascii="Times New Roman" w:eastAsia="Times New Roman" w:hAnsi="Times New Roman"/>
          <w:color w:val="000000"/>
          <w:sz w:val="26"/>
          <w:szCs w:val="26"/>
          <w:lang w:val="ru-RU" w:eastAsia="uk-UA"/>
        </w:rPr>
        <w:t xml:space="preserve">прихода к власти нынешней хунты» та </w:t>
      </w:r>
      <w:r w:rsidRPr="00DF4647">
        <w:rPr>
          <w:rFonts w:ascii="Times New Roman" w:eastAsia="Times New Roman" w:hAnsi="Times New Roman"/>
          <w:color w:val="000000"/>
          <w:sz w:val="26"/>
          <w:szCs w:val="26"/>
          <w:lang w:eastAsia="uk-UA"/>
        </w:rPr>
        <w:t xml:space="preserve">статтю </w:t>
      </w:r>
      <w:r w:rsidR="00E73406">
        <w:rPr>
          <w:rFonts w:ascii="Times New Roman" w:eastAsia="Times New Roman" w:hAnsi="Times New Roman"/>
          <w:color w:val="000000"/>
          <w:sz w:val="26"/>
          <w:szCs w:val="26"/>
          <w:lang w:eastAsia="uk-UA"/>
        </w:rPr>
        <w:t xml:space="preserve">                </w:t>
      </w:r>
      <w:r w:rsidR="008A5897">
        <w:rPr>
          <w:rFonts w:ascii="Times New Roman" w:eastAsia="Times New Roman" w:hAnsi="Times New Roman"/>
          <w:color w:val="000000"/>
          <w:sz w:val="26"/>
          <w:szCs w:val="26"/>
          <w:lang w:eastAsia="uk-UA"/>
        </w:rPr>
        <w:t xml:space="preserve">                                  </w:t>
      </w:r>
      <w:r w:rsidR="00E73406">
        <w:rPr>
          <w:rFonts w:ascii="Times New Roman" w:eastAsia="Times New Roman" w:hAnsi="Times New Roman"/>
          <w:color w:val="000000"/>
          <w:sz w:val="26"/>
          <w:szCs w:val="26"/>
          <w:lang w:eastAsia="uk-UA"/>
        </w:rPr>
        <w:t xml:space="preserve"> </w:t>
      </w:r>
      <w:proofErr w:type="gramStart"/>
      <w:r w:rsidRPr="00DF4647">
        <w:rPr>
          <w:rFonts w:ascii="Times New Roman" w:eastAsia="Times New Roman" w:hAnsi="Times New Roman"/>
          <w:color w:val="000000"/>
          <w:sz w:val="26"/>
          <w:szCs w:val="26"/>
          <w:lang w:eastAsia="uk-UA"/>
        </w:rPr>
        <w:t>п</w:t>
      </w:r>
      <w:proofErr w:type="gramEnd"/>
      <w:r w:rsidRPr="00DF4647">
        <w:rPr>
          <w:rFonts w:ascii="Times New Roman" w:eastAsia="Times New Roman" w:hAnsi="Times New Roman"/>
          <w:color w:val="000000"/>
          <w:sz w:val="26"/>
          <w:szCs w:val="26"/>
          <w:lang w:eastAsia="uk-UA"/>
        </w:rPr>
        <w:t xml:space="preserve">ід назвою </w:t>
      </w:r>
      <w:r w:rsidRPr="00DF4647">
        <w:rPr>
          <w:rFonts w:ascii="Times New Roman" w:eastAsia="Times New Roman" w:hAnsi="Times New Roman"/>
          <w:color w:val="000000"/>
          <w:sz w:val="26"/>
          <w:szCs w:val="26"/>
          <w:lang w:val="ru-RU" w:eastAsia="uk-UA"/>
        </w:rPr>
        <w:t>«Заявление ООН: государства Украина нет и не было никогда».</w:t>
      </w:r>
    </w:p>
    <w:p w:rsidR="00DF4647" w:rsidRPr="00DF4647" w:rsidRDefault="00DF4647" w:rsidP="00DF4647">
      <w:pPr>
        <w:widowControl w:val="0"/>
        <w:spacing w:after="0" w:line="326" w:lineRule="exact"/>
        <w:ind w:left="20" w:right="20" w:firstLine="7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 xml:space="preserve">Суддя </w:t>
      </w:r>
      <w:proofErr w:type="spellStart"/>
      <w:r w:rsidRPr="00DF4647">
        <w:rPr>
          <w:rFonts w:ascii="Times New Roman" w:eastAsia="Times New Roman" w:hAnsi="Times New Roman"/>
          <w:color w:val="000000"/>
          <w:sz w:val="26"/>
          <w:szCs w:val="26"/>
          <w:lang w:val="ru-RU" w:eastAsia="uk-UA"/>
        </w:rPr>
        <w:t>Хейло</w:t>
      </w:r>
      <w:proofErr w:type="spellEnd"/>
      <w:r w:rsidRPr="00DF4647">
        <w:rPr>
          <w:rFonts w:ascii="Times New Roman" w:eastAsia="Times New Roman" w:hAnsi="Times New Roman"/>
          <w:color w:val="000000"/>
          <w:sz w:val="26"/>
          <w:szCs w:val="26"/>
          <w:lang w:val="ru-RU" w:eastAsia="uk-UA"/>
        </w:rPr>
        <w:t xml:space="preserve"> Я.В. </w:t>
      </w:r>
      <w:r w:rsidRPr="00DF4647">
        <w:rPr>
          <w:rFonts w:ascii="Times New Roman" w:eastAsia="Times New Roman" w:hAnsi="Times New Roman"/>
          <w:color w:val="000000"/>
          <w:sz w:val="26"/>
          <w:szCs w:val="26"/>
          <w:lang w:eastAsia="uk-UA"/>
        </w:rPr>
        <w:t xml:space="preserve">повідомила Комісію, що особисто вона цих постів не поширювала, не читала та їх поширення чоловіком не схвалювала. З огляду на це </w:t>
      </w:r>
      <w:r w:rsidR="00E73406">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вона не може нести відповідальність за його дії.</w:t>
      </w:r>
    </w:p>
    <w:p w:rsidR="00DF4647" w:rsidRPr="00DF4647" w:rsidRDefault="00DF4647" w:rsidP="00DF4647">
      <w:pPr>
        <w:widowControl w:val="0"/>
        <w:spacing w:after="0" w:line="326" w:lineRule="exact"/>
        <w:ind w:left="20" w:right="20" w:firstLine="7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 xml:space="preserve">Дослідивши інформацію, зазначену у висновку Громадської ради </w:t>
      </w:r>
      <w:r w:rsidR="00E73406">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доброчесності, та надані суддею пояснення, дослідивши матеріали досьє судді,</w:t>
      </w:r>
      <w:r w:rsidR="00E73406">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 Комісія не вбачає підстав для оцінювання судді за критеріями професійної етики та доброчесності в 0 балів.</w:t>
      </w:r>
    </w:p>
    <w:p w:rsidR="00DF4647" w:rsidRPr="00DF4647" w:rsidRDefault="00DF4647" w:rsidP="00DF4647">
      <w:pPr>
        <w:widowControl w:val="0"/>
        <w:spacing w:after="0" w:line="326" w:lineRule="exact"/>
        <w:ind w:left="20" w:right="20" w:firstLine="7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Ураховуючи викладене, заслухавши доповідача, до</w:t>
      </w:r>
      <w:r w:rsidRPr="00E73406">
        <w:rPr>
          <w:rFonts w:ascii="Times New Roman" w:eastAsia="Times New Roman" w:hAnsi="Times New Roman"/>
          <w:color w:val="000000"/>
          <w:sz w:val="26"/>
          <w:szCs w:val="26"/>
          <w:lang w:eastAsia="uk-UA"/>
        </w:rPr>
        <w:t>слідивши</w:t>
      </w:r>
      <w:r w:rsidRPr="00DF4647">
        <w:rPr>
          <w:rFonts w:ascii="Times New Roman" w:eastAsia="Times New Roman" w:hAnsi="Times New Roman"/>
          <w:color w:val="000000"/>
          <w:sz w:val="26"/>
          <w:szCs w:val="26"/>
          <w:lang w:eastAsia="uk-UA"/>
        </w:rPr>
        <w:t xml:space="preserve"> досьє судді </w:t>
      </w:r>
      <w:r w:rsidR="00E73406">
        <w:rPr>
          <w:rFonts w:ascii="Times New Roman" w:eastAsia="Times New Roman" w:hAnsi="Times New Roman"/>
          <w:color w:val="000000"/>
          <w:sz w:val="26"/>
          <w:szCs w:val="26"/>
          <w:lang w:eastAsia="uk-UA"/>
        </w:rPr>
        <w:t xml:space="preserve">                   </w:t>
      </w:r>
      <w:proofErr w:type="spellStart"/>
      <w:r w:rsidRPr="00DF4647">
        <w:rPr>
          <w:rFonts w:ascii="Times New Roman" w:eastAsia="Times New Roman" w:hAnsi="Times New Roman"/>
          <w:color w:val="000000"/>
          <w:sz w:val="26"/>
          <w:szCs w:val="26"/>
          <w:lang w:eastAsia="uk-UA"/>
        </w:rPr>
        <w:t>Хейло</w:t>
      </w:r>
      <w:proofErr w:type="spellEnd"/>
      <w:r w:rsidRPr="00DF4647">
        <w:rPr>
          <w:rFonts w:ascii="Times New Roman" w:eastAsia="Times New Roman" w:hAnsi="Times New Roman"/>
          <w:color w:val="000000"/>
          <w:sz w:val="26"/>
          <w:szCs w:val="26"/>
          <w:lang w:eastAsia="uk-UA"/>
        </w:rPr>
        <w:t xml:space="preserve"> Я.Ю., надані пояснення та результати співбесіди, під час якої вивчено питання </w:t>
      </w:r>
      <w:r w:rsidR="00575FA9">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про її відповідність критеріям кваліфікаційного оцінювання, Комісія дійшла таких висновків.</w:t>
      </w:r>
    </w:p>
    <w:p w:rsidR="00DF4647" w:rsidRPr="00DF4647" w:rsidRDefault="00DF4647" w:rsidP="00DF4647">
      <w:pPr>
        <w:widowControl w:val="0"/>
        <w:spacing w:after="0" w:line="326" w:lineRule="exact"/>
        <w:ind w:left="20" w:right="20" w:firstLine="7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 xml:space="preserve">За критерієм компетентності (професійної, особистої та соціальної) суддя </w:t>
      </w:r>
      <w:r w:rsidR="00E73406">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набрала 333,8 бала.</w:t>
      </w:r>
    </w:p>
    <w:p w:rsidR="00DF4647" w:rsidRPr="00DF4647" w:rsidRDefault="00DF4647" w:rsidP="00DF4647">
      <w:pPr>
        <w:widowControl w:val="0"/>
        <w:spacing w:after="0" w:line="326" w:lineRule="exact"/>
        <w:ind w:left="20" w:right="20" w:firstLine="7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 xml:space="preserve">Водночас за критерієм професійної компетентності </w:t>
      </w:r>
      <w:proofErr w:type="spellStart"/>
      <w:r w:rsidRPr="00DF4647">
        <w:rPr>
          <w:rFonts w:ascii="Times New Roman" w:eastAsia="Times New Roman" w:hAnsi="Times New Roman"/>
          <w:color w:val="000000"/>
          <w:sz w:val="26"/>
          <w:szCs w:val="26"/>
          <w:lang w:eastAsia="uk-UA"/>
        </w:rPr>
        <w:t>Хейло</w:t>
      </w:r>
      <w:proofErr w:type="spellEnd"/>
      <w:r w:rsidRPr="00DF4647">
        <w:rPr>
          <w:rFonts w:ascii="Times New Roman" w:eastAsia="Times New Roman" w:hAnsi="Times New Roman"/>
          <w:color w:val="000000"/>
          <w:sz w:val="26"/>
          <w:szCs w:val="26"/>
          <w:lang w:eastAsia="uk-UA"/>
        </w:rPr>
        <w:t xml:space="preserve"> Я.В. оцінено </w:t>
      </w:r>
      <w:r w:rsidR="002B2E12">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Комісією на підставі результатів іспиту, дослідження інформації, яка міститься в </w:t>
      </w:r>
      <w:r w:rsidR="002B2E12">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DF4647">
        <w:rPr>
          <w:rFonts w:ascii="Times New Roman" w:eastAsia="Times New Roman" w:hAnsi="Times New Roman"/>
          <w:color w:val="000000"/>
          <w:sz w:val="26"/>
          <w:szCs w:val="26"/>
          <w:lang w:eastAsia="uk-UA"/>
        </w:rPr>
        <w:t>Хейло</w:t>
      </w:r>
      <w:proofErr w:type="spellEnd"/>
      <w:r w:rsidRPr="00DF4647">
        <w:rPr>
          <w:rFonts w:ascii="Times New Roman" w:eastAsia="Times New Roman" w:hAnsi="Times New Roman"/>
          <w:color w:val="000000"/>
          <w:sz w:val="26"/>
          <w:szCs w:val="26"/>
          <w:lang w:eastAsia="uk-UA"/>
        </w:rPr>
        <w:t xml:space="preserve"> Я.В. </w:t>
      </w:r>
      <w:r w:rsidR="002B2E12">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оцінено Комісією на підставі результатів тестування особистих морально- </w:t>
      </w:r>
      <w:r w:rsidR="00575FA9">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психологічних якостей і загальних здібностей, дослідження інформації, яка міститься </w:t>
      </w:r>
      <w:r w:rsidR="002B2E12">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в досьє, та співбесіди з урахуванням показників, визначених пунктами 6-7 глави 2 розділу II Положення.</w:t>
      </w:r>
    </w:p>
    <w:p w:rsidR="00DF4647" w:rsidRPr="00DF4647" w:rsidRDefault="00DF4647" w:rsidP="00DF4647">
      <w:pPr>
        <w:widowControl w:val="0"/>
        <w:spacing w:after="0" w:line="322" w:lineRule="exact"/>
        <w:ind w:left="20" w:right="20" w:firstLine="7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За критерієм професійної етики, оціненим за показниками, визначеними</w:t>
      </w:r>
      <w:r w:rsidR="002B2E12">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 пунктом 8 глави 2 розділу II Положення, суддя набрала 180 балів. За цим критерієм суддю </w:t>
      </w:r>
      <w:proofErr w:type="spellStart"/>
      <w:r w:rsidRPr="00DF4647">
        <w:rPr>
          <w:rFonts w:ascii="Times New Roman" w:eastAsia="Times New Roman" w:hAnsi="Times New Roman"/>
          <w:color w:val="000000"/>
          <w:sz w:val="26"/>
          <w:szCs w:val="26"/>
          <w:lang w:eastAsia="uk-UA"/>
        </w:rPr>
        <w:t>Хейло</w:t>
      </w:r>
      <w:proofErr w:type="spellEnd"/>
      <w:r w:rsidRPr="00DF4647">
        <w:rPr>
          <w:rFonts w:ascii="Times New Roman" w:eastAsia="Times New Roman" w:hAnsi="Times New Roman"/>
          <w:color w:val="000000"/>
          <w:sz w:val="26"/>
          <w:szCs w:val="26"/>
          <w:lang w:eastAsia="uk-UA"/>
        </w:rPr>
        <w:t xml:space="preserve"> Я.В.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2B2E12">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 в досьє, та співбесіди.</w:t>
      </w:r>
    </w:p>
    <w:p w:rsidR="00DF4647" w:rsidRPr="00DF4647" w:rsidRDefault="00DF4647" w:rsidP="00DF4647">
      <w:pPr>
        <w:widowControl w:val="0"/>
        <w:spacing w:after="0" w:line="322" w:lineRule="exact"/>
        <w:ind w:left="20" w:right="20" w:firstLine="7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За критерієм доброчесності, оціненим за показниками, визначеними пунктом 9 глави 2 розділу II Положення, суддя набрала 160 балів. За цим критерієм суддю</w:t>
      </w:r>
      <w:r w:rsidR="002B2E12">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 </w:t>
      </w:r>
      <w:proofErr w:type="spellStart"/>
      <w:r w:rsidRPr="00DF4647">
        <w:rPr>
          <w:rFonts w:ascii="Times New Roman" w:eastAsia="Times New Roman" w:hAnsi="Times New Roman"/>
          <w:color w:val="000000"/>
          <w:sz w:val="26"/>
          <w:szCs w:val="26"/>
          <w:lang w:eastAsia="uk-UA"/>
        </w:rPr>
        <w:t>Хейло</w:t>
      </w:r>
      <w:proofErr w:type="spellEnd"/>
      <w:r w:rsidRPr="00DF4647">
        <w:rPr>
          <w:rFonts w:ascii="Times New Roman" w:eastAsia="Times New Roman" w:hAnsi="Times New Roman"/>
          <w:color w:val="000000"/>
          <w:sz w:val="26"/>
          <w:szCs w:val="26"/>
          <w:lang w:eastAsia="uk-UA"/>
        </w:rPr>
        <w:t xml:space="preserve"> Я.В.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2B2E12">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 в досьє, та співбесіди.</w:t>
      </w:r>
    </w:p>
    <w:p w:rsidR="001E5D44" w:rsidRDefault="001E5D44" w:rsidP="00BD28F3">
      <w:pPr>
        <w:widowControl w:val="0"/>
        <w:spacing w:after="0" w:line="326" w:lineRule="exact"/>
        <w:ind w:right="320"/>
        <w:jc w:val="both"/>
        <w:rPr>
          <w:rFonts w:ascii="Times New Roman" w:eastAsia="Times New Roman" w:hAnsi="Times New Roman"/>
          <w:color w:val="000000"/>
          <w:sz w:val="26"/>
          <w:szCs w:val="26"/>
          <w:lang w:eastAsia="uk-UA"/>
        </w:rPr>
      </w:pPr>
    </w:p>
    <w:p w:rsidR="00CF135A" w:rsidRDefault="00CF135A" w:rsidP="00BD28F3">
      <w:pPr>
        <w:widowControl w:val="0"/>
        <w:spacing w:after="0" w:line="326" w:lineRule="exact"/>
        <w:ind w:right="320"/>
        <w:jc w:val="both"/>
        <w:rPr>
          <w:rFonts w:ascii="Times New Roman" w:eastAsia="Times New Roman" w:hAnsi="Times New Roman"/>
          <w:color w:val="000000"/>
          <w:sz w:val="26"/>
          <w:szCs w:val="26"/>
          <w:lang w:eastAsia="uk-UA"/>
        </w:rPr>
      </w:pPr>
      <w:bookmarkStart w:id="0" w:name="_GoBack"/>
      <w:bookmarkEnd w:id="0"/>
    </w:p>
    <w:p w:rsidR="00DF4647" w:rsidRPr="00DF4647" w:rsidRDefault="001E5D44" w:rsidP="00BD28F3">
      <w:pPr>
        <w:widowControl w:val="0"/>
        <w:spacing w:after="0" w:line="326" w:lineRule="exact"/>
        <w:ind w:right="320"/>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lastRenderedPageBreak/>
        <w:t xml:space="preserve">            </w:t>
      </w:r>
      <w:r w:rsidR="00DF4647" w:rsidRPr="00DF4647">
        <w:rPr>
          <w:rFonts w:ascii="Times New Roman" w:eastAsia="Times New Roman" w:hAnsi="Times New Roman"/>
          <w:color w:val="000000"/>
          <w:sz w:val="26"/>
          <w:szCs w:val="26"/>
          <w:lang w:eastAsia="uk-UA"/>
        </w:rPr>
        <w:t xml:space="preserve">За результатами кваліфікаційного оцінювання суддя апеляційного суду Донецької області </w:t>
      </w:r>
      <w:proofErr w:type="spellStart"/>
      <w:r w:rsidR="00DF4647" w:rsidRPr="00DF4647">
        <w:rPr>
          <w:rFonts w:ascii="Times New Roman" w:eastAsia="Times New Roman" w:hAnsi="Times New Roman"/>
          <w:color w:val="000000"/>
          <w:sz w:val="26"/>
          <w:szCs w:val="26"/>
          <w:lang w:eastAsia="uk-UA"/>
        </w:rPr>
        <w:t>Хейло</w:t>
      </w:r>
      <w:proofErr w:type="spellEnd"/>
      <w:r w:rsidR="00DF4647" w:rsidRPr="00DF4647">
        <w:rPr>
          <w:rFonts w:ascii="Times New Roman" w:eastAsia="Times New Roman" w:hAnsi="Times New Roman"/>
          <w:color w:val="000000"/>
          <w:sz w:val="26"/>
          <w:szCs w:val="26"/>
          <w:lang w:eastAsia="uk-UA"/>
        </w:rPr>
        <w:t xml:space="preserve"> Я.В. набрала 673,8 бала, що становить більше 67 відсотків </w:t>
      </w:r>
      <w:r w:rsidR="00575FA9">
        <w:rPr>
          <w:rFonts w:ascii="Times New Roman" w:eastAsia="Times New Roman" w:hAnsi="Times New Roman"/>
          <w:color w:val="000000"/>
          <w:sz w:val="26"/>
          <w:szCs w:val="26"/>
          <w:lang w:eastAsia="uk-UA"/>
        </w:rPr>
        <w:t xml:space="preserve">       </w:t>
      </w:r>
      <w:r w:rsidR="00DF4647" w:rsidRPr="00DF4647">
        <w:rPr>
          <w:rFonts w:ascii="Times New Roman" w:eastAsia="Times New Roman" w:hAnsi="Times New Roman"/>
          <w:color w:val="000000"/>
          <w:sz w:val="26"/>
          <w:szCs w:val="26"/>
          <w:lang w:eastAsia="uk-UA"/>
        </w:rPr>
        <w:t>від суми максимально можливих балів за результатами кваліфікаційного оцінювання всіх критеріїв.</w:t>
      </w:r>
    </w:p>
    <w:p w:rsidR="00DF4647" w:rsidRPr="00DF4647" w:rsidRDefault="00DF4647" w:rsidP="00DF4647">
      <w:pPr>
        <w:widowControl w:val="0"/>
        <w:spacing w:after="0" w:line="326" w:lineRule="exact"/>
        <w:ind w:left="20" w:right="320" w:firstLine="76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 xml:space="preserve">Таким чином, Комісія дійшла висновку, що суддя апеляційного суду Донецької області </w:t>
      </w:r>
      <w:proofErr w:type="spellStart"/>
      <w:r w:rsidRPr="00DF4647">
        <w:rPr>
          <w:rFonts w:ascii="Times New Roman" w:eastAsia="Times New Roman" w:hAnsi="Times New Roman"/>
          <w:color w:val="000000"/>
          <w:sz w:val="26"/>
          <w:szCs w:val="26"/>
          <w:lang w:eastAsia="uk-UA"/>
        </w:rPr>
        <w:t>Хейло</w:t>
      </w:r>
      <w:proofErr w:type="spellEnd"/>
      <w:r w:rsidRPr="00DF4647">
        <w:rPr>
          <w:rFonts w:ascii="Times New Roman" w:eastAsia="Times New Roman" w:hAnsi="Times New Roman"/>
          <w:color w:val="000000"/>
          <w:sz w:val="26"/>
          <w:szCs w:val="26"/>
          <w:lang w:eastAsia="uk-UA"/>
        </w:rPr>
        <w:t xml:space="preserve"> Я.В. відповідає займаній посаді.</w:t>
      </w:r>
    </w:p>
    <w:p w:rsidR="00DF4647" w:rsidRPr="00DF4647" w:rsidRDefault="00DF4647" w:rsidP="00DF4647">
      <w:pPr>
        <w:widowControl w:val="0"/>
        <w:spacing w:after="0" w:line="326" w:lineRule="exact"/>
        <w:ind w:left="20" w:right="320" w:firstLine="76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 xml:space="preserve">Водночас колегією Комісії згідно з вимогами підпункту 4.10.5 пункту 4.10 розділу IV Регламенту прийнято протокольне рішення про винесення на розгляд Комісії у пленарному складі питання щодо підтримки рішення про відповідність займаній посаді судді апеляційного суду Донецької області </w:t>
      </w:r>
      <w:proofErr w:type="spellStart"/>
      <w:r w:rsidRPr="00DF4647">
        <w:rPr>
          <w:rFonts w:ascii="Times New Roman" w:eastAsia="Times New Roman" w:hAnsi="Times New Roman"/>
          <w:color w:val="000000"/>
          <w:sz w:val="26"/>
          <w:szCs w:val="26"/>
          <w:lang w:eastAsia="uk-UA"/>
        </w:rPr>
        <w:t>Хейло</w:t>
      </w:r>
      <w:proofErr w:type="spellEnd"/>
      <w:r w:rsidRPr="00DF4647">
        <w:rPr>
          <w:rFonts w:ascii="Times New Roman" w:eastAsia="Times New Roman" w:hAnsi="Times New Roman"/>
          <w:color w:val="000000"/>
          <w:sz w:val="26"/>
          <w:szCs w:val="26"/>
          <w:lang w:eastAsia="uk-UA"/>
        </w:rPr>
        <w:t xml:space="preserve"> Я.В. відповідно до абзацу другого частини першої статті 88 Закону.</w:t>
      </w:r>
    </w:p>
    <w:p w:rsidR="00DF4647" w:rsidRPr="00DF4647" w:rsidRDefault="00DF4647" w:rsidP="00DF4647">
      <w:pPr>
        <w:widowControl w:val="0"/>
        <w:spacing w:after="0" w:line="326" w:lineRule="exact"/>
        <w:ind w:left="20" w:right="320" w:firstLine="76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Ураховуючи викладене, керуючись статтями 83-88, 93, 101, пунктом 20</w:t>
      </w:r>
      <w:r w:rsidR="00575FA9">
        <w:rPr>
          <w:rFonts w:ascii="Times New Roman" w:eastAsia="Times New Roman" w:hAnsi="Times New Roman"/>
          <w:color w:val="000000"/>
          <w:sz w:val="26"/>
          <w:szCs w:val="26"/>
          <w:lang w:eastAsia="uk-UA"/>
        </w:rPr>
        <w:t xml:space="preserve">             </w:t>
      </w:r>
      <w:r w:rsidRPr="00DF4647">
        <w:rPr>
          <w:rFonts w:ascii="Times New Roman" w:eastAsia="Times New Roman" w:hAnsi="Times New Roman"/>
          <w:color w:val="000000"/>
          <w:sz w:val="26"/>
          <w:szCs w:val="26"/>
          <w:lang w:eastAsia="uk-UA"/>
        </w:rPr>
        <w:t xml:space="preserve"> розділу XII «Прикінцеві та перехідні положення» Закону, Регламентом та Положенням, Комісія</w:t>
      </w:r>
    </w:p>
    <w:p w:rsidR="00DF4647" w:rsidRPr="00DF4647" w:rsidRDefault="00DF4647" w:rsidP="00DF4647">
      <w:pPr>
        <w:widowControl w:val="0"/>
        <w:spacing w:after="300" w:line="326" w:lineRule="exact"/>
        <w:ind w:left="320"/>
        <w:jc w:val="center"/>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вирішила:</w:t>
      </w:r>
    </w:p>
    <w:p w:rsidR="00DF4647" w:rsidRPr="00DF4647" w:rsidRDefault="00DF4647" w:rsidP="00DF4647">
      <w:pPr>
        <w:widowControl w:val="0"/>
        <w:spacing w:after="0" w:line="326" w:lineRule="exact"/>
        <w:ind w:left="20" w:right="32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визначити, що суддя апеляційного суду Донецької області (нині</w:t>
      </w:r>
      <w:r w:rsidR="001541E9">
        <w:rPr>
          <w:rFonts w:ascii="Times New Roman" w:eastAsia="Times New Roman" w:hAnsi="Times New Roman"/>
          <w:color w:val="000000"/>
          <w:sz w:val="26"/>
          <w:szCs w:val="26"/>
          <w:lang w:eastAsia="uk-UA"/>
        </w:rPr>
        <w:t xml:space="preserve"> – </w:t>
      </w:r>
      <w:r w:rsidRPr="00DF4647">
        <w:rPr>
          <w:rFonts w:ascii="Times New Roman" w:eastAsia="Times New Roman" w:hAnsi="Times New Roman"/>
          <w:color w:val="000000"/>
          <w:sz w:val="26"/>
          <w:szCs w:val="26"/>
          <w:lang w:eastAsia="uk-UA"/>
        </w:rPr>
        <w:t xml:space="preserve">судді Донецького апеляційного суду) </w:t>
      </w:r>
      <w:proofErr w:type="spellStart"/>
      <w:r w:rsidRPr="00DF4647">
        <w:rPr>
          <w:rFonts w:ascii="Times New Roman" w:eastAsia="Times New Roman" w:hAnsi="Times New Roman"/>
          <w:color w:val="000000"/>
          <w:sz w:val="26"/>
          <w:szCs w:val="26"/>
          <w:lang w:eastAsia="uk-UA"/>
        </w:rPr>
        <w:t>Хейло</w:t>
      </w:r>
      <w:proofErr w:type="spellEnd"/>
      <w:r w:rsidRPr="00DF4647">
        <w:rPr>
          <w:rFonts w:ascii="Times New Roman" w:eastAsia="Times New Roman" w:hAnsi="Times New Roman"/>
          <w:color w:val="000000"/>
          <w:sz w:val="26"/>
          <w:szCs w:val="26"/>
          <w:lang w:eastAsia="uk-UA"/>
        </w:rPr>
        <w:t xml:space="preserve"> Яна Валеріївна за результатами кваліфікаційного оцінювання суддів місцевих та апеляційних судів на відповідність займаній посаді набрала 673,8 бала.</w:t>
      </w:r>
    </w:p>
    <w:p w:rsidR="00DF4647" w:rsidRDefault="00DF4647" w:rsidP="00DF4647">
      <w:pPr>
        <w:widowControl w:val="0"/>
        <w:spacing w:after="0" w:line="326" w:lineRule="exact"/>
        <w:ind w:left="20" w:right="320" w:firstLine="760"/>
        <w:jc w:val="both"/>
        <w:rPr>
          <w:rFonts w:ascii="Times New Roman" w:eastAsia="Times New Roman" w:hAnsi="Times New Roman"/>
          <w:color w:val="000000"/>
          <w:sz w:val="26"/>
          <w:szCs w:val="26"/>
          <w:lang w:eastAsia="uk-UA"/>
        </w:rPr>
      </w:pPr>
      <w:r w:rsidRPr="00DF4647">
        <w:rPr>
          <w:rFonts w:ascii="Times New Roman" w:eastAsia="Times New Roman" w:hAnsi="Times New Roman"/>
          <w:color w:val="000000"/>
          <w:sz w:val="26"/>
          <w:szCs w:val="26"/>
          <w:lang w:eastAsia="uk-UA"/>
        </w:rPr>
        <w:t>Визнати суддю апеляційного суду Донецької області (нині</w:t>
      </w:r>
      <w:r w:rsidR="00BD28F3">
        <w:rPr>
          <w:rFonts w:ascii="Times New Roman" w:eastAsia="Times New Roman" w:hAnsi="Times New Roman"/>
          <w:color w:val="000000"/>
          <w:sz w:val="26"/>
          <w:szCs w:val="26"/>
          <w:lang w:eastAsia="uk-UA"/>
        </w:rPr>
        <w:t xml:space="preserve"> – </w:t>
      </w:r>
      <w:r w:rsidRPr="00DF4647">
        <w:rPr>
          <w:rFonts w:ascii="Times New Roman" w:eastAsia="Times New Roman" w:hAnsi="Times New Roman"/>
          <w:color w:val="000000"/>
          <w:sz w:val="26"/>
          <w:szCs w:val="26"/>
          <w:lang w:eastAsia="uk-UA"/>
        </w:rPr>
        <w:t xml:space="preserve">суддю Донецького апеляційного суду) </w:t>
      </w:r>
      <w:proofErr w:type="spellStart"/>
      <w:r w:rsidRPr="00DF4647">
        <w:rPr>
          <w:rFonts w:ascii="Times New Roman" w:eastAsia="Times New Roman" w:hAnsi="Times New Roman"/>
          <w:color w:val="000000"/>
          <w:sz w:val="26"/>
          <w:szCs w:val="26"/>
          <w:lang w:eastAsia="uk-UA"/>
        </w:rPr>
        <w:t>Хейло</w:t>
      </w:r>
      <w:proofErr w:type="spellEnd"/>
      <w:r w:rsidRPr="00DF4647">
        <w:rPr>
          <w:rFonts w:ascii="Times New Roman" w:eastAsia="Times New Roman" w:hAnsi="Times New Roman"/>
          <w:color w:val="000000"/>
          <w:sz w:val="26"/>
          <w:szCs w:val="26"/>
          <w:lang w:eastAsia="uk-UA"/>
        </w:rPr>
        <w:t xml:space="preserve"> Яну Валеріївну такою, що відповідає займаній посаді.</w:t>
      </w:r>
    </w:p>
    <w:p w:rsidR="00575FA9" w:rsidRPr="00DF4647" w:rsidRDefault="00575FA9" w:rsidP="00DF4647">
      <w:pPr>
        <w:widowControl w:val="0"/>
        <w:spacing w:after="0" w:line="326" w:lineRule="exact"/>
        <w:ind w:left="20" w:right="320" w:firstLine="760"/>
        <w:jc w:val="both"/>
        <w:rPr>
          <w:rFonts w:ascii="Times New Roman" w:eastAsia="Times New Roman" w:hAnsi="Times New Roman"/>
          <w:color w:val="000000"/>
          <w:sz w:val="26"/>
          <w:szCs w:val="26"/>
          <w:lang w:eastAsia="uk-UA"/>
        </w:rPr>
      </w:pPr>
      <w:r w:rsidRPr="007E05F0">
        <w:rPr>
          <w:rFonts w:ascii="Times New Roman" w:eastAsia="Courier New" w:hAnsi="Times New Roman"/>
          <w:color w:val="000000"/>
          <w:sz w:val="26"/>
          <w:szCs w:val="26"/>
          <w:lang w:eastAsia="uk-UA"/>
        </w:rPr>
        <w:t xml:space="preserve">Рішення набирає чинності відповідно до абзацу третього </w:t>
      </w:r>
      <w:r w:rsidRPr="007E05F0">
        <w:rPr>
          <w:rFonts w:ascii="Times New Roman" w:eastAsia="Courier New" w:hAnsi="Times New Roman"/>
          <w:bCs/>
          <w:color w:val="000000"/>
          <w:sz w:val="26"/>
          <w:szCs w:val="26"/>
          <w:lang w:eastAsia="uk-UA"/>
        </w:rPr>
        <w:t>підпункту</w:t>
      </w:r>
      <w:r>
        <w:rPr>
          <w:rFonts w:ascii="Times New Roman" w:eastAsia="Courier New" w:hAnsi="Times New Roman"/>
          <w:color w:val="000000"/>
          <w:sz w:val="26"/>
          <w:szCs w:val="26"/>
          <w:lang w:eastAsia="uk-UA"/>
        </w:rPr>
        <w:t xml:space="preserve"> </w:t>
      </w:r>
      <w:r w:rsidRPr="007E05F0">
        <w:rPr>
          <w:rFonts w:ascii="Times New Roman" w:eastAsia="Courier New" w:hAnsi="Times New Roman"/>
          <w:color w:val="000000"/>
          <w:sz w:val="26"/>
          <w:szCs w:val="26"/>
          <w:lang w:eastAsia="uk-UA"/>
        </w:rPr>
        <w:t>4.10.5</w:t>
      </w:r>
      <w:r>
        <w:rPr>
          <w:rFonts w:ascii="Times New Roman" w:eastAsia="Courier New" w:hAnsi="Times New Roman"/>
          <w:color w:val="000000"/>
          <w:sz w:val="26"/>
          <w:szCs w:val="26"/>
          <w:lang w:eastAsia="uk-UA"/>
        </w:rPr>
        <w:t xml:space="preserve">                </w:t>
      </w:r>
      <w:r w:rsidRPr="007E05F0">
        <w:rPr>
          <w:rFonts w:ascii="Times New Roman" w:eastAsia="Courier New" w:hAnsi="Times New Roman"/>
          <w:color w:val="000000"/>
          <w:sz w:val="26"/>
          <w:szCs w:val="26"/>
          <w:lang w:eastAsia="uk-UA"/>
        </w:rPr>
        <w:t xml:space="preserve"> пункту 4.10 розділу IV Регламенту Вищої кваліфікаційної комісії суддів України</w:t>
      </w:r>
      <w:r>
        <w:rPr>
          <w:rFonts w:ascii="Times New Roman" w:eastAsia="Courier New" w:hAnsi="Times New Roman"/>
          <w:color w:val="000000"/>
          <w:sz w:val="26"/>
          <w:szCs w:val="26"/>
          <w:lang w:eastAsia="uk-UA"/>
        </w:rPr>
        <w:t>.</w:t>
      </w:r>
    </w:p>
    <w:p w:rsidR="00EC3C8B" w:rsidRPr="005D074E" w:rsidRDefault="00575FA9" w:rsidP="005D074E">
      <w:pPr>
        <w:widowControl w:val="0"/>
        <w:spacing w:after="630" w:line="298" w:lineRule="exact"/>
        <w:ind w:right="20"/>
        <w:jc w:val="both"/>
        <w:rPr>
          <w:rFonts w:ascii="Times New Roman" w:eastAsia="Times New Roman" w:hAnsi="Times New Roman"/>
          <w:sz w:val="26"/>
          <w:szCs w:val="26"/>
        </w:rPr>
      </w:pPr>
      <w:r>
        <w:rPr>
          <w:rFonts w:ascii="Times New Roman" w:eastAsia="Courier New" w:hAnsi="Times New Roman"/>
          <w:color w:val="000000"/>
          <w:sz w:val="26"/>
          <w:szCs w:val="26"/>
          <w:lang w:eastAsia="uk-UA"/>
        </w:rPr>
        <w:t xml:space="preserve">            </w:t>
      </w:r>
    </w:p>
    <w:p w:rsidR="00AA7ED7" w:rsidRPr="007E05F0"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7E05F0">
        <w:rPr>
          <w:rFonts w:ascii="Times New Roman" w:eastAsia="Times New Roman" w:hAnsi="Times New Roman"/>
          <w:sz w:val="26"/>
          <w:szCs w:val="26"/>
          <w:lang w:eastAsia="uk-UA"/>
        </w:rPr>
        <w:t xml:space="preserve">Головуючий                                                               </w:t>
      </w:r>
      <w:r w:rsidR="00365619" w:rsidRPr="007E05F0">
        <w:rPr>
          <w:rFonts w:ascii="Times New Roman" w:eastAsia="Times New Roman" w:hAnsi="Times New Roman"/>
          <w:sz w:val="26"/>
          <w:szCs w:val="26"/>
          <w:lang w:eastAsia="uk-UA"/>
        </w:rPr>
        <w:t xml:space="preserve">                </w:t>
      </w:r>
      <w:r w:rsidR="00F12B3B" w:rsidRPr="007E05F0">
        <w:rPr>
          <w:rFonts w:ascii="Times New Roman" w:eastAsia="Times New Roman" w:hAnsi="Times New Roman"/>
          <w:sz w:val="26"/>
          <w:szCs w:val="26"/>
          <w:lang w:eastAsia="uk-UA"/>
        </w:rPr>
        <w:t xml:space="preserve">    </w:t>
      </w:r>
      <w:r w:rsidR="007E05F0">
        <w:rPr>
          <w:rFonts w:ascii="Times New Roman" w:eastAsia="Times New Roman" w:hAnsi="Times New Roman"/>
          <w:sz w:val="26"/>
          <w:szCs w:val="26"/>
          <w:lang w:eastAsia="uk-UA"/>
        </w:rPr>
        <w:t xml:space="preserve">                </w:t>
      </w:r>
      <w:r w:rsidR="00F12B3B" w:rsidRPr="007E05F0">
        <w:rPr>
          <w:rFonts w:ascii="Times New Roman" w:eastAsia="Times New Roman" w:hAnsi="Times New Roman"/>
          <w:sz w:val="26"/>
          <w:szCs w:val="26"/>
          <w:lang w:eastAsia="uk-UA"/>
        </w:rPr>
        <w:t xml:space="preserve"> </w:t>
      </w:r>
      <w:r w:rsidR="007E05F0" w:rsidRPr="007E05F0">
        <w:rPr>
          <w:rFonts w:ascii="Times New Roman" w:eastAsia="Times New Roman" w:hAnsi="Times New Roman"/>
          <w:sz w:val="26"/>
          <w:szCs w:val="26"/>
          <w:lang w:eastAsia="uk-UA"/>
        </w:rPr>
        <w:t xml:space="preserve">Ю.Г. </w:t>
      </w:r>
      <w:proofErr w:type="spellStart"/>
      <w:r w:rsidR="007E05F0" w:rsidRPr="007E05F0">
        <w:rPr>
          <w:rFonts w:ascii="Times New Roman" w:eastAsia="Times New Roman" w:hAnsi="Times New Roman"/>
          <w:sz w:val="26"/>
          <w:szCs w:val="26"/>
          <w:lang w:eastAsia="uk-UA"/>
        </w:rPr>
        <w:t>Тітов</w:t>
      </w:r>
      <w:proofErr w:type="spellEnd"/>
    </w:p>
    <w:p w:rsidR="00BB5D40" w:rsidRPr="007E05F0" w:rsidRDefault="00BB5D40" w:rsidP="001D04E7">
      <w:pPr>
        <w:widowControl w:val="0"/>
        <w:spacing w:before="20" w:afterLines="20" w:after="48" w:line="230" w:lineRule="exact"/>
        <w:jc w:val="both"/>
        <w:rPr>
          <w:rFonts w:ascii="Times New Roman" w:eastAsia="Times New Roman" w:hAnsi="Times New Roman"/>
          <w:sz w:val="26"/>
          <w:szCs w:val="26"/>
          <w:lang w:eastAsia="uk-UA"/>
        </w:rPr>
      </w:pPr>
    </w:p>
    <w:p w:rsidR="00AA7ED7" w:rsidRPr="007E05F0"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7E05F0">
        <w:rPr>
          <w:rFonts w:ascii="Times New Roman" w:eastAsia="Times New Roman" w:hAnsi="Times New Roman"/>
          <w:sz w:val="26"/>
          <w:szCs w:val="26"/>
          <w:lang w:eastAsia="uk-UA"/>
        </w:rPr>
        <w:t xml:space="preserve">Члени Комісії:                                                                         </w:t>
      </w:r>
      <w:r w:rsidR="00F12B3B" w:rsidRPr="007E05F0">
        <w:rPr>
          <w:rFonts w:ascii="Times New Roman" w:eastAsia="Times New Roman" w:hAnsi="Times New Roman"/>
          <w:sz w:val="26"/>
          <w:szCs w:val="26"/>
          <w:lang w:eastAsia="uk-UA"/>
        </w:rPr>
        <w:t xml:space="preserve">       </w:t>
      </w:r>
      <w:r w:rsidR="007E05F0">
        <w:rPr>
          <w:rFonts w:ascii="Times New Roman" w:eastAsia="Times New Roman" w:hAnsi="Times New Roman"/>
          <w:sz w:val="26"/>
          <w:szCs w:val="26"/>
          <w:lang w:eastAsia="uk-UA"/>
        </w:rPr>
        <w:t xml:space="preserve">                </w:t>
      </w:r>
      <w:r w:rsidR="007E05F0" w:rsidRPr="007E05F0">
        <w:rPr>
          <w:rFonts w:ascii="Times New Roman" w:eastAsia="Times New Roman" w:hAnsi="Times New Roman"/>
          <w:sz w:val="26"/>
          <w:szCs w:val="26"/>
          <w:lang w:eastAsia="uk-UA"/>
        </w:rPr>
        <w:t xml:space="preserve">М.В. </w:t>
      </w:r>
      <w:proofErr w:type="spellStart"/>
      <w:r w:rsidR="007E05F0" w:rsidRPr="007E05F0">
        <w:rPr>
          <w:rFonts w:ascii="Times New Roman" w:eastAsia="Times New Roman" w:hAnsi="Times New Roman"/>
          <w:sz w:val="26"/>
          <w:szCs w:val="26"/>
          <w:lang w:eastAsia="uk-UA"/>
        </w:rPr>
        <w:t>Сірош</w:t>
      </w:r>
      <w:proofErr w:type="spellEnd"/>
    </w:p>
    <w:p w:rsidR="00EA5BCD" w:rsidRPr="007E05F0" w:rsidRDefault="00183091" w:rsidP="001D04E7">
      <w:pPr>
        <w:widowControl w:val="0"/>
        <w:spacing w:before="20" w:afterLines="20" w:after="48" w:line="230" w:lineRule="exact"/>
        <w:jc w:val="both"/>
        <w:rPr>
          <w:rFonts w:ascii="Times New Roman" w:eastAsia="Times New Roman" w:hAnsi="Times New Roman"/>
          <w:sz w:val="26"/>
          <w:szCs w:val="26"/>
          <w:lang w:eastAsia="uk-UA"/>
        </w:rPr>
      </w:pPr>
      <w:r w:rsidRPr="007E05F0">
        <w:rPr>
          <w:rFonts w:ascii="Times New Roman" w:eastAsia="Times New Roman" w:hAnsi="Times New Roman"/>
          <w:sz w:val="26"/>
          <w:szCs w:val="26"/>
          <w:lang w:eastAsia="uk-UA"/>
        </w:rPr>
        <w:t xml:space="preserve">                                                                                                       </w:t>
      </w:r>
      <w:r w:rsidR="00F449F2" w:rsidRPr="007E05F0">
        <w:rPr>
          <w:rFonts w:ascii="Times New Roman" w:eastAsia="Times New Roman" w:hAnsi="Times New Roman"/>
          <w:sz w:val="26"/>
          <w:szCs w:val="26"/>
          <w:lang w:eastAsia="uk-UA"/>
        </w:rPr>
        <w:t xml:space="preserve">  </w:t>
      </w:r>
      <w:r w:rsidR="00EA5BCD" w:rsidRPr="007E05F0">
        <w:rPr>
          <w:rFonts w:ascii="Times New Roman" w:eastAsia="Times New Roman" w:hAnsi="Times New Roman"/>
          <w:sz w:val="26"/>
          <w:szCs w:val="26"/>
          <w:lang w:eastAsia="uk-UA"/>
        </w:rPr>
        <w:t xml:space="preserve">                  </w:t>
      </w:r>
    </w:p>
    <w:p w:rsidR="00183091" w:rsidRPr="007E05F0" w:rsidRDefault="00EA5BCD" w:rsidP="001D04E7">
      <w:pPr>
        <w:widowControl w:val="0"/>
        <w:spacing w:before="20" w:afterLines="20" w:after="48" w:line="230" w:lineRule="exact"/>
        <w:jc w:val="both"/>
        <w:rPr>
          <w:rFonts w:ascii="Times New Roman" w:eastAsia="Times New Roman" w:hAnsi="Times New Roman"/>
          <w:sz w:val="26"/>
          <w:szCs w:val="26"/>
          <w:lang w:eastAsia="uk-UA"/>
        </w:rPr>
      </w:pPr>
      <w:r w:rsidRPr="007E05F0">
        <w:rPr>
          <w:rFonts w:ascii="Times New Roman" w:eastAsia="Times New Roman" w:hAnsi="Times New Roman"/>
          <w:sz w:val="26"/>
          <w:szCs w:val="26"/>
          <w:lang w:eastAsia="uk-UA"/>
        </w:rPr>
        <w:t xml:space="preserve">                                                                                                       </w:t>
      </w:r>
      <w:r w:rsidR="007E05F0" w:rsidRPr="007E05F0">
        <w:rPr>
          <w:rFonts w:ascii="Times New Roman" w:eastAsia="Times New Roman" w:hAnsi="Times New Roman"/>
          <w:sz w:val="26"/>
          <w:szCs w:val="26"/>
          <w:lang w:eastAsia="uk-UA"/>
        </w:rPr>
        <w:t xml:space="preserve">  </w:t>
      </w:r>
      <w:r w:rsidR="007E05F0">
        <w:rPr>
          <w:rFonts w:ascii="Times New Roman" w:eastAsia="Times New Roman" w:hAnsi="Times New Roman"/>
          <w:sz w:val="26"/>
          <w:szCs w:val="26"/>
          <w:lang w:eastAsia="uk-UA"/>
        </w:rPr>
        <w:t xml:space="preserve">               </w:t>
      </w:r>
      <w:r w:rsidR="007E05F0" w:rsidRPr="007E05F0">
        <w:rPr>
          <w:rFonts w:ascii="Times New Roman" w:eastAsia="Times New Roman" w:hAnsi="Times New Roman"/>
          <w:sz w:val="26"/>
          <w:szCs w:val="26"/>
          <w:lang w:eastAsia="uk-UA"/>
        </w:rPr>
        <w:t xml:space="preserve"> А.А. </w:t>
      </w:r>
      <w:proofErr w:type="spellStart"/>
      <w:r w:rsidR="007E05F0" w:rsidRPr="007E05F0">
        <w:rPr>
          <w:rFonts w:ascii="Times New Roman" w:eastAsia="Times New Roman" w:hAnsi="Times New Roman"/>
          <w:sz w:val="26"/>
          <w:szCs w:val="26"/>
          <w:lang w:eastAsia="uk-UA"/>
        </w:rPr>
        <w:t>Солодков</w:t>
      </w:r>
      <w:proofErr w:type="spellEnd"/>
    </w:p>
    <w:sectPr w:rsidR="00183091" w:rsidRPr="007E05F0" w:rsidSect="002A3589">
      <w:headerReference w:type="default" r:id="rId9"/>
      <w:pgSz w:w="11906" w:h="16838"/>
      <w:pgMar w:top="850" w:right="566" w:bottom="567"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0E8" w:rsidRDefault="005A70E8" w:rsidP="002F156E">
      <w:pPr>
        <w:spacing w:after="0" w:line="240" w:lineRule="auto"/>
      </w:pPr>
      <w:r>
        <w:separator/>
      </w:r>
    </w:p>
  </w:endnote>
  <w:endnote w:type="continuationSeparator" w:id="0">
    <w:p w:rsidR="005A70E8" w:rsidRDefault="005A70E8"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0E8" w:rsidRDefault="005A70E8" w:rsidP="002F156E">
      <w:pPr>
        <w:spacing w:after="0" w:line="240" w:lineRule="auto"/>
      </w:pPr>
      <w:r>
        <w:separator/>
      </w:r>
    </w:p>
  </w:footnote>
  <w:footnote w:type="continuationSeparator" w:id="0">
    <w:p w:rsidR="005A70E8" w:rsidRDefault="005A70E8"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CF135A">
          <w:rPr>
            <w:noProof/>
          </w:rPr>
          <w:t>5</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62000E"/>
    <w:multiLevelType w:val="multilevel"/>
    <w:tmpl w:val="A47E1F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3"/>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B4FD5"/>
    <w:rsid w:val="000E62AF"/>
    <w:rsid w:val="000F4C37"/>
    <w:rsid w:val="00101E99"/>
    <w:rsid w:val="00106B7B"/>
    <w:rsid w:val="00106FDD"/>
    <w:rsid w:val="001070A2"/>
    <w:rsid w:val="00107295"/>
    <w:rsid w:val="001223BD"/>
    <w:rsid w:val="00126C97"/>
    <w:rsid w:val="001317E5"/>
    <w:rsid w:val="00132725"/>
    <w:rsid w:val="00133D63"/>
    <w:rsid w:val="001372F9"/>
    <w:rsid w:val="0015144D"/>
    <w:rsid w:val="001541E9"/>
    <w:rsid w:val="0015444C"/>
    <w:rsid w:val="00163C25"/>
    <w:rsid w:val="00165ECE"/>
    <w:rsid w:val="00183091"/>
    <w:rsid w:val="00190F40"/>
    <w:rsid w:val="00194C9A"/>
    <w:rsid w:val="00196787"/>
    <w:rsid w:val="001A055A"/>
    <w:rsid w:val="001A7922"/>
    <w:rsid w:val="001B3982"/>
    <w:rsid w:val="001D04E7"/>
    <w:rsid w:val="001E5D44"/>
    <w:rsid w:val="002053B6"/>
    <w:rsid w:val="00206364"/>
    <w:rsid w:val="0020743E"/>
    <w:rsid w:val="0021048A"/>
    <w:rsid w:val="00217EE4"/>
    <w:rsid w:val="00220570"/>
    <w:rsid w:val="00227466"/>
    <w:rsid w:val="00232EB9"/>
    <w:rsid w:val="00233C69"/>
    <w:rsid w:val="00235D0A"/>
    <w:rsid w:val="002437F3"/>
    <w:rsid w:val="00251B21"/>
    <w:rsid w:val="00253E94"/>
    <w:rsid w:val="00260A65"/>
    <w:rsid w:val="00265842"/>
    <w:rsid w:val="002676E0"/>
    <w:rsid w:val="00275577"/>
    <w:rsid w:val="002829C0"/>
    <w:rsid w:val="0028686B"/>
    <w:rsid w:val="0029480F"/>
    <w:rsid w:val="002A276B"/>
    <w:rsid w:val="002A3589"/>
    <w:rsid w:val="002B2E12"/>
    <w:rsid w:val="002B327C"/>
    <w:rsid w:val="002C1E4E"/>
    <w:rsid w:val="002C78D8"/>
    <w:rsid w:val="002D26EE"/>
    <w:rsid w:val="002D3ABB"/>
    <w:rsid w:val="002E248F"/>
    <w:rsid w:val="002E3DD4"/>
    <w:rsid w:val="002E701F"/>
    <w:rsid w:val="002E7746"/>
    <w:rsid w:val="002F04E9"/>
    <w:rsid w:val="002F156E"/>
    <w:rsid w:val="00305F40"/>
    <w:rsid w:val="00312B07"/>
    <w:rsid w:val="00336170"/>
    <w:rsid w:val="003403B5"/>
    <w:rsid w:val="00345BC5"/>
    <w:rsid w:val="003466D8"/>
    <w:rsid w:val="003516AC"/>
    <w:rsid w:val="003576B3"/>
    <w:rsid w:val="00365619"/>
    <w:rsid w:val="00372B00"/>
    <w:rsid w:val="0039138D"/>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F5123"/>
    <w:rsid w:val="004F73FF"/>
    <w:rsid w:val="0052091A"/>
    <w:rsid w:val="0052631A"/>
    <w:rsid w:val="00527CC8"/>
    <w:rsid w:val="00533EDB"/>
    <w:rsid w:val="00545AB0"/>
    <w:rsid w:val="005535F1"/>
    <w:rsid w:val="005733EF"/>
    <w:rsid w:val="00575FA9"/>
    <w:rsid w:val="005806E6"/>
    <w:rsid w:val="005831AF"/>
    <w:rsid w:val="00590311"/>
    <w:rsid w:val="005979E5"/>
    <w:rsid w:val="005A70E8"/>
    <w:rsid w:val="005B58CE"/>
    <w:rsid w:val="005C7042"/>
    <w:rsid w:val="005D074E"/>
    <w:rsid w:val="005E2E75"/>
    <w:rsid w:val="005E5CAD"/>
    <w:rsid w:val="00612AEB"/>
    <w:rsid w:val="00634A14"/>
    <w:rsid w:val="00650342"/>
    <w:rsid w:val="00650569"/>
    <w:rsid w:val="006510A2"/>
    <w:rsid w:val="00663E2C"/>
    <w:rsid w:val="00675595"/>
    <w:rsid w:val="00683234"/>
    <w:rsid w:val="0069505A"/>
    <w:rsid w:val="006B2F01"/>
    <w:rsid w:val="006C151D"/>
    <w:rsid w:val="006C4E7D"/>
    <w:rsid w:val="006D38EB"/>
    <w:rsid w:val="006E1E86"/>
    <w:rsid w:val="006E75B5"/>
    <w:rsid w:val="006F76D3"/>
    <w:rsid w:val="00702C1B"/>
    <w:rsid w:val="00706D72"/>
    <w:rsid w:val="007145F1"/>
    <w:rsid w:val="007156CE"/>
    <w:rsid w:val="00717C4E"/>
    <w:rsid w:val="00721FF2"/>
    <w:rsid w:val="00722C8B"/>
    <w:rsid w:val="007230FE"/>
    <w:rsid w:val="00723A7E"/>
    <w:rsid w:val="007301B3"/>
    <w:rsid w:val="00741A9F"/>
    <w:rsid w:val="007607C4"/>
    <w:rsid w:val="00761CAB"/>
    <w:rsid w:val="00771DF7"/>
    <w:rsid w:val="007730CD"/>
    <w:rsid w:val="007A062E"/>
    <w:rsid w:val="007B0200"/>
    <w:rsid w:val="007B3BC8"/>
    <w:rsid w:val="007E05F0"/>
    <w:rsid w:val="007E5CAA"/>
    <w:rsid w:val="00804C23"/>
    <w:rsid w:val="00821906"/>
    <w:rsid w:val="00872436"/>
    <w:rsid w:val="00881985"/>
    <w:rsid w:val="008838BA"/>
    <w:rsid w:val="00890BFC"/>
    <w:rsid w:val="00894121"/>
    <w:rsid w:val="008A4679"/>
    <w:rsid w:val="008A5897"/>
    <w:rsid w:val="008C1562"/>
    <w:rsid w:val="008D115D"/>
    <w:rsid w:val="008D53F2"/>
    <w:rsid w:val="008D7004"/>
    <w:rsid w:val="008F3077"/>
    <w:rsid w:val="00923901"/>
    <w:rsid w:val="009317BB"/>
    <w:rsid w:val="00934B11"/>
    <w:rsid w:val="009362A7"/>
    <w:rsid w:val="00944299"/>
    <w:rsid w:val="0095115B"/>
    <w:rsid w:val="00973E3A"/>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D7"/>
    <w:rsid w:val="00AC76F3"/>
    <w:rsid w:val="00AE2858"/>
    <w:rsid w:val="00B13DED"/>
    <w:rsid w:val="00B15A3E"/>
    <w:rsid w:val="00B21992"/>
    <w:rsid w:val="00B21C2E"/>
    <w:rsid w:val="00B30D80"/>
    <w:rsid w:val="00B37127"/>
    <w:rsid w:val="00B521E6"/>
    <w:rsid w:val="00B53399"/>
    <w:rsid w:val="00B57026"/>
    <w:rsid w:val="00B70C98"/>
    <w:rsid w:val="00BA0E7C"/>
    <w:rsid w:val="00BB5D40"/>
    <w:rsid w:val="00BC3154"/>
    <w:rsid w:val="00BD28F3"/>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135A"/>
    <w:rsid w:val="00CF2433"/>
    <w:rsid w:val="00CF58F2"/>
    <w:rsid w:val="00D020ED"/>
    <w:rsid w:val="00D12A99"/>
    <w:rsid w:val="00D15E47"/>
    <w:rsid w:val="00D16373"/>
    <w:rsid w:val="00D253DC"/>
    <w:rsid w:val="00D46064"/>
    <w:rsid w:val="00D52C3D"/>
    <w:rsid w:val="00D6397A"/>
    <w:rsid w:val="00DA2836"/>
    <w:rsid w:val="00DC4317"/>
    <w:rsid w:val="00DE1F15"/>
    <w:rsid w:val="00DF4647"/>
    <w:rsid w:val="00E02298"/>
    <w:rsid w:val="00E2066C"/>
    <w:rsid w:val="00E206CC"/>
    <w:rsid w:val="00E2589C"/>
    <w:rsid w:val="00E27B5E"/>
    <w:rsid w:val="00E360DA"/>
    <w:rsid w:val="00E40821"/>
    <w:rsid w:val="00E40E5B"/>
    <w:rsid w:val="00E46CA6"/>
    <w:rsid w:val="00E51FD5"/>
    <w:rsid w:val="00E62C56"/>
    <w:rsid w:val="00E71A2F"/>
    <w:rsid w:val="00E73406"/>
    <w:rsid w:val="00E735E1"/>
    <w:rsid w:val="00E86FAF"/>
    <w:rsid w:val="00E94B0D"/>
    <w:rsid w:val="00EA42AB"/>
    <w:rsid w:val="00EA5BCD"/>
    <w:rsid w:val="00EA6FB9"/>
    <w:rsid w:val="00EC362E"/>
    <w:rsid w:val="00EC3C8B"/>
    <w:rsid w:val="00ED45D2"/>
    <w:rsid w:val="00ED7CE3"/>
    <w:rsid w:val="00EE311F"/>
    <w:rsid w:val="00F12B3B"/>
    <w:rsid w:val="00F12DAA"/>
    <w:rsid w:val="00F16892"/>
    <w:rsid w:val="00F275C6"/>
    <w:rsid w:val="00F34FFD"/>
    <w:rsid w:val="00F4150D"/>
    <w:rsid w:val="00F449F2"/>
    <w:rsid w:val="00F638B7"/>
    <w:rsid w:val="00F64410"/>
    <w:rsid w:val="00F72C3B"/>
    <w:rsid w:val="00F87A91"/>
    <w:rsid w:val="00F90452"/>
    <w:rsid w:val="00F90849"/>
    <w:rsid w:val="00FC57BC"/>
    <w:rsid w:val="00FD378A"/>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2E701F"/>
    <w:pPr>
      <w:ind w:left="720"/>
      <w:contextualSpacing/>
    </w:pPr>
  </w:style>
  <w:style w:type="paragraph" w:styleId="a9">
    <w:name w:val="Balloon Text"/>
    <w:basedOn w:val="a"/>
    <w:link w:val="aa"/>
    <w:uiPriority w:val="99"/>
    <w:semiHidden/>
    <w:unhideWhenUsed/>
    <w:rsid w:val="00717C4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17C4E"/>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2E701F"/>
    <w:pPr>
      <w:ind w:left="720"/>
      <w:contextualSpacing/>
    </w:pPr>
  </w:style>
  <w:style w:type="paragraph" w:styleId="a9">
    <w:name w:val="Balloon Text"/>
    <w:basedOn w:val="a"/>
    <w:link w:val="aa"/>
    <w:uiPriority w:val="99"/>
    <w:semiHidden/>
    <w:unhideWhenUsed/>
    <w:rsid w:val="00717C4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17C4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5</Pages>
  <Words>2089</Words>
  <Characters>11913</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309</cp:revision>
  <dcterms:created xsi:type="dcterms:W3CDTF">2020-08-21T08:05:00Z</dcterms:created>
  <dcterms:modified xsi:type="dcterms:W3CDTF">2020-10-23T08:23:00Z</dcterms:modified>
</cp:coreProperties>
</file>