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985" w:rsidRDefault="00625985">
      <w:pPr>
        <w:rPr>
          <w:sz w:val="2"/>
          <w:szCs w:val="2"/>
        </w:rPr>
      </w:pPr>
    </w:p>
    <w:p w:rsidR="00B106F1" w:rsidRDefault="00B106F1" w:rsidP="00B106F1">
      <w:pPr>
        <w:framePr w:h="1080" w:wrap="notBeside" w:vAnchor="text" w:hAnchor="text" w:xAlign="center" w:y="1"/>
        <w:jc w:val="center"/>
        <w:rPr>
          <w:sz w:val="0"/>
          <w:szCs w:val="0"/>
        </w:rPr>
      </w:pPr>
      <w:r>
        <w:rPr>
          <w:noProof/>
          <w:lang w:eastAsia="uk-UA"/>
        </w:rPr>
        <w:drawing>
          <wp:inline distT="0" distB="0" distL="0" distR="0" wp14:anchorId="682BA2D7" wp14:editId="6D12FB01">
            <wp:extent cx="495300" cy="685800"/>
            <wp:effectExtent l="0" t="0" r="0" b="0"/>
            <wp:docPr id="1" name="Рисунок 1"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106F1" w:rsidRDefault="00B106F1" w:rsidP="00B106F1">
      <w:pPr>
        <w:rPr>
          <w:sz w:val="2"/>
          <w:szCs w:val="2"/>
        </w:rPr>
      </w:pPr>
    </w:p>
    <w:p w:rsidR="00B106F1" w:rsidRDefault="00B106F1" w:rsidP="00B106F1">
      <w:pPr>
        <w:pStyle w:val="10"/>
        <w:keepNext/>
        <w:keepLines/>
        <w:shd w:val="clear" w:color="auto" w:fill="auto"/>
        <w:spacing w:before="100"/>
        <w:ind w:right="20"/>
      </w:pPr>
      <w:bookmarkStart w:id="0" w:name="bookmark0"/>
      <w:r>
        <w:t>ВИЩА КВАЛІФІКАЦІЙНА КОМІСІЯ СУ</w:t>
      </w:r>
      <w:r w:rsidRPr="008B350A">
        <w:t>ДДІВ</w:t>
      </w:r>
      <w:r>
        <w:t xml:space="preserve"> УКРАЇНИ</w:t>
      </w:r>
      <w:bookmarkEnd w:id="0"/>
    </w:p>
    <w:p w:rsidR="00B106F1" w:rsidRDefault="00B106F1" w:rsidP="00B106F1">
      <w:pPr>
        <w:pStyle w:val="11"/>
        <w:shd w:val="clear" w:color="auto" w:fill="auto"/>
        <w:tabs>
          <w:tab w:val="left" w:pos="8833"/>
        </w:tabs>
        <w:ind w:left="20"/>
      </w:pPr>
      <w:r>
        <w:t>24 вересня 2019 року</w:t>
      </w:r>
      <w:r>
        <w:tab/>
        <w:t>м. Київ</w:t>
      </w:r>
    </w:p>
    <w:p w:rsidR="00B106F1" w:rsidRPr="004C6746" w:rsidRDefault="00B106F1" w:rsidP="00B106F1">
      <w:pPr>
        <w:pStyle w:val="11"/>
        <w:shd w:val="clear" w:color="auto" w:fill="auto"/>
        <w:ind w:right="20"/>
        <w:jc w:val="center"/>
        <w:rPr>
          <w:u w:val="single"/>
        </w:rPr>
      </w:pPr>
      <w:r>
        <w:rPr>
          <w:rStyle w:val="3pt"/>
        </w:rPr>
        <w:t>РІШЕННЯ</w:t>
      </w:r>
      <w:r>
        <w:t xml:space="preserve"> № </w:t>
      </w:r>
      <w:r w:rsidRPr="004C6746">
        <w:rPr>
          <w:u w:val="single"/>
        </w:rPr>
        <w:t>828/ко-19</w:t>
      </w:r>
    </w:p>
    <w:p w:rsidR="00B106F1" w:rsidRDefault="00953D90" w:rsidP="00BD3C4D">
      <w:pPr>
        <w:pStyle w:val="11"/>
        <w:shd w:val="clear" w:color="auto" w:fill="auto"/>
        <w:spacing w:before="0" w:line="298" w:lineRule="exact"/>
        <w:ind w:left="23" w:right="300"/>
        <w:jc w:val="left"/>
      </w:pPr>
      <w:r>
        <w:t xml:space="preserve">Вища кваліфікаційна комісія суддів України у складі колегії: </w:t>
      </w:r>
    </w:p>
    <w:p w:rsidR="00625985" w:rsidRDefault="00953D90" w:rsidP="00BD3C4D">
      <w:pPr>
        <w:pStyle w:val="11"/>
        <w:shd w:val="clear" w:color="auto" w:fill="auto"/>
        <w:spacing w:before="0" w:line="298" w:lineRule="exact"/>
        <w:ind w:left="23" w:right="300"/>
        <w:jc w:val="left"/>
      </w:pPr>
      <w:r>
        <w:t>головуючого - Макарчука М.А.,</w:t>
      </w:r>
    </w:p>
    <w:p w:rsidR="00625985" w:rsidRDefault="00953D90" w:rsidP="00BD3C4D">
      <w:pPr>
        <w:pStyle w:val="11"/>
        <w:shd w:val="clear" w:color="auto" w:fill="auto"/>
        <w:spacing w:before="0" w:line="298" w:lineRule="exact"/>
        <w:ind w:left="23"/>
      </w:pPr>
      <w:r>
        <w:t>членів Комісії: Дроздова О.М., Остапця С.Л., Сіроша М.В.,</w:t>
      </w:r>
    </w:p>
    <w:p w:rsidR="00625985" w:rsidRDefault="00953D90" w:rsidP="00BD3C4D">
      <w:pPr>
        <w:pStyle w:val="11"/>
        <w:shd w:val="clear" w:color="auto" w:fill="auto"/>
        <w:spacing w:before="0" w:line="298" w:lineRule="exact"/>
        <w:ind w:left="23" w:right="20"/>
      </w:pPr>
      <w:r>
        <w:t xml:space="preserve">розглянувши питання про результати кваліфікаційного оцінювання судді </w:t>
      </w:r>
      <w:r w:rsidR="00B106F1">
        <w:t xml:space="preserve">           </w:t>
      </w:r>
      <w:r>
        <w:t xml:space="preserve">господарського суду Черкаської області </w:t>
      </w:r>
      <w:proofErr w:type="spellStart"/>
      <w:r>
        <w:t>Васяновича</w:t>
      </w:r>
      <w:proofErr w:type="spellEnd"/>
      <w:r>
        <w:t xml:space="preserve"> Анатолія Володимировича на відповідність займаній посаді,</w:t>
      </w:r>
    </w:p>
    <w:p w:rsidR="00625985" w:rsidRDefault="00953D90">
      <w:pPr>
        <w:pStyle w:val="11"/>
        <w:shd w:val="clear" w:color="auto" w:fill="auto"/>
        <w:spacing w:before="0" w:after="285" w:line="250" w:lineRule="exact"/>
        <w:ind w:right="20"/>
        <w:jc w:val="center"/>
      </w:pPr>
      <w:r>
        <w:t>встановила:</w:t>
      </w:r>
    </w:p>
    <w:p w:rsidR="00625985" w:rsidRDefault="00953D90" w:rsidP="003F0D84">
      <w:pPr>
        <w:pStyle w:val="11"/>
        <w:shd w:val="clear" w:color="auto" w:fill="auto"/>
        <w:spacing w:before="0" w:after="0" w:line="298" w:lineRule="exact"/>
        <w:ind w:left="23" w:firstLine="697"/>
      </w:pPr>
      <w:r>
        <w:t>Згідно</w:t>
      </w:r>
      <w:r w:rsidR="00B106F1">
        <w:t xml:space="preserve">  </w:t>
      </w:r>
      <w:r>
        <w:t xml:space="preserve"> з пунктом 16</w:t>
      </w:r>
      <w:r w:rsidR="00B106F1">
        <w:rPr>
          <w:vertAlign w:val="superscript"/>
        </w:rPr>
        <w:t>1</w:t>
      </w:r>
      <w:r>
        <w:t xml:space="preserve"> розділу XV «Перехідні положення» </w:t>
      </w:r>
      <w:r w:rsidR="00B106F1">
        <w:t xml:space="preserve"> </w:t>
      </w:r>
      <w:r>
        <w:t>Конституції України</w:t>
      </w:r>
      <w:r w:rsidR="003F0D84">
        <w:t xml:space="preserve"> </w:t>
      </w:r>
      <w:r>
        <w:t xml:space="preserve">відповідність займаній посаді судді, якого призначено на посаду строком на п’ять </w:t>
      </w:r>
      <w:r w:rsidR="00B106F1">
        <w:t xml:space="preserve">           </w:t>
      </w:r>
      <w:r>
        <w:t xml:space="preserve">років або обрано суддею безстроково до набрання чинності Законом України </w:t>
      </w:r>
      <w:r w:rsidR="00B106F1">
        <w:t xml:space="preserve">                            </w:t>
      </w:r>
      <w:r>
        <w:t>«Про внесення змін до Конституції України (щодо правосуддя)», має бути оцінена в порядку, визначеному законом.</w:t>
      </w:r>
    </w:p>
    <w:p w:rsidR="00625985" w:rsidRDefault="00953D90">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106F1">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F0D84">
        <w:t xml:space="preserve">                  </w:t>
      </w:r>
      <w:r>
        <w:t>кваліфікаційної комісії суддів України в порядку, визначеному цим Законом.</w:t>
      </w:r>
    </w:p>
    <w:p w:rsidR="00625985" w:rsidRDefault="00953D9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25985" w:rsidRDefault="00953D90">
      <w:pPr>
        <w:pStyle w:val="11"/>
        <w:shd w:val="clear" w:color="auto" w:fill="auto"/>
        <w:spacing w:before="0" w:after="0" w:line="298" w:lineRule="exact"/>
        <w:ind w:left="20" w:right="20" w:firstLine="700"/>
      </w:pPr>
      <w:r>
        <w:t>Рішенням Комісії від 07 червня 2018 року № 133/зп-18 призначено</w:t>
      </w:r>
      <w:r w:rsidR="00B106F1">
        <w:t xml:space="preserve">           </w:t>
      </w:r>
      <w:r>
        <w:t xml:space="preserve"> кваліфікаційне оцінювання суддів місцевих та апеляційних судів на відповідність займаній посаді, зокрема судді господарського суду Черкаської області </w:t>
      </w:r>
      <w:proofErr w:type="spellStart"/>
      <w:r>
        <w:t>Васяновича</w:t>
      </w:r>
      <w:proofErr w:type="spellEnd"/>
      <w:r>
        <w:t xml:space="preserve"> Анатолія Володимировича.</w:t>
      </w:r>
    </w:p>
    <w:p w:rsidR="00625985" w:rsidRDefault="00953D90">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625985" w:rsidRDefault="00953D90">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106F1">
        <w:t xml:space="preserve">    </w:t>
      </w:r>
      <w:r>
        <w:t xml:space="preserve">Комісії від 03 листопада 2016 року № 143/зп-16 (у редакції рішення Комісії </w:t>
      </w:r>
      <w:r w:rsidR="00B106F1">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B106F1">
        <w:t xml:space="preserve">                   </w:t>
      </w:r>
      <w:r>
        <w:t xml:space="preserve"> досліджуються окремо один від одного та в сукупності.</w:t>
      </w:r>
    </w:p>
    <w:p w:rsidR="00625985" w:rsidRDefault="00953D90">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25985" w:rsidRDefault="00953D90">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5985" w:rsidRDefault="00953D90">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625985" w:rsidRDefault="00953D90">
      <w:pPr>
        <w:pStyle w:val="11"/>
        <w:numPr>
          <w:ilvl w:val="0"/>
          <w:numId w:val="1"/>
        </w:numPr>
        <w:shd w:val="clear" w:color="auto" w:fill="auto"/>
        <w:tabs>
          <w:tab w:val="left" w:pos="1177"/>
        </w:tabs>
        <w:spacing w:before="0" w:after="0" w:line="298" w:lineRule="exact"/>
        <w:ind w:left="20" w:right="20" w:firstLine="700"/>
      </w:pPr>
      <w:r>
        <w:t>складення іспиту (складення анонімного письмового тестування та</w:t>
      </w:r>
      <w:r w:rsidR="00B106F1">
        <w:t xml:space="preserve">             </w:t>
      </w:r>
      <w:r>
        <w:t xml:space="preserve"> виконання практичного завдання);</w:t>
      </w:r>
    </w:p>
    <w:p w:rsidR="00625985" w:rsidRDefault="00953D90">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625985" w:rsidRDefault="00953D90">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B106F1">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25985" w:rsidRDefault="00953D90">
      <w:pPr>
        <w:pStyle w:val="11"/>
        <w:shd w:val="clear" w:color="auto" w:fill="auto"/>
        <w:spacing w:before="0" w:after="0" w:line="298" w:lineRule="exact"/>
        <w:ind w:left="20" w:right="20" w:firstLine="700"/>
      </w:pPr>
      <w:r>
        <w:t xml:space="preserve">Пунктом 5 глави 6 розділу II Положення встановлено, що максимально </w:t>
      </w:r>
      <w:r w:rsidR="00B106F1">
        <w:t xml:space="preserve">           </w:t>
      </w:r>
      <w: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25985" w:rsidRDefault="00953D90">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становить 1 000 балів.</w:t>
      </w:r>
    </w:p>
    <w:p w:rsidR="00625985" w:rsidRDefault="00953D90">
      <w:pPr>
        <w:pStyle w:val="11"/>
        <w:shd w:val="clear" w:color="auto" w:fill="auto"/>
        <w:spacing w:before="0" w:after="0" w:line="298" w:lineRule="exact"/>
        <w:ind w:left="20" w:right="20" w:firstLine="700"/>
      </w:pPr>
      <w:proofErr w:type="spellStart"/>
      <w:r>
        <w:t>Васянович</w:t>
      </w:r>
      <w:proofErr w:type="spellEnd"/>
      <w:r>
        <w:t xml:space="preserve"> А.В. склав анонімне письмове тестування, за результатами якого</w:t>
      </w:r>
      <w:r w:rsidR="00B106F1">
        <w:t xml:space="preserve">    </w:t>
      </w:r>
      <w:r>
        <w:t xml:space="preserve"> набрав 88,88 бала. За результатами виконаного практичного завдання </w:t>
      </w:r>
      <w:r w:rsidR="00B106F1">
        <w:t xml:space="preserve">                        </w:t>
      </w:r>
      <w:proofErr w:type="spellStart"/>
      <w:r>
        <w:t>Васянович</w:t>
      </w:r>
      <w:proofErr w:type="spellEnd"/>
      <w:r>
        <w:t xml:space="preserve"> А.В. набрав 83 бала. На етапі складення іспиту суддя загалом набрав </w:t>
      </w:r>
      <w:r w:rsidR="00B106F1">
        <w:t xml:space="preserve">              </w:t>
      </w:r>
      <w:r>
        <w:t>171,88 бала.</w:t>
      </w:r>
    </w:p>
    <w:p w:rsidR="00625985" w:rsidRDefault="00953D90">
      <w:pPr>
        <w:pStyle w:val="11"/>
        <w:shd w:val="clear" w:color="auto" w:fill="auto"/>
        <w:spacing w:before="0" w:after="0" w:line="298" w:lineRule="exact"/>
        <w:ind w:left="20" w:right="20" w:firstLine="700"/>
      </w:pPr>
      <w:proofErr w:type="spellStart"/>
      <w:r>
        <w:t>Васянович</w:t>
      </w:r>
      <w:proofErr w:type="spellEnd"/>
      <w:r>
        <w:t xml:space="preserve"> А.В. пройшов тестування особистих морально-психологічних</w:t>
      </w:r>
      <w:r w:rsidR="00B106F1">
        <w:t xml:space="preserve">            </w:t>
      </w:r>
      <w:r>
        <w:t xml:space="preserve"> якостей та загальних здібностей, за результатами якого складено висновок та</w:t>
      </w:r>
      <w:r w:rsidR="00173623">
        <w:t xml:space="preserve">           </w:t>
      </w:r>
      <w:r>
        <w:t xml:space="preserve"> визначено рівні показників критеріїв особистої, соціальної компетентності,</w:t>
      </w:r>
      <w:r w:rsidR="00173623">
        <w:t xml:space="preserve">            </w:t>
      </w:r>
      <w:r>
        <w:t xml:space="preserve"> професійної етики та доброчесності.</w:t>
      </w:r>
    </w:p>
    <w:p w:rsidR="003F0D84" w:rsidRDefault="00953D90" w:rsidP="003F0D84">
      <w:pPr>
        <w:pStyle w:val="11"/>
        <w:shd w:val="clear" w:color="auto" w:fill="auto"/>
        <w:spacing w:before="0" w:after="0" w:line="298" w:lineRule="exact"/>
        <w:ind w:left="20" w:right="20" w:firstLine="700"/>
      </w:pPr>
      <w:r>
        <w:t xml:space="preserve">Рішенням Комісії від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Черкаської області </w:t>
      </w:r>
      <w:proofErr w:type="spellStart"/>
      <w:r>
        <w:t>Васяновича</w:t>
      </w:r>
      <w:proofErr w:type="spellEnd"/>
      <w:r>
        <w:t xml:space="preserve"> А.В. Цим же рішенням суддю допущено до другого етапу кваліфікаційного оцінювання суддів місцевих та</w:t>
      </w:r>
      <w:r w:rsidR="00173623">
        <w:t xml:space="preserve">   </w:t>
      </w:r>
      <w:r>
        <w:t xml:space="preserve"> апеляційних судів на відповідність займаній посаді «Дослідження досьє та </w:t>
      </w:r>
      <w:r w:rsidR="00173623">
        <w:t xml:space="preserve">          </w:t>
      </w:r>
      <w:r>
        <w:t>проведення співбесіди».</w:t>
      </w:r>
      <w:r w:rsidR="003F0D84">
        <w:br w:type="page"/>
      </w:r>
    </w:p>
    <w:p w:rsidR="00625985" w:rsidRDefault="00953D90">
      <w:pPr>
        <w:pStyle w:val="11"/>
        <w:shd w:val="clear" w:color="auto" w:fill="auto"/>
        <w:spacing w:before="0" w:after="0" w:line="298" w:lineRule="exact"/>
        <w:ind w:left="20" w:right="20" w:firstLine="700"/>
      </w:pPr>
      <w:r>
        <w:lastRenderedPageBreak/>
        <w:t xml:space="preserve">Колегією Комісії у засіданні 23 квітня 2019 року проведено співбесіду з суддею </w:t>
      </w:r>
      <w:proofErr w:type="spellStart"/>
      <w:r>
        <w:t>Васяновичем</w:t>
      </w:r>
      <w:proofErr w:type="spellEnd"/>
      <w:r>
        <w:t xml:space="preserve"> А.В., під час якої обговорено питання щодо його відповідності </w:t>
      </w:r>
      <w:r w:rsidR="00173623">
        <w:t xml:space="preserve">             </w:t>
      </w:r>
      <w:r>
        <w:t>критеріям компетентності, професійної етики та доброчесності за результатами дослідження суддівського досьє.</w:t>
      </w:r>
    </w:p>
    <w:p w:rsidR="00625985" w:rsidRDefault="00953D90">
      <w:pPr>
        <w:pStyle w:val="11"/>
        <w:shd w:val="clear" w:color="auto" w:fill="auto"/>
        <w:spacing w:before="0" w:after="0" w:line="298" w:lineRule="exact"/>
        <w:ind w:left="20" w:right="20" w:firstLine="700"/>
      </w:pPr>
      <w:r>
        <w:t>Обговорено, зокрема, анкетні дані судді, показники ефективності здійснення правосуддя суддею, твердження в деклараціях доброчесності судді, відповідність</w:t>
      </w:r>
      <w:r w:rsidR="00173623">
        <w:t xml:space="preserve">           </w:t>
      </w:r>
      <w:r>
        <w:t xml:space="preserve"> витрат і майна судді та близьких осіб задекларованим доходам.</w:t>
      </w:r>
    </w:p>
    <w:p w:rsidR="00625985" w:rsidRDefault="00953D90">
      <w:pPr>
        <w:pStyle w:val="11"/>
        <w:shd w:val="clear" w:color="auto" w:fill="auto"/>
        <w:spacing w:before="0" w:after="0" w:line="298" w:lineRule="exact"/>
        <w:ind w:left="20" w:right="20" w:firstLine="700"/>
      </w:pPr>
      <w:r>
        <w:t>За результатами обговорення колегією Комісії прийнято рішення про</w:t>
      </w:r>
      <w:r w:rsidR="00173623">
        <w:t xml:space="preserve">             </w:t>
      </w:r>
      <w:r>
        <w:t xml:space="preserve"> зупинення кваліфікаційного оцінювання судді господарського суду Черкаської</w:t>
      </w:r>
      <w:r w:rsidR="00173623">
        <w:t xml:space="preserve">          </w:t>
      </w:r>
      <w:r>
        <w:t xml:space="preserve"> області </w:t>
      </w:r>
      <w:proofErr w:type="spellStart"/>
      <w:r>
        <w:t>Васяновича</w:t>
      </w:r>
      <w:proofErr w:type="spellEnd"/>
      <w:r>
        <w:t xml:space="preserve"> А.В. та направлення повідомлення до Національного агентства з питань запобігання корупції відповідно до його повноважень про обставини, що </w:t>
      </w:r>
      <w:r w:rsidR="00173623">
        <w:t xml:space="preserve">           </w:t>
      </w:r>
      <w:r>
        <w:t>можуть свідчити про порушення суддею законодавства у сфері запобігання корупції.</w:t>
      </w:r>
    </w:p>
    <w:p w:rsidR="00625985" w:rsidRDefault="00953D90">
      <w:pPr>
        <w:pStyle w:val="11"/>
        <w:shd w:val="clear" w:color="auto" w:fill="auto"/>
        <w:spacing w:before="0" w:after="0" w:line="298" w:lineRule="exact"/>
        <w:ind w:left="20" w:right="20" w:firstLine="700"/>
      </w:pPr>
      <w:r>
        <w:t xml:space="preserve">Листом Національного агентства з питань запобігання корупції від 24 червня </w:t>
      </w:r>
      <w:r w:rsidR="00173623">
        <w:t xml:space="preserve">        </w:t>
      </w:r>
      <w:r>
        <w:t xml:space="preserve">2019 року № 42-08/53138/19 повідомлено Комісію про те, що інформації про можливе відображення в деклараціях, поданих суддею господарського суду Черкаської області </w:t>
      </w:r>
      <w:proofErr w:type="spellStart"/>
      <w:r>
        <w:t>Васановичем</w:t>
      </w:r>
      <w:proofErr w:type="spellEnd"/>
      <w:r>
        <w:t xml:space="preserve"> А.В., недостовірних відомостей, які відповідають сукупності ознак, визначених Порядком проведення контролю та повної перевірки декларації особи, уповноваженої на виконання функцій держави або місцевого самоврядування, затвердженого рішенням </w:t>
      </w:r>
      <w:proofErr w:type="spellStart"/>
      <w:r>
        <w:t>Нацагенства</w:t>
      </w:r>
      <w:proofErr w:type="spellEnd"/>
      <w:r>
        <w:t xml:space="preserve"> від 10 лютого 2017 року № 56 (зі змінами, внесеними рішенням </w:t>
      </w:r>
      <w:proofErr w:type="spellStart"/>
      <w:r>
        <w:t>Нацагенства</w:t>
      </w:r>
      <w:proofErr w:type="spellEnd"/>
      <w:r>
        <w:t xml:space="preserve"> від 21 грудня 2018 року № 3206), не надано, що унеможливлює винесення проекту рішення про початок повної перевірки декларації </w:t>
      </w:r>
      <w:r w:rsidR="004C158A">
        <w:t xml:space="preserve">                 </w:t>
      </w:r>
      <w:r>
        <w:t xml:space="preserve">на засідання </w:t>
      </w:r>
      <w:proofErr w:type="spellStart"/>
      <w:r>
        <w:t>Нацагенства</w:t>
      </w:r>
      <w:proofErr w:type="spellEnd"/>
      <w:r>
        <w:t>.</w:t>
      </w:r>
    </w:p>
    <w:p w:rsidR="00625985" w:rsidRDefault="00953D90">
      <w:pPr>
        <w:pStyle w:val="11"/>
        <w:shd w:val="clear" w:color="auto" w:fill="auto"/>
        <w:spacing w:before="0" w:after="0" w:line="298" w:lineRule="exact"/>
        <w:ind w:left="20" w:right="20" w:firstLine="700"/>
      </w:pPr>
      <w:proofErr w:type="spellStart"/>
      <w:r>
        <w:t>Васяновичем</w:t>
      </w:r>
      <w:proofErr w:type="spellEnd"/>
      <w:r>
        <w:t xml:space="preserve"> А.В. надіслано до Комісії додаткові пояснення та </w:t>
      </w:r>
      <w:r w:rsidR="00173623">
        <w:t xml:space="preserve">                 </w:t>
      </w:r>
      <w:r>
        <w:t>підтверджувальні документи.</w:t>
      </w:r>
    </w:p>
    <w:p w:rsidR="00625985" w:rsidRDefault="00953D90">
      <w:pPr>
        <w:pStyle w:val="11"/>
        <w:shd w:val="clear" w:color="auto" w:fill="auto"/>
        <w:tabs>
          <w:tab w:val="left" w:pos="9135"/>
        </w:tabs>
        <w:spacing w:before="0" w:after="0" w:line="298" w:lineRule="exact"/>
        <w:ind w:left="20" w:right="20" w:firstLine="700"/>
      </w:pPr>
      <w:r>
        <w:t xml:space="preserve">Комісією 24 вересня 2019 року відновлено проведення співбесіди з суддею </w:t>
      </w:r>
      <w:proofErr w:type="spellStart"/>
      <w:r>
        <w:t>Васяновичем</w:t>
      </w:r>
      <w:proofErr w:type="spellEnd"/>
      <w:r>
        <w:t xml:space="preserve"> А.В., під час якої обговорено причини виникнення розбіжностей між сукупним доходом судді та членів його сім’ї та сукупним доходом, який відображено </w:t>
      </w:r>
      <w:r w:rsidR="00173623">
        <w:t xml:space="preserve">         </w:t>
      </w:r>
      <w:r>
        <w:t xml:space="preserve">в інформаційно-аналітичній довідці Національного антикорупційного бюро України стосовно судді </w:t>
      </w:r>
      <w:proofErr w:type="spellStart"/>
      <w:r>
        <w:t>Васяновича</w:t>
      </w:r>
      <w:proofErr w:type="spellEnd"/>
      <w:r>
        <w:t xml:space="preserve"> А.В., з’ясовано джерела походження коштів у дружини </w:t>
      </w:r>
      <w:r w:rsidR="004C6746">
        <w:t xml:space="preserve">         </w:t>
      </w:r>
      <w:r>
        <w:t>судді для погашення боргових зобов’язань перед кредитором</w:t>
      </w:r>
      <w:r>
        <w:tab/>
        <w:t>ПАТ</w:t>
      </w:r>
    </w:p>
    <w:p w:rsidR="00625985" w:rsidRDefault="00953D90">
      <w:pPr>
        <w:pStyle w:val="11"/>
        <w:shd w:val="clear" w:color="auto" w:fill="auto"/>
        <w:spacing w:before="0" w:after="0" w:line="298" w:lineRule="exact"/>
        <w:ind w:left="20" w:right="20"/>
      </w:pPr>
      <w:r>
        <w:t>«</w:t>
      </w:r>
      <w:proofErr w:type="spellStart"/>
      <w:r>
        <w:t>Платинум</w:t>
      </w:r>
      <w:proofErr w:type="spellEnd"/>
      <w:r>
        <w:t xml:space="preserve"> Банк», на утримання квартир у місті Києві загальною площею 77,8 та</w:t>
      </w:r>
      <w:r w:rsidR="00173623">
        <w:t xml:space="preserve">           </w:t>
      </w:r>
      <w:r>
        <w:t xml:space="preserve"> 164,7 </w:t>
      </w:r>
      <w:proofErr w:type="spellStart"/>
      <w:r>
        <w:t>кв.м</w:t>
      </w:r>
      <w:proofErr w:type="spellEnd"/>
      <w:r>
        <w:t xml:space="preserve">, на будівництво літньої кухні в місті Києві загальною площею 42 </w:t>
      </w:r>
      <w:proofErr w:type="spellStart"/>
      <w:r>
        <w:t>кв.м</w:t>
      </w:r>
      <w:proofErr w:type="spellEnd"/>
      <w:r>
        <w:t>.,</w:t>
      </w:r>
      <w:r w:rsidR="00173623">
        <w:t xml:space="preserve">                 </w:t>
      </w:r>
      <w:r>
        <w:t xml:space="preserve"> а також походження фінансових заощаджень судді та його дружини.</w:t>
      </w:r>
    </w:p>
    <w:p w:rsidR="00625985" w:rsidRDefault="00953D90">
      <w:pPr>
        <w:pStyle w:val="11"/>
        <w:shd w:val="clear" w:color="auto" w:fill="auto"/>
        <w:spacing w:before="0" w:after="0" w:line="298" w:lineRule="exact"/>
        <w:ind w:left="20" w:right="20" w:firstLine="700"/>
      </w:pPr>
      <w:r>
        <w:t xml:space="preserve">Ураховуючи результати дослідження досьє судді </w:t>
      </w:r>
      <w:proofErr w:type="spellStart"/>
      <w:r>
        <w:t>Васяновича</w:t>
      </w:r>
      <w:proofErr w:type="spellEnd"/>
      <w:r>
        <w:t xml:space="preserve"> А.В., надані </w:t>
      </w:r>
      <w:r w:rsidR="00173623">
        <w:t xml:space="preserve">           </w:t>
      </w:r>
      <w:r>
        <w:t>суддею пояснення та результати проведення співбесіди, Комісія оцінила відповідність судді критеріям кваліфікаційного оцінювання наступним чином.</w:t>
      </w:r>
    </w:p>
    <w:p w:rsidR="00625985" w:rsidRDefault="00953D90">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173623">
        <w:t xml:space="preserve">           </w:t>
      </w:r>
      <w:r>
        <w:t>набрав 364,88 бала.</w:t>
      </w:r>
    </w:p>
    <w:p w:rsidR="00625985" w:rsidRDefault="00953D90">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Васяновича</w:t>
      </w:r>
      <w:proofErr w:type="spellEnd"/>
      <w:r>
        <w:t xml:space="preserve"> А.В. оцінено Комісією на підставі результатів іспиту, дослідження інформації, яка міститься в</w:t>
      </w:r>
      <w:r w:rsidR="0096044F">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Васяновича</w:t>
      </w:r>
      <w:proofErr w:type="spellEnd"/>
      <w:r>
        <w:t xml:space="preserve"> А.В. оцінено Комісією на підставі результатів тестування особистих морально- </w:t>
      </w:r>
      <w:r w:rsidR="0096044F">
        <w:t xml:space="preserve">   </w:t>
      </w:r>
      <w:r>
        <w:t xml:space="preserve">психологічних якостей і загальних здібностей, дослідження інформації, яка міститься </w:t>
      </w:r>
      <w:r w:rsidR="004C158A">
        <w:t xml:space="preserve">                  </w:t>
      </w:r>
      <w:r>
        <w:t xml:space="preserve">в досьє, та співбесіди з урахуванням показників, визначених пунктами 6-7 </w:t>
      </w:r>
      <w:r w:rsidR="0096044F">
        <w:t xml:space="preserve">                         </w:t>
      </w:r>
      <w:r>
        <w:t>глави 2 розділу II Положення.</w:t>
      </w:r>
    </w:p>
    <w:p w:rsidR="00625985" w:rsidRDefault="00953D90">
      <w:pPr>
        <w:pStyle w:val="11"/>
        <w:shd w:val="clear" w:color="auto" w:fill="auto"/>
        <w:spacing w:before="0" w:after="0" w:line="298" w:lineRule="exact"/>
        <w:ind w:left="20" w:right="20" w:firstLine="700"/>
        <w:sectPr w:rsidR="00625985" w:rsidSect="003F0D84">
          <w:headerReference w:type="default" r:id="rId9"/>
          <w:type w:val="continuous"/>
          <w:pgSz w:w="11909" w:h="16838"/>
          <w:pgMar w:top="1119" w:right="1110" w:bottom="899" w:left="1117" w:header="0" w:footer="3" w:gutter="0"/>
          <w:cols w:space="720"/>
          <w:noEndnote/>
          <w:titlePg/>
          <w:docGrid w:linePitch="360"/>
        </w:sectPr>
      </w:pPr>
      <w:r>
        <w:t>За критерієм професійної етики, оціненим за показниками, визначеними</w:t>
      </w:r>
      <w:r w:rsidR="0096044F">
        <w:t xml:space="preserve">         </w:t>
      </w:r>
      <w:r>
        <w:t xml:space="preserve"> пунктом </w:t>
      </w:r>
      <w:r w:rsidR="0096044F">
        <w:t xml:space="preserve">  </w:t>
      </w:r>
      <w:r>
        <w:t xml:space="preserve">8 </w:t>
      </w:r>
      <w:r w:rsidR="0096044F">
        <w:t xml:space="preserve"> </w:t>
      </w:r>
      <w:r>
        <w:t xml:space="preserve">глави </w:t>
      </w:r>
      <w:r w:rsidR="0096044F">
        <w:t xml:space="preserve"> </w:t>
      </w:r>
      <w:r>
        <w:t>2 розділу</w:t>
      </w:r>
      <w:r w:rsidR="0096044F">
        <w:t xml:space="preserve">  </w:t>
      </w:r>
      <w:r>
        <w:t xml:space="preserve"> II Положення, суддя набрав </w:t>
      </w:r>
      <w:r w:rsidR="0096044F">
        <w:t xml:space="preserve">  </w:t>
      </w:r>
      <w:r>
        <w:t>190 балів. За</w:t>
      </w:r>
      <w:r w:rsidR="0096044F">
        <w:t xml:space="preserve">  </w:t>
      </w:r>
      <w:r>
        <w:t xml:space="preserve"> цим </w:t>
      </w:r>
      <w:r w:rsidR="0096044F">
        <w:t xml:space="preserve">  </w:t>
      </w:r>
      <w:r>
        <w:t>критерієм</w:t>
      </w:r>
    </w:p>
    <w:p w:rsidR="00625985" w:rsidRDefault="00953D90">
      <w:pPr>
        <w:pStyle w:val="11"/>
        <w:shd w:val="clear" w:color="auto" w:fill="auto"/>
        <w:spacing w:before="0" w:after="0" w:line="298" w:lineRule="exact"/>
        <w:ind w:left="20" w:right="20"/>
      </w:pPr>
      <w:proofErr w:type="spellStart"/>
      <w:r>
        <w:lastRenderedPageBreak/>
        <w:t>Васяновича</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77454">
        <w:t xml:space="preserve">          </w:t>
      </w:r>
      <w:r>
        <w:t>в досьє, та співбесіди.</w:t>
      </w:r>
    </w:p>
    <w:p w:rsidR="00625985" w:rsidRDefault="00953D90">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C77454">
        <w:t xml:space="preserve">                 </w:t>
      </w:r>
      <w:r>
        <w:t xml:space="preserve">пунктом 9 глави 2 розділу II Положення, суддя набрав 190 балів. За цим критерієм </w:t>
      </w:r>
      <w:proofErr w:type="spellStart"/>
      <w:r>
        <w:t>Васяновича</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C6746">
        <w:t xml:space="preserve"> </w:t>
      </w:r>
      <w:r>
        <w:t xml:space="preserve"> </w:t>
      </w:r>
      <w:r w:rsidR="008F2B40">
        <w:t xml:space="preserve">             </w:t>
      </w:r>
      <w:bookmarkStart w:id="1" w:name="_GoBack"/>
      <w:bookmarkEnd w:id="1"/>
      <w:r>
        <w:t>в досьє, та співбесіди.</w:t>
      </w:r>
    </w:p>
    <w:p w:rsidR="00625985" w:rsidRDefault="00953D90">
      <w:pPr>
        <w:pStyle w:val="11"/>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Черкаської області </w:t>
      </w:r>
      <w:proofErr w:type="spellStart"/>
      <w:r>
        <w:t>Васянович</w:t>
      </w:r>
      <w:proofErr w:type="spellEnd"/>
      <w:r>
        <w:t xml:space="preserve"> А.В. набрав 744,88 бала, що становить більше</w:t>
      </w:r>
      <w:r w:rsidR="00C77454">
        <w:t xml:space="preserve">                     </w:t>
      </w:r>
      <w:r>
        <w:t xml:space="preserve"> 67 відсотків від суми максимально можливих балів за результатами кваліфікаційного оцінювання всіх критеріїв.</w:t>
      </w:r>
    </w:p>
    <w:p w:rsidR="00625985" w:rsidRDefault="00953D90">
      <w:pPr>
        <w:pStyle w:val="11"/>
        <w:shd w:val="clear" w:color="auto" w:fill="auto"/>
        <w:spacing w:before="0" w:after="0" w:line="298" w:lineRule="exact"/>
        <w:ind w:left="20" w:right="20" w:firstLine="700"/>
      </w:pPr>
      <w:r>
        <w:t>Таким чином, Комісія дійшла висновку, що суддя господарського суду</w:t>
      </w:r>
      <w:r w:rsidR="00C77454">
        <w:t xml:space="preserve">             </w:t>
      </w:r>
      <w:r>
        <w:t xml:space="preserve"> Черкаської області </w:t>
      </w:r>
      <w:proofErr w:type="spellStart"/>
      <w:r>
        <w:t>Васянович</w:t>
      </w:r>
      <w:proofErr w:type="spellEnd"/>
      <w:r>
        <w:t xml:space="preserve"> А.В. відповідає займаній посаді.</w:t>
      </w:r>
    </w:p>
    <w:p w:rsidR="00625985" w:rsidRDefault="00953D90">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C77454">
        <w:t xml:space="preserve">               </w:t>
      </w:r>
      <w:r>
        <w:t>розділу XII «Прикінцеві та перехідні положення» Закону, Положенням, Комісія</w:t>
      </w:r>
    </w:p>
    <w:p w:rsidR="00625985" w:rsidRDefault="00953D90">
      <w:pPr>
        <w:pStyle w:val="11"/>
        <w:shd w:val="clear" w:color="auto" w:fill="auto"/>
        <w:spacing w:before="0" w:after="250" w:line="250" w:lineRule="exact"/>
        <w:jc w:val="center"/>
      </w:pPr>
      <w:r>
        <w:t>вирішила:</w:t>
      </w:r>
    </w:p>
    <w:p w:rsidR="00625985" w:rsidRDefault="00953D90">
      <w:pPr>
        <w:pStyle w:val="11"/>
        <w:shd w:val="clear" w:color="auto" w:fill="auto"/>
        <w:spacing w:before="0" w:after="0" w:line="298" w:lineRule="exact"/>
        <w:ind w:left="20" w:right="20"/>
      </w:pPr>
      <w:r>
        <w:t xml:space="preserve">визначити, що суддя господарського суду Черкаської області </w:t>
      </w:r>
      <w:proofErr w:type="spellStart"/>
      <w:r>
        <w:t>Васянович</w:t>
      </w:r>
      <w:proofErr w:type="spellEnd"/>
      <w:r>
        <w:t xml:space="preserve"> Анатолій Володимирович за результатами кваліфікаційного оцінювання суддів місцевих та апеляційних судів на відповідність займаній посаді набрав 744,88 бала.</w:t>
      </w:r>
    </w:p>
    <w:p w:rsidR="00625985" w:rsidRDefault="00953D90">
      <w:pPr>
        <w:pStyle w:val="11"/>
        <w:shd w:val="clear" w:color="auto" w:fill="auto"/>
        <w:spacing w:before="0" w:after="0" w:line="298" w:lineRule="exact"/>
        <w:ind w:left="20" w:right="20" w:firstLine="700"/>
      </w:pPr>
      <w:r>
        <w:t xml:space="preserve">Визнати суддю господарського суду Черкаської області </w:t>
      </w:r>
      <w:proofErr w:type="spellStart"/>
      <w:r>
        <w:t>Васяновича</w:t>
      </w:r>
      <w:proofErr w:type="spellEnd"/>
      <w:r>
        <w:t xml:space="preserve"> Анатолія Володимировича таким, що відповідає займаній посаді.</w:t>
      </w:r>
    </w:p>
    <w:p w:rsidR="004C6746" w:rsidRDefault="004C6746">
      <w:pPr>
        <w:pStyle w:val="11"/>
        <w:shd w:val="clear" w:color="auto" w:fill="auto"/>
        <w:spacing w:before="0" w:after="0" w:line="298" w:lineRule="exact"/>
        <w:ind w:left="20" w:right="20" w:firstLine="700"/>
      </w:pPr>
    </w:p>
    <w:p w:rsidR="004C6746" w:rsidRPr="001E6A0A" w:rsidRDefault="004C6746" w:rsidP="004C6746">
      <w:pPr>
        <w:spacing w:after="312" w:line="298" w:lineRule="exact"/>
        <w:ind w:right="20"/>
        <w:rPr>
          <w:rFonts w:ascii="Times New Roman" w:hAnsi="Times New Roman" w:cs="Times New Roman"/>
          <w:sz w:val="25"/>
          <w:szCs w:val="25"/>
          <w:lang w:val="ru-RU"/>
        </w:rPr>
      </w:pPr>
      <w:r w:rsidRPr="001E6A0A">
        <w:rPr>
          <w:rFonts w:ascii="Times New Roman" w:hAnsi="Times New Roman" w:cs="Times New Roman"/>
          <w:sz w:val="25"/>
          <w:szCs w:val="25"/>
        </w:rPr>
        <w:t xml:space="preserve">Головуючий </w:t>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 xml:space="preserve">М.А. Макарчук </w:t>
      </w:r>
    </w:p>
    <w:p w:rsidR="004C6746" w:rsidRPr="001E6A0A" w:rsidRDefault="004C6746" w:rsidP="004C6746">
      <w:pPr>
        <w:spacing w:after="312" w:line="298" w:lineRule="exact"/>
        <w:ind w:right="20"/>
        <w:rPr>
          <w:rFonts w:ascii="Times New Roman" w:hAnsi="Times New Roman" w:cs="Times New Roman"/>
          <w:sz w:val="25"/>
          <w:szCs w:val="25"/>
          <w:lang w:val="ru-RU"/>
        </w:rPr>
      </w:pPr>
      <w:r w:rsidRPr="001E6A0A">
        <w:rPr>
          <w:rFonts w:ascii="Times New Roman" w:hAnsi="Times New Roman" w:cs="Times New Roman"/>
          <w:sz w:val="25"/>
          <w:szCs w:val="25"/>
        </w:rPr>
        <w:t>Члени Комісії :</w:t>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О.М. Дроздов</w:t>
      </w:r>
    </w:p>
    <w:p w:rsidR="004C6746" w:rsidRPr="001E6A0A" w:rsidRDefault="004C6746" w:rsidP="004C6746">
      <w:pPr>
        <w:spacing w:after="312" w:line="298" w:lineRule="exact"/>
        <w:ind w:right="20"/>
        <w:rPr>
          <w:rFonts w:ascii="Times New Roman" w:hAnsi="Times New Roman" w:cs="Times New Roman"/>
          <w:sz w:val="25"/>
          <w:szCs w:val="25"/>
        </w:rPr>
      </w:pP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С.Л. Остапець</w:t>
      </w:r>
    </w:p>
    <w:p w:rsidR="004C6746" w:rsidRPr="001E6A0A" w:rsidRDefault="004C6746" w:rsidP="004C6746">
      <w:pPr>
        <w:spacing w:after="312" w:line="298" w:lineRule="exact"/>
        <w:ind w:right="20"/>
        <w:rPr>
          <w:sz w:val="25"/>
          <w:szCs w:val="25"/>
        </w:rPr>
      </w:pP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М.В. Сірош</w:t>
      </w:r>
    </w:p>
    <w:p w:rsidR="004C6746" w:rsidRDefault="004C6746">
      <w:pPr>
        <w:pStyle w:val="11"/>
        <w:shd w:val="clear" w:color="auto" w:fill="auto"/>
        <w:spacing w:before="0" w:after="0" w:line="298" w:lineRule="exact"/>
        <w:ind w:left="20" w:right="20" w:firstLine="700"/>
      </w:pPr>
    </w:p>
    <w:p w:rsidR="004C6746" w:rsidRDefault="004C6746">
      <w:pPr>
        <w:pStyle w:val="11"/>
        <w:shd w:val="clear" w:color="auto" w:fill="auto"/>
        <w:spacing w:before="0" w:after="0" w:line="298" w:lineRule="exact"/>
        <w:ind w:left="20" w:right="20" w:firstLine="700"/>
      </w:pPr>
    </w:p>
    <w:p w:rsidR="004C6746" w:rsidRDefault="004C6746">
      <w:pPr>
        <w:pStyle w:val="11"/>
        <w:shd w:val="clear" w:color="auto" w:fill="auto"/>
        <w:spacing w:before="0" w:after="0" w:line="298" w:lineRule="exact"/>
        <w:ind w:left="20" w:right="20" w:firstLine="700"/>
        <w:sectPr w:rsidR="004C6746">
          <w:headerReference w:type="default" r:id="rId10"/>
          <w:pgSz w:w="11909" w:h="16838"/>
          <w:pgMar w:top="1119" w:right="1110" w:bottom="899" w:left="1117" w:header="0" w:footer="3" w:gutter="0"/>
          <w:cols w:space="720"/>
          <w:noEndnote/>
          <w:docGrid w:linePitch="360"/>
        </w:sectPr>
      </w:pPr>
    </w:p>
    <w:p w:rsidR="00625985" w:rsidRPr="004C6746" w:rsidRDefault="00625985">
      <w:pPr>
        <w:spacing w:line="360" w:lineRule="exact"/>
        <w:rPr>
          <w:sz w:val="25"/>
          <w:szCs w:val="25"/>
        </w:rPr>
      </w:pPr>
    </w:p>
    <w:p w:rsidR="00625985" w:rsidRPr="004C6746" w:rsidRDefault="00625985">
      <w:pPr>
        <w:spacing w:line="360" w:lineRule="exact"/>
        <w:rPr>
          <w:sz w:val="25"/>
          <w:szCs w:val="25"/>
        </w:rPr>
      </w:pPr>
    </w:p>
    <w:p w:rsidR="00625985" w:rsidRPr="004C6746" w:rsidRDefault="00625985">
      <w:pPr>
        <w:spacing w:line="360" w:lineRule="exact"/>
        <w:rPr>
          <w:sz w:val="25"/>
          <w:szCs w:val="25"/>
        </w:rPr>
      </w:pPr>
    </w:p>
    <w:p w:rsidR="00625985" w:rsidRPr="004C6746" w:rsidRDefault="00625985">
      <w:pPr>
        <w:spacing w:line="360" w:lineRule="exact"/>
        <w:rPr>
          <w:sz w:val="25"/>
          <w:szCs w:val="25"/>
        </w:rPr>
      </w:pPr>
    </w:p>
    <w:p w:rsidR="00625985" w:rsidRPr="004C6746" w:rsidRDefault="00625985">
      <w:pPr>
        <w:spacing w:line="360" w:lineRule="exact"/>
        <w:rPr>
          <w:sz w:val="25"/>
          <w:szCs w:val="25"/>
        </w:rPr>
      </w:pPr>
    </w:p>
    <w:p w:rsidR="00625985" w:rsidRDefault="00625985">
      <w:pPr>
        <w:spacing w:line="360" w:lineRule="exact"/>
      </w:pPr>
    </w:p>
    <w:p w:rsidR="00625985" w:rsidRDefault="00625985">
      <w:pPr>
        <w:spacing w:line="360" w:lineRule="exact"/>
      </w:pPr>
    </w:p>
    <w:p w:rsidR="00625985" w:rsidRDefault="00625985">
      <w:pPr>
        <w:spacing w:line="683" w:lineRule="exact"/>
      </w:pPr>
    </w:p>
    <w:p w:rsidR="00625985" w:rsidRDefault="00625985">
      <w:pPr>
        <w:rPr>
          <w:sz w:val="2"/>
          <w:szCs w:val="2"/>
        </w:rPr>
      </w:pPr>
    </w:p>
    <w:sectPr w:rsidR="00625985">
      <w:type w:val="continuous"/>
      <w:pgSz w:w="11909" w:h="16838"/>
      <w:pgMar w:top="885" w:right="1093" w:bottom="885"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9D2" w:rsidRDefault="007D39D2">
      <w:r>
        <w:separator/>
      </w:r>
    </w:p>
  </w:endnote>
  <w:endnote w:type="continuationSeparator" w:id="0">
    <w:p w:rsidR="007D39D2" w:rsidRDefault="007D3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9D2" w:rsidRDefault="007D39D2"/>
  </w:footnote>
  <w:footnote w:type="continuationSeparator" w:id="0">
    <w:p w:rsidR="007D39D2" w:rsidRDefault="007D39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98340"/>
      <w:docPartObj>
        <w:docPartGallery w:val="Page Numbers (Top of Page)"/>
        <w:docPartUnique/>
      </w:docPartObj>
    </w:sdtPr>
    <w:sdtContent>
      <w:p w:rsidR="003F0D84" w:rsidRDefault="003F0D84">
        <w:pPr>
          <w:pStyle w:val="aa"/>
          <w:jc w:val="center"/>
        </w:pPr>
      </w:p>
      <w:p w:rsidR="003F0D84" w:rsidRDefault="003F0D84">
        <w:pPr>
          <w:pStyle w:val="aa"/>
          <w:jc w:val="center"/>
        </w:pPr>
      </w:p>
      <w:p w:rsidR="003F0D84" w:rsidRDefault="003F0D84">
        <w:pPr>
          <w:pStyle w:val="aa"/>
          <w:jc w:val="center"/>
        </w:pPr>
        <w:r w:rsidRPr="003F0D84">
          <w:rPr>
            <w:rFonts w:ascii="Times New Roman" w:hAnsi="Times New Roman" w:cs="Times New Roman"/>
            <w:sz w:val="22"/>
            <w:szCs w:val="22"/>
          </w:rPr>
          <w:fldChar w:fldCharType="begin"/>
        </w:r>
        <w:r w:rsidRPr="003F0D84">
          <w:rPr>
            <w:rFonts w:ascii="Times New Roman" w:hAnsi="Times New Roman" w:cs="Times New Roman"/>
            <w:sz w:val="22"/>
            <w:szCs w:val="22"/>
          </w:rPr>
          <w:instrText>PAGE   \* MERGEFORMAT</w:instrText>
        </w:r>
        <w:r w:rsidRPr="003F0D84">
          <w:rPr>
            <w:rFonts w:ascii="Times New Roman" w:hAnsi="Times New Roman" w:cs="Times New Roman"/>
            <w:sz w:val="22"/>
            <w:szCs w:val="22"/>
          </w:rPr>
          <w:fldChar w:fldCharType="separate"/>
        </w:r>
        <w:r w:rsidR="004C158A" w:rsidRPr="004C158A">
          <w:rPr>
            <w:rFonts w:ascii="Times New Roman" w:hAnsi="Times New Roman" w:cs="Times New Roman"/>
            <w:noProof/>
            <w:sz w:val="22"/>
            <w:szCs w:val="22"/>
            <w:lang w:val="ru-RU"/>
          </w:rPr>
          <w:t>3</w:t>
        </w:r>
        <w:r w:rsidRPr="003F0D84">
          <w:rPr>
            <w:rFonts w:ascii="Times New Roman" w:hAnsi="Times New Roman" w:cs="Times New Roman"/>
            <w:sz w:val="22"/>
            <w:szCs w:val="22"/>
          </w:rPr>
          <w:fldChar w:fldCharType="end"/>
        </w:r>
      </w:p>
    </w:sdtContent>
  </w:sdt>
  <w:p w:rsidR="003F0D84" w:rsidRDefault="003F0D8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85" w:rsidRDefault="008F2B40">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45.5pt;width:4.8pt;height:7.45pt;z-index:-251658752;mso-wrap-style:none;mso-wrap-distance-left:5pt;mso-wrap-distance-right:5pt;mso-position-horizontal-relative:page;mso-position-vertical-relative:page" wrapcoords="0 0" filled="f" stroked="f">
          <v:textbox style="mso-fit-shape-to-text:t" inset="0,0,0,0">
            <w:txbxContent>
              <w:p w:rsidR="00625985" w:rsidRDefault="00953D90">
                <w:pPr>
                  <w:pStyle w:val="a6"/>
                  <w:shd w:val="clear" w:color="auto" w:fill="auto"/>
                  <w:spacing w:line="240" w:lineRule="auto"/>
                </w:pPr>
                <w:r>
                  <w:rPr>
                    <w:rStyle w:val="a7"/>
                  </w:rPr>
                  <w:t>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9027F"/>
    <w:multiLevelType w:val="multilevel"/>
    <w:tmpl w:val="EDC05E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25985"/>
    <w:rsid w:val="00173623"/>
    <w:rsid w:val="003F0D84"/>
    <w:rsid w:val="004C158A"/>
    <w:rsid w:val="004C6746"/>
    <w:rsid w:val="00625985"/>
    <w:rsid w:val="007D39D2"/>
    <w:rsid w:val="008F2B40"/>
    <w:rsid w:val="00953D90"/>
    <w:rsid w:val="0096044F"/>
    <w:rsid w:val="00B106F1"/>
    <w:rsid w:val="00BD3C4D"/>
    <w:rsid w:val="00C77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pacing w:val="10"/>
      <w:sz w:val="33"/>
      <w:szCs w:val="33"/>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character" w:customStyle="1" w:styleId="3pt">
    <w:name w:val="Основной текст + Интервал 3 pt"/>
    <w:basedOn w:val="a4"/>
    <w:rsid w:val="00B106F1"/>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B106F1"/>
    <w:rPr>
      <w:rFonts w:ascii="Tahoma" w:hAnsi="Tahoma" w:cs="Tahoma"/>
      <w:sz w:val="16"/>
      <w:szCs w:val="16"/>
    </w:rPr>
  </w:style>
  <w:style w:type="character" w:customStyle="1" w:styleId="a9">
    <w:name w:val="Текст выноски Знак"/>
    <w:basedOn w:val="a0"/>
    <w:link w:val="a8"/>
    <w:uiPriority w:val="99"/>
    <w:semiHidden/>
    <w:rsid w:val="00B106F1"/>
    <w:rPr>
      <w:rFonts w:ascii="Tahoma" w:hAnsi="Tahoma" w:cs="Tahoma"/>
      <w:color w:val="000000"/>
      <w:sz w:val="16"/>
      <w:szCs w:val="16"/>
    </w:rPr>
  </w:style>
  <w:style w:type="paragraph" w:styleId="aa">
    <w:name w:val="header"/>
    <w:basedOn w:val="a"/>
    <w:link w:val="ab"/>
    <w:uiPriority w:val="99"/>
    <w:unhideWhenUsed/>
    <w:rsid w:val="003F0D84"/>
    <w:pPr>
      <w:tabs>
        <w:tab w:val="center" w:pos="4819"/>
        <w:tab w:val="right" w:pos="9639"/>
      </w:tabs>
    </w:pPr>
  </w:style>
  <w:style w:type="character" w:customStyle="1" w:styleId="ab">
    <w:name w:val="Верхний колонтитул Знак"/>
    <w:basedOn w:val="a0"/>
    <w:link w:val="aa"/>
    <w:uiPriority w:val="99"/>
    <w:rsid w:val="003F0D84"/>
    <w:rPr>
      <w:color w:val="000000"/>
    </w:rPr>
  </w:style>
  <w:style w:type="paragraph" w:styleId="ac">
    <w:name w:val="footer"/>
    <w:basedOn w:val="a"/>
    <w:link w:val="ad"/>
    <w:uiPriority w:val="99"/>
    <w:unhideWhenUsed/>
    <w:rsid w:val="003F0D84"/>
    <w:pPr>
      <w:tabs>
        <w:tab w:val="center" w:pos="4819"/>
        <w:tab w:val="right" w:pos="9639"/>
      </w:tabs>
    </w:pPr>
  </w:style>
  <w:style w:type="character" w:customStyle="1" w:styleId="ad">
    <w:name w:val="Нижний колонтитул Знак"/>
    <w:basedOn w:val="a0"/>
    <w:link w:val="ac"/>
    <w:uiPriority w:val="99"/>
    <w:rsid w:val="003F0D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6873</Words>
  <Characters>3918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2020-10-13T08:20:00Z</dcterms:created>
  <dcterms:modified xsi:type="dcterms:W3CDTF">2020-10-19T13:16:00Z</dcterms:modified>
</cp:coreProperties>
</file>