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E51" w:rsidRDefault="00CE3E51" w:rsidP="00CE3E51">
      <w:pPr>
        <w:rPr>
          <w:sz w:val="2"/>
          <w:szCs w:val="2"/>
        </w:rPr>
      </w:pPr>
    </w:p>
    <w:p w:rsidR="00CE3E51" w:rsidRDefault="00CE3E51" w:rsidP="00CE3E51">
      <w:pPr>
        <w:framePr w:h="1080" w:wrap="notBeside" w:vAnchor="text" w:hAnchor="text" w:xAlign="center" w:y="1"/>
        <w:jc w:val="center"/>
        <w:rPr>
          <w:sz w:val="0"/>
          <w:szCs w:val="0"/>
        </w:rPr>
      </w:pPr>
      <w:r>
        <w:rPr>
          <w:noProof/>
          <w:lang w:val="ru-RU"/>
        </w:rPr>
        <w:drawing>
          <wp:inline distT="0" distB="0" distL="0" distR="0" wp14:anchorId="04AE53C3" wp14:editId="2ED01B2F">
            <wp:extent cx="495300" cy="685800"/>
            <wp:effectExtent l="0" t="0" r="0" b="0"/>
            <wp:docPr id="1" name="Рисунок 1"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E3E51" w:rsidRDefault="00CE3E51" w:rsidP="00CE3E51">
      <w:pPr>
        <w:rPr>
          <w:sz w:val="2"/>
          <w:szCs w:val="2"/>
        </w:rPr>
      </w:pPr>
    </w:p>
    <w:p w:rsidR="00CE3E51" w:rsidRDefault="00CE3E51" w:rsidP="00CE3E51">
      <w:pPr>
        <w:pStyle w:val="10"/>
        <w:keepNext/>
        <w:keepLines/>
        <w:shd w:val="clear" w:color="auto" w:fill="auto"/>
        <w:spacing w:before="100"/>
        <w:ind w:right="20"/>
      </w:pPr>
      <w:bookmarkStart w:id="0" w:name="bookmark0"/>
      <w:r>
        <w:t>ВИЩА КВАЛІФІКАЦІЙНА КОМІСІЯ СУ</w:t>
      </w:r>
      <w:r w:rsidRPr="008B350A">
        <w:t>ДДІВ</w:t>
      </w:r>
      <w:r>
        <w:t xml:space="preserve"> УКРАЇНИ</w:t>
      </w:r>
      <w:bookmarkEnd w:id="0"/>
    </w:p>
    <w:p w:rsidR="00CE3E51" w:rsidRDefault="00DA72E9" w:rsidP="00CE3E51">
      <w:pPr>
        <w:pStyle w:val="12"/>
        <w:shd w:val="clear" w:color="auto" w:fill="auto"/>
        <w:tabs>
          <w:tab w:val="left" w:pos="8833"/>
        </w:tabs>
        <w:ind w:left="20"/>
      </w:pPr>
      <w:r>
        <w:t>2</w:t>
      </w:r>
      <w:r>
        <w:rPr>
          <w:lang w:val="ru-RU"/>
        </w:rPr>
        <w:t>6</w:t>
      </w:r>
      <w:r w:rsidR="00CE3E51">
        <w:t xml:space="preserve"> вересня 2019 року</w:t>
      </w:r>
      <w:r w:rsidR="00CE3E51">
        <w:tab/>
        <w:t>м. Київ</w:t>
      </w:r>
    </w:p>
    <w:p w:rsidR="00CE3E51" w:rsidRPr="00AE1CAE" w:rsidRDefault="00CE3E51" w:rsidP="00CE3E51">
      <w:pPr>
        <w:pStyle w:val="12"/>
        <w:shd w:val="clear" w:color="auto" w:fill="auto"/>
        <w:spacing w:before="0" w:after="0" w:line="240" w:lineRule="auto"/>
        <w:ind w:right="20"/>
        <w:jc w:val="center"/>
        <w:rPr>
          <w:u w:val="single"/>
        </w:rPr>
      </w:pPr>
      <w:r>
        <w:rPr>
          <w:rStyle w:val="3pt"/>
        </w:rPr>
        <w:t>РІШЕННЯ</w:t>
      </w:r>
      <w:r w:rsidR="00DA72E9">
        <w:t xml:space="preserve"> № </w:t>
      </w:r>
      <w:r w:rsidR="00DA72E9" w:rsidRPr="00AE1CAE">
        <w:rPr>
          <w:u w:val="single"/>
        </w:rPr>
        <w:t>838</w:t>
      </w:r>
      <w:r w:rsidRPr="00AE1CAE">
        <w:rPr>
          <w:u w:val="single"/>
        </w:rPr>
        <w:t>/ко-19</w:t>
      </w:r>
    </w:p>
    <w:p w:rsidR="00CE3E51" w:rsidRPr="00DA72E9" w:rsidRDefault="00CE3E51" w:rsidP="00CE3E51">
      <w:pPr>
        <w:pStyle w:val="12"/>
        <w:shd w:val="clear" w:color="auto" w:fill="auto"/>
        <w:spacing w:before="0" w:after="0" w:line="240" w:lineRule="auto"/>
        <w:ind w:left="40"/>
      </w:pPr>
    </w:p>
    <w:p w:rsidR="008F30D7" w:rsidRDefault="00350F69" w:rsidP="00CE3E51">
      <w:pPr>
        <w:pStyle w:val="12"/>
        <w:shd w:val="clear" w:color="auto" w:fill="auto"/>
        <w:spacing w:before="0" w:after="0" w:line="240" w:lineRule="auto"/>
        <w:ind w:left="40"/>
      </w:pPr>
      <w:r>
        <w:t>Вища кваліфікаційна комісія суддів України у складі колегії:</w:t>
      </w:r>
    </w:p>
    <w:p w:rsidR="008F30D7" w:rsidRDefault="00350F69">
      <w:pPr>
        <w:pStyle w:val="12"/>
        <w:shd w:val="clear" w:color="auto" w:fill="auto"/>
        <w:spacing w:before="0" w:after="0" w:line="691" w:lineRule="exact"/>
        <w:ind w:left="40"/>
      </w:pPr>
      <w:r>
        <w:t xml:space="preserve">головуючого - </w:t>
      </w:r>
      <w:proofErr w:type="spellStart"/>
      <w:r>
        <w:t>Тітова</w:t>
      </w:r>
      <w:proofErr w:type="spellEnd"/>
      <w:r>
        <w:t xml:space="preserve"> Ю.Г.,</w:t>
      </w:r>
    </w:p>
    <w:p w:rsidR="008F30D7" w:rsidRDefault="00350F69">
      <w:pPr>
        <w:pStyle w:val="12"/>
        <w:shd w:val="clear" w:color="auto" w:fill="auto"/>
        <w:spacing w:before="0" w:after="0" w:line="691" w:lineRule="exact"/>
        <w:ind w:left="40"/>
      </w:pPr>
      <w:r>
        <w:t xml:space="preserve">членів Комісії: Дроздова О.М., </w:t>
      </w:r>
      <w:proofErr w:type="spellStart"/>
      <w:r>
        <w:t>Сіроша</w:t>
      </w:r>
      <w:proofErr w:type="spellEnd"/>
      <w:r>
        <w:t xml:space="preserve"> М.В.,</w:t>
      </w:r>
    </w:p>
    <w:p w:rsidR="00AF6BA1" w:rsidRDefault="00AF6BA1" w:rsidP="00AF6BA1">
      <w:pPr>
        <w:pStyle w:val="12"/>
        <w:shd w:val="clear" w:color="auto" w:fill="auto"/>
        <w:spacing w:before="0" w:after="0" w:line="240" w:lineRule="auto"/>
        <w:ind w:left="40"/>
      </w:pPr>
    </w:p>
    <w:p w:rsidR="008F30D7" w:rsidRDefault="00350F69" w:rsidP="00AF6BA1">
      <w:pPr>
        <w:pStyle w:val="12"/>
        <w:shd w:val="clear" w:color="auto" w:fill="auto"/>
        <w:spacing w:before="0" w:after="0" w:line="240" w:lineRule="auto"/>
        <w:ind w:left="40" w:right="40"/>
      </w:pPr>
      <w:r>
        <w:t xml:space="preserve">розглянувши питання про результати кваліфікаційного оцінювання судді </w:t>
      </w:r>
      <w:r w:rsidR="00CE3E51" w:rsidRPr="00CE3E51">
        <w:t xml:space="preserve">              </w:t>
      </w:r>
      <w:r>
        <w:t xml:space="preserve">Тернопільського міськрайонного суду Тернопільської області </w:t>
      </w:r>
      <w:proofErr w:type="spellStart"/>
      <w:r>
        <w:t>Стельмащука</w:t>
      </w:r>
      <w:proofErr w:type="spellEnd"/>
      <w:r>
        <w:t xml:space="preserve"> Петра Ярославовича на відповідність займаній посаді,</w:t>
      </w:r>
    </w:p>
    <w:p w:rsidR="00AF6BA1" w:rsidRDefault="00AF6BA1" w:rsidP="00AF6BA1">
      <w:pPr>
        <w:pStyle w:val="12"/>
        <w:shd w:val="clear" w:color="auto" w:fill="auto"/>
        <w:spacing w:before="0" w:after="0" w:line="250" w:lineRule="exact"/>
        <w:ind w:right="23"/>
        <w:jc w:val="center"/>
      </w:pPr>
    </w:p>
    <w:p w:rsidR="008F30D7" w:rsidRDefault="00350F69" w:rsidP="00AF6BA1">
      <w:pPr>
        <w:pStyle w:val="12"/>
        <w:shd w:val="clear" w:color="auto" w:fill="auto"/>
        <w:spacing w:before="0" w:after="0" w:line="250" w:lineRule="exact"/>
        <w:ind w:right="23"/>
        <w:jc w:val="center"/>
      </w:pPr>
      <w:r>
        <w:t>встановила:</w:t>
      </w:r>
    </w:p>
    <w:p w:rsidR="00AF6BA1" w:rsidRDefault="00AF6BA1" w:rsidP="00AF6BA1">
      <w:pPr>
        <w:pStyle w:val="12"/>
        <w:shd w:val="clear" w:color="auto" w:fill="auto"/>
        <w:spacing w:before="0" w:after="0" w:line="250" w:lineRule="exact"/>
        <w:ind w:right="23"/>
        <w:jc w:val="center"/>
      </w:pPr>
    </w:p>
    <w:p w:rsidR="008F30D7" w:rsidRDefault="00350F69">
      <w:pPr>
        <w:pStyle w:val="12"/>
        <w:shd w:val="clear" w:color="auto" w:fill="auto"/>
        <w:spacing w:before="0" w:after="0" w:line="250" w:lineRule="exact"/>
        <w:ind w:left="40" w:firstLine="700"/>
      </w:pPr>
      <w:r>
        <w:t xml:space="preserve">Відповідно </w:t>
      </w:r>
      <w:r w:rsidR="00CE3E51">
        <w:rPr>
          <w:lang w:val="ru-RU"/>
        </w:rPr>
        <w:t xml:space="preserve">  </w:t>
      </w:r>
      <w:r>
        <w:t xml:space="preserve">до </w:t>
      </w:r>
      <w:r w:rsidR="00CE3E51">
        <w:rPr>
          <w:lang w:val="ru-RU"/>
        </w:rPr>
        <w:t xml:space="preserve">   </w:t>
      </w:r>
      <w:r>
        <w:t xml:space="preserve">підпункту </w:t>
      </w:r>
      <w:r w:rsidR="00CE3E51">
        <w:rPr>
          <w:lang w:val="ru-RU"/>
        </w:rPr>
        <w:t xml:space="preserve">  </w:t>
      </w:r>
      <w:r>
        <w:t>4</w:t>
      </w:r>
      <w:r w:rsidR="00CE3E51">
        <w:rPr>
          <w:lang w:val="ru-RU"/>
        </w:rPr>
        <w:t xml:space="preserve">   </w:t>
      </w:r>
      <w:r>
        <w:t xml:space="preserve"> пункту</w:t>
      </w:r>
      <w:r w:rsidR="00CE3E51">
        <w:rPr>
          <w:lang w:val="ru-RU"/>
        </w:rPr>
        <w:t xml:space="preserve">   </w:t>
      </w:r>
      <w:r>
        <w:t xml:space="preserve"> 16</w:t>
      </w:r>
      <w:r w:rsidR="00CE3E51">
        <w:rPr>
          <w:vertAlign w:val="superscript"/>
          <w:lang w:val="ru-RU"/>
        </w:rPr>
        <w:t>1</w:t>
      </w:r>
      <w:r>
        <w:t xml:space="preserve"> </w:t>
      </w:r>
      <w:r w:rsidR="00CE3E51">
        <w:rPr>
          <w:lang w:val="ru-RU"/>
        </w:rPr>
        <w:t xml:space="preserve">  </w:t>
      </w:r>
      <w:r>
        <w:t xml:space="preserve">розділу </w:t>
      </w:r>
      <w:r w:rsidR="00CE3E51">
        <w:rPr>
          <w:lang w:val="ru-RU"/>
        </w:rPr>
        <w:t xml:space="preserve">  </w:t>
      </w:r>
      <w:r>
        <w:t>XV</w:t>
      </w:r>
      <w:r w:rsidR="00CE3E51">
        <w:rPr>
          <w:lang w:val="ru-RU"/>
        </w:rPr>
        <w:t xml:space="preserve">  </w:t>
      </w:r>
      <w:r>
        <w:t xml:space="preserve"> «Перехідні положення»</w:t>
      </w:r>
    </w:p>
    <w:p w:rsidR="008F30D7" w:rsidRDefault="00350F69">
      <w:pPr>
        <w:pStyle w:val="12"/>
        <w:shd w:val="clear" w:color="auto" w:fill="auto"/>
        <w:spacing w:before="0" w:after="0" w:line="341" w:lineRule="exact"/>
        <w:ind w:left="40" w:right="40"/>
      </w:pPr>
      <w: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CE3E51">
        <w:rPr>
          <w:lang w:val="ru-RU"/>
        </w:rPr>
        <w:t xml:space="preserve">          </w:t>
      </w:r>
      <w:r>
        <w:t>оцінена в порядку, визначеному законом.</w:t>
      </w:r>
    </w:p>
    <w:p w:rsidR="008F30D7" w:rsidRDefault="00350F69">
      <w:pPr>
        <w:pStyle w:val="12"/>
        <w:shd w:val="clear" w:color="auto" w:fill="auto"/>
        <w:spacing w:before="0" w:after="0" w:line="341" w:lineRule="exact"/>
        <w:ind w:left="40" w:right="40" w:firstLine="700"/>
      </w:pPr>
      <w:r>
        <w:t>Пунктом 20 розділу XII «Прикінцеві та перехідні положення» Закону України</w:t>
      </w:r>
      <w:r w:rsidR="00CE3E51" w:rsidRPr="00CE3E51">
        <w:t xml:space="preserve">            </w:t>
      </w:r>
      <w:r>
        <w:t xml:space="preserve"> «Про судоустрій і статус суддів» (далі - Закон) визначено, що відповідність займаній </w:t>
      </w:r>
      <w:r w:rsidR="00CE3E51" w:rsidRPr="00CE3E51">
        <w:t xml:space="preserve">    </w:t>
      </w:r>
      <w: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CE3E51" w:rsidRPr="00CE3E51">
        <w:t xml:space="preserve">              </w:t>
      </w:r>
      <w:r>
        <w:t xml:space="preserve">Конституції України (щодо правосуддя)», оцінюється колегіями Вищої </w:t>
      </w:r>
      <w:r w:rsidR="00CE3E51" w:rsidRPr="00CE3E51">
        <w:t xml:space="preserve">           </w:t>
      </w:r>
      <w:r>
        <w:t>кваліфікаційної комісії суддів України в порядку, визначеному цим Законом.</w:t>
      </w:r>
    </w:p>
    <w:p w:rsidR="008F30D7" w:rsidRDefault="00350F69">
      <w:pPr>
        <w:pStyle w:val="12"/>
        <w:shd w:val="clear" w:color="auto" w:fill="auto"/>
        <w:spacing w:before="0" w:after="0" w:line="341" w:lineRule="exact"/>
        <w:ind w:left="40" w:right="40" w:firstLine="700"/>
      </w:pPr>
      <w:r>
        <w:t>Виявлення за результатами такого оцінювання невідповідності судді займаній</w:t>
      </w:r>
      <w:r w:rsidR="00CE3E51" w:rsidRPr="00CE3E51">
        <w:t xml:space="preserve">          </w:t>
      </w:r>
      <w:r>
        <w:t xml:space="preserve"> посаді за критеріями компетентності, професійної етики або доброчесності чи відмова</w:t>
      </w:r>
      <w:r w:rsidR="00CE3E51" w:rsidRPr="00CE3E51">
        <w:t xml:space="preserve">          </w:t>
      </w:r>
      <w:r>
        <w:t xml:space="preserve"> судді від такого оцінювання є підставою для звільнення судді з посади за рішенням</w:t>
      </w:r>
      <w:r w:rsidR="00CE3E51" w:rsidRPr="00CE3E51">
        <w:t xml:space="preserve">         </w:t>
      </w:r>
      <w:r>
        <w:t xml:space="preserve"> Вищої ради правосуддя відповідно до подання колегії Комісії.</w:t>
      </w:r>
    </w:p>
    <w:p w:rsidR="008F30D7" w:rsidRDefault="00350F69">
      <w:pPr>
        <w:pStyle w:val="12"/>
        <w:shd w:val="clear" w:color="auto" w:fill="auto"/>
        <w:spacing w:before="0" w:after="0" w:line="341" w:lineRule="exact"/>
        <w:ind w:left="40" w:right="40" w:firstLine="700"/>
      </w:pPr>
      <w:r>
        <w:t xml:space="preserve">Рішенням Комісії від 01 лютого 2018 року № 8/зп-18 призначено </w:t>
      </w:r>
      <w:r w:rsidR="00CE3E51" w:rsidRPr="00CE3E51">
        <w:t xml:space="preserve">          </w:t>
      </w:r>
      <w:r>
        <w:t>кваліфікаційне оцінювання суддів місцевих та апеляційних судів на відповідність</w:t>
      </w:r>
      <w:r w:rsidR="00CE3E51" w:rsidRPr="00CE3E51">
        <w:t xml:space="preserve">         </w:t>
      </w:r>
      <w:r>
        <w:t xml:space="preserve"> займаній посаді, зокрема судді Тернопільського міськрайонного суду Тернопільської області </w:t>
      </w:r>
      <w:proofErr w:type="spellStart"/>
      <w:r>
        <w:t>Стельмащука</w:t>
      </w:r>
      <w:proofErr w:type="spellEnd"/>
      <w:r>
        <w:t xml:space="preserve"> П.Я.</w:t>
      </w:r>
    </w:p>
    <w:p w:rsidR="008F30D7" w:rsidRDefault="00350F69">
      <w:pPr>
        <w:pStyle w:val="12"/>
        <w:shd w:val="clear" w:color="auto" w:fill="auto"/>
        <w:spacing w:before="0" w:after="0" w:line="336" w:lineRule="exact"/>
        <w:ind w:left="4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CE3E51" w:rsidRPr="00CE3E51" w:rsidRDefault="00CE3E51" w:rsidP="00CE3E51">
      <w:pPr>
        <w:pStyle w:val="12"/>
        <w:shd w:val="clear" w:color="auto" w:fill="auto"/>
        <w:spacing w:before="0" w:after="0" w:line="341" w:lineRule="exact"/>
        <w:ind w:left="40" w:right="20" w:firstLine="700"/>
        <w:jc w:val="center"/>
        <w:rPr>
          <w:color w:val="BFBFBF" w:themeColor="background1" w:themeShade="BF"/>
          <w:sz w:val="20"/>
        </w:rPr>
      </w:pPr>
      <w:r w:rsidRPr="00CE3E51">
        <w:rPr>
          <w:color w:val="BFBFBF" w:themeColor="background1" w:themeShade="BF"/>
          <w:sz w:val="20"/>
        </w:rPr>
        <w:lastRenderedPageBreak/>
        <w:t>2</w:t>
      </w:r>
    </w:p>
    <w:p w:rsidR="008F30D7" w:rsidRDefault="00350F69">
      <w:pPr>
        <w:pStyle w:val="12"/>
        <w:shd w:val="clear" w:color="auto" w:fill="auto"/>
        <w:spacing w:before="0" w:after="0" w:line="341" w:lineRule="exact"/>
        <w:ind w:left="40" w:right="20" w:firstLine="700"/>
      </w:pPr>
      <w:r>
        <w:t xml:space="preserve">Відповідно до пунктів 1, 2 глави 6 розділу II Положення про порядок та </w:t>
      </w:r>
      <w:r w:rsidR="00CE3E51" w:rsidRPr="00CE3E51">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E3E51" w:rsidRPr="00CE3E51">
        <w:t xml:space="preserve">         </w:t>
      </w:r>
      <w:r>
        <w:t xml:space="preserve">Комісії від 03 листопада 2016 року № 143/зп-16 (у редакції рішення Комісії </w:t>
      </w:r>
      <w:r w:rsidR="00CE3E51" w:rsidRPr="00CE3E51">
        <w:t xml:space="preserve">                                  </w:t>
      </w:r>
      <w:r>
        <w:t>від 13 лютого 2018 року № 20/зп-18) (далі - Положення), встановлення відповідності</w:t>
      </w:r>
      <w:r w:rsidR="00CE3E51" w:rsidRPr="00CE3E51">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E3E51" w:rsidRPr="00CE3E51">
        <w:t xml:space="preserve">                 </w:t>
      </w:r>
      <w:r>
        <w:t>досліджуються окремо один від одного та у сукупності.</w:t>
      </w:r>
    </w:p>
    <w:p w:rsidR="008F30D7" w:rsidRDefault="00350F69">
      <w:pPr>
        <w:pStyle w:val="12"/>
        <w:shd w:val="clear" w:color="auto" w:fill="auto"/>
        <w:spacing w:before="0" w:after="0" w:line="341" w:lineRule="exact"/>
        <w:ind w:left="40" w:right="20" w:firstLine="700"/>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CE3E51" w:rsidRPr="00CE3E51">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F30D7" w:rsidRDefault="00350F69">
      <w:pPr>
        <w:pStyle w:val="12"/>
        <w:shd w:val="clear" w:color="auto" w:fill="auto"/>
        <w:spacing w:before="0" w:after="0" w:line="341" w:lineRule="exact"/>
        <w:ind w:left="40" w:right="20" w:firstLine="700"/>
      </w:pPr>
      <w:r>
        <w:t xml:space="preserve">Положеннями статті 83 Закону передбачено, що кваліфікаційне оцінювання проводиться Комісією з метою визначення здатності судді (кандидата на посаду </w:t>
      </w:r>
      <w:r w:rsidR="00CE3E51">
        <w:rPr>
          <w:lang w:val="ru-RU"/>
        </w:rPr>
        <w:t xml:space="preserve">             </w:t>
      </w:r>
      <w:r>
        <w:t xml:space="preserve">судді) здійснювати правосуддя у відповідному суді за визначеними критеріями. </w:t>
      </w:r>
      <w:r w:rsidR="00CE3E51">
        <w:rPr>
          <w:lang w:val="ru-RU"/>
        </w:rPr>
        <w:t xml:space="preserve">             </w:t>
      </w:r>
      <w:r>
        <w:t>Такими критеріями є: компетентність (професійна, особиста, соціальна), професійна</w:t>
      </w:r>
      <w:r w:rsidR="00CE3E51">
        <w:rPr>
          <w:lang w:val="ru-RU"/>
        </w:rPr>
        <w:t xml:space="preserve">            </w:t>
      </w:r>
      <w:r>
        <w:t xml:space="preserve"> етика та доброчесність.</w:t>
      </w:r>
    </w:p>
    <w:p w:rsidR="008F30D7" w:rsidRDefault="00350F69">
      <w:pPr>
        <w:pStyle w:val="12"/>
        <w:shd w:val="clear" w:color="auto" w:fill="auto"/>
        <w:spacing w:before="0" w:after="0" w:line="341" w:lineRule="exact"/>
        <w:ind w:left="40" w:firstLine="700"/>
      </w:pPr>
      <w:r>
        <w:t>Згідно зі статтею 85 Закону кваліфікаційне оцінювання включає такі етапи:</w:t>
      </w:r>
    </w:p>
    <w:p w:rsidR="008F30D7" w:rsidRDefault="00350F69">
      <w:pPr>
        <w:pStyle w:val="12"/>
        <w:numPr>
          <w:ilvl w:val="0"/>
          <w:numId w:val="1"/>
        </w:numPr>
        <w:shd w:val="clear" w:color="auto" w:fill="auto"/>
        <w:tabs>
          <w:tab w:val="left" w:pos="1197"/>
        </w:tabs>
        <w:spacing w:before="0" w:after="0" w:line="341" w:lineRule="exact"/>
        <w:ind w:left="40" w:right="20" w:firstLine="700"/>
      </w:pPr>
      <w:r>
        <w:t xml:space="preserve">складення іспиту (складення анонімного письмового тестування та </w:t>
      </w:r>
      <w:r w:rsidR="00CE3E51">
        <w:rPr>
          <w:lang w:val="ru-RU"/>
        </w:rPr>
        <w:t xml:space="preserve">          </w:t>
      </w:r>
      <w:r>
        <w:t>виконання практичного завдання);</w:t>
      </w:r>
    </w:p>
    <w:p w:rsidR="008F30D7" w:rsidRDefault="00350F69">
      <w:pPr>
        <w:pStyle w:val="12"/>
        <w:numPr>
          <w:ilvl w:val="0"/>
          <w:numId w:val="1"/>
        </w:numPr>
        <w:shd w:val="clear" w:color="auto" w:fill="auto"/>
        <w:tabs>
          <w:tab w:val="left" w:pos="1018"/>
        </w:tabs>
        <w:spacing w:before="0" w:after="0" w:line="341" w:lineRule="exact"/>
        <w:ind w:left="40" w:firstLine="700"/>
      </w:pPr>
      <w:r>
        <w:t>дослідження досьє та проведення співбесіди.</w:t>
      </w:r>
    </w:p>
    <w:p w:rsidR="008F30D7" w:rsidRDefault="00350F69">
      <w:pPr>
        <w:pStyle w:val="12"/>
        <w:shd w:val="clear" w:color="auto" w:fill="auto"/>
        <w:spacing w:before="0" w:after="0" w:line="341" w:lineRule="exact"/>
        <w:ind w:left="40" w:right="20" w:firstLine="700"/>
      </w:pPr>
      <w:r>
        <w:t xml:space="preserve">Відповідно до положень частини третьої статті 85 Закону рішенням Комісії призначено проведення тестування особистих морально-психологічних якостей і </w:t>
      </w:r>
      <w:r w:rsidR="00CE3E51">
        <w:rPr>
          <w:lang w:val="ru-RU"/>
        </w:rPr>
        <w:t xml:space="preserve">             </w:t>
      </w:r>
      <w:r>
        <w:t>загальних здібностей.</w:t>
      </w:r>
    </w:p>
    <w:p w:rsidR="008F30D7" w:rsidRDefault="00350F69">
      <w:pPr>
        <w:pStyle w:val="12"/>
        <w:shd w:val="clear" w:color="auto" w:fill="auto"/>
        <w:spacing w:before="0" w:after="0" w:line="341" w:lineRule="exact"/>
        <w:ind w:left="40" w:right="20" w:firstLine="700"/>
      </w:pPr>
      <w:proofErr w:type="spellStart"/>
      <w:r>
        <w:t>Стельмащук</w:t>
      </w:r>
      <w:proofErr w:type="spellEnd"/>
      <w:r>
        <w:t xml:space="preserve"> П.Я. склав анонімне письмове тестування, за результатами якого отримав 90 балів. За результатами виконаного практичного завдання </w:t>
      </w:r>
      <w:r w:rsidR="00CE3E51">
        <w:rPr>
          <w:lang w:val="ru-RU"/>
        </w:rPr>
        <w:t xml:space="preserve">                   </w:t>
      </w:r>
      <w:proofErr w:type="spellStart"/>
      <w:r>
        <w:t>Стельмащук</w:t>
      </w:r>
      <w:proofErr w:type="spellEnd"/>
      <w:r>
        <w:t xml:space="preserve"> П.Я. набрав 97 балів. На етапі складення іспиту суддя загалом набрав </w:t>
      </w:r>
      <w:r w:rsidR="00CE3E51" w:rsidRPr="00CE3E51">
        <w:t xml:space="preserve">                 </w:t>
      </w:r>
      <w:r>
        <w:t>187 балів.</w:t>
      </w:r>
    </w:p>
    <w:p w:rsidR="008F30D7" w:rsidRDefault="00350F69">
      <w:pPr>
        <w:pStyle w:val="12"/>
        <w:shd w:val="clear" w:color="auto" w:fill="auto"/>
        <w:spacing w:before="0" w:after="0" w:line="341" w:lineRule="exact"/>
        <w:ind w:left="40" w:right="20" w:firstLine="700"/>
      </w:pPr>
      <w: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Тернопільського міськрайонного суду Тернопільської області </w:t>
      </w:r>
      <w:proofErr w:type="spellStart"/>
      <w:r>
        <w:t>Стельмащука</w:t>
      </w:r>
      <w:proofErr w:type="spellEnd"/>
      <w:r>
        <w:t xml:space="preserve"> П.Я., </w:t>
      </w:r>
      <w:r w:rsidR="00CE3E51" w:rsidRPr="00CE3E51">
        <w:t xml:space="preserve">                 </w:t>
      </w:r>
      <w:r>
        <w:t>якого допущено до другого етапу кваліфікаційного оцінювання «Дослідження досьє</w:t>
      </w:r>
      <w:r w:rsidR="00CE3E51" w:rsidRPr="00CE3E51">
        <w:t xml:space="preserve">           </w:t>
      </w:r>
      <w:r>
        <w:t xml:space="preserve"> та проведення співбесіди».</w:t>
      </w:r>
    </w:p>
    <w:p w:rsidR="008F30D7" w:rsidRDefault="00350F69">
      <w:pPr>
        <w:pStyle w:val="12"/>
        <w:shd w:val="clear" w:color="auto" w:fill="auto"/>
        <w:spacing w:before="0" w:after="0" w:line="341" w:lineRule="exact"/>
        <w:ind w:left="40" w:right="20" w:firstLine="700"/>
      </w:pPr>
      <w:proofErr w:type="spellStart"/>
      <w:r>
        <w:t>Стельмащук</w:t>
      </w:r>
      <w:proofErr w:type="spellEnd"/>
      <w:r>
        <w:t xml:space="preserve"> П.Я. пройшов тестування особистих морально-психологічних </w:t>
      </w:r>
      <w:r w:rsidR="00CE3E51">
        <w:rPr>
          <w:lang w:val="ru-RU"/>
        </w:rPr>
        <w:t xml:space="preserve">                </w:t>
      </w:r>
      <w:r>
        <w:t xml:space="preserve">якостей та загальних здібностей, за результатами якого складено висновок та </w:t>
      </w:r>
      <w:r w:rsidR="00CE3E51">
        <w:rPr>
          <w:lang w:val="ru-RU"/>
        </w:rPr>
        <w:t xml:space="preserve">          </w:t>
      </w:r>
      <w:r>
        <w:t xml:space="preserve">визначено рівні показників критеріїв особистої, соціальної компетентності, </w:t>
      </w:r>
      <w:r w:rsidR="00CE3E51">
        <w:rPr>
          <w:lang w:val="ru-RU"/>
        </w:rPr>
        <w:t xml:space="preserve">                  </w:t>
      </w:r>
      <w:r>
        <w:t>професійної етики та доброчесності.</w:t>
      </w:r>
    </w:p>
    <w:p w:rsidR="00C969A2" w:rsidRPr="00C969A2" w:rsidRDefault="00350F69">
      <w:pPr>
        <w:pStyle w:val="12"/>
        <w:shd w:val="clear" w:color="auto" w:fill="auto"/>
        <w:spacing w:before="0" w:after="0" w:line="341" w:lineRule="exact"/>
        <w:ind w:left="40" w:right="20" w:firstLine="700"/>
      </w:pPr>
      <w:r>
        <w:t xml:space="preserve">Згідно з положеннями статті 87 Закону з метою сприяння Вищій </w:t>
      </w:r>
      <w:r w:rsidR="00CE3E51" w:rsidRPr="00CE3E51">
        <w:t xml:space="preserve">          </w:t>
      </w:r>
      <w:r>
        <w:t>кваліфікаційній комісії суддів України у встановленні відповідності судді (кандидата</w:t>
      </w:r>
      <w:r w:rsidR="00CE3E51" w:rsidRPr="00CE3E51">
        <w:t xml:space="preserve">             </w:t>
      </w:r>
      <w:r>
        <w:t xml:space="preserve"> на посаду судді) критеріям професійної етики та доброчесності для цілей </w:t>
      </w:r>
      <w:r w:rsidR="00C969A2" w:rsidRPr="00C969A2">
        <w:t xml:space="preserve">           </w:t>
      </w:r>
      <w:r>
        <w:t>кваліфікаційного</w:t>
      </w:r>
      <w:r w:rsidR="00AE1CAE">
        <w:t xml:space="preserve">    </w:t>
      </w:r>
      <w:r>
        <w:t xml:space="preserve"> оцінювання </w:t>
      </w:r>
      <w:r w:rsidR="00AE1CAE">
        <w:t xml:space="preserve">    </w:t>
      </w:r>
      <w:r>
        <w:t xml:space="preserve">утворюється </w:t>
      </w:r>
      <w:r w:rsidR="00AE1CAE">
        <w:t xml:space="preserve">   </w:t>
      </w:r>
      <w:r>
        <w:t xml:space="preserve">Громадська </w:t>
      </w:r>
      <w:r w:rsidR="00AE1CAE">
        <w:t xml:space="preserve">   </w:t>
      </w:r>
      <w:r>
        <w:t xml:space="preserve">рада </w:t>
      </w:r>
      <w:r w:rsidR="00AE1CAE">
        <w:t xml:space="preserve">  </w:t>
      </w:r>
      <w:r>
        <w:t xml:space="preserve">доброчесності, яка, </w:t>
      </w:r>
      <w:r w:rsidR="00C969A2" w:rsidRPr="00C969A2">
        <w:t xml:space="preserve">                  </w:t>
      </w:r>
    </w:p>
    <w:p w:rsidR="00C969A2" w:rsidRPr="00C969A2" w:rsidRDefault="00C969A2" w:rsidP="00C969A2">
      <w:pPr>
        <w:pStyle w:val="12"/>
        <w:shd w:val="clear" w:color="auto" w:fill="auto"/>
        <w:spacing w:before="0" w:after="0" w:line="341" w:lineRule="exact"/>
        <w:ind w:left="40" w:right="20" w:firstLine="700"/>
        <w:jc w:val="center"/>
        <w:rPr>
          <w:color w:val="BFBFBF" w:themeColor="background1" w:themeShade="BF"/>
          <w:sz w:val="22"/>
        </w:rPr>
      </w:pPr>
      <w:r w:rsidRPr="00C969A2">
        <w:rPr>
          <w:color w:val="BFBFBF" w:themeColor="background1" w:themeShade="BF"/>
          <w:sz w:val="22"/>
        </w:rPr>
        <w:lastRenderedPageBreak/>
        <w:t>3</w:t>
      </w:r>
    </w:p>
    <w:p w:rsidR="008F30D7" w:rsidRDefault="00350F69" w:rsidP="00C969A2">
      <w:pPr>
        <w:pStyle w:val="12"/>
        <w:shd w:val="clear" w:color="auto" w:fill="auto"/>
        <w:spacing w:before="0" w:after="0" w:line="341" w:lineRule="exact"/>
        <w:ind w:left="40" w:right="20" w:hanging="40"/>
      </w:pPr>
      <w:r>
        <w:t>зокрема, надає Комісії інформацію щодо судді (кандидата на посаду судді), а за</w:t>
      </w:r>
      <w:r w:rsidR="00C969A2" w:rsidRPr="00C969A2">
        <w:t xml:space="preserve">          </w:t>
      </w:r>
      <w:r>
        <w:t xml:space="preserve"> наявності відповідних підстав - висновок про невідповідність судді (кандидата на </w:t>
      </w:r>
      <w:r w:rsidR="00C969A2" w:rsidRPr="00C969A2">
        <w:t xml:space="preserve">         </w:t>
      </w:r>
      <w:r>
        <w:t>посаду судді) критеріям професійної етики та доброчесності.</w:t>
      </w:r>
    </w:p>
    <w:p w:rsidR="008F30D7" w:rsidRDefault="00350F69">
      <w:pPr>
        <w:pStyle w:val="12"/>
        <w:shd w:val="clear" w:color="auto" w:fill="auto"/>
        <w:spacing w:before="0" w:after="0" w:line="341" w:lineRule="exact"/>
        <w:ind w:left="40" w:right="40" w:firstLine="700"/>
      </w:pPr>
      <w:r>
        <w:t xml:space="preserve">Відповідно до абзацу другого частини першої статті 88 Закону, якщо </w:t>
      </w:r>
      <w:r w:rsidR="00C969A2" w:rsidRPr="00C969A2">
        <w:t xml:space="preserve">         </w:t>
      </w:r>
      <w:r>
        <w:t xml:space="preserve">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w:t>
      </w:r>
      <w:r w:rsidR="00C969A2" w:rsidRPr="00C969A2">
        <w:t xml:space="preserve">   </w:t>
      </w:r>
      <w:r>
        <w:t xml:space="preserve">здатності такого судді (кандидата на посаду судді) здійснювати правосуддя у </w:t>
      </w:r>
      <w:r w:rsidR="00C969A2" w:rsidRPr="00C969A2">
        <w:t xml:space="preserve">          </w:t>
      </w:r>
      <w:r>
        <w:t xml:space="preserve">відповідному суді лише у разі, якщо таке рішення підтримане не менше ніж </w:t>
      </w:r>
      <w:r w:rsidR="00C969A2" w:rsidRPr="00C969A2">
        <w:t xml:space="preserve">       </w:t>
      </w:r>
      <w:r>
        <w:t>одинадцятьма її членами.</w:t>
      </w:r>
    </w:p>
    <w:p w:rsidR="008F30D7" w:rsidRDefault="00350F69">
      <w:pPr>
        <w:pStyle w:val="12"/>
        <w:shd w:val="clear" w:color="auto" w:fill="auto"/>
        <w:spacing w:before="0" w:after="0" w:line="341" w:lineRule="exact"/>
        <w:ind w:left="40" w:right="40" w:firstLine="700"/>
      </w:pPr>
      <w:r>
        <w:t xml:space="preserve">Абзацом третім пункту 20 розділу III Положення передбачено, що під час </w:t>
      </w:r>
      <w:r w:rsidR="00C969A2" w:rsidRPr="00C969A2">
        <w:t xml:space="preserve">          </w:t>
      </w:r>
      <w:r>
        <w:t xml:space="preserve">співбесіди обов’язковому обговоренню із суддею (кандидатом) підлягають дані щодо </w:t>
      </w:r>
      <w:r w:rsidR="00C969A2">
        <w:rPr>
          <w:lang w:val="ru-RU"/>
        </w:rPr>
        <w:t xml:space="preserve">           </w:t>
      </w:r>
      <w:r>
        <w:t>його відповідності критеріям професійної етики та доброчесності.</w:t>
      </w:r>
    </w:p>
    <w:p w:rsidR="008F30D7" w:rsidRDefault="00350F69">
      <w:pPr>
        <w:pStyle w:val="12"/>
        <w:shd w:val="clear" w:color="auto" w:fill="auto"/>
        <w:spacing w:before="0" w:after="0" w:line="341" w:lineRule="exact"/>
        <w:ind w:left="40" w:right="40" w:firstLine="700"/>
      </w:pPr>
      <w:r>
        <w:t>Згідно з абзацом першим пункту 46 розділу III Положення інформація, яка</w:t>
      </w:r>
      <w:r w:rsidR="00C969A2" w:rsidRPr="00C969A2">
        <w:t xml:space="preserve">            </w:t>
      </w:r>
      <w:r>
        <w:t xml:space="preserve"> містилася у висновку за наявності достатніх підстав береться до уваги Комісією під</w:t>
      </w:r>
      <w:r w:rsidR="00C969A2" w:rsidRPr="00C969A2">
        <w:t xml:space="preserve">         </w:t>
      </w:r>
      <w:r>
        <w:t xml:space="preserve"> час визначення оцінок за відповідні критерії.</w:t>
      </w:r>
    </w:p>
    <w:p w:rsidR="008F30D7" w:rsidRDefault="00350F69">
      <w:pPr>
        <w:pStyle w:val="12"/>
        <w:shd w:val="clear" w:color="auto" w:fill="auto"/>
        <w:spacing w:before="0" w:after="0" w:line="341" w:lineRule="exact"/>
        <w:ind w:left="40" w:right="40" w:firstLine="700"/>
      </w:pPr>
      <w:r>
        <w:t xml:space="preserve">До Комісії 26 вересня 2019 року від Громадської ради доброчесності надійшов, затверджений 25 вересня 2019 року, висновок про невідповідність судді </w:t>
      </w:r>
      <w:r w:rsidR="00C969A2" w:rsidRPr="00C969A2">
        <w:t xml:space="preserve">               </w:t>
      </w:r>
      <w:r>
        <w:t xml:space="preserve">Тернопільського міськрайонного суду Тернопільської області </w:t>
      </w:r>
      <w:proofErr w:type="spellStart"/>
      <w:r>
        <w:t>Стельмащука</w:t>
      </w:r>
      <w:proofErr w:type="spellEnd"/>
      <w:r>
        <w:t xml:space="preserve"> П.Я. </w:t>
      </w:r>
      <w:r w:rsidR="00C969A2" w:rsidRPr="00C969A2">
        <w:t xml:space="preserve">           </w:t>
      </w:r>
      <w:r>
        <w:t>критеріям доброчесності та професійної етики, в якому зазначено, що суддя</w:t>
      </w:r>
      <w:r w:rsidR="00C969A2">
        <w:rPr>
          <w:lang w:val="ru-RU"/>
        </w:rPr>
        <w:t xml:space="preserve">                  </w:t>
      </w:r>
      <w:r>
        <w:t xml:space="preserve"> </w:t>
      </w:r>
      <w:proofErr w:type="spellStart"/>
      <w:r>
        <w:t>Стельмащук</w:t>
      </w:r>
      <w:proofErr w:type="spellEnd"/>
      <w:r>
        <w:t xml:space="preserve"> П.Я. здійснював правосуддя за відсутності на робочому місці, а саме: в періоди перебування за кордоном з 20 до 23 листопада 2014 року суддею</w:t>
      </w:r>
      <w:r w:rsidR="00C969A2">
        <w:rPr>
          <w:lang w:val="ru-RU"/>
        </w:rPr>
        <w:t xml:space="preserve">                             </w:t>
      </w:r>
      <w:r>
        <w:t xml:space="preserve"> 21 листопада 2014 року було видано два судові накази (реєстраційні номери рішень в Єдиному державному реєстрі судових рішень (далі - ЄДРСР) №№ 41758211,</w:t>
      </w:r>
      <w:r w:rsidR="00C969A2" w:rsidRPr="00C969A2">
        <w:t xml:space="preserve">                        </w:t>
      </w:r>
      <w:r>
        <w:t xml:space="preserve"> 41758258), а в період з 12 серпня до 17 жовтня 2016 року ухвалено 528 судових </w:t>
      </w:r>
      <w:r w:rsidR="00C969A2" w:rsidRPr="00C969A2">
        <w:t xml:space="preserve">           </w:t>
      </w:r>
      <w:r>
        <w:t xml:space="preserve">рішень (реєстраційні номери деяких рішень в ЄДРСР №№ 60791347, 61344671, </w:t>
      </w:r>
      <w:r w:rsidR="00C969A2" w:rsidRPr="00C969A2">
        <w:t xml:space="preserve">                      </w:t>
      </w:r>
      <w:r>
        <w:t>61703165, 61702869, 62486486, 62485442, 62486486, 63279341 та ін.).</w:t>
      </w:r>
    </w:p>
    <w:p w:rsidR="008F30D7" w:rsidRDefault="00350F69">
      <w:pPr>
        <w:pStyle w:val="12"/>
        <w:shd w:val="clear" w:color="auto" w:fill="auto"/>
        <w:spacing w:before="0" w:after="0" w:line="341" w:lineRule="exact"/>
        <w:ind w:left="40" w:right="40" w:firstLine="700"/>
      </w:pPr>
      <w:proofErr w:type="spellStart"/>
      <w:r>
        <w:t>Стельмащук</w:t>
      </w:r>
      <w:proofErr w:type="spellEnd"/>
      <w:r>
        <w:t xml:space="preserve"> П.Я. щодо судових наказів пояснив, що це описка, оскільки, перебуваючи за кордоном у період з 20 по 23 листопада 2014 року він не міг їх </w:t>
      </w:r>
      <w:r w:rsidR="00C969A2">
        <w:rPr>
          <w:lang w:val="ru-RU"/>
        </w:rPr>
        <w:t xml:space="preserve">               </w:t>
      </w:r>
      <w:r>
        <w:t xml:space="preserve">видати. На підтвердження своїх слів </w:t>
      </w:r>
      <w:proofErr w:type="spellStart"/>
      <w:r>
        <w:t>Стельмащук</w:t>
      </w:r>
      <w:proofErr w:type="spellEnd"/>
      <w:r>
        <w:t xml:space="preserve"> П.Я. звернув увагу Комісії на той </w:t>
      </w:r>
      <w:r w:rsidR="00C969A2">
        <w:rPr>
          <w:lang w:val="ru-RU"/>
        </w:rPr>
        <w:t xml:space="preserve">          </w:t>
      </w:r>
      <w:r>
        <w:t>факт, що в ЄДРСР не зазначено, коли саме вказані накази було надіслано до ЄДРСР, водночас зареєстровані вони були в реєстрі 05 грудня 2014 року.</w:t>
      </w:r>
    </w:p>
    <w:p w:rsidR="008F30D7" w:rsidRDefault="00350F69">
      <w:pPr>
        <w:pStyle w:val="12"/>
        <w:shd w:val="clear" w:color="auto" w:fill="auto"/>
        <w:spacing w:before="0" w:after="0" w:line="341" w:lineRule="exact"/>
        <w:ind w:left="40" w:right="40" w:firstLine="700"/>
      </w:pPr>
      <w:r>
        <w:t xml:space="preserve">Стосовно ухвалення судових рішень у період з 12 серпня до 17 жовтня 2016 року, коли він начебто перебував за кордоном, суддя пояснив, що в інформаційній </w:t>
      </w:r>
      <w:r w:rsidR="00C969A2" w:rsidRPr="00C969A2">
        <w:t xml:space="preserve">                     </w:t>
      </w:r>
      <w:r>
        <w:t xml:space="preserve">довідці, наданій Національним антикорупційним бюро України, міститься неповна інформація щодо його перетинів кордонів. У довідці не відображено в’їзд </w:t>
      </w:r>
      <w:r w:rsidR="00C969A2">
        <w:rPr>
          <w:lang w:val="ru-RU"/>
        </w:rPr>
        <w:t xml:space="preserve">               </w:t>
      </w:r>
      <w:proofErr w:type="spellStart"/>
      <w:r>
        <w:t>Стельмащука</w:t>
      </w:r>
      <w:proofErr w:type="spellEnd"/>
      <w:r>
        <w:t xml:space="preserve"> П.Я. </w:t>
      </w:r>
      <w:r w:rsidR="00C969A2">
        <w:rPr>
          <w:lang w:val="ru-RU"/>
        </w:rPr>
        <w:t xml:space="preserve">    </w:t>
      </w:r>
      <w:r>
        <w:t xml:space="preserve">на </w:t>
      </w:r>
      <w:r w:rsidR="00C969A2">
        <w:rPr>
          <w:lang w:val="ru-RU"/>
        </w:rPr>
        <w:t xml:space="preserve">  </w:t>
      </w:r>
      <w:r>
        <w:t>територію</w:t>
      </w:r>
      <w:r w:rsidR="00C969A2">
        <w:rPr>
          <w:lang w:val="ru-RU"/>
        </w:rPr>
        <w:t xml:space="preserve">  </w:t>
      </w:r>
      <w:r>
        <w:t xml:space="preserve"> України </w:t>
      </w:r>
      <w:r w:rsidR="00C969A2">
        <w:rPr>
          <w:lang w:val="ru-RU"/>
        </w:rPr>
        <w:t xml:space="preserve">   </w:t>
      </w:r>
      <w:r>
        <w:t xml:space="preserve">26 серпня 2016 року </w:t>
      </w:r>
      <w:r w:rsidR="00C969A2">
        <w:rPr>
          <w:lang w:val="ru-RU"/>
        </w:rPr>
        <w:t xml:space="preserve">    </w:t>
      </w:r>
      <w:r>
        <w:t>та</w:t>
      </w:r>
      <w:r w:rsidR="00C969A2">
        <w:rPr>
          <w:lang w:val="ru-RU"/>
        </w:rPr>
        <w:t xml:space="preserve">    </w:t>
      </w:r>
      <w:r>
        <w:t xml:space="preserve"> виїзду</w:t>
      </w:r>
      <w:r w:rsidR="00C969A2">
        <w:rPr>
          <w:lang w:val="ru-RU"/>
        </w:rPr>
        <w:t xml:space="preserve">   </w:t>
      </w:r>
      <w:r>
        <w:t xml:space="preserve"> з неї -</w:t>
      </w:r>
    </w:p>
    <w:p w:rsidR="008F30D7" w:rsidRPr="00C969A2" w:rsidRDefault="00350F69">
      <w:pPr>
        <w:pStyle w:val="12"/>
        <w:numPr>
          <w:ilvl w:val="0"/>
          <w:numId w:val="2"/>
        </w:numPr>
        <w:shd w:val="clear" w:color="auto" w:fill="auto"/>
        <w:tabs>
          <w:tab w:val="left" w:pos="357"/>
        </w:tabs>
        <w:spacing w:before="0" w:after="0" w:line="341" w:lineRule="exact"/>
        <w:ind w:left="40" w:right="40"/>
      </w:pPr>
      <w:r>
        <w:t>жовтня 2016 року. З огляду на викладене суддя перебував за кордоном у періоди з</w:t>
      </w:r>
      <w:r w:rsidR="00C969A2">
        <w:rPr>
          <w:lang w:val="ru-RU"/>
        </w:rPr>
        <w:t xml:space="preserve">           </w:t>
      </w:r>
      <w:r>
        <w:t xml:space="preserve"> 12 до 26 серпня та з 14 по 17 жовтня 2016 року. На підтвердження своїх слів суддею</w:t>
      </w:r>
      <w:r w:rsidR="00C969A2">
        <w:rPr>
          <w:lang w:val="ru-RU"/>
        </w:rPr>
        <w:t xml:space="preserve">   </w:t>
      </w:r>
      <w:r>
        <w:t xml:space="preserve"> надано ксерокопію сторінок із паспорта громадянина України для виїзду за кордон з відповідними штампами прикордонних служб. Стосовно ухвал від 14 та 17 жовтня </w:t>
      </w:r>
      <w:r w:rsidR="00C969A2" w:rsidRPr="00C969A2">
        <w:t xml:space="preserve">          </w:t>
      </w:r>
      <w:r>
        <w:t xml:space="preserve">2016 року </w:t>
      </w:r>
      <w:proofErr w:type="spellStart"/>
      <w:r>
        <w:t>Стельмащук</w:t>
      </w:r>
      <w:proofErr w:type="spellEnd"/>
      <w:r>
        <w:t xml:space="preserve"> П.Я. зазначив, що постановив їх, перебуваючи на робочому </w:t>
      </w:r>
      <w:r w:rsidR="00C969A2" w:rsidRPr="00C969A2">
        <w:t xml:space="preserve">                  </w:t>
      </w:r>
      <w:r>
        <w:t>місці, а саме - вранці 14 жовтня 2016 року та в кінці дня 17 жовтня 2016 року.</w:t>
      </w:r>
    </w:p>
    <w:p w:rsidR="00C969A2" w:rsidRDefault="00C969A2" w:rsidP="00C969A2">
      <w:pPr>
        <w:pStyle w:val="12"/>
        <w:shd w:val="clear" w:color="auto" w:fill="auto"/>
        <w:tabs>
          <w:tab w:val="left" w:pos="357"/>
        </w:tabs>
        <w:spacing w:before="0" w:after="0" w:line="341" w:lineRule="exact"/>
        <w:ind w:right="40"/>
      </w:pPr>
    </w:p>
    <w:p w:rsidR="00AF6BA1" w:rsidRPr="00AF6BA1" w:rsidRDefault="00AF6BA1" w:rsidP="00AF6BA1">
      <w:pPr>
        <w:pStyle w:val="12"/>
        <w:shd w:val="clear" w:color="auto" w:fill="auto"/>
        <w:spacing w:before="0" w:after="0" w:line="341" w:lineRule="exact"/>
        <w:ind w:left="60" w:right="40" w:firstLine="700"/>
        <w:jc w:val="center"/>
        <w:rPr>
          <w:color w:val="A6A6A6" w:themeColor="background1" w:themeShade="A6"/>
          <w:sz w:val="22"/>
          <w:szCs w:val="22"/>
        </w:rPr>
      </w:pPr>
      <w:r w:rsidRPr="00AF6BA1">
        <w:rPr>
          <w:color w:val="A6A6A6" w:themeColor="background1" w:themeShade="A6"/>
          <w:sz w:val="22"/>
          <w:szCs w:val="22"/>
        </w:rPr>
        <w:lastRenderedPageBreak/>
        <w:t>4</w:t>
      </w:r>
    </w:p>
    <w:p w:rsidR="008F30D7" w:rsidRDefault="00350F69">
      <w:pPr>
        <w:pStyle w:val="12"/>
        <w:shd w:val="clear" w:color="auto" w:fill="auto"/>
        <w:spacing w:before="0" w:after="0" w:line="341" w:lineRule="exact"/>
        <w:ind w:left="60" w:right="40" w:firstLine="700"/>
      </w:pPr>
      <w:r>
        <w:t xml:space="preserve">Також Громадська рада доброчесності зазначає, що суддя ухвалював судові </w:t>
      </w:r>
      <w:r w:rsidR="00AE1CAE">
        <w:t xml:space="preserve">         </w:t>
      </w:r>
      <w:r>
        <w:t>рішення у дні, коли брав участь у навчальних заходах, а саме: 12 лютого 2016 року,</w:t>
      </w:r>
      <w:r w:rsidR="00986F7D" w:rsidRPr="00986F7D">
        <w:t xml:space="preserve">            </w:t>
      </w:r>
      <w:r>
        <w:t xml:space="preserve"> перебуваючи на семінарі у місті Чернівцях, суддя постановив три ухвали </w:t>
      </w:r>
      <w:r w:rsidR="00986F7D" w:rsidRPr="00986F7D">
        <w:t xml:space="preserve">                   </w:t>
      </w:r>
      <w:r>
        <w:t xml:space="preserve">(реєстраційні номери рішень в ЄДРСР №№ №56123930, 56123831, 56124314), в </w:t>
      </w:r>
      <w:r w:rsidR="00986F7D" w:rsidRPr="00986F7D">
        <w:t xml:space="preserve">                  </w:t>
      </w:r>
      <w:r>
        <w:t xml:space="preserve">період з 12 до 13 травня 2016 року, перебуваючи на семінарі у місті </w:t>
      </w:r>
      <w:proofErr w:type="spellStart"/>
      <w:r>
        <w:t>Вижниця</w:t>
      </w:r>
      <w:proofErr w:type="spellEnd"/>
      <w:r>
        <w:t xml:space="preserve">, </w:t>
      </w:r>
      <w:r w:rsidR="00986F7D" w:rsidRPr="00986F7D">
        <w:t xml:space="preserve">            </w:t>
      </w:r>
      <w:r>
        <w:t xml:space="preserve">Чернівецька область, </w:t>
      </w:r>
      <w:proofErr w:type="spellStart"/>
      <w:r>
        <w:t>Стельмащук</w:t>
      </w:r>
      <w:proofErr w:type="spellEnd"/>
      <w:r>
        <w:t xml:space="preserve"> П.Я. ухвалив три судових рішення (реєстраційні </w:t>
      </w:r>
      <w:r w:rsidR="00986F7D" w:rsidRPr="00986F7D">
        <w:t xml:space="preserve">           </w:t>
      </w:r>
      <w:r>
        <w:t xml:space="preserve">номери рішень в ЄДРСР №№ 58096502, 57862384, 57862375), а також в період з 16 до </w:t>
      </w:r>
      <w:r w:rsidR="00986F7D" w:rsidRPr="00986F7D">
        <w:t xml:space="preserve">        </w:t>
      </w:r>
      <w:r>
        <w:t xml:space="preserve">17 червня 2016 року, беручи участь у семінарі в місті Тернополі, ухвалив 18 судових рішень (реєстраційні номери деяких рішень в ЄДРСР №№ 58622292, 58800992, </w:t>
      </w:r>
      <w:r w:rsidR="00986F7D" w:rsidRPr="00986F7D">
        <w:t xml:space="preserve">                  </w:t>
      </w:r>
      <w:r>
        <w:t>59411873, 58672528, 58672504, 58833348).</w:t>
      </w:r>
    </w:p>
    <w:p w:rsidR="008F30D7" w:rsidRDefault="00350F69">
      <w:pPr>
        <w:pStyle w:val="12"/>
        <w:shd w:val="clear" w:color="auto" w:fill="auto"/>
        <w:spacing w:before="0" w:after="0" w:line="341" w:lineRule="exact"/>
        <w:ind w:left="60" w:right="40" w:firstLine="700"/>
      </w:pPr>
      <w:r>
        <w:t xml:space="preserve">З приводу вказаного суддя пояснив, що 12 лютого 2016 року та в період з 16 до </w:t>
      </w:r>
      <w:r w:rsidR="00986F7D" w:rsidRPr="00986F7D">
        <w:t xml:space="preserve">               </w:t>
      </w:r>
      <w:r>
        <w:t xml:space="preserve">17 червня 2016 року брав участь в семінарах на теми «Написання судових рішень у цивільному та кримінальному судочинстві», «Особливості розгляду цивільних справ </w:t>
      </w:r>
      <w:r w:rsidR="00986F7D" w:rsidRPr="00986F7D">
        <w:t xml:space="preserve">       </w:t>
      </w:r>
      <w:r>
        <w:t xml:space="preserve">про визнання правочинів недійсними», які організовувалися Чернівецьким </w:t>
      </w:r>
      <w:r w:rsidR="00986F7D" w:rsidRPr="00986F7D">
        <w:t xml:space="preserve">                 </w:t>
      </w:r>
      <w:r>
        <w:t xml:space="preserve">відділенням Національної школи суддів України. Суддя наголосив, що зазначені </w:t>
      </w:r>
      <w:r w:rsidR="00986F7D" w:rsidRPr="00986F7D">
        <w:t xml:space="preserve">            </w:t>
      </w:r>
      <w:r>
        <w:t xml:space="preserve">семінари проводилися у приміщенні Тернопільського міськрайонного суду </w:t>
      </w:r>
      <w:r w:rsidR="00986F7D" w:rsidRPr="00986F7D">
        <w:t xml:space="preserve">                 </w:t>
      </w:r>
      <w:r>
        <w:t xml:space="preserve">Тернопільської області, де й працює, а тому він у період до початку і після закінчення семінарів розглядав якомога більше призначених на цей день справ, щоб за </w:t>
      </w:r>
      <w:r w:rsidR="00986F7D" w:rsidRPr="00986F7D">
        <w:t xml:space="preserve">             </w:t>
      </w:r>
      <w:r>
        <w:t xml:space="preserve">можливості нічого не відкладати. На підтвердження того, що вказані семінари </w:t>
      </w:r>
      <w:r w:rsidR="00986F7D" w:rsidRPr="00986F7D">
        <w:t xml:space="preserve">              </w:t>
      </w:r>
      <w:r>
        <w:t xml:space="preserve">проводилися в місті Тернополі, </w:t>
      </w:r>
      <w:proofErr w:type="spellStart"/>
      <w:r>
        <w:t>Стельмащук</w:t>
      </w:r>
      <w:proofErr w:type="spellEnd"/>
      <w:r>
        <w:t xml:space="preserve"> П.Я. надав копії відповідних </w:t>
      </w:r>
      <w:r w:rsidR="00986F7D" w:rsidRPr="00986F7D">
        <w:t xml:space="preserve">          </w:t>
      </w:r>
      <w:r>
        <w:t>сертифікатів Національної школи суддів України.</w:t>
      </w:r>
    </w:p>
    <w:p w:rsidR="008F30D7" w:rsidRDefault="00350F69">
      <w:pPr>
        <w:pStyle w:val="12"/>
        <w:shd w:val="clear" w:color="auto" w:fill="auto"/>
        <w:spacing w:before="0" w:after="0" w:line="341" w:lineRule="exact"/>
        <w:ind w:left="60" w:right="40" w:firstLine="700"/>
      </w:pPr>
      <w:r>
        <w:t xml:space="preserve">Стосовно ухвалення судових рішень в період з 12 до 13 травня 2016 року, перебуваючи на семінарі у місті </w:t>
      </w:r>
      <w:proofErr w:type="spellStart"/>
      <w:r>
        <w:t>Вижниця</w:t>
      </w:r>
      <w:proofErr w:type="spellEnd"/>
      <w:r>
        <w:t xml:space="preserve"> Чернівецької області </w:t>
      </w:r>
      <w:proofErr w:type="spellStart"/>
      <w:r>
        <w:t>Стельмащук</w:t>
      </w:r>
      <w:proofErr w:type="spellEnd"/>
      <w:r>
        <w:t xml:space="preserve"> П.Я.</w:t>
      </w:r>
      <w:r w:rsidR="00986F7D">
        <w:rPr>
          <w:lang w:val="ru-RU"/>
        </w:rPr>
        <w:t xml:space="preserve">          </w:t>
      </w:r>
      <w:r>
        <w:t xml:space="preserve"> пояснив, що ухвалив ці рішення вранці, через що прибув на вказаний семінар із запізненням.</w:t>
      </w:r>
    </w:p>
    <w:p w:rsidR="008F30D7" w:rsidRDefault="00350F69">
      <w:pPr>
        <w:pStyle w:val="12"/>
        <w:shd w:val="clear" w:color="auto" w:fill="auto"/>
        <w:spacing w:before="0" w:after="0" w:line="341" w:lineRule="exact"/>
        <w:ind w:left="60" w:right="40" w:firstLine="700"/>
      </w:pPr>
      <w:r>
        <w:t xml:space="preserve">Суддя звернув увагу Комісії на те, що з огляду на високе судове навантаження </w:t>
      </w:r>
      <w:r w:rsidR="00986F7D">
        <w:rPr>
          <w:lang w:val="ru-RU"/>
        </w:rPr>
        <w:t xml:space="preserve">          </w:t>
      </w:r>
      <w:r>
        <w:t xml:space="preserve">та з метою максимального дотримання строків розгляду справ він змушений </w:t>
      </w:r>
      <w:r w:rsidR="00986F7D">
        <w:rPr>
          <w:lang w:val="ru-RU"/>
        </w:rPr>
        <w:t xml:space="preserve">          </w:t>
      </w:r>
      <w:proofErr w:type="spellStart"/>
      <w:r>
        <w:t>рацювати</w:t>
      </w:r>
      <w:proofErr w:type="spellEnd"/>
      <w:r>
        <w:t xml:space="preserve"> понаднормово. Жодного судового рішення в період перебування поза межами суду ним не ухвалювалось.</w:t>
      </w:r>
    </w:p>
    <w:p w:rsidR="008F30D7" w:rsidRDefault="00350F69">
      <w:pPr>
        <w:pStyle w:val="12"/>
        <w:shd w:val="clear" w:color="auto" w:fill="auto"/>
        <w:spacing w:before="0" w:after="0" w:line="341" w:lineRule="exact"/>
        <w:ind w:left="60" w:right="40" w:firstLine="700"/>
      </w:pPr>
      <w:r>
        <w:t>Водночас Громадська рада доброчесності додатково надала інформацію, яка, на</w:t>
      </w:r>
      <w:r w:rsidR="00986F7D">
        <w:rPr>
          <w:lang w:val="ru-RU"/>
        </w:rPr>
        <w:t xml:space="preserve">          </w:t>
      </w:r>
      <w:r>
        <w:t xml:space="preserve"> її думку, потребує пояснень судді </w:t>
      </w:r>
      <w:proofErr w:type="spellStart"/>
      <w:r>
        <w:t>Стельмащука</w:t>
      </w:r>
      <w:proofErr w:type="spellEnd"/>
      <w:r>
        <w:t xml:space="preserve"> П.Я. Зокрема, повідомила, що у деклараціях про майно, доходи, витрати і зобов’язання фінансового характеру за </w:t>
      </w:r>
      <w:r w:rsidR="00986F7D">
        <w:rPr>
          <w:lang w:val="ru-RU"/>
        </w:rPr>
        <w:t xml:space="preserve">            </w:t>
      </w:r>
      <w:r>
        <w:t xml:space="preserve">2012, 2013, 2014, 2015 роки суддя не декларував право безоплатного користування квартирою у місті Тернополі площею 47 </w:t>
      </w:r>
      <w:proofErr w:type="spellStart"/>
      <w:r>
        <w:t>кв.м</w:t>
      </w:r>
      <w:proofErr w:type="spellEnd"/>
      <w:r>
        <w:t>, право на яку у нього виникло 01 червня</w:t>
      </w:r>
      <w:r w:rsidR="00986F7D">
        <w:rPr>
          <w:lang w:val="ru-RU"/>
        </w:rPr>
        <w:t xml:space="preserve">            </w:t>
      </w:r>
      <w:r>
        <w:t xml:space="preserve"> 2012 року. У щорічних деклараціях особи, уповноваженої на виконання функцій </w:t>
      </w:r>
      <w:r w:rsidR="00986F7D">
        <w:rPr>
          <w:lang w:val="ru-RU"/>
        </w:rPr>
        <w:t xml:space="preserve">         </w:t>
      </w:r>
      <w:r>
        <w:t>держави або місцевого самоврядування суддя зазначене право відображав.</w:t>
      </w:r>
    </w:p>
    <w:p w:rsidR="00986F7D" w:rsidRDefault="00350F69">
      <w:pPr>
        <w:pStyle w:val="12"/>
        <w:shd w:val="clear" w:color="auto" w:fill="auto"/>
        <w:spacing w:before="0" w:after="0" w:line="341" w:lineRule="exact"/>
        <w:ind w:left="60" w:right="40" w:firstLine="700"/>
        <w:rPr>
          <w:lang w:val="ru-RU"/>
        </w:rPr>
      </w:pPr>
      <w:r>
        <w:t>Суддя пояснив, що в деклараціях про майно, доходи, витрати і зобов’язання фінансового характеру за 2012, 2013, 2014 роки не декларував вказане право з огляду на те, що в них необхідно було зазначати відомості про нерухоме майно, що</w:t>
      </w:r>
      <w:r w:rsidR="00986F7D">
        <w:rPr>
          <w:lang w:val="ru-RU"/>
        </w:rPr>
        <w:t xml:space="preserve">                    </w:t>
      </w:r>
      <w:r>
        <w:t xml:space="preserve"> перебуває у власності, в оренді чи на іншому праві користування декларанта (членів </w:t>
      </w:r>
      <w:r w:rsidR="00986F7D">
        <w:rPr>
          <w:lang w:val="ru-RU"/>
        </w:rPr>
        <w:t xml:space="preserve">                  </w:t>
      </w:r>
      <w:r>
        <w:t xml:space="preserve">сім’ї декларанта) станом на кінець відповідного звітного року, а суддя станом на </w:t>
      </w:r>
      <w:r w:rsidR="00986F7D">
        <w:rPr>
          <w:lang w:val="ru-RU"/>
        </w:rPr>
        <w:t xml:space="preserve">                </w:t>
      </w:r>
      <w:r>
        <w:t xml:space="preserve">кінець 2012, 2013, 2014 років таких прав не мав. Маючи таке право станом на кінець </w:t>
      </w:r>
      <w:r w:rsidR="00986F7D">
        <w:rPr>
          <w:lang w:val="ru-RU"/>
        </w:rPr>
        <w:t xml:space="preserve">             </w:t>
      </w:r>
      <w:r>
        <w:t xml:space="preserve">2015, 2016 року, суддя у відповідних деклараціях особи, уповноваженої на виконання функцій </w:t>
      </w:r>
      <w:r w:rsidR="00986F7D">
        <w:rPr>
          <w:lang w:val="ru-RU"/>
        </w:rPr>
        <w:t xml:space="preserve">   </w:t>
      </w:r>
      <w:r>
        <w:t xml:space="preserve">держави </w:t>
      </w:r>
      <w:r w:rsidR="00986F7D">
        <w:rPr>
          <w:lang w:val="ru-RU"/>
        </w:rPr>
        <w:t xml:space="preserve">   </w:t>
      </w:r>
      <w:r>
        <w:t>або</w:t>
      </w:r>
      <w:r w:rsidR="00986F7D">
        <w:rPr>
          <w:lang w:val="ru-RU"/>
        </w:rPr>
        <w:t xml:space="preserve">   </w:t>
      </w:r>
      <w:r>
        <w:t xml:space="preserve"> місцевого </w:t>
      </w:r>
      <w:r w:rsidR="00986F7D">
        <w:rPr>
          <w:lang w:val="ru-RU"/>
        </w:rPr>
        <w:t xml:space="preserve">   </w:t>
      </w:r>
      <w:r>
        <w:t xml:space="preserve">самоврядування, </w:t>
      </w:r>
      <w:r w:rsidR="00986F7D">
        <w:rPr>
          <w:lang w:val="ru-RU"/>
        </w:rPr>
        <w:t xml:space="preserve">  </w:t>
      </w:r>
      <w:r>
        <w:t xml:space="preserve">відобразив </w:t>
      </w:r>
      <w:r w:rsidR="00986F7D">
        <w:rPr>
          <w:lang w:val="ru-RU"/>
        </w:rPr>
        <w:t xml:space="preserve">  </w:t>
      </w:r>
      <w:r>
        <w:t>цей факт. Стосовно</w:t>
      </w:r>
      <w:r w:rsidR="00986F7D">
        <w:rPr>
          <w:lang w:val="ru-RU"/>
        </w:rPr>
        <w:t xml:space="preserve">                </w:t>
      </w:r>
    </w:p>
    <w:p w:rsidR="00986F7D" w:rsidRPr="00986F7D" w:rsidRDefault="00986F7D" w:rsidP="00986F7D">
      <w:pPr>
        <w:pStyle w:val="12"/>
        <w:shd w:val="clear" w:color="auto" w:fill="auto"/>
        <w:spacing w:before="0" w:after="0" w:line="341" w:lineRule="exact"/>
        <w:ind w:left="60" w:right="40" w:firstLine="700"/>
        <w:jc w:val="center"/>
        <w:rPr>
          <w:color w:val="BFBFBF" w:themeColor="background1" w:themeShade="BF"/>
          <w:sz w:val="18"/>
          <w:lang w:val="ru-RU"/>
        </w:rPr>
      </w:pPr>
      <w:bookmarkStart w:id="1" w:name="_GoBack"/>
      <w:bookmarkEnd w:id="1"/>
      <w:r w:rsidRPr="00986F7D">
        <w:rPr>
          <w:color w:val="BFBFBF" w:themeColor="background1" w:themeShade="BF"/>
          <w:sz w:val="18"/>
          <w:lang w:val="ru-RU"/>
        </w:rPr>
        <w:lastRenderedPageBreak/>
        <w:t>5</w:t>
      </w:r>
    </w:p>
    <w:p w:rsidR="008F30D7" w:rsidRDefault="00350F69" w:rsidP="00AE1CAE">
      <w:pPr>
        <w:pStyle w:val="12"/>
        <w:shd w:val="clear" w:color="auto" w:fill="auto"/>
        <w:spacing w:before="0" w:after="0" w:line="341" w:lineRule="exact"/>
        <w:ind w:left="60" w:right="40" w:hanging="60"/>
      </w:pPr>
      <w:r>
        <w:t xml:space="preserve">вказаної в деклараціях дати виникнення такого права, а саме 01 червня 2012 року, </w:t>
      </w:r>
      <w:r w:rsidR="00AE1CAE">
        <w:t xml:space="preserve">         </w:t>
      </w:r>
      <w:r>
        <w:t>суддя визнав її помилковість.</w:t>
      </w:r>
    </w:p>
    <w:p w:rsidR="008F30D7" w:rsidRDefault="00350F69">
      <w:pPr>
        <w:pStyle w:val="12"/>
        <w:shd w:val="clear" w:color="auto" w:fill="auto"/>
        <w:spacing w:before="0" w:after="0" w:line="341" w:lineRule="exact"/>
        <w:ind w:left="40" w:right="40" w:firstLine="700"/>
      </w:pPr>
      <w:r>
        <w:t>Також Громадська рада доброчесності зазначає, що згідно з майновими</w:t>
      </w:r>
      <w:r w:rsidR="00986F7D" w:rsidRPr="00986F7D">
        <w:t xml:space="preserve">            </w:t>
      </w:r>
      <w:r>
        <w:t xml:space="preserve">деклараціями судді його дружина з 08 вересня 2012 року володіє на праві власності автомобілем </w:t>
      </w:r>
      <w:r>
        <w:rPr>
          <w:lang w:val="en-US"/>
        </w:rPr>
        <w:t>Honda</w:t>
      </w:r>
      <w:r w:rsidRPr="00CE3E51">
        <w:t xml:space="preserve"> </w:t>
      </w:r>
      <w:r>
        <w:rPr>
          <w:lang w:val="en-US"/>
        </w:rPr>
        <w:t>Accord</w:t>
      </w:r>
      <w:r w:rsidRPr="00CE3E51">
        <w:t xml:space="preserve"> </w:t>
      </w:r>
      <w:r>
        <w:t xml:space="preserve">2008 року випуску. Однак в жодній із майнових </w:t>
      </w:r>
      <w:r w:rsidR="00986F7D">
        <w:rPr>
          <w:lang w:val="ru-RU"/>
        </w:rPr>
        <w:t xml:space="preserve">           </w:t>
      </w:r>
      <w:r>
        <w:t>декларацій суддя не відображає його вартості.</w:t>
      </w:r>
    </w:p>
    <w:p w:rsidR="008F30D7" w:rsidRDefault="00350F69">
      <w:pPr>
        <w:pStyle w:val="12"/>
        <w:shd w:val="clear" w:color="auto" w:fill="auto"/>
        <w:spacing w:before="0" w:after="0" w:line="341" w:lineRule="exact"/>
        <w:ind w:left="40" w:right="40" w:firstLine="700"/>
      </w:pPr>
      <w:r>
        <w:t xml:space="preserve">З приводу вказаного </w:t>
      </w:r>
      <w:proofErr w:type="spellStart"/>
      <w:r>
        <w:t>Стельмащук</w:t>
      </w:r>
      <w:proofErr w:type="spellEnd"/>
      <w:r>
        <w:t xml:space="preserve"> П.Я. повідомив, що не вказував вартості </w:t>
      </w:r>
      <w:r w:rsidR="00986F7D">
        <w:rPr>
          <w:lang w:val="ru-RU"/>
        </w:rPr>
        <w:t xml:space="preserve">           </w:t>
      </w:r>
      <w:r>
        <w:t>вказаного транспортного засобу в зв’язку з відсутністю документа, в якому була б відображена дана інформація.</w:t>
      </w:r>
    </w:p>
    <w:p w:rsidR="008F30D7" w:rsidRDefault="00350F69">
      <w:pPr>
        <w:pStyle w:val="12"/>
        <w:shd w:val="clear" w:color="auto" w:fill="auto"/>
        <w:spacing w:before="0" w:after="0" w:line="341" w:lineRule="exact"/>
        <w:ind w:left="40" w:right="40" w:firstLine="700"/>
      </w:pPr>
      <w:r>
        <w:t xml:space="preserve">У деклараціях особи, уповноваженої на виконання функцій держави або </w:t>
      </w:r>
      <w:r w:rsidR="00986F7D">
        <w:rPr>
          <w:lang w:val="ru-RU"/>
        </w:rPr>
        <w:t xml:space="preserve">            </w:t>
      </w:r>
      <w:r>
        <w:t xml:space="preserve">місцевого </w:t>
      </w:r>
      <w:r w:rsidR="00986F7D">
        <w:rPr>
          <w:lang w:val="ru-RU"/>
        </w:rPr>
        <w:t xml:space="preserve">  </w:t>
      </w:r>
      <w:r>
        <w:t>самоврядування</w:t>
      </w:r>
      <w:r w:rsidR="00986F7D">
        <w:rPr>
          <w:lang w:val="ru-RU"/>
        </w:rPr>
        <w:t xml:space="preserve">  </w:t>
      </w:r>
      <w:r>
        <w:t xml:space="preserve"> за</w:t>
      </w:r>
      <w:r w:rsidR="00986F7D">
        <w:rPr>
          <w:lang w:val="ru-RU"/>
        </w:rPr>
        <w:t xml:space="preserve">   </w:t>
      </w:r>
      <w:r>
        <w:t xml:space="preserve"> 2015 </w:t>
      </w:r>
      <w:r w:rsidR="00986F7D">
        <w:rPr>
          <w:lang w:val="ru-RU"/>
        </w:rPr>
        <w:t xml:space="preserve">  </w:t>
      </w:r>
      <w:r>
        <w:t xml:space="preserve">рік суддя задекларував </w:t>
      </w:r>
      <w:r w:rsidR="00986F7D">
        <w:rPr>
          <w:lang w:val="ru-RU"/>
        </w:rPr>
        <w:t xml:space="preserve">  </w:t>
      </w:r>
      <w:r>
        <w:t xml:space="preserve">готівкові </w:t>
      </w:r>
      <w:r w:rsidR="00986F7D">
        <w:rPr>
          <w:lang w:val="ru-RU"/>
        </w:rPr>
        <w:t xml:space="preserve">  </w:t>
      </w:r>
      <w:r>
        <w:t>кошти в</w:t>
      </w:r>
      <w:r w:rsidR="00986F7D">
        <w:rPr>
          <w:lang w:val="ru-RU"/>
        </w:rPr>
        <w:t xml:space="preserve"> </w:t>
      </w:r>
      <w:r>
        <w:t xml:space="preserve"> сумі</w:t>
      </w:r>
    </w:p>
    <w:p w:rsidR="008F30D7" w:rsidRDefault="00534643">
      <w:pPr>
        <w:pStyle w:val="12"/>
        <w:numPr>
          <w:ilvl w:val="0"/>
          <w:numId w:val="2"/>
        </w:numPr>
        <w:shd w:val="clear" w:color="auto" w:fill="auto"/>
        <w:tabs>
          <w:tab w:val="left" w:pos="362"/>
        </w:tabs>
        <w:spacing w:before="0" w:after="0" w:line="341" w:lineRule="exact"/>
        <w:ind w:left="40" w:right="40"/>
      </w:pPr>
      <w:r>
        <w:t>000 доларів США</w:t>
      </w:r>
      <w:r w:rsidR="00350F69">
        <w:t>. Однак в жодній із раніше поданих ним декларацій ці</w:t>
      </w:r>
      <w:r w:rsidR="00986F7D">
        <w:rPr>
          <w:lang w:val="ru-RU"/>
        </w:rPr>
        <w:t xml:space="preserve">                    </w:t>
      </w:r>
      <w:r w:rsidR="00350F69">
        <w:t xml:space="preserve"> заощадження не відображалися.</w:t>
      </w:r>
    </w:p>
    <w:p w:rsidR="008F30D7" w:rsidRDefault="00350F69">
      <w:pPr>
        <w:pStyle w:val="12"/>
        <w:shd w:val="clear" w:color="auto" w:fill="auto"/>
        <w:spacing w:before="0" w:after="0" w:line="341" w:lineRule="exact"/>
        <w:ind w:left="40" w:right="40" w:firstLine="700"/>
      </w:pPr>
      <w:r>
        <w:t xml:space="preserve">Суддя пояснив, що не відображав зазначені кошти в деклараціях про майно, </w:t>
      </w:r>
      <w:r w:rsidR="00986F7D">
        <w:rPr>
          <w:lang w:val="ru-RU"/>
        </w:rPr>
        <w:t xml:space="preserve">         </w:t>
      </w:r>
      <w:r>
        <w:t xml:space="preserve">доходи, витрати і зобов’язання фінансового характеру у зв’язку з тим, що таке декларування не передбачалося. Декларувались лише суми коштів на рахунках у </w:t>
      </w:r>
      <w:r w:rsidR="00986F7D">
        <w:rPr>
          <w:lang w:val="ru-RU"/>
        </w:rPr>
        <w:t xml:space="preserve">            </w:t>
      </w:r>
      <w:r>
        <w:t>банках та інших фінансових установах, номінальна вартість цінних паперів та розмір внесків до статутного капіталу товариства, підприємства, організації.</w:t>
      </w:r>
    </w:p>
    <w:p w:rsidR="008F30D7" w:rsidRDefault="00350F69">
      <w:pPr>
        <w:pStyle w:val="12"/>
        <w:shd w:val="clear" w:color="auto" w:fill="auto"/>
        <w:spacing w:before="0" w:after="0" w:line="341" w:lineRule="exact"/>
        <w:ind w:left="40" w:right="40" w:firstLine="700"/>
      </w:pPr>
      <w:r>
        <w:t xml:space="preserve">Щодо джерел походження вказаних коштів суддя повідомив, що це заощаджені </w:t>
      </w:r>
      <w:r w:rsidR="00986F7D">
        <w:rPr>
          <w:lang w:val="ru-RU"/>
        </w:rPr>
        <w:t xml:space="preserve">           </w:t>
      </w:r>
      <w:r>
        <w:t>ним кошти від отриманої заробітної плати в суді за період з червня 2012 року до</w:t>
      </w:r>
      <w:r w:rsidR="00986F7D">
        <w:rPr>
          <w:lang w:val="ru-RU"/>
        </w:rPr>
        <w:t xml:space="preserve">         </w:t>
      </w:r>
      <w:r>
        <w:t xml:space="preserve"> грудня 2015 року, а також за час роботи в органах державної виконавчої служби в</w:t>
      </w:r>
      <w:r w:rsidR="00986F7D">
        <w:rPr>
          <w:lang w:val="ru-RU"/>
        </w:rPr>
        <w:t xml:space="preserve">             </w:t>
      </w:r>
      <w:r>
        <w:t xml:space="preserve"> період з 2003 до 2012 року. На підтвердження можливості заощадження вказаних </w:t>
      </w:r>
      <w:r w:rsidR="00986F7D" w:rsidRPr="00986F7D">
        <w:t xml:space="preserve">       </w:t>
      </w:r>
      <w:r>
        <w:t xml:space="preserve">коштів суддею надано копії довідок про доходи № 1 від 03 січня 2012 року та </w:t>
      </w:r>
      <w:r w:rsidR="00986F7D" w:rsidRPr="00986F7D">
        <w:t xml:space="preserve">                     </w:t>
      </w:r>
      <w:r>
        <w:t>№№ 287, 288 від 29 липня 2019 року.</w:t>
      </w:r>
    </w:p>
    <w:p w:rsidR="008F30D7" w:rsidRDefault="00350F69">
      <w:pPr>
        <w:pStyle w:val="12"/>
        <w:shd w:val="clear" w:color="auto" w:fill="auto"/>
        <w:spacing w:before="0" w:after="0" w:line="341" w:lineRule="exact"/>
        <w:ind w:left="40" w:right="40" w:firstLine="700"/>
      </w:pPr>
      <w:r>
        <w:t xml:space="preserve">Дослідивши інформацію, зазначену у висновку Громадської ради </w:t>
      </w:r>
      <w:r w:rsidR="00986F7D">
        <w:rPr>
          <w:lang w:val="ru-RU"/>
        </w:rPr>
        <w:t xml:space="preserve">                  </w:t>
      </w:r>
      <w:r>
        <w:t xml:space="preserve">доброчесності, та надані суддею </w:t>
      </w:r>
      <w:proofErr w:type="spellStart"/>
      <w:r>
        <w:t>Стельмащуком</w:t>
      </w:r>
      <w:proofErr w:type="spellEnd"/>
      <w:r>
        <w:t xml:space="preserve"> П.Я. пояснення, Комісія не вбачає </w:t>
      </w:r>
      <w:r w:rsidR="00986F7D">
        <w:rPr>
          <w:lang w:val="ru-RU"/>
        </w:rPr>
        <w:t xml:space="preserve">       </w:t>
      </w:r>
      <w:r>
        <w:t>підстав для оцінювання судді за критеріями професійної етики та доброчесності у</w:t>
      </w:r>
      <w:r w:rsidR="00986F7D">
        <w:rPr>
          <w:lang w:val="ru-RU"/>
        </w:rPr>
        <w:t xml:space="preserve">                    </w:t>
      </w:r>
      <w:r>
        <w:t xml:space="preserve"> 0 балів.</w:t>
      </w:r>
    </w:p>
    <w:p w:rsidR="008F30D7" w:rsidRDefault="00350F69">
      <w:pPr>
        <w:pStyle w:val="12"/>
        <w:shd w:val="clear" w:color="auto" w:fill="auto"/>
        <w:spacing w:before="0" w:after="0" w:line="341" w:lineRule="exact"/>
        <w:ind w:left="40" w:right="40" w:firstLine="700"/>
      </w:pPr>
      <w:r>
        <w:t xml:space="preserve">З урахуванням викладеного, заслухавши доповідача, дослідивши досьє судді </w:t>
      </w:r>
      <w:proofErr w:type="spellStart"/>
      <w:r>
        <w:t>Стельмащука</w:t>
      </w:r>
      <w:proofErr w:type="spellEnd"/>
      <w:r>
        <w:t xml:space="preserve"> П.Я., надані ним пояснення та результати співбесіди, під час якої </w:t>
      </w:r>
      <w:r w:rsidR="00480021" w:rsidRPr="00480021">
        <w:t xml:space="preserve">         </w:t>
      </w:r>
      <w:r>
        <w:t>вивчено питання про його відповідність критеріям кваліфікаційного оцінювання,</w:t>
      </w:r>
      <w:r w:rsidR="00480021" w:rsidRPr="00480021">
        <w:t xml:space="preserve">           </w:t>
      </w:r>
      <w:r>
        <w:t xml:space="preserve"> Комісія дійшла таких висновків.</w:t>
      </w:r>
    </w:p>
    <w:p w:rsidR="008F30D7" w:rsidRDefault="00350F69">
      <w:pPr>
        <w:pStyle w:val="12"/>
        <w:shd w:val="clear" w:color="auto" w:fill="auto"/>
        <w:spacing w:before="0" w:after="0" w:line="341" w:lineRule="exact"/>
        <w:ind w:left="40" w:right="40" w:firstLine="700"/>
      </w:pPr>
      <w:r>
        <w:t>За критерієм компетентності (професійної, особистої та соціальної) суддя</w:t>
      </w:r>
      <w:r w:rsidR="00480021">
        <w:rPr>
          <w:lang w:val="ru-RU"/>
        </w:rPr>
        <w:t xml:space="preserve">              </w:t>
      </w:r>
      <w:r>
        <w:t xml:space="preserve"> набрав 419 балів.</w:t>
      </w:r>
    </w:p>
    <w:p w:rsidR="008F30D7" w:rsidRDefault="00350F69">
      <w:pPr>
        <w:pStyle w:val="12"/>
        <w:shd w:val="clear" w:color="auto" w:fill="auto"/>
        <w:spacing w:before="0" w:after="0" w:line="341" w:lineRule="exact"/>
        <w:ind w:left="40" w:right="40" w:firstLine="700"/>
      </w:pPr>
      <w:r>
        <w:t xml:space="preserve">При цьому за критерієм професійної компетентності </w:t>
      </w:r>
      <w:proofErr w:type="spellStart"/>
      <w:r>
        <w:t>Стельмащука</w:t>
      </w:r>
      <w:proofErr w:type="spellEnd"/>
      <w:r>
        <w:t xml:space="preserve"> П.Я. оцінено Комісією на підставі результатів іспиту, дослідження інформації, яка міститься в</w:t>
      </w:r>
      <w:r w:rsidR="00480021" w:rsidRPr="00480021">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Стельмащука</w:t>
      </w:r>
      <w:proofErr w:type="spellEnd"/>
      <w:r>
        <w:t xml:space="preserve"> П.Я. оцінено Комісією на підставі результатів тестування особистих морально-</w:t>
      </w:r>
      <w:r w:rsidR="00480021" w:rsidRPr="00480021">
        <w:t xml:space="preserve">               </w:t>
      </w:r>
      <w: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480021" w:rsidRPr="00480021">
        <w:t xml:space="preserve">            </w:t>
      </w:r>
      <w:r>
        <w:t>розділу II Положення.</w:t>
      </w:r>
    </w:p>
    <w:p w:rsidR="008F30D7" w:rsidRDefault="00350F69">
      <w:pPr>
        <w:pStyle w:val="12"/>
        <w:shd w:val="clear" w:color="auto" w:fill="auto"/>
        <w:spacing w:before="0" w:after="0" w:line="341" w:lineRule="exact"/>
        <w:ind w:left="40" w:right="40" w:firstLine="700"/>
        <w:sectPr w:rsidR="008F30D7" w:rsidSect="00C969A2">
          <w:type w:val="continuous"/>
          <w:pgSz w:w="11909" w:h="16838"/>
          <w:pgMar w:top="709" w:right="957" w:bottom="740" w:left="986" w:header="0" w:footer="3" w:gutter="0"/>
          <w:cols w:space="720"/>
          <w:noEndnote/>
          <w:docGrid w:linePitch="360"/>
        </w:sectPr>
      </w:pPr>
      <w:r>
        <w:t xml:space="preserve">За критерієм професійної етики, оціненим за показниками, визначеними </w:t>
      </w:r>
      <w:r w:rsidR="00480021">
        <w:rPr>
          <w:lang w:val="ru-RU"/>
        </w:rPr>
        <w:t xml:space="preserve">         </w:t>
      </w:r>
      <w:r>
        <w:t xml:space="preserve">пунктом </w:t>
      </w:r>
      <w:r w:rsidR="00480021">
        <w:rPr>
          <w:lang w:val="ru-RU"/>
        </w:rPr>
        <w:t xml:space="preserve">  </w:t>
      </w:r>
      <w:r>
        <w:t>8</w:t>
      </w:r>
      <w:r w:rsidR="00480021">
        <w:rPr>
          <w:lang w:val="ru-RU"/>
        </w:rPr>
        <w:t xml:space="preserve">   </w:t>
      </w:r>
      <w:r>
        <w:t xml:space="preserve"> глави </w:t>
      </w:r>
      <w:r w:rsidR="00480021">
        <w:rPr>
          <w:lang w:val="ru-RU"/>
        </w:rPr>
        <w:t xml:space="preserve">  </w:t>
      </w:r>
      <w:r>
        <w:t xml:space="preserve">2 </w:t>
      </w:r>
      <w:r w:rsidR="00480021">
        <w:rPr>
          <w:lang w:val="ru-RU"/>
        </w:rPr>
        <w:t xml:space="preserve">  </w:t>
      </w:r>
      <w:r>
        <w:t xml:space="preserve">розділу </w:t>
      </w:r>
      <w:r w:rsidR="00480021">
        <w:rPr>
          <w:lang w:val="ru-RU"/>
        </w:rPr>
        <w:t xml:space="preserve">  </w:t>
      </w:r>
      <w:r>
        <w:t>II Положення,</w:t>
      </w:r>
      <w:r w:rsidR="00480021">
        <w:rPr>
          <w:lang w:val="ru-RU"/>
        </w:rPr>
        <w:t xml:space="preserve">  </w:t>
      </w:r>
      <w:r>
        <w:t xml:space="preserve"> суддя </w:t>
      </w:r>
      <w:r w:rsidR="00480021">
        <w:rPr>
          <w:lang w:val="ru-RU"/>
        </w:rPr>
        <w:t xml:space="preserve">  </w:t>
      </w:r>
      <w:r>
        <w:t>набрав</w:t>
      </w:r>
      <w:r w:rsidR="00480021">
        <w:rPr>
          <w:lang w:val="ru-RU"/>
        </w:rPr>
        <w:t xml:space="preserve"> </w:t>
      </w:r>
      <w:r>
        <w:t xml:space="preserve"> 170 балів. За цим критерієм</w:t>
      </w:r>
    </w:p>
    <w:p w:rsidR="008F30D7" w:rsidRDefault="00350F69">
      <w:pPr>
        <w:pStyle w:val="12"/>
        <w:shd w:val="clear" w:color="auto" w:fill="auto"/>
        <w:spacing w:before="0" w:after="0" w:line="341" w:lineRule="exact"/>
        <w:ind w:left="40" w:right="280"/>
      </w:pPr>
      <w:r>
        <w:lastRenderedPageBreak/>
        <w:t xml:space="preserve">суддю </w:t>
      </w:r>
      <w:proofErr w:type="spellStart"/>
      <w:r>
        <w:t>Стельмащука</w:t>
      </w:r>
      <w:proofErr w:type="spellEnd"/>
      <w:r>
        <w:t xml:space="preserve"> П.Я.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F30D7" w:rsidRDefault="00350F69">
      <w:pPr>
        <w:pStyle w:val="12"/>
        <w:shd w:val="clear" w:color="auto" w:fill="auto"/>
        <w:spacing w:before="0" w:after="0" w:line="341" w:lineRule="exact"/>
        <w:ind w:left="40" w:right="280" w:firstLine="700"/>
      </w:pPr>
      <w:r>
        <w:t xml:space="preserve">За критерієм доброчесності, оціненим за показниками, визначеними пунктом 9 глави 2 розділу II Положення, суддя набрав 173 бали. За цим критерієм суддю </w:t>
      </w:r>
      <w:proofErr w:type="spellStart"/>
      <w:r>
        <w:t>Стельмащука</w:t>
      </w:r>
      <w:proofErr w:type="spellEnd"/>
      <w:r>
        <w:t xml:space="preserve"> П.Я.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80021" w:rsidRPr="00480021">
        <w:t xml:space="preserve">         </w:t>
      </w:r>
      <w:r>
        <w:t>в досьє, та співбесіди.</w:t>
      </w:r>
    </w:p>
    <w:p w:rsidR="008F30D7" w:rsidRDefault="00350F69">
      <w:pPr>
        <w:pStyle w:val="12"/>
        <w:shd w:val="clear" w:color="auto" w:fill="auto"/>
        <w:spacing w:before="0" w:after="0" w:line="341" w:lineRule="exact"/>
        <w:ind w:left="40" w:right="280" w:firstLine="700"/>
      </w:pPr>
      <w:r>
        <w:t xml:space="preserve">За результатами кваліфікаційного оцінювання суддя Тернопільського міськрайонного суду Тернопільської області </w:t>
      </w:r>
      <w:proofErr w:type="spellStart"/>
      <w:r>
        <w:t>Стельмащук</w:t>
      </w:r>
      <w:proofErr w:type="spellEnd"/>
      <w:r>
        <w:t xml:space="preserve"> П.Я. набрав 762 бали, що становить більше 67 відсотків від суми максимально можливих балів за результатами кваліфікаційного оцінювання всіх критеріїв.</w:t>
      </w:r>
    </w:p>
    <w:p w:rsidR="008F30D7" w:rsidRDefault="00350F69">
      <w:pPr>
        <w:pStyle w:val="12"/>
        <w:shd w:val="clear" w:color="auto" w:fill="auto"/>
        <w:spacing w:before="0" w:after="0" w:line="341" w:lineRule="exact"/>
        <w:ind w:left="40" w:right="280" w:firstLine="700"/>
      </w:pPr>
      <w:r>
        <w:t xml:space="preserve">Таким чином, Комісія дійшла висновку, що суддя Тернопільського </w:t>
      </w:r>
      <w:r w:rsidR="00480021" w:rsidRPr="00480021">
        <w:t xml:space="preserve">          </w:t>
      </w:r>
      <w:r>
        <w:t xml:space="preserve">міськрайонного суду Тернопільської області </w:t>
      </w:r>
      <w:proofErr w:type="spellStart"/>
      <w:r>
        <w:t>Стельмащук</w:t>
      </w:r>
      <w:proofErr w:type="spellEnd"/>
      <w:r>
        <w:t xml:space="preserve"> П.Я. відповідає займаній посаді.</w:t>
      </w:r>
    </w:p>
    <w:p w:rsidR="008F30D7" w:rsidRDefault="00350F69">
      <w:pPr>
        <w:pStyle w:val="12"/>
        <w:shd w:val="clear" w:color="auto" w:fill="auto"/>
        <w:spacing w:before="0" w:after="0" w:line="341" w:lineRule="exact"/>
        <w:ind w:left="40" w:right="280" w:firstLine="700"/>
      </w:pPr>
      <w:r>
        <w:t xml:space="preserve">Водночас колегією згідно з вимогами підпункту 4.10.5 пункту 4.10 розділу IV Регламенту Вищої кваліфікаційної комісії суддів України, затвердженого рішенням Комісії від 13 жовтня 2016 року № 81/зп-16 (з наступними змінами) (далі - </w:t>
      </w:r>
      <w:r w:rsidR="00480021" w:rsidRPr="00480021">
        <w:t xml:space="preserve">                 </w:t>
      </w:r>
      <w:r>
        <w:t xml:space="preserve">Регламент), прийнято протокольне рішення про винесення на розгляд Комісії у пленарному складі питання щодо підтримки рішення про відповідність займаній, </w:t>
      </w:r>
      <w:r w:rsidR="00480021" w:rsidRPr="00480021">
        <w:t xml:space="preserve">          </w:t>
      </w:r>
      <w:r>
        <w:t xml:space="preserve">посаді судді Тернопільського міськрайонного суду Тернопільської області </w:t>
      </w:r>
      <w:r w:rsidR="00480021" w:rsidRPr="00480021">
        <w:t xml:space="preserve">          </w:t>
      </w:r>
      <w:proofErr w:type="spellStart"/>
      <w:r>
        <w:t>Стельмащука</w:t>
      </w:r>
      <w:proofErr w:type="spellEnd"/>
      <w:r>
        <w:t xml:space="preserve"> П.Я. відповідно до абзацу другого частини першої статті 88 Закону.</w:t>
      </w:r>
    </w:p>
    <w:p w:rsidR="008F30D7" w:rsidRDefault="00350F69">
      <w:pPr>
        <w:pStyle w:val="12"/>
        <w:shd w:val="clear" w:color="auto" w:fill="auto"/>
        <w:spacing w:before="0" w:after="373" w:line="341" w:lineRule="exact"/>
        <w:ind w:left="40" w:right="280" w:firstLine="700"/>
      </w:pPr>
      <w:r>
        <w:t>Ураховуючи викладене, керуючись статтями 83-88, 93, 101, пунктом 20</w:t>
      </w:r>
      <w:r w:rsidR="00480021">
        <w:rPr>
          <w:lang w:val="ru-RU"/>
        </w:rPr>
        <w:t xml:space="preserve">          </w:t>
      </w:r>
      <w:r>
        <w:t xml:space="preserve"> розділу XII «Прикінцеві та перехідні положення» Закону, Регламентом та </w:t>
      </w:r>
      <w:r w:rsidR="00480021">
        <w:rPr>
          <w:lang w:val="ru-RU"/>
        </w:rPr>
        <w:t xml:space="preserve">         </w:t>
      </w:r>
      <w:r>
        <w:t>Положенням, колегія Комісії</w:t>
      </w:r>
    </w:p>
    <w:p w:rsidR="008F30D7" w:rsidRDefault="00350F69">
      <w:pPr>
        <w:pStyle w:val="12"/>
        <w:shd w:val="clear" w:color="auto" w:fill="auto"/>
        <w:spacing w:before="0" w:after="336" w:line="250" w:lineRule="exact"/>
        <w:ind w:left="240"/>
        <w:jc w:val="center"/>
      </w:pPr>
      <w:r>
        <w:t>вирішила:</w:t>
      </w:r>
    </w:p>
    <w:p w:rsidR="008F30D7" w:rsidRDefault="00350F69">
      <w:pPr>
        <w:pStyle w:val="12"/>
        <w:shd w:val="clear" w:color="auto" w:fill="auto"/>
        <w:spacing w:before="0" w:after="0" w:line="346" w:lineRule="exact"/>
        <w:ind w:left="40" w:right="280"/>
      </w:pPr>
      <w:r>
        <w:t xml:space="preserve">визначити, що суддя Тернопільського міськрайонного суду Тернопільської області </w:t>
      </w:r>
      <w:proofErr w:type="spellStart"/>
      <w:r>
        <w:t>Стельмащук</w:t>
      </w:r>
      <w:proofErr w:type="spellEnd"/>
      <w:r>
        <w:t xml:space="preserve"> Петро Ярославович за результатами кваліфікаційного оцінювання суддів місцевих та апеляційних судів на відповідність займаній посаді набрав 762 бали.</w:t>
      </w:r>
    </w:p>
    <w:p w:rsidR="008F30D7" w:rsidRDefault="00350F69">
      <w:pPr>
        <w:pStyle w:val="12"/>
        <w:shd w:val="clear" w:color="auto" w:fill="auto"/>
        <w:spacing w:before="0" w:after="0" w:line="346" w:lineRule="exact"/>
        <w:ind w:left="40" w:right="280" w:firstLine="700"/>
      </w:pPr>
      <w:r>
        <w:t xml:space="preserve">Визнати суддю Тернопільського міськрайонного суду Тернопільської області </w:t>
      </w:r>
      <w:proofErr w:type="spellStart"/>
      <w:r>
        <w:t>Стельмащука</w:t>
      </w:r>
      <w:proofErr w:type="spellEnd"/>
      <w:r>
        <w:t xml:space="preserve"> Петра Ярославовича таким, що відповідає займаній посаді.</w:t>
      </w:r>
    </w:p>
    <w:p w:rsidR="008F30D7" w:rsidRPr="00DA72E9" w:rsidRDefault="00350F69">
      <w:pPr>
        <w:pStyle w:val="12"/>
        <w:shd w:val="clear" w:color="auto" w:fill="auto"/>
        <w:spacing w:before="0" w:after="93" w:line="346" w:lineRule="exact"/>
        <w:ind w:left="40" w:right="280" w:firstLine="700"/>
      </w:pPr>
      <w:r>
        <w:t>Рішення набирає чинності відповідно до абзацу третього підпункту 4.10.5</w:t>
      </w:r>
      <w:r w:rsidR="00480021" w:rsidRPr="00480021">
        <w:t xml:space="preserve">           </w:t>
      </w:r>
      <w:r>
        <w:t xml:space="preserve"> пункту 4.10 розділу IV Регламенту Вищої кваліфікаційної комісії суддів України.</w:t>
      </w:r>
    </w:p>
    <w:p w:rsidR="00480021" w:rsidRPr="00DA72E9" w:rsidRDefault="00480021">
      <w:pPr>
        <w:pStyle w:val="12"/>
        <w:shd w:val="clear" w:color="auto" w:fill="auto"/>
        <w:spacing w:before="0" w:after="93" w:line="346" w:lineRule="exact"/>
        <w:ind w:left="40" w:right="280" w:firstLine="700"/>
      </w:pPr>
    </w:p>
    <w:p w:rsidR="00480021" w:rsidRPr="00480021" w:rsidRDefault="00480021" w:rsidP="00480021">
      <w:pPr>
        <w:spacing w:after="312" w:line="298" w:lineRule="exact"/>
        <w:ind w:right="20"/>
        <w:rPr>
          <w:rFonts w:ascii="Times New Roman" w:hAnsi="Times New Roman" w:cs="Times New Roman"/>
          <w:sz w:val="25"/>
          <w:szCs w:val="25"/>
        </w:rPr>
      </w:pPr>
      <w:r w:rsidRPr="00480021">
        <w:rPr>
          <w:rFonts w:ascii="Times New Roman" w:hAnsi="Times New Roman" w:cs="Times New Roman"/>
          <w:sz w:val="25"/>
          <w:szCs w:val="25"/>
        </w:rPr>
        <w:t xml:space="preserve">Головуючий </w:t>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lang w:val="ru-RU"/>
        </w:rPr>
        <w:tab/>
      </w:r>
      <w:r w:rsidRPr="00480021">
        <w:rPr>
          <w:rFonts w:ascii="Times New Roman" w:hAnsi="Times New Roman" w:cs="Times New Roman"/>
          <w:sz w:val="25"/>
          <w:szCs w:val="25"/>
        </w:rPr>
        <w:t xml:space="preserve">Ю.Г. </w:t>
      </w:r>
      <w:proofErr w:type="spellStart"/>
      <w:r w:rsidRPr="00480021">
        <w:rPr>
          <w:rFonts w:ascii="Times New Roman" w:hAnsi="Times New Roman" w:cs="Times New Roman"/>
          <w:sz w:val="25"/>
          <w:szCs w:val="25"/>
        </w:rPr>
        <w:t>Тітов</w:t>
      </w:r>
      <w:proofErr w:type="spellEnd"/>
    </w:p>
    <w:p w:rsidR="00480021" w:rsidRPr="00480021" w:rsidRDefault="00480021" w:rsidP="00480021">
      <w:pPr>
        <w:spacing w:after="312" w:line="298" w:lineRule="exact"/>
        <w:ind w:right="20"/>
        <w:rPr>
          <w:rFonts w:ascii="Times New Roman" w:hAnsi="Times New Roman" w:cs="Times New Roman"/>
          <w:sz w:val="25"/>
          <w:szCs w:val="25"/>
        </w:rPr>
      </w:pPr>
      <w:r w:rsidRPr="00480021">
        <w:rPr>
          <w:rFonts w:ascii="Times New Roman" w:hAnsi="Times New Roman" w:cs="Times New Roman"/>
          <w:sz w:val="25"/>
          <w:szCs w:val="25"/>
        </w:rPr>
        <w:t>Члени Комісії :</w:t>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t>О.М. Дроздов</w:t>
      </w:r>
    </w:p>
    <w:p w:rsidR="00480021" w:rsidRPr="00480021" w:rsidRDefault="00480021" w:rsidP="00480021">
      <w:pPr>
        <w:spacing w:after="312" w:line="298" w:lineRule="exact"/>
        <w:ind w:right="20"/>
        <w:rPr>
          <w:sz w:val="25"/>
          <w:szCs w:val="25"/>
        </w:rPr>
      </w:pP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r>
      <w:r w:rsidRPr="00480021">
        <w:rPr>
          <w:rFonts w:ascii="Times New Roman" w:hAnsi="Times New Roman" w:cs="Times New Roman"/>
          <w:sz w:val="25"/>
          <w:szCs w:val="25"/>
        </w:rPr>
        <w:tab/>
        <w:t xml:space="preserve">М.В. </w:t>
      </w:r>
      <w:proofErr w:type="spellStart"/>
      <w:r w:rsidRPr="00480021">
        <w:rPr>
          <w:rFonts w:ascii="Times New Roman" w:hAnsi="Times New Roman" w:cs="Times New Roman"/>
          <w:sz w:val="25"/>
          <w:szCs w:val="25"/>
        </w:rPr>
        <w:t>Сірош</w:t>
      </w:r>
      <w:proofErr w:type="spellEnd"/>
    </w:p>
    <w:p w:rsidR="00480021" w:rsidRPr="00480021" w:rsidRDefault="00480021">
      <w:pPr>
        <w:pStyle w:val="12"/>
        <w:shd w:val="clear" w:color="auto" w:fill="auto"/>
        <w:spacing w:before="0" w:after="93" w:line="346" w:lineRule="exact"/>
        <w:ind w:left="40" w:right="280" w:firstLine="700"/>
        <w:rPr>
          <w:lang w:val="ru-RU"/>
        </w:rPr>
      </w:pPr>
    </w:p>
    <w:sectPr w:rsidR="00480021" w:rsidRPr="00480021">
      <w:headerReference w:type="default" r:id="rId9"/>
      <w:pgSz w:w="11909" w:h="16838"/>
      <w:pgMar w:top="970" w:right="957" w:bottom="740" w:left="9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4BA" w:rsidRDefault="00EA14BA">
      <w:r>
        <w:separator/>
      </w:r>
    </w:p>
  </w:endnote>
  <w:endnote w:type="continuationSeparator" w:id="0">
    <w:p w:rsidR="00EA14BA" w:rsidRDefault="00EA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4BA" w:rsidRDefault="00EA14BA"/>
  </w:footnote>
  <w:footnote w:type="continuationSeparator" w:id="0">
    <w:p w:rsidR="00EA14BA" w:rsidRDefault="00EA14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D7" w:rsidRDefault="00652B48">
    <w:pPr>
      <w:rPr>
        <w:sz w:val="2"/>
        <w:szCs w:val="2"/>
      </w:rPr>
    </w:pPr>
    <w:r>
      <w:pict>
        <v:shapetype id="_x0000_t202" coordsize="21600,21600" o:spt="202" path="m,l,21600r21600,l21600,xe">
          <v:stroke joinstyle="miter"/>
          <v:path gradientshapeok="t" o:connecttype="rect"/>
        </v:shapetype>
        <v:shape id="_x0000_s2049" type="#_x0000_t202" style="position:absolute;margin-left:289.3pt;margin-top:36.1pt;width:4.8pt;height:7.9pt;z-index:-251658752;mso-wrap-style:none;mso-wrap-distance-left:5pt;mso-wrap-distance-right:5pt;mso-position-horizontal-relative:page;mso-position-vertical-relative:page" wrapcoords="0 0" filled="f" stroked="f">
          <v:textbox style="mso-fit-shape-to-text:t" inset="0,0,0,0">
            <w:txbxContent>
              <w:p w:rsidR="008F30D7" w:rsidRDefault="00350F69">
                <w:pPr>
                  <w:pStyle w:val="a6"/>
                  <w:shd w:val="clear" w:color="auto" w:fill="auto"/>
                  <w:spacing w:line="240" w:lineRule="auto"/>
                </w:pPr>
                <w:r>
                  <w:rPr>
                    <w:rStyle w:val="a7"/>
                  </w:rPr>
                  <w:t>6</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97D"/>
    <w:multiLevelType w:val="multilevel"/>
    <w:tmpl w:val="46905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4006DB"/>
    <w:multiLevelType w:val="multilevel"/>
    <w:tmpl w:val="7170779A"/>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F30D7"/>
    <w:rsid w:val="00350F69"/>
    <w:rsid w:val="00427696"/>
    <w:rsid w:val="00480021"/>
    <w:rsid w:val="00534643"/>
    <w:rsid w:val="00652B48"/>
    <w:rsid w:val="008F30D7"/>
    <w:rsid w:val="00986F7D"/>
    <w:rsid w:val="00AE1CAE"/>
    <w:rsid w:val="00AF6BA1"/>
    <w:rsid w:val="00C969A2"/>
    <w:rsid w:val="00CE3E51"/>
    <w:rsid w:val="00DA72E9"/>
    <w:rsid w:val="00EA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03"/>
      <w:szCs w:val="10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5"/>
      <w:szCs w:val="25"/>
      <w:u w:val="none"/>
    </w:rPr>
  </w:style>
  <w:style w:type="character" w:customStyle="1" w:styleId="23pt">
    <w:name w:val="Заголовок №2 + Интервал 3 pt"/>
    <w:basedOn w:val="21"/>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2">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03"/>
      <w:szCs w:val="10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22">
    <w:name w:val="Заголовок №2"/>
    <w:basedOn w:val="a"/>
    <w:link w:val="21"/>
    <w:pPr>
      <w:shd w:val="clear" w:color="auto" w:fill="FFFFFF"/>
      <w:spacing w:before="420" w:after="420" w:line="0" w:lineRule="atLeast"/>
      <w:jc w:val="both"/>
      <w:outlineLvl w:val="1"/>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character" w:customStyle="1" w:styleId="3pt">
    <w:name w:val="Основной текст + Интервал 3 pt"/>
    <w:basedOn w:val="a4"/>
    <w:rsid w:val="00CE3E51"/>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paragraph" w:styleId="a8">
    <w:name w:val="Balloon Text"/>
    <w:basedOn w:val="a"/>
    <w:link w:val="a9"/>
    <w:uiPriority w:val="99"/>
    <w:semiHidden/>
    <w:unhideWhenUsed/>
    <w:rsid w:val="00CE3E51"/>
    <w:rPr>
      <w:rFonts w:ascii="Tahoma" w:hAnsi="Tahoma" w:cs="Tahoma"/>
      <w:sz w:val="16"/>
      <w:szCs w:val="16"/>
    </w:rPr>
  </w:style>
  <w:style w:type="character" w:customStyle="1" w:styleId="a9">
    <w:name w:val="Текст выноски Знак"/>
    <w:basedOn w:val="a0"/>
    <w:link w:val="a8"/>
    <w:uiPriority w:val="99"/>
    <w:semiHidden/>
    <w:rsid w:val="00CE3E5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2714</Words>
  <Characters>15471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2020-10-15T08:01:00Z</dcterms:created>
  <dcterms:modified xsi:type="dcterms:W3CDTF">2020-10-19T11:00:00Z</dcterms:modified>
</cp:coreProperties>
</file>