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7D3625">
      <w:pPr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5954B9" w:rsidRPr="00147E61" w:rsidRDefault="005954B9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1B5BE0" w:rsidRDefault="000423EC" w:rsidP="001B5BE0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26</w:t>
      </w:r>
      <w:r w:rsidR="00D2411E">
        <w:rPr>
          <w:sz w:val="25"/>
          <w:szCs w:val="25"/>
          <w:lang w:val="uk-UA"/>
        </w:rPr>
        <w:t xml:space="preserve"> липня</w:t>
      </w:r>
      <w:r w:rsidR="00196210" w:rsidRPr="009007A0">
        <w:rPr>
          <w:sz w:val="25"/>
          <w:szCs w:val="25"/>
          <w:lang w:val="uk-UA"/>
        </w:rPr>
        <w:t xml:space="preserve"> </w:t>
      </w:r>
      <w:r w:rsidR="00B77301" w:rsidRPr="009007A0">
        <w:rPr>
          <w:sz w:val="25"/>
          <w:szCs w:val="25"/>
          <w:lang w:val="uk-UA"/>
        </w:rPr>
        <w:t>2019</w:t>
      </w:r>
      <w:r w:rsidR="00B4595E" w:rsidRPr="009007A0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9007A0">
        <w:rPr>
          <w:sz w:val="25"/>
          <w:szCs w:val="25"/>
          <w:lang w:val="uk-UA"/>
        </w:rPr>
        <w:t xml:space="preserve">                 </w:t>
      </w:r>
      <w:r w:rsidR="00B4595E" w:rsidRPr="009007A0">
        <w:rPr>
          <w:sz w:val="25"/>
          <w:szCs w:val="25"/>
          <w:lang w:val="uk-UA"/>
        </w:rPr>
        <w:t xml:space="preserve">    </w:t>
      </w:r>
      <w:r w:rsidR="00164278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      </w:t>
      </w:r>
      <w:r w:rsidR="00BE12E6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</w:t>
      </w:r>
      <w:r w:rsidR="003E4B29" w:rsidRPr="009007A0">
        <w:rPr>
          <w:sz w:val="25"/>
          <w:szCs w:val="25"/>
          <w:lang w:val="uk-UA"/>
        </w:rPr>
        <w:t xml:space="preserve">   </w:t>
      </w:r>
      <w:r w:rsidR="00FA6969" w:rsidRPr="009007A0">
        <w:rPr>
          <w:sz w:val="25"/>
          <w:szCs w:val="25"/>
          <w:lang w:val="uk-UA"/>
        </w:rPr>
        <w:t xml:space="preserve">   </w:t>
      </w:r>
      <w:r w:rsidR="00671533" w:rsidRPr="009007A0">
        <w:rPr>
          <w:sz w:val="25"/>
          <w:szCs w:val="25"/>
          <w:lang w:val="uk-UA"/>
        </w:rPr>
        <w:t xml:space="preserve">    </w:t>
      </w:r>
      <w:r w:rsidR="009007A0" w:rsidRPr="009007A0">
        <w:rPr>
          <w:sz w:val="25"/>
          <w:szCs w:val="25"/>
          <w:lang w:val="uk-UA"/>
        </w:rPr>
        <w:t xml:space="preserve">  </w:t>
      </w:r>
      <w:r w:rsidR="00D2411E">
        <w:rPr>
          <w:sz w:val="25"/>
          <w:szCs w:val="25"/>
          <w:lang w:val="uk-UA"/>
        </w:rPr>
        <w:t xml:space="preserve">     </w:t>
      </w:r>
      <w:r w:rsidR="00634512" w:rsidRPr="009007A0">
        <w:rPr>
          <w:sz w:val="25"/>
          <w:szCs w:val="25"/>
          <w:lang w:val="uk-UA"/>
        </w:rPr>
        <w:t xml:space="preserve"> </w:t>
      </w:r>
      <w:r w:rsidR="00FA6969" w:rsidRPr="009007A0">
        <w:rPr>
          <w:sz w:val="25"/>
          <w:szCs w:val="25"/>
          <w:lang w:val="uk-UA"/>
        </w:rPr>
        <w:t xml:space="preserve"> </w:t>
      </w:r>
      <w:r w:rsidR="00B4595E" w:rsidRPr="009007A0">
        <w:rPr>
          <w:sz w:val="25"/>
          <w:szCs w:val="25"/>
          <w:lang w:val="uk-UA"/>
        </w:rPr>
        <w:t>м. Київ</w:t>
      </w:r>
    </w:p>
    <w:p w:rsidR="009007A0" w:rsidRPr="009007A0" w:rsidRDefault="009007A0" w:rsidP="00D20788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lang w:val="uk-UA"/>
        </w:rPr>
      </w:pPr>
    </w:p>
    <w:p w:rsidR="00CB67B8" w:rsidRDefault="00B4595E" w:rsidP="0037200C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9007A0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9007A0">
        <w:rPr>
          <w:bCs/>
          <w:sz w:val="25"/>
          <w:szCs w:val="25"/>
          <w:lang w:val="uk-UA"/>
        </w:rPr>
        <w:t>Н</w:t>
      </w:r>
      <w:proofErr w:type="spellEnd"/>
      <w:r w:rsidRPr="009007A0">
        <w:rPr>
          <w:bCs/>
          <w:sz w:val="25"/>
          <w:szCs w:val="25"/>
          <w:lang w:val="uk-UA"/>
        </w:rPr>
        <w:t xml:space="preserve"> Я   № </w:t>
      </w:r>
      <w:r w:rsidR="00A741AB">
        <w:rPr>
          <w:bCs/>
          <w:sz w:val="25"/>
          <w:szCs w:val="25"/>
          <w:u w:val="single"/>
          <w:lang w:val="uk-UA"/>
        </w:rPr>
        <w:t>679</w:t>
      </w:r>
      <w:r w:rsidR="00406DB9" w:rsidRPr="009007A0">
        <w:rPr>
          <w:bCs/>
          <w:sz w:val="25"/>
          <w:szCs w:val="25"/>
          <w:u w:val="single"/>
          <w:lang w:val="uk-UA"/>
        </w:rPr>
        <w:t>/ко</w:t>
      </w:r>
      <w:r w:rsidR="00044564" w:rsidRPr="009007A0">
        <w:rPr>
          <w:bCs/>
          <w:sz w:val="25"/>
          <w:szCs w:val="25"/>
          <w:u w:val="single"/>
          <w:lang w:val="uk-UA"/>
        </w:rPr>
        <w:t>-19</w:t>
      </w:r>
    </w:p>
    <w:p w:rsidR="0037200C" w:rsidRPr="009007A0" w:rsidRDefault="0037200C" w:rsidP="00A741AB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A741AB" w:rsidRDefault="00124A29" w:rsidP="00A741AB">
      <w:pPr>
        <w:suppressAutoHyphens w:val="0"/>
        <w:autoSpaceDE/>
        <w:ind w:left="20" w:right="20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t xml:space="preserve">Вища кваліфікаційна комісія суддів України у складі колегії: </w:t>
      </w:r>
    </w:p>
    <w:p w:rsidR="00A741AB" w:rsidRDefault="00A741AB" w:rsidP="00A741AB">
      <w:pPr>
        <w:suppressAutoHyphens w:val="0"/>
        <w:autoSpaceDE/>
        <w:ind w:left="20" w:right="20"/>
        <w:rPr>
          <w:color w:val="000000"/>
          <w:sz w:val="25"/>
          <w:szCs w:val="25"/>
          <w:lang w:val="uk-UA" w:eastAsia="uk-UA"/>
        </w:rPr>
      </w:pPr>
    </w:p>
    <w:p w:rsidR="00124A29" w:rsidRDefault="00124A29" w:rsidP="00A741AB">
      <w:pPr>
        <w:suppressAutoHyphens w:val="0"/>
        <w:autoSpaceDE/>
        <w:ind w:left="20" w:right="20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124A29">
        <w:rPr>
          <w:color w:val="000000"/>
          <w:sz w:val="25"/>
          <w:szCs w:val="25"/>
          <w:lang w:val="uk-UA" w:eastAsia="uk-UA"/>
        </w:rPr>
        <w:t>Тітова</w:t>
      </w:r>
      <w:proofErr w:type="spellEnd"/>
      <w:r w:rsidRPr="00124A29">
        <w:rPr>
          <w:color w:val="000000"/>
          <w:sz w:val="25"/>
          <w:szCs w:val="25"/>
          <w:lang w:val="uk-UA" w:eastAsia="uk-UA"/>
        </w:rPr>
        <w:t xml:space="preserve"> Ю.Г.,</w:t>
      </w:r>
    </w:p>
    <w:p w:rsidR="00A741AB" w:rsidRPr="00124A29" w:rsidRDefault="00A741AB" w:rsidP="00A741AB">
      <w:pPr>
        <w:suppressAutoHyphens w:val="0"/>
        <w:autoSpaceDE/>
        <w:ind w:left="20" w:right="20"/>
        <w:rPr>
          <w:color w:val="000000"/>
          <w:sz w:val="25"/>
          <w:szCs w:val="25"/>
          <w:lang w:val="uk-UA" w:eastAsia="uk-UA"/>
        </w:rPr>
      </w:pPr>
    </w:p>
    <w:p w:rsidR="00124A29" w:rsidRDefault="00124A29" w:rsidP="00A741AB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t xml:space="preserve">членів Комісії: </w:t>
      </w:r>
      <w:proofErr w:type="spellStart"/>
      <w:r w:rsidRPr="00124A29">
        <w:rPr>
          <w:color w:val="000000"/>
          <w:sz w:val="25"/>
          <w:szCs w:val="25"/>
          <w:lang w:val="uk-UA" w:eastAsia="uk-UA"/>
        </w:rPr>
        <w:t>Мішина</w:t>
      </w:r>
      <w:proofErr w:type="spellEnd"/>
      <w:r w:rsidRPr="00124A29">
        <w:rPr>
          <w:color w:val="000000"/>
          <w:sz w:val="25"/>
          <w:szCs w:val="25"/>
          <w:lang w:val="uk-UA" w:eastAsia="uk-UA"/>
        </w:rPr>
        <w:t xml:space="preserve"> М.І., Остапця С.Л., </w:t>
      </w:r>
      <w:proofErr w:type="spellStart"/>
      <w:r w:rsidRPr="00124A29">
        <w:rPr>
          <w:color w:val="000000"/>
          <w:sz w:val="25"/>
          <w:szCs w:val="25"/>
          <w:lang w:val="uk-UA" w:eastAsia="uk-UA"/>
        </w:rPr>
        <w:t>Сіроша</w:t>
      </w:r>
      <w:proofErr w:type="spellEnd"/>
      <w:r w:rsidRPr="00124A29">
        <w:rPr>
          <w:color w:val="000000"/>
          <w:sz w:val="25"/>
          <w:szCs w:val="25"/>
          <w:lang w:val="uk-UA" w:eastAsia="uk-UA"/>
        </w:rPr>
        <w:t xml:space="preserve"> М.В.,</w:t>
      </w:r>
    </w:p>
    <w:p w:rsidR="00A741AB" w:rsidRPr="00124A29" w:rsidRDefault="00A741AB" w:rsidP="00A741AB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124A29" w:rsidRPr="00124A29" w:rsidRDefault="00124A29" w:rsidP="00A741AB">
      <w:pPr>
        <w:suppressAutoHyphens w:val="0"/>
        <w:autoSpaceDE/>
        <w:spacing w:after="278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</w:t>
      </w:r>
      <w:proofErr w:type="spellStart"/>
      <w:r w:rsidRPr="00124A29">
        <w:rPr>
          <w:color w:val="000000"/>
          <w:sz w:val="25"/>
          <w:szCs w:val="25"/>
          <w:lang w:val="uk-UA" w:eastAsia="uk-UA"/>
        </w:rPr>
        <w:t>Хортицького</w:t>
      </w:r>
      <w:proofErr w:type="spellEnd"/>
      <w:r w:rsidRPr="00124A29">
        <w:rPr>
          <w:color w:val="000000"/>
          <w:sz w:val="25"/>
          <w:szCs w:val="25"/>
          <w:lang w:val="uk-UA" w:eastAsia="uk-UA"/>
        </w:rPr>
        <w:t xml:space="preserve"> районного суду міста Запоріжжя </w:t>
      </w:r>
      <w:proofErr w:type="spellStart"/>
      <w:r w:rsidRPr="00124A29">
        <w:rPr>
          <w:color w:val="000000"/>
          <w:sz w:val="25"/>
          <w:szCs w:val="25"/>
          <w:lang w:val="uk-UA" w:eastAsia="uk-UA"/>
        </w:rPr>
        <w:t>Мурашової</w:t>
      </w:r>
      <w:proofErr w:type="spellEnd"/>
      <w:r w:rsidRPr="00124A29">
        <w:rPr>
          <w:color w:val="000000"/>
          <w:sz w:val="25"/>
          <w:szCs w:val="25"/>
          <w:lang w:val="uk-UA" w:eastAsia="uk-UA"/>
        </w:rPr>
        <w:t xml:space="preserve"> Наталії Анатоліївни на відповідність займаній посаді,</w:t>
      </w:r>
    </w:p>
    <w:p w:rsidR="00124A29" w:rsidRPr="00124A29" w:rsidRDefault="00124A29" w:rsidP="00A741AB">
      <w:pPr>
        <w:suppressAutoHyphens w:val="0"/>
        <w:autoSpaceDE/>
        <w:spacing w:after="312"/>
        <w:jc w:val="center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t>встановила:</w:t>
      </w:r>
    </w:p>
    <w:p w:rsidR="00124A29" w:rsidRPr="00124A29" w:rsidRDefault="00124A29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t>Згідно з пунктом 16</w:t>
      </w:r>
      <w:r w:rsidR="00A741AB">
        <w:rPr>
          <w:color w:val="000000"/>
          <w:sz w:val="25"/>
          <w:szCs w:val="25"/>
          <w:vertAlign w:val="superscript"/>
          <w:lang w:val="uk-UA" w:eastAsia="uk-UA"/>
        </w:rPr>
        <w:t>1</w:t>
      </w:r>
      <w:r w:rsidRPr="00124A29">
        <w:rPr>
          <w:color w:val="000000"/>
          <w:sz w:val="25"/>
          <w:szCs w:val="25"/>
          <w:lang w:val="uk-UA" w:eastAsia="uk-UA"/>
        </w:rPr>
        <w:t xml:space="preserve"> розділу XV «Перехідні положення» Конституції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України відповідність займаній посаді судді, якого призначено на посаду строком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на п’ять років або обрано суддею безстроково до набрання чинності Законом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України «Про внесення змін до Конституції України (щодо правосуддя)», має бути оцінена в порядку, визначеному законом. Виявлення за результатами такого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</w:t>
      </w:r>
      <w:r w:rsidRPr="00124A29">
        <w:rPr>
          <w:color w:val="000000"/>
          <w:sz w:val="25"/>
          <w:szCs w:val="25"/>
          <w:lang w:val="uk-UA" w:eastAsia="uk-UA"/>
        </w:rPr>
        <w:t>підставою для звільнення судді з посади.</w:t>
      </w:r>
    </w:p>
    <w:p w:rsidR="00124A29" w:rsidRPr="00124A29" w:rsidRDefault="00124A29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t xml:space="preserve">Пунктом 20 розділу XII «Прикінцеві та перехідні положення» Закону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України «Про судоустрій і статус суддів» (далі - Закон) передбачено, що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відповідність займаній посаді судді, якого призначено на посаду строком на п’ять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років або обрано суддею безстроково до набрання чинності Законом України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«Про внесення змін до Конституції України (щодо правосуддя)», оцінюється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колегіями Вищої кваліфікаційної комісії суддів України в порядку, визначеному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124A29">
        <w:rPr>
          <w:color w:val="000000"/>
          <w:sz w:val="25"/>
          <w:szCs w:val="25"/>
          <w:lang w:val="uk-UA" w:eastAsia="uk-UA"/>
        </w:rPr>
        <w:t>цим Законом.</w:t>
      </w:r>
    </w:p>
    <w:p w:rsidR="00124A29" w:rsidRPr="00124A29" w:rsidRDefault="00124A29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t xml:space="preserve">Виявлення за результатами такого оцінювання невідповідності судді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займаній посаді за критеріями компетентності, професійної етики або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доброчесності чи відмова судді від такого оцінювання є підставою для звільнення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судді з посади за рішенням Вищої ради правосуддя на підставі подання відповідної </w:t>
      </w:r>
      <w:r w:rsidR="00A741AB">
        <w:rPr>
          <w:color w:val="000000"/>
          <w:sz w:val="25"/>
          <w:szCs w:val="25"/>
          <w:lang w:val="uk-UA" w:eastAsia="uk-UA"/>
        </w:rPr>
        <w:t xml:space="preserve">      </w:t>
      </w:r>
      <w:r w:rsidRPr="00124A29">
        <w:rPr>
          <w:color w:val="000000"/>
          <w:sz w:val="25"/>
          <w:szCs w:val="25"/>
          <w:lang w:val="uk-UA" w:eastAsia="uk-UA"/>
        </w:rPr>
        <w:t>колегії Вищої кваліфікаційної комісії суддів України.</w:t>
      </w:r>
    </w:p>
    <w:p w:rsidR="00124A29" w:rsidRDefault="00124A29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t xml:space="preserve">Рішенням Комісії від 01 лютого 2018 року № 8/зп-18 призначено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кваліфікаційне оцінювання 1 790 суддів місцевих та апеляційних судів на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відповідність займаній посаді, зокрема судді </w:t>
      </w:r>
      <w:proofErr w:type="spellStart"/>
      <w:r w:rsidRPr="00124A29">
        <w:rPr>
          <w:color w:val="000000"/>
          <w:sz w:val="25"/>
          <w:szCs w:val="25"/>
          <w:lang w:val="uk-UA" w:eastAsia="uk-UA"/>
        </w:rPr>
        <w:t>Хортицького</w:t>
      </w:r>
      <w:proofErr w:type="spellEnd"/>
      <w:r w:rsidRPr="00124A29">
        <w:rPr>
          <w:color w:val="000000"/>
          <w:sz w:val="25"/>
          <w:szCs w:val="25"/>
          <w:lang w:val="uk-UA" w:eastAsia="uk-UA"/>
        </w:rPr>
        <w:t xml:space="preserve"> районного суду міста Запоріжжя </w:t>
      </w:r>
      <w:proofErr w:type="spellStart"/>
      <w:r w:rsidRPr="00124A29">
        <w:rPr>
          <w:color w:val="000000"/>
          <w:sz w:val="25"/>
          <w:szCs w:val="25"/>
          <w:lang w:val="uk-UA" w:eastAsia="uk-UA"/>
        </w:rPr>
        <w:t>Мурашової</w:t>
      </w:r>
      <w:proofErr w:type="spellEnd"/>
      <w:r w:rsidRPr="00124A29">
        <w:rPr>
          <w:color w:val="000000"/>
          <w:sz w:val="25"/>
          <w:szCs w:val="25"/>
          <w:lang w:val="uk-UA" w:eastAsia="uk-UA"/>
        </w:rPr>
        <w:t xml:space="preserve"> Н.А.</w:t>
      </w:r>
    </w:p>
    <w:p w:rsidR="00A741AB" w:rsidRDefault="00A741AB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A741AB" w:rsidRDefault="00A741AB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A741AB" w:rsidRDefault="00A741AB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A741AB" w:rsidRDefault="00A741AB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A741AB" w:rsidRDefault="00A741AB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A741AB" w:rsidRPr="00124A29" w:rsidRDefault="00A741AB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124A29" w:rsidRPr="00124A29" w:rsidRDefault="00124A29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124A29" w:rsidRPr="00124A29" w:rsidRDefault="00124A29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A741AB">
        <w:rPr>
          <w:color w:val="000000"/>
          <w:sz w:val="25"/>
          <w:szCs w:val="25"/>
          <w:lang w:val="uk-UA" w:eastAsia="uk-UA"/>
        </w:rPr>
        <w:t xml:space="preserve">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Комісії від 03 листопада 2016 року № 143/зп-16 (у редакції рішення Комісії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124A29">
        <w:rPr>
          <w:color w:val="000000"/>
          <w:sz w:val="25"/>
          <w:szCs w:val="25"/>
          <w:lang w:val="uk-UA" w:eastAsia="uk-UA"/>
        </w:rPr>
        <w:t>від 13 лютого 2018 року № 20/зп-18) (далі - Положення), встановлення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 відповідності судді критеріям кваліфікаційного оцінювання здійснюється членами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        </w:t>
      </w:r>
      <w:r w:rsidRPr="00124A29">
        <w:rPr>
          <w:color w:val="000000"/>
          <w:sz w:val="25"/>
          <w:szCs w:val="25"/>
          <w:lang w:val="uk-UA" w:eastAsia="uk-UA"/>
        </w:rPr>
        <w:t>оцінювання досліджуються окремо один від одного та в сукупності.</w:t>
      </w:r>
    </w:p>
    <w:p w:rsidR="00124A29" w:rsidRPr="00124A29" w:rsidRDefault="00124A29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t>Пунктом 11 розділу V Положення встановлено, що рішення про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 підтвердження відповідності судді займаній посаді ухвалюється в разі отримання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суддею мінімально допустимого і більшого бала за результатами іспиту, а також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більше 67 відсотків від суми максимально можливих балів за результатами кваліфікаційного оцінювання всіх критеріїв за умови отримання за кожен із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124A29">
        <w:rPr>
          <w:color w:val="000000"/>
          <w:sz w:val="25"/>
          <w:szCs w:val="25"/>
          <w:lang w:val="uk-UA" w:eastAsia="uk-UA"/>
        </w:rPr>
        <w:t>критеріїв бала, більшого за 0.</w:t>
      </w:r>
    </w:p>
    <w:p w:rsidR="00124A29" w:rsidRPr="00124A29" w:rsidRDefault="00124A29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t xml:space="preserve">Положеннями статті 83 Закону визначено, що кваліфікаційне оцінювання проводиться Комісією з метою визначення здатності судді здійснювати правосуддя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у відповідному суді за визначеними критеріями. Такими критеріями є: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компетентність (професійна, особиста, соціальна тощо), професійна етика,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124A29">
        <w:rPr>
          <w:color w:val="000000"/>
          <w:sz w:val="25"/>
          <w:szCs w:val="25"/>
          <w:lang w:val="uk-UA" w:eastAsia="uk-UA"/>
        </w:rPr>
        <w:t>доброчесність.</w:t>
      </w:r>
    </w:p>
    <w:p w:rsidR="00124A29" w:rsidRPr="00124A29" w:rsidRDefault="00124A29" w:rsidP="00124A29">
      <w:pPr>
        <w:suppressAutoHyphens w:val="0"/>
        <w:autoSpaceDE/>
        <w:spacing w:line="298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t>Згідно зі статтею 85 Закону кваліфікаційне оцінювання включає такі етапи:</w:t>
      </w:r>
    </w:p>
    <w:p w:rsidR="00124A29" w:rsidRPr="00124A29" w:rsidRDefault="00124A29" w:rsidP="00627B52">
      <w:pPr>
        <w:numPr>
          <w:ilvl w:val="0"/>
          <w:numId w:val="29"/>
        </w:numPr>
        <w:tabs>
          <w:tab w:val="left" w:pos="1129"/>
        </w:tabs>
        <w:suppressAutoHyphens w:val="0"/>
        <w:autoSpaceDE/>
        <w:spacing w:line="298" w:lineRule="exact"/>
        <w:ind w:right="20" w:firstLine="709"/>
        <w:jc w:val="both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t xml:space="preserve">складення іспиту (складення анонімного письмового тестування та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</w:t>
      </w:r>
      <w:r w:rsidRPr="00124A29">
        <w:rPr>
          <w:color w:val="000000"/>
          <w:sz w:val="25"/>
          <w:szCs w:val="25"/>
          <w:lang w:val="uk-UA" w:eastAsia="uk-UA"/>
        </w:rPr>
        <w:t>виконання практичного завдання);</w:t>
      </w:r>
    </w:p>
    <w:p w:rsidR="00124A29" w:rsidRPr="00124A29" w:rsidRDefault="00124A29" w:rsidP="00627B52">
      <w:pPr>
        <w:numPr>
          <w:ilvl w:val="0"/>
          <w:numId w:val="29"/>
        </w:numPr>
        <w:tabs>
          <w:tab w:val="left" w:pos="998"/>
        </w:tabs>
        <w:suppressAutoHyphens w:val="0"/>
        <w:autoSpaceDE/>
        <w:spacing w:line="298" w:lineRule="exact"/>
        <w:ind w:firstLine="709"/>
        <w:jc w:val="both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124A29" w:rsidRPr="00124A29" w:rsidRDefault="00124A29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t xml:space="preserve">Відповідно до положень частини третьої статті 85 Закону рішенням Комісії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від 12 грудня 2018 року № 313/зп-18 запроваджено тестування особистих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124A29">
        <w:rPr>
          <w:color w:val="000000"/>
          <w:sz w:val="25"/>
          <w:szCs w:val="25"/>
          <w:lang w:val="uk-UA" w:eastAsia="uk-UA"/>
        </w:rPr>
        <w:t>морально-психологічних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124A29" w:rsidRPr="00124A29" w:rsidRDefault="00124A29" w:rsidP="00A741A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124A29">
        <w:rPr>
          <w:color w:val="000000"/>
          <w:sz w:val="25"/>
          <w:szCs w:val="25"/>
          <w:lang w:val="uk-UA" w:eastAsia="uk-UA"/>
        </w:rPr>
        <w:t>Мурашова</w:t>
      </w:r>
      <w:proofErr w:type="spellEnd"/>
      <w:r w:rsidRPr="00124A29">
        <w:rPr>
          <w:color w:val="000000"/>
          <w:sz w:val="25"/>
          <w:szCs w:val="25"/>
          <w:lang w:val="uk-UA" w:eastAsia="uk-UA"/>
        </w:rPr>
        <w:t xml:space="preserve"> Н.А. склала анонімне письмове тестування, за результатами якого набрала 86,625 бала. За результатами виконаного практичного завдання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      </w:t>
      </w:r>
      <w:proofErr w:type="spellStart"/>
      <w:r w:rsidRPr="00124A29">
        <w:rPr>
          <w:color w:val="000000"/>
          <w:sz w:val="25"/>
          <w:szCs w:val="25"/>
          <w:lang w:val="uk-UA" w:eastAsia="uk-UA"/>
        </w:rPr>
        <w:t>Мурашова</w:t>
      </w:r>
      <w:proofErr w:type="spellEnd"/>
      <w:r w:rsidRPr="00124A29">
        <w:rPr>
          <w:color w:val="000000"/>
          <w:sz w:val="25"/>
          <w:szCs w:val="25"/>
          <w:lang w:val="uk-UA" w:eastAsia="uk-UA"/>
        </w:rPr>
        <w:t xml:space="preserve"> Н.А. набрала 99 балів. На етапі складення іспиту суддя загалом набрала</w:t>
      </w:r>
      <w:r w:rsidR="00A741AB">
        <w:rPr>
          <w:color w:val="000000"/>
          <w:sz w:val="25"/>
          <w:szCs w:val="25"/>
          <w:lang w:val="uk-UA" w:eastAsia="uk-UA"/>
        </w:rPr>
        <w:t xml:space="preserve"> 185,625 </w:t>
      </w:r>
      <w:r w:rsidRPr="00124A29">
        <w:rPr>
          <w:color w:val="000000"/>
          <w:sz w:val="25"/>
          <w:szCs w:val="25"/>
          <w:lang w:val="uk-UA" w:eastAsia="uk-UA"/>
        </w:rPr>
        <w:t>бала.</w:t>
      </w:r>
    </w:p>
    <w:p w:rsidR="00124A29" w:rsidRPr="00124A29" w:rsidRDefault="00124A29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124A29">
        <w:rPr>
          <w:color w:val="000000"/>
          <w:sz w:val="25"/>
          <w:szCs w:val="25"/>
          <w:lang w:val="uk-UA" w:eastAsia="uk-UA"/>
        </w:rPr>
        <w:t>Мурашова</w:t>
      </w:r>
      <w:proofErr w:type="spellEnd"/>
      <w:r w:rsidRPr="00124A29">
        <w:rPr>
          <w:color w:val="000000"/>
          <w:sz w:val="25"/>
          <w:szCs w:val="25"/>
          <w:lang w:val="uk-UA" w:eastAsia="uk-UA"/>
        </w:rPr>
        <w:t xml:space="preserve"> НА. пройшла тестування особистих морально-психологічних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якостей та загальних здібностей, за результатами якого складено висновок та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</w:t>
      </w:r>
      <w:r w:rsidRPr="00124A29">
        <w:rPr>
          <w:color w:val="000000"/>
          <w:sz w:val="25"/>
          <w:szCs w:val="25"/>
          <w:lang w:val="uk-UA" w:eastAsia="uk-UA"/>
        </w:rPr>
        <w:t>визначено рівні показників критеріїв особистої, соціальної компетентності,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 професійної етики та доброчесності.</w:t>
      </w:r>
    </w:p>
    <w:p w:rsidR="00124A29" w:rsidRPr="00124A29" w:rsidRDefault="00124A29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t xml:space="preserve">Рішенням Комісії від 11 липня 2018 року № 167/зп-18 затверджено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результати першого етапу кваліфікаційного оцінювання суддів місцевих та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апеляційних судів на відповідність займаній посаді «Іспит», складеного 15 травня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2018 року, зокрема судді </w:t>
      </w:r>
      <w:proofErr w:type="spellStart"/>
      <w:r w:rsidRPr="00124A29">
        <w:rPr>
          <w:color w:val="000000"/>
          <w:sz w:val="25"/>
          <w:szCs w:val="25"/>
          <w:lang w:val="uk-UA" w:eastAsia="uk-UA"/>
        </w:rPr>
        <w:t>Хортицького</w:t>
      </w:r>
      <w:proofErr w:type="spellEnd"/>
      <w:r w:rsidRPr="00124A29">
        <w:rPr>
          <w:color w:val="000000"/>
          <w:sz w:val="25"/>
          <w:szCs w:val="25"/>
          <w:lang w:val="uk-UA" w:eastAsia="uk-UA"/>
        </w:rPr>
        <w:t xml:space="preserve"> районного суду міста Запоріжжя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     </w:t>
      </w:r>
      <w:proofErr w:type="spellStart"/>
      <w:r w:rsidRPr="00124A29">
        <w:rPr>
          <w:color w:val="000000"/>
          <w:sz w:val="25"/>
          <w:szCs w:val="25"/>
          <w:lang w:val="uk-UA" w:eastAsia="uk-UA"/>
        </w:rPr>
        <w:t>Мурашової</w:t>
      </w:r>
      <w:proofErr w:type="spellEnd"/>
      <w:r w:rsidRPr="00124A29">
        <w:rPr>
          <w:color w:val="000000"/>
          <w:sz w:val="25"/>
          <w:szCs w:val="25"/>
          <w:lang w:val="uk-UA" w:eastAsia="uk-UA"/>
        </w:rPr>
        <w:t xml:space="preserve"> Н.А. Цим же рішенням її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124A29" w:rsidRDefault="00124A29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t xml:space="preserve">Згідно з положеннями статті 87 Закону з метою сприяння Вищій </w:t>
      </w:r>
      <w:r w:rsidR="00125A95">
        <w:rPr>
          <w:color w:val="000000"/>
          <w:sz w:val="25"/>
          <w:szCs w:val="25"/>
          <w:lang w:val="uk-UA" w:eastAsia="uk-UA"/>
        </w:rPr>
        <w:t xml:space="preserve">          </w:t>
      </w:r>
      <w:r w:rsidRPr="00124A29">
        <w:rPr>
          <w:color w:val="000000"/>
          <w:sz w:val="25"/>
          <w:szCs w:val="25"/>
          <w:lang w:val="uk-UA" w:eastAsia="uk-UA"/>
        </w:rPr>
        <w:t xml:space="preserve">кваліфікаційній </w:t>
      </w:r>
      <w:r w:rsidR="00125A95">
        <w:rPr>
          <w:color w:val="000000"/>
          <w:sz w:val="25"/>
          <w:szCs w:val="25"/>
          <w:lang w:val="uk-UA" w:eastAsia="uk-UA"/>
        </w:rPr>
        <w:t xml:space="preserve">   </w:t>
      </w:r>
      <w:r w:rsidRPr="00124A29">
        <w:rPr>
          <w:color w:val="000000"/>
          <w:sz w:val="25"/>
          <w:szCs w:val="25"/>
          <w:lang w:val="uk-UA" w:eastAsia="uk-UA"/>
        </w:rPr>
        <w:t xml:space="preserve">комісії </w:t>
      </w:r>
      <w:r w:rsidR="00125A95">
        <w:rPr>
          <w:color w:val="000000"/>
          <w:sz w:val="25"/>
          <w:szCs w:val="25"/>
          <w:lang w:val="uk-UA" w:eastAsia="uk-UA"/>
        </w:rPr>
        <w:t xml:space="preserve">    </w:t>
      </w:r>
      <w:r w:rsidRPr="00124A29">
        <w:rPr>
          <w:color w:val="000000"/>
          <w:sz w:val="25"/>
          <w:szCs w:val="25"/>
          <w:lang w:val="uk-UA" w:eastAsia="uk-UA"/>
        </w:rPr>
        <w:t xml:space="preserve">суддів </w:t>
      </w:r>
      <w:r w:rsidR="00125A95">
        <w:rPr>
          <w:color w:val="000000"/>
          <w:sz w:val="25"/>
          <w:szCs w:val="25"/>
          <w:lang w:val="uk-UA" w:eastAsia="uk-UA"/>
        </w:rPr>
        <w:t xml:space="preserve">   </w:t>
      </w:r>
      <w:r w:rsidRPr="00124A29">
        <w:rPr>
          <w:color w:val="000000"/>
          <w:sz w:val="25"/>
          <w:szCs w:val="25"/>
          <w:lang w:val="uk-UA" w:eastAsia="uk-UA"/>
        </w:rPr>
        <w:t xml:space="preserve">України </w:t>
      </w:r>
      <w:r w:rsidR="00125A95">
        <w:rPr>
          <w:color w:val="000000"/>
          <w:sz w:val="25"/>
          <w:szCs w:val="25"/>
          <w:lang w:val="uk-UA" w:eastAsia="uk-UA"/>
        </w:rPr>
        <w:t xml:space="preserve">    </w:t>
      </w:r>
      <w:r w:rsidRPr="00124A29">
        <w:rPr>
          <w:color w:val="000000"/>
          <w:sz w:val="25"/>
          <w:szCs w:val="25"/>
          <w:lang w:val="uk-UA" w:eastAsia="uk-UA"/>
        </w:rPr>
        <w:t>у</w:t>
      </w:r>
      <w:r w:rsidR="00125A95">
        <w:rPr>
          <w:color w:val="000000"/>
          <w:sz w:val="25"/>
          <w:szCs w:val="25"/>
          <w:lang w:val="uk-UA" w:eastAsia="uk-UA"/>
        </w:rPr>
        <w:t xml:space="preserve">    </w:t>
      </w:r>
      <w:r w:rsidRPr="00124A29">
        <w:rPr>
          <w:color w:val="000000"/>
          <w:sz w:val="25"/>
          <w:szCs w:val="25"/>
          <w:lang w:val="uk-UA" w:eastAsia="uk-UA"/>
        </w:rPr>
        <w:t xml:space="preserve"> встановленні</w:t>
      </w:r>
      <w:r w:rsidR="00125A95">
        <w:rPr>
          <w:color w:val="000000"/>
          <w:sz w:val="25"/>
          <w:szCs w:val="25"/>
          <w:lang w:val="uk-UA" w:eastAsia="uk-UA"/>
        </w:rPr>
        <w:t xml:space="preserve">    </w:t>
      </w:r>
      <w:r w:rsidRPr="00124A29">
        <w:rPr>
          <w:color w:val="000000"/>
          <w:sz w:val="25"/>
          <w:szCs w:val="25"/>
          <w:lang w:val="uk-UA" w:eastAsia="uk-UA"/>
        </w:rPr>
        <w:t xml:space="preserve"> відповідності</w:t>
      </w:r>
      <w:r w:rsidR="00125A95">
        <w:rPr>
          <w:color w:val="000000"/>
          <w:sz w:val="25"/>
          <w:szCs w:val="25"/>
          <w:lang w:val="uk-UA" w:eastAsia="uk-UA"/>
        </w:rPr>
        <w:t xml:space="preserve">    </w:t>
      </w:r>
      <w:r w:rsidRPr="00124A29">
        <w:rPr>
          <w:color w:val="000000"/>
          <w:sz w:val="25"/>
          <w:szCs w:val="25"/>
          <w:lang w:val="uk-UA" w:eastAsia="uk-UA"/>
        </w:rPr>
        <w:t xml:space="preserve"> судді</w:t>
      </w:r>
    </w:p>
    <w:p w:rsidR="00A741AB" w:rsidRDefault="00A741AB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A741AB" w:rsidRDefault="00A741AB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A741AB" w:rsidRDefault="00A741AB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A741AB" w:rsidRPr="00124A29" w:rsidRDefault="00A741AB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124A29" w:rsidRPr="00124A29" w:rsidRDefault="00124A29" w:rsidP="00124A29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bookmarkStart w:id="0" w:name="_GoBack"/>
      <w:bookmarkEnd w:id="0"/>
      <w:r w:rsidRPr="00124A29">
        <w:rPr>
          <w:color w:val="000000"/>
          <w:sz w:val="25"/>
          <w:szCs w:val="25"/>
          <w:lang w:val="uk-UA" w:eastAsia="uk-UA"/>
        </w:rPr>
        <w:lastRenderedPageBreak/>
        <w:t xml:space="preserve">(кандидата на посаду судді) критеріям професійної етики та доброчесності для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цілей кваліфікаційного оцінювання утворюється Громадська рада доброчесності,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яка, зокрема, надає Комісії інформацію щодо судді (кандидата на посаду судді), а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за наявності відповідних підстав - висновок про невідповідність судді (кандидата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124A29">
        <w:rPr>
          <w:color w:val="000000"/>
          <w:sz w:val="25"/>
          <w:szCs w:val="25"/>
          <w:lang w:val="uk-UA" w:eastAsia="uk-UA"/>
        </w:rPr>
        <w:t>на посаду судді) критеріям професійної етики та доброчесності.</w:t>
      </w:r>
    </w:p>
    <w:p w:rsidR="00124A29" w:rsidRPr="00124A29" w:rsidRDefault="00124A29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t xml:space="preserve">Абзацом третім пункту 20 розділу III Положення передбачено, що під час співбесіди обов’язковому обговоренню із суддею (кандидатом) підлягають дані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124A29">
        <w:rPr>
          <w:color w:val="000000"/>
          <w:sz w:val="25"/>
          <w:szCs w:val="25"/>
          <w:lang w:val="uk-UA" w:eastAsia="uk-UA"/>
        </w:rPr>
        <w:t>щодо його відповідності критеріям професійної етики та доброчесності.</w:t>
      </w:r>
    </w:p>
    <w:p w:rsidR="00124A29" w:rsidRPr="00124A29" w:rsidRDefault="00124A29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t xml:space="preserve">Підпунктом 4.10.1 пункту 4.10 розділу IV Регламенту Вищої кваліфікаційної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124A29">
        <w:rPr>
          <w:color w:val="000000"/>
          <w:sz w:val="25"/>
          <w:szCs w:val="25"/>
          <w:lang w:val="uk-UA" w:eastAsia="uk-UA"/>
        </w:rPr>
        <w:t>комісії суддів України, затвердженого рішенням Комісії від 13 жовтня 2016 року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 № 81/зп-16 (із змінами та доповненнями) (далі - Регламент), передбачено, що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 інформація щодо судді (кандидата на посаду судді) або висновок про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невідповідність судді (кандидата на посаду судді) критеріям професійної етики та доброчесності надається до Комісії Громадською радою доброчесності не пізніше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ніж за 10 днів до визначеної Комісією дати засідання з проведення співбесіди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124A29">
        <w:rPr>
          <w:color w:val="000000"/>
          <w:sz w:val="25"/>
          <w:szCs w:val="25"/>
          <w:lang w:val="uk-UA" w:eastAsia="uk-UA"/>
        </w:rPr>
        <w:t>стосовно такого судді (кандидата на посаду судді).</w:t>
      </w:r>
    </w:p>
    <w:p w:rsidR="00124A29" w:rsidRPr="00124A29" w:rsidRDefault="00124A29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t xml:space="preserve">Приймання Комісією інформації або висновку завершується о 18 </w:t>
      </w:r>
      <w:r w:rsidRPr="00124A29">
        <w:rPr>
          <w:color w:val="000000"/>
          <w:sz w:val="25"/>
          <w:szCs w:val="25"/>
          <w:lang w:eastAsia="uk-UA"/>
        </w:rPr>
        <w:t xml:space="preserve">год </w:t>
      </w:r>
      <w:r w:rsidRPr="00124A29">
        <w:rPr>
          <w:color w:val="000000"/>
          <w:sz w:val="25"/>
          <w:szCs w:val="25"/>
          <w:lang w:val="uk-UA" w:eastAsia="uk-UA"/>
        </w:rPr>
        <w:t xml:space="preserve">00 хв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(о 24 </w:t>
      </w:r>
      <w:r w:rsidRPr="00124A29">
        <w:rPr>
          <w:color w:val="000000"/>
          <w:sz w:val="25"/>
          <w:szCs w:val="25"/>
          <w:lang w:eastAsia="uk-UA"/>
        </w:rPr>
        <w:t xml:space="preserve">год </w:t>
      </w:r>
      <w:r w:rsidRPr="00124A29">
        <w:rPr>
          <w:color w:val="000000"/>
          <w:sz w:val="25"/>
          <w:szCs w:val="25"/>
          <w:lang w:val="uk-UA" w:eastAsia="uk-UA"/>
        </w:rPr>
        <w:t xml:space="preserve">00 хв у разі направлення електронною поштою) дня, який передує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124A29">
        <w:rPr>
          <w:color w:val="000000"/>
          <w:sz w:val="25"/>
          <w:szCs w:val="25"/>
          <w:lang w:val="uk-UA" w:eastAsia="uk-UA"/>
        </w:rPr>
        <w:t>першому з 10 днів до визначеної Комісією дати проведення співбесіди.</w:t>
      </w:r>
    </w:p>
    <w:p w:rsidR="00124A29" w:rsidRPr="00124A29" w:rsidRDefault="00124A29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t xml:space="preserve">Комісією 26 липня 2019 року проведено співбесіду із суддею, під час якої обговорено питання щодо показників за критеріями компетентності, професійної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</w:t>
      </w:r>
      <w:r w:rsidRPr="00124A29">
        <w:rPr>
          <w:color w:val="000000"/>
          <w:sz w:val="25"/>
          <w:szCs w:val="25"/>
          <w:lang w:val="uk-UA" w:eastAsia="uk-UA"/>
        </w:rPr>
        <w:t>етики та доброчесності, які виникли під час дослідження суддівського досьє.</w:t>
      </w:r>
    </w:p>
    <w:p w:rsidR="00124A29" w:rsidRPr="00124A29" w:rsidRDefault="00124A29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t xml:space="preserve">На електронну адресу Комісії 26 липня 2019 року о 00 год 09 хв надійшло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124A29">
        <w:rPr>
          <w:color w:val="000000"/>
          <w:sz w:val="25"/>
          <w:szCs w:val="25"/>
          <w:lang w:val="uk-UA" w:eastAsia="uk-UA"/>
        </w:rPr>
        <w:t>рішення Громадської ради доброчесності про надання Комісії інформації щодо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 судді </w:t>
      </w:r>
      <w:proofErr w:type="spellStart"/>
      <w:r w:rsidRPr="00124A29">
        <w:rPr>
          <w:color w:val="000000"/>
          <w:sz w:val="25"/>
          <w:szCs w:val="25"/>
          <w:lang w:val="uk-UA" w:eastAsia="uk-UA"/>
        </w:rPr>
        <w:t>Хортицького</w:t>
      </w:r>
      <w:proofErr w:type="spellEnd"/>
      <w:r w:rsidRPr="00124A29">
        <w:rPr>
          <w:color w:val="000000"/>
          <w:sz w:val="25"/>
          <w:szCs w:val="25"/>
          <w:lang w:val="uk-UA" w:eastAsia="uk-UA"/>
        </w:rPr>
        <w:t xml:space="preserve"> районного суду міста Запоріжжя </w:t>
      </w:r>
      <w:proofErr w:type="spellStart"/>
      <w:r w:rsidRPr="00124A29">
        <w:rPr>
          <w:color w:val="000000"/>
          <w:sz w:val="25"/>
          <w:szCs w:val="25"/>
          <w:lang w:val="uk-UA" w:eastAsia="uk-UA"/>
        </w:rPr>
        <w:t>Мурашової</w:t>
      </w:r>
      <w:proofErr w:type="spellEnd"/>
      <w:r w:rsidRPr="00124A29">
        <w:rPr>
          <w:color w:val="000000"/>
          <w:sz w:val="25"/>
          <w:szCs w:val="25"/>
          <w:lang w:val="uk-UA" w:eastAsia="uk-UA"/>
        </w:rPr>
        <w:t xml:space="preserve"> Н.А. Вказане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свідчить про недотримання Громадською радою доброчесності строку подачі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</w:t>
      </w:r>
      <w:r w:rsidRPr="00124A29">
        <w:rPr>
          <w:color w:val="000000"/>
          <w:sz w:val="25"/>
          <w:szCs w:val="25"/>
          <w:lang w:val="uk-UA" w:eastAsia="uk-UA"/>
        </w:rPr>
        <w:t>інформації, встановленого підпунктом 4.10.1 пункту 4.10 розділу IV Регламенту.</w:t>
      </w:r>
    </w:p>
    <w:p w:rsidR="00124A29" w:rsidRPr="00124A29" w:rsidRDefault="00124A29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t xml:space="preserve">Ураховуючи викладене, під час співбесіди з суддею </w:t>
      </w:r>
      <w:proofErr w:type="spellStart"/>
      <w:r w:rsidRPr="00124A29">
        <w:rPr>
          <w:color w:val="000000"/>
          <w:sz w:val="25"/>
          <w:szCs w:val="25"/>
          <w:lang w:val="uk-UA" w:eastAsia="uk-UA"/>
        </w:rPr>
        <w:t>Мурашовою</w:t>
      </w:r>
      <w:proofErr w:type="spellEnd"/>
      <w:r w:rsidRPr="00124A29">
        <w:rPr>
          <w:color w:val="000000"/>
          <w:sz w:val="25"/>
          <w:szCs w:val="25"/>
          <w:lang w:val="uk-UA" w:eastAsia="uk-UA"/>
        </w:rPr>
        <w:t xml:space="preserve"> Н.А.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</w:t>
      </w:r>
      <w:r w:rsidRPr="00124A29">
        <w:rPr>
          <w:color w:val="000000"/>
          <w:sz w:val="25"/>
          <w:szCs w:val="25"/>
          <w:lang w:val="uk-UA" w:eastAsia="uk-UA"/>
        </w:rPr>
        <w:t>обговорено питання, вказані Громадською радою доброчесності в рішенні про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 надання інформації.</w:t>
      </w:r>
    </w:p>
    <w:p w:rsidR="00124A29" w:rsidRPr="00124A29" w:rsidRDefault="00124A29" w:rsidP="00124A29">
      <w:pPr>
        <w:suppressAutoHyphens w:val="0"/>
        <w:autoSpaceDE/>
        <w:spacing w:line="298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t>Зокрема, обговорено такі питання.</w:t>
      </w:r>
    </w:p>
    <w:p w:rsidR="00124A29" w:rsidRPr="00124A29" w:rsidRDefault="00124A29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t xml:space="preserve">Суддя </w:t>
      </w:r>
      <w:proofErr w:type="spellStart"/>
      <w:r w:rsidRPr="00124A29">
        <w:rPr>
          <w:color w:val="000000"/>
          <w:sz w:val="25"/>
          <w:szCs w:val="25"/>
          <w:lang w:val="uk-UA" w:eastAsia="uk-UA"/>
        </w:rPr>
        <w:t>Мурашова</w:t>
      </w:r>
      <w:proofErr w:type="spellEnd"/>
      <w:r w:rsidRPr="00124A29">
        <w:rPr>
          <w:color w:val="000000"/>
          <w:sz w:val="25"/>
          <w:szCs w:val="25"/>
          <w:lang w:val="uk-UA" w:eastAsia="uk-UA"/>
        </w:rPr>
        <w:t xml:space="preserve"> Н.А. у пункті 3.1 анкети судді вказала, що не отримувала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 повістки або виклику до суду, однак в реєстрі судових рішень міститься інформація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</w:t>
      </w:r>
      <w:r w:rsidRPr="00124A29">
        <w:rPr>
          <w:color w:val="000000"/>
          <w:sz w:val="25"/>
          <w:szCs w:val="25"/>
          <w:lang w:val="uk-UA" w:eastAsia="uk-UA"/>
        </w:rPr>
        <w:t>щодо справи № 2а/0570/13942/2012 за позовом Харцизького міського центру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 зайнятості - робочого органу виконавчої дирекції Фонду загальнообов’язкового державного соціального страхування України на випадок безробіття до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</w:t>
      </w:r>
      <w:proofErr w:type="spellStart"/>
      <w:r w:rsidRPr="00124A29">
        <w:rPr>
          <w:color w:val="000000"/>
          <w:sz w:val="25"/>
          <w:szCs w:val="25"/>
          <w:lang w:val="uk-UA" w:eastAsia="uk-UA"/>
        </w:rPr>
        <w:t>Мурашової</w:t>
      </w:r>
      <w:proofErr w:type="spellEnd"/>
      <w:r w:rsidRPr="00124A29">
        <w:rPr>
          <w:color w:val="000000"/>
          <w:sz w:val="25"/>
          <w:szCs w:val="25"/>
          <w:lang w:val="uk-UA" w:eastAsia="uk-UA"/>
        </w:rPr>
        <w:t xml:space="preserve"> Н.А. про стягнення матеріального забезпечення та вартості наданих соціальних послуг.</w:t>
      </w:r>
    </w:p>
    <w:p w:rsidR="00A741AB" w:rsidRDefault="00124A29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t xml:space="preserve">Суддя </w:t>
      </w:r>
      <w:r w:rsidRPr="00124A29">
        <w:rPr>
          <w:color w:val="000000"/>
          <w:sz w:val="25"/>
          <w:szCs w:val="25"/>
          <w:lang w:eastAsia="uk-UA"/>
        </w:rPr>
        <w:t xml:space="preserve">Мурашова </w:t>
      </w:r>
      <w:r w:rsidRPr="00124A29">
        <w:rPr>
          <w:color w:val="000000"/>
          <w:sz w:val="25"/>
          <w:szCs w:val="25"/>
          <w:lang w:val="uk-UA" w:eastAsia="uk-UA"/>
        </w:rPr>
        <w:t xml:space="preserve">Н.А. пояснила, що зазначену анкету заповнювала в березні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2018 року в той час, коли йшла активна підготовка до складення іспиту у процедурі кваліфікаційного оцінювання. На той час суддя </w:t>
      </w:r>
      <w:r w:rsidRPr="00124A29">
        <w:rPr>
          <w:color w:val="000000"/>
          <w:sz w:val="25"/>
          <w:szCs w:val="25"/>
          <w:lang w:eastAsia="uk-UA"/>
        </w:rPr>
        <w:t xml:space="preserve">Мурашова </w:t>
      </w:r>
      <w:r w:rsidRPr="00124A29">
        <w:rPr>
          <w:color w:val="000000"/>
          <w:sz w:val="25"/>
          <w:szCs w:val="25"/>
          <w:lang w:val="uk-UA" w:eastAsia="uk-UA"/>
        </w:rPr>
        <w:t xml:space="preserve">Н.А. мала повноваження здійснювати правосуддя, які закінчувалися у травні 2018 року. У зв’язку з цим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суддя намагалася розглянути як найбільше справ, щоб не залишати їх колегам та не надала особливого значення вказаним обставинам, які мали місце ще до того, як її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було призначено на посаду судді в 2013 році. Окрім того, суддя </w:t>
      </w:r>
      <w:r w:rsidRPr="00124A29">
        <w:rPr>
          <w:color w:val="000000"/>
          <w:sz w:val="25"/>
          <w:szCs w:val="25"/>
          <w:lang w:eastAsia="uk-UA"/>
        </w:rPr>
        <w:t xml:space="preserve">Мурашова </w:t>
      </w:r>
      <w:r w:rsidRPr="00124A29">
        <w:rPr>
          <w:color w:val="000000"/>
          <w:sz w:val="25"/>
          <w:szCs w:val="25"/>
          <w:lang w:val="uk-UA" w:eastAsia="uk-UA"/>
        </w:rPr>
        <w:t xml:space="preserve">Н.А.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зазначила, що вона дійсно не отримувала повістки або виклику до суду, а про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розгляд цієї справи дізналася від представника Харцизького міського центру </w:t>
      </w:r>
      <w:r w:rsidR="00A741AB">
        <w:rPr>
          <w:color w:val="000000"/>
          <w:sz w:val="25"/>
          <w:szCs w:val="25"/>
          <w:lang w:val="uk-UA" w:eastAsia="uk-UA"/>
        </w:rPr>
        <w:t xml:space="preserve">         </w:t>
      </w:r>
      <w:r w:rsidRPr="00124A29">
        <w:rPr>
          <w:color w:val="000000"/>
          <w:sz w:val="25"/>
          <w:szCs w:val="25"/>
          <w:lang w:val="uk-UA" w:eastAsia="uk-UA"/>
        </w:rPr>
        <w:t xml:space="preserve">зайнятості. </w:t>
      </w:r>
    </w:p>
    <w:p w:rsidR="00A741AB" w:rsidRDefault="00A741AB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A741AB" w:rsidRDefault="00A741AB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A741AB" w:rsidRDefault="00A741AB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A741AB" w:rsidRDefault="00A741AB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124A29" w:rsidRPr="00124A29" w:rsidRDefault="00124A29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lastRenderedPageBreak/>
        <w:t xml:space="preserve">Також, Громадська рада доброчесності надала інформацію про те, що в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декларації особи, уповноваженої на виконання функцій держави або місцевого самоврядування за 2015 рік суддя </w:t>
      </w:r>
      <w:proofErr w:type="spellStart"/>
      <w:r w:rsidRPr="00124A29">
        <w:rPr>
          <w:color w:val="000000"/>
          <w:sz w:val="25"/>
          <w:szCs w:val="25"/>
          <w:lang w:val="uk-UA" w:eastAsia="uk-UA"/>
        </w:rPr>
        <w:t>Мурашова</w:t>
      </w:r>
      <w:proofErr w:type="spellEnd"/>
      <w:r w:rsidRPr="00124A29">
        <w:rPr>
          <w:color w:val="000000"/>
          <w:sz w:val="25"/>
          <w:szCs w:val="25"/>
          <w:lang w:val="uk-UA" w:eastAsia="uk-UA"/>
        </w:rPr>
        <w:t xml:space="preserve"> Н.А. вказала, що її фактичним місцем проживання є об'єкт нерухомого майна, розташований в місті Запоріжжі. Водночас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суддя </w:t>
      </w:r>
      <w:proofErr w:type="spellStart"/>
      <w:r w:rsidRPr="00124A29">
        <w:rPr>
          <w:color w:val="000000"/>
          <w:sz w:val="25"/>
          <w:szCs w:val="25"/>
          <w:lang w:val="uk-UA" w:eastAsia="uk-UA"/>
        </w:rPr>
        <w:t>Мурашова</w:t>
      </w:r>
      <w:proofErr w:type="spellEnd"/>
      <w:r w:rsidRPr="00124A29">
        <w:rPr>
          <w:color w:val="000000"/>
          <w:sz w:val="25"/>
          <w:szCs w:val="25"/>
          <w:lang w:val="uk-UA" w:eastAsia="uk-UA"/>
        </w:rPr>
        <w:t xml:space="preserve"> Н.А. не задекларувала жодного об’єкта нерухомого майна,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придатного для проживання, який належав би їй на праві власності або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124A29">
        <w:rPr>
          <w:color w:val="000000"/>
          <w:sz w:val="25"/>
          <w:szCs w:val="25"/>
          <w:lang w:val="uk-UA" w:eastAsia="uk-UA"/>
        </w:rPr>
        <w:t>користуванні та був розташований в місті Запоріжжі. Водночас право користування квартирою суддя почала декларувати з 2016 року.</w:t>
      </w:r>
    </w:p>
    <w:p w:rsidR="00124A29" w:rsidRPr="00124A29" w:rsidRDefault="00124A29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t xml:space="preserve">Суддя </w:t>
      </w:r>
      <w:proofErr w:type="spellStart"/>
      <w:r w:rsidRPr="00124A29">
        <w:rPr>
          <w:color w:val="000000"/>
          <w:sz w:val="25"/>
          <w:szCs w:val="25"/>
          <w:lang w:val="uk-UA" w:eastAsia="uk-UA"/>
        </w:rPr>
        <w:t>Мурашова</w:t>
      </w:r>
      <w:proofErr w:type="spellEnd"/>
      <w:r w:rsidRPr="00124A29">
        <w:rPr>
          <w:color w:val="000000"/>
          <w:sz w:val="25"/>
          <w:szCs w:val="25"/>
          <w:lang w:val="uk-UA" w:eastAsia="uk-UA"/>
        </w:rPr>
        <w:t xml:space="preserve"> Н.А. пояснила, що за адресою, яку вона зазначила як місце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свого проживання, знаходиться житло, яке належить дальньому родичу її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знайомих. У зазначеній квартирі вона оселилися наприкінці грудня 2015 року,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спочатку як гостя, але в подальшому було досягнуто усної домовленості щодо її подальшого тривалого проживання в цій квартирі, тому в декларації за 2016 рік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</w:t>
      </w:r>
      <w:r w:rsidRPr="00124A29">
        <w:rPr>
          <w:color w:val="000000"/>
          <w:sz w:val="25"/>
          <w:szCs w:val="25"/>
          <w:lang w:val="uk-UA" w:eastAsia="uk-UA"/>
        </w:rPr>
        <w:t>суддею зазначено це житло в розділі 3 «Об’єкти нерухомості» як таке, яким вона користується з 01 січня 2016 року на праві безоплатного тимчасового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 користування.</w:t>
      </w:r>
    </w:p>
    <w:p w:rsidR="00124A29" w:rsidRPr="00124A29" w:rsidRDefault="00124A29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t xml:space="preserve">Також, у своєму рішенні Громадська рада доброчесності зазначила, що, враховуючи складну ситуацію з облаштуванням побуту, з якою зіткнулися судді,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які вимушені були покинути домівки внаслідок тимчасової окупації окремих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районів Донецької та Луганської областей, підстави для твердження про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</w:t>
      </w:r>
      <w:r w:rsidRPr="00124A29">
        <w:rPr>
          <w:color w:val="000000"/>
          <w:sz w:val="25"/>
          <w:szCs w:val="25"/>
          <w:lang w:val="uk-UA" w:eastAsia="uk-UA"/>
        </w:rPr>
        <w:t>невідповідність судді критеріям доброчесності та професійної етики відсутні.</w:t>
      </w:r>
    </w:p>
    <w:p w:rsidR="00124A29" w:rsidRPr="00124A29" w:rsidRDefault="00124A29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t xml:space="preserve">Окрім цього, у своєму висновку Громадська рада доброчесності зазначає, що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20 грудня 2014 року мати судді видала їй довіреність на розпорядження майном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строком на 7 років, проте суддя не декларувала жодного майна, яке є власністю її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</w:t>
      </w:r>
      <w:r w:rsidRPr="00124A29">
        <w:rPr>
          <w:color w:val="000000"/>
          <w:sz w:val="25"/>
          <w:szCs w:val="25"/>
          <w:lang w:val="uk-UA" w:eastAsia="uk-UA"/>
        </w:rPr>
        <w:t>матері.</w:t>
      </w:r>
    </w:p>
    <w:p w:rsidR="00124A29" w:rsidRPr="00124A29" w:rsidRDefault="00124A29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t xml:space="preserve">Стосовно цього суддя </w:t>
      </w:r>
      <w:proofErr w:type="spellStart"/>
      <w:r w:rsidRPr="00124A29">
        <w:rPr>
          <w:color w:val="000000"/>
          <w:sz w:val="25"/>
          <w:szCs w:val="25"/>
          <w:lang w:val="uk-UA" w:eastAsia="uk-UA"/>
        </w:rPr>
        <w:t>Мурашова</w:t>
      </w:r>
      <w:proofErr w:type="spellEnd"/>
      <w:r w:rsidRPr="00124A29">
        <w:rPr>
          <w:color w:val="000000"/>
          <w:sz w:val="25"/>
          <w:szCs w:val="25"/>
          <w:lang w:val="uk-UA" w:eastAsia="uk-UA"/>
        </w:rPr>
        <w:t xml:space="preserve"> Н.А. пояснила, що зазначеною довіреністю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мати уповноважила її вчиняти дії, зокрема управляти і розпоряджатися усім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належним їй на праві власності рухомим та нерухомим майном; представляти її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інтереси і діяти від її імені, звертатись в різні установи та органи, отримувати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124A29">
        <w:rPr>
          <w:color w:val="000000"/>
          <w:sz w:val="25"/>
          <w:szCs w:val="25"/>
          <w:lang w:val="uk-UA" w:eastAsia="uk-UA"/>
        </w:rPr>
        <w:t>документи тощо.</w:t>
      </w:r>
    </w:p>
    <w:p w:rsidR="00124A29" w:rsidRPr="00124A29" w:rsidRDefault="00124A29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t xml:space="preserve">Водночас за 2014 - 2018 роки нею не декларувалися об’єкти нерухомості,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право на розпорядження якими вона має за довіреністю від 20 грудня 2014 року,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оскільки мати судді не має на праві власності будь-якого нерухомого чи цінного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</w:t>
      </w:r>
      <w:r w:rsidRPr="00124A29">
        <w:rPr>
          <w:color w:val="000000"/>
          <w:sz w:val="25"/>
          <w:szCs w:val="25"/>
          <w:lang w:val="uk-UA" w:eastAsia="uk-UA"/>
        </w:rPr>
        <w:t>рухомого майна, право на розпорядження яким вона набула б за цією довіреністю.</w:t>
      </w:r>
    </w:p>
    <w:p w:rsidR="00124A29" w:rsidRPr="00124A29" w:rsidRDefault="00124A29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t xml:space="preserve">Указані обставини не можуть свідчити про невідповідність судді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 </w:t>
      </w:r>
      <w:proofErr w:type="spellStart"/>
      <w:r w:rsidRPr="00124A29">
        <w:rPr>
          <w:color w:val="000000"/>
          <w:sz w:val="25"/>
          <w:szCs w:val="25"/>
          <w:lang w:val="uk-UA" w:eastAsia="uk-UA"/>
        </w:rPr>
        <w:t>Мурашової</w:t>
      </w:r>
      <w:proofErr w:type="spellEnd"/>
      <w:r w:rsidRPr="00124A29">
        <w:rPr>
          <w:color w:val="000000"/>
          <w:sz w:val="25"/>
          <w:szCs w:val="25"/>
          <w:lang w:val="uk-UA" w:eastAsia="uk-UA"/>
        </w:rPr>
        <w:t xml:space="preserve"> Н.А. критеріям доброчесності та професійної етики.</w:t>
      </w:r>
    </w:p>
    <w:p w:rsidR="00124A29" w:rsidRPr="00124A29" w:rsidRDefault="00124A29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t>Урахувавши наведене, Комісія, заслухавши доповідача, дослідивши досьє судді, надані суддею пояснення, дійшла таких висновків.</w:t>
      </w:r>
    </w:p>
    <w:p w:rsidR="00124A29" w:rsidRPr="00124A29" w:rsidRDefault="00124A29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t xml:space="preserve">За критерієм компетентності (професійної, особистої та соціальної)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суддя </w:t>
      </w:r>
      <w:proofErr w:type="spellStart"/>
      <w:r w:rsidRPr="00124A29">
        <w:rPr>
          <w:color w:val="000000"/>
          <w:sz w:val="25"/>
          <w:szCs w:val="25"/>
          <w:lang w:val="uk-UA" w:eastAsia="uk-UA"/>
        </w:rPr>
        <w:t>Мурашова</w:t>
      </w:r>
      <w:proofErr w:type="spellEnd"/>
      <w:r w:rsidRPr="00124A29">
        <w:rPr>
          <w:color w:val="000000"/>
          <w:sz w:val="25"/>
          <w:szCs w:val="25"/>
          <w:lang w:val="uk-UA" w:eastAsia="uk-UA"/>
        </w:rPr>
        <w:t xml:space="preserve"> Н.А. набрала 407,625 бала.</w:t>
      </w:r>
    </w:p>
    <w:p w:rsidR="00A741AB" w:rsidRDefault="00124A29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t xml:space="preserve">Водночас за критерієм професійної компетентності </w:t>
      </w:r>
      <w:proofErr w:type="spellStart"/>
      <w:r w:rsidRPr="00124A29">
        <w:rPr>
          <w:color w:val="000000"/>
          <w:sz w:val="25"/>
          <w:szCs w:val="25"/>
          <w:lang w:val="uk-UA" w:eastAsia="uk-UA"/>
        </w:rPr>
        <w:t>Мурашову</w:t>
      </w:r>
      <w:proofErr w:type="spellEnd"/>
      <w:r w:rsidRPr="00124A29">
        <w:rPr>
          <w:color w:val="000000"/>
          <w:sz w:val="25"/>
          <w:szCs w:val="25"/>
          <w:lang w:val="uk-UA" w:eastAsia="uk-UA"/>
        </w:rPr>
        <w:t xml:space="preserve"> Н.А. оцінено Комісією на підставі результатів іспиту, дослідження інформації, яка міститься в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досьє, та співбесіди за показниками, визначеними пунктами 1-5 глави 2 розділу II Положення. За критеріями особистої та соціальної компетентності </w:t>
      </w:r>
      <w:proofErr w:type="spellStart"/>
      <w:r w:rsidRPr="00124A29">
        <w:rPr>
          <w:color w:val="000000"/>
          <w:sz w:val="25"/>
          <w:szCs w:val="25"/>
          <w:lang w:val="uk-UA" w:eastAsia="uk-UA"/>
        </w:rPr>
        <w:t>Мурашову</w:t>
      </w:r>
      <w:proofErr w:type="spellEnd"/>
      <w:r w:rsidRPr="00124A29">
        <w:rPr>
          <w:color w:val="000000"/>
          <w:sz w:val="25"/>
          <w:szCs w:val="25"/>
          <w:lang w:val="uk-UA" w:eastAsia="uk-UA"/>
        </w:rPr>
        <w:t xml:space="preserve"> Н.А. оцінено Комісією на підставі результатів тестування особистих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   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морально-психологічних якостей та загальних здібностей, дослідження інформації,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яка міститься в суддівському досьє, та співбесіди з урахуванням показників,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визначених пунктами 6-7 глави 2 розділу II Положення. </w:t>
      </w:r>
    </w:p>
    <w:p w:rsidR="00A741AB" w:rsidRDefault="00A741AB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A741AB" w:rsidRDefault="00A741AB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A741AB" w:rsidRDefault="00A741AB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A741AB" w:rsidRDefault="00A741AB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124A29" w:rsidRPr="00124A29" w:rsidRDefault="00124A29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lastRenderedPageBreak/>
        <w:t xml:space="preserve">За критерієм професійної етики, оціненим за показниками, визначеними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пунктом 8 глави 2 розділу II Положення, суддя набрала 195 балів. За цим критерієм </w:t>
      </w:r>
      <w:r w:rsidRPr="00124A29">
        <w:rPr>
          <w:color w:val="000000"/>
          <w:sz w:val="25"/>
          <w:szCs w:val="25"/>
          <w:lang w:eastAsia="uk-UA"/>
        </w:rPr>
        <w:t xml:space="preserve">Мурашову </w:t>
      </w:r>
      <w:r w:rsidRPr="00124A29">
        <w:rPr>
          <w:color w:val="000000"/>
          <w:sz w:val="25"/>
          <w:szCs w:val="25"/>
          <w:lang w:val="uk-UA" w:eastAsia="uk-UA"/>
        </w:rPr>
        <w:t xml:space="preserve">Н.А. оцінено за результатами дослідження інформації, яка міститься в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</w:t>
      </w:r>
      <w:r w:rsidRPr="00124A29">
        <w:rPr>
          <w:color w:val="000000"/>
          <w:sz w:val="25"/>
          <w:szCs w:val="25"/>
          <w:lang w:val="uk-UA" w:eastAsia="uk-UA"/>
        </w:rPr>
        <w:t>досьє, та співбесіди.</w:t>
      </w:r>
    </w:p>
    <w:p w:rsidR="00124A29" w:rsidRPr="00124A29" w:rsidRDefault="00124A29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t xml:space="preserve">За критерієм доброчесності, оціненим за показниками, визначеними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пунктом 9 глави 2 розділу II Положення, суддя набрала 170 балів. За цим критерієм </w:t>
      </w:r>
      <w:r w:rsidRPr="00124A29">
        <w:rPr>
          <w:color w:val="000000"/>
          <w:sz w:val="25"/>
          <w:szCs w:val="25"/>
          <w:lang w:eastAsia="uk-UA"/>
        </w:rPr>
        <w:t xml:space="preserve">Мурашову </w:t>
      </w:r>
      <w:r w:rsidRPr="00124A29">
        <w:rPr>
          <w:color w:val="000000"/>
          <w:sz w:val="25"/>
          <w:szCs w:val="25"/>
          <w:lang w:val="uk-UA" w:eastAsia="uk-UA"/>
        </w:rPr>
        <w:t xml:space="preserve">Н.А. оцінено за результатами дослідження інформації, яка міститься в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124A29">
        <w:rPr>
          <w:color w:val="000000"/>
          <w:sz w:val="25"/>
          <w:szCs w:val="25"/>
          <w:lang w:val="uk-UA" w:eastAsia="uk-UA"/>
        </w:rPr>
        <w:t>досьє, та співбесіди.</w:t>
      </w:r>
    </w:p>
    <w:p w:rsidR="00124A29" w:rsidRPr="00124A29" w:rsidRDefault="00124A29" w:rsidP="00A741AB">
      <w:pPr>
        <w:suppressAutoHyphens w:val="0"/>
        <w:autoSpaceDE/>
        <w:spacing w:line="298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t xml:space="preserve">За результатами кваліфікаційного оцінювання суддя </w:t>
      </w:r>
      <w:proofErr w:type="spellStart"/>
      <w:r w:rsidRPr="00A741AB">
        <w:rPr>
          <w:color w:val="000000"/>
          <w:sz w:val="25"/>
          <w:szCs w:val="25"/>
          <w:lang w:val="uk-UA" w:eastAsia="uk-UA"/>
        </w:rPr>
        <w:t>Мурашова</w:t>
      </w:r>
      <w:proofErr w:type="spellEnd"/>
      <w:r w:rsidRPr="00A741AB">
        <w:rPr>
          <w:color w:val="000000"/>
          <w:sz w:val="25"/>
          <w:szCs w:val="25"/>
          <w:lang w:val="uk-UA" w:eastAsia="uk-UA"/>
        </w:rPr>
        <w:t xml:space="preserve"> </w:t>
      </w:r>
      <w:r w:rsidRPr="00124A29">
        <w:rPr>
          <w:color w:val="000000"/>
          <w:sz w:val="25"/>
          <w:szCs w:val="25"/>
          <w:lang w:val="uk-UA" w:eastAsia="uk-UA"/>
        </w:rPr>
        <w:t>Н.А. набрала</w:t>
      </w:r>
      <w:r w:rsidR="00A741AB">
        <w:rPr>
          <w:color w:val="000000"/>
          <w:sz w:val="25"/>
          <w:szCs w:val="25"/>
          <w:lang w:val="uk-UA" w:eastAsia="uk-UA"/>
        </w:rPr>
        <w:t xml:space="preserve"> 772,625 </w:t>
      </w:r>
      <w:r w:rsidRPr="00124A29">
        <w:rPr>
          <w:color w:val="000000"/>
          <w:sz w:val="25"/>
          <w:szCs w:val="25"/>
          <w:lang w:val="uk-UA" w:eastAsia="uk-UA"/>
        </w:rPr>
        <w:t xml:space="preserve">бала, що становить більше 67 відсотків від суми максимально можливих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124A29">
        <w:rPr>
          <w:color w:val="000000"/>
          <w:sz w:val="25"/>
          <w:szCs w:val="25"/>
          <w:lang w:val="uk-UA" w:eastAsia="uk-UA"/>
        </w:rPr>
        <w:t>балів за результатами кваліфікаційного оцінювання всіх критеріїв.</w:t>
      </w:r>
    </w:p>
    <w:p w:rsidR="00124A29" w:rsidRPr="00124A29" w:rsidRDefault="00124A29" w:rsidP="00124A2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t xml:space="preserve">Таким чином, Комісія дійшла висновку, що суддя </w:t>
      </w:r>
      <w:proofErr w:type="spellStart"/>
      <w:r w:rsidRPr="00124A29">
        <w:rPr>
          <w:color w:val="000000"/>
          <w:sz w:val="25"/>
          <w:szCs w:val="25"/>
          <w:lang w:val="uk-UA" w:eastAsia="uk-UA"/>
        </w:rPr>
        <w:t>Хортицького</w:t>
      </w:r>
      <w:proofErr w:type="spellEnd"/>
      <w:r w:rsidRPr="00124A29">
        <w:rPr>
          <w:color w:val="000000"/>
          <w:sz w:val="25"/>
          <w:szCs w:val="25"/>
          <w:lang w:val="uk-UA" w:eastAsia="uk-UA"/>
        </w:rPr>
        <w:t xml:space="preserve"> районного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суду міста Запоріжжя </w:t>
      </w:r>
      <w:proofErr w:type="spellStart"/>
      <w:r w:rsidRPr="00124A29">
        <w:rPr>
          <w:color w:val="000000"/>
          <w:sz w:val="25"/>
          <w:szCs w:val="25"/>
          <w:lang w:val="uk-UA" w:eastAsia="uk-UA"/>
        </w:rPr>
        <w:t>Мурашова</w:t>
      </w:r>
      <w:proofErr w:type="spellEnd"/>
      <w:r w:rsidRPr="00124A29">
        <w:rPr>
          <w:color w:val="000000"/>
          <w:sz w:val="25"/>
          <w:szCs w:val="25"/>
          <w:lang w:val="uk-UA" w:eastAsia="uk-UA"/>
        </w:rPr>
        <w:t xml:space="preserve"> Н.А. відповідає займаній посаді.</w:t>
      </w:r>
    </w:p>
    <w:p w:rsidR="00124A29" w:rsidRPr="00124A29" w:rsidRDefault="00124A29" w:rsidP="00124A29">
      <w:pPr>
        <w:suppressAutoHyphens w:val="0"/>
        <w:autoSpaceDE/>
        <w:spacing w:after="278"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t xml:space="preserve">Ураховуючи викладене, керуючись статтями 83-86, 93, 101, пунктом 20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124A29">
        <w:rPr>
          <w:color w:val="000000"/>
          <w:sz w:val="25"/>
          <w:szCs w:val="25"/>
          <w:lang w:val="uk-UA" w:eastAsia="uk-UA"/>
        </w:rPr>
        <w:t>розділу XII «Прикінцеві та перехідні положення» Закону, Положенням,</w:t>
      </w:r>
    </w:p>
    <w:p w:rsidR="00124A29" w:rsidRPr="00124A29" w:rsidRDefault="00124A29" w:rsidP="00124A29">
      <w:pPr>
        <w:suppressAutoHyphens w:val="0"/>
        <w:autoSpaceDE/>
        <w:spacing w:after="264" w:line="250" w:lineRule="exact"/>
        <w:ind w:left="20"/>
        <w:jc w:val="center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t>вирішила:</w:t>
      </w:r>
    </w:p>
    <w:p w:rsidR="00124A29" w:rsidRPr="00124A29" w:rsidRDefault="00124A29" w:rsidP="00124A29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t xml:space="preserve">визначити, що суддя </w:t>
      </w:r>
      <w:proofErr w:type="spellStart"/>
      <w:r w:rsidRPr="00124A29">
        <w:rPr>
          <w:color w:val="000000"/>
          <w:sz w:val="25"/>
          <w:szCs w:val="25"/>
          <w:lang w:val="uk-UA" w:eastAsia="uk-UA"/>
        </w:rPr>
        <w:t>Хортицького</w:t>
      </w:r>
      <w:proofErr w:type="spellEnd"/>
      <w:r w:rsidRPr="00124A29">
        <w:rPr>
          <w:color w:val="000000"/>
          <w:sz w:val="25"/>
          <w:szCs w:val="25"/>
          <w:lang w:val="uk-UA" w:eastAsia="uk-UA"/>
        </w:rPr>
        <w:t xml:space="preserve"> районного суду міста Запоріжжя </w:t>
      </w:r>
      <w:proofErr w:type="spellStart"/>
      <w:r w:rsidRPr="00124A29">
        <w:rPr>
          <w:color w:val="000000"/>
          <w:sz w:val="25"/>
          <w:szCs w:val="25"/>
          <w:lang w:val="uk-UA" w:eastAsia="uk-UA"/>
        </w:rPr>
        <w:t>Мурашова</w:t>
      </w:r>
      <w:proofErr w:type="spellEnd"/>
      <w:r w:rsidRPr="00124A29">
        <w:rPr>
          <w:color w:val="000000"/>
          <w:sz w:val="25"/>
          <w:szCs w:val="25"/>
          <w:lang w:val="uk-UA" w:eastAsia="uk-UA"/>
        </w:rPr>
        <w:t xml:space="preserve">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</w:t>
      </w:r>
      <w:r w:rsidRPr="00124A29">
        <w:rPr>
          <w:color w:val="000000"/>
          <w:sz w:val="25"/>
          <w:szCs w:val="25"/>
          <w:lang w:val="uk-UA" w:eastAsia="uk-UA"/>
        </w:rPr>
        <w:t xml:space="preserve">Наталія Анатоліївна за результатами кваліфікаційного оцінювання суддів місцевих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124A29">
        <w:rPr>
          <w:color w:val="000000"/>
          <w:sz w:val="25"/>
          <w:szCs w:val="25"/>
          <w:lang w:val="uk-UA" w:eastAsia="uk-UA"/>
        </w:rPr>
        <w:t>та апеляційних судів на відповідність займаній посаді набрала 772,625 бала.</w:t>
      </w:r>
    </w:p>
    <w:p w:rsidR="00124A29" w:rsidRPr="00124A29" w:rsidRDefault="00124A29" w:rsidP="00A741A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4A29">
        <w:rPr>
          <w:color w:val="000000"/>
          <w:sz w:val="25"/>
          <w:szCs w:val="25"/>
          <w:lang w:val="uk-UA" w:eastAsia="uk-UA"/>
        </w:rPr>
        <w:t xml:space="preserve">Визнати суддю </w:t>
      </w:r>
      <w:proofErr w:type="spellStart"/>
      <w:r w:rsidRPr="00124A29">
        <w:rPr>
          <w:color w:val="000000"/>
          <w:sz w:val="25"/>
          <w:szCs w:val="25"/>
          <w:lang w:val="uk-UA" w:eastAsia="uk-UA"/>
        </w:rPr>
        <w:t>Хортицького</w:t>
      </w:r>
      <w:proofErr w:type="spellEnd"/>
      <w:r w:rsidRPr="00124A29">
        <w:rPr>
          <w:color w:val="000000"/>
          <w:sz w:val="25"/>
          <w:szCs w:val="25"/>
          <w:lang w:val="uk-UA" w:eastAsia="uk-UA"/>
        </w:rPr>
        <w:t xml:space="preserve"> районного суду міста Запоріжжя </w:t>
      </w:r>
      <w:r w:rsidRPr="00124A29">
        <w:rPr>
          <w:color w:val="000000"/>
          <w:sz w:val="25"/>
          <w:szCs w:val="25"/>
          <w:lang w:eastAsia="uk-UA"/>
        </w:rPr>
        <w:t xml:space="preserve">Мурашову </w:t>
      </w:r>
      <w:r w:rsidR="00A741AB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124A29">
        <w:rPr>
          <w:color w:val="000000"/>
          <w:sz w:val="25"/>
          <w:szCs w:val="25"/>
          <w:lang w:val="uk-UA" w:eastAsia="uk-UA"/>
        </w:rPr>
        <w:t>Наталію Анатоліївну такою, що відповідає займаній посаді.</w:t>
      </w:r>
    </w:p>
    <w:p w:rsidR="00143EB8" w:rsidRPr="005E42F9" w:rsidRDefault="00143EB8" w:rsidP="003F083B">
      <w:pPr>
        <w:suppressAutoHyphens w:val="0"/>
        <w:autoSpaceDE/>
        <w:spacing w:line="276" w:lineRule="auto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143EB8" w:rsidRDefault="00143EB8" w:rsidP="003F083B">
      <w:pPr>
        <w:suppressAutoHyphens w:val="0"/>
        <w:autoSpaceDE/>
        <w:spacing w:line="276" w:lineRule="auto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050F86" w:rsidRPr="003F083B" w:rsidRDefault="00050F86" w:rsidP="003F083B">
      <w:pPr>
        <w:suppressAutoHyphens w:val="0"/>
        <w:autoSpaceDE/>
        <w:spacing w:line="276" w:lineRule="auto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1F6738" w:rsidRPr="00A741AB" w:rsidRDefault="001F6738" w:rsidP="00A741AB">
      <w:pPr>
        <w:spacing w:line="360" w:lineRule="auto"/>
        <w:ind w:left="4536" w:hanging="4525"/>
        <w:jc w:val="both"/>
        <w:rPr>
          <w:sz w:val="25"/>
          <w:szCs w:val="25"/>
          <w:lang w:val="uk-UA"/>
        </w:rPr>
      </w:pPr>
      <w:r w:rsidRPr="00A741AB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A741AB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741AB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741AB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741AB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741AB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741AB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0423EC" w:rsidRPr="00A741AB">
        <w:rPr>
          <w:sz w:val="25"/>
          <w:szCs w:val="25"/>
          <w:lang w:val="uk-UA"/>
        </w:rPr>
        <w:t xml:space="preserve">Ю.Г. </w:t>
      </w:r>
      <w:proofErr w:type="spellStart"/>
      <w:r w:rsidR="000423EC" w:rsidRPr="00A741AB">
        <w:rPr>
          <w:sz w:val="25"/>
          <w:szCs w:val="25"/>
          <w:lang w:val="uk-UA"/>
        </w:rPr>
        <w:t>Тітов</w:t>
      </w:r>
      <w:proofErr w:type="spellEnd"/>
    </w:p>
    <w:p w:rsidR="001F6738" w:rsidRPr="00A741AB" w:rsidRDefault="001F6738" w:rsidP="00A741AB">
      <w:pPr>
        <w:spacing w:line="360" w:lineRule="auto"/>
        <w:jc w:val="both"/>
        <w:rPr>
          <w:sz w:val="25"/>
          <w:szCs w:val="25"/>
          <w:lang w:val="uk-UA"/>
        </w:rPr>
      </w:pPr>
    </w:p>
    <w:p w:rsidR="001F6738" w:rsidRPr="00A741AB" w:rsidRDefault="001F6738" w:rsidP="00A741AB">
      <w:pPr>
        <w:shd w:val="clear" w:color="auto" w:fill="FFFFFF"/>
        <w:spacing w:line="360" w:lineRule="auto"/>
        <w:jc w:val="both"/>
        <w:rPr>
          <w:sz w:val="25"/>
          <w:szCs w:val="25"/>
          <w:lang w:val="uk-UA"/>
        </w:rPr>
      </w:pPr>
      <w:r w:rsidRPr="00A741AB">
        <w:rPr>
          <w:sz w:val="25"/>
          <w:szCs w:val="25"/>
          <w:lang w:val="uk-UA"/>
        </w:rPr>
        <w:t>Члени Комісії:</w:t>
      </w:r>
      <w:r w:rsidRPr="00A741AB">
        <w:rPr>
          <w:sz w:val="25"/>
          <w:szCs w:val="25"/>
          <w:lang w:val="uk-UA"/>
        </w:rPr>
        <w:tab/>
      </w:r>
      <w:r w:rsidRPr="00A741AB">
        <w:rPr>
          <w:sz w:val="25"/>
          <w:szCs w:val="25"/>
          <w:lang w:val="uk-UA"/>
        </w:rPr>
        <w:tab/>
      </w:r>
      <w:r w:rsidRPr="00A741AB">
        <w:rPr>
          <w:sz w:val="25"/>
          <w:szCs w:val="25"/>
          <w:lang w:val="uk-UA"/>
        </w:rPr>
        <w:tab/>
      </w:r>
      <w:r w:rsidRPr="00A741AB">
        <w:rPr>
          <w:sz w:val="25"/>
          <w:szCs w:val="25"/>
          <w:lang w:val="uk-UA"/>
        </w:rPr>
        <w:tab/>
      </w:r>
      <w:r w:rsidRPr="00A741AB">
        <w:rPr>
          <w:sz w:val="25"/>
          <w:szCs w:val="25"/>
          <w:lang w:val="uk-UA"/>
        </w:rPr>
        <w:tab/>
      </w:r>
      <w:r w:rsidRPr="00A741AB">
        <w:rPr>
          <w:sz w:val="25"/>
          <w:szCs w:val="25"/>
          <w:lang w:val="uk-UA"/>
        </w:rPr>
        <w:tab/>
      </w:r>
      <w:r w:rsidRPr="00A741AB">
        <w:rPr>
          <w:sz w:val="25"/>
          <w:szCs w:val="25"/>
          <w:lang w:val="uk-UA"/>
        </w:rPr>
        <w:tab/>
      </w:r>
      <w:r w:rsidRPr="00A741AB">
        <w:rPr>
          <w:sz w:val="25"/>
          <w:szCs w:val="25"/>
          <w:lang w:val="uk-UA"/>
        </w:rPr>
        <w:tab/>
      </w:r>
      <w:r w:rsidRPr="00A741AB">
        <w:rPr>
          <w:sz w:val="25"/>
          <w:szCs w:val="25"/>
          <w:lang w:val="uk-UA"/>
        </w:rPr>
        <w:tab/>
      </w:r>
      <w:r w:rsidR="000423EC" w:rsidRPr="00A741AB">
        <w:rPr>
          <w:sz w:val="25"/>
          <w:szCs w:val="25"/>
          <w:lang w:val="uk-UA"/>
        </w:rPr>
        <w:t xml:space="preserve">М.І. </w:t>
      </w:r>
      <w:proofErr w:type="spellStart"/>
      <w:r w:rsidR="000423EC" w:rsidRPr="00A741AB">
        <w:rPr>
          <w:sz w:val="25"/>
          <w:szCs w:val="25"/>
          <w:lang w:val="uk-UA"/>
        </w:rPr>
        <w:t>Мішин</w:t>
      </w:r>
      <w:proofErr w:type="spellEnd"/>
    </w:p>
    <w:p w:rsidR="001F6738" w:rsidRPr="00A741AB" w:rsidRDefault="001F6738" w:rsidP="00A741AB">
      <w:pPr>
        <w:shd w:val="clear" w:color="auto" w:fill="FFFFFF"/>
        <w:spacing w:line="360" w:lineRule="auto"/>
        <w:jc w:val="both"/>
        <w:rPr>
          <w:sz w:val="25"/>
          <w:szCs w:val="25"/>
          <w:lang w:val="uk-UA"/>
        </w:rPr>
      </w:pPr>
    </w:p>
    <w:p w:rsidR="001F6738" w:rsidRPr="00A741AB" w:rsidRDefault="001F6738" w:rsidP="00A741AB">
      <w:pPr>
        <w:shd w:val="clear" w:color="auto" w:fill="FFFFFF"/>
        <w:spacing w:line="360" w:lineRule="auto"/>
        <w:jc w:val="both"/>
        <w:rPr>
          <w:sz w:val="25"/>
          <w:szCs w:val="25"/>
          <w:lang w:val="uk-UA"/>
        </w:rPr>
      </w:pPr>
      <w:r w:rsidRPr="00A741AB">
        <w:rPr>
          <w:sz w:val="25"/>
          <w:szCs w:val="25"/>
          <w:lang w:val="uk-UA"/>
        </w:rPr>
        <w:tab/>
      </w:r>
      <w:r w:rsidRPr="00A741AB">
        <w:rPr>
          <w:sz w:val="25"/>
          <w:szCs w:val="25"/>
          <w:lang w:val="uk-UA"/>
        </w:rPr>
        <w:tab/>
      </w:r>
      <w:r w:rsidRPr="00A741AB">
        <w:rPr>
          <w:sz w:val="25"/>
          <w:szCs w:val="25"/>
          <w:lang w:val="uk-UA"/>
        </w:rPr>
        <w:tab/>
      </w:r>
      <w:r w:rsidRPr="00A741AB">
        <w:rPr>
          <w:sz w:val="25"/>
          <w:szCs w:val="25"/>
          <w:lang w:val="uk-UA"/>
        </w:rPr>
        <w:tab/>
      </w:r>
      <w:r w:rsidRPr="00A741AB">
        <w:rPr>
          <w:sz w:val="25"/>
          <w:szCs w:val="25"/>
          <w:lang w:val="uk-UA"/>
        </w:rPr>
        <w:tab/>
      </w:r>
      <w:r w:rsidRPr="00A741AB">
        <w:rPr>
          <w:sz w:val="25"/>
          <w:szCs w:val="25"/>
          <w:lang w:val="uk-UA"/>
        </w:rPr>
        <w:tab/>
      </w:r>
      <w:r w:rsidRPr="00A741AB">
        <w:rPr>
          <w:sz w:val="25"/>
          <w:szCs w:val="25"/>
          <w:lang w:val="uk-UA"/>
        </w:rPr>
        <w:tab/>
      </w:r>
      <w:r w:rsidRPr="00A741AB">
        <w:rPr>
          <w:sz w:val="25"/>
          <w:szCs w:val="25"/>
          <w:lang w:val="uk-UA"/>
        </w:rPr>
        <w:tab/>
      </w:r>
      <w:r w:rsidRPr="00A741AB">
        <w:rPr>
          <w:sz w:val="25"/>
          <w:szCs w:val="25"/>
          <w:lang w:val="uk-UA"/>
        </w:rPr>
        <w:tab/>
      </w:r>
      <w:r w:rsidRPr="00A741AB">
        <w:rPr>
          <w:sz w:val="25"/>
          <w:szCs w:val="25"/>
          <w:lang w:val="uk-UA"/>
        </w:rPr>
        <w:tab/>
      </w:r>
      <w:r w:rsidRPr="00A741AB">
        <w:rPr>
          <w:sz w:val="25"/>
          <w:szCs w:val="25"/>
          <w:lang w:val="uk-UA"/>
        </w:rPr>
        <w:tab/>
      </w:r>
      <w:r w:rsidR="000423EC" w:rsidRPr="00A741AB">
        <w:rPr>
          <w:sz w:val="25"/>
          <w:szCs w:val="25"/>
          <w:lang w:val="uk-UA"/>
        </w:rPr>
        <w:t>С.Л. Остапець</w:t>
      </w:r>
    </w:p>
    <w:p w:rsidR="000423EC" w:rsidRPr="00A741AB" w:rsidRDefault="000423EC" w:rsidP="00A741AB">
      <w:pPr>
        <w:shd w:val="clear" w:color="auto" w:fill="FFFFFF"/>
        <w:spacing w:line="360" w:lineRule="auto"/>
        <w:jc w:val="both"/>
        <w:rPr>
          <w:sz w:val="25"/>
          <w:szCs w:val="25"/>
          <w:lang w:val="uk-UA"/>
        </w:rPr>
      </w:pPr>
    </w:p>
    <w:p w:rsidR="000423EC" w:rsidRPr="00A741AB" w:rsidRDefault="000423EC" w:rsidP="00A741AB">
      <w:pPr>
        <w:shd w:val="clear" w:color="auto" w:fill="FFFFFF"/>
        <w:spacing w:line="360" w:lineRule="auto"/>
        <w:jc w:val="both"/>
        <w:rPr>
          <w:sz w:val="25"/>
          <w:szCs w:val="25"/>
          <w:lang w:val="uk-UA"/>
        </w:rPr>
      </w:pPr>
      <w:r w:rsidRPr="00A741AB">
        <w:rPr>
          <w:sz w:val="25"/>
          <w:szCs w:val="25"/>
          <w:lang w:val="uk-UA"/>
        </w:rPr>
        <w:tab/>
      </w:r>
      <w:r w:rsidRPr="00A741AB">
        <w:rPr>
          <w:sz w:val="25"/>
          <w:szCs w:val="25"/>
          <w:lang w:val="uk-UA"/>
        </w:rPr>
        <w:tab/>
      </w:r>
      <w:r w:rsidRPr="00A741AB">
        <w:rPr>
          <w:sz w:val="25"/>
          <w:szCs w:val="25"/>
          <w:lang w:val="uk-UA"/>
        </w:rPr>
        <w:tab/>
      </w:r>
      <w:r w:rsidRPr="00A741AB">
        <w:rPr>
          <w:sz w:val="25"/>
          <w:szCs w:val="25"/>
          <w:lang w:val="uk-UA"/>
        </w:rPr>
        <w:tab/>
      </w:r>
      <w:r w:rsidRPr="00A741AB">
        <w:rPr>
          <w:sz w:val="25"/>
          <w:szCs w:val="25"/>
          <w:lang w:val="uk-UA"/>
        </w:rPr>
        <w:tab/>
      </w:r>
      <w:r w:rsidRPr="00A741AB">
        <w:rPr>
          <w:sz w:val="25"/>
          <w:szCs w:val="25"/>
          <w:lang w:val="uk-UA"/>
        </w:rPr>
        <w:tab/>
      </w:r>
      <w:r w:rsidRPr="00A741AB">
        <w:rPr>
          <w:sz w:val="25"/>
          <w:szCs w:val="25"/>
          <w:lang w:val="uk-UA"/>
        </w:rPr>
        <w:tab/>
      </w:r>
      <w:r w:rsidRPr="00A741AB">
        <w:rPr>
          <w:sz w:val="25"/>
          <w:szCs w:val="25"/>
          <w:lang w:val="uk-UA"/>
        </w:rPr>
        <w:tab/>
      </w:r>
      <w:r w:rsidRPr="00A741AB">
        <w:rPr>
          <w:sz w:val="25"/>
          <w:szCs w:val="25"/>
          <w:lang w:val="uk-UA"/>
        </w:rPr>
        <w:tab/>
      </w:r>
      <w:r w:rsidRPr="00A741AB">
        <w:rPr>
          <w:sz w:val="25"/>
          <w:szCs w:val="25"/>
          <w:lang w:val="uk-UA"/>
        </w:rPr>
        <w:tab/>
      </w:r>
      <w:r w:rsidRPr="00A741AB">
        <w:rPr>
          <w:sz w:val="25"/>
          <w:szCs w:val="25"/>
          <w:lang w:val="uk-UA"/>
        </w:rPr>
        <w:tab/>
        <w:t xml:space="preserve">М.В. </w:t>
      </w:r>
      <w:proofErr w:type="spellStart"/>
      <w:r w:rsidRPr="00A741AB">
        <w:rPr>
          <w:sz w:val="25"/>
          <w:szCs w:val="25"/>
          <w:lang w:val="uk-UA"/>
        </w:rPr>
        <w:t>Сірош</w:t>
      </w:r>
      <w:proofErr w:type="spellEnd"/>
    </w:p>
    <w:p w:rsidR="00B97CFB" w:rsidRPr="00A741AB" w:rsidRDefault="00B97CFB" w:rsidP="003F083B">
      <w:pPr>
        <w:shd w:val="clear" w:color="auto" w:fill="FFFFFF"/>
        <w:spacing w:line="276" w:lineRule="auto"/>
        <w:jc w:val="both"/>
        <w:rPr>
          <w:color w:val="000000"/>
          <w:sz w:val="25"/>
          <w:szCs w:val="25"/>
          <w:lang w:val="uk-UA" w:eastAsia="uk-UA"/>
        </w:rPr>
      </w:pPr>
    </w:p>
    <w:sectPr w:rsidR="00B97CFB" w:rsidRPr="00A741AB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A8A" w:rsidRDefault="004F4A8A" w:rsidP="009B4017">
      <w:r>
        <w:separator/>
      </w:r>
    </w:p>
  </w:endnote>
  <w:endnote w:type="continuationSeparator" w:id="0">
    <w:p w:rsidR="004F4A8A" w:rsidRDefault="004F4A8A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A8A" w:rsidRDefault="004F4A8A" w:rsidP="009B4017">
      <w:r>
        <w:separator/>
      </w:r>
    </w:p>
  </w:footnote>
  <w:footnote w:type="continuationSeparator" w:id="0">
    <w:p w:rsidR="004F4A8A" w:rsidRDefault="004F4A8A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5A95" w:rsidRPr="00125A95">
          <w:rPr>
            <w:noProof/>
            <w:lang w:val="uk-UA"/>
          </w:rPr>
          <w:t>2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E76B6"/>
    <w:multiLevelType w:val="multilevel"/>
    <w:tmpl w:val="D7F45B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371291"/>
    <w:multiLevelType w:val="multilevel"/>
    <w:tmpl w:val="0E8207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153FC0"/>
    <w:multiLevelType w:val="multilevel"/>
    <w:tmpl w:val="F5C29AD6"/>
    <w:lvl w:ilvl="0">
      <w:start w:val="875"/>
      <w:numFmt w:val="decimal"/>
      <w:lvlText w:val="84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182B5B"/>
    <w:multiLevelType w:val="multilevel"/>
    <w:tmpl w:val="1534D8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751B3B"/>
    <w:multiLevelType w:val="multilevel"/>
    <w:tmpl w:val="A4943E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9770EC"/>
    <w:multiLevelType w:val="multilevel"/>
    <w:tmpl w:val="AC12DD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A62355"/>
    <w:multiLevelType w:val="multilevel"/>
    <w:tmpl w:val="5E9CDBBC"/>
    <w:lvl w:ilvl="0">
      <w:start w:val="5"/>
      <w:numFmt w:val="decimal"/>
      <w:lvlText w:val="6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DA63E7"/>
    <w:multiLevelType w:val="multilevel"/>
    <w:tmpl w:val="AD1EFC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F62546"/>
    <w:multiLevelType w:val="multilevel"/>
    <w:tmpl w:val="34B2E952"/>
    <w:lvl w:ilvl="0">
      <w:start w:val="20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9A74D0"/>
    <w:multiLevelType w:val="multilevel"/>
    <w:tmpl w:val="582ACB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FB0C2E"/>
    <w:multiLevelType w:val="multilevel"/>
    <w:tmpl w:val="EB04AF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2C44B4"/>
    <w:multiLevelType w:val="multilevel"/>
    <w:tmpl w:val="FFC0EB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5C6A4C"/>
    <w:multiLevelType w:val="multilevel"/>
    <w:tmpl w:val="5A3E71D2"/>
    <w:lvl w:ilvl="0">
      <w:start w:val="875"/>
      <w:numFmt w:val="decimal"/>
      <w:lvlText w:val="18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6B466E"/>
    <w:multiLevelType w:val="multilevel"/>
    <w:tmpl w:val="5B403FFC"/>
    <w:lvl w:ilvl="0">
      <w:start w:val="625"/>
      <w:numFmt w:val="decimal"/>
      <w:lvlText w:val="77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0184597"/>
    <w:multiLevelType w:val="multilevel"/>
    <w:tmpl w:val="D4FAF3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3F6CF0"/>
    <w:multiLevelType w:val="multilevel"/>
    <w:tmpl w:val="037ADE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8C02BC"/>
    <w:multiLevelType w:val="multilevel"/>
    <w:tmpl w:val="4154B7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10243F"/>
    <w:multiLevelType w:val="multilevel"/>
    <w:tmpl w:val="6B5ACE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9BF1875"/>
    <w:multiLevelType w:val="multilevel"/>
    <w:tmpl w:val="EDBA78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57218B"/>
    <w:multiLevelType w:val="multilevel"/>
    <w:tmpl w:val="F3522B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5D824AC"/>
    <w:multiLevelType w:val="multilevel"/>
    <w:tmpl w:val="4A7E2D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E3C2849"/>
    <w:multiLevelType w:val="multilevel"/>
    <w:tmpl w:val="5602E8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02270AC"/>
    <w:multiLevelType w:val="multilevel"/>
    <w:tmpl w:val="928691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7E70145"/>
    <w:multiLevelType w:val="multilevel"/>
    <w:tmpl w:val="D1E27A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9E44D8D"/>
    <w:multiLevelType w:val="multilevel"/>
    <w:tmpl w:val="DDF2087E"/>
    <w:lvl w:ilvl="0">
      <w:start w:val="5"/>
      <w:numFmt w:val="decimal"/>
      <w:lvlText w:val="311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B8A12A1"/>
    <w:multiLevelType w:val="multilevel"/>
    <w:tmpl w:val="BDA039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3341797"/>
    <w:multiLevelType w:val="multilevel"/>
    <w:tmpl w:val="51F6D3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4C243EE"/>
    <w:multiLevelType w:val="multilevel"/>
    <w:tmpl w:val="8E783A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B002C3D"/>
    <w:multiLevelType w:val="multilevel"/>
    <w:tmpl w:val="CB540788"/>
    <w:lvl w:ilvl="0">
      <w:start w:val="625"/>
      <w:numFmt w:val="decimal"/>
      <w:lvlText w:val="18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18B29EF"/>
    <w:multiLevelType w:val="multilevel"/>
    <w:tmpl w:val="F7260A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AA604D5"/>
    <w:multiLevelType w:val="multilevel"/>
    <w:tmpl w:val="FFD890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3"/>
  </w:num>
  <w:num w:numId="3">
    <w:abstractNumId w:val="7"/>
  </w:num>
  <w:num w:numId="4">
    <w:abstractNumId w:val="3"/>
  </w:num>
  <w:num w:numId="5">
    <w:abstractNumId w:val="27"/>
  </w:num>
  <w:num w:numId="6">
    <w:abstractNumId w:val="9"/>
  </w:num>
  <w:num w:numId="7">
    <w:abstractNumId w:val="12"/>
  </w:num>
  <w:num w:numId="8">
    <w:abstractNumId w:val="2"/>
  </w:num>
  <w:num w:numId="9">
    <w:abstractNumId w:val="15"/>
  </w:num>
  <w:num w:numId="10">
    <w:abstractNumId w:val="1"/>
  </w:num>
  <w:num w:numId="11">
    <w:abstractNumId w:val="22"/>
  </w:num>
  <w:num w:numId="12">
    <w:abstractNumId w:val="29"/>
  </w:num>
  <w:num w:numId="13">
    <w:abstractNumId w:val="16"/>
  </w:num>
  <w:num w:numId="14">
    <w:abstractNumId w:val="0"/>
  </w:num>
  <w:num w:numId="15">
    <w:abstractNumId w:val="17"/>
  </w:num>
  <w:num w:numId="16">
    <w:abstractNumId w:val="11"/>
  </w:num>
  <w:num w:numId="17">
    <w:abstractNumId w:val="25"/>
  </w:num>
  <w:num w:numId="18">
    <w:abstractNumId w:val="18"/>
  </w:num>
  <w:num w:numId="19">
    <w:abstractNumId w:val="30"/>
  </w:num>
  <w:num w:numId="20">
    <w:abstractNumId w:val="14"/>
  </w:num>
  <w:num w:numId="21">
    <w:abstractNumId w:val="19"/>
  </w:num>
  <w:num w:numId="22">
    <w:abstractNumId w:val="26"/>
  </w:num>
  <w:num w:numId="23">
    <w:abstractNumId w:val="6"/>
  </w:num>
  <w:num w:numId="24">
    <w:abstractNumId w:val="8"/>
  </w:num>
  <w:num w:numId="25">
    <w:abstractNumId w:val="24"/>
  </w:num>
  <w:num w:numId="26">
    <w:abstractNumId w:val="10"/>
  </w:num>
  <w:num w:numId="27">
    <w:abstractNumId w:val="20"/>
  </w:num>
  <w:num w:numId="28">
    <w:abstractNumId w:val="21"/>
  </w:num>
  <w:num w:numId="29">
    <w:abstractNumId w:val="4"/>
  </w:num>
  <w:num w:numId="30">
    <w:abstractNumId w:val="28"/>
  </w:num>
  <w:num w:numId="31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11F84"/>
    <w:rsid w:val="000243BF"/>
    <w:rsid w:val="000255F4"/>
    <w:rsid w:val="000265CA"/>
    <w:rsid w:val="00034FBC"/>
    <w:rsid w:val="00036815"/>
    <w:rsid w:val="000423EC"/>
    <w:rsid w:val="0004374C"/>
    <w:rsid w:val="000444DD"/>
    <w:rsid w:val="00044564"/>
    <w:rsid w:val="00045D4A"/>
    <w:rsid w:val="00047651"/>
    <w:rsid w:val="0005041B"/>
    <w:rsid w:val="00050F86"/>
    <w:rsid w:val="00051914"/>
    <w:rsid w:val="00051F96"/>
    <w:rsid w:val="0005386E"/>
    <w:rsid w:val="0005416A"/>
    <w:rsid w:val="00057B04"/>
    <w:rsid w:val="00070DD3"/>
    <w:rsid w:val="00072043"/>
    <w:rsid w:val="00072103"/>
    <w:rsid w:val="00074333"/>
    <w:rsid w:val="00074E39"/>
    <w:rsid w:val="00082221"/>
    <w:rsid w:val="00083ED0"/>
    <w:rsid w:val="000924D2"/>
    <w:rsid w:val="00093716"/>
    <w:rsid w:val="00093ACC"/>
    <w:rsid w:val="00094B11"/>
    <w:rsid w:val="000A0DF8"/>
    <w:rsid w:val="000A1F83"/>
    <w:rsid w:val="000A238D"/>
    <w:rsid w:val="000A3377"/>
    <w:rsid w:val="000B383A"/>
    <w:rsid w:val="000B4270"/>
    <w:rsid w:val="000C3222"/>
    <w:rsid w:val="000C3299"/>
    <w:rsid w:val="000C48FD"/>
    <w:rsid w:val="000D6A9E"/>
    <w:rsid w:val="000D6F2F"/>
    <w:rsid w:val="000E2333"/>
    <w:rsid w:val="000E5BC7"/>
    <w:rsid w:val="000E6F9D"/>
    <w:rsid w:val="000F1267"/>
    <w:rsid w:val="000F3BEF"/>
    <w:rsid w:val="000F4F3A"/>
    <w:rsid w:val="0010196A"/>
    <w:rsid w:val="0011153D"/>
    <w:rsid w:val="00113E4D"/>
    <w:rsid w:val="00114911"/>
    <w:rsid w:val="00121472"/>
    <w:rsid w:val="00122EC0"/>
    <w:rsid w:val="00124A29"/>
    <w:rsid w:val="00124D44"/>
    <w:rsid w:val="00125A95"/>
    <w:rsid w:val="00127AD5"/>
    <w:rsid w:val="00127B2E"/>
    <w:rsid w:val="00133C5C"/>
    <w:rsid w:val="0013615D"/>
    <w:rsid w:val="00136D8B"/>
    <w:rsid w:val="00136F0F"/>
    <w:rsid w:val="00137609"/>
    <w:rsid w:val="00137710"/>
    <w:rsid w:val="00140216"/>
    <w:rsid w:val="001407ED"/>
    <w:rsid w:val="00142574"/>
    <w:rsid w:val="0014366F"/>
    <w:rsid w:val="00143EB8"/>
    <w:rsid w:val="00143EF5"/>
    <w:rsid w:val="00145B42"/>
    <w:rsid w:val="00147EE1"/>
    <w:rsid w:val="00150730"/>
    <w:rsid w:val="001514F9"/>
    <w:rsid w:val="001553FE"/>
    <w:rsid w:val="0015627B"/>
    <w:rsid w:val="00163ED7"/>
    <w:rsid w:val="00164278"/>
    <w:rsid w:val="001649A5"/>
    <w:rsid w:val="00172874"/>
    <w:rsid w:val="00173C0C"/>
    <w:rsid w:val="00177DCE"/>
    <w:rsid w:val="001812FE"/>
    <w:rsid w:val="0018609E"/>
    <w:rsid w:val="00187992"/>
    <w:rsid w:val="00187B78"/>
    <w:rsid w:val="00195E12"/>
    <w:rsid w:val="00196210"/>
    <w:rsid w:val="001966CB"/>
    <w:rsid w:val="001A03CF"/>
    <w:rsid w:val="001A3604"/>
    <w:rsid w:val="001B5BE0"/>
    <w:rsid w:val="001C2622"/>
    <w:rsid w:val="001C26AC"/>
    <w:rsid w:val="001C79C2"/>
    <w:rsid w:val="001D068F"/>
    <w:rsid w:val="001D441B"/>
    <w:rsid w:val="001E40BA"/>
    <w:rsid w:val="001F436F"/>
    <w:rsid w:val="001F5910"/>
    <w:rsid w:val="001F6738"/>
    <w:rsid w:val="002044CE"/>
    <w:rsid w:val="00206A86"/>
    <w:rsid w:val="002145B7"/>
    <w:rsid w:val="0022217A"/>
    <w:rsid w:val="002328EA"/>
    <w:rsid w:val="002351F6"/>
    <w:rsid w:val="0024015A"/>
    <w:rsid w:val="0024178F"/>
    <w:rsid w:val="0024276A"/>
    <w:rsid w:val="00244030"/>
    <w:rsid w:val="00247B9C"/>
    <w:rsid w:val="00247BF0"/>
    <w:rsid w:val="002501DF"/>
    <w:rsid w:val="00252A96"/>
    <w:rsid w:val="002549AA"/>
    <w:rsid w:val="0025594B"/>
    <w:rsid w:val="002563C2"/>
    <w:rsid w:val="00261FF1"/>
    <w:rsid w:val="00262D4E"/>
    <w:rsid w:val="00264C48"/>
    <w:rsid w:val="00264F17"/>
    <w:rsid w:val="0026740F"/>
    <w:rsid w:val="002676C0"/>
    <w:rsid w:val="002678D0"/>
    <w:rsid w:val="00275101"/>
    <w:rsid w:val="0027542C"/>
    <w:rsid w:val="002820B4"/>
    <w:rsid w:val="00282BA5"/>
    <w:rsid w:val="00285053"/>
    <w:rsid w:val="00293F28"/>
    <w:rsid w:val="00295B8D"/>
    <w:rsid w:val="00297187"/>
    <w:rsid w:val="002A133B"/>
    <w:rsid w:val="002A5133"/>
    <w:rsid w:val="002A69B5"/>
    <w:rsid w:val="002A6B47"/>
    <w:rsid w:val="002B0AC6"/>
    <w:rsid w:val="002B1855"/>
    <w:rsid w:val="002B41A0"/>
    <w:rsid w:val="002C5AFB"/>
    <w:rsid w:val="002C7546"/>
    <w:rsid w:val="002D2CA3"/>
    <w:rsid w:val="002D34F4"/>
    <w:rsid w:val="002E146E"/>
    <w:rsid w:val="002F11CC"/>
    <w:rsid w:val="002F1531"/>
    <w:rsid w:val="002F455A"/>
    <w:rsid w:val="002F4E9D"/>
    <w:rsid w:val="00300A23"/>
    <w:rsid w:val="00300D1D"/>
    <w:rsid w:val="00307A6A"/>
    <w:rsid w:val="00311BBD"/>
    <w:rsid w:val="00314CAD"/>
    <w:rsid w:val="00315175"/>
    <w:rsid w:val="00315574"/>
    <w:rsid w:val="00316A2D"/>
    <w:rsid w:val="003224B3"/>
    <w:rsid w:val="00324623"/>
    <w:rsid w:val="00325157"/>
    <w:rsid w:val="00327824"/>
    <w:rsid w:val="00330B6F"/>
    <w:rsid w:val="00332A17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57E2F"/>
    <w:rsid w:val="00361831"/>
    <w:rsid w:val="0036785A"/>
    <w:rsid w:val="0037200C"/>
    <w:rsid w:val="00372F68"/>
    <w:rsid w:val="00373A37"/>
    <w:rsid w:val="003756B5"/>
    <w:rsid w:val="003879C4"/>
    <w:rsid w:val="00387F0F"/>
    <w:rsid w:val="003905E4"/>
    <w:rsid w:val="00390780"/>
    <w:rsid w:val="003A10F0"/>
    <w:rsid w:val="003A4825"/>
    <w:rsid w:val="003A7BC8"/>
    <w:rsid w:val="003C193E"/>
    <w:rsid w:val="003C2BFF"/>
    <w:rsid w:val="003C31E8"/>
    <w:rsid w:val="003D616D"/>
    <w:rsid w:val="003E020F"/>
    <w:rsid w:val="003E18CF"/>
    <w:rsid w:val="003E27D1"/>
    <w:rsid w:val="003E3F5C"/>
    <w:rsid w:val="003E4B29"/>
    <w:rsid w:val="003E623A"/>
    <w:rsid w:val="003F083B"/>
    <w:rsid w:val="003F28EE"/>
    <w:rsid w:val="003F5975"/>
    <w:rsid w:val="003F6681"/>
    <w:rsid w:val="003F72F9"/>
    <w:rsid w:val="00404A2A"/>
    <w:rsid w:val="00405F69"/>
    <w:rsid w:val="00406DB9"/>
    <w:rsid w:val="00415055"/>
    <w:rsid w:val="0041697C"/>
    <w:rsid w:val="00417E80"/>
    <w:rsid w:val="004209F0"/>
    <w:rsid w:val="004237E2"/>
    <w:rsid w:val="00424F19"/>
    <w:rsid w:val="00427450"/>
    <w:rsid w:val="00430B4A"/>
    <w:rsid w:val="004314FA"/>
    <w:rsid w:val="004340AD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5C35"/>
    <w:rsid w:val="00467481"/>
    <w:rsid w:val="004705BE"/>
    <w:rsid w:val="0047078D"/>
    <w:rsid w:val="004853A2"/>
    <w:rsid w:val="0048564F"/>
    <w:rsid w:val="004873D6"/>
    <w:rsid w:val="00491125"/>
    <w:rsid w:val="00496275"/>
    <w:rsid w:val="004A1B64"/>
    <w:rsid w:val="004A44B0"/>
    <w:rsid w:val="004A47B7"/>
    <w:rsid w:val="004B2355"/>
    <w:rsid w:val="004B4847"/>
    <w:rsid w:val="004B67DE"/>
    <w:rsid w:val="004C3392"/>
    <w:rsid w:val="004C49DA"/>
    <w:rsid w:val="004C554A"/>
    <w:rsid w:val="004D243F"/>
    <w:rsid w:val="004D4B46"/>
    <w:rsid w:val="004D6AE4"/>
    <w:rsid w:val="004E106C"/>
    <w:rsid w:val="004E3E47"/>
    <w:rsid w:val="004F43FF"/>
    <w:rsid w:val="004F4A8A"/>
    <w:rsid w:val="004F63C1"/>
    <w:rsid w:val="004F74BE"/>
    <w:rsid w:val="00504C7E"/>
    <w:rsid w:val="00506204"/>
    <w:rsid w:val="00506B71"/>
    <w:rsid w:val="00511592"/>
    <w:rsid w:val="0051221A"/>
    <w:rsid w:val="00512369"/>
    <w:rsid w:val="0051356A"/>
    <w:rsid w:val="005151F9"/>
    <w:rsid w:val="005153F1"/>
    <w:rsid w:val="0051784D"/>
    <w:rsid w:val="00523256"/>
    <w:rsid w:val="005244CB"/>
    <w:rsid w:val="00525168"/>
    <w:rsid w:val="005261CC"/>
    <w:rsid w:val="00531E50"/>
    <w:rsid w:val="00532961"/>
    <w:rsid w:val="00543786"/>
    <w:rsid w:val="00547248"/>
    <w:rsid w:val="00554A49"/>
    <w:rsid w:val="00554C04"/>
    <w:rsid w:val="005561F9"/>
    <w:rsid w:val="005613B4"/>
    <w:rsid w:val="00561A8F"/>
    <w:rsid w:val="00562042"/>
    <w:rsid w:val="00564E9B"/>
    <w:rsid w:val="0057006A"/>
    <w:rsid w:val="00572AF5"/>
    <w:rsid w:val="00572F1F"/>
    <w:rsid w:val="00576124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0D29"/>
    <w:rsid w:val="005B1D33"/>
    <w:rsid w:val="005B70DE"/>
    <w:rsid w:val="005C2E67"/>
    <w:rsid w:val="005C49F7"/>
    <w:rsid w:val="005D1848"/>
    <w:rsid w:val="005D7B3F"/>
    <w:rsid w:val="005E0C00"/>
    <w:rsid w:val="005E1C1F"/>
    <w:rsid w:val="005E42F9"/>
    <w:rsid w:val="005E4517"/>
    <w:rsid w:val="005E5565"/>
    <w:rsid w:val="005E6E93"/>
    <w:rsid w:val="005F3D0D"/>
    <w:rsid w:val="006100C3"/>
    <w:rsid w:val="006172DB"/>
    <w:rsid w:val="00620F97"/>
    <w:rsid w:val="006211C9"/>
    <w:rsid w:val="00625089"/>
    <w:rsid w:val="00627B52"/>
    <w:rsid w:val="00627FC4"/>
    <w:rsid w:val="00634512"/>
    <w:rsid w:val="00637EAF"/>
    <w:rsid w:val="00642A7F"/>
    <w:rsid w:val="00642A94"/>
    <w:rsid w:val="006500A6"/>
    <w:rsid w:val="006539E8"/>
    <w:rsid w:val="00653F48"/>
    <w:rsid w:val="00653F51"/>
    <w:rsid w:val="00654D62"/>
    <w:rsid w:val="00655C8C"/>
    <w:rsid w:val="00663EC7"/>
    <w:rsid w:val="00671533"/>
    <w:rsid w:val="006716F1"/>
    <w:rsid w:val="0067711D"/>
    <w:rsid w:val="006807F9"/>
    <w:rsid w:val="00681D62"/>
    <w:rsid w:val="006832AE"/>
    <w:rsid w:val="00684CD6"/>
    <w:rsid w:val="00686786"/>
    <w:rsid w:val="00692C92"/>
    <w:rsid w:val="006951D8"/>
    <w:rsid w:val="006A1172"/>
    <w:rsid w:val="006A1470"/>
    <w:rsid w:val="006A4E9A"/>
    <w:rsid w:val="006B1A2A"/>
    <w:rsid w:val="006B23B2"/>
    <w:rsid w:val="006B2559"/>
    <w:rsid w:val="006C00AC"/>
    <w:rsid w:val="006C5D01"/>
    <w:rsid w:val="006E4CA8"/>
    <w:rsid w:val="006F14CE"/>
    <w:rsid w:val="006F1EFD"/>
    <w:rsid w:val="0070166F"/>
    <w:rsid w:val="0070393A"/>
    <w:rsid w:val="00716942"/>
    <w:rsid w:val="0072302D"/>
    <w:rsid w:val="00723C08"/>
    <w:rsid w:val="00727397"/>
    <w:rsid w:val="007311B7"/>
    <w:rsid w:val="007363A1"/>
    <w:rsid w:val="00736B10"/>
    <w:rsid w:val="007410CD"/>
    <w:rsid w:val="007420A0"/>
    <w:rsid w:val="00742A4B"/>
    <w:rsid w:val="007466B4"/>
    <w:rsid w:val="00747BA2"/>
    <w:rsid w:val="00751846"/>
    <w:rsid w:val="0075431F"/>
    <w:rsid w:val="007556F2"/>
    <w:rsid w:val="00760DB2"/>
    <w:rsid w:val="00764060"/>
    <w:rsid w:val="00765932"/>
    <w:rsid w:val="00772909"/>
    <w:rsid w:val="00774DF6"/>
    <w:rsid w:val="00777E0F"/>
    <w:rsid w:val="007831CB"/>
    <w:rsid w:val="0078529D"/>
    <w:rsid w:val="007860B4"/>
    <w:rsid w:val="0079040E"/>
    <w:rsid w:val="007907F1"/>
    <w:rsid w:val="00792FAA"/>
    <w:rsid w:val="0079511B"/>
    <w:rsid w:val="007A365F"/>
    <w:rsid w:val="007A3D9A"/>
    <w:rsid w:val="007A5353"/>
    <w:rsid w:val="007A7ED7"/>
    <w:rsid w:val="007B03FF"/>
    <w:rsid w:val="007C11DF"/>
    <w:rsid w:val="007C63AA"/>
    <w:rsid w:val="007D2741"/>
    <w:rsid w:val="007D3625"/>
    <w:rsid w:val="007E0106"/>
    <w:rsid w:val="007E0A1B"/>
    <w:rsid w:val="007E1ED0"/>
    <w:rsid w:val="007E1ED4"/>
    <w:rsid w:val="007E3602"/>
    <w:rsid w:val="007E3DEA"/>
    <w:rsid w:val="007E699F"/>
    <w:rsid w:val="007F0311"/>
    <w:rsid w:val="007F1764"/>
    <w:rsid w:val="007F33AB"/>
    <w:rsid w:val="007F42D1"/>
    <w:rsid w:val="00801414"/>
    <w:rsid w:val="00811DA4"/>
    <w:rsid w:val="008137A0"/>
    <w:rsid w:val="00816E80"/>
    <w:rsid w:val="00816E8B"/>
    <w:rsid w:val="00817AC8"/>
    <w:rsid w:val="008230D0"/>
    <w:rsid w:val="008309C7"/>
    <w:rsid w:val="0083121D"/>
    <w:rsid w:val="0083194A"/>
    <w:rsid w:val="00835EEF"/>
    <w:rsid w:val="0084191E"/>
    <w:rsid w:val="008504F9"/>
    <w:rsid w:val="00850C55"/>
    <w:rsid w:val="00855147"/>
    <w:rsid w:val="008557EC"/>
    <w:rsid w:val="00862BF6"/>
    <w:rsid w:val="00865D1D"/>
    <w:rsid w:val="00867CA7"/>
    <w:rsid w:val="00870930"/>
    <w:rsid w:val="00871C3C"/>
    <w:rsid w:val="008745E6"/>
    <w:rsid w:val="00881375"/>
    <w:rsid w:val="00882226"/>
    <w:rsid w:val="00886C03"/>
    <w:rsid w:val="00892331"/>
    <w:rsid w:val="00894D28"/>
    <w:rsid w:val="008958F5"/>
    <w:rsid w:val="008A34DF"/>
    <w:rsid w:val="008B075B"/>
    <w:rsid w:val="008B093E"/>
    <w:rsid w:val="008B3FBD"/>
    <w:rsid w:val="008B7541"/>
    <w:rsid w:val="008C2137"/>
    <w:rsid w:val="008C2DCF"/>
    <w:rsid w:val="008D5518"/>
    <w:rsid w:val="008E014A"/>
    <w:rsid w:val="008E147E"/>
    <w:rsid w:val="008E3094"/>
    <w:rsid w:val="008E4613"/>
    <w:rsid w:val="008F2932"/>
    <w:rsid w:val="009007A0"/>
    <w:rsid w:val="00900EF0"/>
    <w:rsid w:val="00905E31"/>
    <w:rsid w:val="009123AA"/>
    <w:rsid w:val="00912A14"/>
    <w:rsid w:val="00913F89"/>
    <w:rsid w:val="0091407D"/>
    <w:rsid w:val="00914CEF"/>
    <w:rsid w:val="00915EB7"/>
    <w:rsid w:val="0091742A"/>
    <w:rsid w:val="0092038C"/>
    <w:rsid w:val="0092122E"/>
    <w:rsid w:val="00922573"/>
    <w:rsid w:val="00924AD1"/>
    <w:rsid w:val="00925DE3"/>
    <w:rsid w:val="009279FE"/>
    <w:rsid w:val="009318A0"/>
    <w:rsid w:val="0093444D"/>
    <w:rsid w:val="00944322"/>
    <w:rsid w:val="00944685"/>
    <w:rsid w:val="009513F4"/>
    <w:rsid w:val="009559DB"/>
    <w:rsid w:val="00961AAD"/>
    <w:rsid w:val="00961B7E"/>
    <w:rsid w:val="00963BE0"/>
    <w:rsid w:val="009644C4"/>
    <w:rsid w:val="00967900"/>
    <w:rsid w:val="0097228B"/>
    <w:rsid w:val="00977A50"/>
    <w:rsid w:val="009800FE"/>
    <w:rsid w:val="009829CB"/>
    <w:rsid w:val="0098302E"/>
    <w:rsid w:val="00984A9B"/>
    <w:rsid w:val="009A21D2"/>
    <w:rsid w:val="009A58FE"/>
    <w:rsid w:val="009A76F5"/>
    <w:rsid w:val="009B4017"/>
    <w:rsid w:val="009B561E"/>
    <w:rsid w:val="009B5877"/>
    <w:rsid w:val="009C0F10"/>
    <w:rsid w:val="009C15A3"/>
    <w:rsid w:val="009C431A"/>
    <w:rsid w:val="009C6187"/>
    <w:rsid w:val="009C6505"/>
    <w:rsid w:val="009C6B61"/>
    <w:rsid w:val="009C6F07"/>
    <w:rsid w:val="009D0B86"/>
    <w:rsid w:val="009D30EF"/>
    <w:rsid w:val="009E2275"/>
    <w:rsid w:val="009E4DCB"/>
    <w:rsid w:val="009F4711"/>
    <w:rsid w:val="009F531B"/>
    <w:rsid w:val="009F569C"/>
    <w:rsid w:val="00A005FE"/>
    <w:rsid w:val="00A00E2C"/>
    <w:rsid w:val="00A03270"/>
    <w:rsid w:val="00A061F6"/>
    <w:rsid w:val="00A06422"/>
    <w:rsid w:val="00A1222B"/>
    <w:rsid w:val="00A13CAD"/>
    <w:rsid w:val="00A162F1"/>
    <w:rsid w:val="00A20410"/>
    <w:rsid w:val="00A20F8A"/>
    <w:rsid w:val="00A23DE5"/>
    <w:rsid w:val="00A26463"/>
    <w:rsid w:val="00A308BF"/>
    <w:rsid w:val="00A33466"/>
    <w:rsid w:val="00A4429B"/>
    <w:rsid w:val="00A46467"/>
    <w:rsid w:val="00A5261A"/>
    <w:rsid w:val="00A5267B"/>
    <w:rsid w:val="00A528C1"/>
    <w:rsid w:val="00A5412B"/>
    <w:rsid w:val="00A635C7"/>
    <w:rsid w:val="00A64B72"/>
    <w:rsid w:val="00A741AB"/>
    <w:rsid w:val="00A7422A"/>
    <w:rsid w:val="00A7441F"/>
    <w:rsid w:val="00A76EC5"/>
    <w:rsid w:val="00A80C10"/>
    <w:rsid w:val="00A80DDE"/>
    <w:rsid w:val="00A81341"/>
    <w:rsid w:val="00A81E13"/>
    <w:rsid w:val="00A845E9"/>
    <w:rsid w:val="00A84BF1"/>
    <w:rsid w:val="00A87A60"/>
    <w:rsid w:val="00A908B2"/>
    <w:rsid w:val="00A938BA"/>
    <w:rsid w:val="00AA433D"/>
    <w:rsid w:val="00AC181A"/>
    <w:rsid w:val="00AC68F3"/>
    <w:rsid w:val="00AE020C"/>
    <w:rsid w:val="00AE03B2"/>
    <w:rsid w:val="00AE3177"/>
    <w:rsid w:val="00AE334C"/>
    <w:rsid w:val="00AE3CFA"/>
    <w:rsid w:val="00AE7B98"/>
    <w:rsid w:val="00AF2BD9"/>
    <w:rsid w:val="00B00483"/>
    <w:rsid w:val="00B124C1"/>
    <w:rsid w:val="00B14546"/>
    <w:rsid w:val="00B27FA9"/>
    <w:rsid w:val="00B3021A"/>
    <w:rsid w:val="00B31C90"/>
    <w:rsid w:val="00B34EBD"/>
    <w:rsid w:val="00B41937"/>
    <w:rsid w:val="00B41C95"/>
    <w:rsid w:val="00B41DB6"/>
    <w:rsid w:val="00B4595E"/>
    <w:rsid w:val="00B52627"/>
    <w:rsid w:val="00B56D47"/>
    <w:rsid w:val="00B64518"/>
    <w:rsid w:val="00B66A6C"/>
    <w:rsid w:val="00B7112A"/>
    <w:rsid w:val="00B7428F"/>
    <w:rsid w:val="00B760AA"/>
    <w:rsid w:val="00B77301"/>
    <w:rsid w:val="00B82D68"/>
    <w:rsid w:val="00B90900"/>
    <w:rsid w:val="00B93E09"/>
    <w:rsid w:val="00B96619"/>
    <w:rsid w:val="00B97CFB"/>
    <w:rsid w:val="00BA109A"/>
    <w:rsid w:val="00BA1A91"/>
    <w:rsid w:val="00BB3F53"/>
    <w:rsid w:val="00BC5E1A"/>
    <w:rsid w:val="00BD2A65"/>
    <w:rsid w:val="00BD2F57"/>
    <w:rsid w:val="00BD3580"/>
    <w:rsid w:val="00BD39BC"/>
    <w:rsid w:val="00BD70CA"/>
    <w:rsid w:val="00BE03F9"/>
    <w:rsid w:val="00BE12E6"/>
    <w:rsid w:val="00BE3BE1"/>
    <w:rsid w:val="00BF0C68"/>
    <w:rsid w:val="00BF352B"/>
    <w:rsid w:val="00BF4A78"/>
    <w:rsid w:val="00BF50E7"/>
    <w:rsid w:val="00BF7DA0"/>
    <w:rsid w:val="00C00C26"/>
    <w:rsid w:val="00C03475"/>
    <w:rsid w:val="00C1112E"/>
    <w:rsid w:val="00C15ED1"/>
    <w:rsid w:val="00C1679B"/>
    <w:rsid w:val="00C211B0"/>
    <w:rsid w:val="00C3064D"/>
    <w:rsid w:val="00C30F3D"/>
    <w:rsid w:val="00C311D8"/>
    <w:rsid w:val="00C37CB5"/>
    <w:rsid w:val="00C42490"/>
    <w:rsid w:val="00C42DFD"/>
    <w:rsid w:val="00C50CAC"/>
    <w:rsid w:val="00C559A4"/>
    <w:rsid w:val="00C5783C"/>
    <w:rsid w:val="00C62780"/>
    <w:rsid w:val="00C6432A"/>
    <w:rsid w:val="00C659D6"/>
    <w:rsid w:val="00C67204"/>
    <w:rsid w:val="00C7327A"/>
    <w:rsid w:val="00C7658E"/>
    <w:rsid w:val="00C918A6"/>
    <w:rsid w:val="00C97556"/>
    <w:rsid w:val="00CA7798"/>
    <w:rsid w:val="00CB37C3"/>
    <w:rsid w:val="00CB5DE5"/>
    <w:rsid w:val="00CB67B8"/>
    <w:rsid w:val="00CC6792"/>
    <w:rsid w:val="00CC7431"/>
    <w:rsid w:val="00CC7D27"/>
    <w:rsid w:val="00CD71A8"/>
    <w:rsid w:val="00CD7860"/>
    <w:rsid w:val="00CE5AAA"/>
    <w:rsid w:val="00CE7CC0"/>
    <w:rsid w:val="00CF0A2F"/>
    <w:rsid w:val="00CF2539"/>
    <w:rsid w:val="00CF5576"/>
    <w:rsid w:val="00D020C6"/>
    <w:rsid w:val="00D022EA"/>
    <w:rsid w:val="00D03962"/>
    <w:rsid w:val="00D05B1E"/>
    <w:rsid w:val="00D06010"/>
    <w:rsid w:val="00D066D5"/>
    <w:rsid w:val="00D06F3C"/>
    <w:rsid w:val="00D0721C"/>
    <w:rsid w:val="00D1358C"/>
    <w:rsid w:val="00D16280"/>
    <w:rsid w:val="00D20788"/>
    <w:rsid w:val="00D2411E"/>
    <w:rsid w:val="00D26205"/>
    <w:rsid w:val="00D2723B"/>
    <w:rsid w:val="00D3028E"/>
    <w:rsid w:val="00D3056C"/>
    <w:rsid w:val="00D3159C"/>
    <w:rsid w:val="00D35175"/>
    <w:rsid w:val="00D35E99"/>
    <w:rsid w:val="00D55701"/>
    <w:rsid w:val="00D60459"/>
    <w:rsid w:val="00D7115F"/>
    <w:rsid w:val="00D751CC"/>
    <w:rsid w:val="00D763AF"/>
    <w:rsid w:val="00D7753C"/>
    <w:rsid w:val="00D77E4A"/>
    <w:rsid w:val="00D81133"/>
    <w:rsid w:val="00D81885"/>
    <w:rsid w:val="00D82651"/>
    <w:rsid w:val="00D8491D"/>
    <w:rsid w:val="00D84A02"/>
    <w:rsid w:val="00D86982"/>
    <w:rsid w:val="00D871AB"/>
    <w:rsid w:val="00D95E7D"/>
    <w:rsid w:val="00D96C7A"/>
    <w:rsid w:val="00DA02DF"/>
    <w:rsid w:val="00DA6306"/>
    <w:rsid w:val="00DA674C"/>
    <w:rsid w:val="00DA73AA"/>
    <w:rsid w:val="00DB023F"/>
    <w:rsid w:val="00DB1229"/>
    <w:rsid w:val="00DB1CFB"/>
    <w:rsid w:val="00DB6532"/>
    <w:rsid w:val="00DC065C"/>
    <w:rsid w:val="00DC11F0"/>
    <w:rsid w:val="00DC3F48"/>
    <w:rsid w:val="00DC4633"/>
    <w:rsid w:val="00DC4E6C"/>
    <w:rsid w:val="00DC5EA4"/>
    <w:rsid w:val="00DC5F41"/>
    <w:rsid w:val="00DD049C"/>
    <w:rsid w:val="00DD4278"/>
    <w:rsid w:val="00DE0060"/>
    <w:rsid w:val="00DE1FD5"/>
    <w:rsid w:val="00DE4FA3"/>
    <w:rsid w:val="00DE5A06"/>
    <w:rsid w:val="00DE71FC"/>
    <w:rsid w:val="00DF2562"/>
    <w:rsid w:val="00E01357"/>
    <w:rsid w:val="00E022AC"/>
    <w:rsid w:val="00E0522E"/>
    <w:rsid w:val="00E05EC1"/>
    <w:rsid w:val="00E116AA"/>
    <w:rsid w:val="00E1222D"/>
    <w:rsid w:val="00E15C5C"/>
    <w:rsid w:val="00E2149B"/>
    <w:rsid w:val="00E21543"/>
    <w:rsid w:val="00E22C3F"/>
    <w:rsid w:val="00E2454B"/>
    <w:rsid w:val="00E256BB"/>
    <w:rsid w:val="00E26FD9"/>
    <w:rsid w:val="00E30AC5"/>
    <w:rsid w:val="00E3605B"/>
    <w:rsid w:val="00E41054"/>
    <w:rsid w:val="00E41F24"/>
    <w:rsid w:val="00E4264A"/>
    <w:rsid w:val="00E43357"/>
    <w:rsid w:val="00E4565B"/>
    <w:rsid w:val="00E456EA"/>
    <w:rsid w:val="00E46324"/>
    <w:rsid w:val="00E4702D"/>
    <w:rsid w:val="00E47051"/>
    <w:rsid w:val="00E47B49"/>
    <w:rsid w:val="00E5017C"/>
    <w:rsid w:val="00E521C8"/>
    <w:rsid w:val="00E53399"/>
    <w:rsid w:val="00E545AA"/>
    <w:rsid w:val="00E54CD9"/>
    <w:rsid w:val="00E6279D"/>
    <w:rsid w:val="00E6628A"/>
    <w:rsid w:val="00E70513"/>
    <w:rsid w:val="00E73646"/>
    <w:rsid w:val="00E76611"/>
    <w:rsid w:val="00E8362E"/>
    <w:rsid w:val="00E86C14"/>
    <w:rsid w:val="00E90F7B"/>
    <w:rsid w:val="00E91F0A"/>
    <w:rsid w:val="00EC0BB4"/>
    <w:rsid w:val="00EC227A"/>
    <w:rsid w:val="00EC7F52"/>
    <w:rsid w:val="00ED07B3"/>
    <w:rsid w:val="00ED1193"/>
    <w:rsid w:val="00ED53A0"/>
    <w:rsid w:val="00EE2998"/>
    <w:rsid w:val="00EF0F65"/>
    <w:rsid w:val="00F04DA4"/>
    <w:rsid w:val="00F05A3F"/>
    <w:rsid w:val="00F05EFB"/>
    <w:rsid w:val="00F0750A"/>
    <w:rsid w:val="00F11EA7"/>
    <w:rsid w:val="00F1447B"/>
    <w:rsid w:val="00F152B2"/>
    <w:rsid w:val="00F15589"/>
    <w:rsid w:val="00F1615A"/>
    <w:rsid w:val="00F20B99"/>
    <w:rsid w:val="00F23E69"/>
    <w:rsid w:val="00F23F1A"/>
    <w:rsid w:val="00F250C0"/>
    <w:rsid w:val="00F30E6C"/>
    <w:rsid w:val="00F341C2"/>
    <w:rsid w:val="00F45043"/>
    <w:rsid w:val="00F51254"/>
    <w:rsid w:val="00F57E1C"/>
    <w:rsid w:val="00F61105"/>
    <w:rsid w:val="00F820AB"/>
    <w:rsid w:val="00F82715"/>
    <w:rsid w:val="00F82C9A"/>
    <w:rsid w:val="00F864C5"/>
    <w:rsid w:val="00F915B9"/>
    <w:rsid w:val="00F9182A"/>
    <w:rsid w:val="00F91EFC"/>
    <w:rsid w:val="00F97F25"/>
    <w:rsid w:val="00FA08E6"/>
    <w:rsid w:val="00FA196F"/>
    <w:rsid w:val="00FA6969"/>
    <w:rsid w:val="00FA73B9"/>
    <w:rsid w:val="00FB525D"/>
    <w:rsid w:val="00FB5BD3"/>
    <w:rsid w:val="00FC32F1"/>
    <w:rsid w:val="00FC7CA6"/>
    <w:rsid w:val="00FD0AC5"/>
    <w:rsid w:val="00FD1D82"/>
    <w:rsid w:val="00FD1F07"/>
    <w:rsid w:val="00FD4B6B"/>
    <w:rsid w:val="00FD52D5"/>
    <w:rsid w:val="00FD79AF"/>
    <w:rsid w:val="00FF1930"/>
    <w:rsid w:val="00FF53B5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BE8E0-03B2-489D-BE8E-E18875507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2312</Words>
  <Characters>13184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5</cp:revision>
  <cp:lastPrinted>2020-10-12T07:01:00Z</cp:lastPrinted>
  <dcterms:created xsi:type="dcterms:W3CDTF">2020-10-12T07:04:00Z</dcterms:created>
  <dcterms:modified xsi:type="dcterms:W3CDTF">2020-10-15T11:02:00Z</dcterms:modified>
</cp:coreProperties>
</file>