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Default="0041697C" w:rsidP="00B4595E">
      <w:pPr>
        <w:ind w:left="4334" w:right="4373"/>
        <w:rPr>
          <w:sz w:val="24"/>
          <w:szCs w:val="24"/>
          <w:lang w:val="uk-UA"/>
        </w:rPr>
      </w:pPr>
    </w:p>
    <w:p w:rsidR="008971BF" w:rsidRPr="00FB5815" w:rsidRDefault="008971BF" w:rsidP="00B4595E">
      <w:pPr>
        <w:ind w:left="4334" w:right="4373"/>
        <w:rPr>
          <w:sz w:val="24"/>
          <w:szCs w:val="24"/>
          <w:lang w:val="uk-UA"/>
        </w:rPr>
      </w:pPr>
    </w:p>
    <w:p w:rsidR="009631E4" w:rsidRPr="00274442" w:rsidRDefault="00B4595E" w:rsidP="00274442">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44124" w:rsidRPr="00147E61" w:rsidRDefault="00C44124" w:rsidP="00093716">
      <w:pPr>
        <w:widowControl/>
        <w:autoSpaceDE/>
        <w:ind w:right="57"/>
        <w:rPr>
          <w:sz w:val="26"/>
          <w:szCs w:val="26"/>
          <w:lang w:val="uk-UA"/>
        </w:rPr>
      </w:pPr>
    </w:p>
    <w:p w:rsidR="00133C5C" w:rsidRPr="001B5BE0" w:rsidRDefault="00C44124" w:rsidP="001B5BE0">
      <w:pPr>
        <w:widowControl/>
        <w:shd w:val="clear" w:color="auto" w:fill="FFFFFF"/>
        <w:autoSpaceDE/>
        <w:jc w:val="both"/>
        <w:rPr>
          <w:sz w:val="25"/>
          <w:szCs w:val="25"/>
          <w:lang w:val="uk-UA"/>
        </w:rPr>
      </w:pPr>
      <w:r>
        <w:rPr>
          <w:sz w:val="25"/>
          <w:szCs w:val="25"/>
          <w:lang w:val="uk-UA"/>
        </w:rPr>
        <w:t>25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B82D48" w:rsidRDefault="00B82D48" w:rsidP="00C333F6">
      <w:pPr>
        <w:widowControl/>
        <w:shd w:val="clear" w:color="auto" w:fill="FFFFFF"/>
        <w:autoSpaceDE/>
        <w:ind w:right="134"/>
        <w:rPr>
          <w:bCs/>
          <w:sz w:val="25"/>
          <w:szCs w:val="25"/>
          <w:lang w:val="uk-UA"/>
        </w:rPr>
      </w:pPr>
    </w:p>
    <w:p w:rsidR="008971BF" w:rsidRPr="009007A0" w:rsidRDefault="008971BF"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8971BF">
        <w:rPr>
          <w:bCs/>
          <w:sz w:val="25"/>
          <w:szCs w:val="25"/>
          <w:u w:val="single"/>
          <w:lang w:val="uk-UA"/>
        </w:rPr>
        <w:t>1074</w:t>
      </w:r>
      <w:r w:rsidR="00406DB9" w:rsidRPr="009007A0">
        <w:rPr>
          <w:bCs/>
          <w:sz w:val="25"/>
          <w:szCs w:val="25"/>
          <w:u w:val="single"/>
          <w:lang w:val="uk-UA"/>
        </w:rPr>
        <w:t>/ко</w:t>
      </w:r>
      <w:r w:rsidR="00044564" w:rsidRPr="009007A0">
        <w:rPr>
          <w:bCs/>
          <w:sz w:val="25"/>
          <w:szCs w:val="25"/>
          <w:u w:val="single"/>
          <w:lang w:val="uk-UA"/>
        </w:rPr>
        <w:t>-19</w:t>
      </w:r>
    </w:p>
    <w:p w:rsidR="00007B10" w:rsidRPr="007146BC" w:rsidRDefault="00007B10" w:rsidP="008971BF">
      <w:pPr>
        <w:widowControl/>
        <w:shd w:val="clear" w:color="auto" w:fill="FFFFFF"/>
        <w:autoSpaceDE/>
        <w:ind w:right="134"/>
        <w:jc w:val="center"/>
        <w:rPr>
          <w:bCs/>
          <w:sz w:val="25"/>
          <w:szCs w:val="25"/>
          <w:u w:val="single"/>
          <w:lang w:val="uk-UA"/>
        </w:rPr>
      </w:pPr>
    </w:p>
    <w:p w:rsidR="001C6B94" w:rsidRPr="008971BF" w:rsidRDefault="001C6B94" w:rsidP="008971BF">
      <w:pPr>
        <w:suppressAutoHyphens w:val="0"/>
        <w:autoSpaceDE/>
        <w:ind w:left="20"/>
        <w:jc w:val="both"/>
        <w:rPr>
          <w:color w:val="000000"/>
          <w:sz w:val="25"/>
          <w:szCs w:val="25"/>
          <w:lang w:val="uk-UA" w:eastAsia="uk-UA"/>
        </w:rPr>
      </w:pPr>
      <w:r w:rsidRPr="008971BF">
        <w:rPr>
          <w:color w:val="000000"/>
          <w:sz w:val="25"/>
          <w:szCs w:val="25"/>
          <w:lang w:val="uk-UA" w:eastAsia="uk-UA"/>
        </w:rPr>
        <w:t>Вища кваліфікаційна комісія суддів України у складі колегії:</w:t>
      </w:r>
    </w:p>
    <w:p w:rsidR="008971BF" w:rsidRPr="008971BF" w:rsidRDefault="008971BF" w:rsidP="008971BF">
      <w:pPr>
        <w:suppressAutoHyphens w:val="0"/>
        <w:autoSpaceDE/>
        <w:ind w:left="20"/>
        <w:jc w:val="both"/>
        <w:rPr>
          <w:color w:val="000000"/>
          <w:sz w:val="25"/>
          <w:szCs w:val="25"/>
          <w:lang w:val="uk-UA" w:eastAsia="uk-UA"/>
        </w:rPr>
      </w:pPr>
    </w:p>
    <w:p w:rsidR="001C6B94" w:rsidRPr="008971BF" w:rsidRDefault="001C6B94" w:rsidP="008971BF">
      <w:pPr>
        <w:suppressAutoHyphens w:val="0"/>
        <w:autoSpaceDE/>
        <w:ind w:left="20"/>
        <w:jc w:val="both"/>
        <w:rPr>
          <w:color w:val="000000"/>
          <w:sz w:val="25"/>
          <w:szCs w:val="25"/>
          <w:lang w:val="uk-UA" w:eastAsia="uk-UA"/>
        </w:rPr>
      </w:pPr>
      <w:r w:rsidRPr="008971BF">
        <w:rPr>
          <w:color w:val="000000"/>
          <w:sz w:val="25"/>
          <w:szCs w:val="25"/>
          <w:lang w:val="uk-UA" w:eastAsia="uk-UA"/>
        </w:rPr>
        <w:t>головуючого - Устименко В.Є.,</w:t>
      </w:r>
    </w:p>
    <w:p w:rsidR="008971BF" w:rsidRPr="008971BF" w:rsidRDefault="008971BF" w:rsidP="008971BF">
      <w:pPr>
        <w:suppressAutoHyphens w:val="0"/>
        <w:autoSpaceDE/>
        <w:ind w:left="20"/>
        <w:jc w:val="both"/>
        <w:rPr>
          <w:color w:val="000000"/>
          <w:sz w:val="25"/>
          <w:szCs w:val="25"/>
          <w:lang w:val="uk-UA" w:eastAsia="uk-UA"/>
        </w:rPr>
      </w:pPr>
    </w:p>
    <w:p w:rsidR="001C6B94" w:rsidRPr="008971BF" w:rsidRDefault="001C6B94" w:rsidP="008971BF">
      <w:pPr>
        <w:suppressAutoHyphens w:val="0"/>
        <w:autoSpaceDE/>
        <w:ind w:left="20"/>
        <w:jc w:val="both"/>
        <w:rPr>
          <w:color w:val="000000"/>
          <w:sz w:val="25"/>
          <w:szCs w:val="25"/>
          <w:lang w:val="uk-UA" w:eastAsia="uk-UA"/>
        </w:rPr>
      </w:pPr>
      <w:r w:rsidRPr="008971BF">
        <w:rPr>
          <w:color w:val="000000"/>
          <w:sz w:val="25"/>
          <w:szCs w:val="25"/>
          <w:lang w:val="uk-UA" w:eastAsia="uk-UA"/>
        </w:rPr>
        <w:t xml:space="preserve">членів Комісії: </w:t>
      </w:r>
      <w:proofErr w:type="spellStart"/>
      <w:r w:rsidRPr="008971BF">
        <w:rPr>
          <w:color w:val="000000"/>
          <w:sz w:val="25"/>
          <w:szCs w:val="25"/>
          <w:lang w:val="uk-UA" w:eastAsia="uk-UA"/>
        </w:rPr>
        <w:t>Заріцької</w:t>
      </w:r>
      <w:proofErr w:type="spellEnd"/>
      <w:r w:rsidRPr="008971BF">
        <w:rPr>
          <w:color w:val="000000"/>
          <w:sz w:val="25"/>
          <w:szCs w:val="25"/>
          <w:lang w:val="uk-UA" w:eastAsia="uk-UA"/>
        </w:rPr>
        <w:t xml:space="preserve"> А.О., </w:t>
      </w:r>
      <w:proofErr w:type="spellStart"/>
      <w:r w:rsidRPr="008971BF">
        <w:rPr>
          <w:color w:val="000000"/>
          <w:sz w:val="25"/>
          <w:szCs w:val="25"/>
          <w:lang w:val="uk-UA" w:eastAsia="uk-UA"/>
        </w:rPr>
        <w:t>Мішина</w:t>
      </w:r>
      <w:proofErr w:type="spellEnd"/>
      <w:r w:rsidRPr="008971BF">
        <w:rPr>
          <w:color w:val="000000"/>
          <w:sz w:val="25"/>
          <w:szCs w:val="25"/>
          <w:lang w:val="uk-UA" w:eastAsia="uk-UA"/>
        </w:rPr>
        <w:t xml:space="preserve"> М.І.,</w:t>
      </w:r>
    </w:p>
    <w:p w:rsidR="008971BF" w:rsidRPr="008971BF" w:rsidRDefault="008971BF" w:rsidP="008971BF">
      <w:pPr>
        <w:suppressAutoHyphens w:val="0"/>
        <w:autoSpaceDE/>
        <w:ind w:left="20"/>
        <w:jc w:val="both"/>
        <w:rPr>
          <w:color w:val="000000"/>
          <w:sz w:val="25"/>
          <w:szCs w:val="25"/>
          <w:lang w:val="uk-UA" w:eastAsia="uk-UA"/>
        </w:rPr>
      </w:pPr>
    </w:p>
    <w:p w:rsidR="001C6B94" w:rsidRPr="008971BF" w:rsidRDefault="001C6B94" w:rsidP="008971BF">
      <w:pPr>
        <w:suppressAutoHyphens w:val="0"/>
        <w:autoSpaceDE/>
        <w:spacing w:after="286"/>
        <w:ind w:left="20" w:right="20"/>
        <w:jc w:val="both"/>
        <w:rPr>
          <w:color w:val="000000"/>
          <w:sz w:val="25"/>
          <w:szCs w:val="25"/>
          <w:lang w:val="uk-UA" w:eastAsia="uk-UA"/>
        </w:rPr>
      </w:pPr>
      <w:r w:rsidRPr="008971BF">
        <w:rPr>
          <w:color w:val="000000"/>
          <w:sz w:val="25"/>
          <w:szCs w:val="25"/>
          <w:lang w:val="uk-UA" w:eastAsia="uk-UA"/>
        </w:rPr>
        <w:t xml:space="preserve">розглянувши питання про результати кваліфікаційного оцінювання судді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w:t>
      </w:r>
      <w:r w:rsidR="008971BF" w:rsidRPr="008971BF">
        <w:rPr>
          <w:color w:val="000000"/>
          <w:sz w:val="25"/>
          <w:szCs w:val="25"/>
          <w:lang w:val="uk-UA" w:eastAsia="uk-UA"/>
        </w:rPr>
        <w:t xml:space="preserve">             </w:t>
      </w:r>
      <w:r w:rsidRPr="008971BF">
        <w:rPr>
          <w:color w:val="000000"/>
          <w:sz w:val="25"/>
          <w:szCs w:val="25"/>
          <w:lang w:val="uk-UA" w:eastAsia="uk-UA"/>
        </w:rPr>
        <w:t xml:space="preserve">районного суду Вінницької області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Анатолія Григоровича на відповідність </w:t>
      </w:r>
      <w:r w:rsidR="008971BF" w:rsidRPr="008971BF">
        <w:rPr>
          <w:color w:val="000000"/>
          <w:sz w:val="25"/>
          <w:szCs w:val="25"/>
          <w:lang w:val="uk-UA" w:eastAsia="uk-UA"/>
        </w:rPr>
        <w:t xml:space="preserve">                     </w:t>
      </w:r>
      <w:r w:rsidRPr="008971BF">
        <w:rPr>
          <w:color w:val="000000"/>
          <w:sz w:val="25"/>
          <w:szCs w:val="25"/>
          <w:lang w:val="uk-UA" w:eastAsia="uk-UA"/>
        </w:rPr>
        <w:t>займаній посаді,</w:t>
      </w:r>
    </w:p>
    <w:p w:rsidR="001C6B94" w:rsidRPr="008971BF" w:rsidRDefault="001C6B94" w:rsidP="008971BF">
      <w:pPr>
        <w:suppressAutoHyphens w:val="0"/>
        <w:autoSpaceDE/>
        <w:spacing w:after="180"/>
        <w:jc w:val="center"/>
        <w:rPr>
          <w:color w:val="000000"/>
          <w:sz w:val="25"/>
          <w:szCs w:val="25"/>
          <w:lang w:val="uk-UA" w:eastAsia="uk-UA"/>
        </w:rPr>
      </w:pPr>
      <w:r w:rsidRPr="008971BF">
        <w:rPr>
          <w:color w:val="000000"/>
          <w:sz w:val="25"/>
          <w:szCs w:val="25"/>
          <w:lang w:val="uk-UA" w:eastAsia="uk-UA"/>
        </w:rPr>
        <w:t>встановила:</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Згідно з пунктом 16</w:t>
      </w:r>
      <w:r w:rsidR="008971BF">
        <w:rPr>
          <w:color w:val="000000"/>
          <w:sz w:val="25"/>
          <w:szCs w:val="25"/>
          <w:vertAlign w:val="superscript"/>
          <w:lang w:val="uk-UA" w:eastAsia="uk-UA"/>
        </w:rPr>
        <w:t>1</w:t>
      </w:r>
      <w:r w:rsidRPr="008971B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Пунктом 20 розділу XII «Прикінцеві та перехідні положення» Закону України </w:t>
      </w:r>
      <w:r w:rsidR="008971BF">
        <w:rPr>
          <w:color w:val="000000"/>
          <w:sz w:val="25"/>
          <w:szCs w:val="25"/>
          <w:lang w:val="uk-UA" w:eastAsia="uk-UA"/>
        </w:rPr>
        <w:t xml:space="preserve"> </w:t>
      </w:r>
      <w:r w:rsidRPr="008971BF">
        <w:rPr>
          <w:color w:val="000000"/>
          <w:sz w:val="25"/>
          <w:szCs w:val="25"/>
          <w:lang w:val="uk-UA"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8971BF">
        <w:rPr>
          <w:color w:val="000000"/>
          <w:sz w:val="25"/>
          <w:szCs w:val="25"/>
          <w:lang w:val="uk-UA" w:eastAsia="uk-UA"/>
        </w:rPr>
        <w:t xml:space="preserve">  </w:t>
      </w:r>
      <w:r w:rsidRPr="008971BF">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Відповідно до пунктів 1, 2 глави 6 розділу II Положення про порядок та методологію</w:t>
      </w:r>
      <w:r w:rsidR="008971BF">
        <w:rPr>
          <w:color w:val="000000"/>
          <w:sz w:val="25"/>
          <w:szCs w:val="25"/>
          <w:lang w:val="uk-UA" w:eastAsia="uk-UA"/>
        </w:rPr>
        <w:t xml:space="preserve">     </w:t>
      </w:r>
      <w:r w:rsidRPr="008971BF">
        <w:rPr>
          <w:color w:val="000000"/>
          <w:sz w:val="25"/>
          <w:szCs w:val="25"/>
          <w:lang w:val="uk-UA" w:eastAsia="uk-UA"/>
        </w:rPr>
        <w:t>кваліфікаційного</w:t>
      </w:r>
      <w:r w:rsidR="008971BF">
        <w:rPr>
          <w:color w:val="000000"/>
          <w:sz w:val="25"/>
          <w:szCs w:val="25"/>
          <w:lang w:val="uk-UA" w:eastAsia="uk-UA"/>
        </w:rPr>
        <w:t xml:space="preserve">    </w:t>
      </w:r>
      <w:r w:rsidRPr="008971BF">
        <w:rPr>
          <w:color w:val="000000"/>
          <w:sz w:val="25"/>
          <w:szCs w:val="25"/>
          <w:lang w:val="uk-UA" w:eastAsia="uk-UA"/>
        </w:rPr>
        <w:t xml:space="preserve"> оцінювання,</w:t>
      </w:r>
      <w:r w:rsidR="008971BF">
        <w:rPr>
          <w:color w:val="000000"/>
          <w:sz w:val="25"/>
          <w:szCs w:val="25"/>
          <w:lang w:val="uk-UA" w:eastAsia="uk-UA"/>
        </w:rPr>
        <w:t xml:space="preserve">      </w:t>
      </w:r>
      <w:r w:rsidRPr="008971BF">
        <w:rPr>
          <w:color w:val="000000"/>
          <w:sz w:val="25"/>
          <w:szCs w:val="25"/>
          <w:lang w:val="uk-UA" w:eastAsia="uk-UA"/>
        </w:rPr>
        <w:t xml:space="preserve">показники </w:t>
      </w:r>
      <w:r w:rsidR="008971BF">
        <w:rPr>
          <w:color w:val="000000"/>
          <w:sz w:val="25"/>
          <w:szCs w:val="25"/>
          <w:lang w:val="uk-UA" w:eastAsia="uk-UA"/>
        </w:rPr>
        <w:t xml:space="preserve">   </w:t>
      </w:r>
      <w:r w:rsidRPr="008971BF">
        <w:rPr>
          <w:color w:val="000000"/>
          <w:sz w:val="25"/>
          <w:szCs w:val="25"/>
          <w:lang w:val="uk-UA" w:eastAsia="uk-UA"/>
        </w:rPr>
        <w:t xml:space="preserve">відповідності </w:t>
      </w:r>
      <w:r w:rsidR="008971BF">
        <w:rPr>
          <w:color w:val="000000"/>
          <w:sz w:val="25"/>
          <w:szCs w:val="25"/>
          <w:lang w:val="uk-UA" w:eastAsia="uk-UA"/>
        </w:rPr>
        <w:t xml:space="preserve">   </w:t>
      </w:r>
      <w:r w:rsidRPr="008971BF">
        <w:rPr>
          <w:color w:val="000000"/>
          <w:sz w:val="25"/>
          <w:szCs w:val="25"/>
          <w:lang w:val="uk-UA" w:eastAsia="uk-UA"/>
        </w:rPr>
        <w:t>критеріям</w:t>
      </w:r>
    </w:p>
    <w:p w:rsidR="008971BF" w:rsidRDefault="008971BF" w:rsidP="008971BF">
      <w:pPr>
        <w:suppressAutoHyphens w:val="0"/>
        <w:autoSpaceDE/>
        <w:spacing w:line="288" w:lineRule="exact"/>
        <w:ind w:left="20" w:right="20"/>
        <w:jc w:val="both"/>
        <w:rPr>
          <w:color w:val="000000"/>
          <w:sz w:val="25"/>
          <w:szCs w:val="25"/>
          <w:lang w:val="uk-UA" w:eastAsia="uk-UA"/>
        </w:rPr>
      </w:pPr>
    </w:p>
    <w:p w:rsidR="008971BF" w:rsidRDefault="008971BF" w:rsidP="008971BF">
      <w:pPr>
        <w:suppressAutoHyphens w:val="0"/>
        <w:autoSpaceDE/>
        <w:spacing w:line="288" w:lineRule="exact"/>
        <w:ind w:left="20" w:right="20"/>
        <w:jc w:val="both"/>
        <w:rPr>
          <w:color w:val="000000"/>
          <w:sz w:val="25"/>
          <w:szCs w:val="25"/>
          <w:lang w:val="uk-UA" w:eastAsia="uk-UA"/>
        </w:rPr>
      </w:pPr>
    </w:p>
    <w:p w:rsidR="008971BF" w:rsidRDefault="008971BF" w:rsidP="008971BF">
      <w:pPr>
        <w:suppressAutoHyphens w:val="0"/>
        <w:autoSpaceDE/>
        <w:spacing w:line="288" w:lineRule="exact"/>
        <w:ind w:left="20" w:right="20"/>
        <w:jc w:val="both"/>
        <w:rPr>
          <w:color w:val="000000"/>
          <w:sz w:val="25"/>
          <w:szCs w:val="25"/>
          <w:lang w:val="uk-UA" w:eastAsia="uk-UA"/>
        </w:rPr>
      </w:pPr>
    </w:p>
    <w:p w:rsidR="00002216" w:rsidRDefault="00002216" w:rsidP="008971BF">
      <w:pPr>
        <w:suppressAutoHyphens w:val="0"/>
        <w:autoSpaceDE/>
        <w:spacing w:line="288" w:lineRule="exact"/>
        <w:ind w:left="20" w:right="20"/>
        <w:jc w:val="both"/>
        <w:rPr>
          <w:color w:val="000000"/>
          <w:sz w:val="25"/>
          <w:szCs w:val="25"/>
          <w:lang w:val="uk-UA" w:eastAsia="uk-UA"/>
        </w:rPr>
      </w:pPr>
    </w:p>
    <w:p w:rsidR="008971BF" w:rsidRDefault="008971BF" w:rsidP="008971BF">
      <w:pPr>
        <w:suppressAutoHyphens w:val="0"/>
        <w:autoSpaceDE/>
        <w:spacing w:line="288" w:lineRule="exact"/>
        <w:ind w:right="20"/>
        <w:jc w:val="both"/>
        <w:rPr>
          <w:color w:val="000000"/>
          <w:sz w:val="25"/>
          <w:szCs w:val="25"/>
          <w:lang w:val="uk-UA" w:eastAsia="uk-UA"/>
        </w:rPr>
      </w:pPr>
    </w:p>
    <w:p w:rsidR="001C6B94" w:rsidRPr="008971BF" w:rsidRDefault="001C6B94" w:rsidP="008971BF">
      <w:pPr>
        <w:suppressAutoHyphens w:val="0"/>
        <w:autoSpaceDE/>
        <w:spacing w:line="288" w:lineRule="exact"/>
        <w:ind w:left="20" w:right="20"/>
        <w:jc w:val="both"/>
        <w:rPr>
          <w:color w:val="000000"/>
          <w:sz w:val="25"/>
          <w:szCs w:val="25"/>
          <w:lang w:val="uk-UA" w:eastAsia="uk-UA"/>
        </w:rPr>
      </w:pPr>
      <w:r w:rsidRPr="008971BF">
        <w:rPr>
          <w:color w:val="000000"/>
          <w:sz w:val="25"/>
          <w:szCs w:val="25"/>
          <w:lang w:val="uk-UA" w:eastAsia="uk-UA"/>
        </w:rPr>
        <w:lastRenderedPageBreak/>
        <w:t xml:space="preserve">кваліфікаційного оцінювання та засоби їх встановлення, затвердженого рішенням Комісії від </w:t>
      </w:r>
      <w:r w:rsidR="008971BF">
        <w:rPr>
          <w:color w:val="000000"/>
          <w:sz w:val="25"/>
          <w:szCs w:val="25"/>
          <w:lang w:val="uk-UA" w:eastAsia="uk-UA"/>
        </w:rPr>
        <w:t>03 листопада 2016 року № 143/зп-</w:t>
      </w:r>
      <w:r w:rsidRPr="008971BF">
        <w:rPr>
          <w:color w:val="000000"/>
          <w:sz w:val="25"/>
          <w:szCs w:val="25"/>
          <w:lang w:val="uk-UA" w:eastAsia="uk-UA"/>
        </w:rPr>
        <w:t xml:space="preserve">16 (у редакції рішення Комісії від 13 лютого </w:t>
      </w:r>
      <w:r w:rsidR="008971BF">
        <w:rPr>
          <w:color w:val="000000"/>
          <w:sz w:val="25"/>
          <w:szCs w:val="25"/>
          <w:lang w:val="uk-UA" w:eastAsia="uk-UA"/>
        </w:rPr>
        <w:t xml:space="preserve">                 </w:t>
      </w:r>
      <w:r w:rsidRPr="008971BF">
        <w:rPr>
          <w:color w:val="000000"/>
          <w:sz w:val="25"/>
          <w:szCs w:val="25"/>
          <w:lang w:val="uk-UA" w:eastAsia="uk-UA"/>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r w:rsidRPr="008971B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971BF">
        <w:rPr>
          <w:color w:val="000000"/>
          <w:sz w:val="25"/>
          <w:szCs w:val="25"/>
          <w:lang w:val="uk-UA" w:eastAsia="uk-UA"/>
        </w:rPr>
        <w:t xml:space="preserve">             </w:t>
      </w:r>
      <w:r w:rsidRPr="008971B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r w:rsidRPr="008971B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C6B94" w:rsidRPr="008971BF" w:rsidRDefault="001C6B94" w:rsidP="001C6B94">
      <w:pPr>
        <w:suppressAutoHyphens w:val="0"/>
        <w:autoSpaceDE/>
        <w:spacing w:line="288" w:lineRule="exact"/>
        <w:ind w:left="20" w:firstLine="700"/>
        <w:jc w:val="both"/>
        <w:rPr>
          <w:color w:val="000000"/>
          <w:sz w:val="25"/>
          <w:szCs w:val="25"/>
          <w:lang w:val="uk-UA" w:eastAsia="uk-UA"/>
        </w:rPr>
      </w:pPr>
      <w:r w:rsidRPr="008971BF">
        <w:rPr>
          <w:color w:val="000000"/>
          <w:sz w:val="25"/>
          <w:szCs w:val="25"/>
          <w:lang w:val="uk-UA" w:eastAsia="uk-UA"/>
        </w:rPr>
        <w:t>Згідно зі статтею 85 Закону кваліфікаційне оцінювання включає такі етапи:</w:t>
      </w:r>
    </w:p>
    <w:p w:rsidR="001C6B94" w:rsidRPr="008971BF" w:rsidRDefault="001C6B94" w:rsidP="00B44CAF">
      <w:pPr>
        <w:numPr>
          <w:ilvl w:val="0"/>
          <w:numId w:val="39"/>
        </w:numPr>
        <w:tabs>
          <w:tab w:val="left" w:pos="1042"/>
        </w:tabs>
        <w:suppressAutoHyphens w:val="0"/>
        <w:autoSpaceDE/>
        <w:spacing w:line="288" w:lineRule="exact"/>
        <w:ind w:right="40" w:firstLine="709"/>
        <w:jc w:val="both"/>
        <w:rPr>
          <w:color w:val="000000"/>
          <w:sz w:val="25"/>
          <w:szCs w:val="25"/>
          <w:lang w:val="uk-UA" w:eastAsia="uk-UA"/>
        </w:rPr>
      </w:pPr>
      <w:r w:rsidRPr="008971BF">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1C6B94" w:rsidRPr="008971BF" w:rsidRDefault="001C6B94" w:rsidP="00B44CAF">
      <w:pPr>
        <w:numPr>
          <w:ilvl w:val="0"/>
          <w:numId w:val="39"/>
        </w:numPr>
        <w:tabs>
          <w:tab w:val="left" w:pos="989"/>
        </w:tabs>
        <w:suppressAutoHyphens w:val="0"/>
        <w:autoSpaceDE/>
        <w:spacing w:line="288" w:lineRule="exact"/>
        <w:ind w:firstLine="709"/>
        <w:jc w:val="both"/>
        <w:rPr>
          <w:color w:val="000000"/>
          <w:sz w:val="25"/>
          <w:szCs w:val="25"/>
          <w:lang w:val="uk-UA" w:eastAsia="uk-UA"/>
        </w:rPr>
      </w:pPr>
      <w:r w:rsidRPr="008971BF">
        <w:rPr>
          <w:color w:val="000000"/>
          <w:sz w:val="25"/>
          <w:szCs w:val="25"/>
          <w:lang w:val="uk-UA" w:eastAsia="uk-UA"/>
        </w:rPr>
        <w:t>дослідження досьє та проведення співбесіди.</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r w:rsidRPr="008971BF">
        <w:rPr>
          <w:color w:val="000000"/>
          <w:sz w:val="25"/>
          <w:szCs w:val="25"/>
          <w:lang w:val="uk-UA" w:eastAsia="uk-UA"/>
        </w:rPr>
        <w:t xml:space="preserve">Відповідно до положень частини третьої статті 85 Закону рішенням Комісії </w:t>
      </w:r>
      <w:r w:rsidR="008971BF">
        <w:rPr>
          <w:color w:val="000000"/>
          <w:sz w:val="25"/>
          <w:szCs w:val="25"/>
          <w:lang w:val="uk-UA" w:eastAsia="uk-UA"/>
        </w:rPr>
        <w:t xml:space="preserve">                </w:t>
      </w:r>
      <w:r w:rsidRPr="008971BF">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8971BF">
        <w:rPr>
          <w:color w:val="000000"/>
          <w:sz w:val="25"/>
          <w:szCs w:val="25"/>
          <w:lang w:val="uk-UA" w:eastAsia="uk-UA"/>
        </w:rPr>
        <w:t xml:space="preserve">  </w:t>
      </w:r>
      <w:r w:rsidRPr="008971BF">
        <w:rPr>
          <w:color w:val="000000"/>
          <w:sz w:val="25"/>
          <w:szCs w:val="25"/>
          <w:lang w:val="uk-UA" w:eastAsia="uk-UA"/>
        </w:rPr>
        <w:t>суддів місцевих та апеляційних судів на відповідність займаній посаді.</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склав анонімне письмове тестування, за результатами якого</w:t>
      </w:r>
      <w:r w:rsidR="008971BF">
        <w:rPr>
          <w:color w:val="000000"/>
          <w:sz w:val="25"/>
          <w:szCs w:val="25"/>
          <w:lang w:val="uk-UA" w:eastAsia="uk-UA"/>
        </w:rPr>
        <w:t xml:space="preserve">               </w:t>
      </w:r>
      <w:r w:rsidRPr="008971BF">
        <w:rPr>
          <w:color w:val="000000"/>
          <w:sz w:val="25"/>
          <w:szCs w:val="25"/>
          <w:lang w:val="uk-UA" w:eastAsia="uk-UA"/>
        </w:rPr>
        <w:t xml:space="preserve"> набрав 81 бал. За результатами виконаного практичного завдання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w:t>
      </w:r>
      <w:r w:rsidR="008971BF">
        <w:rPr>
          <w:color w:val="000000"/>
          <w:sz w:val="25"/>
          <w:szCs w:val="25"/>
          <w:lang w:val="uk-UA" w:eastAsia="uk-UA"/>
        </w:rPr>
        <w:t xml:space="preserve">               </w:t>
      </w:r>
      <w:r w:rsidRPr="008971BF">
        <w:rPr>
          <w:color w:val="000000"/>
          <w:sz w:val="25"/>
          <w:szCs w:val="25"/>
          <w:lang w:val="uk-UA" w:eastAsia="uk-UA"/>
        </w:rPr>
        <w:t>набрав 60,5 бала. На етапі складення іспиту суддя загалом набрав 141,25 бала.</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r w:rsidRPr="008971BF">
        <w:rPr>
          <w:color w:val="000000"/>
          <w:sz w:val="25"/>
          <w:szCs w:val="25"/>
          <w:lang w:val="uk-UA" w:eastAsia="uk-UA"/>
        </w:rPr>
        <w:t xml:space="preserve">Рішенням Комісії від 29 січня 2019 року № 16/зп-19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серпня 2018 року, зокрема судді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r w:rsidRPr="008971BF">
        <w:rPr>
          <w:color w:val="000000"/>
          <w:sz w:val="25"/>
          <w:szCs w:val="25"/>
          <w:lang w:val="uk-UA" w:eastAsia="uk-UA"/>
        </w:rPr>
        <w:t>Комісією 25 жовтня 2019 року проведено співбесіду із суддею, під час якої обговорено питання щодо показників за критеріями компетентності, професійної етики</w:t>
      </w:r>
      <w:r w:rsidR="008971BF">
        <w:rPr>
          <w:color w:val="000000"/>
          <w:sz w:val="25"/>
          <w:szCs w:val="25"/>
          <w:lang w:val="uk-UA" w:eastAsia="uk-UA"/>
        </w:rPr>
        <w:t xml:space="preserve">               </w:t>
      </w:r>
      <w:r w:rsidRPr="008971BF">
        <w:rPr>
          <w:color w:val="000000"/>
          <w:sz w:val="25"/>
          <w:szCs w:val="25"/>
          <w:lang w:val="uk-UA" w:eastAsia="uk-UA"/>
        </w:rPr>
        <w:t xml:space="preserve"> та доброчесності, які виникли під час дослідження суддівського досьє.</w:t>
      </w:r>
    </w:p>
    <w:p w:rsidR="001C6B94" w:rsidRPr="008971BF" w:rsidRDefault="001C6B94" w:rsidP="001C6B94">
      <w:pPr>
        <w:suppressAutoHyphens w:val="0"/>
        <w:autoSpaceDE/>
        <w:spacing w:line="288" w:lineRule="exact"/>
        <w:ind w:left="20" w:right="40" w:firstLine="700"/>
        <w:jc w:val="both"/>
        <w:rPr>
          <w:color w:val="000000"/>
          <w:sz w:val="25"/>
          <w:szCs w:val="25"/>
          <w:lang w:val="uk-UA" w:eastAsia="uk-UA"/>
        </w:rPr>
      </w:pPr>
      <w:r w:rsidRPr="008971BF">
        <w:rPr>
          <w:color w:val="000000"/>
          <w:sz w:val="25"/>
          <w:szCs w:val="25"/>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8971BF">
        <w:rPr>
          <w:color w:val="000000"/>
          <w:sz w:val="25"/>
          <w:szCs w:val="25"/>
          <w:lang w:val="uk-UA" w:eastAsia="uk-UA"/>
        </w:rPr>
        <w:t>–</w:t>
      </w:r>
      <w:r w:rsidRPr="008971BF">
        <w:rPr>
          <w:color w:val="000000"/>
          <w:sz w:val="25"/>
          <w:szCs w:val="25"/>
          <w:lang w:val="uk-UA" w:eastAsia="uk-UA"/>
        </w:rPr>
        <w:t xml:space="preserve"> висновок</w:t>
      </w:r>
      <w:r w:rsidR="008971BF">
        <w:rPr>
          <w:color w:val="000000"/>
          <w:sz w:val="25"/>
          <w:szCs w:val="25"/>
          <w:lang w:val="uk-UA" w:eastAsia="uk-UA"/>
        </w:rPr>
        <w:t xml:space="preserve">            </w:t>
      </w:r>
      <w:r w:rsidRPr="008971BF">
        <w:rPr>
          <w:color w:val="000000"/>
          <w:sz w:val="25"/>
          <w:szCs w:val="25"/>
          <w:lang w:val="uk-UA" w:eastAsia="uk-UA"/>
        </w:rPr>
        <w:t xml:space="preserve"> про невідповідність судді (кандидата на посаду судді) критеріям професійної етики та доброчесності.</w:t>
      </w:r>
    </w:p>
    <w:p w:rsidR="001C6B94" w:rsidRDefault="001C6B94" w:rsidP="001C6B94">
      <w:pPr>
        <w:suppressAutoHyphens w:val="0"/>
        <w:autoSpaceDE/>
        <w:spacing w:line="288" w:lineRule="exact"/>
        <w:ind w:left="20" w:right="40" w:firstLine="700"/>
        <w:jc w:val="both"/>
        <w:rPr>
          <w:color w:val="000000"/>
          <w:sz w:val="25"/>
          <w:szCs w:val="25"/>
          <w:lang w:val="uk-UA" w:eastAsia="uk-UA"/>
        </w:rPr>
      </w:pPr>
      <w:r w:rsidRPr="008971BF">
        <w:rPr>
          <w:color w:val="000000"/>
          <w:sz w:val="25"/>
          <w:szCs w:val="25"/>
          <w:lang w:val="uk-UA" w:eastAsia="uk-UA"/>
        </w:rPr>
        <w:t xml:space="preserve">До Комісії 24 жовтня 2019 року о 23 год 50 хв електронною поштою надійшов висновок </w:t>
      </w:r>
      <w:r w:rsidR="008971BF">
        <w:rPr>
          <w:color w:val="000000"/>
          <w:sz w:val="25"/>
          <w:szCs w:val="25"/>
          <w:lang w:val="uk-UA" w:eastAsia="uk-UA"/>
        </w:rPr>
        <w:t xml:space="preserve">  </w:t>
      </w:r>
      <w:r w:rsidRPr="008971BF">
        <w:rPr>
          <w:color w:val="000000"/>
          <w:sz w:val="25"/>
          <w:szCs w:val="25"/>
          <w:lang w:val="uk-UA" w:eastAsia="uk-UA"/>
        </w:rPr>
        <w:t xml:space="preserve">Громадської </w:t>
      </w:r>
      <w:r w:rsidR="008971BF">
        <w:rPr>
          <w:color w:val="000000"/>
          <w:sz w:val="25"/>
          <w:szCs w:val="25"/>
          <w:lang w:val="uk-UA" w:eastAsia="uk-UA"/>
        </w:rPr>
        <w:t xml:space="preserve">  </w:t>
      </w:r>
      <w:r w:rsidRPr="008971BF">
        <w:rPr>
          <w:color w:val="000000"/>
          <w:sz w:val="25"/>
          <w:szCs w:val="25"/>
          <w:lang w:val="uk-UA" w:eastAsia="uk-UA"/>
        </w:rPr>
        <w:t xml:space="preserve">ради </w:t>
      </w:r>
      <w:r w:rsidR="008971BF">
        <w:rPr>
          <w:color w:val="000000"/>
          <w:sz w:val="25"/>
          <w:szCs w:val="25"/>
          <w:lang w:val="uk-UA" w:eastAsia="uk-UA"/>
        </w:rPr>
        <w:t xml:space="preserve">  </w:t>
      </w:r>
      <w:r w:rsidRPr="008971BF">
        <w:rPr>
          <w:color w:val="000000"/>
          <w:sz w:val="25"/>
          <w:szCs w:val="25"/>
          <w:lang w:val="uk-UA" w:eastAsia="uk-UA"/>
        </w:rPr>
        <w:t xml:space="preserve">доброчесності про </w:t>
      </w:r>
      <w:r w:rsidR="008971BF">
        <w:rPr>
          <w:color w:val="000000"/>
          <w:sz w:val="25"/>
          <w:szCs w:val="25"/>
          <w:lang w:val="uk-UA" w:eastAsia="uk-UA"/>
        </w:rPr>
        <w:t xml:space="preserve">   </w:t>
      </w:r>
      <w:r w:rsidRPr="008971BF">
        <w:rPr>
          <w:color w:val="000000"/>
          <w:sz w:val="25"/>
          <w:szCs w:val="25"/>
          <w:lang w:val="uk-UA" w:eastAsia="uk-UA"/>
        </w:rPr>
        <w:t>невідповідність</w:t>
      </w:r>
      <w:r w:rsidR="008971BF">
        <w:rPr>
          <w:color w:val="000000"/>
          <w:sz w:val="25"/>
          <w:szCs w:val="25"/>
          <w:lang w:val="uk-UA" w:eastAsia="uk-UA"/>
        </w:rPr>
        <w:t xml:space="preserve"> </w:t>
      </w:r>
      <w:r w:rsidRPr="008971BF">
        <w:rPr>
          <w:color w:val="000000"/>
          <w:sz w:val="25"/>
          <w:szCs w:val="25"/>
          <w:lang w:val="uk-UA" w:eastAsia="uk-UA"/>
        </w:rPr>
        <w:t xml:space="preserve"> </w:t>
      </w:r>
      <w:r w:rsidR="008971BF">
        <w:rPr>
          <w:color w:val="000000"/>
          <w:sz w:val="25"/>
          <w:szCs w:val="25"/>
          <w:lang w:val="uk-UA" w:eastAsia="uk-UA"/>
        </w:rPr>
        <w:t xml:space="preserve"> </w:t>
      </w:r>
      <w:r w:rsidRPr="008971BF">
        <w:rPr>
          <w:color w:val="000000"/>
          <w:sz w:val="25"/>
          <w:szCs w:val="25"/>
          <w:lang w:val="uk-UA" w:eastAsia="uk-UA"/>
        </w:rPr>
        <w:t xml:space="preserve">судді </w:t>
      </w:r>
      <w:r w:rsidR="008971BF">
        <w:rPr>
          <w:color w:val="000000"/>
          <w:sz w:val="25"/>
          <w:szCs w:val="25"/>
          <w:lang w:val="uk-UA" w:eastAsia="uk-UA"/>
        </w:rPr>
        <w:t xml:space="preserve">  </w:t>
      </w:r>
      <w:proofErr w:type="spellStart"/>
      <w:r w:rsidRPr="008971BF">
        <w:rPr>
          <w:color w:val="000000"/>
          <w:sz w:val="25"/>
          <w:szCs w:val="25"/>
          <w:lang w:val="uk-UA" w:eastAsia="uk-UA"/>
        </w:rPr>
        <w:t>Тиврівського</w:t>
      </w:r>
      <w:proofErr w:type="spellEnd"/>
    </w:p>
    <w:p w:rsidR="008971BF" w:rsidRDefault="008971BF" w:rsidP="001C6B94">
      <w:pPr>
        <w:suppressAutoHyphens w:val="0"/>
        <w:autoSpaceDE/>
        <w:spacing w:line="288" w:lineRule="exact"/>
        <w:ind w:left="20" w:right="40" w:firstLine="700"/>
        <w:jc w:val="both"/>
        <w:rPr>
          <w:color w:val="000000"/>
          <w:sz w:val="25"/>
          <w:szCs w:val="25"/>
          <w:lang w:val="uk-UA" w:eastAsia="uk-UA"/>
        </w:rPr>
      </w:pPr>
    </w:p>
    <w:p w:rsidR="008971BF" w:rsidRDefault="008971BF" w:rsidP="001C6B94">
      <w:pPr>
        <w:suppressAutoHyphens w:val="0"/>
        <w:autoSpaceDE/>
        <w:spacing w:line="288" w:lineRule="exact"/>
        <w:ind w:left="20" w:right="40" w:firstLine="700"/>
        <w:jc w:val="both"/>
        <w:rPr>
          <w:color w:val="000000"/>
          <w:sz w:val="25"/>
          <w:szCs w:val="25"/>
          <w:lang w:val="uk-UA" w:eastAsia="uk-UA"/>
        </w:rPr>
      </w:pPr>
    </w:p>
    <w:p w:rsidR="008971BF" w:rsidRDefault="008971BF" w:rsidP="001C6B94">
      <w:pPr>
        <w:suppressAutoHyphens w:val="0"/>
        <w:autoSpaceDE/>
        <w:spacing w:line="288" w:lineRule="exact"/>
        <w:ind w:left="20" w:right="40" w:firstLine="700"/>
        <w:jc w:val="both"/>
        <w:rPr>
          <w:color w:val="000000"/>
          <w:sz w:val="25"/>
          <w:szCs w:val="25"/>
          <w:lang w:val="uk-UA" w:eastAsia="uk-UA"/>
        </w:rPr>
      </w:pPr>
    </w:p>
    <w:p w:rsidR="008971BF" w:rsidRDefault="008971BF" w:rsidP="001C6B94">
      <w:pPr>
        <w:suppressAutoHyphens w:val="0"/>
        <w:autoSpaceDE/>
        <w:spacing w:line="288" w:lineRule="exact"/>
        <w:ind w:left="20" w:right="40" w:firstLine="700"/>
        <w:jc w:val="both"/>
        <w:rPr>
          <w:color w:val="000000"/>
          <w:sz w:val="25"/>
          <w:szCs w:val="25"/>
          <w:lang w:val="uk-UA" w:eastAsia="uk-UA"/>
        </w:rPr>
      </w:pPr>
    </w:p>
    <w:p w:rsidR="008971BF" w:rsidRPr="008971BF" w:rsidRDefault="008971BF" w:rsidP="001C6B94">
      <w:pPr>
        <w:suppressAutoHyphens w:val="0"/>
        <w:autoSpaceDE/>
        <w:spacing w:line="288" w:lineRule="exact"/>
        <w:ind w:left="20" w:right="40" w:firstLine="700"/>
        <w:jc w:val="both"/>
        <w:rPr>
          <w:color w:val="000000"/>
          <w:sz w:val="25"/>
          <w:szCs w:val="25"/>
          <w:lang w:val="uk-UA" w:eastAsia="uk-UA"/>
        </w:rPr>
      </w:pPr>
    </w:p>
    <w:p w:rsidR="001C6B94" w:rsidRPr="008971BF" w:rsidRDefault="001C6B94" w:rsidP="001C6B94">
      <w:pPr>
        <w:suppressAutoHyphens w:val="0"/>
        <w:autoSpaceDE/>
        <w:spacing w:line="288" w:lineRule="exact"/>
        <w:ind w:left="20" w:right="20"/>
        <w:jc w:val="both"/>
        <w:rPr>
          <w:color w:val="000000"/>
          <w:sz w:val="25"/>
          <w:szCs w:val="25"/>
          <w:lang w:val="uk-UA" w:eastAsia="uk-UA"/>
        </w:rPr>
      </w:pPr>
      <w:r w:rsidRPr="008971BF">
        <w:rPr>
          <w:color w:val="000000"/>
          <w:sz w:val="25"/>
          <w:szCs w:val="25"/>
          <w:lang w:val="uk-UA" w:eastAsia="uk-UA"/>
        </w:rPr>
        <w:lastRenderedPageBreak/>
        <w:t xml:space="preserve">районного суду Вінницької області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критеріям доброчесності та професійної етики, затверджений 24 жовтня 2019 року.</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У висновку зазначено, що суддя в декларації, осіб уповноважених на виконання функцій держави або місцевого самоврядування, за 2018 рік зазначив, що одним із членів його сім’ї є теща </w:t>
      </w:r>
      <w:proofErr w:type="spellStart"/>
      <w:r w:rsidRPr="008971BF">
        <w:rPr>
          <w:color w:val="000000"/>
          <w:sz w:val="25"/>
          <w:szCs w:val="25"/>
          <w:lang w:val="uk-UA" w:eastAsia="uk-UA"/>
        </w:rPr>
        <w:t>Кіосак</w:t>
      </w:r>
      <w:proofErr w:type="spellEnd"/>
      <w:r w:rsidRPr="008971BF">
        <w:rPr>
          <w:color w:val="000000"/>
          <w:sz w:val="25"/>
          <w:szCs w:val="25"/>
          <w:lang w:val="uk-UA" w:eastAsia="uk-UA"/>
        </w:rPr>
        <w:t xml:space="preserve"> Марія Іванівна, житловим будинком якої в селі </w:t>
      </w:r>
      <w:proofErr w:type="spellStart"/>
      <w:r w:rsidRPr="008971BF">
        <w:rPr>
          <w:color w:val="000000"/>
          <w:sz w:val="25"/>
          <w:szCs w:val="25"/>
          <w:lang w:val="uk-UA" w:eastAsia="uk-UA"/>
        </w:rPr>
        <w:t>Сутиски</w:t>
      </w:r>
      <w:proofErr w:type="spellEnd"/>
      <w:r w:rsidRPr="008971BF">
        <w:rPr>
          <w:color w:val="000000"/>
          <w:sz w:val="25"/>
          <w:szCs w:val="25"/>
          <w:lang w:val="uk-UA" w:eastAsia="uk-UA"/>
        </w:rPr>
        <w:t xml:space="preserve">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району Вінницької області він користується з 02 липня 2011 року.</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Водночас за даними офіційного </w:t>
      </w:r>
      <w:proofErr w:type="spellStart"/>
      <w:r w:rsidRPr="008971BF">
        <w:rPr>
          <w:color w:val="000000"/>
          <w:sz w:val="25"/>
          <w:szCs w:val="25"/>
          <w:lang w:val="uk-UA" w:eastAsia="uk-UA"/>
        </w:rPr>
        <w:t>вебпорталу</w:t>
      </w:r>
      <w:proofErr w:type="spellEnd"/>
      <w:r w:rsidRPr="008971BF">
        <w:rPr>
          <w:color w:val="000000"/>
          <w:sz w:val="25"/>
          <w:szCs w:val="25"/>
          <w:lang w:val="uk-UA" w:eastAsia="uk-UA"/>
        </w:rPr>
        <w:t xml:space="preserve"> «Судова влада» суддя 12 жовтня </w:t>
      </w:r>
      <w:r w:rsidR="008971BF">
        <w:rPr>
          <w:color w:val="000000"/>
          <w:sz w:val="25"/>
          <w:szCs w:val="25"/>
          <w:lang w:val="uk-UA" w:eastAsia="uk-UA"/>
        </w:rPr>
        <w:t xml:space="preserve">               </w:t>
      </w:r>
      <w:r w:rsidRPr="008971BF">
        <w:rPr>
          <w:color w:val="000000"/>
          <w:sz w:val="25"/>
          <w:szCs w:val="25"/>
          <w:lang w:val="uk-UA" w:eastAsia="uk-UA"/>
        </w:rPr>
        <w:t xml:space="preserve">2012 року розглянув і задовольнив заяву про забезпечення доказів у цивільній справі за позовом </w:t>
      </w:r>
      <w:proofErr w:type="spellStart"/>
      <w:r w:rsidRPr="008971BF">
        <w:rPr>
          <w:color w:val="000000"/>
          <w:sz w:val="25"/>
          <w:szCs w:val="25"/>
          <w:lang w:val="uk-UA" w:eastAsia="uk-UA"/>
        </w:rPr>
        <w:t>Кіосак</w:t>
      </w:r>
      <w:proofErr w:type="spellEnd"/>
      <w:r w:rsidRPr="008971BF">
        <w:rPr>
          <w:color w:val="000000"/>
          <w:sz w:val="25"/>
          <w:szCs w:val="25"/>
          <w:lang w:val="uk-UA" w:eastAsia="uk-UA"/>
        </w:rPr>
        <w:t xml:space="preserve"> М.І. про визнання права власності на житловий будинок у селі </w:t>
      </w:r>
      <w:proofErr w:type="spellStart"/>
      <w:r w:rsidRPr="008971BF">
        <w:rPr>
          <w:color w:val="000000"/>
          <w:sz w:val="25"/>
          <w:szCs w:val="25"/>
          <w:lang w:val="uk-UA" w:eastAsia="uk-UA"/>
        </w:rPr>
        <w:t>Маянів</w:t>
      </w:r>
      <w:proofErr w:type="spellEnd"/>
      <w:r w:rsidRPr="008971BF">
        <w:rPr>
          <w:color w:val="000000"/>
          <w:sz w:val="25"/>
          <w:szCs w:val="25"/>
          <w:lang w:val="uk-UA" w:eastAsia="uk-UA"/>
        </w:rPr>
        <w:t xml:space="preserve">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району Вінницької області в порядку спадкування в межах цивільної </w:t>
      </w:r>
      <w:r w:rsidR="008971BF">
        <w:rPr>
          <w:color w:val="000000"/>
          <w:sz w:val="25"/>
          <w:szCs w:val="25"/>
          <w:lang w:val="uk-UA" w:eastAsia="uk-UA"/>
        </w:rPr>
        <w:t xml:space="preserve">              </w:t>
      </w:r>
      <w:r w:rsidRPr="008971BF">
        <w:rPr>
          <w:color w:val="000000"/>
          <w:sz w:val="25"/>
          <w:szCs w:val="25"/>
          <w:lang w:val="uk-UA" w:eastAsia="uk-UA"/>
        </w:rPr>
        <w:t>справи № 223/2244/2012.</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Надалі рішенням іншого судді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w:t>
      </w:r>
      <w:proofErr w:type="spellStart"/>
      <w:r w:rsidRPr="008971BF">
        <w:rPr>
          <w:color w:val="000000"/>
          <w:sz w:val="25"/>
          <w:szCs w:val="25"/>
          <w:lang w:val="uk-UA" w:eastAsia="uk-UA"/>
        </w:rPr>
        <w:t>Ліщишиної</w:t>
      </w:r>
      <w:proofErr w:type="spellEnd"/>
      <w:r w:rsidRPr="008971BF">
        <w:rPr>
          <w:color w:val="000000"/>
          <w:sz w:val="25"/>
          <w:szCs w:val="25"/>
          <w:lang w:val="uk-UA" w:eastAsia="uk-UA"/>
        </w:rPr>
        <w:t xml:space="preserve"> М.Ю. від 04 березня 2013 року позовні вимоги </w:t>
      </w:r>
      <w:proofErr w:type="spellStart"/>
      <w:r w:rsidRPr="008971BF">
        <w:rPr>
          <w:color w:val="000000"/>
          <w:sz w:val="25"/>
          <w:szCs w:val="25"/>
          <w:lang w:val="uk-UA" w:eastAsia="uk-UA"/>
        </w:rPr>
        <w:t>Кіосак</w:t>
      </w:r>
      <w:proofErr w:type="spellEnd"/>
      <w:r w:rsidRPr="008971BF">
        <w:rPr>
          <w:color w:val="000000"/>
          <w:sz w:val="25"/>
          <w:szCs w:val="25"/>
          <w:lang w:val="uk-UA" w:eastAsia="uk-UA"/>
        </w:rPr>
        <w:t xml:space="preserve"> М.І. були задоволені шляхом визнання за нею права власності в порядку спадкування на житловий будинок з господарськими будівлями в селі </w:t>
      </w:r>
      <w:proofErr w:type="spellStart"/>
      <w:r w:rsidRPr="008971BF">
        <w:rPr>
          <w:color w:val="000000"/>
          <w:sz w:val="25"/>
          <w:szCs w:val="25"/>
          <w:lang w:val="uk-UA" w:eastAsia="uk-UA"/>
        </w:rPr>
        <w:t>Маянів</w:t>
      </w:r>
      <w:proofErr w:type="spellEnd"/>
      <w:r w:rsidRPr="008971BF">
        <w:rPr>
          <w:color w:val="000000"/>
          <w:sz w:val="25"/>
          <w:szCs w:val="25"/>
          <w:lang w:val="uk-UA" w:eastAsia="uk-UA"/>
        </w:rPr>
        <w:t xml:space="preserve">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району Вінницької області.</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Відповідно до наявної в суддівському досьє інформації, теща судді після визнання за нею права власності подарувала вказаний будинок матері судді, яка своєю чергою, </w:t>
      </w:r>
      <w:r w:rsidR="008971BF">
        <w:rPr>
          <w:color w:val="000000"/>
          <w:sz w:val="25"/>
          <w:szCs w:val="25"/>
          <w:lang w:val="uk-UA" w:eastAsia="uk-UA"/>
        </w:rPr>
        <w:t xml:space="preserve">                </w:t>
      </w:r>
      <w:r w:rsidRPr="008971BF">
        <w:rPr>
          <w:color w:val="000000"/>
          <w:sz w:val="25"/>
          <w:szCs w:val="25"/>
          <w:lang w:val="uk-UA" w:eastAsia="uk-UA"/>
        </w:rPr>
        <w:t>24 березня 2018 року подарувала його дружині судді.</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Суддя під час ухвалення судового рішення у справі, де позивачем була його теща, не міг не усвідомлювати наявності підстав для самовідводу від участі в такій справі, </w:t>
      </w:r>
      <w:r w:rsidR="008971BF">
        <w:rPr>
          <w:color w:val="000000"/>
          <w:sz w:val="25"/>
          <w:szCs w:val="25"/>
          <w:lang w:val="uk-UA" w:eastAsia="uk-UA"/>
        </w:rPr>
        <w:t xml:space="preserve">     </w:t>
      </w:r>
      <w:r w:rsidRPr="008971BF">
        <w:rPr>
          <w:color w:val="000000"/>
          <w:sz w:val="25"/>
          <w:szCs w:val="25"/>
          <w:lang w:val="uk-UA" w:eastAsia="uk-UA"/>
        </w:rPr>
        <w:t>проте зазначеної дії не вчинив і прийняв рішення щодо нерухомого майна, що надалі стало власністю його дружини.</w:t>
      </w:r>
    </w:p>
    <w:p w:rsidR="001C6B94" w:rsidRPr="008971BF" w:rsidRDefault="001C6B94" w:rsidP="001C6B94">
      <w:pPr>
        <w:suppressAutoHyphens w:val="0"/>
        <w:autoSpaceDE/>
        <w:spacing w:line="288" w:lineRule="exact"/>
        <w:ind w:left="20" w:firstLine="700"/>
        <w:jc w:val="both"/>
        <w:rPr>
          <w:color w:val="000000"/>
          <w:sz w:val="25"/>
          <w:szCs w:val="25"/>
          <w:lang w:val="uk-UA" w:eastAsia="uk-UA"/>
        </w:rPr>
      </w:pPr>
      <w:r w:rsidRPr="008971BF">
        <w:rPr>
          <w:color w:val="000000"/>
          <w:sz w:val="25"/>
          <w:szCs w:val="25"/>
          <w:lang w:val="uk-UA" w:eastAsia="uk-UA"/>
        </w:rPr>
        <w:t xml:space="preserve">Стосовно вказаних у висновку ГРД доводів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зазначив таке.</w:t>
      </w:r>
    </w:p>
    <w:p w:rsidR="001C6B94" w:rsidRPr="008971BF" w:rsidRDefault="001C6B94" w:rsidP="001C6B94">
      <w:pPr>
        <w:tabs>
          <w:tab w:val="left" w:pos="8458"/>
        </w:tabs>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Головою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в 2012 році судді </w:t>
      </w:r>
      <w:proofErr w:type="spellStart"/>
      <w:r w:rsidRPr="008971BF">
        <w:rPr>
          <w:color w:val="000000"/>
          <w:sz w:val="25"/>
          <w:szCs w:val="25"/>
          <w:lang w:val="uk-UA" w:eastAsia="uk-UA"/>
        </w:rPr>
        <w:t>Мазурчаку</w:t>
      </w:r>
      <w:proofErr w:type="spellEnd"/>
      <w:r w:rsidRPr="008971BF">
        <w:rPr>
          <w:color w:val="000000"/>
          <w:sz w:val="25"/>
          <w:szCs w:val="25"/>
          <w:lang w:val="uk-UA" w:eastAsia="uk-UA"/>
        </w:rPr>
        <w:t xml:space="preserve"> А.Г. було розподілено заяву </w:t>
      </w:r>
      <w:proofErr w:type="spellStart"/>
      <w:r w:rsidRPr="008971BF">
        <w:rPr>
          <w:color w:val="000000"/>
          <w:sz w:val="25"/>
          <w:szCs w:val="25"/>
          <w:lang w:val="uk-UA" w:eastAsia="uk-UA"/>
        </w:rPr>
        <w:t>Кіосак</w:t>
      </w:r>
      <w:proofErr w:type="spellEnd"/>
      <w:r w:rsidRPr="008971BF">
        <w:rPr>
          <w:color w:val="000000"/>
          <w:sz w:val="25"/>
          <w:szCs w:val="25"/>
          <w:lang w:val="uk-UA" w:eastAsia="uk-UA"/>
        </w:rPr>
        <w:t xml:space="preserve"> М.І. про зобов’язання Вінницького обласного бюро технічної інвентаризації виготовити технічний паспорт на будинок у </w:t>
      </w:r>
      <w:r w:rsidR="008971BF">
        <w:rPr>
          <w:color w:val="000000"/>
          <w:sz w:val="25"/>
          <w:szCs w:val="25"/>
          <w:lang w:val="uk-UA" w:eastAsia="uk-UA"/>
        </w:rPr>
        <w:t xml:space="preserve">             </w:t>
      </w:r>
      <w:r w:rsidRPr="008971BF">
        <w:rPr>
          <w:color w:val="000000"/>
          <w:sz w:val="25"/>
          <w:szCs w:val="25"/>
          <w:lang w:val="uk-UA" w:eastAsia="uk-UA"/>
        </w:rPr>
        <w:t xml:space="preserve">селі </w:t>
      </w:r>
      <w:proofErr w:type="spellStart"/>
      <w:r w:rsidRPr="008971BF">
        <w:rPr>
          <w:color w:val="000000"/>
          <w:sz w:val="25"/>
          <w:szCs w:val="25"/>
          <w:lang w:val="uk-UA" w:eastAsia="uk-UA"/>
        </w:rPr>
        <w:t>Маянів</w:t>
      </w:r>
      <w:proofErr w:type="spellEnd"/>
      <w:r w:rsidRPr="008971BF">
        <w:rPr>
          <w:color w:val="000000"/>
          <w:sz w:val="25"/>
          <w:szCs w:val="25"/>
          <w:lang w:val="uk-UA" w:eastAsia="uk-UA"/>
        </w:rPr>
        <w:t xml:space="preserve">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району Вінницької області. У цьому будинку теща народилася, виросла, померли її батьки, і вона бажала його успадкувати. На той час бюро технічної інвентаризації відмовляло в розгляді заяв на виготовлення техпаспортів без ухвали суду. На звернення до голови суду проте, що заявниця є його тещою, голова суду наполягав на тому, що це не є рішенням по суті справи, нічиїх прав не порушує, та жодним чином не впливає на кінцеве рішення. Суддя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заяву задовольнив, а справу по суті розглядала інша суддя. Слід зазначити, що потім бюро технічної інвентаризації виготовляло технічну документацію за заявами зацікавлених осіб без ухвали суду. У </w:t>
      </w:r>
      <w:r w:rsidR="008971BF">
        <w:rPr>
          <w:color w:val="000000"/>
          <w:sz w:val="25"/>
          <w:szCs w:val="25"/>
          <w:lang w:val="uk-UA" w:eastAsia="uk-UA"/>
        </w:rPr>
        <w:t xml:space="preserve">              </w:t>
      </w:r>
      <w:r w:rsidRPr="008971BF">
        <w:rPr>
          <w:color w:val="000000"/>
          <w:sz w:val="25"/>
          <w:szCs w:val="25"/>
          <w:lang w:val="uk-UA" w:eastAsia="uk-UA"/>
        </w:rPr>
        <w:t xml:space="preserve">2012 році не було такого поняття як «конфлікт інтересів». На сьогодні він вбачає, що тоді це був конфлікт інтересів.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вважає, що вчинив невірно, за що йому прикро. Окрім того, суддя пояснив, що вказаний будинок теща судді подарувала матері судді для того щоб він не пустував, а хтось у ньому проживав. Коли</w:t>
      </w:r>
      <w:r w:rsidRPr="008971BF">
        <w:rPr>
          <w:color w:val="000000"/>
          <w:sz w:val="25"/>
          <w:szCs w:val="25"/>
          <w:lang w:val="uk-UA" w:eastAsia="uk-UA"/>
        </w:rPr>
        <w:tab/>
        <w:t>мати судді</w:t>
      </w:r>
    </w:p>
    <w:p w:rsidR="001C6B94" w:rsidRPr="008971BF" w:rsidRDefault="001C6B94" w:rsidP="001C6B94">
      <w:pPr>
        <w:suppressAutoHyphens w:val="0"/>
        <w:autoSpaceDE/>
        <w:spacing w:line="288" w:lineRule="exact"/>
        <w:ind w:left="20" w:right="20"/>
        <w:jc w:val="both"/>
        <w:rPr>
          <w:color w:val="000000"/>
          <w:sz w:val="25"/>
          <w:szCs w:val="25"/>
          <w:lang w:val="uk-UA" w:eastAsia="uk-UA"/>
        </w:rPr>
      </w:pPr>
      <w:r w:rsidRPr="008971BF">
        <w:rPr>
          <w:color w:val="000000"/>
          <w:sz w:val="25"/>
          <w:szCs w:val="25"/>
          <w:lang w:val="uk-UA" w:eastAsia="uk-UA"/>
        </w:rPr>
        <w:t>спробувала в будинку проживати, то зрозуміла, що з її стана здоров’я у місті Вінниці є низка переваг медичного забезпечення, ніж у селі. Будинок переписала на дружину судді й на сьогодні в ньому ніхто не проживає.</w:t>
      </w:r>
    </w:p>
    <w:p w:rsid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Окрім висновку про невідповідність судді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критеріям </w:t>
      </w:r>
      <w:r w:rsidR="008971BF">
        <w:rPr>
          <w:color w:val="000000"/>
          <w:sz w:val="25"/>
          <w:szCs w:val="25"/>
          <w:lang w:val="uk-UA" w:eastAsia="uk-UA"/>
        </w:rPr>
        <w:t xml:space="preserve">               </w:t>
      </w:r>
      <w:r w:rsidRPr="008971BF">
        <w:rPr>
          <w:color w:val="000000"/>
          <w:sz w:val="25"/>
          <w:szCs w:val="25"/>
          <w:lang w:val="uk-UA" w:eastAsia="uk-UA"/>
        </w:rPr>
        <w:t xml:space="preserve">доброчесності та професійної етики, ГРД додатково надала інформацію, яка не є підставою для висновку, але потребує пояснень судді. А саме, згідно з даними офіційного </w:t>
      </w:r>
      <w:proofErr w:type="spellStart"/>
      <w:r w:rsidRPr="008971BF">
        <w:rPr>
          <w:color w:val="000000"/>
          <w:sz w:val="25"/>
          <w:szCs w:val="25"/>
          <w:lang w:val="uk-UA" w:eastAsia="uk-UA"/>
        </w:rPr>
        <w:t>вебпорталу</w:t>
      </w:r>
      <w:proofErr w:type="spellEnd"/>
      <w:r w:rsidRPr="008971BF">
        <w:rPr>
          <w:color w:val="000000"/>
          <w:sz w:val="25"/>
          <w:szCs w:val="25"/>
          <w:lang w:val="uk-UA" w:eastAsia="uk-UA"/>
        </w:rPr>
        <w:t xml:space="preserve"> «Судова влада» </w:t>
      </w:r>
      <w:proofErr w:type="spellStart"/>
      <w:r w:rsidRPr="008971BF">
        <w:rPr>
          <w:color w:val="000000"/>
          <w:sz w:val="25"/>
          <w:szCs w:val="25"/>
          <w:lang w:val="uk-UA" w:eastAsia="uk-UA"/>
        </w:rPr>
        <w:t>Калинівський</w:t>
      </w:r>
      <w:proofErr w:type="spellEnd"/>
      <w:r w:rsidRPr="008971BF">
        <w:rPr>
          <w:color w:val="000000"/>
          <w:sz w:val="25"/>
          <w:szCs w:val="25"/>
          <w:lang w:val="uk-UA" w:eastAsia="uk-UA"/>
        </w:rPr>
        <w:t xml:space="preserve"> районний суд Вінницької області розглянув справу № 132/3555/17 про притягнення судді до адміністративної відповідальності за порушення фінансових вимог - несвоєчасне повідомлення НАЗК про суттєві зміни в майновому стані після придбання автомобіля </w:t>
      </w:r>
      <w:r w:rsidRPr="008971BF">
        <w:rPr>
          <w:color w:val="000000"/>
          <w:sz w:val="25"/>
          <w:szCs w:val="25"/>
          <w:lang w:val="en-US" w:eastAsia="uk-UA"/>
        </w:rPr>
        <w:t>MITSUBISHI</w:t>
      </w:r>
      <w:r w:rsidRPr="008971BF">
        <w:rPr>
          <w:color w:val="000000"/>
          <w:sz w:val="25"/>
          <w:szCs w:val="25"/>
          <w:lang w:val="uk-UA" w:eastAsia="uk-UA"/>
        </w:rPr>
        <w:t xml:space="preserve"> </w:t>
      </w:r>
      <w:r w:rsidRPr="008971BF">
        <w:rPr>
          <w:color w:val="000000"/>
          <w:sz w:val="25"/>
          <w:szCs w:val="25"/>
          <w:lang w:val="en-US" w:eastAsia="uk-UA"/>
        </w:rPr>
        <w:t>LANCER</w:t>
      </w:r>
      <w:r w:rsidRPr="008971BF">
        <w:rPr>
          <w:color w:val="000000"/>
          <w:sz w:val="25"/>
          <w:szCs w:val="25"/>
          <w:lang w:val="uk-UA" w:eastAsia="uk-UA"/>
        </w:rPr>
        <w:t xml:space="preserve"> 2008 року випуску. Постановою </w:t>
      </w:r>
      <w:proofErr w:type="spellStart"/>
      <w:r w:rsidRPr="008971BF">
        <w:rPr>
          <w:color w:val="000000"/>
          <w:sz w:val="25"/>
          <w:szCs w:val="25"/>
          <w:lang w:val="uk-UA" w:eastAsia="uk-UA"/>
        </w:rPr>
        <w:t>Калинівського</w:t>
      </w:r>
      <w:proofErr w:type="spellEnd"/>
      <w:r w:rsidRPr="008971BF">
        <w:rPr>
          <w:color w:val="000000"/>
          <w:sz w:val="25"/>
          <w:szCs w:val="25"/>
          <w:lang w:val="uk-UA" w:eastAsia="uk-UA"/>
        </w:rPr>
        <w:t xml:space="preserve"> районного суду Вінницької області від 26 грудня 2017 року провадження</w:t>
      </w:r>
      <w:r w:rsidR="008971BF">
        <w:rPr>
          <w:color w:val="000000"/>
          <w:sz w:val="25"/>
          <w:szCs w:val="25"/>
          <w:lang w:val="uk-UA" w:eastAsia="uk-UA"/>
        </w:rPr>
        <w:t xml:space="preserve"> </w:t>
      </w:r>
      <w:r w:rsidRPr="008971BF">
        <w:rPr>
          <w:color w:val="000000"/>
          <w:sz w:val="25"/>
          <w:szCs w:val="25"/>
          <w:lang w:val="uk-UA" w:eastAsia="uk-UA"/>
        </w:rPr>
        <w:t xml:space="preserve"> у</w:t>
      </w:r>
      <w:r w:rsidR="008971BF">
        <w:rPr>
          <w:color w:val="000000"/>
          <w:sz w:val="25"/>
          <w:szCs w:val="25"/>
          <w:lang w:val="uk-UA" w:eastAsia="uk-UA"/>
        </w:rPr>
        <w:t xml:space="preserve"> </w:t>
      </w:r>
      <w:r w:rsidRPr="008971BF">
        <w:rPr>
          <w:color w:val="000000"/>
          <w:sz w:val="25"/>
          <w:szCs w:val="25"/>
          <w:lang w:val="uk-UA" w:eastAsia="uk-UA"/>
        </w:rPr>
        <w:t xml:space="preserve"> справі</w:t>
      </w:r>
      <w:r w:rsidR="008971BF">
        <w:rPr>
          <w:color w:val="000000"/>
          <w:sz w:val="25"/>
          <w:szCs w:val="25"/>
          <w:lang w:val="uk-UA" w:eastAsia="uk-UA"/>
        </w:rPr>
        <w:t xml:space="preserve"> </w:t>
      </w:r>
      <w:r w:rsidRPr="008971BF">
        <w:rPr>
          <w:color w:val="000000"/>
          <w:sz w:val="25"/>
          <w:szCs w:val="25"/>
          <w:lang w:val="uk-UA" w:eastAsia="uk-UA"/>
        </w:rPr>
        <w:t xml:space="preserve"> було </w:t>
      </w:r>
      <w:r w:rsidR="008971BF">
        <w:rPr>
          <w:color w:val="000000"/>
          <w:sz w:val="25"/>
          <w:szCs w:val="25"/>
          <w:lang w:val="uk-UA" w:eastAsia="uk-UA"/>
        </w:rPr>
        <w:t xml:space="preserve"> </w:t>
      </w:r>
      <w:r w:rsidRPr="008971BF">
        <w:rPr>
          <w:color w:val="000000"/>
          <w:sz w:val="25"/>
          <w:szCs w:val="25"/>
          <w:lang w:val="uk-UA" w:eastAsia="uk-UA"/>
        </w:rPr>
        <w:t>закрито у</w:t>
      </w:r>
      <w:r w:rsidR="008971BF">
        <w:rPr>
          <w:color w:val="000000"/>
          <w:sz w:val="25"/>
          <w:szCs w:val="25"/>
          <w:lang w:val="uk-UA" w:eastAsia="uk-UA"/>
        </w:rPr>
        <w:t xml:space="preserve"> </w:t>
      </w:r>
      <w:r w:rsidRPr="008971BF">
        <w:rPr>
          <w:color w:val="000000"/>
          <w:sz w:val="25"/>
          <w:szCs w:val="25"/>
          <w:lang w:val="uk-UA" w:eastAsia="uk-UA"/>
        </w:rPr>
        <w:t xml:space="preserve"> зв’язку </w:t>
      </w:r>
      <w:r w:rsidR="008971BF">
        <w:rPr>
          <w:color w:val="000000"/>
          <w:sz w:val="25"/>
          <w:szCs w:val="25"/>
          <w:lang w:val="uk-UA" w:eastAsia="uk-UA"/>
        </w:rPr>
        <w:t xml:space="preserve"> </w:t>
      </w:r>
      <w:r w:rsidRPr="008971BF">
        <w:rPr>
          <w:color w:val="000000"/>
          <w:sz w:val="25"/>
          <w:szCs w:val="25"/>
          <w:lang w:val="uk-UA" w:eastAsia="uk-UA"/>
        </w:rPr>
        <w:t>з</w:t>
      </w:r>
      <w:r w:rsidR="008971BF">
        <w:rPr>
          <w:color w:val="000000"/>
          <w:sz w:val="25"/>
          <w:szCs w:val="25"/>
          <w:lang w:val="uk-UA" w:eastAsia="uk-UA"/>
        </w:rPr>
        <w:t xml:space="preserve"> </w:t>
      </w:r>
      <w:r w:rsidRPr="008971BF">
        <w:rPr>
          <w:color w:val="000000"/>
          <w:sz w:val="25"/>
          <w:szCs w:val="25"/>
          <w:lang w:val="uk-UA" w:eastAsia="uk-UA"/>
        </w:rPr>
        <w:t xml:space="preserve"> відсутністю </w:t>
      </w:r>
      <w:r w:rsidR="008971BF">
        <w:rPr>
          <w:color w:val="000000"/>
          <w:sz w:val="25"/>
          <w:szCs w:val="25"/>
          <w:lang w:val="uk-UA" w:eastAsia="uk-UA"/>
        </w:rPr>
        <w:t xml:space="preserve"> </w:t>
      </w:r>
      <w:r w:rsidRPr="008971BF">
        <w:rPr>
          <w:color w:val="000000"/>
          <w:sz w:val="25"/>
          <w:szCs w:val="25"/>
          <w:lang w:val="uk-UA" w:eastAsia="uk-UA"/>
        </w:rPr>
        <w:t>складу</w:t>
      </w:r>
      <w:r w:rsidR="008971BF">
        <w:rPr>
          <w:color w:val="000000"/>
          <w:sz w:val="25"/>
          <w:szCs w:val="25"/>
          <w:lang w:val="uk-UA" w:eastAsia="uk-UA"/>
        </w:rPr>
        <w:t xml:space="preserve"> </w:t>
      </w:r>
      <w:r w:rsidRPr="008971BF">
        <w:rPr>
          <w:color w:val="000000"/>
          <w:sz w:val="25"/>
          <w:szCs w:val="25"/>
          <w:lang w:val="uk-UA" w:eastAsia="uk-UA"/>
        </w:rPr>
        <w:t xml:space="preserve"> адміністративного</w:t>
      </w:r>
    </w:p>
    <w:p w:rsidR="008971BF" w:rsidRDefault="008971BF" w:rsidP="008971BF">
      <w:pPr>
        <w:suppressAutoHyphens w:val="0"/>
        <w:autoSpaceDE/>
        <w:spacing w:line="288" w:lineRule="exact"/>
        <w:ind w:left="20" w:right="20"/>
        <w:jc w:val="both"/>
        <w:rPr>
          <w:color w:val="000000"/>
          <w:sz w:val="25"/>
          <w:szCs w:val="25"/>
          <w:lang w:val="uk-UA" w:eastAsia="uk-UA"/>
        </w:rPr>
      </w:pPr>
    </w:p>
    <w:p w:rsidR="008971BF" w:rsidRDefault="008971BF" w:rsidP="008971BF">
      <w:pPr>
        <w:suppressAutoHyphens w:val="0"/>
        <w:autoSpaceDE/>
        <w:spacing w:line="288" w:lineRule="exact"/>
        <w:ind w:left="20" w:right="20"/>
        <w:jc w:val="both"/>
        <w:rPr>
          <w:color w:val="000000"/>
          <w:sz w:val="25"/>
          <w:szCs w:val="25"/>
          <w:lang w:val="uk-UA" w:eastAsia="uk-UA"/>
        </w:rPr>
      </w:pPr>
    </w:p>
    <w:p w:rsidR="008971BF" w:rsidRDefault="008971BF" w:rsidP="008971BF">
      <w:pPr>
        <w:suppressAutoHyphens w:val="0"/>
        <w:autoSpaceDE/>
        <w:spacing w:line="288" w:lineRule="exact"/>
        <w:ind w:left="20" w:right="20"/>
        <w:jc w:val="both"/>
        <w:rPr>
          <w:color w:val="000000"/>
          <w:sz w:val="25"/>
          <w:szCs w:val="25"/>
          <w:lang w:val="uk-UA" w:eastAsia="uk-UA"/>
        </w:rPr>
      </w:pPr>
    </w:p>
    <w:p w:rsidR="008971BF" w:rsidRDefault="008971BF" w:rsidP="008971BF">
      <w:pPr>
        <w:suppressAutoHyphens w:val="0"/>
        <w:autoSpaceDE/>
        <w:spacing w:line="288" w:lineRule="exact"/>
        <w:ind w:left="20" w:right="20"/>
        <w:jc w:val="both"/>
        <w:rPr>
          <w:color w:val="000000"/>
          <w:sz w:val="25"/>
          <w:szCs w:val="25"/>
          <w:lang w:val="uk-UA" w:eastAsia="uk-UA"/>
        </w:rPr>
      </w:pPr>
    </w:p>
    <w:p w:rsidR="001C6B94" w:rsidRPr="008971BF" w:rsidRDefault="001C6B94" w:rsidP="008971BF">
      <w:pPr>
        <w:suppressAutoHyphens w:val="0"/>
        <w:autoSpaceDE/>
        <w:spacing w:line="288" w:lineRule="exact"/>
        <w:ind w:left="20" w:right="20"/>
        <w:jc w:val="both"/>
        <w:rPr>
          <w:color w:val="000000"/>
          <w:sz w:val="25"/>
          <w:szCs w:val="25"/>
          <w:lang w:val="uk-UA" w:eastAsia="uk-UA"/>
        </w:rPr>
      </w:pPr>
      <w:r w:rsidRPr="008971BF">
        <w:rPr>
          <w:color w:val="000000"/>
          <w:sz w:val="25"/>
          <w:szCs w:val="25"/>
          <w:lang w:val="uk-UA" w:eastAsia="uk-UA"/>
        </w:rPr>
        <w:lastRenderedPageBreak/>
        <w:t xml:space="preserve">правопорушення, однак, на думку ГРД, зі змісту вказаного рішення вбачається, що факт несвоєчасного повідомлення суддею про суттєві зміни в майновому стані спростований </w:t>
      </w:r>
      <w:r w:rsidR="008971BF">
        <w:rPr>
          <w:color w:val="000000"/>
          <w:sz w:val="25"/>
          <w:szCs w:val="25"/>
          <w:lang w:val="uk-UA" w:eastAsia="uk-UA"/>
        </w:rPr>
        <w:t xml:space="preserve">  </w:t>
      </w:r>
      <w:r w:rsidRPr="008971BF">
        <w:rPr>
          <w:color w:val="000000"/>
          <w:sz w:val="25"/>
          <w:szCs w:val="25"/>
          <w:lang w:val="uk-UA" w:eastAsia="uk-UA"/>
        </w:rPr>
        <w:t>не був та все ж мав місце. Водночас суддя не зазначив жодних відомостей про цей випадок в анкеті судді від 21 червня 2018 року, наявній в суддівському досьє.</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Суддя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пояснив, що придбав б/у автомобіль </w:t>
      </w:r>
      <w:r w:rsidRPr="008971BF">
        <w:rPr>
          <w:color w:val="000000"/>
          <w:sz w:val="25"/>
          <w:szCs w:val="25"/>
          <w:lang w:val="en-US" w:eastAsia="uk-UA"/>
        </w:rPr>
        <w:t>MITSUBISHI</w:t>
      </w:r>
      <w:r w:rsidRPr="008971BF">
        <w:rPr>
          <w:color w:val="000000"/>
          <w:sz w:val="25"/>
          <w:szCs w:val="25"/>
          <w:lang w:val="uk-UA" w:eastAsia="uk-UA"/>
        </w:rPr>
        <w:t xml:space="preserve"> </w:t>
      </w:r>
      <w:r w:rsidRPr="008971BF">
        <w:rPr>
          <w:color w:val="000000"/>
          <w:sz w:val="25"/>
          <w:szCs w:val="25"/>
          <w:lang w:val="en-US" w:eastAsia="uk-UA"/>
        </w:rPr>
        <w:t>LANCER</w:t>
      </w:r>
      <w:r w:rsidRPr="008971BF">
        <w:rPr>
          <w:color w:val="000000"/>
          <w:sz w:val="25"/>
          <w:szCs w:val="25"/>
          <w:lang w:val="uk-UA" w:eastAsia="uk-UA"/>
        </w:rPr>
        <w:t xml:space="preserve"> 2008 року випуску, який потребував ремонту. З продавцем автомобіля була домовленість, що частину грошей він віддає відразу, а частину після ремонту. Суддя з продавцем поїхали до МРЕВ, щоб зареєструвати автомобіль, але змогли провести тільки експертизу авто, оскільки в сервісному центрі в цей день була велика черга, а в судді після обіду </w:t>
      </w:r>
      <w:r w:rsidR="008971BF">
        <w:rPr>
          <w:color w:val="000000"/>
          <w:sz w:val="25"/>
          <w:szCs w:val="25"/>
          <w:lang w:val="uk-UA" w:eastAsia="uk-UA"/>
        </w:rPr>
        <w:t xml:space="preserve">             </w:t>
      </w:r>
      <w:r w:rsidRPr="008971BF">
        <w:rPr>
          <w:color w:val="000000"/>
          <w:sz w:val="25"/>
          <w:szCs w:val="25"/>
          <w:lang w:val="uk-UA" w:eastAsia="uk-UA"/>
        </w:rPr>
        <w:t xml:space="preserve">були призначені на розгляд судові справи. Вони здали в МРЕВ документи і </w:t>
      </w:r>
      <w:r w:rsidR="008971BF">
        <w:rPr>
          <w:color w:val="000000"/>
          <w:sz w:val="25"/>
          <w:szCs w:val="25"/>
          <w:lang w:val="uk-UA" w:eastAsia="uk-UA"/>
        </w:rPr>
        <w:t xml:space="preserve">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поїхав до суду. Через певний час суддя приїхав завершити оформлення документів, але виявилося, що автомобіль уже зареєстрований. Як тільки він дізнався про реєстрацію транспортного засобу відразу подав повідомлення про суттєві зміни в майновому стані. Після подання ним повідомлення про зміни в майновому стані працівниками поліції на нього було складено протокол. Постановою </w:t>
      </w:r>
      <w:proofErr w:type="spellStart"/>
      <w:r w:rsidRPr="008971BF">
        <w:rPr>
          <w:color w:val="000000"/>
          <w:sz w:val="25"/>
          <w:szCs w:val="25"/>
          <w:lang w:val="uk-UA" w:eastAsia="uk-UA"/>
        </w:rPr>
        <w:t>Калинівського</w:t>
      </w:r>
      <w:proofErr w:type="spellEnd"/>
      <w:r w:rsidRPr="008971BF">
        <w:rPr>
          <w:color w:val="000000"/>
          <w:sz w:val="25"/>
          <w:szCs w:val="25"/>
          <w:lang w:val="uk-UA" w:eastAsia="uk-UA"/>
        </w:rPr>
        <w:t xml:space="preserve"> районного суду Вінницької області від 26 грудня 2017 року провадження в справі про адміністративне правопорушення стосовно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закрито на підставі пункту 1 частини 1 статті 247 Кодексу України про адміністративні правопорушення за </w:t>
      </w:r>
      <w:r w:rsidR="008971BF">
        <w:rPr>
          <w:color w:val="000000"/>
          <w:sz w:val="25"/>
          <w:szCs w:val="25"/>
          <w:lang w:val="uk-UA" w:eastAsia="uk-UA"/>
        </w:rPr>
        <w:t xml:space="preserve">      </w:t>
      </w:r>
      <w:r w:rsidRPr="008971BF">
        <w:rPr>
          <w:color w:val="000000"/>
          <w:sz w:val="25"/>
          <w:szCs w:val="25"/>
          <w:lang w:val="uk-UA" w:eastAsia="uk-UA"/>
        </w:rPr>
        <w:t>відсутністю в його діях складу адміністративного правопорушення, передбаченого частиною 2 статті 172</w:t>
      </w:r>
      <w:r w:rsidRPr="008971BF">
        <w:rPr>
          <w:color w:val="000000"/>
          <w:sz w:val="25"/>
          <w:szCs w:val="25"/>
          <w:vertAlign w:val="superscript"/>
          <w:lang w:val="uk-UA" w:eastAsia="uk-UA"/>
        </w:rPr>
        <w:t>6</w:t>
      </w:r>
      <w:r w:rsidRPr="008971BF">
        <w:rPr>
          <w:color w:val="000000"/>
          <w:sz w:val="25"/>
          <w:szCs w:val="25"/>
          <w:lang w:val="uk-UA" w:eastAsia="uk-UA"/>
        </w:rPr>
        <w:t xml:space="preserve"> вказаного кодексу.</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Комісією у складі колегії всебічно і повно досліджено пояснення судді </w:t>
      </w:r>
      <w:r w:rsidR="008971BF">
        <w:rPr>
          <w:color w:val="000000"/>
          <w:sz w:val="25"/>
          <w:szCs w:val="25"/>
          <w:lang w:val="uk-UA" w:eastAsia="uk-UA"/>
        </w:rPr>
        <w:t xml:space="preserve">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та дані, що містяться в суддівському досьє та копіях наданих документів,</w:t>
      </w:r>
      <w:r w:rsidR="008971BF">
        <w:rPr>
          <w:color w:val="000000"/>
          <w:sz w:val="25"/>
          <w:szCs w:val="25"/>
          <w:lang w:val="uk-UA" w:eastAsia="uk-UA"/>
        </w:rPr>
        <w:t xml:space="preserve"> </w:t>
      </w:r>
      <w:r w:rsidRPr="008971BF">
        <w:rPr>
          <w:color w:val="000000"/>
          <w:sz w:val="25"/>
          <w:szCs w:val="25"/>
          <w:lang w:val="uk-UA" w:eastAsia="uk-UA"/>
        </w:rPr>
        <w:t xml:space="preserve"> і визнано, що вони є переконливими та такими, що спростовують інформацію </w:t>
      </w:r>
      <w:r w:rsidR="008971BF">
        <w:rPr>
          <w:color w:val="000000"/>
          <w:sz w:val="25"/>
          <w:szCs w:val="25"/>
          <w:lang w:val="uk-UA" w:eastAsia="uk-UA"/>
        </w:rPr>
        <w:t xml:space="preserve">          </w:t>
      </w:r>
      <w:r w:rsidRPr="008971BF">
        <w:rPr>
          <w:color w:val="000000"/>
          <w:sz w:val="25"/>
          <w:szCs w:val="25"/>
          <w:lang w:val="uk-UA" w:eastAsia="uk-UA"/>
        </w:rPr>
        <w:t>Громадської ради доброчесності.</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Урахувавши викладене, заслухавши доповідача, дослідивши досьє судді, надані суддею пояснення, підтверджувальні копії документів та результати співбесіди, під час якої вивчено питання про відповідність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критеріям кваліфікаційного оцінювання, Комісія дійшла таких висновків.</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За критеріями компетентності (професійної, особистої та соціальної) суддя набрав 368,5 бала.</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Водночас за критерієм професійної компетентності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оцінено Комісією на підставі результатів іспиту, дослідження інформації, яка міститься в досьє,</w:t>
      </w:r>
      <w:r w:rsidR="008971BF">
        <w:rPr>
          <w:color w:val="000000"/>
          <w:sz w:val="25"/>
          <w:szCs w:val="25"/>
          <w:lang w:val="uk-UA" w:eastAsia="uk-UA"/>
        </w:rPr>
        <w:t xml:space="preserve">            </w:t>
      </w:r>
      <w:r w:rsidRPr="008971BF">
        <w:rPr>
          <w:color w:val="000000"/>
          <w:sz w:val="25"/>
          <w:szCs w:val="25"/>
          <w:lang w:val="uk-UA" w:eastAsia="uk-UA"/>
        </w:rPr>
        <w:t xml:space="preserve"> та співбесіди за показниками, визначеними пунктами 1-5 глави 2 розділу II Положення.</w:t>
      </w:r>
      <w:r w:rsidR="008971BF">
        <w:rPr>
          <w:color w:val="000000"/>
          <w:sz w:val="25"/>
          <w:szCs w:val="25"/>
          <w:lang w:val="uk-UA" w:eastAsia="uk-UA"/>
        </w:rPr>
        <w:t xml:space="preserve">  </w:t>
      </w:r>
      <w:r w:rsidRPr="008971BF">
        <w:rPr>
          <w:color w:val="000000"/>
          <w:sz w:val="25"/>
          <w:szCs w:val="25"/>
          <w:lang w:val="uk-UA" w:eastAsia="uk-UA"/>
        </w:rPr>
        <w:t xml:space="preserve"> За критеріями особистої та соціальної компетентності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оцінено Комісією на підставі результатів тестування особистих морально-психологічних якостей і</w:t>
      </w:r>
      <w:r w:rsidR="008971BF">
        <w:rPr>
          <w:color w:val="000000"/>
          <w:sz w:val="25"/>
          <w:szCs w:val="25"/>
          <w:lang w:val="uk-UA" w:eastAsia="uk-UA"/>
        </w:rPr>
        <w:t xml:space="preserve"> </w:t>
      </w:r>
      <w:r w:rsidRPr="008971BF">
        <w:rPr>
          <w:color w:val="000000"/>
          <w:sz w:val="25"/>
          <w:szCs w:val="25"/>
          <w:lang w:val="uk-UA" w:eastAsia="uk-UA"/>
        </w:rPr>
        <w:t xml:space="preserve">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За критерієм професійної етики, оціненим за показниками, визначеними пунктом 8 глави 2 розділу II Положення, суддя набрав 178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202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C6B94"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За результатами кваліфікаційного оцінювання суддя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А.Г. набрав 748,5 бала, що становить більше 67 відсотків</w:t>
      </w:r>
      <w:r w:rsidR="008971BF">
        <w:rPr>
          <w:color w:val="000000"/>
          <w:sz w:val="25"/>
          <w:szCs w:val="25"/>
          <w:lang w:val="uk-UA" w:eastAsia="uk-UA"/>
        </w:rPr>
        <w:t xml:space="preserve"> </w:t>
      </w:r>
      <w:r w:rsidRPr="008971BF">
        <w:rPr>
          <w:color w:val="000000"/>
          <w:sz w:val="25"/>
          <w:szCs w:val="25"/>
          <w:lang w:val="uk-UA" w:eastAsia="uk-UA"/>
        </w:rPr>
        <w:t xml:space="preserve"> від суми максимально можливих балів за результатами кваліфікаційного оцінювання всіх критеріїв.</w:t>
      </w:r>
    </w:p>
    <w:p w:rsidR="008971BF" w:rsidRDefault="008971BF" w:rsidP="001C6B94">
      <w:pPr>
        <w:suppressAutoHyphens w:val="0"/>
        <w:autoSpaceDE/>
        <w:spacing w:line="288" w:lineRule="exact"/>
        <w:ind w:left="20" w:right="20" w:firstLine="700"/>
        <w:jc w:val="both"/>
        <w:rPr>
          <w:color w:val="000000"/>
          <w:sz w:val="25"/>
          <w:szCs w:val="25"/>
          <w:lang w:val="uk-UA" w:eastAsia="uk-UA"/>
        </w:rPr>
      </w:pPr>
    </w:p>
    <w:p w:rsidR="008971BF" w:rsidRDefault="008971BF" w:rsidP="001C6B94">
      <w:pPr>
        <w:suppressAutoHyphens w:val="0"/>
        <w:autoSpaceDE/>
        <w:spacing w:line="288" w:lineRule="exact"/>
        <w:ind w:left="20" w:right="20" w:firstLine="700"/>
        <w:jc w:val="both"/>
        <w:rPr>
          <w:color w:val="000000"/>
          <w:sz w:val="25"/>
          <w:szCs w:val="25"/>
          <w:lang w:val="uk-UA" w:eastAsia="uk-UA"/>
        </w:rPr>
      </w:pPr>
    </w:p>
    <w:p w:rsidR="008971BF" w:rsidRDefault="008971BF" w:rsidP="001C6B94">
      <w:pPr>
        <w:suppressAutoHyphens w:val="0"/>
        <w:autoSpaceDE/>
        <w:spacing w:line="288" w:lineRule="exact"/>
        <w:ind w:left="20" w:right="20" w:firstLine="700"/>
        <w:jc w:val="both"/>
        <w:rPr>
          <w:color w:val="000000"/>
          <w:sz w:val="25"/>
          <w:szCs w:val="25"/>
          <w:lang w:val="uk-UA" w:eastAsia="uk-UA"/>
        </w:rPr>
      </w:pPr>
    </w:p>
    <w:p w:rsidR="008971BF" w:rsidRDefault="008971BF" w:rsidP="001C6B94">
      <w:pPr>
        <w:suppressAutoHyphens w:val="0"/>
        <w:autoSpaceDE/>
        <w:spacing w:line="288" w:lineRule="exact"/>
        <w:ind w:left="20" w:right="20" w:firstLine="700"/>
        <w:jc w:val="both"/>
        <w:rPr>
          <w:color w:val="000000"/>
          <w:sz w:val="25"/>
          <w:szCs w:val="25"/>
          <w:lang w:val="uk-UA" w:eastAsia="uk-UA"/>
        </w:rPr>
      </w:pPr>
    </w:p>
    <w:p w:rsidR="008971BF" w:rsidRPr="008971BF" w:rsidRDefault="008971BF" w:rsidP="001C6B94">
      <w:pPr>
        <w:suppressAutoHyphens w:val="0"/>
        <w:autoSpaceDE/>
        <w:spacing w:line="288" w:lineRule="exact"/>
        <w:ind w:left="20" w:right="20" w:firstLine="700"/>
        <w:jc w:val="both"/>
        <w:rPr>
          <w:color w:val="000000"/>
          <w:sz w:val="25"/>
          <w:szCs w:val="25"/>
          <w:lang w:val="uk-UA" w:eastAsia="uk-UA"/>
        </w:rPr>
      </w:pP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lastRenderedPageBreak/>
        <w:t xml:space="preserve">Таким чином, Комісія дійшла висновку стосовно відповідності судді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А.Г. займаній посаді.</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Згідно з підпунктом 4.10.5 пункту 4.10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Рішення про підтвердження здатності судді здійснювати правосуддя у</w:t>
      </w:r>
      <w:r w:rsidR="008971BF">
        <w:rPr>
          <w:color w:val="000000"/>
          <w:sz w:val="25"/>
          <w:szCs w:val="25"/>
          <w:lang w:val="uk-UA" w:eastAsia="uk-UA"/>
        </w:rPr>
        <w:t xml:space="preserve">           </w:t>
      </w:r>
      <w:r w:rsidRPr="008971BF">
        <w:rPr>
          <w:color w:val="000000"/>
          <w:sz w:val="25"/>
          <w:szCs w:val="25"/>
          <w:lang w:val="uk-UA" w:eastAsia="uk-UA"/>
        </w:rPr>
        <w:t xml:space="preserve"> відповідному суді набирає чинності з дня ухвалення цього рішення в разі, якщо воно</w:t>
      </w:r>
      <w:r w:rsidR="008971BF">
        <w:rPr>
          <w:color w:val="000000"/>
          <w:sz w:val="25"/>
          <w:szCs w:val="25"/>
          <w:lang w:val="uk-UA" w:eastAsia="uk-UA"/>
        </w:rPr>
        <w:t xml:space="preserve">              </w:t>
      </w:r>
      <w:r w:rsidRPr="008971BF">
        <w:rPr>
          <w:color w:val="000000"/>
          <w:sz w:val="25"/>
          <w:szCs w:val="25"/>
          <w:lang w:val="uk-UA" w:eastAsia="uk-UA"/>
        </w:rPr>
        <w:t xml:space="preserve"> буде підтримане не менше ніж одинадцятьма членами Комісії згідно з абзацом другим частини першої статті 88 Закону.</w:t>
      </w:r>
    </w:p>
    <w:p w:rsidR="001C6B94" w:rsidRPr="008971BF" w:rsidRDefault="001C6B94" w:rsidP="001C6B94">
      <w:pPr>
        <w:suppressAutoHyphens w:val="0"/>
        <w:autoSpaceDE/>
        <w:spacing w:after="286"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Ураховуючи викладене, керуючись статтями 83-86, 88, 93, 101 Закону, </w:t>
      </w:r>
      <w:r w:rsidR="008971BF">
        <w:rPr>
          <w:color w:val="000000"/>
          <w:sz w:val="25"/>
          <w:szCs w:val="25"/>
          <w:lang w:val="uk-UA" w:eastAsia="uk-UA"/>
        </w:rPr>
        <w:t xml:space="preserve">          </w:t>
      </w:r>
      <w:r w:rsidRPr="008971BF">
        <w:rPr>
          <w:color w:val="000000"/>
          <w:sz w:val="25"/>
          <w:szCs w:val="25"/>
          <w:lang w:val="uk-UA" w:eastAsia="uk-UA"/>
        </w:rPr>
        <w:t>Регламентом та Положенням, Комісія</w:t>
      </w:r>
    </w:p>
    <w:p w:rsidR="001C6B94" w:rsidRPr="008971BF" w:rsidRDefault="001C6B94" w:rsidP="001C6B94">
      <w:pPr>
        <w:suppressAutoHyphens w:val="0"/>
        <w:autoSpaceDE/>
        <w:spacing w:after="266" w:line="230" w:lineRule="exact"/>
        <w:ind w:left="20"/>
        <w:jc w:val="center"/>
        <w:rPr>
          <w:color w:val="000000"/>
          <w:sz w:val="25"/>
          <w:szCs w:val="25"/>
          <w:lang w:val="uk-UA" w:eastAsia="uk-UA"/>
        </w:rPr>
      </w:pPr>
      <w:r w:rsidRPr="008971BF">
        <w:rPr>
          <w:color w:val="000000"/>
          <w:sz w:val="25"/>
          <w:szCs w:val="25"/>
          <w:lang w:val="uk-UA" w:eastAsia="uk-UA"/>
        </w:rPr>
        <w:t>вирішила:</w:t>
      </w:r>
    </w:p>
    <w:p w:rsidR="001C6B94" w:rsidRPr="008971BF" w:rsidRDefault="001C6B94" w:rsidP="001C6B94">
      <w:pPr>
        <w:suppressAutoHyphens w:val="0"/>
        <w:autoSpaceDE/>
        <w:spacing w:line="288" w:lineRule="exact"/>
        <w:ind w:left="20" w:right="20"/>
        <w:jc w:val="both"/>
        <w:rPr>
          <w:color w:val="000000"/>
          <w:sz w:val="25"/>
          <w:szCs w:val="25"/>
          <w:lang w:val="uk-UA" w:eastAsia="uk-UA"/>
        </w:rPr>
      </w:pPr>
      <w:r w:rsidRPr="008971BF">
        <w:rPr>
          <w:color w:val="000000"/>
          <w:sz w:val="25"/>
          <w:szCs w:val="25"/>
          <w:lang w:val="uk-UA" w:eastAsia="uk-UA"/>
        </w:rPr>
        <w:t xml:space="preserve">визначити, що суддя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w:t>
      </w:r>
      <w:proofErr w:type="spellStart"/>
      <w:r w:rsidRPr="008971BF">
        <w:rPr>
          <w:color w:val="000000"/>
          <w:sz w:val="25"/>
          <w:szCs w:val="25"/>
          <w:lang w:val="uk-UA" w:eastAsia="uk-UA"/>
        </w:rPr>
        <w:t>Мазурчак</w:t>
      </w:r>
      <w:proofErr w:type="spellEnd"/>
      <w:r w:rsidRPr="008971BF">
        <w:rPr>
          <w:color w:val="000000"/>
          <w:sz w:val="25"/>
          <w:szCs w:val="25"/>
          <w:lang w:val="uk-UA" w:eastAsia="uk-UA"/>
        </w:rPr>
        <w:t xml:space="preserve"> </w:t>
      </w:r>
      <w:r w:rsidR="008971BF">
        <w:rPr>
          <w:color w:val="000000"/>
          <w:sz w:val="25"/>
          <w:szCs w:val="25"/>
          <w:lang w:val="uk-UA" w:eastAsia="uk-UA"/>
        </w:rPr>
        <w:t xml:space="preserve">             </w:t>
      </w:r>
      <w:r w:rsidRPr="008971BF">
        <w:rPr>
          <w:color w:val="000000"/>
          <w:sz w:val="25"/>
          <w:szCs w:val="25"/>
          <w:lang w:val="uk-UA" w:eastAsia="uk-UA"/>
        </w:rPr>
        <w:t>Анатолій Григорович за результатами кваліфікаційного оцінювання суддів місцевих та апеляційних судів на відповідність займаній посаді набрав 748,5 бала.</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Визнати суддю </w:t>
      </w:r>
      <w:proofErr w:type="spellStart"/>
      <w:r w:rsidRPr="008971BF">
        <w:rPr>
          <w:color w:val="000000"/>
          <w:sz w:val="25"/>
          <w:szCs w:val="25"/>
          <w:lang w:val="uk-UA" w:eastAsia="uk-UA"/>
        </w:rPr>
        <w:t>Тиврівського</w:t>
      </w:r>
      <w:proofErr w:type="spellEnd"/>
      <w:r w:rsidRPr="008971BF">
        <w:rPr>
          <w:color w:val="000000"/>
          <w:sz w:val="25"/>
          <w:szCs w:val="25"/>
          <w:lang w:val="uk-UA" w:eastAsia="uk-UA"/>
        </w:rPr>
        <w:t xml:space="preserve"> районного суду Вінницької області </w:t>
      </w:r>
      <w:proofErr w:type="spellStart"/>
      <w:r w:rsidRPr="008971BF">
        <w:rPr>
          <w:color w:val="000000"/>
          <w:sz w:val="25"/>
          <w:szCs w:val="25"/>
          <w:lang w:val="uk-UA" w:eastAsia="uk-UA"/>
        </w:rPr>
        <w:t>Мазурчака</w:t>
      </w:r>
      <w:proofErr w:type="spellEnd"/>
      <w:r w:rsidRPr="008971BF">
        <w:rPr>
          <w:color w:val="000000"/>
          <w:sz w:val="25"/>
          <w:szCs w:val="25"/>
          <w:lang w:val="uk-UA" w:eastAsia="uk-UA"/>
        </w:rPr>
        <w:t xml:space="preserve"> Анатолія Григоровича таким, що відповідає займаній посаді.</w:t>
      </w:r>
    </w:p>
    <w:p w:rsidR="001C6B94" w:rsidRPr="008971BF" w:rsidRDefault="001C6B94" w:rsidP="001C6B94">
      <w:pPr>
        <w:suppressAutoHyphens w:val="0"/>
        <w:autoSpaceDE/>
        <w:spacing w:line="288" w:lineRule="exact"/>
        <w:ind w:left="20" w:right="20" w:firstLine="700"/>
        <w:jc w:val="both"/>
        <w:rPr>
          <w:color w:val="000000"/>
          <w:sz w:val="25"/>
          <w:szCs w:val="25"/>
          <w:lang w:val="uk-UA" w:eastAsia="uk-UA"/>
        </w:rPr>
      </w:pPr>
      <w:r w:rsidRPr="008971BF">
        <w:rPr>
          <w:color w:val="000000"/>
          <w:sz w:val="25"/>
          <w:szCs w:val="25"/>
          <w:lang w:val="uk-UA" w:eastAsia="uk-UA"/>
        </w:rPr>
        <w:t xml:space="preserve">Рішення набирає чинності відповідно до абзацу третього підпункту 4.10.5 </w:t>
      </w:r>
      <w:r w:rsidR="008971BF">
        <w:rPr>
          <w:color w:val="000000"/>
          <w:sz w:val="25"/>
          <w:szCs w:val="25"/>
          <w:lang w:val="uk-UA" w:eastAsia="uk-UA"/>
        </w:rPr>
        <w:t xml:space="preserve">                </w:t>
      </w:r>
      <w:r w:rsidRPr="008971BF">
        <w:rPr>
          <w:color w:val="000000"/>
          <w:sz w:val="25"/>
          <w:szCs w:val="25"/>
          <w:lang w:val="uk-UA" w:eastAsia="uk-UA"/>
        </w:rPr>
        <w:t>пункту 4.10 розділу IV Регламенту Вищої кваліфікаційної комісії суддів України.</w:t>
      </w:r>
    </w:p>
    <w:p w:rsidR="00C44124" w:rsidRDefault="00C44124" w:rsidP="008C74FE">
      <w:pPr>
        <w:suppressAutoHyphens w:val="0"/>
        <w:autoSpaceDE/>
        <w:spacing w:line="276" w:lineRule="auto"/>
        <w:ind w:right="40"/>
        <w:jc w:val="both"/>
        <w:rPr>
          <w:color w:val="000000"/>
          <w:sz w:val="25"/>
          <w:szCs w:val="25"/>
          <w:lang w:val="uk-UA" w:eastAsia="uk-UA"/>
        </w:rPr>
      </w:pPr>
    </w:p>
    <w:p w:rsidR="008971BF" w:rsidRDefault="008971BF" w:rsidP="008C74FE">
      <w:pPr>
        <w:suppressAutoHyphens w:val="0"/>
        <w:autoSpaceDE/>
        <w:spacing w:line="276" w:lineRule="auto"/>
        <w:ind w:right="40"/>
        <w:jc w:val="both"/>
        <w:rPr>
          <w:color w:val="000000"/>
          <w:sz w:val="25"/>
          <w:szCs w:val="25"/>
          <w:lang w:val="uk-UA" w:eastAsia="uk-UA"/>
        </w:rPr>
      </w:pPr>
    </w:p>
    <w:p w:rsidR="008971BF" w:rsidRPr="008971BF" w:rsidRDefault="008971BF" w:rsidP="008C74FE">
      <w:pPr>
        <w:suppressAutoHyphens w:val="0"/>
        <w:autoSpaceDE/>
        <w:spacing w:line="276" w:lineRule="auto"/>
        <w:ind w:right="40"/>
        <w:jc w:val="both"/>
        <w:rPr>
          <w:color w:val="000000"/>
          <w:sz w:val="25"/>
          <w:szCs w:val="25"/>
          <w:lang w:val="uk-UA" w:eastAsia="uk-UA"/>
        </w:rPr>
      </w:pPr>
    </w:p>
    <w:p w:rsidR="001F6738" w:rsidRPr="008971BF" w:rsidRDefault="001F6738" w:rsidP="007146BC">
      <w:pPr>
        <w:ind w:left="4536" w:hanging="4525"/>
        <w:jc w:val="both"/>
        <w:rPr>
          <w:sz w:val="25"/>
          <w:szCs w:val="25"/>
          <w:lang w:val="uk-UA"/>
        </w:rPr>
      </w:pPr>
      <w:r w:rsidRPr="008971BF">
        <w:rPr>
          <w:bCs/>
          <w:iCs/>
          <w:sz w:val="25"/>
          <w:szCs w:val="25"/>
          <w:shd w:val="clear" w:color="auto" w:fill="FFFFFF"/>
          <w:lang w:val="uk-UA"/>
        </w:rPr>
        <w:t>Головуючий</w:t>
      </w:r>
      <w:r w:rsidRPr="008971BF">
        <w:rPr>
          <w:bCs/>
          <w:iCs/>
          <w:sz w:val="25"/>
          <w:szCs w:val="25"/>
          <w:shd w:val="clear" w:color="auto" w:fill="FFFFFF"/>
          <w:lang w:val="uk-UA"/>
        </w:rPr>
        <w:tab/>
      </w:r>
      <w:r w:rsidRPr="008971BF">
        <w:rPr>
          <w:bCs/>
          <w:iCs/>
          <w:sz w:val="25"/>
          <w:szCs w:val="25"/>
          <w:shd w:val="clear" w:color="auto" w:fill="FFFFFF"/>
          <w:lang w:val="uk-UA"/>
        </w:rPr>
        <w:tab/>
      </w:r>
      <w:r w:rsidRPr="008971BF">
        <w:rPr>
          <w:bCs/>
          <w:iCs/>
          <w:sz w:val="25"/>
          <w:szCs w:val="25"/>
          <w:shd w:val="clear" w:color="auto" w:fill="FFFFFF"/>
          <w:lang w:val="uk-UA"/>
        </w:rPr>
        <w:tab/>
      </w:r>
      <w:r w:rsidRPr="008971BF">
        <w:rPr>
          <w:bCs/>
          <w:iCs/>
          <w:sz w:val="25"/>
          <w:szCs w:val="25"/>
          <w:shd w:val="clear" w:color="auto" w:fill="FFFFFF"/>
          <w:lang w:val="uk-UA"/>
        </w:rPr>
        <w:tab/>
      </w:r>
      <w:r w:rsidRPr="008971BF">
        <w:rPr>
          <w:bCs/>
          <w:iCs/>
          <w:sz w:val="25"/>
          <w:szCs w:val="25"/>
          <w:shd w:val="clear" w:color="auto" w:fill="FFFFFF"/>
          <w:lang w:val="uk-UA"/>
        </w:rPr>
        <w:tab/>
      </w:r>
      <w:r w:rsidRPr="008971BF">
        <w:rPr>
          <w:bCs/>
          <w:iCs/>
          <w:sz w:val="25"/>
          <w:szCs w:val="25"/>
          <w:shd w:val="clear" w:color="auto" w:fill="FFFFFF"/>
          <w:lang w:val="uk-UA"/>
        </w:rPr>
        <w:tab/>
      </w:r>
      <w:r w:rsidR="00512767" w:rsidRPr="008971BF">
        <w:rPr>
          <w:sz w:val="25"/>
          <w:szCs w:val="25"/>
          <w:lang w:val="uk-UA"/>
        </w:rPr>
        <w:t>В.Є. Устименко</w:t>
      </w:r>
    </w:p>
    <w:p w:rsidR="00387B27" w:rsidRPr="008971BF" w:rsidRDefault="00387B27" w:rsidP="007146BC">
      <w:pPr>
        <w:jc w:val="both"/>
        <w:rPr>
          <w:sz w:val="25"/>
          <w:szCs w:val="25"/>
          <w:lang w:val="uk-UA"/>
        </w:rPr>
      </w:pPr>
    </w:p>
    <w:p w:rsidR="00A215CD" w:rsidRPr="008971BF" w:rsidRDefault="001F6738" w:rsidP="007146BC">
      <w:pPr>
        <w:shd w:val="clear" w:color="auto" w:fill="FFFFFF"/>
        <w:jc w:val="both"/>
        <w:rPr>
          <w:sz w:val="25"/>
          <w:szCs w:val="25"/>
          <w:lang w:val="uk-UA"/>
        </w:rPr>
      </w:pPr>
      <w:r w:rsidRPr="008971BF">
        <w:rPr>
          <w:sz w:val="25"/>
          <w:szCs w:val="25"/>
          <w:lang w:val="uk-UA"/>
        </w:rPr>
        <w:t>Члени Комісії:</w:t>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00512767" w:rsidRPr="008971BF">
        <w:rPr>
          <w:sz w:val="25"/>
          <w:szCs w:val="25"/>
          <w:lang w:val="uk-UA"/>
        </w:rPr>
        <w:t xml:space="preserve">А.О. </w:t>
      </w:r>
      <w:proofErr w:type="spellStart"/>
      <w:r w:rsidR="00512767" w:rsidRPr="008971BF">
        <w:rPr>
          <w:sz w:val="25"/>
          <w:szCs w:val="25"/>
          <w:lang w:val="uk-UA"/>
        </w:rPr>
        <w:t>Заріцька</w:t>
      </w:r>
      <w:proofErr w:type="spellEnd"/>
    </w:p>
    <w:p w:rsidR="00A215CD" w:rsidRPr="008971BF" w:rsidRDefault="00A215CD" w:rsidP="007146BC">
      <w:pPr>
        <w:shd w:val="clear" w:color="auto" w:fill="FFFFFF"/>
        <w:jc w:val="both"/>
        <w:rPr>
          <w:sz w:val="25"/>
          <w:szCs w:val="25"/>
          <w:lang w:val="uk-UA"/>
        </w:rPr>
      </w:pPr>
    </w:p>
    <w:p w:rsidR="00387B27" w:rsidRPr="008971BF" w:rsidRDefault="001F6738" w:rsidP="007146BC">
      <w:pPr>
        <w:shd w:val="clear" w:color="auto" w:fill="FFFFFF"/>
        <w:jc w:val="both"/>
        <w:rPr>
          <w:sz w:val="25"/>
          <w:szCs w:val="25"/>
          <w:lang w:val="uk-UA"/>
        </w:rPr>
      </w:pP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Pr="008971BF">
        <w:rPr>
          <w:sz w:val="25"/>
          <w:szCs w:val="25"/>
          <w:lang w:val="uk-UA"/>
        </w:rPr>
        <w:tab/>
      </w:r>
      <w:r w:rsidR="00512767" w:rsidRPr="008971BF">
        <w:rPr>
          <w:sz w:val="25"/>
          <w:szCs w:val="25"/>
          <w:lang w:val="uk-UA"/>
        </w:rPr>
        <w:t xml:space="preserve">М.І. </w:t>
      </w:r>
      <w:proofErr w:type="spellStart"/>
      <w:r w:rsidR="00512767" w:rsidRPr="008971BF">
        <w:rPr>
          <w:sz w:val="25"/>
          <w:szCs w:val="25"/>
          <w:lang w:val="uk-UA"/>
        </w:rPr>
        <w:t>Мішин</w:t>
      </w:r>
      <w:bookmarkStart w:id="0" w:name="_GoBack"/>
      <w:bookmarkEnd w:id="0"/>
      <w:proofErr w:type="spellEnd"/>
      <w:r w:rsidR="00F427D9" w:rsidRPr="008971BF">
        <w:rPr>
          <w:sz w:val="25"/>
          <w:szCs w:val="25"/>
          <w:lang w:val="uk-UA"/>
        </w:rPr>
        <w:t xml:space="preserve"> </w:t>
      </w:r>
    </w:p>
    <w:p w:rsidR="00B97CFB" w:rsidRPr="008971BF" w:rsidRDefault="00B97CFB" w:rsidP="00F63A05">
      <w:pPr>
        <w:shd w:val="clear" w:color="auto" w:fill="FFFFFF"/>
        <w:spacing w:line="276" w:lineRule="auto"/>
        <w:jc w:val="both"/>
        <w:rPr>
          <w:color w:val="000000"/>
          <w:sz w:val="25"/>
          <w:szCs w:val="25"/>
          <w:lang w:val="uk-UA" w:eastAsia="uk-UA"/>
        </w:rPr>
      </w:pPr>
    </w:p>
    <w:sectPr w:rsidR="00B97CFB" w:rsidRPr="008971BF"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44A" w:rsidRDefault="0073544A" w:rsidP="009B4017">
      <w:r>
        <w:separator/>
      </w:r>
    </w:p>
  </w:endnote>
  <w:endnote w:type="continuationSeparator" w:id="0">
    <w:p w:rsidR="0073544A" w:rsidRDefault="0073544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44A" w:rsidRDefault="0073544A" w:rsidP="009B4017">
      <w:r>
        <w:separator/>
      </w:r>
    </w:p>
  </w:footnote>
  <w:footnote w:type="continuationSeparator" w:id="0">
    <w:p w:rsidR="0073544A" w:rsidRDefault="0073544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9418A" w:rsidRPr="00E9418A">
          <w:rPr>
            <w:noProof/>
            <w:lang w:val="uk-UA"/>
          </w:rPr>
          <w:t>5</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AE7A2D"/>
    <w:multiLevelType w:val="multilevel"/>
    <w:tmpl w:val="A0B85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A6132C"/>
    <w:multiLevelType w:val="multilevel"/>
    <w:tmpl w:val="76AE4C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5B60C3"/>
    <w:multiLevelType w:val="multilevel"/>
    <w:tmpl w:val="E556C8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AA36BA"/>
    <w:multiLevelType w:val="multilevel"/>
    <w:tmpl w:val="62F48CBE"/>
    <w:lvl w:ilvl="0">
      <w:start w:val="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D605C0"/>
    <w:multiLevelType w:val="multilevel"/>
    <w:tmpl w:val="690EBA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9C4803"/>
    <w:multiLevelType w:val="multilevel"/>
    <w:tmpl w:val="A604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1845EA"/>
    <w:multiLevelType w:val="multilevel"/>
    <w:tmpl w:val="E684D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875F40"/>
    <w:multiLevelType w:val="multilevel"/>
    <w:tmpl w:val="D570ADE8"/>
    <w:lvl w:ilvl="0">
      <w:start w:val="25"/>
      <w:numFmt w:val="decimal"/>
      <w:lvlText w:val="80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6"/>
  </w:num>
  <w:num w:numId="3">
    <w:abstractNumId w:val="22"/>
  </w:num>
  <w:num w:numId="4">
    <w:abstractNumId w:val="23"/>
  </w:num>
  <w:num w:numId="5">
    <w:abstractNumId w:val="28"/>
  </w:num>
  <w:num w:numId="6">
    <w:abstractNumId w:val="6"/>
  </w:num>
  <w:num w:numId="7">
    <w:abstractNumId w:val="0"/>
  </w:num>
  <w:num w:numId="8">
    <w:abstractNumId w:val="9"/>
  </w:num>
  <w:num w:numId="9">
    <w:abstractNumId w:val="16"/>
  </w:num>
  <w:num w:numId="10">
    <w:abstractNumId w:val="24"/>
  </w:num>
  <w:num w:numId="11">
    <w:abstractNumId w:val="14"/>
  </w:num>
  <w:num w:numId="12">
    <w:abstractNumId w:val="1"/>
  </w:num>
  <w:num w:numId="13">
    <w:abstractNumId w:val="26"/>
  </w:num>
  <w:num w:numId="14">
    <w:abstractNumId w:val="4"/>
  </w:num>
  <w:num w:numId="15">
    <w:abstractNumId w:val="34"/>
  </w:num>
  <w:num w:numId="16">
    <w:abstractNumId w:val="12"/>
  </w:num>
  <w:num w:numId="17">
    <w:abstractNumId w:val="10"/>
  </w:num>
  <w:num w:numId="18">
    <w:abstractNumId w:val="11"/>
  </w:num>
  <w:num w:numId="19">
    <w:abstractNumId w:val="33"/>
  </w:num>
  <w:num w:numId="20">
    <w:abstractNumId w:val="37"/>
  </w:num>
  <w:num w:numId="21">
    <w:abstractNumId w:val="17"/>
  </w:num>
  <w:num w:numId="22">
    <w:abstractNumId w:val="18"/>
  </w:num>
  <w:num w:numId="23">
    <w:abstractNumId w:val="2"/>
  </w:num>
  <w:num w:numId="24">
    <w:abstractNumId w:val="5"/>
  </w:num>
  <w:num w:numId="25">
    <w:abstractNumId w:val="13"/>
  </w:num>
  <w:num w:numId="26">
    <w:abstractNumId w:val="38"/>
  </w:num>
  <w:num w:numId="27">
    <w:abstractNumId w:val="20"/>
  </w:num>
  <w:num w:numId="28">
    <w:abstractNumId w:val="35"/>
  </w:num>
  <w:num w:numId="29">
    <w:abstractNumId w:val="7"/>
  </w:num>
  <w:num w:numId="30">
    <w:abstractNumId w:val="30"/>
  </w:num>
  <w:num w:numId="31">
    <w:abstractNumId w:val="8"/>
  </w:num>
  <w:num w:numId="32">
    <w:abstractNumId w:val="29"/>
  </w:num>
  <w:num w:numId="33">
    <w:abstractNumId w:val="31"/>
  </w:num>
  <w:num w:numId="34">
    <w:abstractNumId w:val="19"/>
  </w:num>
  <w:num w:numId="35">
    <w:abstractNumId w:val="21"/>
  </w:num>
  <w:num w:numId="36">
    <w:abstractNumId w:val="15"/>
  </w:num>
  <w:num w:numId="37">
    <w:abstractNumId w:val="25"/>
  </w:num>
  <w:num w:numId="38">
    <w:abstractNumId w:val="32"/>
  </w:num>
  <w:num w:numId="39">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2216"/>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205E"/>
    <w:rsid w:val="001553FE"/>
    <w:rsid w:val="0015627B"/>
    <w:rsid w:val="001562CB"/>
    <w:rsid w:val="0016201B"/>
    <w:rsid w:val="00163ED7"/>
    <w:rsid w:val="00164278"/>
    <w:rsid w:val="001649A5"/>
    <w:rsid w:val="0016650C"/>
    <w:rsid w:val="00170217"/>
    <w:rsid w:val="00172874"/>
    <w:rsid w:val="00173C0C"/>
    <w:rsid w:val="00177DCE"/>
    <w:rsid w:val="001812FE"/>
    <w:rsid w:val="0018551B"/>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6B94"/>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4442"/>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34D2"/>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44684"/>
    <w:rsid w:val="00450C1C"/>
    <w:rsid w:val="0045147B"/>
    <w:rsid w:val="0045365A"/>
    <w:rsid w:val="00454558"/>
    <w:rsid w:val="00456DB9"/>
    <w:rsid w:val="00457C0A"/>
    <w:rsid w:val="00460325"/>
    <w:rsid w:val="00465C35"/>
    <w:rsid w:val="00467481"/>
    <w:rsid w:val="004705BE"/>
    <w:rsid w:val="0047078D"/>
    <w:rsid w:val="00475B9B"/>
    <w:rsid w:val="00475DF6"/>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2767"/>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057"/>
    <w:rsid w:val="00681D62"/>
    <w:rsid w:val="006832AE"/>
    <w:rsid w:val="00684CD6"/>
    <w:rsid w:val="00686786"/>
    <w:rsid w:val="0069246B"/>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46BC"/>
    <w:rsid w:val="00716942"/>
    <w:rsid w:val="00717F45"/>
    <w:rsid w:val="007207C0"/>
    <w:rsid w:val="0072271E"/>
    <w:rsid w:val="0072302D"/>
    <w:rsid w:val="00723C08"/>
    <w:rsid w:val="00727397"/>
    <w:rsid w:val="00727756"/>
    <w:rsid w:val="0073100D"/>
    <w:rsid w:val="007311B7"/>
    <w:rsid w:val="00732A78"/>
    <w:rsid w:val="0073544A"/>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30BE"/>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2188"/>
    <w:rsid w:val="007F33AB"/>
    <w:rsid w:val="007F42D1"/>
    <w:rsid w:val="00801414"/>
    <w:rsid w:val="00811DA4"/>
    <w:rsid w:val="008137A0"/>
    <w:rsid w:val="00815914"/>
    <w:rsid w:val="00816E80"/>
    <w:rsid w:val="00816E8B"/>
    <w:rsid w:val="00817AC8"/>
    <w:rsid w:val="00817E58"/>
    <w:rsid w:val="008230D0"/>
    <w:rsid w:val="00825478"/>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971BF"/>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8F648E"/>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03C7"/>
    <w:rsid w:val="0097228B"/>
    <w:rsid w:val="00977A50"/>
    <w:rsid w:val="009800FE"/>
    <w:rsid w:val="009829CB"/>
    <w:rsid w:val="0098302E"/>
    <w:rsid w:val="00984A9B"/>
    <w:rsid w:val="00985921"/>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64D26"/>
    <w:rsid w:val="00A741AB"/>
    <w:rsid w:val="00A7422A"/>
    <w:rsid w:val="00A7441F"/>
    <w:rsid w:val="00A74952"/>
    <w:rsid w:val="00A76EC5"/>
    <w:rsid w:val="00A80C10"/>
    <w:rsid w:val="00A80DDE"/>
    <w:rsid w:val="00A81341"/>
    <w:rsid w:val="00A81E13"/>
    <w:rsid w:val="00A845E9"/>
    <w:rsid w:val="00A84B31"/>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307C"/>
    <w:rsid w:val="00B34EBD"/>
    <w:rsid w:val="00B41937"/>
    <w:rsid w:val="00B41C95"/>
    <w:rsid w:val="00B41DB6"/>
    <w:rsid w:val="00B44CAF"/>
    <w:rsid w:val="00B457EA"/>
    <w:rsid w:val="00B45911"/>
    <w:rsid w:val="00B4595E"/>
    <w:rsid w:val="00B52627"/>
    <w:rsid w:val="00B537CD"/>
    <w:rsid w:val="00B56D47"/>
    <w:rsid w:val="00B620D0"/>
    <w:rsid w:val="00B64518"/>
    <w:rsid w:val="00B66A6C"/>
    <w:rsid w:val="00B7112A"/>
    <w:rsid w:val="00B7428F"/>
    <w:rsid w:val="00B760AA"/>
    <w:rsid w:val="00B77301"/>
    <w:rsid w:val="00B82D48"/>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44124"/>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7115F"/>
    <w:rsid w:val="00D7164A"/>
    <w:rsid w:val="00D717F6"/>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C7044"/>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9418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34CA"/>
    <w:rsid w:val="00FA6969"/>
    <w:rsid w:val="00FA73B9"/>
    <w:rsid w:val="00FB525D"/>
    <w:rsid w:val="00FB5BD3"/>
    <w:rsid w:val="00FC32F1"/>
    <w:rsid w:val="00FC7CA6"/>
    <w:rsid w:val="00FD0AC5"/>
    <w:rsid w:val="00FD1D82"/>
    <w:rsid w:val="00FD1F07"/>
    <w:rsid w:val="00FD4B6B"/>
    <w:rsid w:val="00FD52D5"/>
    <w:rsid w:val="00FD579E"/>
    <w:rsid w:val="00FD6173"/>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1D6ED-E2DC-4D67-80EF-CDF074B02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2298</Words>
  <Characters>13104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2020-10-13T12:12:00Z</cp:lastPrinted>
  <dcterms:created xsi:type="dcterms:W3CDTF">2020-10-21T07:36:00Z</dcterms:created>
  <dcterms:modified xsi:type="dcterms:W3CDTF">2020-10-23T05:30:00Z</dcterms:modified>
</cp:coreProperties>
</file>