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14071" w:rsidRPr="007E73DB" w:rsidRDefault="00914071" w:rsidP="007E73DB">
      <w:pPr>
        <w:framePr w:h="1037" w:wrap="notBeside" w:vAnchor="text" w:hAnchor="text" w:xAlign="center" w:y="1"/>
        <w:jc w:val="center"/>
        <w:rPr>
          <w:rFonts w:ascii="Times New Roman" w:hAnsi="Times New Roman" w:cs="Times New Roman"/>
          <w:sz w:val="25"/>
          <w:szCs w:val="25"/>
        </w:rPr>
      </w:pPr>
      <w:r w:rsidRPr="007E73DB">
        <w:rPr>
          <w:rFonts w:ascii="Times New Roman" w:hAnsi="Times New Roman" w:cs="Times New Roman"/>
          <w:noProof/>
          <w:sz w:val="25"/>
          <w:szCs w:val="25"/>
          <w:lang w:val="ru-RU" w:eastAsia="ru-RU"/>
        </w:rPr>
        <w:drawing>
          <wp:inline distT="0" distB="0" distL="0" distR="0" wp14:anchorId="3BC58E5E" wp14:editId="24F3738F">
            <wp:extent cx="485775" cy="657225"/>
            <wp:effectExtent l="0" t="0" r="0" b="0"/>
            <wp:docPr id="2" name="Рисунок 2" descr="\\supernas\Каталог зберігання\Секретаріат ВККСУ\Управління підготовки та проведення засіданнь Комісії\Розміщення на сайт\Готові рішення для розміщення_2\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supernas\Каталог зберігання\Секретаріат ВККСУ\Управління підготовки та проведення засіданнь Комісії\Розміщення на сайт\Готові рішення для розміщення_2\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85775" cy="657225"/>
                    </a:xfrm>
                    <a:prstGeom prst="rect">
                      <a:avLst/>
                    </a:prstGeom>
                    <a:noFill/>
                    <a:ln>
                      <a:noFill/>
                    </a:ln>
                  </pic:spPr>
                </pic:pic>
              </a:graphicData>
            </a:graphic>
          </wp:inline>
        </w:drawing>
      </w:r>
    </w:p>
    <w:p w:rsidR="00914071" w:rsidRPr="007E73DB" w:rsidRDefault="00914071" w:rsidP="007E73DB">
      <w:pPr>
        <w:keepNext/>
        <w:keepLines/>
        <w:spacing w:after="95"/>
        <w:ind w:left="40"/>
        <w:jc w:val="center"/>
        <w:rPr>
          <w:rFonts w:ascii="Times New Roman" w:hAnsi="Times New Roman" w:cs="Times New Roman"/>
          <w:sz w:val="25"/>
          <w:szCs w:val="25"/>
        </w:rPr>
      </w:pPr>
      <w:bookmarkStart w:id="0" w:name="bookmark0"/>
    </w:p>
    <w:p w:rsidR="00914071" w:rsidRPr="007E73DB" w:rsidRDefault="00914071" w:rsidP="007E73DB">
      <w:pPr>
        <w:keepNext/>
        <w:keepLines/>
        <w:spacing w:after="95"/>
        <w:ind w:left="40"/>
        <w:jc w:val="center"/>
        <w:rPr>
          <w:rFonts w:ascii="Times New Roman" w:hAnsi="Times New Roman" w:cs="Times New Roman"/>
          <w:sz w:val="36"/>
          <w:szCs w:val="25"/>
        </w:rPr>
      </w:pPr>
      <w:r w:rsidRPr="007E73DB">
        <w:rPr>
          <w:rFonts w:ascii="Times New Roman" w:hAnsi="Times New Roman" w:cs="Times New Roman"/>
          <w:sz w:val="36"/>
          <w:szCs w:val="25"/>
        </w:rPr>
        <w:t>ВИЩА КВАЛІФІКАЦІЙНА КОМІСІЯ СУДДІВ УКРАЇНИ</w:t>
      </w:r>
      <w:bookmarkEnd w:id="0"/>
    </w:p>
    <w:p w:rsidR="00914071" w:rsidRPr="007E73DB" w:rsidRDefault="00914071" w:rsidP="007E73DB">
      <w:pPr>
        <w:keepNext/>
        <w:keepLines/>
        <w:spacing w:after="95"/>
        <w:ind w:left="40"/>
        <w:jc w:val="center"/>
        <w:rPr>
          <w:rFonts w:ascii="Times New Roman" w:hAnsi="Times New Roman" w:cs="Times New Roman"/>
          <w:sz w:val="25"/>
          <w:szCs w:val="25"/>
        </w:rPr>
      </w:pPr>
    </w:p>
    <w:p w:rsidR="00914071" w:rsidRPr="007E73DB" w:rsidRDefault="00914071" w:rsidP="007E73DB">
      <w:pPr>
        <w:tabs>
          <w:tab w:val="left" w:pos="8752"/>
        </w:tabs>
        <w:ind w:left="40"/>
        <w:jc w:val="both"/>
        <w:rPr>
          <w:rFonts w:ascii="Times New Roman" w:eastAsia="Times New Roman" w:hAnsi="Times New Roman" w:cs="Times New Roman"/>
          <w:sz w:val="25"/>
          <w:szCs w:val="25"/>
        </w:rPr>
      </w:pPr>
      <w:r w:rsidRPr="007E73DB">
        <w:rPr>
          <w:rFonts w:ascii="Times New Roman" w:eastAsia="Times New Roman" w:hAnsi="Times New Roman" w:cs="Times New Roman"/>
          <w:sz w:val="25"/>
          <w:szCs w:val="25"/>
        </w:rPr>
        <w:t>1</w:t>
      </w:r>
      <w:r w:rsidRPr="00147B59">
        <w:rPr>
          <w:rFonts w:ascii="Times New Roman" w:eastAsia="Times New Roman" w:hAnsi="Times New Roman" w:cs="Times New Roman"/>
          <w:sz w:val="25"/>
          <w:szCs w:val="25"/>
        </w:rPr>
        <w:t>1</w:t>
      </w:r>
      <w:r w:rsidRPr="007E73DB">
        <w:rPr>
          <w:rFonts w:ascii="Times New Roman" w:eastAsia="Times New Roman" w:hAnsi="Times New Roman" w:cs="Times New Roman"/>
          <w:sz w:val="25"/>
          <w:szCs w:val="25"/>
        </w:rPr>
        <w:t xml:space="preserve"> червня 2019 року                                                                                                 </w:t>
      </w:r>
      <w:r w:rsidR="007E73DB">
        <w:rPr>
          <w:rFonts w:ascii="Times New Roman" w:eastAsia="Times New Roman" w:hAnsi="Times New Roman" w:cs="Times New Roman"/>
          <w:sz w:val="25"/>
          <w:szCs w:val="25"/>
        </w:rPr>
        <w:t xml:space="preserve">      </w:t>
      </w:r>
      <w:r w:rsidRPr="007E73DB">
        <w:rPr>
          <w:rFonts w:ascii="Times New Roman" w:eastAsia="Times New Roman" w:hAnsi="Times New Roman" w:cs="Times New Roman"/>
          <w:sz w:val="25"/>
          <w:szCs w:val="25"/>
        </w:rPr>
        <w:t xml:space="preserve">   м. Київ</w:t>
      </w:r>
    </w:p>
    <w:p w:rsidR="00914071" w:rsidRPr="007E73DB" w:rsidRDefault="00914071" w:rsidP="007E73DB">
      <w:pPr>
        <w:keepNext/>
        <w:keepLines/>
        <w:ind w:right="20"/>
        <w:jc w:val="center"/>
        <w:rPr>
          <w:rStyle w:val="3pt"/>
          <w:rFonts w:eastAsia="Courier New"/>
          <w:sz w:val="25"/>
          <w:szCs w:val="25"/>
        </w:rPr>
      </w:pPr>
    </w:p>
    <w:p w:rsidR="007E73DB" w:rsidRPr="007E73DB" w:rsidRDefault="00914071" w:rsidP="007E73DB">
      <w:pPr>
        <w:keepNext/>
        <w:keepLines/>
        <w:ind w:right="20"/>
        <w:jc w:val="center"/>
        <w:rPr>
          <w:rFonts w:ascii="Times New Roman" w:hAnsi="Times New Roman" w:cs="Times New Roman"/>
          <w:sz w:val="25"/>
          <w:szCs w:val="25"/>
          <w:u w:val="single"/>
        </w:rPr>
      </w:pPr>
      <w:r w:rsidRPr="007E73DB">
        <w:rPr>
          <w:rStyle w:val="3pt"/>
          <w:rFonts w:eastAsia="Courier New"/>
          <w:sz w:val="25"/>
          <w:szCs w:val="25"/>
        </w:rPr>
        <w:t>РІШЕННЯ</w:t>
      </w:r>
      <w:r w:rsidRPr="007E73DB">
        <w:rPr>
          <w:rFonts w:ascii="Times New Roman" w:hAnsi="Times New Roman" w:cs="Times New Roman"/>
          <w:sz w:val="25"/>
          <w:szCs w:val="25"/>
        </w:rPr>
        <w:t xml:space="preserve"> № </w:t>
      </w:r>
      <w:r w:rsidRPr="007E73DB">
        <w:rPr>
          <w:rFonts w:ascii="Times New Roman" w:hAnsi="Times New Roman" w:cs="Times New Roman"/>
          <w:sz w:val="25"/>
          <w:szCs w:val="25"/>
          <w:u w:val="single"/>
        </w:rPr>
        <w:t>4</w:t>
      </w:r>
      <w:r w:rsidRPr="00147B59">
        <w:rPr>
          <w:rFonts w:ascii="Times New Roman" w:hAnsi="Times New Roman" w:cs="Times New Roman"/>
          <w:sz w:val="25"/>
          <w:szCs w:val="25"/>
          <w:u w:val="single"/>
        </w:rPr>
        <w:t>50</w:t>
      </w:r>
      <w:r w:rsidRPr="007E73DB">
        <w:rPr>
          <w:rFonts w:ascii="Times New Roman" w:hAnsi="Times New Roman" w:cs="Times New Roman"/>
          <w:sz w:val="25"/>
          <w:szCs w:val="25"/>
          <w:u w:val="single"/>
        </w:rPr>
        <w:t>/ко-19</w:t>
      </w:r>
    </w:p>
    <w:p w:rsidR="00663016" w:rsidRPr="007E73DB" w:rsidRDefault="00663016" w:rsidP="007E73DB">
      <w:pPr>
        <w:rPr>
          <w:rFonts w:ascii="Times New Roman" w:hAnsi="Times New Roman" w:cs="Times New Roman"/>
          <w:sz w:val="25"/>
          <w:szCs w:val="25"/>
        </w:rPr>
      </w:pPr>
    </w:p>
    <w:p w:rsidR="00663016" w:rsidRPr="007E73DB" w:rsidRDefault="00CE58B7" w:rsidP="007E73DB">
      <w:pPr>
        <w:pStyle w:val="2"/>
        <w:shd w:val="clear" w:color="auto" w:fill="auto"/>
        <w:spacing w:before="0" w:after="0" w:line="240" w:lineRule="auto"/>
        <w:ind w:left="40"/>
        <w:rPr>
          <w:sz w:val="25"/>
          <w:szCs w:val="25"/>
        </w:rPr>
      </w:pPr>
      <w:r w:rsidRPr="007E73DB">
        <w:rPr>
          <w:sz w:val="25"/>
          <w:szCs w:val="25"/>
        </w:rPr>
        <w:t>Вища кваліфікаційна комісія суддів України у складі колегії:</w:t>
      </w:r>
    </w:p>
    <w:p w:rsidR="007E73DB" w:rsidRPr="007E73DB" w:rsidRDefault="007E73DB" w:rsidP="007E73DB">
      <w:pPr>
        <w:pStyle w:val="2"/>
        <w:shd w:val="clear" w:color="auto" w:fill="auto"/>
        <w:spacing w:before="0" w:after="0" w:line="240" w:lineRule="auto"/>
        <w:ind w:left="40"/>
        <w:rPr>
          <w:sz w:val="25"/>
          <w:szCs w:val="25"/>
        </w:rPr>
      </w:pPr>
    </w:p>
    <w:p w:rsidR="00663016" w:rsidRPr="007E73DB" w:rsidRDefault="00CE58B7" w:rsidP="007E73DB">
      <w:pPr>
        <w:pStyle w:val="2"/>
        <w:shd w:val="clear" w:color="auto" w:fill="auto"/>
        <w:spacing w:before="0" w:after="0" w:line="240" w:lineRule="auto"/>
        <w:ind w:left="40"/>
        <w:rPr>
          <w:sz w:val="25"/>
          <w:szCs w:val="25"/>
        </w:rPr>
      </w:pPr>
      <w:r w:rsidRPr="007E73DB">
        <w:rPr>
          <w:sz w:val="25"/>
          <w:szCs w:val="25"/>
        </w:rPr>
        <w:t>головуючого - Устименко В.Є.,</w:t>
      </w:r>
    </w:p>
    <w:p w:rsidR="007E73DB" w:rsidRPr="007E73DB" w:rsidRDefault="007E73DB" w:rsidP="007E73DB">
      <w:pPr>
        <w:pStyle w:val="2"/>
        <w:shd w:val="clear" w:color="auto" w:fill="auto"/>
        <w:spacing w:before="0" w:after="0" w:line="240" w:lineRule="auto"/>
        <w:ind w:left="40"/>
        <w:rPr>
          <w:sz w:val="25"/>
          <w:szCs w:val="25"/>
        </w:rPr>
      </w:pPr>
    </w:p>
    <w:p w:rsidR="00663016" w:rsidRPr="007E73DB" w:rsidRDefault="00CE58B7" w:rsidP="007E73DB">
      <w:pPr>
        <w:pStyle w:val="2"/>
        <w:shd w:val="clear" w:color="auto" w:fill="auto"/>
        <w:spacing w:before="0" w:after="0" w:line="240" w:lineRule="auto"/>
        <w:ind w:left="40"/>
        <w:rPr>
          <w:sz w:val="25"/>
          <w:szCs w:val="25"/>
        </w:rPr>
      </w:pPr>
      <w:r w:rsidRPr="007E73DB">
        <w:rPr>
          <w:sz w:val="25"/>
          <w:szCs w:val="25"/>
        </w:rPr>
        <w:t xml:space="preserve">членів Комісії: Гладія С.В., </w:t>
      </w:r>
      <w:proofErr w:type="spellStart"/>
      <w:r w:rsidRPr="007E73DB">
        <w:rPr>
          <w:sz w:val="25"/>
          <w:szCs w:val="25"/>
        </w:rPr>
        <w:t>Луцюка</w:t>
      </w:r>
      <w:proofErr w:type="spellEnd"/>
      <w:r w:rsidRPr="007E73DB">
        <w:rPr>
          <w:sz w:val="25"/>
          <w:szCs w:val="25"/>
        </w:rPr>
        <w:t xml:space="preserve"> П.С.,</w:t>
      </w:r>
    </w:p>
    <w:p w:rsidR="007E73DB" w:rsidRPr="007E73DB" w:rsidRDefault="007E73DB" w:rsidP="007E73DB">
      <w:pPr>
        <w:pStyle w:val="2"/>
        <w:shd w:val="clear" w:color="auto" w:fill="auto"/>
        <w:spacing w:before="0" w:after="0" w:line="240" w:lineRule="auto"/>
        <w:ind w:left="40"/>
        <w:rPr>
          <w:sz w:val="25"/>
          <w:szCs w:val="25"/>
        </w:rPr>
      </w:pPr>
    </w:p>
    <w:p w:rsidR="00663016" w:rsidRPr="007E73DB" w:rsidRDefault="00CE58B7" w:rsidP="007E73DB">
      <w:pPr>
        <w:pStyle w:val="2"/>
        <w:shd w:val="clear" w:color="auto" w:fill="auto"/>
        <w:spacing w:before="0" w:after="0" w:line="240" w:lineRule="auto"/>
        <w:ind w:left="40" w:right="20"/>
        <w:rPr>
          <w:sz w:val="25"/>
          <w:szCs w:val="25"/>
        </w:rPr>
      </w:pPr>
      <w:r w:rsidRPr="007E73DB">
        <w:rPr>
          <w:sz w:val="25"/>
          <w:szCs w:val="25"/>
        </w:rPr>
        <w:t xml:space="preserve">розглянувши питання про результати кваліфікаційного оцінювання судді Галицького районного суду міста Львова </w:t>
      </w:r>
      <w:proofErr w:type="spellStart"/>
      <w:r w:rsidRPr="007E73DB">
        <w:rPr>
          <w:sz w:val="25"/>
          <w:szCs w:val="25"/>
        </w:rPr>
        <w:t>Котельви</w:t>
      </w:r>
      <w:proofErr w:type="spellEnd"/>
      <w:r w:rsidRPr="007E73DB">
        <w:rPr>
          <w:sz w:val="25"/>
          <w:szCs w:val="25"/>
        </w:rPr>
        <w:t xml:space="preserve"> Катерини Олександрівни у зв’язку з </w:t>
      </w:r>
      <w:r w:rsidR="007E73DB" w:rsidRPr="007E73DB">
        <w:rPr>
          <w:sz w:val="25"/>
          <w:szCs w:val="25"/>
        </w:rPr>
        <w:t xml:space="preserve">                      </w:t>
      </w:r>
      <w:r w:rsidRPr="007E73DB">
        <w:rPr>
          <w:sz w:val="25"/>
          <w:szCs w:val="25"/>
        </w:rPr>
        <w:t xml:space="preserve">накладенням дисциплінарного стягнення, призначеного рішенням Комісії від </w:t>
      </w:r>
      <w:r w:rsidR="007E73DB" w:rsidRPr="007E73DB">
        <w:rPr>
          <w:sz w:val="25"/>
          <w:szCs w:val="25"/>
        </w:rPr>
        <w:t xml:space="preserve">                               </w:t>
      </w:r>
      <w:r w:rsidRPr="007E73DB">
        <w:rPr>
          <w:sz w:val="25"/>
          <w:szCs w:val="25"/>
        </w:rPr>
        <w:t>07 вересня 2018 року № 195/зп-18,</w:t>
      </w:r>
    </w:p>
    <w:p w:rsidR="00663016" w:rsidRPr="007E73DB" w:rsidRDefault="00CE58B7" w:rsidP="007E73DB">
      <w:pPr>
        <w:pStyle w:val="2"/>
        <w:shd w:val="clear" w:color="auto" w:fill="auto"/>
        <w:spacing w:before="0" w:after="312" w:line="240" w:lineRule="auto"/>
        <w:jc w:val="center"/>
        <w:rPr>
          <w:sz w:val="25"/>
          <w:szCs w:val="25"/>
        </w:rPr>
      </w:pPr>
      <w:r w:rsidRPr="007E73DB">
        <w:rPr>
          <w:sz w:val="25"/>
          <w:szCs w:val="25"/>
        </w:rPr>
        <w:t>встановила:</w:t>
      </w:r>
    </w:p>
    <w:p w:rsidR="00663016" w:rsidRPr="007E73DB" w:rsidRDefault="00CE58B7" w:rsidP="007E73DB">
      <w:pPr>
        <w:pStyle w:val="2"/>
        <w:shd w:val="clear" w:color="auto" w:fill="auto"/>
        <w:spacing w:before="0" w:after="0" w:line="240" w:lineRule="auto"/>
        <w:ind w:left="40" w:right="20" w:firstLine="700"/>
        <w:rPr>
          <w:sz w:val="25"/>
          <w:szCs w:val="25"/>
        </w:rPr>
      </w:pPr>
      <w:r w:rsidRPr="007E73DB">
        <w:rPr>
          <w:sz w:val="25"/>
          <w:szCs w:val="25"/>
        </w:rPr>
        <w:t xml:space="preserve">Відповідно до пункту 2 частини четвертої статті 83 Закону України «Про судоустрій і статус суддів» (далі - Закон) підставою для призначення </w:t>
      </w:r>
      <w:r w:rsidR="007E73DB">
        <w:rPr>
          <w:sz w:val="25"/>
          <w:szCs w:val="25"/>
        </w:rPr>
        <w:t xml:space="preserve">                </w:t>
      </w:r>
      <w:r w:rsidRPr="007E73DB">
        <w:rPr>
          <w:sz w:val="25"/>
          <w:szCs w:val="25"/>
        </w:rPr>
        <w:t>кваліфікаційного оцінювання є рішення Вищої кваліфікаційної комісії суддів України про призначення кваліфікаційного оцінювання судді у випадках, визначених законом.</w:t>
      </w:r>
    </w:p>
    <w:p w:rsidR="00663016" w:rsidRPr="007E73DB" w:rsidRDefault="00CE58B7" w:rsidP="007E73DB">
      <w:pPr>
        <w:pStyle w:val="2"/>
        <w:shd w:val="clear" w:color="auto" w:fill="auto"/>
        <w:spacing w:before="0" w:after="0" w:line="240" w:lineRule="auto"/>
        <w:ind w:left="40" w:right="20" w:firstLine="700"/>
        <w:rPr>
          <w:sz w:val="25"/>
          <w:szCs w:val="25"/>
        </w:rPr>
      </w:pPr>
      <w:r w:rsidRPr="007E73DB">
        <w:rPr>
          <w:sz w:val="25"/>
          <w:szCs w:val="25"/>
        </w:rPr>
        <w:t>Пунктом 4 частини першої статті 109 Закону передбачено, що до суддів може застосовуватися дисциплінарне стягнення у виді подання про тимчасове (від одного до шести місяців) відсторонення від здійснення правосуддя - з позбавленням права на отримання доплат до посадового окладу судді та обов’язковим направленням судді до Національної школи суддів України для проходження курсу підвищення кваліфікації, визначеного органом, що здійснює дисциплінарне провадження щодо суддів, та подальшим кваліфікаційним оцінюванням для підтвердження здатності судді здійснювати правосуддя у відповідному суді.</w:t>
      </w:r>
    </w:p>
    <w:p w:rsidR="00663016" w:rsidRPr="007E73DB" w:rsidRDefault="00CE58B7" w:rsidP="007E73DB">
      <w:pPr>
        <w:pStyle w:val="2"/>
        <w:shd w:val="clear" w:color="auto" w:fill="auto"/>
        <w:spacing w:before="0" w:after="0" w:line="240" w:lineRule="auto"/>
        <w:ind w:left="40" w:right="20" w:firstLine="700"/>
        <w:rPr>
          <w:sz w:val="25"/>
          <w:szCs w:val="25"/>
        </w:rPr>
      </w:pPr>
      <w:r w:rsidRPr="007E73DB">
        <w:rPr>
          <w:sz w:val="25"/>
          <w:szCs w:val="25"/>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7E73DB" w:rsidRDefault="00CE58B7" w:rsidP="007E73DB">
      <w:pPr>
        <w:pStyle w:val="2"/>
        <w:shd w:val="clear" w:color="auto" w:fill="auto"/>
        <w:spacing w:before="0" w:after="0" w:line="240" w:lineRule="auto"/>
        <w:ind w:left="40" w:right="20" w:firstLine="700"/>
        <w:rPr>
          <w:sz w:val="25"/>
          <w:szCs w:val="25"/>
        </w:rPr>
      </w:pPr>
      <w:r w:rsidRPr="007E73DB">
        <w:rPr>
          <w:sz w:val="25"/>
          <w:szCs w:val="25"/>
        </w:rPr>
        <w:t xml:space="preserve">Пунктами 1-4 розділу IV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w:t>
      </w:r>
      <w:r w:rsidR="00C7330B">
        <w:rPr>
          <w:sz w:val="25"/>
          <w:szCs w:val="25"/>
        </w:rPr>
        <w:t xml:space="preserve">                                     </w:t>
      </w:r>
      <w:r w:rsidRPr="007E73DB">
        <w:rPr>
          <w:sz w:val="25"/>
          <w:szCs w:val="25"/>
        </w:rPr>
        <w:t xml:space="preserve">від 03 листопада 2016 року № 143/зп-16 (у редакції рішення Комісії від 13 лютого </w:t>
      </w:r>
      <w:r w:rsidR="00C7330B">
        <w:rPr>
          <w:sz w:val="25"/>
          <w:szCs w:val="25"/>
        </w:rPr>
        <w:t xml:space="preserve">                 </w:t>
      </w:r>
      <w:r w:rsidRPr="007E73DB">
        <w:rPr>
          <w:sz w:val="25"/>
          <w:szCs w:val="25"/>
        </w:rPr>
        <w:t xml:space="preserve">2018 року № 20/зп-18) (далі - Положення) передбачено, що кваліфікаційне </w:t>
      </w:r>
      <w:r w:rsidR="00C7330B">
        <w:rPr>
          <w:sz w:val="25"/>
          <w:szCs w:val="25"/>
        </w:rPr>
        <w:t xml:space="preserve">                 </w:t>
      </w:r>
      <w:r w:rsidRPr="007E73DB">
        <w:rPr>
          <w:sz w:val="25"/>
          <w:szCs w:val="25"/>
        </w:rPr>
        <w:t xml:space="preserve">оцінювання судді у зв’язку з накладенням дисциплінарного стягнення проводиться у </w:t>
      </w:r>
      <w:r w:rsidR="00C7330B">
        <w:rPr>
          <w:sz w:val="25"/>
          <w:szCs w:val="25"/>
        </w:rPr>
        <w:t xml:space="preserve">         </w:t>
      </w:r>
      <w:r w:rsidRPr="007E73DB">
        <w:rPr>
          <w:sz w:val="25"/>
          <w:szCs w:val="25"/>
        </w:rPr>
        <w:t xml:space="preserve">разі застосування до судді дисциплінарного стягнення, передбаченого </w:t>
      </w:r>
      <w:r w:rsidR="00C7330B">
        <w:rPr>
          <w:sz w:val="25"/>
          <w:szCs w:val="25"/>
        </w:rPr>
        <w:t xml:space="preserve">                               </w:t>
      </w:r>
      <w:r w:rsidRPr="007E73DB">
        <w:rPr>
          <w:sz w:val="25"/>
          <w:szCs w:val="25"/>
        </w:rPr>
        <w:t xml:space="preserve">пунктом 4 частини першої статті 109 Закону. Організація та проведення кваліфікаційного </w:t>
      </w:r>
      <w:r w:rsidR="00C7330B">
        <w:rPr>
          <w:sz w:val="25"/>
          <w:szCs w:val="25"/>
        </w:rPr>
        <w:t xml:space="preserve">    </w:t>
      </w:r>
      <w:r w:rsidRPr="007E73DB">
        <w:rPr>
          <w:sz w:val="25"/>
          <w:szCs w:val="25"/>
        </w:rPr>
        <w:t xml:space="preserve">оцінювання </w:t>
      </w:r>
      <w:r w:rsidR="00C7330B">
        <w:rPr>
          <w:sz w:val="25"/>
          <w:szCs w:val="25"/>
        </w:rPr>
        <w:t xml:space="preserve">  </w:t>
      </w:r>
      <w:r w:rsidRPr="007E73DB">
        <w:rPr>
          <w:sz w:val="25"/>
          <w:szCs w:val="25"/>
        </w:rPr>
        <w:t>судді</w:t>
      </w:r>
      <w:r w:rsidR="00C7330B">
        <w:rPr>
          <w:sz w:val="25"/>
          <w:szCs w:val="25"/>
        </w:rPr>
        <w:t xml:space="preserve">  </w:t>
      </w:r>
      <w:r w:rsidRPr="007E73DB">
        <w:rPr>
          <w:sz w:val="25"/>
          <w:szCs w:val="25"/>
        </w:rPr>
        <w:t xml:space="preserve"> у</w:t>
      </w:r>
      <w:r w:rsidR="00C7330B">
        <w:rPr>
          <w:sz w:val="25"/>
          <w:szCs w:val="25"/>
        </w:rPr>
        <w:t xml:space="preserve">  </w:t>
      </w:r>
      <w:r w:rsidRPr="007E73DB">
        <w:rPr>
          <w:sz w:val="25"/>
          <w:szCs w:val="25"/>
        </w:rPr>
        <w:t xml:space="preserve"> зв’язку</w:t>
      </w:r>
      <w:r w:rsidR="00C7330B">
        <w:rPr>
          <w:sz w:val="25"/>
          <w:szCs w:val="25"/>
        </w:rPr>
        <w:t xml:space="preserve">  </w:t>
      </w:r>
      <w:r w:rsidRPr="007E73DB">
        <w:rPr>
          <w:sz w:val="25"/>
          <w:szCs w:val="25"/>
        </w:rPr>
        <w:t xml:space="preserve"> з</w:t>
      </w:r>
      <w:r w:rsidR="00C7330B">
        <w:rPr>
          <w:sz w:val="25"/>
          <w:szCs w:val="25"/>
        </w:rPr>
        <w:t xml:space="preserve">  </w:t>
      </w:r>
      <w:r w:rsidRPr="007E73DB">
        <w:rPr>
          <w:sz w:val="25"/>
          <w:szCs w:val="25"/>
        </w:rPr>
        <w:t xml:space="preserve"> накладенням</w:t>
      </w:r>
      <w:r w:rsidR="00C7330B">
        <w:rPr>
          <w:sz w:val="25"/>
          <w:szCs w:val="25"/>
        </w:rPr>
        <w:t xml:space="preserve">  </w:t>
      </w:r>
      <w:r w:rsidRPr="007E73DB">
        <w:rPr>
          <w:sz w:val="25"/>
          <w:szCs w:val="25"/>
        </w:rPr>
        <w:t xml:space="preserve"> дисциплінарного</w:t>
      </w:r>
    </w:p>
    <w:p w:rsidR="00C7330B" w:rsidRDefault="00C7330B" w:rsidP="00C7330B">
      <w:pPr>
        <w:pStyle w:val="2"/>
        <w:shd w:val="clear" w:color="auto" w:fill="auto"/>
        <w:spacing w:before="0" w:after="0" w:line="240" w:lineRule="auto"/>
        <w:ind w:left="40" w:right="20"/>
        <w:rPr>
          <w:sz w:val="25"/>
          <w:szCs w:val="25"/>
        </w:rPr>
      </w:pPr>
    </w:p>
    <w:p w:rsidR="00C7330B" w:rsidRDefault="00C7330B" w:rsidP="00C7330B">
      <w:pPr>
        <w:pStyle w:val="2"/>
        <w:shd w:val="clear" w:color="auto" w:fill="auto"/>
        <w:spacing w:before="0" w:after="0" w:line="240" w:lineRule="auto"/>
        <w:ind w:left="40" w:right="20"/>
        <w:rPr>
          <w:sz w:val="25"/>
          <w:szCs w:val="25"/>
        </w:rPr>
      </w:pPr>
    </w:p>
    <w:p w:rsidR="00C7330B" w:rsidRPr="001919EA" w:rsidRDefault="00F0229A" w:rsidP="00F0229A">
      <w:pPr>
        <w:pStyle w:val="2"/>
        <w:shd w:val="clear" w:color="auto" w:fill="auto"/>
        <w:spacing w:before="0" w:after="0" w:line="240" w:lineRule="auto"/>
        <w:ind w:left="40" w:right="20"/>
        <w:jc w:val="center"/>
        <w:rPr>
          <w:color w:val="808080" w:themeColor="background1" w:themeShade="80"/>
          <w:sz w:val="22"/>
          <w:szCs w:val="25"/>
        </w:rPr>
      </w:pPr>
      <w:r w:rsidRPr="001919EA">
        <w:rPr>
          <w:color w:val="808080" w:themeColor="background1" w:themeShade="80"/>
          <w:sz w:val="22"/>
          <w:szCs w:val="25"/>
        </w:rPr>
        <w:lastRenderedPageBreak/>
        <w:t>2</w:t>
      </w:r>
    </w:p>
    <w:p w:rsidR="00663016" w:rsidRPr="007E73DB" w:rsidRDefault="00CE58B7" w:rsidP="00C7330B">
      <w:pPr>
        <w:pStyle w:val="2"/>
        <w:shd w:val="clear" w:color="auto" w:fill="auto"/>
        <w:spacing w:before="0" w:after="0" w:line="240" w:lineRule="auto"/>
        <w:ind w:left="40" w:right="20"/>
        <w:rPr>
          <w:sz w:val="25"/>
          <w:szCs w:val="25"/>
        </w:rPr>
      </w:pPr>
      <w:r w:rsidRPr="007E73DB">
        <w:rPr>
          <w:sz w:val="25"/>
          <w:szCs w:val="25"/>
        </w:rPr>
        <w:t xml:space="preserve">стягнення здійснюється за правилами, встановленими цим Положенням, з </w:t>
      </w:r>
      <w:r w:rsidR="00C7330B">
        <w:rPr>
          <w:sz w:val="25"/>
          <w:szCs w:val="25"/>
        </w:rPr>
        <w:t xml:space="preserve">                </w:t>
      </w:r>
      <w:r w:rsidRPr="007E73DB">
        <w:rPr>
          <w:sz w:val="25"/>
          <w:szCs w:val="25"/>
        </w:rPr>
        <w:t>урахуванням особливостей, передбачених цим розділом.</w:t>
      </w:r>
    </w:p>
    <w:p w:rsidR="00663016" w:rsidRPr="007E73DB" w:rsidRDefault="00CE58B7" w:rsidP="007E73DB">
      <w:pPr>
        <w:pStyle w:val="2"/>
        <w:shd w:val="clear" w:color="auto" w:fill="auto"/>
        <w:spacing w:before="0" w:after="0" w:line="240" w:lineRule="auto"/>
        <w:ind w:left="20" w:right="20" w:firstLine="700"/>
        <w:rPr>
          <w:sz w:val="25"/>
          <w:szCs w:val="25"/>
        </w:rPr>
      </w:pPr>
      <w:r w:rsidRPr="007E73DB">
        <w:rPr>
          <w:sz w:val="25"/>
          <w:szCs w:val="25"/>
        </w:rPr>
        <w:t xml:space="preserve">Метою проведення кваліфікаційного оцінювання у зв’язку з накладенням дисциплінарного стягнення є підтвердження здатності судді здійснювати правосуддя </w:t>
      </w:r>
      <w:r w:rsidR="00C7330B">
        <w:rPr>
          <w:sz w:val="25"/>
          <w:szCs w:val="25"/>
        </w:rPr>
        <w:t xml:space="preserve">               </w:t>
      </w:r>
      <w:r w:rsidRPr="007E73DB">
        <w:rPr>
          <w:sz w:val="25"/>
          <w:szCs w:val="25"/>
        </w:rPr>
        <w:t xml:space="preserve">у відповідному суді після проходження ним курсу підвищення кваліфікації у Національній школі суддів України, визначеного органом, що здійснює </w:t>
      </w:r>
      <w:r w:rsidR="00C7330B">
        <w:rPr>
          <w:sz w:val="25"/>
          <w:szCs w:val="25"/>
        </w:rPr>
        <w:t xml:space="preserve">                </w:t>
      </w:r>
      <w:r w:rsidRPr="007E73DB">
        <w:rPr>
          <w:sz w:val="25"/>
          <w:szCs w:val="25"/>
        </w:rPr>
        <w:t>дисциплінарне провадження стосовно суддів.</w:t>
      </w:r>
    </w:p>
    <w:p w:rsidR="00663016" w:rsidRPr="007E73DB" w:rsidRDefault="00CE58B7" w:rsidP="007E73DB">
      <w:pPr>
        <w:pStyle w:val="2"/>
        <w:shd w:val="clear" w:color="auto" w:fill="auto"/>
        <w:spacing w:before="0" w:after="0" w:line="240" w:lineRule="auto"/>
        <w:ind w:left="20" w:right="20" w:firstLine="700"/>
        <w:rPr>
          <w:sz w:val="25"/>
          <w:szCs w:val="25"/>
        </w:rPr>
      </w:pPr>
      <w:r w:rsidRPr="007E73DB">
        <w:rPr>
          <w:sz w:val="25"/>
          <w:szCs w:val="25"/>
        </w:rPr>
        <w:t xml:space="preserve">Підставою для призначення кваліфікаційного оцінювання у зв’язку із </w:t>
      </w:r>
      <w:r w:rsidR="00C7330B">
        <w:rPr>
          <w:sz w:val="25"/>
          <w:szCs w:val="25"/>
        </w:rPr>
        <w:t xml:space="preserve">                   </w:t>
      </w:r>
      <w:r w:rsidRPr="007E73DB">
        <w:rPr>
          <w:sz w:val="25"/>
          <w:szCs w:val="25"/>
        </w:rPr>
        <w:t xml:space="preserve">накладенням дисциплінарного стягнення є рішення органу, що здійснює </w:t>
      </w:r>
      <w:r w:rsidR="00C7330B">
        <w:rPr>
          <w:sz w:val="25"/>
          <w:szCs w:val="25"/>
        </w:rPr>
        <w:t xml:space="preserve">                  </w:t>
      </w:r>
      <w:r w:rsidRPr="007E73DB">
        <w:rPr>
          <w:sz w:val="25"/>
          <w:szCs w:val="25"/>
        </w:rPr>
        <w:t>дисциплінарне провадження стосовно суддів.</w:t>
      </w:r>
    </w:p>
    <w:p w:rsidR="00663016" w:rsidRPr="007E73DB" w:rsidRDefault="00CE58B7" w:rsidP="007E73DB">
      <w:pPr>
        <w:pStyle w:val="2"/>
        <w:shd w:val="clear" w:color="auto" w:fill="auto"/>
        <w:spacing w:before="0" w:after="0" w:line="240" w:lineRule="auto"/>
        <w:ind w:left="20" w:right="20" w:firstLine="700"/>
        <w:rPr>
          <w:sz w:val="25"/>
          <w:szCs w:val="25"/>
        </w:rPr>
      </w:pPr>
      <w:r w:rsidRPr="007E73DB">
        <w:rPr>
          <w:sz w:val="25"/>
          <w:szCs w:val="25"/>
        </w:rPr>
        <w:t>Рішенням Третьої Дисциплінарної палати Вищої ради правосуддя від 26 липня 2017 року № 2241/3дп/15-17 суддю Галицького районного суду міста Львова</w:t>
      </w:r>
      <w:r w:rsidR="00F0229A">
        <w:rPr>
          <w:sz w:val="25"/>
          <w:szCs w:val="25"/>
        </w:rPr>
        <w:t xml:space="preserve">                       </w:t>
      </w:r>
      <w:r w:rsidRPr="007E73DB">
        <w:rPr>
          <w:sz w:val="25"/>
          <w:szCs w:val="25"/>
        </w:rPr>
        <w:t xml:space="preserve"> </w:t>
      </w:r>
      <w:proofErr w:type="spellStart"/>
      <w:r w:rsidRPr="007E73DB">
        <w:rPr>
          <w:sz w:val="25"/>
          <w:szCs w:val="25"/>
        </w:rPr>
        <w:t>Котельву</w:t>
      </w:r>
      <w:proofErr w:type="spellEnd"/>
      <w:r w:rsidRPr="007E73DB">
        <w:rPr>
          <w:sz w:val="25"/>
          <w:szCs w:val="25"/>
        </w:rPr>
        <w:t xml:space="preserve"> К.О. притягнуто до дисциплінарної відповідальності та застосовано до неї дисциплінарне стягнення у виді подання про звільнення її з посади.</w:t>
      </w:r>
    </w:p>
    <w:p w:rsidR="00663016" w:rsidRPr="007E73DB" w:rsidRDefault="00CE58B7" w:rsidP="007E73DB">
      <w:pPr>
        <w:pStyle w:val="2"/>
        <w:shd w:val="clear" w:color="auto" w:fill="auto"/>
        <w:spacing w:before="0" w:after="0" w:line="240" w:lineRule="auto"/>
        <w:ind w:left="20" w:right="20" w:firstLine="700"/>
        <w:rPr>
          <w:sz w:val="25"/>
          <w:szCs w:val="25"/>
        </w:rPr>
      </w:pPr>
      <w:r w:rsidRPr="007E73DB">
        <w:rPr>
          <w:sz w:val="25"/>
          <w:szCs w:val="25"/>
        </w:rPr>
        <w:t xml:space="preserve">Зазначене рішення було змінено рішенням Вищої ради правосуддя у </w:t>
      </w:r>
      <w:r w:rsidR="00F0229A">
        <w:rPr>
          <w:sz w:val="25"/>
          <w:szCs w:val="25"/>
        </w:rPr>
        <w:t xml:space="preserve">              </w:t>
      </w:r>
      <w:r w:rsidRPr="007E73DB">
        <w:rPr>
          <w:sz w:val="25"/>
          <w:szCs w:val="25"/>
        </w:rPr>
        <w:t xml:space="preserve">пленарному складі від 27 лютого 2018 року № 627/0/15-18 та застосовано до судді </w:t>
      </w:r>
      <w:proofErr w:type="spellStart"/>
      <w:r w:rsidRPr="007E73DB">
        <w:rPr>
          <w:sz w:val="25"/>
          <w:szCs w:val="25"/>
        </w:rPr>
        <w:t>Котельви</w:t>
      </w:r>
      <w:proofErr w:type="spellEnd"/>
      <w:r w:rsidRPr="007E73DB">
        <w:rPr>
          <w:sz w:val="25"/>
          <w:szCs w:val="25"/>
        </w:rPr>
        <w:t xml:space="preserve"> К.О. дисциплінарне стягнення у виді подання про тимчасове, на шість </w:t>
      </w:r>
      <w:r w:rsidR="00F0229A">
        <w:rPr>
          <w:sz w:val="25"/>
          <w:szCs w:val="25"/>
        </w:rPr>
        <w:t xml:space="preserve">               </w:t>
      </w:r>
      <w:r w:rsidRPr="007E73DB">
        <w:rPr>
          <w:sz w:val="25"/>
          <w:szCs w:val="25"/>
        </w:rPr>
        <w:t xml:space="preserve">місяців, відсторонення від здійснення правосуддя з позбавленням права на отримання доплат до посадового окладу судді та обов’язковим направленням до Національної школи суддів України для проходження курсу підвищення кваліфікації із </w:t>
      </w:r>
      <w:r w:rsidR="00F0229A">
        <w:rPr>
          <w:sz w:val="25"/>
          <w:szCs w:val="25"/>
        </w:rPr>
        <w:t xml:space="preserve">             </w:t>
      </w:r>
      <w:r w:rsidRPr="007E73DB">
        <w:rPr>
          <w:sz w:val="25"/>
          <w:szCs w:val="25"/>
        </w:rPr>
        <w:t>застосуванням норм ЦПК України та подальшим кваліфікаційним оцінюванням для підтвердження здатності судді здійснювати правосуддя у відповідному суді.</w:t>
      </w:r>
    </w:p>
    <w:p w:rsidR="00663016" w:rsidRPr="007E73DB" w:rsidRDefault="00CE58B7" w:rsidP="007E73DB">
      <w:pPr>
        <w:pStyle w:val="2"/>
        <w:shd w:val="clear" w:color="auto" w:fill="auto"/>
        <w:spacing w:before="0" w:after="0" w:line="240" w:lineRule="auto"/>
        <w:ind w:left="20" w:right="20" w:firstLine="840"/>
        <w:rPr>
          <w:sz w:val="25"/>
          <w:szCs w:val="25"/>
        </w:rPr>
      </w:pPr>
      <w:r w:rsidRPr="007E73DB">
        <w:rPr>
          <w:sz w:val="25"/>
          <w:szCs w:val="25"/>
        </w:rPr>
        <w:t xml:space="preserve">Рішенням Вищої ради правосуддя у пленарному складі від 03 квітня 2018 року </w:t>
      </w:r>
      <w:r w:rsidR="00F0229A">
        <w:rPr>
          <w:sz w:val="25"/>
          <w:szCs w:val="25"/>
        </w:rPr>
        <w:t xml:space="preserve">           </w:t>
      </w:r>
      <w:r w:rsidRPr="007E73DB">
        <w:rPr>
          <w:sz w:val="25"/>
          <w:szCs w:val="25"/>
        </w:rPr>
        <w:t xml:space="preserve">№ 987/0/15-18 доручено Національній школі суддів України забезпечити </w:t>
      </w:r>
      <w:r w:rsidR="00F0229A">
        <w:rPr>
          <w:sz w:val="25"/>
          <w:szCs w:val="25"/>
        </w:rPr>
        <w:t xml:space="preserve">              </w:t>
      </w:r>
      <w:r w:rsidRPr="007E73DB">
        <w:rPr>
          <w:sz w:val="25"/>
          <w:szCs w:val="25"/>
        </w:rPr>
        <w:t xml:space="preserve">проходження суддею Галицького районного суду міста Львова </w:t>
      </w:r>
      <w:proofErr w:type="spellStart"/>
      <w:r w:rsidRPr="007E73DB">
        <w:rPr>
          <w:sz w:val="25"/>
          <w:szCs w:val="25"/>
        </w:rPr>
        <w:t>Котельвою</w:t>
      </w:r>
      <w:proofErr w:type="spellEnd"/>
      <w:r w:rsidRPr="007E73DB">
        <w:rPr>
          <w:sz w:val="25"/>
          <w:szCs w:val="25"/>
        </w:rPr>
        <w:t xml:space="preserve"> К.О. курсу підвищення кваліфікації з метою подальшого кваліфікаційного оцінювання для підтвердження здатності судді здійснювати правосуддя у відповідному судді.</w:t>
      </w:r>
    </w:p>
    <w:p w:rsidR="00663016" w:rsidRPr="007E73DB" w:rsidRDefault="00CE58B7" w:rsidP="007E73DB">
      <w:pPr>
        <w:pStyle w:val="2"/>
        <w:shd w:val="clear" w:color="auto" w:fill="auto"/>
        <w:spacing w:before="0" w:after="0" w:line="240" w:lineRule="auto"/>
        <w:ind w:left="20" w:right="20" w:firstLine="700"/>
        <w:rPr>
          <w:sz w:val="25"/>
          <w:szCs w:val="25"/>
        </w:rPr>
      </w:pPr>
      <w:r w:rsidRPr="007E73DB">
        <w:rPr>
          <w:sz w:val="25"/>
          <w:szCs w:val="25"/>
        </w:rPr>
        <w:t xml:space="preserve">До Комісії 03 серпня 2018 року з Національної школи суддів України надійшов звіт за результатами проходження курсу навчання для підвищення кваліфікації </w:t>
      </w:r>
      <w:r w:rsidR="00F0229A">
        <w:rPr>
          <w:sz w:val="25"/>
          <w:szCs w:val="25"/>
        </w:rPr>
        <w:t xml:space="preserve">                    </w:t>
      </w:r>
      <w:r w:rsidRPr="007E73DB">
        <w:rPr>
          <w:sz w:val="25"/>
          <w:szCs w:val="25"/>
        </w:rPr>
        <w:t xml:space="preserve">суддею </w:t>
      </w:r>
      <w:proofErr w:type="spellStart"/>
      <w:r w:rsidRPr="007E73DB">
        <w:rPr>
          <w:sz w:val="25"/>
          <w:szCs w:val="25"/>
        </w:rPr>
        <w:t>Котельвою</w:t>
      </w:r>
      <w:proofErr w:type="spellEnd"/>
      <w:r w:rsidRPr="007E73DB">
        <w:rPr>
          <w:sz w:val="25"/>
          <w:szCs w:val="25"/>
        </w:rPr>
        <w:t xml:space="preserve"> К.О., з якого вбачається, що суддя успішно виконала </w:t>
      </w:r>
      <w:r w:rsidR="00F0229A">
        <w:rPr>
          <w:sz w:val="25"/>
          <w:szCs w:val="25"/>
        </w:rPr>
        <w:t xml:space="preserve">               </w:t>
      </w:r>
      <w:r w:rsidRPr="007E73DB">
        <w:rPr>
          <w:sz w:val="25"/>
          <w:szCs w:val="25"/>
        </w:rPr>
        <w:t>індивідуальну навчальну програму для підвищення кваліфікації суддів, які тимчасово відсторонені від здійснення правосуддя.</w:t>
      </w:r>
    </w:p>
    <w:p w:rsidR="00663016" w:rsidRPr="007E73DB" w:rsidRDefault="00CE58B7" w:rsidP="007E73DB">
      <w:pPr>
        <w:pStyle w:val="2"/>
        <w:shd w:val="clear" w:color="auto" w:fill="auto"/>
        <w:spacing w:before="0" w:after="0" w:line="240" w:lineRule="auto"/>
        <w:ind w:left="20" w:right="20" w:firstLine="700"/>
        <w:rPr>
          <w:sz w:val="25"/>
          <w:szCs w:val="25"/>
        </w:rPr>
      </w:pPr>
      <w:r w:rsidRPr="007E73DB">
        <w:rPr>
          <w:sz w:val="25"/>
          <w:szCs w:val="25"/>
        </w:rPr>
        <w:t xml:space="preserve">Рішенням Комісії від 07 вересня 2018 року № 195/зп-18 призначено кваліфікаційне оцінювання для підтвердження здатності судді </w:t>
      </w:r>
      <w:proofErr w:type="spellStart"/>
      <w:r w:rsidRPr="007E73DB">
        <w:rPr>
          <w:sz w:val="25"/>
          <w:szCs w:val="25"/>
        </w:rPr>
        <w:t>Котельви</w:t>
      </w:r>
      <w:proofErr w:type="spellEnd"/>
      <w:r w:rsidRPr="007E73DB">
        <w:rPr>
          <w:sz w:val="25"/>
          <w:szCs w:val="25"/>
        </w:rPr>
        <w:t xml:space="preserve"> К.О. здійснювати правосуддя у Галицькому районному суді міста Львова.</w:t>
      </w:r>
    </w:p>
    <w:p w:rsidR="00663016" w:rsidRPr="007E73DB" w:rsidRDefault="00CE58B7" w:rsidP="007E73DB">
      <w:pPr>
        <w:pStyle w:val="2"/>
        <w:shd w:val="clear" w:color="auto" w:fill="auto"/>
        <w:spacing w:before="0" w:after="0" w:line="240" w:lineRule="auto"/>
        <w:ind w:left="20" w:right="20" w:firstLine="700"/>
        <w:rPr>
          <w:sz w:val="25"/>
          <w:szCs w:val="25"/>
        </w:rPr>
      </w:pPr>
      <w:r w:rsidRPr="007E73DB">
        <w:rPr>
          <w:sz w:val="25"/>
          <w:szCs w:val="25"/>
        </w:rPr>
        <w:t>Відповідно до пунктів 1, 2 глави 6 розділу II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663016" w:rsidRDefault="00CE58B7" w:rsidP="007E73DB">
      <w:pPr>
        <w:pStyle w:val="2"/>
        <w:shd w:val="clear" w:color="auto" w:fill="auto"/>
        <w:spacing w:before="0" w:after="0" w:line="240" w:lineRule="auto"/>
        <w:ind w:left="20" w:right="20" w:firstLine="700"/>
        <w:rPr>
          <w:sz w:val="25"/>
          <w:szCs w:val="25"/>
        </w:rPr>
      </w:pPr>
      <w:r w:rsidRPr="007E73DB">
        <w:rPr>
          <w:sz w:val="25"/>
          <w:szCs w:val="25"/>
        </w:rPr>
        <w:t xml:space="preserve">Пунктом 10 розділу IV Положення передбачено, що рішення про </w:t>
      </w:r>
      <w:r w:rsidR="00F0229A">
        <w:rPr>
          <w:sz w:val="25"/>
          <w:szCs w:val="25"/>
        </w:rPr>
        <w:t xml:space="preserve">                </w:t>
      </w:r>
      <w:r w:rsidRPr="007E73DB">
        <w:rPr>
          <w:sz w:val="25"/>
          <w:szCs w:val="25"/>
        </w:rPr>
        <w:t xml:space="preserve">підтвердження здатності судді здійснювати правосуддя у відповідному суді </w:t>
      </w:r>
      <w:r w:rsidR="00F0229A">
        <w:rPr>
          <w:sz w:val="25"/>
          <w:szCs w:val="25"/>
        </w:rPr>
        <w:t xml:space="preserve">                </w:t>
      </w:r>
      <w:r w:rsidRPr="007E73DB">
        <w:rPr>
          <w:sz w:val="25"/>
          <w:szCs w:val="25"/>
        </w:rPr>
        <w:t>ухвалюється у випадку отримання суддею мінімально допустимого і більшого бала за результатами іспиту, а також більше 50 відсотків від суми максимально можливих</w:t>
      </w:r>
      <w:r w:rsidR="00F0229A">
        <w:rPr>
          <w:sz w:val="25"/>
          <w:szCs w:val="25"/>
        </w:rPr>
        <w:t xml:space="preserve">             </w:t>
      </w:r>
      <w:r w:rsidRPr="007E73DB">
        <w:rPr>
          <w:sz w:val="25"/>
          <w:szCs w:val="25"/>
        </w:rPr>
        <w:t xml:space="preserve"> балів за результатами кваліфікаційного оцінювання критеріїв на етапі дослідження </w:t>
      </w:r>
      <w:r w:rsidR="00F0229A">
        <w:rPr>
          <w:sz w:val="25"/>
          <w:szCs w:val="25"/>
        </w:rPr>
        <w:t xml:space="preserve">                      </w:t>
      </w:r>
      <w:r w:rsidRPr="007E73DB">
        <w:rPr>
          <w:sz w:val="25"/>
          <w:szCs w:val="25"/>
        </w:rPr>
        <w:t xml:space="preserve">досьє та проведення співбесіди за умови отримання за кожен з критеріїв бала, </w:t>
      </w:r>
      <w:r w:rsidR="00F0229A">
        <w:rPr>
          <w:sz w:val="25"/>
          <w:szCs w:val="25"/>
        </w:rPr>
        <w:t xml:space="preserve">                     </w:t>
      </w:r>
      <w:r w:rsidRPr="007E73DB">
        <w:rPr>
          <w:sz w:val="25"/>
          <w:szCs w:val="25"/>
        </w:rPr>
        <w:t>більшого за 0.</w:t>
      </w:r>
    </w:p>
    <w:p w:rsidR="007E73DB" w:rsidRDefault="007E73DB" w:rsidP="007E73DB">
      <w:pPr>
        <w:pStyle w:val="2"/>
        <w:shd w:val="clear" w:color="auto" w:fill="auto"/>
        <w:spacing w:before="0" w:after="0" w:line="240" w:lineRule="auto"/>
        <w:ind w:left="20" w:right="20" w:firstLine="700"/>
        <w:jc w:val="center"/>
        <w:rPr>
          <w:sz w:val="25"/>
          <w:szCs w:val="25"/>
        </w:rPr>
      </w:pPr>
    </w:p>
    <w:p w:rsidR="007E73DB" w:rsidRDefault="007E73DB" w:rsidP="007E73DB">
      <w:pPr>
        <w:pStyle w:val="2"/>
        <w:shd w:val="clear" w:color="auto" w:fill="auto"/>
        <w:spacing w:before="0" w:after="0" w:line="240" w:lineRule="auto"/>
        <w:ind w:left="20" w:right="20" w:firstLine="700"/>
        <w:jc w:val="center"/>
        <w:rPr>
          <w:sz w:val="25"/>
          <w:szCs w:val="25"/>
        </w:rPr>
      </w:pPr>
    </w:p>
    <w:p w:rsidR="00914071" w:rsidRPr="001919EA" w:rsidRDefault="00914071" w:rsidP="001919EA">
      <w:pPr>
        <w:pStyle w:val="2"/>
        <w:shd w:val="clear" w:color="auto" w:fill="auto"/>
        <w:spacing w:before="0" w:after="0" w:line="240" w:lineRule="auto"/>
        <w:ind w:left="40" w:right="20"/>
        <w:jc w:val="center"/>
        <w:rPr>
          <w:color w:val="808080" w:themeColor="background1" w:themeShade="80"/>
          <w:sz w:val="22"/>
          <w:szCs w:val="25"/>
        </w:rPr>
      </w:pPr>
      <w:r w:rsidRPr="001919EA">
        <w:rPr>
          <w:color w:val="808080" w:themeColor="background1" w:themeShade="80"/>
          <w:sz w:val="22"/>
          <w:szCs w:val="25"/>
        </w:rPr>
        <w:lastRenderedPageBreak/>
        <w:t>3</w:t>
      </w:r>
    </w:p>
    <w:p w:rsidR="00663016" w:rsidRPr="007E73DB" w:rsidRDefault="00CE58B7" w:rsidP="007E73DB">
      <w:pPr>
        <w:pStyle w:val="2"/>
        <w:shd w:val="clear" w:color="auto" w:fill="auto"/>
        <w:spacing w:before="0" w:after="0" w:line="240" w:lineRule="auto"/>
        <w:ind w:left="20" w:right="20" w:firstLine="700"/>
        <w:rPr>
          <w:sz w:val="25"/>
          <w:szCs w:val="25"/>
        </w:rPr>
      </w:pPr>
      <w:r w:rsidRPr="007E73DB">
        <w:rPr>
          <w:sz w:val="25"/>
          <w:szCs w:val="25"/>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w:t>
      </w:r>
      <w:r w:rsidR="00F67217">
        <w:rPr>
          <w:sz w:val="25"/>
          <w:szCs w:val="25"/>
        </w:rPr>
        <w:t>ь (професійна, особиста, соціал</w:t>
      </w:r>
      <w:r w:rsidRPr="007E73DB">
        <w:rPr>
          <w:sz w:val="25"/>
          <w:szCs w:val="25"/>
        </w:rPr>
        <w:t>ьна тощо), професійна етика, доброчесність.</w:t>
      </w:r>
    </w:p>
    <w:p w:rsidR="00663016" w:rsidRPr="007E73DB" w:rsidRDefault="00CE58B7" w:rsidP="007E73DB">
      <w:pPr>
        <w:pStyle w:val="2"/>
        <w:shd w:val="clear" w:color="auto" w:fill="auto"/>
        <w:spacing w:before="0" w:after="0" w:line="240" w:lineRule="auto"/>
        <w:ind w:left="20" w:firstLine="700"/>
        <w:rPr>
          <w:sz w:val="25"/>
          <w:szCs w:val="25"/>
        </w:rPr>
      </w:pPr>
      <w:r w:rsidRPr="007E73DB">
        <w:rPr>
          <w:sz w:val="25"/>
          <w:szCs w:val="25"/>
        </w:rPr>
        <w:t>Згідно зі статтею 85 Закону кваліфіка</w:t>
      </w:r>
      <w:bookmarkStart w:id="1" w:name="_GoBack"/>
      <w:r w:rsidRPr="007E73DB">
        <w:rPr>
          <w:sz w:val="25"/>
          <w:szCs w:val="25"/>
        </w:rPr>
        <w:t>ц</w:t>
      </w:r>
      <w:bookmarkEnd w:id="1"/>
      <w:r w:rsidRPr="007E73DB">
        <w:rPr>
          <w:sz w:val="25"/>
          <w:szCs w:val="25"/>
        </w:rPr>
        <w:t>ійне оцінювання включає такі етапи:</w:t>
      </w:r>
    </w:p>
    <w:p w:rsidR="00663016" w:rsidRPr="007E73DB" w:rsidRDefault="00F0229A" w:rsidP="00F0229A">
      <w:pPr>
        <w:pStyle w:val="2"/>
        <w:numPr>
          <w:ilvl w:val="0"/>
          <w:numId w:val="5"/>
        </w:numPr>
        <w:shd w:val="clear" w:color="auto" w:fill="auto"/>
        <w:tabs>
          <w:tab w:val="left" w:pos="2189"/>
        </w:tabs>
        <w:spacing w:before="0" w:after="0" w:line="240" w:lineRule="auto"/>
        <w:rPr>
          <w:sz w:val="25"/>
          <w:szCs w:val="25"/>
        </w:rPr>
      </w:pPr>
      <w:r>
        <w:rPr>
          <w:sz w:val="25"/>
          <w:szCs w:val="25"/>
        </w:rPr>
        <w:t xml:space="preserve">складення </w:t>
      </w:r>
      <w:r w:rsidR="00CE58B7" w:rsidRPr="007E73DB">
        <w:rPr>
          <w:sz w:val="25"/>
          <w:szCs w:val="25"/>
        </w:rPr>
        <w:t>іспиту;</w:t>
      </w:r>
    </w:p>
    <w:p w:rsidR="00663016" w:rsidRPr="007E73DB" w:rsidRDefault="00CE58B7" w:rsidP="00F0229A">
      <w:pPr>
        <w:pStyle w:val="2"/>
        <w:numPr>
          <w:ilvl w:val="0"/>
          <w:numId w:val="5"/>
        </w:numPr>
        <w:shd w:val="clear" w:color="auto" w:fill="auto"/>
        <w:tabs>
          <w:tab w:val="left" w:pos="998"/>
        </w:tabs>
        <w:spacing w:before="0" w:after="0" w:line="240" w:lineRule="auto"/>
        <w:rPr>
          <w:sz w:val="25"/>
          <w:szCs w:val="25"/>
        </w:rPr>
      </w:pPr>
      <w:r w:rsidRPr="007E73DB">
        <w:rPr>
          <w:sz w:val="25"/>
          <w:szCs w:val="25"/>
        </w:rPr>
        <w:t>дослідження досьє та проведення співбесіди.</w:t>
      </w:r>
    </w:p>
    <w:p w:rsidR="00663016" w:rsidRPr="007E73DB" w:rsidRDefault="00CE58B7" w:rsidP="007E73DB">
      <w:pPr>
        <w:pStyle w:val="2"/>
        <w:shd w:val="clear" w:color="auto" w:fill="auto"/>
        <w:spacing w:before="0" w:after="0" w:line="240" w:lineRule="auto"/>
        <w:ind w:left="20" w:right="20" w:firstLine="700"/>
        <w:rPr>
          <w:sz w:val="25"/>
          <w:szCs w:val="25"/>
        </w:rPr>
      </w:pPr>
      <w:r w:rsidRPr="007E73DB">
        <w:rPr>
          <w:sz w:val="25"/>
          <w:szCs w:val="25"/>
        </w:rPr>
        <w:t xml:space="preserve">Відповідно до положень частини третьої статті 85 Закону рішенням Комісії </w:t>
      </w:r>
      <w:r w:rsidR="00F0229A">
        <w:rPr>
          <w:sz w:val="25"/>
          <w:szCs w:val="25"/>
        </w:rPr>
        <w:t xml:space="preserve">                     </w:t>
      </w:r>
      <w:r w:rsidRPr="007E73DB">
        <w:rPr>
          <w:sz w:val="25"/>
          <w:szCs w:val="25"/>
        </w:rPr>
        <w:t>від 26 червня 2018 року № 156/зп-18 призначено проведення тестування особистих морально-психологічних якостей і загальних здібностей під час кваліфікаційного оцінювання суддів у зв’язку з накладенням дисциплінарного стягнення.</w:t>
      </w:r>
    </w:p>
    <w:p w:rsidR="00663016" w:rsidRPr="007E73DB" w:rsidRDefault="00CE58B7" w:rsidP="00F0229A">
      <w:pPr>
        <w:pStyle w:val="2"/>
        <w:shd w:val="clear" w:color="auto" w:fill="auto"/>
        <w:spacing w:before="0" w:after="0" w:line="240" w:lineRule="auto"/>
        <w:ind w:left="20" w:right="20" w:firstLine="700"/>
        <w:rPr>
          <w:sz w:val="25"/>
          <w:szCs w:val="25"/>
        </w:rPr>
      </w:pPr>
      <w:proofErr w:type="spellStart"/>
      <w:r w:rsidRPr="007E73DB">
        <w:rPr>
          <w:sz w:val="25"/>
          <w:szCs w:val="25"/>
        </w:rPr>
        <w:t>Котельва</w:t>
      </w:r>
      <w:proofErr w:type="spellEnd"/>
      <w:r w:rsidRPr="007E73DB">
        <w:rPr>
          <w:sz w:val="25"/>
          <w:szCs w:val="25"/>
        </w:rPr>
        <w:t xml:space="preserve"> К.О. склала анонімне письмове тестування, за результатами якого набрала 75,375 бала. За результатами виконаного практичного завдання </w:t>
      </w:r>
      <w:r w:rsidR="00F0229A">
        <w:rPr>
          <w:sz w:val="25"/>
          <w:szCs w:val="25"/>
        </w:rPr>
        <w:t xml:space="preserve">                   </w:t>
      </w:r>
      <w:proofErr w:type="spellStart"/>
      <w:r w:rsidRPr="007E73DB">
        <w:rPr>
          <w:sz w:val="25"/>
          <w:szCs w:val="25"/>
        </w:rPr>
        <w:t>Котельва</w:t>
      </w:r>
      <w:proofErr w:type="spellEnd"/>
      <w:r w:rsidRPr="007E73DB">
        <w:rPr>
          <w:sz w:val="25"/>
          <w:szCs w:val="25"/>
        </w:rPr>
        <w:t xml:space="preserve"> К.О. набрала 70 балів. На етапі складення іспиту суддя загалом набрала</w:t>
      </w:r>
      <w:r w:rsidR="00F0229A">
        <w:rPr>
          <w:sz w:val="25"/>
          <w:szCs w:val="25"/>
        </w:rPr>
        <w:t xml:space="preserve">            145,375 </w:t>
      </w:r>
      <w:r w:rsidRPr="007E73DB">
        <w:rPr>
          <w:sz w:val="25"/>
          <w:szCs w:val="25"/>
        </w:rPr>
        <w:t>бала.</w:t>
      </w:r>
    </w:p>
    <w:p w:rsidR="00663016" w:rsidRPr="007E73DB" w:rsidRDefault="00CE58B7" w:rsidP="007E73DB">
      <w:pPr>
        <w:pStyle w:val="2"/>
        <w:shd w:val="clear" w:color="auto" w:fill="auto"/>
        <w:spacing w:before="0" w:after="0" w:line="240" w:lineRule="auto"/>
        <w:ind w:left="20" w:right="20" w:firstLine="700"/>
        <w:rPr>
          <w:sz w:val="25"/>
          <w:szCs w:val="25"/>
        </w:rPr>
      </w:pPr>
      <w:proofErr w:type="spellStart"/>
      <w:r w:rsidRPr="007E73DB">
        <w:rPr>
          <w:sz w:val="25"/>
          <w:szCs w:val="25"/>
        </w:rPr>
        <w:t>Котельва</w:t>
      </w:r>
      <w:proofErr w:type="spellEnd"/>
      <w:r w:rsidRPr="007E73DB">
        <w:rPr>
          <w:sz w:val="25"/>
          <w:szCs w:val="25"/>
        </w:rPr>
        <w:t xml:space="preserve"> К.О. 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663016" w:rsidRPr="007E73DB" w:rsidRDefault="00CE58B7" w:rsidP="007E73DB">
      <w:pPr>
        <w:pStyle w:val="2"/>
        <w:shd w:val="clear" w:color="auto" w:fill="auto"/>
        <w:spacing w:before="0" w:after="0" w:line="240" w:lineRule="auto"/>
        <w:ind w:left="20" w:right="20" w:firstLine="700"/>
        <w:rPr>
          <w:sz w:val="25"/>
          <w:szCs w:val="25"/>
        </w:rPr>
      </w:pPr>
      <w:r w:rsidRPr="007E73DB">
        <w:rPr>
          <w:sz w:val="25"/>
          <w:szCs w:val="25"/>
        </w:rPr>
        <w:t xml:space="preserve">Рішенням Комісії від 26 листопада 2018 року № 284/зп-18 затверджено </w:t>
      </w:r>
      <w:r w:rsidR="00F0229A">
        <w:rPr>
          <w:sz w:val="25"/>
          <w:szCs w:val="25"/>
        </w:rPr>
        <w:t xml:space="preserve">    </w:t>
      </w:r>
      <w:r w:rsidRPr="007E73DB">
        <w:rPr>
          <w:sz w:val="25"/>
          <w:szCs w:val="25"/>
        </w:rPr>
        <w:t xml:space="preserve">результати першого етапу «Іспит» у межах кваліфікаційного оцінювання у зв’язку з накладенням дисциплінарного стягнення, складеного 18 вересня 2018 року, зокрема судді Галицького районного суду міста Львова </w:t>
      </w:r>
      <w:proofErr w:type="spellStart"/>
      <w:r w:rsidRPr="007E73DB">
        <w:rPr>
          <w:sz w:val="25"/>
          <w:szCs w:val="25"/>
        </w:rPr>
        <w:t>Котельви</w:t>
      </w:r>
      <w:proofErr w:type="spellEnd"/>
      <w:r w:rsidRPr="007E73DB">
        <w:rPr>
          <w:sz w:val="25"/>
          <w:szCs w:val="25"/>
        </w:rPr>
        <w:t xml:space="preserve"> К.О., яку допущено до </w:t>
      </w:r>
      <w:r w:rsidR="00F0229A">
        <w:rPr>
          <w:sz w:val="25"/>
          <w:szCs w:val="25"/>
        </w:rPr>
        <w:t xml:space="preserve">              </w:t>
      </w:r>
      <w:r w:rsidRPr="007E73DB">
        <w:rPr>
          <w:sz w:val="25"/>
          <w:szCs w:val="25"/>
        </w:rPr>
        <w:t>другого етапу кваліфікаційного оцінювання для підтвердження здатності здійснювати правосуддя у відповідному суді у зв’язку з накладенням дисциплінарного стягнення «Дослідження досьє та проведення співбесіди».</w:t>
      </w:r>
    </w:p>
    <w:p w:rsidR="00663016" w:rsidRPr="007E73DB" w:rsidRDefault="00CE58B7" w:rsidP="007E73DB">
      <w:pPr>
        <w:pStyle w:val="2"/>
        <w:shd w:val="clear" w:color="auto" w:fill="auto"/>
        <w:spacing w:before="0" w:after="0" w:line="240" w:lineRule="auto"/>
        <w:ind w:left="20" w:right="20" w:firstLine="700"/>
        <w:rPr>
          <w:sz w:val="25"/>
          <w:szCs w:val="25"/>
        </w:rPr>
      </w:pPr>
      <w:r w:rsidRPr="007E73DB">
        <w:rPr>
          <w:sz w:val="25"/>
          <w:szCs w:val="25"/>
        </w:rPr>
        <w:t xml:space="preserve">Комісією 11 червня 2019 року проведено співбесіду із суддею, під час якої обговорено питання щодо показників за критеріями компетентності, професійної </w:t>
      </w:r>
      <w:r w:rsidR="00F0229A">
        <w:rPr>
          <w:sz w:val="25"/>
          <w:szCs w:val="25"/>
        </w:rPr>
        <w:t xml:space="preserve">             </w:t>
      </w:r>
      <w:r w:rsidRPr="007E73DB">
        <w:rPr>
          <w:sz w:val="25"/>
          <w:szCs w:val="25"/>
        </w:rPr>
        <w:t>етики та доброчесності, які виникли під час дослідження суддівського досьє.</w:t>
      </w:r>
    </w:p>
    <w:p w:rsidR="00663016" w:rsidRPr="007E73DB" w:rsidRDefault="00CE58B7" w:rsidP="007E73DB">
      <w:pPr>
        <w:pStyle w:val="2"/>
        <w:shd w:val="clear" w:color="auto" w:fill="auto"/>
        <w:spacing w:before="0" w:after="0" w:line="240" w:lineRule="auto"/>
        <w:ind w:left="20" w:right="20" w:firstLine="700"/>
        <w:rPr>
          <w:sz w:val="25"/>
          <w:szCs w:val="25"/>
        </w:rPr>
      </w:pPr>
      <w:r w:rsidRPr="007E73DB">
        <w:rPr>
          <w:sz w:val="25"/>
          <w:szCs w:val="25"/>
        </w:rPr>
        <w:t xml:space="preserve">Заслухавши доповідача, дослідивши досьє судді, надані суддею пояснення та результати співбесіди, під час якої вивчено питання про відповідність </w:t>
      </w:r>
      <w:r w:rsidR="00F0229A">
        <w:rPr>
          <w:sz w:val="25"/>
          <w:szCs w:val="25"/>
        </w:rPr>
        <w:t xml:space="preserve">                                           </w:t>
      </w:r>
      <w:proofErr w:type="spellStart"/>
      <w:r w:rsidRPr="007E73DB">
        <w:rPr>
          <w:sz w:val="25"/>
          <w:szCs w:val="25"/>
        </w:rPr>
        <w:t>Котельви</w:t>
      </w:r>
      <w:proofErr w:type="spellEnd"/>
      <w:r w:rsidRPr="007E73DB">
        <w:rPr>
          <w:sz w:val="25"/>
          <w:szCs w:val="25"/>
        </w:rPr>
        <w:t xml:space="preserve"> К.О. критеріям кваліфікаційного оцінювання, Комісія дійшла таких </w:t>
      </w:r>
      <w:r w:rsidR="00F0229A">
        <w:rPr>
          <w:sz w:val="25"/>
          <w:szCs w:val="25"/>
        </w:rPr>
        <w:t xml:space="preserve">                 </w:t>
      </w:r>
      <w:r w:rsidRPr="007E73DB">
        <w:rPr>
          <w:sz w:val="25"/>
          <w:szCs w:val="25"/>
        </w:rPr>
        <w:t>висновків.</w:t>
      </w:r>
    </w:p>
    <w:p w:rsidR="00663016" w:rsidRPr="007E73DB" w:rsidRDefault="00CE58B7" w:rsidP="007E73DB">
      <w:pPr>
        <w:pStyle w:val="2"/>
        <w:shd w:val="clear" w:color="auto" w:fill="auto"/>
        <w:spacing w:before="0" w:after="0" w:line="240" w:lineRule="auto"/>
        <w:ind w:left="20" w:right="20" w:firstLine="700"/>
        <w:rPr>
          <w:sz w:val="25"/>
          <w:szCs w:val="25"/>
        </w:rPr>
      </w:pPr>
      <w:r w:rsidRPr="007E73DB">
        <w:rPr>
          <w:sz w:val="25"/>
          <w:szCs w:val="25"/>
        </w:rPr>
        <w:t xml:space="preserve">За критерієм компетентності (професійної, особистої та соціальної) суддя </w:t>
      </w:r>
      <w:r w:rsidR="00F0229A">
        <w:rPr>
          <w:sz w:val="25"/>
          <w:szCs w:val="25"/>
        </w:rPr>
        <w:t xml:space="preserve">                 </w:t>
      </w:r>
      <w:r w:rsidRPr="007E73DB">
        <w:rPr>
          <w:sz w:val="25"/>
          <w:szCs w:val="25"/>
        </w:rPr>
        <w:t>набрала 366,375 бала.</w:t>
      </w:r>
    </w:p>
    <w:p w:rsidR="00663016" w:rsidRPr="007E73DB" w:rsidRDefault="00CE58B7" w:rsidP="007E73DB">
      <w:pPr>
        <w:pStyle w:val="2"/>
        <w:shd w:val="clear" w:color="auto" w:fill="auto"/>
        <w:spacing w:before="0" w:after="0" w:line="240" w:lineRule="auto"/>
        <w:ind w:left="20" w:right="20" w:firstLine="700"/>
        <w:rPr>
          <w:sz w:val="25"/>
          <w:szCs w:val="25"/>
        </w:rPr>
      </w:pPr>
      <w:r w:rsidRPr="007E73DB">
        <w:rPr>
          <w:sz w:val="25"/>
          <w:szCs w:val="25"/>
        </w:rPr>
        <w:t xml:space="preserve">Водночас за критерієм професійної компетентності </w:t>
      </w:r>
      <w:proofErr w:type="spellStart"/>
      <w:r w:rsidRPr="007E73DB">
        <w:rPr>
          <w:sz w:val="25"/>
          <w:szCs w:val="25"/>
        </w:rPr>
        <w:t>Котельву</w:t>
      </w:r>
      <w:proofErr w:type="spellEnd"/>
      <w:r w:rsidRPr="007E73DB">
        <w:rPr>
          <w:sz w:val="25"/>
          <w:szCs w:val="25"/>
        </w:rPr>
        <w:t xml:space="preserve"> К.О. оцінено Комісією на підставі результатів іспиту, дослідження інформації, яка міститься в </w:t>
      </w:r>
      <w:r w:rsidR="00F0229A">
        <w:rPr>
          <w:sz w:val="25"/>
          <w:szCs w:val="25"/>
        </w:rPr>
        <w:t xml:space="preserve">                   </w:t>
      </w:r>
      <w:r w:rsidRPr="007E73DB">
        <w:rPr>
          <w:sz w:val="25"/>
          <w:szCs w:val="25"/>
        </w:rPr>
        <w:t xml:space="preserve">досьє, та співбесіди за показниками, визначеними пунктами 1-5 глави 2 </w:t>
      </w:r>
      <w:r w:rsidR="00F0229A">
        <w:rPr>
          <w:sz w:val="25"/>
          <w:szCs w:val="25"/>
        </w:rPr>
        <w:t xml:space="preserve">                         </w:t>
      </w:r>
      <w:r w:rsidRPr="007E73DB">
        <w:rPr>
          <w:sz w:val="25"/>
          <w:szCs w:val="25"/>
        </w:rPr>
        <w:t xml:space="preserve">розділу II Положення. За критеріями особистої та соціальної компетентності </w:t>
      </w:r>
      <w:r w:rsidR="00F0229A">
        <w:rPr>
          <w:sz w:val="25"/>
          <w:szCs w:val="25"/>
        </w:rPr>
        <w:t xml:space="preserve">                 </w:t>
      </w:r>
      <w:proofErr w:type="spellStart"/>
      <w:r w:rsidRPr="007E73DB">
        <w:rPr>
          <w:sz w:val="25"/>
          <w:szCs w:val="25"/>
        </w:rPr>
        <w:t>Котельву</w:t>
      </w:r>
      <w:proofErr w:type="spellEnd"/>
      <w:r w:rsidRPr="007E73DB">
        <w:rPr>
          <w:sz w:val="25"/>
          <w:szCs w:val="25"/>
        </w:rPr>
        <w:t xml:space="preserve"> К.О. оцінено Комісією на підставі результатів тестування особистих </w:t>
      </w:r>
      <w:r w:rsidR="00F0229A">
        <w:rPr>
          <w:sz w:val="25"/>
          <w:szCs w:val="25"/>
        </w:rPr>
        <w:t xml:space="preserve">           </w:t>
      </w:r>
      <w:r w:rsidRPr="007E73DB">
        <w:rPr>
          <w:sz w:val="25"/>
          <w:szCs w:val="25"/>
        </w:rPr>
        <w:t>морально-психологічних якостей і загальних здібностей, дослідження інформації, яка міститься в досьє, та співбесіди з урахуванням показників, визначених пунктами 6-7 глави 2 розділу II Положення.</w:t>
      </w:r>
    </w:p>
    <w:p w:rsidR="00663016" w:rsidRPr="007E73DB" w:rsidRDefault="00CE58B7" w:rsidP="007E73DB">
      <w:pPr>
        <w:pStyle w:val="2"/>
        <w:shd w:val="clear" w:color="auto" w:fill="auto"/>
        <w:spacing w:before="0" w:after="0" w:line="240" w:lineRule="auto"/>
        <w:ind w:left="20" w:right="20" w:firstLine="700"/>
        <w:rPr>
          <w:sz w:val="25"/>
          <w:szCs w:val="25"/>
        </w:rPr>
      </w:pPr>
      <w:r w:rsidRPr="007E73DB">
        <w:rPr>
          <w:sz w:val="25"/>
          <w:szCs w:val="25"/>
        </w:rPr>
        <w:t xml:space="preserve">За критерієм професійної етики, оціненим за показниками, визначеними </w:t>
      </w:r>
      <w:r w:rsidR="001919EA">
        <w:rPr>
          <w:sz w:val="25"/>
          <w:szCs w:val="25"/>
        </w:rPr>
        <w:t xml:space="preserve">               </w:t>
      </w:r>
      <w:r w:rsidRPr="007E73DB">
        <w:rPr>
          <w:sz w:val="25"/>
          <w:szCs w:val="25"/>
        </w:rPr>
        <w:t xml:space="preserve">пунктом 8 глави 2 розділу II Положення, суддя набрала 162 бали. За цим критерієм </w:t>
      </w:r>
      <w:proofErr w:type="spellStart"/>
      <w:r w:rsidRPr="007E73DB">
        <w:rPr>
          <w:sz w:val="25"/>
          <w:szCs w:val="25"/>
        </w:rPr>
        <w:t>Котельву</w:t>
      </w:r>
      <w:proofErr w:type="spellEnd"/>
      <w:r w:rsidRPr="007E73DB">
        <w:rPr>
          <w:sz w:val="25"/>
          <w:szCs w:val="25"/>
        </w:rPr>
        <w:t xml:space="preserve"> К.О. оцінено на підставі результатів тестування особистих морально- психологічних якостей і загальних здібностей, дослідження інформації, яка міститься в досьє, та співбесіди.</w:t>
      </w:r>
    </w:p>
    <w:p w:rsidR="007E73DB" w:rsidRPr="007E73DB" w:rsidRDefault="007E73DB" w:rsidP="001919EA">
      <w:pPr>
        <w:pStyle w:val="2"/>
        <w:shd w:val="clear" w:color="auto" w:fill="auto"/>
        <w:spacing w:before="0" w:after="0" w:line="240" w:lineRule="auto"/>
        <w:ind w:right="20"/>
        <w:rPr>
          <w:sz w:val="25"/>
          <w:szCs w:val="25"/>
        </w:rPr>
      </w:pPr>
    </w:p>
    <w:p w:rsidR="00914071" w:rsidRPr="001919EA" w:rsidRDefault="00914071" w:rsidP="001919EA">
      <w:pPr>
        <w:pStyle w:val="2"/>
        <w:shd w:val="clear" w:color="auto" w:fill="auto"/>
        <w:spacing w:before="0" w:after="0" w:line="240" w:lineRule="auto"/>
        <w:ind w:left="40" w:right="20"/>
        <w:jc w:val="center"/>
        <w:rPr>
          <w:color w:val="808080" w:themeColor="background1" w:themeShade="80"/>
          <w:sz w:val="22"/>
          <w:szCs w:val="25"/>
        </w:rPr>
      </w:pPr>
      <w:r w:rsidRPr="001919EA">
        <w:rPr>
          <w:color w:val="808080" w:themeColor="background1" w:themeShade="80"/>
          <w:sz w:val="22"/>
          <w:szCs w:val="25"/>
        </w:rPr>
        <w:lastRenderedPageBreak/>
        <w:t>4</w:t>
      </w:r>
    </w:p>
    <w:p w:rsidR="00663016" w:rsidRPr="007E73DB" w:rsidRDefault="00CE58B7" w:rsidP="007E73DB">
      <w:pPr>
        <w:pStyle w:val="2"/>
        <w:shd w:val="clear" w:color="auto" w:fill="auto"/>
        <w:spacing w:before="0" w:after="0" w:line="240" w:lineRule="auto"/>
        <w:ind w:left="20" w:right="20" w:firstLine="700"/>
        <w:rPr>
          <w:sz w:val="25"/>
          <w:szCs w:val="25"/>
        </w:rPr>
      </w:pPr>
      <w:r w:rsidRPr="007E73DB">
        <w:rPr>
          <w:sz w:val="25"/>
          <w:szCs w:val="25"/>
        </w:rPr>
        <w:t xml:space="preserve">За критерієм доброчесності, оціненим за показниками, визначеними пунктом 9 глави 2 розділу II Положення, суддя набрала 158 балів. За цим критерієм </w:t>
      </w:r>
      <w:r w:rsidR="001919EA">
        <w:rPr>
          <w:sz w:val="25"/>
          <w:szCs w:val="25"/>
        </w:rPr>
        <w:t xml:space="preserve">                       </w:t>
      </w:r>
      <w:proofErr w:type="spellStart"/>
      <w:r w:rsidRPr="007E73DB">
        <w:rPr>
          <w:sz w:val="25"/>
          <w:szCs w:val="25"/>
        </w:rPr>
        <w:t>Котельву</w:t>
      </w:r>
      <w:proofErr w:type="spellEnd"/>
      <w:r w:rsidRPr="007E73DB">
        <w:rPr>
          <w:sz w:val="25"/>
          <w:szCs w:val="25"/>
        </w:rPr>
        <w:t xml:space="preserve"> К.О. оцінено на підставі результатів тестування особистих морально- психологічних якостей і загальних здібностей, дослідження інформації, яка міститься </w:t>
      </w:r>
      <w:r w:rsidR="001919EA">
        <w:rPr>
          <w:sz w:val="25"/>
          <w:szCs w:val="25"/>
        </w:rPr>
        <w:t xml:space="preserve">               </w:t>
      </w:r>
      <w:r w:rsidRPr="007E73DB">
        <w:rPr>
          <w:sz w:val="25"/>
          <w:szCs w:val="25"/>
        </w:rPr>
        <w:t>в досьє, та співбесіди.</w:t>
      </w:r>
    </w:p>
    <w:p w:rsidR="00663016" w:rsidRPr="007E73DB" w:rsidRDefault="00CE58B7" w:rsidP="007E73DB">
      <w:pPr>
        <w:pStyle w:val="2"/>
        <w:shd w:val="clear" w:color="auto" w:fill="auto"/>
        <w:spacing w:before="0" w:after="0" w:line="240" w:lineRule="auto"/>
        <w:ind w:left="20" w:right="20" w:firstLine="700"/>
        <w:rPr>
          <w:sz w:val="25"/>
          <w:szCs w:val="25"/>
        </w:rPr>
      </w:pPr>
      <w:r w:rsidRPr="007E73DB">
        <w:rPr>
          <w:sz w:val="25"/>
          <w:szCs w:val="25"/>
        </w:rPr>
        <w:t xml:space="preserve">За результатами кваліфікаційного оцінювання суддя Галицького районного </w:t>
      </w:r>
      <w:r w:rsidR="001919EA">
        <w:rPr>
          <w:sz w:val="25"/>
          <w:szCs w:val="25"/>
        </w:rPr>
        <w:t xml:space="preserve">                  </w:t>
      </w:r>
      <w:r w:rsidRPr="007E73DB">
        <w:rPr>
          <w:sz w:val="25"/>
          <w:szCs w:val="25"/>
        </w:rPr>
        <w:t xml:space="preserve">суду міста Львова </w:t>
      </w:r>
      <w:proofErr w:type="spellStart"/>
      <w:r w:rsidRPr="007E73DB">
        <w:rPr>
          <w:sz w:val="25"/>
          <w:szCs w:val="25"/>
        </w:rPr>
        <w:t>Котельва</w:t>
      </w:r>
      <w:proofErr w:type="spellEnd"/>
      <w:r w:rsidRPr="007E73DB">
        <w:rPr>
          <w:sz w:val="25"/>
          <w:szCs w:val="25"/>
        </w:rPr>
        <w:t xml:space="preserve"> К.О. набрала 686,375 бала, що становить більше 50 </w:t>
      </w:r>
      <w:r w:rsidR="001919EA">
        <w:rPr>
          <w:sz w:val="25"/>
          <w:szCs w:val="25"/>
        </w:rPr>
        <w:t xml:space="preserve">                   </w:t>
      </w:r>
      <w:r w:rsidRPr="007E73DB">
        <w:rPr>
          <w:sz w:val="25"/>
          <w:szCs w:val="25"/>
        </w:rPr>
        <w:t>відсотків від суми максимально можливих балів за результатами кваліфікаційного оцінювання всіх критеріїв.</w:t>
      </w:r>
    </w:p>
    <w:p w:rsidR="00663016" w:rsidRPr="007E73DB" w:rsidRDefault="00CE58B7" w:rsidP="007E73DB">
      <w:pPr>
        <w:pStyle w:val="2"/>
        <w:shd w:val="clear" w:color="auto" w:fill="auto"/>
        <w:spacing w:before="0" w:after="0" w:line="240" w:lineRule="auto"/>
        <w:ind w:left="20" w:right="20" w:firstLine="700"/>
        <w:rPr>
          <w:sz w:val="25"/>
          <w:szCs w:val="25"/>
        </w:rPr>
      </w:pPr>
      <w:r w:rsidRPr="007E73DB">
        <w:rPr>
          <w:sz w:val="25"/>
          <w:szCs w:val="25"/>
        </w:rPr>
        <w:t xml:space="preserve">Таким чином, Комісія дійшла висновку, що суддя </w:t>
      </w:r>
      <w:proofErr w:type="spellStart"/>
      <w:r w:rsidRPr="007E73DB">
        <w:rPr>
          <w:sz w:val="25"/>
          <w:szCs w:val="25"/>
        </w:rPr>
        <w:t>Котельва</w:t>
      </w:r>
      <w:proofErr w:type="spellEnd"/>
      <w:r w:rsidRPr="007E73DB">
        <w:rPr>
          <w:sz w:val="25"/>
          <w:szCs w:val="25"/>
        </w:rPr>
        <w:t xml:space="preserve"> К.О. підтвердила здатність здійснювати правосуддя в Галицькому районному суді міста Львова.</w:t>
      </w:r>
    </w:p>
    <w:p w:rsidR="00663016" w:rsidRPr="007E73DB" w:rsidRDefault="00CE58B7" w:rsidP="007E73DB">
      <w:pPr>
        <w:pStyle w:val="2"/>
        <w:shd w:val="clear" w:color="auto" w:fill="auto"/>
        <w:spacing w:before="0" w:after="0" w:line="240" w:lineRule="auto"/>
        <w:ind w:left="20" w:right="20" w:firstLine="700"/>
        <w:rPr>
          <w:sz w:val="25"/>
          <w:szCs w:val="25"/>
        </w:rPr>
      </w:pPr>
      <w:r w:rsidRPr="007E73DB">
        <w:rPr>
          <w:sz w:val="25"/>
          <w:szCs w:val="25"/>
        </w:rPr>
        <w:t xml:space="preserve">Відповідно до пункту 9 розділу IV Положення за результатами </w:t>
      </w:r>
      <w:r w:rsidR="001919EA">
        <w:rPr>
          <w:sz w:val="25"/>
          <w:szCs w:val="25"/>
        </w:rPr>
        <w:t xml:space="preserve">                        </w:t>
      </w:r>
      <w:r w:rsidRPr="007E73DB">
        <w:rPr>
          <w:sz w:val="25"/>
          <w:szCs w:val="25"/>
        </w:rPr>
        <w:t xml:space="preserve">кваліфікаційного оцінювання судді у зв’язку з накладенням дисциплінарного </w:t>
      </w:r>
      <w:r w:rsidR="001919EA">
        <w:rPr>
          <w:sz w:val="25"/>
          <w:szCs w:val="25"/>
        </w:rPr>
        <w:t xml:space="preserve">                                 </w:t>
      </w:r>
      <w:r w:rsidRPr="007E73DB">
        <w:rPr>
          <w:sz w:val="25"/>
          <w:szCs w:val="25"/>
        </w:rPr>
        <w:t xml:space="preserve">стягнення Комісія ухвалює одне з таких рішень: про підтвердження здатності судді здійснювати правосуддя у відповідному суді; про </w:t>
      </w:r>
      <w:proofErr w:type="spellStart"/>
      <w:r w:rsidRPr="007E73DB">
        <w:rPr>
          <w:sz w:val="25"/>
          <w:szCs w:val="25"/>
        </w:rPr>
        <w:t>непідтвердження</w:t>
      </w:r>
      <w:proofErr w:type="spellEnd"/>
      <w:r w:rsidRPr="007E73DB">
        <w:rPr>
          <w:sz w:val="25"/>
          <w:szCs w:val="25"/>
        </w:rPr>
        <w:t xml:space="preserve"> здатності судді здійснювати правосуддя у відповідному суді.</w:t>
      </w:r>
    </w:p>
    <w:p w:rsidR="00663016" w:rsidRPr="007E73DB" w:rsidRDefault="00CE58B7" w:rsidP="007E73DB">
      <w:pPr>
        <w:pStyle w:val="2"/>
        <w:shd w:val="clear" w:color="auto" w:fill="auto"/>
        <w:spacing w:before="0" w:after="0" w:line="240" w:lineRule="auto"/>
        <w:ind w:left="20" w:right="20" w:firstLine="700"/>
        <w:rPr>
          <w:sz w:val="25"/>
          <w:szCs w:val="25"/>
        </w:rPr>
      </w:pPr>
      <w:r w:rsidRPr="007E73DB">
        <w:rPr>
          <w:sz w:val="25"/>
          <w:szCs w:val="25"/>
        </w:rPr>
        <w:t>Згідно з пунктами 11, 12 розділу IV Положення рішення Комісії про підтвердження здатності судді здійснювати правосуддя у відповідному суді після застосування до нього дисциплінарного стягнення у порядку, передбаченому пунктом</w:t>
      </w:r>
      <w:r w:rsidR="001919EA">
        <w:rPr>
          <w:sz w:val="25"/>
          <w:szCs w:val="25"/>
        </w:rPr>
        <w:t xml:space="preserve">                    </w:t>
      </w:r>
      <w:r w:rsidRPr="007E73DB">
        <w:rPr>
          <w:sz w:val="25"/>
          <w:szCs w:val="25"/>
        </w:rPr>
        <w:t xml:space="preserve"> 4 частини першої статті 109 Закону, має наслідком погашення дисциплінарного стягнення протягом двох років з дня ухвалення рішення про його накладення у разі, якщо суддю протягом цього строку не буде піддано новому дисциплінарному </w:t>
      </w:r>
      <w:r w:rsidR="001919EA">
        <w:rPr>
          <w:sz w:val="25"/>
          <w:szCs w:val="25"/>
        </w:rPr>
        <w:t xml:space="preserve">                 </w:t>
      </w:r>
      <w:r w:rsidRPr="007E73DB">
        <w:rPr>
          <w:sz w:val="25"/>
          <w:szCs w:val="25"/>
        </w:rPr>
        <w:t>стягненню та підстава для нового стягнення не матиме місця протягом зазначеного строку.</w:t>
      </w:r>
    </w:p>
    <w:p w:rsidR="00663016" w:rsidRPr="007E73DB" w:rsidRDefault="00CE58B7" w:rsidP="007E73DB">
      <w:pPr>
        <w:pStyle w:val="2"/>
        <w:shd w:val="clear" w:color="auto" w:fill="auto"/>
        <w:spacing w:before="0" w:after="0" w:line="240" w:lineRule="auto"/>
        <w:ind w:left="20" w:right="20" w:firstLine="700"/>
        <w:rPr>
          <w:sz w:val="25"/>
          <w:szCs w:val="25"/>
        </w:rPr>
      </w:pPr>
      <w:r w:rsidRPr="007E73DB">
        <w:rPr>
          <w:sz w:val="25"/>
          <w:szCs w:val="25"/>
        </w:rPr>
        <w:t>С</w:t>
      </w:r>
      <w:r w:rsidRPr="001919EA">
        <w:rPr>
          <w:sz w:val="25"/>
          <w:szCs w:val="25"/>
        </w:rPr>
        <w:t>у</w:t>
      </w:r>
      <w:r w:rsidRPr="001919EA">
        <w:rPr>
          <w:rStyle w:val="11"/>
          <w:sz w:val="25"/>
          <w:szCs w:val="25"/>
          <w:u w:val="none"/>
        </w:rPr>
        <w:t>ддя</w:t>
      </w:r>
      <w:r w:rsidRPr="007E73DB">
        <w:rPr>
          <w:sz w:val="25"/>
          <w:szCs w:val="25"/>
        </w:rPr>
        <w:t xml:space="preserve">, який за результатами кваліфікаційного оцінювання у зв’язку з </w:t>
      </w:r>
      <w:r w:rsidR="001919EA">
        <w:rPr>
          <w:sz w:val="25"/>
          <w:szCs w:val="25"/>
        </w:rPr>
        <w:t xml:space="preserve">          </w:t>
      </w:r>
      <w:r w:rsidRPr="007E73DB">
        <w:rPr>
          <w:sz w:val="25"/>
          <w:szCs w:val="25"/>
        </w:rPr>
        <w:t>накладенням дисциплінарного стягнення підтвердив здатність судді здійснювати правосуддя у відповідному суді, вважається таким, що підтвердив відповідність займаній посаді судді після погашення відповідного дисциплінарного стягнення.</w:t>
      </w:r>
    </w:p>
    <w:p w:rsidR="00663016" w:rsidRPr="007E73DB" w:rsidRDefault="00CE58B7" w:rsidP="007E73DB">
      <w:pPr>
        <w:pStyle w:val="2"/>
        <w:shd w:val="clear" w:color="auto" w:fill="auto"/>
        <w:spacing w:before="0" w:after="346" w:line="240" w:lineRule="auto"/>
        <w:ind w:left="20" w:right="20" w:firstLine="700"/>
        <w:rPr>
          <w:sz w:val="25"/>
          <w:szCs w:val="25"/>
        </w:rPr>
      </w:pPr>
      <w:r w:rsidRPr="007E73DB">
        <w:rPr>
          <w:sz w:val="25"/>
          <w:szCs w:val="25"/>
        </w:rPr>
        <w:t xml:space="preserve">Ураховуючи викладене, керуючись статтями 83-86, 93, 101 Закону, </w:t>
      </w:r>
      <w:r w:rsidR="001919EA">
        <w:rPr>
          <w:sz w:val="25"/>
          <w:szCs w:val="25"/>
        </w:rPr>
        <w:t xml:space="preserve">                       </w:t>
      </w:r>
      <w:r w:rsidRPr="007E73DB">
        <w:rPr>
          <w:sz w:val="25"/>
          <w:szCs w:val="25"/>
        </w:rPr>
        <w:t>Положенням, Комісія</w:t>
      </w:r>
    </w:p>
    <w:p w:rsidR="00663016" w:rsidRPr="007E73DB" w:rsidRDefault="00CE58B7" w:rsidP="007E73DB">
      <w:pPr>
        <w:pStyle w:val="2"/>
        <w:shd w:val="clear" w:color="auto" w:fill="auto"/>
        <w:spacing w:before="0" w:after="317" w:line="240" w:lineRule="auto"/>
        <w:jc w:val="center"/>
        <w:rPr>
          <w:sz w:val="25"/>
          <w:szCs w:val="25"/>
        </w:rPr>
      </w:pPr>
      <w:r w:rsidRPr="007E73DB">
        <w:rPr>
          <w:sz w:val="25"/>
          <w:szCs w:val="25"/>
        </w:rPr>
        <w:t>вирішила:</w:t>
      </w:r>
    </w:p>
    <w:p w:rsidR="00663016" w:rsidRPr="007E73DB" w:rsidRDefault="00CE58B7" w:rsidP="007E73DB">
      <w:pPr>
        <w:pStyle w:val="2"/>
        <w:shd w:val="clear" w:color="auto" w:fill="auto"/>
        <w:spacing w:before="0" w:after="0" w:line="240" w:lineRule="auto"/>
        <w:ind w:left="20" w:right="20"/>
        <w:rPr>
          <w:sz w:val="25"/>
          <w:szCs w:val="25"/>
        </w:rPr>
      </w:pPr>
      <w:r w:rsidRPr="007E73DB">
        <w:rPr>
          <w:sz w:val="25"/>
          <w:szCs w:val="25"/>
        </w:rPr>
        <w:t xml:space="preserve">визначити, що суддя Галицького районного суду міста Львова </w:t>
      </w:r>
      <w:proofErr w:type="spellStart"/>
      <w:r w:rsidRPr="007E73DB">
        <w:rPr>
          <w:sz w:val="25"/>
          <w:szCs w:val="25"/>
        </w:rPr>
        <w:t>Котельва</w:t>
      </w:r>
      <w:proofErr w:type="spellEnd"/>
      <w:r w:rsidRPr="007E73DB">
        <w:rPr>
          <w:sz w:val="25"/>
          <w:szCs w:val="25"/>
        </w:rPr>
        <w:t xml:space="preserve"> Катерина Олександрівна за результатами кваліфікаційного оцінювання суддів у зв’язку з накладенням дисциплінарного стягнення, призначеного рішенням Вищої </w:t>
      </w:r>
      <w:r w:rsidR="001919EA">
        <w:rPr>
          <w:sz w:val="25"/>
          <w:szCs w:val="25"/>
        </w:rPr>
        <w:t xml:space="preserve">                   </w:t>
      </w:r>
      <w:r w:rsidRPr="007E73DB">
        <w:rPr>
          <w:sz w:val="25"/>
          <w:szCs w:val="25"/>
        </w:rPr>
        <w:t>кваліфікаційної комісії суддів України від 07 вересня 2018 року № 195/зп-18, набрала</w:t>
      </w:r>
    </w:p>
    <w:p w:rsidR="00663016" w:rsidRPr="007E73DB" w:rsidRDefault="001919EA" w:rsidP="001919EA">
      <w:pPr>
        <w:pStyle w:val="2"/>
        <w:shd w:val="clear" w:color="auto" w:fill="auto"/>
        <w:tabs>
          <w:tab w:val="left" w:pos="927"/>
        </w:tabs>
        <w:spacing w:before="0" w:after="0" w:line="240" w:lineRule="auto"/>
        <w:ind w:left="20"/>
        <w:rPr>
          <w:sz w:val="25"/>
          <w:szCs w:val="25"/>
        </w:rPr>
      </w:pPr>
      <w:r>
        <w:rPr>
          <w:sz w:val="25"/>
          <w:szCs w:val="25"/>
        </w:rPr>
        <w:t xml:space="preserve">686,375 </w:t>
      </w:r>
      <w:r w:rsidR="00CE58B7" w:rsidRPr="007E73DB">
        <w:rPr>
          <w:sz w:val="25"/>
          <w:szCs w:val="25"/>
        </w:rPr>
        <w:t>бала.</w:t>
      </w:r>
    </w:p>
    <w:p w:rsidR="00663016" w:rsidRPr="001919EA" w:rsidRDefault="00CE58B7" w:rsidP="007E73DB">
      <w:pPr>
        <w:pStyle w:val="2"/>
        <w:shd w:val="clear" w:color="auto" w:fill="auto"/>
        <w:spacing w:before="0" w:after="0" w:line="240" w:lineRule="auto"/>
        <w:ind w:left="20" w:right="20" w:firstLine="700"/>
        <w:rPr>
          <w:sz w:val="25"/>
          <w:szCs w:val="25"/>
          <w:lang w:val="ru-RU"/>
        </w:rPr>
      </w:pPr>
      <w:r w:rsidRPr="007E73DB">
        <w:rPr>
          <w:sz w:val="25"/>
          <w:szCs w:val="25"/>
        </w:rPr>
        <w:t xml:space="preserve">Визнати суддю Галицького районного суду міста Львова </w:t>
      </w:r>
      <w:proofErr w:type="spellStart"/>
      <w:r w:rsidRPr="007E73DB">
        <w:rPr>
          <w:sz w:val="25"/>
          <w:szCs w:val="25"/>
        </w:rPr>
        <w:t>Котельву</w:t>
      </w:r>
      <w:proofErr w:type="spellEnd"/>
      <w:r w:rsidRPr="007E73DB">
        <w:rPr>
          <w:sz w:val="25"/>
          <w:szCs w:val="25"/>
        </w:rPr>
        <w:t xml:space="preserve"> Катерину Олександрівну такою, що підтвердила здатність здійснювати правосуддя у </w:t>
      </w:r>
      <w:r w:rsidR="001919EA">
        <w:rPr>
          <w:sz w:val="25"/>
          <w:szCs w:val="25"/>
        </w:rPr>
        <w:t xml:space="preserve">               </w:t>
      </w:r>
      <w:r w:rsidRPr="007E73DB">
        <w:rPr>
          <w:sz w:val="25"/>
          <w:szCs w:val="25"/>
        </w:rPr>
        <w:t>відповідному суді.</w:t>
      </w:r>
    </w:p>
    <w:p w:rsidR="00914071" w:rsidRPr="001919EA" w:rsidRDefault="00914071" w:rsidP="007E73DB">
      <w:pPr>
        <w:pStyle w:val="2"/>
        <w:shd w:val="clear" w:color="auto" w:fill="auto"/>
        <w:spacing w:before="0" w:after="0" w:line="240" w:lineRule="auto"/>
        <w:ind w:left="20" w:right="20" w:firstLine="700"/>
        <w:rPr>
          <w:sz w:val="25"/>
          <w:szCs w:val="25"/>
          <w:lang w:val="ru-RU"/>
        </w:rPr>
      </w:pPr>
    </w:p>
    <w:p w:rsidR="00914071" w:rsidRPr="007E73DB" w:rsidRDefault="00914071" w:rsidP="007E73DB">
      <w:pPr>
        <w:pStyle w:val="40"/>
        <w:shd w:val="clear" w:color="auto" w:fill="auto"/>
        <w:tabs>
          <w:tab w:val="left" w:pos="5204"/>
        </w:tabs>
        <w:spacing w:after="0" w:line="240" w:lineRule="auto"/>
        <w:ind w:left="20"/>
        <w:rPr>
          <w:rStyle w:val="4105pt"/>
          <w:sz w:val="25"/>
          <w:szCs w:val="25"/>
        </w:rPr>
      </w:pPr>
      <w:r w:rsidRPr="007E73DB">
        <w:rPr>
          <w:rStyle w:val="4105pt"/>
          <w:sz w:val="25"/>
          <w:szCs w:val="25"/>
        </w:rPr>
        <w:t>Головуючий</w:t>
      </w:r>
      <w:r w:rsidRPr="007E73DB">
        <w:rPr>
          <w:rStyle w:val="4105pt"/>
          <w:sz w:val="25"/>
          <w:szCs w:val="25"/>
        </w:rPr>
        <w:tab/>
      </w:r>
      <w:r w:rsidRPr="007E73DB">
        <w:rPr>
          <w:rStyle w:val="4105pt"/>
          <w:sz w:val="25"/>
          <w:szCs w:val="25"/>
        </w:rPr>
        <w:tab/>
      </w:r>
      <w:r w:rsidRPr="007E73DB">
        <w:rPr>
          <w:rStyle w:val="4105pt"/>
          <w:sz w:val="25"/>
          <w:szCs w:val="25"/>
        </w:rPr>
        <w:tab/>
      </w:r>
      <w:r w:rsidRPr="007E73DB">
        <w:rPr>
          <w:rStyle w:val="4105pt"/>
          <w:sz w:val="25"/>
          <w:szCs w:val="25"/>
        </w:rPr>
        <w:tab/>
      </w:r>
      <w:r w:rsidRPr="007E73DB">
        <w:rPr>
          <w:rStyle w:val="4105pt"/>
          <w:sz w:val="25"/>
          <w:szCs w:val="25"/>
        </w:rPr>
        <w:tab/>
        <w:t>В.Є. Устименко</w:t>
      </w:r>
    </w:p>
    <w:p w:rsidR="00914071" w:rsidRPr="007E73DB" w:rsidRDefault="00914071" w:rsidP="007E73DB">
      <w:pPr>
        <w:pStyle w:val="40"/>
        <w:shd w:val="clear" w:color="auto" w:fill="auto"/>
        <w:tabs>
          <w:tab w:val="left" w:pos="5204"/>
        </w:tabs>
        <w:spacing w:after="0" w:line="240" w:lineRule="auto"/>
        <w:ind w:left="20"/>
        <w:rPr>
          <w:rStyle w:val="4105pt"/>
          <w:sz w:val="25"/>
          <w:szCs w:val="25"/>
        </w:rPr>
      </w:pPr>
    </w:p>
    <w:p w:rsidR="00914071" w:rsidRPr="007E73DB" w:rsidRDefault="00914071" w:rsidP="007E73DB">
      <w:pPr>
        <w:pStyle w:val="40"/>
        <w:shd w:val="clear" w:color="auto" w:fill="auto"/>
        <w:tabs>
          <w:tab w:val="left" w:pos="5204"/>
        </w:tabs>
        <w:spacing w:after="0" w:line="240" w:lineRule="auto"/>
        <w:ind w:left="20"/>
        <w:rPr>
          <w:rStyle w:val="4105pt"/>
          <w:sz w:val="25"/>
          <w:szCs w:val="25"/>
        </w:rPr>
      </w:pPr>
      <w:r w:rsidRPr="007E73DB">
        <w:rPr>
          <w:rStyle w:val="4105pt"/>
          <w:sz w:val="25"/>
          <w:szCs w:val="25"/>
        </w:rPr>
        <w:t>Члени Комісії:</w:t>
      </w:r>
      <w:r w:rsidRPr="007E73DB">
        <w:rPr>
          <w:rStyle w:val="4105pt"/>
          <w:sz w:val="25"/>
          <w:szCs w:val="25"/>
        </w:rPr>
        <w:tab/>
      </w:r>
      <w:r w:rsidRPr="007E73DB">
        <w:rPr>
          <w:rStyle w:val="4105pt"/>
          <w:sz w:val="25"/>
          <w:szCs w:val="25"/>
        </w:rPr>
        <w:tab/>
      </w:r>
      <w:r w:rsidRPr="007E73DB">
        <w:rPr>
          <w:rStyle w:val="4105pt"/>
          <w:sz w:val="25"/>
          <w:szCs w:val="25"/>
        </w:rPr>
        <w:tab/>
      </w:r>
      <w:r w:rsidRPr="007E73DB">
        <w:rPr>
          <w:rStyle w:val="4105pt"/>
          <w:sz w:val="25"/>
          <w:szCs w:val="25"/>
        </w:rPr>
        <w:tab/>
      </w:r>
      <w:r w:rsidRPr="007E73DB">
        <w:rPr>
          <w:rStyle w:val="4105pt"/>
          <w:sz w:val="25"/>
          <w:szCs w:val="25"/>
        </w:rPr>
        <w:tab/>
        <w:t>С.В. Гладій</w:t>
      </w:r>
    </w:p>
    <w:p w:rsidR="00914071" w:rsidRPr="007E73DB" w:rsidRDefault="00914071" w:rsidP="007E73DB">
      <w:pPr>
        <w:pStyle w:val="40"/>
        <w:shd w:val="clear" w:color="auto" w:fill="auto"/>
        <w:tabs>
          <w:tab w:val="left" w:pos="5204"/>
        </w:tabs>
        <w:spacing w:after="0" w:line="240" w:lineRule="auto"/>
        <w:ind w:left="20"/>
        <w:rPr>
          <w:rStyle w:val="4105pt"/>
          <w:sz w:val="25"/>
          <w:szCs w:val="25"/>
        </w:rPr>
      </w:pPr>
    </w:p>
    <w:p w:rsidR="00914071" w:rsidRPr="007E73DB" w:rsidRDefault="00914071" w:rsidP="001919EA">
      <w:pPr>
        <w:pStyle w:val="40"/>
        <w:shd w:val="clear" w:color="auto" w:fill="auto"/>
        <w:tabs>
          <w:tab w:val="left" w:pos="5204"/>
        </w:tabs>
        <w:spacing w:after="659" w:line="240" w:lineRule="auto"/>
        <w:ind w:left="20"/>
        <w:rPr>
          <w:sz w:val="25"/>
          <w:szCs w:val="25"/>
        </w:rPr>
      </w:pPr>
      <w:r w:rsidRPr="007E73DB">
        <w:rPr>
          <w:rStyle w:val="4105pt"/>
          <w:sz w:val="25"/>
          <w:szCs w:val="25"/>
        </w:rPr>
        <w:tab/>
      </w:r>
      <w:r w:rsidRPr="007E73DB">
        <w:rPr>
          <w:rStyle w:val="4105pt"/>
          <w:sz w:val="25"/>
          <w:szCs w:val="25"/>
        </w:rPr>
        <w:tab/>
      </w:r>
      <w:r w:rsidRPr="007E73DB">
        <w:rPr>
          <w:rStyle w:val="4105pt"/>
          <w:sz w:val="25"/>
          <w:szCs w:val="25"/>
        </w:rPr>
        <w:tab/>
      </w:r>
      <w:r w:rsidRPr="007E73DB">
        <w:rPr>
          <w:rStyle w:val="4105pt"/>
          <w:sz w:val="25"/>
          <w:szCs w:val="25"/>
        </w:rPr>
        <w:tab/>
      </w:r>
      <w:r w:rsidRPr="007E73DB">
        <w:rPr>
          <w:rStyle w:val="4105pt"/>
          <w:sz w:val="25"/>
          <w:szCs w:val="25"/>
        </w:rPr>
        <w:tab/>
        <w:t xml:space="preserve">П.С. </w:t>
      </w:r>
      <w:proofErr w:type="spellStart"/>
      <w:r w:rsidRPr="007E73DB">
        <w:rPr>
          <w:rStyle w:val="4105pt"/>
          <w:sz w:val="25"/>
          <w:szCs w:val="25"/>
        </w:rPr>
        <w:t>Луцюк</w:t>
      </w:r>
      <w:proofErr w:type="spellEnd"/>
    </w:p>
    <w:sectPr w:rsidR="00914071" w:rsidRPr="007E73DB" w:rsidSect="00914071">
      <w:headerReference w:type="default" r:id="rId9"/>
      <w:pgSz w:w="11909" w:h="16838"/>
      <w:pgMar w:top="1134" w:right="567" w:bottom="1134" w:left="1701"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E58B7" w:rsidRDefault="00CE58B7">
      <w:r>
        <w:separator/>
      </w:r>
    </w:p>
  </w:endnote>
  <w:endnote w:type="continuationSeparator" w:id="0">
    <w:p w:rsidR="00CE58B7" w:rsidRDefault="00CE58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E58B7" w:rsidRDefault="00CE58B7"/>
  </w:footnote>
  <w:footnote w:type="continuationSeparator" w:id="0">
    <w:p w:rsidR="00CE58B7" w:rsidRDefault="00CE58B7"/>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3016" w:rsidRPr="00914071" w:rsidRDefault="00663016" w:rsidP="00914071">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84DF9"/>
    <w:multiLevelType w:val="multilevel"/>
    <w:tmpl w:val="3F3E91B6"/>
    <w:lvl w:ilvl="0">
      <w:start w:val="375"/>
      <w:numFmt w:val="decimal"/>
      <w:lvlText w:val="145,%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838091F"/>
    <w:multiLevelType w:val="hybridMultilevel"/>
    <w:tmpl w:val="2C8AF1FA"/>
    <w:lvl w:ilvl="0" w:tplc="04220011">
      <w:start w:val="1"/>
      <w:numFmt w:val="decimal"/>
      <w:lvlText w:val="%1)"/>
      <w:lvlJc w:val="left"/>
      <w:pPr>
        <w:ind w:left="1440" w:hanging="360"/>
      </w:pPr>
    </w:lvl>
    <w:lvl w:ilvl="1" w:tplc="04220019" w:tentative="1">
      <w:start w:val="1"/>
      <w:numFmt w:val="lowerLetter"/>
      <w:lvlText w:val="%2."/>
      <w:lvlJc w:val="left"/>
      <w:pPr>
        <w:ind w:left="2160" w:hanging="360"/>
      </w:pPr>
    </w:lvl>
    <w:lvl w:ilvl="2" w:tplc="0422001B" w:tentative="1">
      <w:start w:val="1"/>
      <w:numFmt w:val="lowerRoman"/>
      <w:lvlText w:val="%3."/>
      <w:lvlJc w:val="right"/>
      <w:pPr>
        <w:ind w:left="2880" w:hanging="180"/>
      </w:pPr>
    </w:lvl>
    <w:lvl w:ilvl="3" w:tplc="0422000F" w:tentative="1">
      <w:start w:val="1"/>
      <w:numFmt w:val="decimal"/>
      <w:lvlText w:val="%4."/>
      <w:lvlJc w:val="left"/>
      <w:pPr>
        <w:ind w:left="3600" w:hanging="360"/>
      </w:pPr>
    </w:lvl>
    <w:lvl w:ilvl="4" w:tplc="04220019" w:tentative="1">
      <w:start w:val="1"/>
      <w:numFmt w:val="lowerLetter"/>
      <w:lvlText w:val="%5."/>
      <w:lvlJc w:val="left"/>
      <w:pPr>
        <w:ind w:left="4320" w:hanging="360"/>
      </w:pPr>
    </w:lvl>
    <w:lvl w:ilvl="5" w:tplc="0422001B" w:tentative="1">
      <w:start w:val="1"/>
      <w:numFmt w:val="lowerRoman"/>
      <w:lvlText w:val="%6."/>
      <w:lvlJc w:val="right"/>
      <w:pPr>
        <w:ind w:left="5040" w:hanging="180"/>
      </w:pPr>
    </w:lvl>
    <w:lvl w:ilvl="6" w:tplc="0422000F" w:tentative="1">
      <w:start w:val="1"/>
      <w:numFmt w:val="decimal"/>
      <w:lvlText w:val="%7."/>
      <w:lvlJc w:val="left"/>
      <w:pPr>
        <w:ind w:left="5760" w:hanging="360"/>
      </w:pPr>
    </w:lvl>
    <w:lvl w:ilvl="7" w:tplc="04220019" w:tentative="1">
      <w:start w:val="1"/>
      <w:numFmt w:val="lowerLetter"/>
      <w:lvlText w:val="%8."/>
      <w:lvlJc w:val="left"/>
      <w:pPr>
        <w:ind w:left="6480" w:hanging="360"/>
      </w:pPr>
    </w:lvl>
    <w:lvl w:ilvl="8" w:tplc="0422001B" w:tentative="1">
      <w:start w:val="1"/>
      <w:numFmt w:val="lowerRoman"/>
      <w:lvlText w:val="%9."/>
      <w:lvlJc w:val="right"/>
      <w:pPr>
        <w:ind w:left="7200" w:hanging="180"/>
      </w:pPr>
    </w:lvl>
  </w:abstractNum>
  <w:abstractNum w:abstractNumId="2">
    <w:nsid w:val="455469DD"/>
    <w:multiLevelType w:val="multilevel"/>
    <w:tmpl w:val="118A1FE0"/>
    <w:lvl w:ilvl="0">
      <w:start w:val="375"/>
      <w:numFmt w:val="decimal"/>
      <w:lvlText w:val="686,%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5F5C2517"/>
    <w:multiLevelType w:val="hybridMultilevel"/>
    <w:tmpl w:val="17C66F5E"/>
    <w:lvl w:ilvl="0" w:tplc="0422000F">
      <w:start w:val="1"/>
      <w:numFmt w:val="decimal"/>
      <w:lvlText w:val="%1."/>
      <w:lvlJc w:val="left"/>
      <w:pPr>
        <w:ind w:left="1440" w:hanging="360"/>
      </w:pPr>
    </w:lvl>
    <w:lvl w:ilvl="1" w:tplc="04220019" w:tentative="1">
      <w:start w:val="1"/>
      <w:numFmt w:val="lowerLetter"/>
      <w:lvlText w:val="%2."/>
      <w:lvlJc w:val="left"/>
      <w:pPr>
        <w:ind w:left="2160" w:hanging="360"/>
      </w:pPr>
    </w:lvl>
    <w:lvl w:ilvl="2" w:tplc="0422001B" w:tentative="1">
      <w:start w:val="1"/>
      <w:numFmt w:val="lowerRoman"/>
      <w:lvlText w:val="%3."/>
      <w:lvlJc w:val="right"/>
      <w:pPr>
        <w:ind w:left="2880" w:hanging="180"/>
      </w:pPr>
    </w:lvl>
    <w:lvl w:ilvl="3" w:tplc="0422000F" w:tentative="1">
      <w:start w:val="1"/>
      <w:numFmt w:val="decimal"/>
      <w:lvlText w:val="%4."/>
      <w:lvlJc w:val="left"/>
      <w:pPr>
        <w:ind w:left="3600" w:hanging="360"/>
      </w:pPr>
    </w:lvl>
    <w:lvl w:ilvl="4" w:tplc="04220019" w:tentative="1">
      <w:start w:val="1"/>
      <w:numFmt w:val="lowerLetter"/>
      <w:lvlText w:val="%5."/>
      <w:lvlJc w:val="left"/>
      <w:pPr>
        <w:ind w:left="4320" w:hanging="360"/>
      </w:pPr>
    </w:lvl>
    <w:lvl w:ilvl="5" w:tplc="0422001B" w:tentative="1">
      <w:start w:val="1"/>
      <w:numFmt w:val="lowerRoman"/>
      <w:lvlText w:val="%6."/>
      <w:lvlJc w:val="right"/>
      <w:pPr>
        <w:ind w:left="5040" w:hanging="180"/>
      </w:pPr>
    </w:lvl>
    <w:lvl w:ilvl="6" w:tplc="0422000F" w:tentative="1">
      <w:start w:val="1"/>
      <w:numFmt w:val="decimal"/>
      <w:lvlText w:val="%7."/>
      <w:lvlJc w:val="left"/>
      <w:pPr>
        <w:ind w:left="5760" w:hanging="360"/>
      </w:pPr>
    </w:lvl>
    <w:lvl w:ilvl="7" w:tplc="04220019" w:tentative="1">
      <w:start w:val="1"/>
      <w:numFmt w:val="lowerLetter"/>
      <w:lvlText w:val="%8."/>
      <w:lvlJc w:val="left"/>
      <w:pPr>
        <w:ind w:left="6480" w:hanging="360"/>
      </w:pPr>
    </w:lvl>
    <w:lvl w:ilvl="8" w:tplc="0422001B" w:tentative="1">
      <w:start w:val="1"/>
      <w:numFmt w:val="lowerRoman"/>
      <w:lvlText w:val="%9."/>
      <w:lvlJc w:val="right"/>
      <w:pPr>
        <w:ind w:left="7200" w:hanging="180"/>
      </w:pPr>
    </w:lvl>
  </w:abstractNum>
  <w:abstractNum w:abstractNumId="4">
    <w:nsid w:val="61302AB0"/>
    <w:multiLevelType w:val="multilevel"/>
    <w:tmpl w:val="C77EE04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
  </w:num>
  <w:num w:numId="2">
    <w:abstractNumId w:val="0"/>
  </w:num>
  <w:num w:numId="3">
    <w:abstractNumId w:val="2"/>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81"/>
  <w:drawingGridVerticalSpacing w:val="181"/>
  <w:characterSpacingControl w:val="compressPunctuation"/>
  <w:hdrShapeDefaults>
    <o:shapedefaults v:ext="edit" spidmax="4097"/>
  </w:hdrShapeDefaults>
  <w:footnotePr>
    <w:footnote w:id="-1"/>
    <w:footnote w:id="0"/>
  </w:footnotePr>
  <w:endnotePr>
    <w:endnote w:id="-1"/>
    <w:endnote w:id="0"/>
  </w:endnotePr>
  <w:compat>
    <w:doNotExpandShiftReturn/>
    <w:compatSetting w:name="compatibilityMode" w:uri="http://schemas.microsoft.com/office/word" w:val="12"/>
  </w:compat>
  <w:rsids>
    <w:rsidRoot w:val="00663016"/>
    <w:rsid w:val="00147B59"/>
    <w:rsid w:val="001919EA"/>
    <w:rsid w:val="00663016"/>
    <w:rsid w:val="007E73DB"/>
    <w:rsid w:val="00914071"/>
    <w:rsid w:val="00C7330B"/>
    <w:rsid w:val="00CE58B7"/>
    <w:rsid w:val="00F0229A"/>
    <w:rsid w:val="00F6721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6"/>
      <w:sz w:val="22"/>
      <w:szCs w:val="22"/>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2"/>
    <w:rPr>
      <w:rFonts w:ascii="Times New Roman" w:eastAsia="Times New Roman" w:hAnsi="Times New Roman" w:cs="Times New Roman"/>
      <w:b w:val="0"/>
      <w:bCs w:val="0"/>
      <w:i w:val="0"/>
      <w:iCs w:val="0"/>
      <w:smallCaps w:val="0"/>
      <w:strike w:val="0"/>
      <w:u w:val="none"/>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2"/>
      <w:szCs w:val="22"/>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2"/>
      <w:szCs w:val="22"/>
      <w:u w:val="none"/>
    </w:rPr>
  </w:style>
  <w:style w:type="character" w:customStyle="1" w:styleId="20">
    <w:name w:val="Основной текст (2)_"/>
    <w:basedOn w:val="a0"/>
    <w:link w:val="21"/>
    <w:rPr>
      <w:rFonts w:ascii="Impact" w:eastAsia="Impact" w:hAnsi="Impact" w:cs="Impact"/>
      <w:b w:val="0"/>
      <w:bCs w:val="0"/>
      <w:i w:val="0"/>
      <w:iCs w:val="0"/>
      <w:smallCaps w:val="0"/>
      <w:strike w:val="0"/>
      <w:u w:val="none"/>
    </w:rPr>
  </w:style>
  <w:style w:type="character" w:customStyle="1" w:styleId="11">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4"/>
      <w:szCs w:val="24"/>
      <w:u w:val="single"/>
      <w:lang w:val="uk-UA"/>
    </w:rPr>
  </w:style>
  <w:style w:type="paragraph" w:customStyle="1" w:styleId="2">
    <w:name w:val="Основной текст2"/>
    <w:basedOn w:val="a"/>
    <w:link w:val="a4"/>
    <w:pPr>
      <w:shd w:val="clear" w:color="auto" w:fill="FFFFFF"/>
      <w:spacing w:before="420" w:after="60" w:line="0" w:lineRule="atLeast"/>
      <w:jc w:val="both"/>
    </w:pPr>
    <w:rPr>
      <w:rFonts w:ascii="Times New Roman" w:eastAsia="Times New Roman" w:hAnsi="Times New Roman" w:cs="Times New Roman"/>
    </w:rPr>
  </w:style>
  <w:style w:type="paragraph" w:customStyle="1" w:styleId="10">
    <w:name w:val="Заголовок №1"/>
    <w:basedOn w:val="a"/>
    <w:link w:val="1"/>
    <w:pPr>
      <w:shd w:val="clear" w:color="auto" w:fill="FFFFFF"/>
      <w:spacing w:before="420" w:after="420" w:line="0" w:lineRule="atLeast"/>
      <w:jc w:val="both"/>
      <w:outlineLvl w:val="0"/>
    </w:pPr>
    <w:rPr>
      <w:rFonts w:ascii="Times New Roman" w:eastAsia="Times New Roman" w:hAnsi="Times New Roman" w:cs="Times New Roman"/>
      <w:sz w:val="35"/>
      <w:szCs w:val="35"/>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22"/>
      <w:szCs w:val="22"/>
    </w:rPr>
  </w:style>
  <w:style w:type="paragraph" w:customStyle="1" w:styleId="21">
    <w:name w:val="Основной текст (2)"/>
    <w:basedOn w:val="a"/>
    <w:link w:val="20"/>
    <w:pPr>
      <w:shd w:val="clear" w:color="auto" w:fill="FFFFFF"/>
      <w:spacing w:after="360" w:line="0" w:lineRule="atLeast"/>
      <w:jc w:val="center"/>
    </w:pPr>
    <w:rPr>
      <w:rFonts w:ascii="Impact" w:eastAsia="Impact" w:hAnsi="Impact" w:cs="Impact"/>
    </w:rPr>
  </w:style>
  <w:style w:type="character" w:customStyle="1" w:styleId="3pt">
    <w:name w:val="Основной текст + Интервал 3 pt"/>
    <w:basedOn w:val="a4"/>
    <w:rsid w:val="00914071"/>
    <w:rPr>
      <w:rFonts w:ascii="Times New Roman" w:eastAsia="Times New Roman" w:hAnsi="Times New Roman" w:cs="Times New Roman"/>
      <w:b w:val="0"/>
      <w:bCs w:val="0"/>
      <w:i w:val="0"/>
      <w:iCs w:val="0"/>
      <w:smallCaps w:val="0"/>
      <w:strike w:val="0"/>
      <w:color w:val="000000"/>
      <w:spacing w:val="60"/>
      <w:w w:val="100"/>
      <w:position w:val="0"/>
      <w:sz w:val="27"/>
      <w:szCs w:val="27"/>
      <w:u w:val="none"/>
      <w:lang w:val="uk-UA"/>
    </w:rPr>
  </w:style>
  <w:style w:type="paragraph" w:styleId="a8">
    <w:name w:val="Balloon Text"/>
    <w:basedOn w:val="a"/>
    <w:link w:val="a9"/>
    <w:uiPriority w:val="99"/>
    <w:semiHidden/>
    <w:unhideWhenUsed/>
    <w:rsid w:val="00914071"/>
    <w:rPr>
      <w:rFonts w:ascii="Tahoma" w:hAnsi="Tahoma" w:cs="Tahoma"/>
      <w:sz w:val="16"/>
      <w:szCs w:val="16"/>
    </w:rPr>
  </w:style>
  <w:style w:type="character" w:customStyle="1" w:styleId="a9">
    <w:name w:val="Текст выноски Знак"/>
    <w:basedOn w:val="a0"/>
    <w:link w:val="a8"/>
    <w:uiPriority w:val="99"/>
    <w:semiHidden/>
    <w:rsid w:val="00914071"/>
    <w:rPr>
      <w:rFonts w:ascii="Tahoma" w:hAnsi="Tahoma" w:cs="Tahoma"/>
      <w:color w:val="000000"/>
      <w:sz w:val="16"/>
      <w:szCs w:val="16"/>
    </w:rPr>
  </w:style>
  <w:style w:type="character" w:customStyle="1" w:styleId="4">
    <w:name w:val="Основной текст (4)_"/>
    <w:basedOn w:val="a0"/>
    <w:link w:val="40"/>
    <w:rsid w:val="00914071"/>
    <w:rPr>
      <w:rFonts w:ascii="Times New Roman" w:eastAsia="Times New Roman" w:hAnsi="Times New Roman" w:cs="Times New Roman"/>
      <w:sz w:val="15"/>
      <w:szCs w:val="15"/>
      <w:shd w:val="clear" w:color="auto" w:fill="FFFFFF"/>
    </w:rPr>
  </w:style>
  <w:style w:type="character" w:customStyle="1" w:styleId="4105pt">
    <w:name w:val="Основной текст (4) + 10;5 pt"/>
    <w:basedOn w:val="4"/>
    <w:rsid w:val="00914071"/>
    <w:rPr>
      <w:rFonts w:ascii="Times New Roman" w:eastAsia="Times New Roman" w:hAnsi="Times New Roman" w:cs="Times New Roman"/>
      <w:color w:val="000000"/>
      <w:spacing w:val="0"/>
      <w:w w:val="100"/>
      <w:position w:val="0"/>
      <w:sz w:val="21"/>
      <w:szCs w:val="21"/>
      <w:shd w:val="clear" w:color="auto" w:fill="FFFFFF"/>
      <w:lang w:val="uk-UA"/>
    </w:rPr>
  </w:style>
  <w:style w:type="paragraph" w:customStyle="1" w:styleId="40">
    <w:name w:val="Основной текст (4)"/>
    <w:basedOn w:val="a"/>
    <w:link w:val="4"/>
    <w:rsid w:val="00914071"/>
    <w:pPr>
      <w:shd w:val="clear" w:color="auto" w:fill="FFFFFF"/>
      <w:spacing w:after="720" w:line="0" w:lineRule="atLeast"/>
      <w:jc w:val="both"/>
    </w:pPr>
    <w:rPr>
      <w:rFonts w:ascii="Times New Roman" w:eastAsia="Times New Roman" w:hAnsi="Times New Roman" w:cs="Times New Roman"/>
      <w:color w:val="auto"/>
      <w:sz w:val="15"/>
      <w:szCs w:val="15"/>
    </w:rPr>
  </w:style>
  <w:style w:type="paragraph" w:styleId="aa">
    <w:name w:val="header"/>
    <w:basedOn w:val="a"/>
    <w:link w:val="ab"/>
    <w:uiPriority w:val="99"/>
    <w:unhideWhenUsed/>
    <w:rsid w:val="00914071"/>
    <w:pPr>
      <w:tabs>
        <w:tab w:val="center" w:pos="4819"/>
        <w:tab w:val="right" w:pos="9639"/>
      </w:tabs>
    </w:pPr>
  </w:style>
  <w:style w:type="character" w:customStyle="1" w:styleId="ab">
    <w:name w:val="Верхний колонтитул Знак"/>
    <w:basedOn w:val="a0"/>
    <w:link w:val="aa"/>
    <w:uiPriority w:val="99"/>
    <w:rsid w:val="00914071"/>
    <w:rPr>
      <w:color w:val="000000"/>
    </w:rPr>
  </w:style>
  <w:style w:type="paragraph" w:styleId="ac">
    <w:name w:val="footer"/>
    <w:basedOn w:val="a"/>
    <w:link w:val="ad"/>
    <w:uiPriority w:val="99"/>
    <w:unhideWhenUsed/>
    <w:rsid w:val="00914071"/>
    <w:pPr>
      <w:tabs>
        <w:tab w:val="center" w:pos="4819"/>
        <w:tab w:val="right" w:pos="9639"/>
      </w:tabs>
    </w:pPr>
  </w:style>
  <w:style w:type="character" w:customStyle="1" w:styleId="ad">
    <w:name w:val="Нижний колонтитул Знак"/>
    <w:basedOn w:val="a0"/>
    <w:link w:val="ac"/>
    <w:uiPriority w:val="99"/>
    <w:rsid w:val="00914071"/>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64</TotalTime>
  <Pages>4</Pages>
  <Words>1853</Words>
  <Characters>10567</Characters>
  <Application>Microsoft Office Word</Application>
  <DocSecurity>0</DocSecurity>
  <Lines>88</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12396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4</cp:revision>
  <dcterms:created xsi:type="dcterms:W3CDTF">2020-10-06T09:59:00Z</dcterms:created>
  <dcterms:modified xsi:type="dcterms:W3CDTF">2020-10-12T05:50:00Z</dcterms:modified>
</cp:coreProperties>
</file>