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394" w:rsidRPr="00B27394" w:rsidRDefault="00B27394" w:rsidP="00B27394">
      <w:pPr>
        <w:widowControl/>
        <w:ind w:left="567" w:right="-232"/>
        <w:jc w:val="center"/>
        <w:rPr>
          <w:rFonts w:ascii="Times New Roman" w:eastAsia="Times New Roman" w:hAnsi="Times New Roman" w:cs="Times New Roman"/>
          <w:color w:val="auto"/>
          <w:sz w:val="26"/>
          <w:szCs w:val="26"/>
          <w:lang w:eastAsia="ru-RU"/>
        </w:rPr>
      </w:pPr>
      <w:r w:rsidRPr="00B27394">
        <w:rPr>
          <w:rFonts w:ascii="Times New Roman" w:eastAsia="Times New Roman" w:hAnsi="Times New Roman" w:cs="Times New Roman"/>
          <w:noProof/>
          <w:color w:val="auto"/>
          <w:sz w:val="26"/>
          <w:szCs w:val="26"/>
        </w:rPr>
        <w:drawing>
          <wp:inline distT="0" distB="0" distL="0" distR="0" wp14:anchorId="0814270B" wp14:editId="082A92F0">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27394" w:rsidRPr="00B27394" w:rsidRDefault="00B27394" w:rsidP="00B27394">
      <w:pPr>
        <w:widowControl/>
        <w:ind w:left="567" w:right="-232"/>
        <w:rPr>
          <w:rFonts w:ascii="Times New Roman" w:eastAsia="Times New Roman" w:hAnsi="Times New Roman" w:cs="Times New Roman"/>
          <w:color w:val="auto"/>
          <w:sz w:val="26"/>
          <w:szCs w:val="26"/>
          <w:lang w:eastAsia="ru-RU"/>
        </w:rPr>
      </w:pPr>
    </w:p>
    <w:p w:rsidR="00B27394" w:rsidRPr="00B27394" w:rsidRDefault="00B27394" w:rsidP="00B27394">
      <w:pPr>
        <w:widowControl/>
        <w:ind w:left="567" w:right="-232"/>
        <w:rPr>
          <w:rFonts w:ascii="Times New Roman" w:eastAsia="Times New Roman" w:hAnsi="Times New Roman" w:cs="Times New Roman"/>
          <w:bCs/>
          <w:color w:val="auto"/>
          <w:sz w:val="35"/>
          <w:szCs w:val="35"/>
          <w:lang w:eastAsia="en-US"/>
        </w:rPr>
      </w:pPr>
      <w:r w:rsidRPr="00B27394">
        <w:rPr>
          <w:rFonts w:ascii="Times New Roman" w:eastAsia="Times New Roman" w:hAnsi="Times New Roman" w:cs="Times New Roman"/>
          <w:bCs/>
          <w:color w:val="auto"/>
          <w:sz w:val="35"/>
          <w:szCs w:val="35"/>
          <w:lang w:eastAsia="en-US"/>
        </w:rPr>
        <w:t xml:space="preserve">   ВИЩА КВАЛІФІКАЦІЙНА КОМІСІЯ СУДДІВ УКРАЇНИ</w:t>
      </w:r>
    </w:p>
    <w:p w:rsidR="00B27394" w:rsidRPr="00B27394" w:rsidRDefault="00B27394" w:rsidP="00B27394">
      <w:pPr>
        <w:widowControl/>
        <w:ind w:left="567" w:right="-232"/>
        <w:jc w:val="center"/>
        <w:rPr>
          <w:rFonts w:ascii="Times New Roman" w:eastAsia="Times New Roman" w:hAnsi="Times New Roman" w:cs="Times New Roman"/>
          <w:color w:val="auto"/>
          <w:sz w:val="26"/>
          <w:szCs w:val="26"/>
          <w:lang w:eastAsia="ru-RU"/>
        </w:rPr>
      </w:pPr>
    </w:p>
    <w:p w:rsidR="00B27394" w:rsidRPr="00B27394" w:rsidRDefault="00B27394" w:rsidP="00B27394">
      <w:pPr>
        <w:widowControl/>
        <w:ind w:left="567" w:right="-232"/>
        <w:rPr>
          <w:rFonts w:ascii="Times New Roman" w:eastAsia="Times New Roman" w:hAnsi="Times New Roman" w:cs="Times New Roman"/>
          <w:color w:val="auto"/>
          <w:sz w:val="26"/>
          <w:szCs w:val="26"/>
          <w:lang w:eastAsia="ru-RU"/>
        </w:rPr>
      </w:pPr>
      <w:r w:rsidRPr="00B27394">
        <w:rPr>
          <w:rFonts w:ascii="Times New Roman" w:eastAsia="Times New Roman" w:hAnsi="Times New Roman" w:cs="Times New Roman"/>
          <w:color w:val="auto"/>
          <w:sz w:val="26"/>
          <w:szCs w:val="26"/>
          <w:lang w:eastAsia="ru-RU"/>
        </w:rPr>
        <w:t>08 липня 2019 року</w:t>
      </w:r>
      <w:r w:rsidRPr="00B27394">
        <w:rPr>
          <w:rFonts w:ascii="Times New Roman" w:eastAsia="Times New Roman" w:hAnsi="Times New Roman" w:cs="Times New Roman"/>
          <w:color w:val="auto"/>
          <w:sz w:val="26"/>
          <w:szCs w:val="26"/>
          <w:lang w:eastAsia="ru-RU"/>
        </w:rPr>
        <w:tab/>
      </w:r>
      <w:r w:rsidRPr="00B27394">
        <w:rPr>
          <w:rFonts w:ascii="Times New Roman" w:eastAsia="Times New Roman" w:hAnsi="Times New Roman" w:cs="Times New Roman"/>
          <w:color w:val="auto"/>
          <w:sz w:val="26"/>
          <w:szCs w:val="26"/>
          <w:lang w:eastAsia="ru-RU"/>
        </w:rPr>
        <w:tab/>
      </w:r>
      <w:r w:rsidRPr="00B27394">
        <w:rPr>
          <w:rFonts w:ascii="Times New Roman" w:eastAsia="Times New Roman" w:hAnsi="Times New Roman" w:cs="Times New Roman"/>
          <w:color w:val="auto"/>
          <w:sz w:val="26"/>
          <w:szCs w:val="26"/>
          <w:lang w:eastAsia="ru-RU"/>
        </w:rPr>
        <w:tab/>
      </w:r>
      <w:r w:rsidRPr="00B27394">
        <w:rPr>
          <w:rFonts w:ascii="Times New Roman" w:eastAsia="Times New Roman" w:hAnsi="Times New Roman" w:cs="Times New Roman"/>
          <w:color w:val="auto"/>
          <w:sz w:val="26"/>
          <w:szCs w:val="26"/>
          <w:lang w:eastAsia="ru-RU"/>
        </w:rPr>
        <w:tab/>
        <w:t xml:space="preserve"> </w:t>
      </w:r>
      <w:r w:rsidRPr="00B27394">
        <w:rPr>
          <w:rFonts w:ascii="Times New Roman" w:eastAsia="Times New Roman" w:hAnsi="Times New Roman" w:cs="Times New Roman"/>
          <w:color w:val="auto"/>
          <w:sz w:val="26"/>
          <w:szCs w:val="26"/>
          <w:lang w:eastAsia="ru-RU"/>
        </w:rPr>
        <w:tab/>
        <w:t xml:space="preserve">                                               </w:t>
      </w:r>
      <w:r>
        <w:rPr>
          <w:rFonts w:ascii="Times New Roman" w:eastAsia="Times New Roman" w:hAnsi="Times New Roman" w:cs="Times New Roman"/>
          <w:color w:val="auto"/>
          <w:sz w:val="26"/>
          <w:szCs w:val="26"/>
          <w:lang w:eastAsia="ru-RU"/>
        </w:rPr>
        <w:t xml:space="preserve">    </w:t>
      </w:r>
      <w:r w:rsidRPr="00B27394">
        <w:rPr>
          <w:rFonts w:ascii="Times New Roman" w:eastAsia="Times New Roman" w:hAnsi="Times New Roman" w:cs="Times New Roman"/>
          <w:color w:val="auto"/>
          <w:sz w:val="26"/>
          <w:szCs w:val="26"/>
          <w:lang w:eastAsia="ru-RU"/>
        </w:rPr>
        <w:t xml:space="preserve">  м. Київ</w:t>
      </w:r>
    </w:p>
    <w:p w:rsidR="00B27394" w:rsidRPr="00B27394" w:rsidRDefault="00B27394" w:rsidP="00B27394">
      <w:pPr>
        <w:widowControl/>
        <w:ind w:left="567" w:right="-232"/>
        <w:jc w:val="center"/>
        <w:rPr>
          <w:rFonts w:ascii="Times New Roman" w:eastAsia="Times New Roman" w:hAnsi="Times New Roman" w:cs="Times New Roman"/>
          <w:bCs/>
          <w:color w:val="auto"/>
          <w:sz w:val="26"/>
          <w:szCs w:val="26"/>
          <w:lang w:eastAsia="ru-RU"/>
        </w:rPr>
      </w:pPr>
    </w:p>
    <w:p w:rsidR="00640CEF" w:rsidRPr="006D4FD7" w:rsidRDefault="00B27394" w:rsidP="006D4FD7">
      <w:pPr>
        <w:widowControl/>
        <w:spacing w:line="480" w:lineRule="auto"/>
        <w:ind w:left="567" w:right="-232"/>
        <w:jc w:val="center"/>
        <w:rPr>
          <w:rFonts w:ascii="Times New Roman" w:eastAsia="Times New Roman" w:hAnsi="Times New Roman" w:cs="Times New Roman"/>
          <w:bCs/>
          <w:color w:val="auto"/>
          <w:sz w:val="26"/>
          <w:szCs w:val="26"/>
          <w:lang w:eastAsia="ru-RU"/>
        </w:rPr>
      </w:pPr>
      <w:r w:rsidRPr="00B27394">
        <w:rPr>
          <w:rFonts w:ascii="Times New Roman" w:eastAsia="Times New Roman" w:hAnsi="Times New Roman" w:cs="Times New Roman"/>
          <w:bCs/>
          <w:color w:val="auto"/>
          <w:sz w:val="26"/>
          <w:szCs w:val="26"/>
          <w:lang w:eastAsia="ru-RU"/>
        </w:rPr>
        <w:t xml:space="preserve">Р І Ш Е Н </w:t>
      </w:r>
      <w:proofErr w:type="spellStart"/>
      <w:r w:rsidRPr="00B27394">
        <w:rPr>
          <w:rFonts w:ascii="Times New Roman" w:eastAsia="Times New Roman" w:hAnsi="Times New Roman" w:cs="Times New Roman"/>
          <w:bCs/>
          <w:color w:val="auto"/>
          <w:sz w:val="26"/>
          <w:szCs w:val="26"/>
          <w:lang w:eastAsia="ru-RU"/>
        </w:rPr>
        <w:t>Н</w:t>
      </w:r>
      <w:proofErr w:type="spellEnd"/>
      <w:r w:rsidRPr="00B27394">
        <w:rPr>
          <w:rFonts w:ascii="Times New Roman" w:eastAsia="Times New Roman" w:hAnsi="Times New Roman" w:cs="Times New Roman"/>
          <w:bCs/>
          <w:color w:val="auto"/>
          <w:sz w:val="26"/>
          <w:szCs w:val="26"/>
          <w:lang w:eastAsia="ru-RU"/>
        </w:rPr>
        <w:t xml:space="preserve"> Я № </w:t>
      </w:r>
      <w:r w:rsidRPr="00B27394">
        <w:rPr>
          <w:rFonts w:ascii="Times New Roman" w:eastAsia="Times New Roman" w:hAnsi="Times New Roman" w:cs="Times New Roman"/>
          <w:bCs/>
          <w:color w:val="auto"/>
          <w:sz w:val="26"/>
          <w:szCs w:val="26"/>
          <w:u w:val="single"/>
          <w:lang w:eastAsia="ru-RU"/>
        </w:rPr>
        <w:t>58</w:t>
      </w:r>
      <w:r w:rsidR="006D4FD7">
        <w:rPr>
          <w:rFonts w:ascii="Times New Roman" w:eastAsia="Times New Roman" w:hAnsi="Times New Roman" w:cs="Times New Roman"/>
          <w:bCs/>
          <w:color w:val="auto"/>
          <w:sz w:val="26"/>
          <w:szCs w:val="26"/>
          <w:u w:val="single"/>
          <w:lang w:eastAsia="ru-RU"/>
        </w:rPr>
        <w:t>2</w:t>
      </w:r>
      <w:r w:rsidRPr="00B27394">
        <w:rPr>
          <w:rFonts w:ascii="Times New Roman" w:eastAsia="Times New Roman" w:hAnsi="Times New Roman" w:cs="Times New Roman"/>
          <w:bCs/>
          <w:color w:val="auto"/>
          <w:sz w:val="26"/>
          <w:szCs w:val="26"/>
          <w:u w:val="single"/>
          <w:lang w:eastAsia="ru-RU"/>
        </w:rPr>
        <w:t>/ко-19</w:t>
      </w:r>
    </w:p>
    <w:p w:rsidR="00640CEF" w:rsidRPr="00B27394" w:rsidRDefault="00E859E8" w:rsidP="006D4FD7">
      <w:pPr>
        <w:pStyle w:val="1"/>
        <w:shd w:val="clear" w:color="auto" w:fill="auto"/>
        <w:spacing w:before="0" w:line="480" w:lineRule="auto"/>
        <w:ind w:left="567" w:right="-232"/>
      </w:pPr>
      <w:r w:rsidRPr="00B27394">
        <w:t>Вища кваліфікаційна комісія суддів України у складі колегії:</w:t>
      </w:r>
    </w:p>
    <w:p w:rsidR="00640CEF" w:rsidRPr="00B27394" w:rsidRDefault="00E859E8" w:rsidP="006D4FD7">
      <w:pPr>
        <w:pStyle w:val="1"/>
        <w:shd w:val="clear" w:color="auto" w:fill="auto"/>
        <w:spacing w:before="0" w:line="480" w:lineRule="auto"/>
        <w:ind w:left="567" w:right="-232"/>
      </w:pPr>
      <w:r w:rsidRPr="00B27394">
        <w:t xml:space="preserve">головуючого - </w:t>
      </w:r>
      <w:proofErr w:type="spellStart"/>
      <w:r w:rsidRPr="00B27394">
        <w:t>Тітова</w:t>
      </w:r>
      <w:proofErr w:type="spellEnd"/>
      <w:r w:rsidRPr="00B27394">
        <w:t xml:space="preserve"> Ю.Г.,</w:t>
      </w:r>
    </w:p>
    <w:p w:rsidR="00640CEF" w:rsidRPr="00B27394" w:rsidRDefault="00E859E8" w:rsidP="006D4FD7">
      <w:pPr>
        <w:pStyle w:val="1"/>
        <w:shd w:val="clear" w:color="auto" w:fill="auto"/>
        <w:spacing w:before="0" w:line="480" w:lineRule="auto"/>
        <w:ind w:left="567" w:right="-232"/>
      </w:pPr>
      <w:r w:rsidRPr="00B27394">
        <w:t xml:space="preserve">членів Комісії: </w:t>
      </w:r>
      <w:proofErr w:type="spellStart"/>
      <w:r w:rsidRPr="00B27394">
        <w:t>Заріцької</w:t>
      </w:r>
      <w:proofErr w:type="spellEnd"/>
      <w:r w:rsidRPr="00B27394">
        <w:t xml:space="preserve"> А.О., </w:t>
      </w:r>
      <w:proofErr w:type="spellStart"/>
      <w:r w:rsidRPr="00B27394">
        <w:t>Макарчука</w:t>
      </w:r>
      <w:proofErr w:type="spellEnd"/>
      <w:r w:rsidRPr="00B27394">
        <w:t xml:space="preserve"> М.А.,</w:t>
      </w:r>
    </w:p>
    <w:p w:rsidR="00640CEF" w:rsidRPr="00B27394" w:rsidRDefault="00E859E8" w:rsidP="00B27394">
      <w:pPr>
        <w:pStyle w:val="1"/>
        <w:shd w:val="clear" w:color="auto" w:fill="auto"/>
        <w:spacing w:before="0" w:after="338" w:line="307" w:lineRule="exact"/>
        <w:ind w:left="567" w:right="-232"/>
      </w:pPr>
      <w:r w:rsidRPr="00B27394">
        <w:t>розглянувши питання про внесення до Вищої ради правосуд</w:t>
      </w:r>
      <w:r w:rsidR="00454380">
        <w:t>д</w:t>
      </w:r>
      <w:r w:rsidRPr="00B27394">
        <w:t xml:space="preserve">я подання з рекомендацією про звільнення </w:t>
      </w:r>
      <w:proofErr w:type="spellStart"/>
      <w:r w:rsidRPr="00B27394">
        <w:t>Резнік</w:t>
      </w:r>
      <w:proofErr w:type="spellEnd"/>
      <w:r w:rsidRPr="00B27394">
        <w:t xml:space="preserve"> Наталії Іванівни з посади судді Жовтневого районного суду міста Луганська,</w:t>
      </w:r>
    </w:p>
    <w:p w:rsidR="00640CEF" w:rsidRPr="00B27394" w:rsidRDefault="00E859E8" w:rsidP="00B27394">
      <w:pPr>
        <w:pStyle w:val="1"/>
        <w:shd w:val="clear" w:color="auto" w:fill="auto"/>
        <w:spacing w:before="0" w:after="254" w:line="260" w:lineRule="exact"/>
        <w:ind w:left="567" w:right="-232"/>
        <w:jc w:val="center"/>
      </w:pPr>
      <w:r w:rsidRPr="00B27394">
        <w:t>встановила:</w:t>
      </w:r>
    </w:p>
    <w:p w:rsidR="00640CEF" w:rsidRPr="00B27394" w:rsidRDefault="00E859E8" w:rsidP="00B27394">
      <w:pPr>
        <w:pStyle w:val="1"/>
        <w:shd w:val="clear" w:color="auto" w:fill="auto"/>
        <w:spacing w:before="0" w:line="293" w:lineRule="exact"/>
        <w:ind w:left="567" w:right="-232" w:firstLine="740"/>
      </w:pPr>
      <w:r w:rsidRPr="00B27394">
        <w:t>Згідно з пунктом 16</w:t>
      </w:r>
      <w:r w:rsidR="00B27394" w:rsidRPr="00B27394">
        <w:rPr>
          <w:vertAlign w:val="superscript"/>
        </w:rPr>
        <w:t>1</w:t>
      </w:r>
      <w:r w:rsidRPr="00B27394">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40CEF" w:rsidRPr="00B27394" w:rsidRDefault="00E859E8" w:rsidP="00B27394">
      <w:pPr>
        <w:pStyle w:val="1"/>
        <w:shd w:val="clear" w:color="auto" w:fill="auto"/>
        <w:spacing w:before="0" w:line="293" w:lineRule="exact"/>
        <w:ind w:left="567" w:right="-232" w:firstLine="740"/>
      </w:pPr>
      <w:r w:rsidRPr="00B27394">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6D4FD7">
        <w:t xml:space="preserve">              </w:t>
      </w:r>
      <w:r w:rsidRPr="00B27394">
        <w:t>«Про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40CEF" w:rsidRPr="00B27394" w:rsidRDefault="00E859E8" w:rsidP="00B27394">
      <w:pPr>
        <w:pStyle w:val="1"/>
        <w:shd w:val="clear" w:color="auto" w:fill="auto"/>
        <w:spacing w:before="0" w:line="293" w:lineRule="exact"/>
        <w:ind w:left="567" w:right="-232" w:firstLine="740"/>
      </w:pPr>
      <w:r w:rsidRPr="00B27394">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40CEF" w:rsidRPr="00B27394" w:rsidRDefault="00E859E8" w:rsidP="00B27394">
      <w:pPr>
        <w:pStyle w:val="1"/>
        <w:shd w:val="clear" w:color="auto" w:fill="auto"/>
        <w:spacing w:before="0" w:line="293" w:lineRule="exact"/>
        <w:ind w:left="567" w:right="-232" w:firstLine="740"/>
      </w:pPr>
      <w:r w:rsidRPr="00B27394">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Жовтневого районного суду міста Луганська </w:t>
      </w:r>
      <w:proofErr w:type="spellStart"/>
      <w:r w:rsidRPr="00B27394">
        <w:t>Резнік</w:t>
      </w:r>
      <w:proofErr w:type="spellEnd"/>
      <w:r w:rsidRPr="00B27394">
        <w:t xml:space="preserve"> Н.І.</w:t>
      </w:r>
    </w:p>
    <w:p w:rsidR="00B27394" w:rsidRPr="00B27394" w:rsidRDefault="00E859E8" w:rsidP="00B27394">
      <w:pPr>
        <w:pStyle w:val="1"/>
        <w:shd w:val="clear" w:color="auto" w:fill="auto"/>
        <w:spacing w:before="0" w:line="293" w:lineRule="exact"/>
        <w:ind w:left="567" w:right="-232" w:firstLine="740"/>
      </w:pPr>
      <w:r w:rsidRPr="00B27394">
        <w:t xml:space="preserve">Цим </w:t>
      </w:r>
      <w:r w:rsidR="006D4FD7">
        <w:t xml:space="preserve">     </w:t>
      </w:r>
      <w:r w:rsidRPr="00B27394">
        <w:t>же</w:t>
      </w:r>
      <w:r w:rsidR="006D4FD7">
        <w:t xml:space="preserve">    </w:t>
      </w:r>
      <w:r w:rsidRPr="00B27394">
        <w:t xml:space="preserve"> рішенням </w:t>
      </w:r>
      <w:r w:rsidR="006D4FD7">
        <w:t xml:space="preserve">    </w:t>
      </w:r>
      <w:r w:rsidRPr="00B27394">
        <w:t>було</w:t>
      </w:r>
      <w:r w:rsidR="006D4FD7">
        <w:t xml:space="preserve">    </w:t>
      </w:r>
      <w:r w:rsidRPr="00B27394">
        <w:t xml:space="preserve"> визначено</w:t>
      </w:r>
      <w:r w:rsidR="006D4FD7">
        <w:t xml:space="preserve">    </w:t>
      </w:r>
      <w:r w:rsidRPr="00B27394">
        <w:t xml:space="preserve"> дату </w:t>
      </w:r>
      <w:r w:rsidR="006D4FD7">
        <w:t xml:space="preserve">    </w:t>
      </w:r>
      <w:r w:rsidRPr="00B27394">
        <w:t xml:space="preserve">складення </w:t>
      </w:r>
      <w:r w:rsidR="006D4FD7">
        <w:t xml:space="preserve">   </w:t>
      </w:r>
      <w:r w:rsidRPr="00B27394">
        <w:t>іспиту</w:t>
      </w:r>
      <w:r w:rsidR="006E15E5">
        <w:t xml:space="preserve"> </w:t>
      </w:r>
      <w:bookmarkStart w:id="0" w:name="_GoBack"/>
      <w:bookmarkEnd w:id="0"/>
      <w:r w:rsidR="006D4FD7">
        <w:t xml:space="preserve">  </w:t>
      </w:r>
      <w:r w:rsidRPr="00B27394">
        <w:t xml:space="preserve"> </w:t>
      </w:r>
      <w:r w:rsidR="00B27394" w:rsidRPr="00B27394">
        <w:t>–</w:t>
      </w:r>
    </w:p>
    <w:p w:rsidR="00B27394" w:rsidRPr="00B27394" w:rsidRDefault="00B27394" w:rsidP="00B27394">
      <w:pPr>
        <w:pStyle w:val="1"/>
        <w:shd w:val="clear" w:color="auto" w:fill="auto"/>
        <w:spacing w:before="0" w:line="293" w:lineRule="exact"/>
        <w:ind w:left="567" w:right="-232" w:firstLine="740"/>
      </w:pPr>
    </w:p>
    <w:p w:rsidR="00640CEF" w:rsidRPr="00B27394" w:rsidRDefault="00E859E8" w:rsidP="0091692B">
      <w:pPr>
        <w:pStyle w:val="1"/>
        <w:shd w:val="clear" w:color="auto" w:fill="auto"/>
        <w:spacing w:before="0" w:line="293" w:lineRule="exact"/>
        <w:ind w:left="567" w:right="-374"/>
      </w:pPr>
      <w:r w:rsidRPr="00B27394">
        <w:br w:type="page"/>
      </w:r>
      <w:r w:rsidRPr="00B27394">
        <w:lastRenderedPageBreak/>
        <w:t xml:space="preserve">17 серпня 2018 року для 2 188 суддів місцевого суду під час процедури кваліфікаційного оцінювання на відповідність займаній посаді, зокрема й </w:t>
      </w:r>
      <w:r w:rsidR="0091692B">
        <w:t xml:space="preserve">                </w:t>
      </w:r>
      <w:r w:rsidRPr="00B27394">
        <w:t xml:space="preserve">судді Жовтневого районного суду міста Луганська </w:t>
      </w:r>
      <w:proofErr w:type="spellStart"/>
      <w:r w:rsidRPr="00B27394">
        <w:t>Резнік</w:t>
      </w:r>
      <w:proofErr w:type="spellEnd"/>
      <w:r w:rsidRPr="00B27394">
        <w:t xml:space="preserve"> Н.І.</w:t>
      </w:r>
    </w:p>
    <w:p w:rsidR="00640CEF" w:rsidRPr="00B27394" w:rsidRDefault="00E859E8" w:rsidP="0091692B">
      <w:pPr>
        <w:pStyle w:val="1"/>
        <w:shd w:val="clear" w:color="auto" w:fill="auto"/>
        <w:spacing w:before="0" w:line="307" w:lineRule="exact"/>
        <w:ind w:left="567" w:right="-374" w:firstLine="720"/>
      </w:pPr>
      <w:r w:rsidRPr="00B27394">
        <w:t xml:space="preserve">17 серпня 2018 року </w:t>
      </w:r>
      <w:proofErr w:type="spellStart"/>
      <w:r w:rsidRPr="00B27394">
        <w:t>Резнік</w:t>
      </w:r>
      <w:proofErr w:type="spellEnd"/>
      <w:r w:rsidRPr="00B27394">
        <w:t xml:space="preserve"> Н.І. не з’явилася для складення іспиту, про причини неявки на іспит Комісію не повідомила.</w:t>
      </w:r>
    </w:p>
    <w:p w:rsidR="00640CEF" w:rsidRPr="00B27394" w:rsidRDefault="00E859E8" w:rsidP="0091692B">
      <w:pPr>
        <w:pStyle w:val="1"/>
        <w:shd w:val="clear" w:color="auto" w:fill="auto"/>
        <w:spacing w:before="0" w:line="307" w:lineRule="exact"/>
        <w:ind w:left="567" w:right="-374" w:firstLine="720"/>
      </w:pPr>
      <w:r w:rsidRPr="00B27394">
        <w:t xml:space="preserve">На офіційному веб-сайті Комісії було розміщено інформацію для суддів з проханням повідомити Комісію про причини неявки 17 серпня 2018 року для складення іспиту в межах процедури кваліфікаційного оцінювання на </w:t>
      </w:r>
      <w:r w:rsidR="0091692B">
        <w:t xml:space="preserve">          </w:t>
      </w:r>
      <w:r w:rsidRPr="00B27394">
        <w:t>відповідність 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підставі подання відповідної колегії Вищої кваліфікаційної комісії суддів України.</w:t>
      </w:r>
    </w:p>
    <w:p w:rsidR="00640CEF" w:rsidRPr="00B27394" w:rsidRDefault="00E859E8" w:rsidP="0091692B">
      <w:pPr>
        <w:pStyle w:val="1"/>
        <w:shd w:val="clear" w:color="auto" w:fill="auto"/>
        <w:spacing w:before="0" w:line="307" w:lineRule="exact"/>
        <w:ind w:left="567" w:right="-374" w:firstLine="720"/>
      </w:pPr>
      <w:r w:rsidRPr="00B27394">
        <w:t xml:space="preserve">Будь-яких пояснень та документів на підтвердження поважності причин неявки для складення іспиту від судді </w:t>
      </w:r>
      <w:proofErr w:type="spellStart"/>
      <w:r w:rsidRPr="00B27394">
        <w:t>Резнік</w:t>
      </w:r>
      <w:proofErr w:type="spellEnd"/>
      <w:r w:rsidRPr="00B27394">
        <w:t xml:space="preserve"> Н.І. до Комісії не надійшло.</w:t>
      </w:r>
    </w:p>
    <w:p w:rsidR="00640CEF" w:rsidRPr="00B27394" w:rsidRDefault="00E859E8" w:rsidP="0091692B">
      <w:pPr>
        <w:pStyle w:val="1"/>
        <w:shd w:val="clear" w:color="auto" w:fill="auto"/>
        <w:spacing w:before="0" w:line="307" w:lineRule="exact"/>
        <w:ind w:left="567" w:right="-374" w:firstLine="720"/>
      </w:pPr>
      <w:r w:rsidRPr="00B27394">
        <w:t xml:space="preserve">Ураховуючи той факт, що суддя Жовтневого районного суду міста Луганська </w:t>
      </w:r>
      <w:proofErr w:type="spellStart"/>
      <w:r w:rsidRPr="00B27394">
        <w:t>Резнік</w:t>
      </w:r>
      <w:proofErr w:type="spellEnd"/>
      <w:r w:rsidRPr="00B27394">
        <w:t xml:space="preserve"> Н.І. для складення іспиту в межах кваліфікаційного оцінювання на відповідність займаній посаді не з’явилася, про причини неявки Комісію не повідомила, на оголошення, розміщені на офіційному веб-сайті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відреагувала, Комісія вважає підтвердженими обставини відмови </w:t>
      </w:r>
      <w:r w:rsidR="0091692B">
        <w:t>судді від кваліфікаційного оціню</w:t>
      </w:r>
      <w:r w:rsidRPr="00B27394">
        <w:t xml:space="preserve">вання на відповідність займаній посаді, що є підставою для внесення подання до Вищої ради правосуддя з рекомендацією про звільнення </w:t>
      </w:r>
      <w:r w:rsidR="0091692B">
        <w:t xml:space="preserve">             </w:t>
      </w:r>
      <w:proofErr w:type="spellStart"/>
      <w:r w:rsidRPr="00B27394">
        <w:t>Резнік</w:t>
      </w:r>
      <w:proofErr w:type="spellEnd"/>
      <w:r w:rsidRPr="00B27394">
        <w:t xml:space="preserve"> Наталії Іванівни з посади судді Жовтневого районного суду </w:t>
      </w:r>
      <w:r w:rsidR="0091692B">
        <w:t xml:space="preserve"> </w:t>
      </w:r>
      <w:r w:rsidRPr="00B27394">
        <w:t xml:space="preserve">міста </w:t>
      </w:r>
      <w:r w:rsidR="0091692B">
        <w:t xml:space="preserve"> </w:t>
      </w:r>
      <w:r w:rsidRPr="00B27394">
        <w:t>Луганська.</w:t>
      </w:r>
    </w:p>
    <w:p w:rsidR="00640CEF" w:rsidRPr="00B27394" w:rsidRDefault="00E859E8" w:rsidP="0091692B">
      <w:pPr>
        <w:pStyle w:val="1"/>
        <w:shd w:val="clear" w:color="auto" w:fill="auto"/>
        <w:spacing w:before="0" w:after="278" w:line="307" w:lineRule="exact"/>
        <w:ind w:left="567" w:right="-374" w:firstLine="720"/>
      </w:pPr>
      <w:r w:rsidRPr="00B27394">
        <w:t>Ураховуючи викладене, керуючись статтями 83-86, 93, 101, пунктом 20 розділу XII «Прикінцеві та перехідні положення» Закону, Комісія</w:t>
      </w:r>
    </w:p>
    <w:p w:rsidR="00640CEF" w:rsidRPr="00B27394" w:rsidRDefault="00E859E8" w:rsidP="0091692B">
      <w:pPr>
        <w:pStyle w:val="1"/>
        <w:shd w:val="clear" w:color="auto" w:fill="auto"/>
        <w:spacing w:before="0" w:after="254" w:line="260" w:lineRule="exact"/>
        <w:ind w:left="567" w:right="-374"/>
        <w:jc w:val="center"/>
      </w:pPr>
      <w:r w:rsidRPr="00B27394">
        <w:t>вирішила:</w:t>
      </w:r>
    </w:p>
    <w:p w:rsidR="00640CEF" w:rsidRPr="00B27394" w:rsidRDefault="00E859E8" w:rsidP="0091692B">
      <w:pPr>
        <w:pStyle w:val="1"/>
        <w:shd w:val="clear" w:color="auto" w:fill="auto"/>
        <w:spacing w:before="0" w:after="578" w:line="307" w:lineRule="exact"/>
        <w:ind w:left="567" w:right="-374"/>
      </w:pPr>
      <w:r w:rsidRPr="00B27394">
        <w:t xml:space="preserve">внести до Вищої ради правосуддя подання з рекомендацією про звільнення з </w:t>
      </w:r>
      <w:r w:rsidR="0091692B">
        <w:t xml:space="preserve">             </w:t>
      </w:r>
      <w:r w:rsidRPr="00B27394">
        <w:t xml:space="preserve">посади судді Жовтневого районного суду міста Луганська </w:t>
      </w:r>
      <w:proofErr w:type="spellStart"/>
      <w:r w:rsidRPr="00B27394">
        <w:t>Резнік</w:t>
      </w:r>
      <w:proofErr w:type="spellEnd"/>
      <w:r w:rsidRPr="00B27394">
        <w:t xml:space="preserve"> </w:t>
      </w:r>
      <w:proofErr w:type="spellStart"/>
      <w:r w:rsidRPr="00B27394">
        <w:t>Наталіїї</w:t>
      </w:r>
      <w:proofErr w:type="spellEnd"/>
      <w:r w:rsidRPr="00B27394">
        <w:t xml:space="preserve"> Іванівни </w:t>
      </w:r>
      <w:r w:rsidR="0091692B">
        <w:t xml:space="preserve">              </w:t>
      </w:r>
      <w:r w:rsidRPr="00B27394">
        <w:t>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B27394" w:rsidRPr="00B27394" w:rsidTr="000D0E1F">
        <w:tc>
          <w:tcPr>
            <w:tcW w:w="3284" w:type="dxa"/>
            <w:shd w:val="clear" w:color="auto" w:fill="auto"/>
          </w:tcPr>
          <w:p w:rsidR="00B27394" w:rsidRPr="00B27394" w:rsidRDefault="00B27394" w:rsidP="0091692B">
            <w:pPr>
              <w:tabs>
                <w:tab w:val="left" w:pos="9356"/>
                <w:tab w:val="left" w:pos="9781"/>
                <w:tab w:val="left" w:pos="10065"/>
              </w:tabs>
              <w:suppressAutoHyphens/>
              <w:autoSpaceDE w:val="0"/>
              <w:spacing w:line="480" w:lineRule="auto"/>
              <w:ind w:left="567" w:right="-374"/>
              <w:jc w:val="both"/>
              <w:rPr>
                <w:rFonts w:ascii="Times New Roman" w:eastAsia="Times New Roman" w:hAnsi="Times New Roman" w:cs="Times New Roman"/>
                <w:color w:val="auto"/>
                <w:sz w:val="26"/>
                <w:szCs w:val="26"/>
                <w:lang w:val="ru-RU" w:eastAsia="ar-SA"/>
              </w:rPr>
            </w:pPr>
            <w:proofErr w:type="spellStart"/>
            <w:r w:rsidRPr="00B27394">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B27394" w:rsidRPr="00B27394" w:rsidRDefault="00B27394" w:rsidP="0091692B">
            <w:pPr>
              <w:tabs>
                <w:tab w:val="left" w:pos="9356"/>
                <w:tab w:val="left" w:pos="9781"/>
                <w:tab w:val="left" w:pos="10065"/>
              </w:tabs>
              <w:suppressAutoHyphens/>
              <w:autoSpaceDE w:val="0"/>
              <w:spacing w:line="480" w:lineRule="auto"/>
              <w:ind w:left="567" w:right="-374"/>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B27394" w:rsidRPr="00B27394" w:rsidRDefault="00B27394" w:rsidP="0091692B">
            <w:pPr>
              <w:tabs>
                <w:tab w:val="left" w:pos="9356"/>
                <w:tab w:val="left" w:pos="9781"/>
                <w:tab w:val="left" w:pos="10065"/>
              </w:tabs>
              <w:suppressAutoHyphens/>
              <w:autoSpaceDE w:val="0"/>
              <w:spacing w:line="480" w:lineRule="auto"/>
              <w:ind w:left="567" w:right="-374" w:firstLine="601"/>
              <w:jc w:val="both"/>
              <w:rPr>
                <w:rFonts w:ascii="Times New Roman" w:eastAsia="Times New Roman" w:hAnsi="Times New Roman" w:cs="Times New Roman"/>
                <w:bCs/>
                <w:color w:val="auto"/>
                <w:sz w:val="26"/>
                <w:szCs w:val="26"/>
                <w:lang w:eastAsia="ar-SA"/>
              </w:rPr>
            </w:pPr>
            <w:r w:rsidRPr="00B27394">
              <w:rPr>
                <w:rFonts w:ascii="Times New Roman" w:eastAsia="Times New Roman" w:hAnsi="Times New Roman" w:cs="Times New Roman"/>
                <w:sz w:val="26"/>
                <w:szCs w:val="26"/>
              </w:rPr>
              <w:t xml:space="preserve">Ю.Г. </w:t>
            </w:r>
            <w:proofErr w:type="spellStart"/>
            <w:r w:rsidRPr="00B27394">
              <w:rPr>
                <w:rFonts w:ascii="Times New Roman" w:eastAsia="Times New Roman" w:hAnsi="Times New Roman" w:cs="Times New Roman"/>
                <w:sz w:val="26"/>
                <w:szCs w:val="26"/>
              </w:rPr>
              <w:t>Тітов</w:t>
            </w:r>
            <w:proofErr w:type="spellEnd"/>
          </w:p>
        </w:tc>
      </w:tr>
      <w:tr w:rsidR="00B27394" w:rsidRPr="00B27394" w:rsidTr="000D0E1F">
        <w:tc>
          <w:tcPr>
            <w:tcW w:w="3284" w:type="dxa"/>
            <w:shd w:val="clear" w:color="auto" w:fill="auto"/>
          </w:tcPr>
          <w:p w:rsidR="00B27394" w:rsidRPr="00B27394" w:rsidRDefault="00B27394" w:rsidP="0091692B">
            <w:pPr>
              <w:tabs>
                <w:tab w:val="left" w:pos="9356"/>
                <w:tab w:val="left" w:pos="9781"/>
                <w:tab w:val="left" w:pos="10065"/>
              </w:tabs>
              <w:suppressAutoHyphens/>
              <w:autoSpaceDE w:val="0"/>
              <w:spacing w:line="480" w:lineRule="auto"/>
              <w:ind w:left="567" w:right="-374"/>
              <w:jc w:val="both"/>
              <w:rPr>
                <w:rFonts w:ascii="Times New Roman" w:eastAsia="Times New Roman" w:hAnsi="Times New Roman" w:cs="Times New Roman"/>
                <w:bCs/>
                <w:color w:val="auto"/>
                <w:sz w:val="26"/>
                <w:szCs w:val="26"/>
                <w:lang w:eastAsia="ar-SA"/>
              </w:rPr>
            </w:pPr>
            <w:r w:rsidRPr="00B27394">
              <w:rPr>
                <w:rFonts w:ascii="Times New Roman" w:eastAsia="Times New Roman" w:hAnsi="Times New Roman" w:cs="Times New Roman"/>
                <w:color w:val="auto"/>
                <w:sz w:val="26"/>
                <w:szCs w:val="26"/>
                <w:lang w:val="ru-RU" w:eastAsia="ar-SA"/>
              </w:rPr>
              <w:t xml:space="preserve">Члени </w:t>
            </w:r>
            <w:proofErr w:type="spellStart"/>
            <w:r w:rsidRPr="00B27394">
              <w:rPr>
                <w:rFonts w:ascii="Times New Roman" w:eastAsia="Times New Roman" w:hAnsi="Times New Roman" w:cs="Times New Roman"/>
                <w:color w:val="auto"/>
                <w:sz w:val="26"/>
                <w:szCs w:val="26"/>
                <w:lang w:val="ru-RU" w:eastAsia="ar-SA"/>
              </w:rPr>
              <w:t>Комі</w:t>
            </w:r>
            <w:proofErr w:type="gramStart"/>
            <w:r w:rsidRPr="00B27394">
              <w:rPr>
                <w:rFonts w:ascii="Times New Roman" w:eastAsia="Times New Roman" w:hAnsi="Times New Roman" w:cs="Times New Roman"/>
                <w:color w:val="auto"/>
                <w:sz w:val="26"/>
                <w:szCs w:val="26"/>
                <w:lang w:val="ru-RU" w:eastAsia="ar-SA"/>
              </w:rPr>
              <w:t>с</w:t>
            </w:r>
            <w:proofErr w:type="gramEnd"/>
            <w:r w:rsidRPr="00B27394">
              <w:rPr>
                <w:rFonts w:ascii="Times New Roman" w:eastAsia="Times New Roman" w:hAnsi="Times New Roman" w:cs="Times New Roman"/>
                <w:color w:val="auto"/>
                <w:sz w:val="26"/>
                <w:szCs w:val="26"/>
                <w:lang w:val="ru-RU" w:eastAsia="ar-SA"/>
              </w:rPr>
              <w:t>ії</w:t>
            </w:r>
            <w:proofErr w:type="spellEnd"/>
            <w:r w:rsidRPr="00B27394">
              <w:rPr>
                <w:rFonts w:ascii="Times New Roman" w:eastAsia="Times New Roman" w:hAnsi="Times New Roman" w:cs="Times New Roman"/>
                <w:color w:val="auto"/>
                <w:sz w:val="26"/>
                <w:szCs w:val="26"/>
                <w:lang w:val="ru-RU" w:eastAsia="ar-SA"/>
              </w:rPr>
              <w:t>:</w:t>
            </w:r>
          </w:p>
        </w:tc>
        <w:tc>
          <w:tcPr>
            <w:tcW w:w="3061" w:type="dxa"/>
            <w:shd w:val="clear" w:color="auto" w:fill="auto"/>
          </w:tcPr>
          <w:p w:rsidR="00B27394" w:rsidRPr="00B27394" w:rsidRDefault="00B27394" w:rsidP="0091692B">
            <w:pPr>
              <w:tabs>
                <w:tab w:val="left" w:pos="9356"/>
                <w:tab w:val="left" w:pos="9781"/>
                <w:tab w:val="left" w:pos="10065"/>
              </w:tabs>
              <w:suppressAutoHyphens/>
              <w:autoSpaceDE w:val="0"/>
              <w:spacing w:line="480" w:lineRule="auto"/>
              <w:ind w:left="567" w:right="-374"/>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B27394" w:rsidRPr="00B27394" w:rsidRDefault="00B27394" w:rsidP="0091692B">
            <w:pPr>
              <w:tabs>
                <w:tab w:val="left" w:pos="9356"/>
                <w:tab w:val="left" w:pos="9781"/>
                <w:tab w:val="left" w:pos="10065"/>
              </w:tabs>
              <w:suppressAutoHyphens/>
              <w:autoSpaceDE w:val="0"/>
              <w:spacing w:line="480" w:lineRule="auto"/>
              <w:ind w:left="567" w:right="-374" w:firstLine="601"/>
              <w:jc w:val="both"/>
              <w:rPr>
                <w:rFonts w:ascii="Times New Roman" w:eastAsia="Times New Roman" w:hAnsi="Times New Roman" w:cs="Times New Roman"/>
                <w:sz w:val="26"/>
                <w:szCs w:val="26"/>
              </w:rPr>
            </w:pPr>
            <w:r w:rsidRPr="00B27394">
              <w:rPr>
                <w:rFonts w:ascii="Times New Roman" w:eastAsia="Times New Roman" w:hAnsi="Times New Roman" w:cs="Times New Roman"/>
                <w:sz w:val="26"/>
                <w:szCs w:val="26"/>
              </w:rPr>
              <w:t xml:space="preserve">А.О. </w:t>
            </w:r>
            <w:proofErr w:type="spellStart"/>
            <w:r w:rsidRPr="00B27394">
              <w:rPr>
                <w:rFonts w:ascii="Times New Roman" w:eastAsia="Times New Roman" w:hAnsi="Times New Roman" w:cs="Times New Roman"/>
                <w:sz w:val="26"/>
                <w:szCs w:val="26"/>
              </w:rPr>
              <w:t>Заріцька</w:t>
            </w:r>
            <w:proofErr w:type="spellEnd"/>
          </w:p>
          <w:p w:rsidR="00B27394" w:rsidRPr="00B27394" w:rsidRDefault="00B27394" w:rsidP="0091692B">
            <w:pPr>
              <w:tabs>
                <w:tab w:val="left" w:pos="9356"/>
                <w:tab w:val="left" w:pos="9781"/>
                <w:tab w:val="left" w:pos="10065"/>
              </w:tabs>
              <w:suppressAutoHyphens/>
              <w:autoSpaceDE w:val="0"/>
              <w:spacing w:line="480" w:lineRule="auto"/>
              <w:ind w:left="567" w:right="-374" w:firstLine="601"/>
              <w:jc w:val="both"/>
              <w:rPr>
                <w:rFonts w:ascii="Times New Roman" w:eastAsia="Times New Roman" w:hAnsi="Times New Roman" w:cs="Times New Roman"/>
                <w:color w:val="auto"/>
                <w:sz w:val="26"/>
                <w:szCs w:val="26"/>
                <w:lang w:val="ru-RU" w:eastAsia="ar-SA"/>
              </w:rPr>
            </w:pPr>
            <w:r w:rsidRPr="00B27394">
              <w:rPr>
                <w:rFonts w:ascii="Times New Roman" w:eastAsia="Times New Roman" w:hAnsi="Times New Roman" w:cs="Times New Roman"/>
                <w:sz w:val="26"/>
                <w:szCs w:val="26"/>
              </w:rPr>
              <w:t xml:space="preserve">М.А. </w:t>
            </w:r>
            <w:proofErr w:type="spellStart"/>
            <w:r w:rsidRPr="00B27394">
              <w:rPr>
                <w:rFonts w:ascii="Times New Roman" w:eastAsia="Times New Roman" w:hAnsi="Times New Roman" w:cs="Times New Roman"/>
                <w:sz w:val="26"/>
                <w:szCs w:val="26"/>
              </w:rPr>
              <w:t>Макарчук</w:t>
            </w:r>
            <w:proofErr w:type="spellEnd"/>
          </w:p>
          <w:p w:rsidR="00B27394" w:rsidRPr="00B27394" w:rsidRDefault="00B27394" w:rsidP="0091692B">
            <w:pPr>
              <w:tabs>
                <w:tab w:val="left" w:pos="9356"/>
                <w:tab w:val="left" w:pos="9781"/>
                <w:tab w:val="left" w:pos="10065"/>
              </w:tabs>
              <w:suppressAutoHyphens/>
              <w:autoSpaceDE w:val="0"/>
              <w:spacing w:line="480" w:lineRule="auto"/>
              <w:ind w:left="567" w:right="-374" w:firstLine="601"/>
              <w:jc w:val="both"/>
              <w:rPr>
                <w:rFonts w:ascii="Times New Roman" w:eastAsia="Times New Roman" w:hAnsi="Times New Roman" w:cs="Times New Roman"/>
                <w:bCs/>
                <w:color w:val="auto"/>
                <w:sz w:val="26"/>
                <w:szCs w:val="26"/>
                <w:lang w:eastAsia="ar-SA"/>
              </w:rPr>
            </w:pPr>
          </w:p>
        </w:tc>
      </w:tr>
    </w:tbl>
    <w:p w:rsidR="00B27394" w:rsidRDefault="00B27394" w:rsidP="00B27394">
      <w:pPr>
        <w:pStyle w:val="1"/>
        <w:shd w:val="clear" w:color="auto" w:fill="auto"/>
        <w:spacing w:before="0" w:after="578" w:line="307" w:lineRule="exact"/>
        <w:ind w:left="567" w:right="-232"/>
      </w:pPr>
    </w:p>
    <w:sectPr w:rsidR="00B27394" w:rsidSect="00B27394">
      <w:type w:val="continuous"/>
      <w:pgSz w:w="11909" w:h="16838"/>
      <w:pgMar w:top="993" w:right="1108" w:bottom="1556" w:left="111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C8F" w:rsidRDefault="00B51C8F">
      <w:r>
        <w:separator/>
      </w:r>
    </w:p>
  </w:endnote>
  <w:endnote w:type="continuationSeparator" w:id="0">
    <w:p w:rsidR="00B51C8F" w:rsidRDefault="00B51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C8F" w:rsidRDefault="00B51C8F"/>
  </w:footnote>
  <w:footnote w:type="continuationSeparator" w:id="0">
    <w:p w:rsidR="00B51C8F" w:rsidRDefault="00B51C8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640CEF"/>
    <w:rsid w:val="00454380"/>
    <w:rsid w:val="00640CEF"/>
    <w:rsid w:val="006D4FD7"/>
    <w:rsid w:val="006E15E5"/>
    <w:rsid w:val="0091692B"/>
    <w:rsid w:val="00B27394"/>
    <w:rsid w:val="00B51C8F"/>
    <w:rsid w:val="00E859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
      <w:sz w:val="33"/>
      <w:szCs w:val="33"/>
      <w:u w:val="non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6"/>
      <w:sz w:val="33"/>
      <w:szCs w:val="33"/>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1">
    <w:name w:val="Основной текст1"/>
    <w:basedOn w:val="a"/>
    <w:link w:val="a6"/>
    <w:pPr>
      <w:shd w:val="clear" w:color="auto" w:fill="FFFFFF"/>
      <w:spacing w:before="180" w:line="619" w:lineRule="exact"/>
      <w:jc w:val="both"/>
    </w:pPr>
    <w:rPr>
      <w:rFonts w:ascii="Times New Roman" w:eastAsia="Times New Roman" w:hAnsi="Times New Roman" w:cs="Times New Roman"/>
      <w:sz w:val="26"/>
      <w:szCs w:val="26"/>
    </w:rPr>
  </w:style>
  <w:style w:type="paragraph" w:styleId="a7">
    <w:name w:val="Balloon Text"/>
    <w:basedOn w:val="a"/>
    <w:link w:val="a8"/>
    <w:uiPriority w:val="99"/>
    <w:semiHidden/>
    <w:unhideWhenUsed/>
    <w:rsid w:val="00B27394"/>
    <w:rPr>
      <w:rFonts w:ascii="Tahoma" w:hAnsi="Tahoma" w:cs="Tahoma"/>
      <w:sz w:val="16"/>
      <w:szCs w:val="16"/>
    </w:rPr>
  </w:style>
  <w:style w:type="character" w:customStyle="1" w:styleId="a8">
    <w:name w:val="Текст выноски Знак"/>
    <w:basedOn w:val="a0"/>
    <w:link w:val="a7"/>
    <w:uiPriority w:val="99"/>
    <w:semiHidden/>
    <w:rsid w:val="00B2739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2654</Words>
  <Characters>1513</Characters>
  <Application>Microsoft Office Word</Application>
  <DocSecurity>0</DocSecurity>
  <Lines>12</Lines>
  <Paragraphs>8</Paragraphs>
  <ScaleCrop>false</ScaleCrop>
  <Company/>
  <LinksUpToDate>false</LinksUpToDate>
  <CharactersWithSpaces>4159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6</cp:revision>
  <dcterms:created xsi:type="dcterms:W3CDTF">2020-10-08T07:16:00Z</dcterms:created>
  <dcterms:modified xsi:type="dcterms:W3CDTF">2020-10-09T05:06:00Z</dcterms:modified>
</cp:coreProperties>
</file>