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805F57"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05 листопада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Pr>
          <w:rFonts w:ascii="Times New Roman" w:eastAsia="Times New Roman" w:hAnsi="Times New Roman"/>
          <w:sz w:val="25"/>
          <w:szCs w:val="25"/>
          <w:lang w:eastAsia="ru-RU"/>
        </w:rPr>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805F57">
        <w:rPr>
          <w:rFonts w:ascii="Times New Roman" w:eastAsia="Times New Roman" w:hAnsi="Times New Roman"/>
          <w:bCs/>
          <w:sz w:val="26"/>
          <w:szCs w:val="26"/>
          <w:u w:val="single"/>
          <w:lang w:eastAsia="ru-RU"/>
        </w:rPr>
        <w:t>1133</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917DAE" w:rsidRPr="00917DAE" w:rsidRDefault="00917DAE" w:rsidP="00917DAE">
      <w:pPr>
        <w:widowControl w:val="0"/>
        <w:spacing w:before="344" w:after="287" w:line="260" w:lineRule="exact"/>
        <w:ind w:left="4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Вища кваліфікаційна комісія суддів України у складі колегії:</w:t>
      </w:r>
    </w:p>
    <w:p w:rsidR="00917DAE" w:rsidRPr="00917DAE" w:rsidRDefault="0055143A" w:rsidP="00917DAE">
      <w:pPr>
        <w:widowControl w:val="0"/>
        <w:spacing w:after="287" w:line="260" w:lineRule="exact"/>
        <w:ind w:left="40"/>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917DAE" w:rsidRPr="00917DAE">
        <w:rPr>
          <w:rFonts w:ascii="Times New Roman" w:eastAsia="Times New Roman" w:hAnsi="Times New Roman"/>
          <w:color w:val="000000"/>
          <w:sz w:val="26"/>
          <w:szCs w:val="26"/>
        </w:rPr>
        <w:t>Тітова</w:t>
      </w:r>
      <w:proofErr w:type="spellEnd"/>
      <w:r w:rsidR="00917DAE" w:rsidRPr="00917DAE">
        <w:rPr>
          <w:rFonts w:ascii="Times New Roman" w:eastAsia="Times New Roman" w:hAnsi="Times New Roman"/>
          <w:color w:val="000000"/>
          <w:sz w:val="26"/>
          <w:szCs w:val="26"/>
        </w:rPr>
        <w:t xml:space="preserve"> Ю.Г.,</w:t>
      </w:r>
    </w:p>
    <w:p w:rsidR="00917DAE" w:rsidRPr="00917DAE" w:rsidRDefault="00917DAE" w:rsidP="00917DAE">
      <w:pPr>
        <w:widowControl w:val="0"/>
        <w:spacing w:after="239" w:line="260" w:lineRule="exact"/>
        <w:ind w:left="4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членів Комісії: </w:t>
      </w:r>
      <w:proofErr w:type="spellStart"/>
      <w:r w:rsidRPr="00917DAE">
        <w:rPr>
          <w:rFonts w:ascii="Times New Roman" w:eastAsia="Times New Roman" w:hAnsi="Times New Roman"/>
          <w:color w:val="000000"/>
          <w:sz w:val="26"/>
          <w:szCs w:val="26"/>
        </w:rPr>
        <w:t>Сіроша</w:t>
      </w:r>
      <w:proofErr w:type="spellEnd"/>
      <w:r w:rsidRPr="00917DAE">
        <w:rPr>
          <w:rFonts w:ascii="Times New Roman" w:eastAsia="Times New Roman" w:hAnsi="Times New Roman"/>
          <w:color w:val="000000"/>
          <w:sz w:val="26"/>
          <w:szCs w:val="26"/>
        </w:rPr>
        <w:t xml:space="preserve"> М.В., </w:t>
      </w:r>
      <w:proofErr w:type="spellStart"/>
      <w:r w:rsidRPr="00917DAE">
        <w:rPr>
          <w:rFonts w:ascii="Times New Roman" w:eastAsia="Times New Roman" w:hAnsi="Times New Roman"/>
          <w:color w:val="000000"/>
          <w:sz w:val="26"/>
          <w:szCs w:val="26"/>
        </w:rPr>
        <w:t>Солодкова</w:t>
      </w:r>
      <w:proofErr w:type="spellEnd"/>
      <w:r w:rsidRPr="00917DAE">
        <w:rPr>
          <w:rFonts w:ascii="Times New Roman" w:eastAsia="Times New Roman" w:hAnsi="Times New Roman"/>
          <w:color w:val="000000"/>
          <w:sz w:val="26"/>
          <w:szCs w:val="26"/>
        </w:rPr>
        <w:t xml:space="preserve"> А.А.,</w:t>
      </w:r>
    </w:p>
    <w:p w:rsidR="00917DAE" w:rsidRPr="00917DAE" w:rsidRDefault="00917DAE" w:rsidP="00917DAE">
      <w:pPr>
        <w:widowControl w:val="0"/>
        <w:spacing w:after="293" w:line="326" w:lineRule="exact"/>
        <w:ind w:left="40" w:right="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w:t>
      </w:r>
      <w:r w:rsidR="00B44BF7">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Дніпровського апеляційного суду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Наталії Іванівни на відповідність займаній посаді,</w:t>
      </w:r>
    </w:p>
    <w:p w:rsidR="00917DAE" w:rsidRPr="00917DAE" w:rsidRDefault="00917DAE" w:rsidP="00917DAE">
      <w:pPr>
        <w:widowControl w:val="0"/>
        <w:spacing w:after="282" w:line="260" w:lineRule="exact"/>
        <w:ind w:right="20"/>
        <w:jc w:val="center"/>
        <w:rPr>
          <w:rFonts w:ascii="Times New Roman" w:eastAsia="Times New Roman" w:hAnsi="Times New Roman"/>
          <w:sz w:val="26"/>
          <w:szCs w:val="26"/>
        </w:rPr>
      </w:pPr>
      <w:r w:rsidRPr="00917DAE">
        <w:rPr>
          <w:rFonts w:ascii="Times New Roman" w:eastAsia="Times New Roman" w:hAnsi="Times New Roman"/>
          <w:color w:val="000000"/>
          <w:sz w:val="26"/>
          <w:szCs w:val="26"/>
        </w:rPr>
        <w:t>встановила:</w:t>
      </w:r>
    </w:p>
    <w:p w:rsidR="00917DAE" w:rsidRPr="00917DAE" w:rsidRDefault="00917DAE" w:rsidP="00917DAE">
      <w:pPr>
        <w:widowControl w:val="0"/>
        <w:spacing w:after="0" w:line="326" w:lineRule="exact"/>
        <w:ind w:left="40" w:right="20" w:firstLine="70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Згідно з пунктом </w:t>
      </w:r>
      <w:r w:rsidR="00B44BF7">
        <w:rPr>
          <w:rFonts w:ascii="Times New Roman" w:eastAsia="Times New Roman" w:hAnsi="Times New Roman"/>
          <w:color w:val="000000"/>
          <w:sz w:val="26"/>
          <w:szCs w:val="26"/>
        </w:rPr>
        <w:t>16¹</w:t>
      </w:r>
      <w:r w:rsidRPr="00917DAE">
        <w:rPr>
          <w:rFonts w:ascii="Times New Roman" w:eastAsia="Times New Roman" w:hAnsi="Times New Roman"/>
          <w:color w:val="000000"/>
          <w:sz w:val="26"/>
          <w:szCs w:val="26"/>
        </w:rPr>
        <w:t xml:space="preserve"> розділу XV «Перехідні положення» Конституції України відповідність займаній посаді судді, якого призначено на посаду строком на п’ять</w:t>
      </w:r>
      <w:r w:rsidR="00B44BF7">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 </w:t>
      </w:r>
      <w:r w:rsidR="00B44BF7">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«Про внесення змін до Конституції України (щодо правосуддя)», має бути оцінена в порядку, визначеному законом.</w:t>
      </w:r>
    </w:p>
    <w:p w:rsidR="00917DAE" w:rsidRPr="00917DAE" w:rsidRDefault="00917DAE" w:rsidP="00917DAE">
      <w:pPr>
        <w:widowControl w:val="0"/>
        <w:spacing w:after="0" w:line="326" w:lineRule="exact"/>
        <w:ind w:left="40" w:right="20" w:firstLine="70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Пунктом 20 розділу XII «Прикінцеві та перехідні положення» Закону України «Про судо</w:t>
      </w:r>
      <w:r w:rsidR="00B44BF7">
        <w:rPr>
          <w:rFonts w:ascii="Times New Roman" w:eastAsia="Times New Roman" w:hAnsi="Times New Roman"/>
          <w:color w:val="000000"/>
          <w:sz w:val="26"/>
          <w:szCs w:val="26"/>
        </w:rPr>
        <w:t xml:space="preserve">устрій і статус суддів» (далі – </w:t>
      </w:r>
      <w:r w:rsidRPr="00917DAE">
        <w:rPr>
          <w:rFonts w:ascii="Times New Roman" w:eastAsia="Times New Roman" w:hAnsi="Times New Roman"/>
          <w:color w:val="000000"/>
          <w:sz w:val="26"/>
          <w:szCs w:val="26"/>
        </w:rPr>
        <w:t xml:space="preserve">Закон) передбачено, що відповідність </w:t>
      </w:r>
      <w:r w:rsidR="00B44BF7">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B44BF7">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кваліфікаційної комісії суддів України в порядку, визначеному цим Законом.</w:t>
      </w:r>
    </w:p>
    <w:p w:rsidR="00917DAE" w:rsidRPr="00917DAE" w:rsidRDefault="00917DAE" w:rsidP="00917DAE">
      <w:pPr>
        <w:widowControl w:val="0"/>
        <w:spacing w:after="0" w:line="326" w:lineRule="exact"/>
        <w:ind w:left="40" w:right="20" w:firstLine="70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Виявлення за результатами такого о</w:t>
      </w:r>
      <w:r w:rsidR="00785EE8">
        <w:rPr>
          <w:rFonts w:ascii="Times New Roman" w:eastAsia="Times New Roman" w:hAnsi="Times New Roman"/>
          <w:color w:val="000000"/>
          <w:sz w:val="26"/>
          <w:szCs w:val="26"/>
        </w:rPr>
        <w:t xml:space="preserve">цінювання невідповідності судді </w:t>
      </w:r>
      <w:r w:rsidRPr="00917DAE">
        <w:rPr>
          <w:rFonts w:ascii="Times New Roman" w:eastAsia="Times New Roman" w:hAnsi="Times New Roman"/>
          <w:color w:val="000000"/>
          <w:sz w:val="26"/>
          <w:szCs w:val="26"/>
        </w:rPr>
        <w:t>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917DAE" w:rsidRPr="00917DAE" w:rsidRDefault="00917DAE" w:rsidP="00917DAE">
      <w:pPr>
        <w:widowControl w:val="0"/>
        <w:spacing w:after="0" w:line="326" w:lineRule="exact"/>
        <w:ind w:left="40" w:right="20" w:firstLine="70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Рішенням Комісії від 01 лютого 2018 року № 8/зп-18 призначено</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апеляційного суду Дніпропетровської області </w:t>
      </w:r>
      <w:r w:rsidR="00B07EBF">
        <w:rPr>
          <w:rFonts w:ascii="Times New Roman" w:eastAsia="Times New Roman" w:hAnsi="Times New Roman"/>
          <w:color w:val="000000"/>
          <w:sz w:val="26"/>
          <w:szCs w:val="26"/>
        </w:rPr>
        <w:t xml:space="preserve">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w:t>
      </w:r>
    </w:p>
    <w:p w:rsidR="00917DAE" w:rsidRPr="00917DAE" w:rsidRDefault="00917DAE" w:rsidP="00917DAE">
      <w:pPr>
        <w:widowControl w:val="0"/>
        <w:spacing w:after="0" w:line="326" w:lineRule="exact"/>
        <w:ind w:left="40" w:right="20" w:firstLine="70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917DAE">
        <w:rPr>
          <w:rFonts w:ascii="Times New Roman" w:eastAsia="Times New Roman" w:hAnsi="Times New Roman"/>
          <w:sz w:val="26"/>
          <w:szCs w:val="26"/>
        </w:rPr>
        <w:br w:type="page"/>
      </w:r>
    </w:p>
    <w:p w:rsidR="00355DBC" w:rsidRPr="00355DBC" w:rsidRDefault="00355DBC" w:rsidP="00355DBC">
      <w:pPr>
        <w:widowControl w:val="0"/>
        <w:spacing w:after="0" w:line="326" w:lineRule="exact"/>
        <w:ind w:left="20" w:right="20" w:firstLine="720"/>
        <w:jc w:val="center"/>
        <w:rPr>
          <w:rFonts w:ascii="Times New Roman" w:eastAsia="Times New Roman" w:hAnsi="Times New Roman"/>
          <w:color w:val="000000"/>
          <w:sz w:val="24"/>
          <w:szCs w:val="24"/>
        </w:rPr>
      </w:pPr>
      <w:r w:rsidRPr="00355DBC">
        <w:rPr>
          <w:rFonts w:ascii="Times New Roman" w:eastAsia="Times New Roman" w:hAnsi="Times New Roman"/>
          <w:color w:val="000000"/>
          <w:sz w:val="24"/>
          <w:szCs w:val="24"/>
        </w:rPr>
        <w:lastRenderedPageBreak/>
        <w:t>2</w:t>
      </w:r>
    </w:p>
    <w:p w:rsidR="00CE03E4" w:rsidRDefault="00CE03E4" w:rsidP="00917DAE">
      <w:pPr>
        <w:widowControl w:val="0"/>
        <w:spacing w:after="0" w:line="326" w:lineRule="exact"/>
        <w:ind w:left="20" w:right="20" w:firstLine="720"/>
        <w:jc w:val="both"/>
        <w:rPr>
          <w:rFonts w:ascii="Times New Roman" w:eastAsia="Times New Roman" w:hAnsi="Times New Roman"/>
          <w:color w:val="000000"/>
          <w:sz w:val="26"/>
          <w:szCs w:val="26"/>
        </w:rPr>
      </w:pP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від 13 люто</w:t>
      </w:r>
      <w:r w:rsidR="00B07EBF">
        <w:rPr>
          <w:rFonts w:ascii="Times New Roman" w:eastAsia="Times New Roman" w:hAnsi="Times New Roman"/>
          <w:color w:val="000000"/>
          <w:sz w:val="26"/>
          <w:szCs w:val="26"/>
        </w:rPr>
        <w:t xml:space="preserve">го 2018 року № 20/зп-18) (далі – </w:t>
      </w:r>
      <w:r w:rsidRPr="00917DAE">
        <w:rPr>
          <w:rFonts w:ascii="Times New Roman" w:eastAsia="Times New Roman" w:hAnsi="Times New Roman"/>
          <w:color w:val="000000"/>
          <w:sz w:val="26"/>
          <w:szCs w:val="26"/>
        </w:rPr>
        <w:t xml:space="preserve">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досліджуються окремо один від одного та у сукупності.</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Пунктом 11 розділу V Положення передбачено, що рішення про підтвердження відповідності судді займаній посаді ухвалюється у разі отримання суддею мінімально допустимого і більшого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 більшого за 0.</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17DAE" w:rsidRPr="00917DAE" w:rsidRDefault="00917DAE" w:rsidP="00917DAE">
      <w:pPr>
        <w:widowControl w:val="0"/>
        <w:spacing w:after="0" w:line="326" w:lineRule="exact"/>
        <w:ind w:lef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917DAE" w:rsidRPr="00917DAE" w:rsidRDefault="00917DAE" w:rsidP="00917DAE">
      <w:pPr>
        <w:widowControl w:val="0"/>
        <w:numPr>
          <w:ilvl w:val="0"/>
          <w:numId w:val="7"/>
        </w:numPr>
        <w:tabs>
          <w:tab w:val="left" w:pos="1196"/>
        </w:tabs>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складення іспиту (складення анонімного письмового тестування та</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виконання практичного завдання);</w:t>
      </w:r>
    </w:p>
    <w:p w:rsidR="00917DAE" w:rsidRPr="00917DAE" w:rsidRDefault="00917DAE" w:rsidP="00917DAE">
      <w:pPr>
        <w:widowControl w:val="0"/>
        <w:numPr>
          <w:ilvl w:val="0"/>
          <w:numId w:val="7"/>
        </w:numPr>
        <w:tabs>
          <w:tab w:val="left" w:pos="1023"/>
        </w:tabs>
        <w:spacing w:after="0" w:line="326" w:lineRule="exact"/>
        <w:ind w:lef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дослідження досьє та проведення співбесіди.</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Пунктом 5 глави 6 розділу II Положення передбачено, що максимально</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можливі бали становлять: за критеріями компетентності (профес</w:t>
      </w:r>
      <w:r w:rsidR="00B07EBF">
        <w:rPr>
          <w:rFonts w:ascii="Times New Roman" w:eastAsia="Times New Roman" w:hAnsi="Times New Roman"/>
          <w:color w:val="000000"/>
          <w:sz w:val="26"/>
          <w:szCs w:val="26"/>
        </w:rPr>
        <w:t xml:space="preserve">ійної, особистої, соціальної) – </w:t>
      </w:r>
      <w:r w:rsidRPr="00917DAE">
        <w:rPr>
          <w:rFonts w:ascii="Times New Roman" w:eastAsia="Times New Roman" w:hAnsi="Times New Roman"/>
          <w:color w:val="000000"/>
          <w:sz w:val="26"/>
          <w:szCs w:val="26"/>
        </w:rPr>
        <w:t>500 балів, професійної ети</w:t>
      </w:r>
      <w:r w:rsidR="00B07EBF">
        <w:rPr>
          <w:rFonts w:ascii="Times New Roman" w:eastAsia="Times New Roman" w:hAnsi="Times New Roman"/>
          <w:color w:val="000000"/>
          <w:sz w:val="26"/>
          <w:szCs w:val="26"/>
        </w:rPr>
        <w:t xml:space="preserve">ки – 250 балів, доброчесності – </w:t>
      </w:r>
      <w:r w:rsidRPr="00917DAE">
        <w:rPr>
          <w:rFonts w:ascii="Times New Roman" w:eastAsia="Times New Roman" w:hAnsi="Times New Roman"/>
          <w:color w:val="000000"/>
          <w:sz w:val="26"/>
          <w:szCs w:val="26"/>
        </w:rPr>
        <w:t xml:space="preserve">250 балів.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Сума максимально можливих балів за результатами кваліфікаційного оцінювання всіх критеріїв становить 1 000 балів.</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Відповідно до положень частини третьої статті 85 Закону рішеннями Комісії </w:t>
      </w:r>
      <w:r w:rsidR="00B07EBF">
        <w:rPr>
          <w:rFonts w:ascii="Times New Roman" w:eastAsia="Times New Roman" w:hAnsi="Times New Roman"/>
          <w:color w:val="000000"/>
          <w:sz w:val="26"/>
          <w:szCs w:val="26"/>
        </w:rPr>
        <w:t xml:space="preserve">                від 25 та</w:t>
      </w:r>
      <w:r w:rsidRPr="00917DAE">
        <w:rPr>
          <w:rFonts w:ascii="Times New Roman" w:eastAsia="Times New Roman" w:hAnsi="Times New Roman"/>
          <w:color w:val="000000"/>
          <w:sz w:val="26"/>
          <w:szCs w:val="26"/>
        </w:rPr>
        <w:t xml:space="preserve"> 30 травня 2018 року № 118/зп-18 та № 119/зп-18 у призначено проведення тестування особистих морально-психологічних якостей і загальних здібностей в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межах кваліфікаційного оцінювання суддів місцевих та апеляційних судів на відповідність займаній посаді.</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склала анонімне письмове тестування, за результатами якого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набрала 79,2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 xml:space="preserve">. За результатами виконаного практичного завдання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набрала 107 балів. На етапі складення іспиту суддя загалом набрала 186,2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Рішенням Комісії від 26 березня 2018 року № 61/зп-18 суддю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проведення співбесіди».</w:t>
      </w:r>
    </w:p>
    <w:p w:rsidR="00B07EBF"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У зв’язку з ліквідацією апеляційного суду Дніпропетровської області та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утворення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Дніпровського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апеляційного </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суду</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в</w:t>
      </w:r>
      <w:r w:rsidR="00B07EBF">
        <w:rPr>
          <w:rFonts w:ascii="Times New Roman" w:eastAsia="Times New Roman" w:hAnsi="Times New Roman"/>
          <w:color w:val="000000"/>
          <w:sz w:val="26"/>
          <w:szCs w:val="26"/>
        </w:rPr>
        <w:t xml:space="preserve">    апеляційному  </w:t>
      </w:r>
      <w:r w:rsidRPr="00917DAE">
        <w:rPr>
          <w:rFonts w:ascii="Times New Roman" w:eastAsia="Times New Roman" w:hAnsi="Times New Roman"/>
          <w:color w:val="000000"/>
          <w:sz w:val="26"/>
          <w:szCs w:val="26"/>
        </w:rPr>
        <w:t>окрузі,</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що</w:t>
      </w:r>
      <w:r w:rsidR="00B07EBF">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включає</w:t>
      </w:r>
      <w:r w:rsidRPr="00917DAE">
        <w:rPr>
          <w:rFonts w:ascii="Times New Roman" w:eastAsia="Times New Roman" w:hAnsi="Times New Roman"/>
          <w:sz w:val="26"/>
          <w:szCs w:val="26"/>
        </w:rPr>
        <w:t xml:space="preserve"> </w:t>
      </w:r>
    </w:p>
    <w:p w:rsidR="00B07EBF" w:rsidRPr="00CE03E4" w:rsidRDefault="00CE03E4" w:rsidP="00CE03E4">
      <w:pPr>
        <w:widowControl w:val="0"/>
        <w:spacing w:after="0" w:line="326" w:lineRule="exact"/>
        <w:ind w:left="20" w:right="20"/>
        <w:jc w:val="center"/>
        <w:rPr>
          <w:rFonts w:ascii="Times New Roman" w:eastAsia="Times New Roman" w:hAnsi="Times New Roman"/>
          <w:sz w:val="24"/>
          <w:szCs w:val="24"/>
        </w:rPr>
      </w:pPr>
      <w:r w:rsidRPr="00CE03E4">
        <w:rPr>
          <w:rFonts w:ascii="Times New Roman" w:eastAsia="Times New Roman" w:hAnsi="Times New Roman"/>
          <w:sz w:val="24"/>
          <w:szCs w:val="24"/>
        </w:rPr>
        <w:lastRenderedPageBreak/>
        <w:t>3</w:t>
      </w:r>
    </w:p>
    <w:p w:rsidR="00B07EBF" w:rsidRDefault="00B07EBF" w:rsidP="00B07EBF">
      <w:pPr>
        <w:widowControl w:val="0"/>
        <w:spacing w:after="0" w:line="326" w:lineRule="exact"/>
        <w:ind w:left="20" w:right="20"/>
        <w:jc w:val="both"/>
        <w:rPr>
          <w:rFonts w:ascii="Times New Roman" w:eastAsia="Times New Roman" w:hAnsi="Times New Roman"/>
          <w:sz w:val="26"/>
          <w:szCs w:val="26"/>
        </w:rPr>
      </w:pPr>
    </w:p>
    <w:p w:rsidR="00917DAE" w:rsidRPr="00917DAE" w:rsidRDefault="00917DAE" w:rsidP="00B07EBF">
      <w:pPr>
        <w:widowControl w:val="0"/>
        <w:spacing w:after="0" w:line="326" w:lineRule="exact"/>
        <w:ind w:left="20" w:right="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Дніпропетровську область, з місцезнаходженням у містах Дніпрі та Кривому Розі </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(Указ Президента України від 29 грудня 2017 року № 452/2017), згідно з рішеннями Комісії від 20 вересні 2019 року № 112/пс-19 та Вищої ради правосуддя від 15 жовтня 2019 року № 2713/0/15-19 суддю апеляційного суду Дніпропетровської області</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переведено на роботу на посаді судді Дніпровського апеляційного суду </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(без конкурсу в порядку, передбаченому частиною третьою статті 82 Закону).</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w:t>
      </w:r>
      <w:r w:rsidR="00D822B5">
        <w:rPr>
          <w:rFonts w:ascii="Times New Roman" w:eastAsia="Times New Roman" w:hAnsi="Times New Roman"/>
          <w:color w:val="000000"/>
          <w:sz w:val="26"/>
          <w:szCs w:val="26"/>
        </w:rPr>
        <w:t xml:space="preserve">ська рада доброчесності (далі – </w:t>
      </w:r>
      <w:r w:rsidRPr="00917DAE">
        <w:rPr>
          <w:rFonts w:ascii="Times New Roman" w:eastAsia="Times New Roman" w:hAnsi="Times New Roman"/>
          <w:color w:val="000000"/>
          <w:sz w:val="26"/>
          <w:szCs w:val="26"/>
        </w:rPr>
        <w:t xml:space="preserve">ГРД), яка, зокрема, надає Комісії інформацію щодо судді (кандидата на посаду судді), а за </w:t>
      </w:r>
      <w:r w:rsidR="00D822B5">
        <w:rPr>
          <w:rFonts w:ascii="Times New Roman" w:eastAsia="Times New Roman" w:hAnsi="Times New Roman"/>
          <w:color w:val="000000"/>
          <w:sz w:val="26"/>
          <w:szCs w:val="26"/>
        </w:rPr>
        <w:t xml:space="preserve">наявності відповідних підстав – </w:t>
      </w:r>
      <w:r w:rsidRPr="00917DAE">
        <w:rPr>
          <w:rFonts w:ascii="Times New Roman" w:eastAsia="Times New Roman" w:hAnsi="Times New Roman"/>
          <w:color w:val="000000"/>
          <w:sz w:val="26"/>
          <w:szCs w:val="26"/>
        </w:rPr>
        <w:t>висновок про невідповідність судді (кандидата на посаду судді) критеріям професійної етики та доброчесності.</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Підпунктом 4.10.3 пункту 4.10 розділу IV Регламенту Вищої кваліфікаційної комісії суддів України, затвердженого рішенням Комісії від 13 жовтня 2016 року</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 81/зп-16 (в редакції</w:t>
      </w:r>
      <w:r w:rsidR="00D822B5">
        <w:rPr>
          <w:rFonts w:ascii="Times New Roman" w:eastAsia="Times New Roman" w:hAnsi="Times New Roman"/>
          <w:color w:val="000000"/>
          <w:sz w:val="26"/>
          <w:szCs w:val="26"/>
        </w:rPr>
        <w:t xml:space="preserve"> від 02 липня 2019 року, далі – </w:t>
      </w:r>
      <w:r w:rsidRPr="00917DAE">
        <w:rPr>
          <w:rFonts w:ascii="Times New Roman" w:eastAsia="Times New Roman" w:hAnsi="Times New Roman"/>
          <w:color w:val="000000"/>
          <w:sz w:val="26"/>
          <w:szCs w:val="26"/>
        </w:rPr>
        <w:t>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До Комісії 01 серпня 2019 року ГРД подала висновок, затверджений рішенням </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від 31 липня 2019 року, про невідповідність судді апеляційного суду</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Дніпропетровської області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критеріям доброчесності та професійної етики</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з огляду на таке.</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ГРД повідомила, що суддя, починаючи з серпня 2012 року, ухвалила</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російською мовою щонайменше 25 судових рішень, які розглядались в порядку, передбаченому Кримінальним процесуальним кодексом України 1960 року. </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ГРД зазначила, що вимоги Кримінального процесуального кодексу України в редакції від 10 серпня 2012 року, Закону України «Про засади державної </w:t>
      </w:r>
      <w:proofErr w:type="spellStart"/>
      <w:r w:rsidRPr="00917DAE">
        <w:rPr>
          <w:rFonts w:ascii="Times New Roman" w:eastAsia="Times New Roman" w:hAnsi="Times New Roman"/>
          <w:color w:val="000000"/>
          <w:sz w:val="26"/>
          <w:szCs w:val="26"/>
        </w:rPr>
        <w:t>мовної</w:t>
      </w:r>
      <w:proofErr w:type="spellEnd"/>
      <w:r w:rsidRPr="00917DAE">
        <w:rPr>
          <w:rFonts w:ascii="Times New Roman" w:eastAsia="Times New Roman" w:hAnsi="Times New Roman"/>
          <w:color w:val="000000"/>
          <w:sz w:val="26"/>
          <w:szCs w:val="26"/>
        </w:rPr>
        <w:t xml:space="preserve"> політки» зобов’язували суддю складати судові документи державною мовою. Ця позиція узгоджується з рішенням Конституційного Суду України від 14 грудня 1999 року</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 10-рп/99.</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Суддя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не заперечила вказану інформацію і пояснила, що її дії відповідали вимогам чинного процесуального законодавства. Ця практика існувала до набрання чинності новим Кримінальним процесуальним кодексом України в</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листопаді 2012 року і стосувалась проваджень, які розпочаті за правилами Кримінального процесуального кодексу України 1960 року.</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Окрім відомостей, які стали підставою для висновку про невідповідність судді критеріям доброчесності та професійної етики, ГРД у виді інформації повідомила про недекларування суддею інформації у 2014-2015 роках про право користування нерухомістю</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Суддя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повідомила Комісії, що не зазначала в деклараціях про</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майно, доходи, витрати і зобов’язання фінансового характеру за 2014-2015 роки нерухоме майно на праві користування або власності, оскільки такого права не мала.</w:t>
      </w:r>
    </w:p>
    <w:p w:rsidR="00917DAE" w:rsidRPr="00917DAE" w:rsidRDefault="00917DAE" w:rsidP="00917DAE">
      <w:pPr>
        <w:spacing w:after="0" w:line="240" w:lineRule="auto"/>
        <w:rPr>
          <w:rFonts w:ascii="Times New Roman" w:eastAsia="Times New Roman" w:hAnsi="Times New Roman"/>
          <w:sz w:val="26"/>
          <w:szCs w:val="26"/>
          <w:lang w:eastAsia="uk-UA"/>
        </w:rPr>
        <w:sectPr w:rsidR="00917DAE" w:rsidRPr="00917DAE" w:rsidSect="00355DBC">
          <w:pgSz w:w="11909" w:h="16838"/>
          <w:pgMar w:top="850" w:right="948" w:bottom="630" w:left="972" w:header="283" w:footer="3" w:gutter="0"/>
          <w:cols w:space="720"/>
          <w:titlePg/>
          <w:docGrid w:linePitch="299"/>
        </w:sectPr>
      </w:pPr>
    </w:p>
    <w:p w:rsidR="00D822B5" w:rsidRPr="00D822B5" w:rsidRDefault="00D822B5" w:rsidP="00D822B5">
      <w:pPr>
        <w:widowControl w:val="0"/>
        <w:spacing w:after="0" w:line="326" w:lineRule="exact"/>
        <w:ind w:left="20" w:right="20" w:firstLine="720"/>
        <w:jc w:val="center"/>
        <w:rPr>
          <w:rFonts w:ascii="Times New Roman" w:eastAsia="Times New Roman" w:hAnsi="Times New Roman"/>
          <w:color w:val="000000"/>
          <w:sz w:val="24"/>
          <w:szCs w:val="24"/>
        </w:rPr>
      </w:pPr>
      <w:r w:rsidRPr="00D822B5">
        <w:rPr>
          <w:rFonts w:ascii="Times New Roman" w:eastAsia="Times New Roman" w:hAnsi="Times New Roman"/>
          <w:color w:val="000000"/>
          <w:sz w:val="24"/>
          <w:szCs w:val="24"/>
        </w:rPr>
        <w:lastRenderedPageBreak/>
        <w:t>4</w:t>
      </w:r>
    </w:p>
    <w:p w:rsidR="00D822B5" w:rsidRDefault="00D822B5" w:rsidP="00917DAE">
      <w:pPr>
        <w:widowControl w:val="0"/>
        <w:spacing w:after="0" w:line="326" w:lineRule="exact"/>
        <w:ind w:left="20" w:right="20" w:firstLine="720"/>
        <w:jc w:val="both"/>
        <w:rPr>
          <w:rFonts w:ascii="Times New Roman" w:eastAsia="Times New Roman" w:hAnsi="Times New Roman"/>
          <w:color w:val="000000"/>
          <w:sz w:val="26"/>
          <w:szCs w:val="26"/>
        </w:rPr>
      </w:pP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Дослідивши інформацію, зазначену у висновку Громадської ради доброчесності, та надані суддею пояснення, дослідивши матеріали досьє судді, Комісія не вбачає підстав для оцінювання судді за критеріями професійної етики та доброчесності в 0 балів.</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Ураховуючи викладене, заслухавши доповідача, дослідивши досьє судці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надані пояснення та результати співбесіди, під час якої вивчено питання про її відповідність критеріям кваліфікаційного оцінювання, Комісія дійшла таких висновків.</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набрала 381,2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Водночас за критерієм професійної компетентності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За критерієм професійної етики, оціненим за показниками, визначеними пунктом 8 глави 2 розділу II Положення, суддя набрала 210 балів. За цим критерієм суддю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За критерієм доброчесності, оціненим за показниками, визначеними пунктом 9 глави 2 розділу II Положення, суддя набрала 175 балів. За цим критерієм</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 суддю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оцінено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За результатами кваліфікаційного оцінювання суддя Дніпровського апеляційного суду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набрала 766,2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Таким чином, Комісія дійшла висновку, що суддя Дніпровського </w:t>
      </w:r>
      <w:r w:rsidR="00D822B5">
        <w:rPr>
          <w:rFonts w:ascii="Times New Roman" w:eastAsia="Times New Roman" w:hAnsi="Times New Roman"/>
          <w:color w:val="000000"/>
          <w:sz w:val="26"/>
          <w:szCs w:val="26"/>
        </w:rPr>
        <w:t xml:space="preserve">              </w:t>
      </w:r>
      <w:r w:rsidRPr="00917DAE">
        <w:rPr>
          <w:rFonts w:ascii="Times New Roman" w:eastAsia="Times New Roman" w:hAnsi="Times New Roman"/>
          <w:color w:val="000000"/>
          <w:sz w:val="26"/>
          <w:szCs w:val="26"/>
        </w:rPr>
        <w:t xml:space="preserve">апеляційного суду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відповідає займаній посаді.</w:t>
      </w:r>
    </w:p>
    <w:p w:rsidR="00917DAE" w:rsidRPr="00917DAE" w:rsidRDefault="00917DAE" w:rsidP="00917DAE">
      <w:pPr>
        <w:widowControl w:val="0"/>
        <w:spacing w:after="0" w:line="326" w:lineRule="exact"/>
        <w:ind w:left="20" w:right="2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Водночас колегією Комісії згідно з вимогами підпункту 4.10.5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Дніпровського апеляційного суду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Н.І. відповідно до абзацу другого частини першої статті 88 Закону.</w:t>
      </w:r>
    </w:p>
    <w:p w:rsidR="00D822B5" w:rsidRDefault="00D822B5" w:rsidP="00917DAE">
      <w:pPr>
        <w:widowControl w:val="0"/>
        <w:spacing w:after="0" w:line="326" w:lineRule="exact"/>
        <w:ind w:right="260" w:firstLine="720"/>
        <w:jc w:val="both"/>
        <w:rPr>
          <w:rFonts w:ascii="Times New Roman" w:eastAsia="Times New Roman" w:hAnsi="Times New Roman"/>
          <w:color w:val="000000"/>
          <w:sz w:val="26"/>
          <w:szCs w:val="26"/>
        </w:rPr>
      </w:pPr>
    </w:p>
    <w:p w:rsidR="00D822B5" w:rsidRDefault="00D822B5" w:rsidP="00917DAE">
      <w:pPr>
        <w:widowControl w:val="0"/>
        <w:spacing w:after="0" w:line="326" w:lineRule="exact"/>
        <w:ind w:right="260" w:firstLine="720"/>
        <w:jc w:val="both"/>
        <w:rPr>
          <w:rFonts w:ascii="Times New Roman" w:eastAsia="Times New Roman" w:hAnsi="Times New Roman"/>
          <w:color w:val="000000"/>
          <w:sz w:val="26"/>
          <w:szCs w:val="26"/>
        </w:rPr>
      </w:pPr>
    </w:p>
    <w:p w:rsidR="00D822B5" w:rsidRDefault="00D822B5" w:rsidP="00917DAE">
      <w:pPr>
        <w:widowControl w:val="0"/>
        <w:spacing w:after="0" w:line="326" w:lineRule="exact"/>
        <w:ind w:right="260" w:firstLine="720"/>
        <w:jc w:val="both"/>
        <w:rPr>
          <w:rFonts w:ascii="Times New Roman" w:eastAsia="Times New Roman" w:hAnsi="Times New Roman"/>
          <w:color w:val="000000"/>
          <w:sz w:val="26"/>
          <w:szCs w:val="26"/>
        </w:rPr>
      </w:pPr>
    </w:p>
    <w:p w:rsidR="00D822B5" w:rsidRDefault="00D822B5" w:rsidP="00917DAE">
      <w:pPr>
        <w:widowControl w:val="0"/>
        <w:spacing w:after="0" w:line="326" w:lineRule="exact"/>
        <w:ind w:right="260" w:firstLine="720"/>
        <w:jc w:val="both"/>
        <w:rPr>
          <w:rFonts w:ascii="Times New Roman" w:eastAsia="Times New Roman" w:hAnsi="Times New Roman"/>
          <w:color w:val="000000"/>
          <w:sz w:val="26"/>
          <w:szCs w:val="26"/>
        </w:rPr>
      </w:pPr>
    </w:p>
    <w:p w:rsidR="00D822B5" w:rsidRDefault="00D822B5" w:rsidP="00917DAE">
      <w:pPr>
        <w:widowControl w:val="0"/>
        <w:spacing w:after="0" w:line="326" w:lineRule="exact"/>
        <w:ind w:right="260" w:firstLine="720"/>
        <w:jc w:val="both"/>
        <w:rPr>
          <w:rFonts w:ascii="Times New Roman" w:eastAsia="Times New Roman" w:hAnsi="Times New Roman"/>
          <w:color w:val="000000"/>
          <w:sz w:val="26"/>
          <w:szCs w:val="26"/>
        </w:rPr>
      </w:pPr>
    </w:p>
    <w:p w:rsidR="00D822B5" w:rsidRPr="00E01FA4" w:rsidRDefault="00E01FA4" w:rsidP="00E01FA4">
      <w:pPr>
        <w:widowControl w:val="0"/>
        <w:spacing w:after="0" w:line="326" w:lineRule="exact"/>
        <w:ind w:right="260" w:firstLine="720"/>
        <w:jc w:val="center"/>
        <w:rPr>
          <w:rFonts w:ascii="Times New Roman" w:eastAsia="Times New Roman" w:hAnsi="Times New Roman"/>
          <w:color w:val="000000"/>
          <w:sz w:val="24"/>
          <w:szCs w:val="24"/>
        </w:rPr>
      </w:pPr>
      <w:r w:rsidRPr="00E01FA4">
        <w:rPr>
          <w:rFonts w:ascii="Times New Roman" w:eastAsia="Times New Roman" w:hAnsi="Times New Roman"/>
          <w:color w:val="000000"/>
          <w:sz w:val="24"/>
          <w:szCs w:val="24"/>
        </w:rPr>
        <w:lastRenderedPageBreak/>
        <w:t>5</w:t>
      </w:r>
    </w:p>
    <w:p w:rsidR="00D822B5" w:rsidRDefault="00D822B5" w:rsidP="00917DAE">
      <w:pPr>
        <w:widowControl w:val="0"/>
        <w:spacing w:after="0" w:line="326" w:lineRule="exact"/>
        <w:ind w:right="260" w:firstLine="720"/>
        <w:jc w:val="both"/>
        <w:rPr>
          <w:rFonts w:ascii="Times New Roman" w:eastAsia="Times New Roman" w:hAnsi="Times New Roman"/>
          <w:color w:val="000000"/>
          <w:sz w:val="26"/>
          <w:szCs w:val="26"/>
        </w:rPr>
      </w:pPr>
    </w:p>
    <w:p w:rsidR="00917DAE" w:rsidRPr="00917DAE" w:rsidRDefault="00917DAE" w:rsidP="00917DAE">
      <w:pPr>
        <w:widowControl w:val="0"/>
        <w:spacing w:after="0" w:line="326" w:lineRule="exact"/>
        <w:ind w:right="260" w:firstLine="72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Ураховуючи викладене, керуючись статтями 83-88, 93, 101, пунктом 20 розділу XII «Прикінцеві та перехідні положення» Закону, Регламентом та Положенням, Комісія</w:t>
      </w:r>
    </w:p>
    <w:p w:rsidR="00917DAE" w:rsidRPr="00917DAE" w:rsidRDefault="00917DAE" w:rsidP="00917DAE">
      <w:pPr>
        <w:widowControl w:val="0"/>
        <w:spacing w:after="300" w:line="326" w:lineRule="exact"/>
        <w:ind w:left="240"/>
        <w:jc w:val="center"/>
        <w:rPr>
          <w:rFonts w:ascii="Times New Roman" w:eastAsia="Times New Roman" w:hAnsi="Times New Roman"/>
          <w:sz w:val="26"/>
          <w:szCs w:val="26"/>
        </w:rPr>
      </w:pPr>
      <w:r w:rsidRPr="00917DAE">
        <w:rPr>
          <w:rFonts w:ascii="Times New Roman" w:eastAsia="Times New Roman" w:hAnsi="Times New Roman"/>
          <w:color w:val="000000"/>
          <w:sz w:val="26"/>
          <w:szCs w:val="26"/>
        </w:rPr>
        <w:t>вирішила:</w:t>
      </w:r>
    </w:p>
    <w:p w:rsidR="00917DAE" w:rsidRPr="00917DAE" w:rsidRDefault="00917DAE" w:rsidP="00917DAE">
      <w:pPr>
        <w:widowControl w:val="0"/>
        <w:spacing w:after="0" w:line="326" w:lineRule="exact"/>
        <w:ind w:right="260"/>
        <w:jc w:val="both"/>
        <w:rPr>
          <w:rFonts w:ascii="Times New Roman" w:eastAsia="Times New Roman" w:hAnsi="Times New Roman"/>
          <w:sz w:val="26"/>
          <w:szCs w:val="26"/>
        </w:rPr>
      </w:pPr>
      <w:r w:rsidRPr="00917DAE">
        <w:rPr>
          <w:rFonts w:ascii="Times New Roman" w:eastAsia="Times New Roman" w:hAnsi="Times New Roman"/>
          <w:color w:val="000000"/>
          <w:sz w:val="26"/>
          <w:szCs w:val="26"/>
        </w:rPr>
        <w:t xml:space="preserve">визначити, що суддя Дніпровського апеляційного суду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Наталія Іванівна за результатами кваліфікаційного оцінювання суддів місцевих та апеляційних судів на відповідність займаній посаді набрала 766,2 </w:t>
      </w:r>
      <w:proofErr w:type="spellStart"/>
      <w:r w:rsidRPr="00917DAE">
        <w:rPr>
          <w:rFonts w:ascii="Times New Roman" w:eastAsia="Times New Roman" w:hAnsi="Times New Roman"/>
          <w:color w:val="000000"/>
          <w:sz w:val="26"/>
          <w:szCs w:val="26"/>
        </w:rPr>
        <w:t>бала</w:t>
      </w:r>
      <w:proofErr w:type="spellEnd"/>
      <w:r w:rsidRPr="00917DAE">
        <w:rPr>
          <w:rFonts w:ascii="Times New Roman" w:eastAsia="Times New Roman" w:hAnsi="Times New Roman"/>
          <w:color w:val="000000"/>
          <w:sz w:val="26"/>
          <w:szCs w:val="26"/>
        </w:rPr>
        <w:t>.</w:t>
      </w:r>
    </w:p>
    <w:p w:rsidR="002718DA" w:rsidRDefault="00917DAE" w:rsidP="002718DA">
      <w:pPr>
        <w:widowControl w:val="0"/>
        <w:spacing w:after="0" w:line="326" w:lineRule="exact"/>
        <w:ind w:right="260" w:firstLine="720"/>
        <w:jc w:val="both"/>
        <w:rPr>
          <w:rFonts w:ascii="Times New Roman" w:eastAsia="Times New Roman" w:hAnsi="Times New Roman"/>
          <w:color w:val="000000"/>
          <w:sz w:val="26"/>
          <w:szCs w:val="26"/>
        </w:rPr>
      </w:pPr>
      <w:r w:rsidRPr="00917DAE">
        <w:rPr>
          <w:rFonts w:ascii="Times New Roman" w:eastAsia="Times New Roman" w:hAnsi="Times New Roman"/>
          <w:color w:val="000000"/>
          <w:sz w:val="26"/>
          <w:szCs w:val="26"/>
        </w:rPr>
        <w:t xml:space="preserve">Визнати суддю Дніпровського апеляційного суду </w:t>
      </w:r>
      <w:proofErr w:type="spellStart"/>
      <w:r w:rsidRPr="00917DAE">
        <w:rPr>
          <w:rFonts w:ascii="Times New Roman" w:eastAsia="Times New Roman" w:hAnsi="Times New Roman"/>
          <w:color w:val="000000"/>
          <w:sz w:val="26"/>
          <w:szCs w:val="26"/>
        </w:rPr>
        <w:t>Калініч</w:t>
      </w:r>
      <w:proofErr w:type="spellEnd"/>
      <w:r w:rsidRPr="00917DAE">
        <w:rPr>
          <w:rFonts w:ascii="Times New Roman" w:eastAsia="Times New Roman" w:hAnsi="Times New Roman"/>
          <w:color w:val="000000"/>
          <w:sz w:val="26"/>
          <w:szCs w:val="26"/>
        </w:rPr>
        <w:t xml:space="preserve"> Наталію Іванівну такою, що відповідає займаній посаді.</w:t>
      </w:r>
    </w:p>
    <w:p w:rsidR="002718DA" w:rsidRPr="002718DA" w:rsidRDefault="002718DA" w:rsidP="002718DA">
      <w:pPr>
        <w:widowControl w:val="0"/>
        <w:spacing w:after="0" w:line="326" w:lineRule="exact"/>
        <w:ind w:right="260" w:firstLine="720"/>
        <w:jc w:val="both"/>
        <w:rPr>
          <w:rFonts w:ascii="Times New Roman" w:eastAsia="Times New Roman" w:hAnsi="Times New Roman"/>
          <w:color w:val="000000"/>
          <w:sz w:val="26"/>
          <w:szCs w:val="26"/>
        </w:rPr>
      </w:pPr>
      <w:r w:rsidRPr="00917DAE">
        <w:rPr>
          <w:rFonts w:ascii="Times New Roman" w:eastAsia="Courier New" w:hAnsi="Times New Roman"/>
          <w:color w:val="000000"/>
          <w:sz w:val="26"/>
          <w:szCs w:val="26"/>
          <w:lang w:eastAsia="uk-UA"/>
        </w:rPr>
        <w:t xml:space="preserve">Рішення набирає чинності відповідно до абзацу третього </w:t>
      </w:r>
      <w:r w:rsidRPr="00917DAE">
        <w:rPr>
          <w:rFonts w:ascii="Times New Roman" w:eastAsia="Courier New" w:hAnsi="Times New Roman"/>
          <w:color w:val="000000"/>
          <w:sz w:val="26"/>
          <w:szCs w:val="26"/>
          <w:shd w:val="clear" w:color="auto" w:fill="FFFFFF"/>
          <w:lang w:eastAsia="uk-UA"/>
        </w:rPr>
        <w:t xml:space="preserve">підпункту </w:t>
      </w:r>
      <w:r w:rsidRPr="00917DAE">
        <w:rPr>
          <w:rFonts w:ascii="Times New Roman" w:eastAsia="Courier New" w:hAnsi="Times New Roman"/>
          <w:color w:val="000000"/>
          <w:sz w:val="26"/>
          <w:szCs w:val="26"/>
          <w:lang w:eastAsia="uk-UA"/>
        </w:rPr>
        <w:t>4.10.5 пункту 4.10 розділу IV Регламенту Вищої кваліфікаційної комісії суддів України</w:t>
      </w:r>
      <w:r w:rsidR="00EE5426">
        <w:rPr>
          <w:rFonts w:ascii="Times New Roman" w:eastAsia="Courier New" w:hAnsi="Times New Roman"/>
          <w:color w:val="000000"/>
          <w:sz w:val="26"/>
          <w:szCs w:val="26"/>
          <w:lang w:eastAsia="uk-UA"/>
        </w:rPr>
        <w:t>.</w:t>
      </w:r>
      <w:bookmarkStart w:id="0" w:name="_GoBack"/>
      <w:bookmarkEnd w:id="0"/>
    </w:p>
    <w:p w:rsidR="00EA6FB9" w:rsidRPr="00805F57" w:rsidRDefault="00917DAE" w:rsidP="00917DAE">
      <w:pPr>
        <w:widowControl w:val="0"/>
        <w:spacing w:after="630" w:line="298" w:lineRule="exact"/>
        <w:ind w:right="20"/>
        <w:jc w:val="both"/>
        <w:rPr>
          <w:rFonts w:ascii="Times New Roman" w:eastAsia="Courier New" w:hAnsi="Times New Roman"/>
          <w:color w:val="000000"/>
          <w:sz w:val="26"/>
          <w:szCs w:val="26"/>
          <w:lang w:eastAsia="uk-UA"/>
        </w:rPr>
      </w:pPr>
      <w:r w:rsidRPr="00917DAE">
        <w:rPr>
          <w:rFonts w:ascii="Times New Roman" w:eastAsia="Courier New" w:hAnsi="Times New Roman"/>
          <w:color w:val="000000"/>
          <w:sz w:val="26"/>
          <w:szCs w:val="26"/>
          <w:lang w:eastAsia="uk-UA"/>
        </w:rPr>
        <w:t xml:space="preserve">            </w:t>
      </w:r>
    </w:p>
    <w:p w:rsidR="00917DAE" w:rsidRDefault="00B014A2" w:rsidP="00917DAE">
      <w:pPr>
        <w:widowControl w:val="0"/>
        <w:spacing w:before="20" w:afterLines="20" w:after="48" w:line="230" w:lineRule="exact"/>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 xml:space="preserve"> </w:t>
      </w:r>
    </w:p>
    <w:p w:rsidR="00917DAE" w:rsidRPr="00B014A2" w:rsidRDefault="00917DAE" w:rsidP="00917DAE">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Головуючий                                                                                 </w:t>
      </w:r>
      <w:r w:rsidR="00B014A2">
        <w:rPr>
          <w:rFonts w:ascii="Times New Roman" w:eastAsia="Times New Roman" w:hAnsi="Times New Roman"/>
          <w:sz w:val="26"/>
          <w:szCs w:val="26"/>
          <w:lang w:eastAsia="uk-UA"/>
        </w:rPr>
        <w:t xml:space="preserve">                </w:t>
      </w:r>
      <w:r w:rsidRPr="00B014A2">
        <w:rPr>
          <w:rFonts w:ascii="Times New Roman" w:eastAsia="Times New Roman" w:hAnsi="Times New Roman"/>
          <w:sz w:val="26"/>
          <w:szCs w:val="26"/>
          <w:lang w:eastAsia="uk-UA"/>
        </w:rPr>
        <w:t xml:space="preserve">  Ю.Г. </w:t>
      </w:r>
      <w:proofErr w:type="spellStart"/>
      <w:r w:rsidRPr="00B014A2">
        <w:rPr>
          <w:rFonts w:ascii="Times New Roman" w:eastAsia="Times New Roman" w:hAnsi="Times New Roman"/>
          <w:sz w:val="26"/>
          <w:szCs w:val="26"/>
          <w:lang w:eastAsia="uk-UA"/>
        </w:rPr>
        <w:t>Тітов</w:t>
      </w:r>
      <w:proofErr w:type="spellEnd"/>
    </w:p>
    <w:p w:rsidR="00917DAE" w:rsidRPr="00B014A2" w:rsidRDefault="00917DAE" w:rsidP="00917DAE">
      <w:pPr>
        <w:widowControl w:val="0"/>
        <w:spacing w:before="20" w:afterLines="20" w:after="48" w:line="230" w:lineRule="exact"/>
        <w:jc w:val="both"/>
        <w:rPr>
          <w:rFonts w:ascii="Times New Roman" w:eastAsia="Times New Roman" w:hAnsi="Times New Roman"/>
          <w:sz w:val="26"/>
          <w:szCs w:val="26"/>
          <w:lang w:eastAsia="uk-UA"/>
        </w:rPr>
      </w:pPr>
    </w:p>
    <w:p w:rsidR="00917DAE" w:rsidRPr="00B014A2" w:rsidRDefault="00917DAE" w:rsidP="00917DAE">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Члени Комісії:                                                                                </w:t>
      </w:r>
      <w:r w:rsidR="00B014A2">
        <w:rPr>
          <w:rFonts w:ascii="Times New Roman" w:eastAsia="Times New Roman" w:hAnsi="Times New Roman"/>
          <w:sz w:val="26"/>
          <w:szCs w:val="26"/>
          <w:lang w:eastAsia="uk-UA"/>
        </w:rPr>
        <w:t xml:space="preserve">               </w:t>
      </w:r>
      <w:r w:rsidRPr="00B014A2">
        <w:rPr>
          <w:rFonts w:ascii="Times New Roman" w:eastAsia="Times New Roman" w:hAnsi="Times New Roman"/>
          <w:sz w:val="26"/>
          <w:szCs w:val="26"/>
          <w:lang w:eastAsia="uk-UA"/>
        </w:rPr>
        <w:t xml:space="preserve">М.В. </w:t>
      </w:r>
      <w:proofErr w:type="spellStart"/>
      <w:r w:rsidRPr="00B014A2">
        <w:rPr>
          <w:rFonts w:ascii="Times New Roman" w:eastAsia="Times New Roman" w:hAnsi="Times New Roman"/>
          <w:sz w:val="26"/>
          <w:szCs w:val="26"/>
          <w:lang w:eastAsia="uk-UA"/>
        </w:rPr>
        <w:t>Сірош</w:t>
      </w:r>
      <w:proofErr w:type="spellEnd"/>
    </w:p>
    <w:p w:rsidR="00917DAE" w:rsidRPr="00B014A2" w:rsidRDefault="00917DAE" w:rsidP="00917DAE">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                                                                                                                       </w:t>
      </w:r>
    </w:p>
    <w:p w:rsidR="00917DAE" w:rsidRPr="00B014A2" w:rsidRDefault="00917DAE" w:rsidP="00917DAE">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                                                                                                              </w:t>
      </w:r>
      <w:r w:rsidR="00B014A2">
        <w:rPr>
          <w:rFonts w:ascii="Times New Roman" w:eastAsia="Times New Roman" w:hAnsi="Times New Roman"/>
          <w:sz w:val="26"/>
          <w:szCs w:val="26"/>
          <w:lang w:eastAsia="uk-UA"/>
        </w:rPr>
        <w:t xml:space="preserve">          </w:t>
      </w:r>
      <w:r w:rsidRPr="00B014A2">
        <w:rPr>
          <w:rFonts w:ascii="Times New Roman" w:eastAsia="Times New Roman" w:hAnsi="Times New Roman"/>
          <w:sz w:val="26"/>
          <w:szCs w:val="26"/>
          <w:lang w:eastAsia="uk-UA"/>
        </w:rPr>
        <w:t xml:space="preserve">А.А. </w:t>
      </w:r>
      <w:proofErr w:type="spellStart"/>
      <w:r w:rsidRPr="00B014A2">
        <w:rPr>
          <w:rFonts w:ascii="Times New Roman" w:eastAsia="Times New Roman" w:hAnsi="Times New Roman"/>
          <w:sz w:val="26"/>
          <w:szCs w:val="26"/>
          <w:lang w:eastAsia="uk-UA"/>
        </w:rPr>
        <w:t>Солодков</w:t>
      </w:r>
      <w:proofErr w:type="spellEnd"/>
    </w:p>
    <w:p w:rsidR="00917DAE" w:rsidRPr="00B014A2" w:rsidRDefault="00917DAE" w:rsidP="00917DAE">
      <w:pPr>
        <w:widowControl w:val="0"/>
        <w:spacing w:after="630" w:line="298" w:lineRule="exact"/>
        <w:ind w:right="20"/>
        <w:jc w:val="both"/>
        <w:rPr>
          <w:rFonts w:ascii="Times New Roman" w:eastAsia="Times New Roman" w:hAnsi="Times New Roman"/>
          <w:sz w:val="26"/>
          <w:szCs w:val="26"/>
          <w:lang w:val="ru-RU"/>
        </w:rPr>
      </w:pPr>
    </w:p>
    <w:sectPr w:rsidR="00917DAE" w:rsidRPr="00B014A2" w:rsidSect="00C424BE">
      <w:headerReference w:type="default" r:id="rId9"/>
      <w:pgSz w:w="11906" w:h="16838"/>
      <w:pgMar w:top="850" w:right="849"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2311" w:rsidRDefault="00392311" w:rsidP="002F156E">
      <w:pPr>
        <w:spacing w:after="0" w:line="240" w:lineRule="auto"/>
      </w:pPr>
      <w:r>
        <w:separator/>
      </w:r>
    </w:p>
  </w:endnote>
  <w:endnote w:type="continuationSeparator" w:id="0">
    <w:p w:rsidR="00392311" w:rsidRDefault="00392311"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2311" w:rsidRDefault="00392311" w:rsidP="002F156E">
      <w:pPr>
        <w:spacing w:after="0" w:line="240" w:lineRule="auto"/>
      </w:pPr>
      <w:r>
        <w:separator/>
      </w:r>
    </w:p>
  </w:footnote>
  <w:footnote w:type="continuationSeparator" w:id="0">
    <w:p w:rsidR="00392311" w:rsidRDefault="00392311"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33" w:rsidRDefault="00CF2433">
    <w:pPr>
      <w:pStyle w:val="a4"/>
      <w:jc w:val="center"/>
    </w:pPr>
  </w:p>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39403E3"/>
    <w:multiLevelType w:val="multilevel"/>
    <w:tmpl w:val="A6FC9D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51B21"/>
    <w:rsid w:val="00253E94"/>
    <w:rsid w:val="00260A65"/>
    <w:rsid w:val="002676E0"/>
    <w:rsid w:val="002718DA"/>
    <w:rsid w:val="00275577"/>
    <w:rsid w:val="002829C0"/>
    <w:rsid w:val="0028686B"/>
    <w:rsid w:val="002B327C"/>
    <w:rsid w:val="002C1E4E"/>
    <w:rsid w:val="002C78D8"/>
    <w:rsid w:val="002D26EE"/>
    <w:rsid w:val="002D3ABB"/>
    <w:rsid w:val="002E248F"/>
    <w:rsid w:val="002E3DD4"/>
    <w:rsid w:val="002E7746"/>
    <w:rsid w:val="002F04E9"/>
    <w:rsid w:val="002F156E"/>
    <w:rsid w:val="00305F40"/>
    <w:rsid w:val="00312B07"/>
    <w:rsid w:val="00336170"/>
    <w:rsid w:val="00345BC5"/>
    <w:rsid w:val="003466D8"/>
    <w:rsid w:val="003516AC"/>
    <w:rsid w:val="00355DBC"/>
    <w:rsid w:val="003576B3"/>
    <w:rsid w:val="00365619"/>
    <w:rsid w:val="00372B00"/>
    <w:rsid w:val="00392311"/>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143A"/>
    <w:rsid w:val="005535F1"/>
    <w:rsid w:val="005806E6"/>
    <w:rsid w:val="00590311"/>
    <w:rsid w:val="005979E5"/>
    <w:rsid w:val="005B58CE"/>
    <w:rsid w:val="005C7042"/>
    <w:rsid w:val="005E2E75"/>
    <w:rsid w:val="005E5CAD"/>
    <w:rsid w:val="00612AEB"/>
    <w:rsid w:val="00634A14"/>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85EE8"/>
    <w:rsid w:val="007A062E"/>
    <w:rsid w:val="007B0200"/>
    <w:rsid w:val="007B3BC8"/>
    <w:rsid w:val="007E5CAA"/>
    <w:rsid w:val="00805F57"/>
    <w:rsid w:val="00821906"/>
    <w:rsid w:val="00872436"/>
    <w:rsid w:val="00881985"/>
    <w:rsid w:val="008838BA"/>
    <w:rsid w:val="00890BFC"/>
    <w:rsid w:val="00894121"/>
    <w:rsid w:val="008A4679"/>
    <w:rsid w:val="008C1562"/>
    <w:rsid w:val="008D115D"/>
    <w:rsid w:val="008D53F2"/>
    <w:rsid w:val="008D7004"/>
    <w:rsid w:val="008F3077"/>
    <w:rsid w:val="00917DAE"/>
    <w:rsid w:val="00923901"/>
    <w:rsid w:val="009317BB"/>
    <w:rsid w:val="00934B11"/>
    <w:rsid w:val="009362A7"/>
    <w:rsid w:val="00944299"/>
    <w:rsid w:val="0095115B"/>
    <w:rsid w:val="00970E4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7ED7"/>
    <w:rsid w:val="00B014A2"/>
    <w:rsid w:val="00B07EBF"/>
    <w:rsid w:val="00B13DED"/>
    <w:rsid w:val="00B15A3E"/>
    <w:rsid w:val="00B21992"/>
    <w:rsid w:val="00B21C2E"/>
    <w:rsid w:val="00B30D80"/>
    <w:rsid w:val="00B37127"/>
    <w:rsid w:val="00B44BF7"/>
    <w:rsid w:val="00B521E6"/>
    <w:rsid w:val="00B53399"/>
    <w:rsid w:val="00B57026"/>
    <w:rsid w:val="00B70C98"/>
    <w:rsid w:val="00B94900"/>
    <w:rsid w:val="00BB5D40"/>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03E4"/>
    <w:rsid w:val="00CE465E"/>
    <w:rsid w:val="00CE73D0"/>
    <w:rsid w:val="00CF2433"/>
    <w:rsid w:val="00CF58F2"/>
    <w:rsid w:val="00D020ED"/>
    <w:rsid w:val="00D12A99"/>
    <w:rsid w:val="00D15E47"/>
    <w:rsid w:val="00D253DC"/>
    <w:rsid w:val="00D46064"/>
    <w:rsid w:val="00D52C3D"/>
    <w:rsid w:val="00D6397A"/>
    <w:rsid w:val="00D822B5"/>
    <w:rsid w:val="00D850E8"/>
    <w:rsid w:val="00DA2836"/>
    <w:rsid w:val="00DC4317"/>
    <w:rsid w:val="00DE064B"/>
    <w:rsid w:val="00DE1F15"/>
    <w:rsid w:val="00E01FA4"/>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45D2"/>
    <w:rsid w:val="00ED7CE3"/>
    <w:rsid w:val="00EE311F"/>
    <w:rsid w:val="00EE5426"/>
    <w:rsid w:val="00F12B3B"/>
    <w:rsid w:val="00F16892"/>
    <w:rsid w:val="00F275C6"/>
    <w:rsid w:val="00F4150D"/>
    <w:rsid w:val="00F449F2"/>
    <w:rsid w:val="00F64410"/>
    <w:rsid w:val="00F72C3B"/>
    <w:rsid w:val="00F833B0"/>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04784645">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5</Pages>
  <Words>8026</Words>
  <Characters>4575</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2020-10-21T10:14:00Z</dcterms:modified>
</cp:coreProperties>
</file>