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7C5F60">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7C5F60">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7C5F60">
      <w:pPr>
        <w:spacing w:afterLines="20" w:after="48" w:line="240" w:lineRule="auto"/>
        <w:jc w:val="center"/>
        <w:rPr>
          <w:rFonts w:ascii="Times New Roman" w:eastAsia="Times New Roman" w:hAnsi="Times New Roman"/>
          <w:sz w:val="26"/>
          <w:szCs w:val="26"/>
          <w:lang w:eastAsia="ru-RU"/>
        </w:rPr>
      </w:pPr>
    </w:p>
    <w:p w:rsidR="006510A2" w:rsidRPr="00C91A3E" w:rsidRDefault="00F8684C" w:rsidP="007C5F60">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19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7C5F60">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7C5F60">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F8684C">
        <w:rPr>
          <w:rFonts w:ascii="Times New Roman" w:eastAsia="Times New Roman" w:hAnsi="Times New Roman"/>
          <w:bCs/>
          <w:sz w:val="26"/>
          <w:szCs w:val="26"/>
          <w:u w:val="single"/>
          <w:lang w:eastAsia="ru-RU"/>
        </w:rPr>
        <w:t>485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3025A9" w:rsidRPr="003025A9" w:rsidRDefault="003025A9" w:rsidP="007C5F60">
      <w:pPr>
        <w:widowControl w:val="0"/>
        <w:spacing w:afterLines="20" w:after="48" w:line="595" w:lineRule="exact"/>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Вища кваліфікаційна комісія суддів України у складі колегії:</w:t>
      </w:r>
    </w:p>
    <w:p w:rsidR="003025A9" w:rsidRPr="003025A9" w:rsidRDefault="00D22E15" w:rsidP="007C5F60">
      <w:pPr>
        <w:widowControl w:val="0"/>
        <w:spacing w:afterLines="20" w:after="48" w:line="595"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3025A9" w:rsidRPr="003025A9">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3025A9" w:rsidRPr="003025A9">
        <w:rPr>
          <w:rFonts w:ascii="Times New Roman" w:eastAsia="Times New Roman" w:hAnsi="Times New Roman"/>
          <w:color w:val="000000"/>
          <w:sz w:val="25"/>
          <w:szCs w:val="25"/>
        </w:rPr>
        <w:t>Устименко В.Є.,</w:t>
      </w:r>
    </w:p>
    <w:p w:rsidR="003025A9" w:rsidRPr="003025A9" w:rsidRDefault="003025A9" w:rsidP="007C5F60">
      <w:pPr>
        <w:widowControl w:val="0"/>
        <w:spacing w:afterLines="20" w:after="48" w:line="595" w:lineRule="exact"/>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членів Комісії: Гладія С.В., </w:t>
      </w:r>
      <w:proofErr w:type="spellStart"/>
      <w:r w:rsidRPr="003025A9">
        <w:rPr>
          <w:rFonts w:ascii="Times New Roman" w:eastAsia="Times New Roman" w:hAnsi="Times New Roman"/>
          <w:color w:val="000000"/>
          <w:sz w:val="25"/>
          <w:szCs w:val="25"/>
        </w:rPr>
        <w:t>Луцюка</w:t>
      </w:r>
      <w:proofErr w:type="spellEnd"/>
      <w:r w:rsidRPr="003025A9">
        <w:rPr>
          <w:rFonts w:ascii="Times New Roman" w:eastAsia="Times New Roman" w:hAnsi="Times New Roman"/>
          <w:color w:val="000000"/>
          <w:sz w:val="25"/>
          <w:szCs w:val="25"/>
        </w:rPr>
        <w:t xml:space="preserve"> П.С.,</w:t>
      </w:r>
    </w:p>
    <w:p w:rsidR="00B74DAC" w:rsidRDefault="00B74DAC" w:rsidP="007C5F60">
      <w:pPr>
        <w:widowControl w:val="0"/>
        <w:spacing w:afterLines="20" w:after="48" w:line="298" w:lineRule="exact"/>
        <w:jc w:val="both"/>
        <w:rPr>
          <w:rFonts w:ascii="Times New Roman" w:eastAsia="Times New Roman" w:hAnsi="Times New Roman"/>
          <w:color w:val="000000"/>
          <w:sz w:val="25"/>
          <w:szCs w:val="25"/>
        </w:rPr>
      </w:pPr>
    </w:p>
    <w:p w:rsidR="003025A9" w:rsidRPr="003025A9" w:rsidRDefault="003025A9" w:rsidP="007C5F60">
      <w:pPr>
        <w:widowControl w:val="0"/>
        <w:spacing w:afterLines="20" w:after="48" w:line="298" w:lineRule="exact"/>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розглянувши питання про результати кваліфікаційного оцінювання судді Червоноградського міського суду Львівської області Рудакова Дмитра Ігоровича на відповідність займаній посаді,</w:t>
      </w:r>
    </w:p>
    <w:p w:rsidR="006478B8" w:rsidRDefault="006478B8" w:rsidP="007C5F60">
      <w:pPr>
        <w:widowControl w:val="0"/>
        <w:spacing w:afterLines="20" w:after="48" w:line="250" w:lineRule="exact"/>
        <w:jc w:val="center"/>
        <w:rPr>
          <w:rFonts w:ascii="Times New Roman" w:eastAsia="Times New Roman" w:hAnsi="Times New Roman"/>
          <w:color w:val="000000"/>
          <w:sz w:val="25"/>
          <w:szCs w:val="25"/>
        </w:rPr>
      </w:pPr>
    </w:p>
    <w:p w:rsidR="003025A9" w:rsidRPr="003025A9" w:rsidRDefault="003025A9" w:rsidP="007C5F60">
      <w:pPr>
        <w:widowControl w:val="0"/>
        <w:spacing w:afterLines="20" w:after="48" w:line="250" w:lineRule="exact"/>
        <w:jc w:val="center"/>
        <w:rPr>
          <w:rFonts w:ascii="Times New Roman" w:eastAsia="Times New Roman" w:hAnsi="Times New Roman"/>
          <w:sz w:val="25"/>
          <w:szCs w:val="25"/>
        </w:rPr>
      </w:pPr>
      <w:r w:rsidRPr="003025A9">
        <w:rPr>
          <w:rFonts w:ascii="Times New Roman" w:eastAsia="Times New Roman" w:hAnsi="Times New Roman"/>
          <w:color w:val="000000"/>
          <w:sz w:val="25"/>
          <w:szCs w:val="25"/>
        </w:rPr>
        <w:t>встановила:</w:t>
      </w:r>
    </w:p>
    <w:p w:rsidR="006478B8" w:rsidRDefault="006478B8" w:rsidP="007C5F60">
      <w:pPr>
        <w:widowControl w:val="0"/>
        <w:spacing w:afterLines="20" w:after="48" w:line="298" w:lineRule="exact"/>
        <w:ind w:firstLine="700"/>
        <w:jc w:val="both"/>
        <w:rPr>
          <w:rFonts w:ascii="Times New Roman" w:eastAsia="Times New Roman" w:hAnsi="Times New Roman"/>
          <w:color w:val="000000"/>
          <w:sz w:val="25"/>
          <w:szCs w:val="25"/>
        </w:rPr>
      </w:pPr>
    </w:p>
    <w:p w:rsidR="003025A9" w:rsidRPr="003025A9" w:rsidRDefault="003025A9" w:rsidP="007C5F60">
      <w:pPr>
        <w:widowControl w:val="0"/>
        <w:spacing w:afterLines="20" w:after="48" w:line="298" w:lineRule="exact"/>
        <w:ind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Згідно з пунктом </w:t>
      </w:r>
      <w:r w:rsidR="006478B8">
        <w:rPr>
          <w:rFonts w:ascii="Times New Roman" w:eastAsia="Times New Roman" w:hAnsi="Times New Roman"/>
          <w:color w:val="000000"/>
          <w:sz w:val="25"/>
          <w:szCs w:val="25"/>
        </w:rPr>
        <w:t>16¹</w:t>
      </w:r>
      <w:r w:rsidRPr="003025A9">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років або обрано суддею безстроково до набрання чинності Законом України «Про</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внесення змін до Конституції України (щодо правосуддя)», має бути оцінена в</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порядку, визначеному законом.</w:t>
      </w:r>
    </w:p>
    <w:p w:rsidR="003025A9" w:rsidRPr="003025A9" w:rsidRDefault="003025A9" w:rsidP="007C5F60">
      <w:pPr>
        <w:widowControl w:val="0"/>
        <w:spacing w:afterLines="20" w:after="48" w:line="298" w:lineRule="exact"/>
        <w:ind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«Про судоустрій і статус суддів» (далі - Закон) передбачено, що відповідність </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кваліфікаційної комісії суддів України в порядку, визначеному цим Законом.</w:t>
      </w:r>
    </w:p>
    <w:p w:rsidR="003025A9" w:rsidRPr="003025A9" w:rsidRDefault="003025A9" w:rsidP="007C5F60">
      <w:pPr>
        <w:widowControl w:val="0"/>
        <w:spacing w:afterLines="20" w:after="48" w:line="298" w:lineRule="exact"/>
        <w:ind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судді від такого оцінювання є підставою для звільнення судді з посади за рішенням </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3025A9" w:rsidRPr="003025A9" w:rsidRDefault="003025A9" w:rsidP="007C5F60">
      <w:pPr>
        <w:widowControl w:val="0"/>
        <w:spacing w:afterLines="20" w:after="48" w:line="298" w:lineRule="exact"/>
        <w:ind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Рішенням Комісії від 01 лютого 2018 року № 8/зп-18 призначено</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кваліфікаційне оцінювання суддів місцевих та апеляційних судів на відповідність</w:t>
      </w:r>
      <w:r w:rsidR="007C5F60">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займаній посаді, зокрема судді Червоноградського міського суду Львівської області Рудакова Д.І.</w:t>
      </w:r>
    </w:p>
    <w:p w:rsidR="003025A9" w:rsidRPr="003025A9" w:rsidRDefault="003025A9" w:rsidP="007C5F60">
      <w:pPr>
        <w:widowControl w:val="0"/>
        <w:spacing w:afterLines="20" w:after="48" w:line="298" w:lineRule="exact"/>
        <w:ind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C5F60" w:rsidRDefault="007C5F60" w:rsidP="007C5F60">
      <w:pPr>
        <w:widowControl w:val="0"/>
        <w:spacing w:afterLines="20" w:after="48" w:line="298" w:lineRule="exact"/>
        <w:ind w:firstLine="700"/>
        <w:jc w:val="both"/>
        <w:rPr>
          <w:rFonts w:ascii="Times New Roman" w:eastAsia="Times New Roman" w:hAnsi="Times New Roman"/>
          <w:color w:val="000000"/>
          <w:sz w:val="25"/>
          <w:szCs w:val="25"/>
        </w:rPr>
      </w:pPr>
    </w:p>
    <w:p w:rsidR="007C5F60" w:rsidRDefault="007C5F60" w:rsidP="008F004E">
      <w:pPr>
        <w:widowControl w:val="0"/>
        <w:spacing w:after="0" w:line="298" w:lineRule="exact"/>
        <w:ind w:right="20"/>
        <w:jc w:val="both"/>
        <w:rPr>
          <w:rFonts w:ascii="Times New Roman" w:eastAsia="Times New Roman" w:hAnsi="Times New Roman"/>
          <w:color w:val="000000"/>
          <w:sz w:val="25"/>
          <w:szCs w:val="25"/>
        </w:rPr>
      </w:pP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13 лютого 2018 року № 20/зп-18) (далі - Положення), встановлення відповідності</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досліджуються окремо один від одного та у сукупності.</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3025A9">
        <w:rPr>
          <w:rFonts w:ascii="Times New Roman" w:eastAsia="Times New Roman" w:hAnsi="Times New Roman"/>
          <w:color w:val="000000"/>
          <w:sz w:val="25"/>
          <w:szCs w:val="25"/>
        </w:rPr>
        <w:t>бала</w:t>
      </w:r>
      <w:proofErr w:type="spellEnd"/>
      <w:r w:rsidRPr="003025A9">
        <w:rPr>
          <w:rFonts w:ascii="Times New Roman" w:eastAsia="Times New Roman" w:hAnsi="Times New Roman"/>
          <w:color w:val="000000"/>
          <w:sz w:val="25"/>
          <w:szCs w:val="25"/>
        </w:rPr>
        <w:t xml:space="preserve"> за результатами іспиту, а також більше 67 відсотків від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025A9">
        <w:rPr>
          <w:rFonts w:ascii="Times New Roman" w:eastAsia="Times New Roman" w:hAnsi="Times New Roman"/>
          <w:color w:val="000000"/>
          <w:sz w:val="25"/>
          <w:szCs w:val="25"/>
        </w:rPr>
        <w:t>бала</w:t>
      </w:r>
      <w:proofErr w:type="spellEnd"/>
      <w:r w:rsidRPr="003025A9">
        <w:rPr>
          <w:rFonts w:ascii="Times New Roman" w:eastAsia="Times New Roman" w:hAnsi="Times New Roman"/>
          <w:color w:val="000000"/>
          <w:sz w:val="25"/>
          <w:szCs w:val="25"/>
        </w:rPr>
        <w:t>, більшого за 0.</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025A9" w:rsidRPr="003025A9" w:rsidRDefault="003025A9" w:rsidP="003025A9">
      <w:pPr>
        <w:widowControl w:val="0"/>
        <w:spacing w:after="0" w:line="298" w:lineRule="exact"/>
        <w:ind w:lef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3025A9" w:rsidRPr="003025A9" w:rsidRDefault="003025A9" w:rsidP="003025A9">
      <w:pPr>
        <w:widowControl w:val="0"/>
        <w:numPr>
          <w:ilvl w:val="0"/>
          <w:numId w:val="7"/>
        </w:numPr>
        <w:tabs>
          <w:tab w:val="left" w:pos="1009"/>
        </w:tabs>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виконання практичного завдання);</w:t>
      </w:r>
    </w:p>
    <w:p w:rsidR="003025A9" w:rsidRPr="003025A9" w:rsidRDefault="003025A9" w:rsidP="003025A9">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дослідження досьє та проведення співбесіди.</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Відповідно до положень частини третьої статті 85 Закону запроваджено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Суддя </w:t>
      </w:r>
      <w:proofErr w:type="spellStart"/>
      <w:r w:rsidRPr="003025A9">
        <w:rPr>
          <w:rFonts w:ascii="Times New Roman" w:eastAsia="Times New Roman" w:hAnsi="Times New Roman"/>
          <w:color w:val="000000"/>
          <w:sz w:val="25"/>
          <w:szCs w:val="25"/>
        </w:rPr>
        <w:t>Рудаков</w:t>
      </w:r>
      <w:proofErr w:type="spellEnd"/>
      <w:r w:rsidRPr="003025A9">
        <w:rPr>
          <w:rFonts w:ascii="Times New Roman" w:eastAsia="Times New Roman" w:hAnsi="Times New Roman"/>
          <w:color w:val="000000"/>
          <w:sz w:val="25"/>
          <w:szCs w:val="25"/>
        </w:rPr>
        <w:t xml:space="preserve"> Д.І. склав анонімне письмове тестування, за результатами якого набрав 90 балів. За результатами виконаного практичного завдання набрав 83,5 </w:t>
      </w:r>
      <w:proofErr w:type="spellStart"/>
      <w:r w:rsidRPr="003025A9">
        <w:rPr>
          <w:rFonts w:ascii="Times New Roman" w:eastAsia="Times New Roman" w:hAnsi="Times New Roman"/>
          <w:color w:val="000000"/>
          <w:sz w:val="25"/>
          <w:szCs w:val="25"/>
        </w:rPr>
        <w:t>бала</w:t>
      </w:r>
      <w:proofErr w:type="spellEnd"/>
      <w:r w:rsidRPr="003025A9">
        <w:rPr>
          <w:rFonts w:ascii="Times New Roman" w:eastAsia="Times New Roman" w:hAnsi="Times New Roman"/>
          <w:color w:val="000000"/>
          <w:sz w:val="25"/>
          <w:szCs w:val="25"/>
        </w:rPr>
        <w:t>.</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На етапі складення іспиту суддя загалом набрав 173,5 </w:t>
      </w:r>
      <w:proofErr w:type="spellStart"/>
      <w:r w:rsidRPr="003025A9">
        <w:rPr>
          <w:rFonts w:ascii="Times New Roman" w:eastAsia="Times New Roman" w:hAnsi="Times New Roman"/>
          <w:color w:val="000000"/>
          <w:sz w:val="25"/>
          <w:szCs w:val="25"/>
        </w:rPr>
        <w:t>бала</w:t>
      </w:r>
      <w:proofErr w:type="spellEnd"/>
      <w:r w:rsidRPr="003025A9">
        <w:rPr>
          <w:rFonts w:ascii="Times New Roman" w:eastAsia="Times New Roman" w:hAnsi="Times New Roman"/>
          <w:color w:val="000000"/>
          <w:sz w:val="25"/>
          <w:szCs w:val="25"/>
        </w:rPr>
        <w:t>.</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Суддя </w:t>
      </w:r>
      <w:proofErr w:type="spellStart"/>
      <w:r w:rsidRPr="003025A9">
        <w:rPr>
          <w:rFonts w:ascii="Times New Roman" w:eastAsia="Times New Roman" w:hAnsi="Times New Roman"/>
          <w:color w:val="000000"/>
          <w:sz w:val="25"/>
          <w:szCs w:val="25"/>
        </w:rPr>
        <w:t>Рудаков</w:t>
      </w:r>
      <w:proofErr w:type="spellEnd"/>
      <w:r w:rsidRPr="003025A9">
        <w:rPr>
          <w:rFonts w:ascii="Times New Roman" w:eastAsia="Times New Roman" w:hAnsi="Times New Roman"/>
          <w:color w:val="000000"/>
          <w:sz w:val="25"/>
          <w:szCs w:val="25"/>
        </w:rPr>
        <w:t xml:space="preserve"> Д.І. пройшов тестування особистих морально-психологічних</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якостей та загальних здібностей, за результатами якого складено висновок та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визначено рівні показників критеріїв особистої, соціальної компетентності,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професійної етики та доброчесності.</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Рішенням Комісії від 27 липня 2018 року № 181/зп-18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травня 2018 року, зокрема судді Червоноградського міського суду Львівської області Рудакова Д.І., якого допущено</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до другого етапу кваліфікаційного оцінювання суддів місцевих та апеляційних судів</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на відповідність займаній посаді «Дослідження досьє та проведення співбесіди».</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Комісією 19 червня 2019 року проведено співбесіду із суддею, під час якої обговорено питання щодо показників за критеріями компетентності, професійної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 судді</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Рудакова Д.І. критеріям кваліфікаційного оцінювання, Комісія дійшла таких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висновків.</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415F9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набрав 421,5 </w:t>
      </w:r>
      <w:proofErr w:type="spellStart"/>
      <w:r w:rsidRPr="003025A9">
        <w:rPr>
          <w:rFonts w:ascii="Times New Roman" w:eastAsia="Times New Roman" w:hAnsi="Times New Roman"/>
          <w:color w:val="000000"/>
          <w:sz w:val="25"/>
          <w:szCs w:val="25"/>
        </w:rPr>
        <w:t>бала</w:t>
      </w:r>
      <w:proofErr w:type="spellEnd"/>
      <w:r w:rsidRPr="003025A9">
        <w:rPr>
          <w:rFonts w:ascii="Times New Roman" w:eastAsia="Times New Roman" w:hAnsi="Times New Roman"/>
          <w:color w:val="000000"/>
          <w:sz w:val="25"/>
          <w:szCs w:val="25"/>
        </w:rPr>
        <w:t>.</w:t>
      </w:r>
    </w:p>
    <w:p w:rsidR="00415F9D" w:rsidRDefault="00415F9D" w:rsidP="003025A9">
      <w:pPr>
        <w:widowControl w:val="0"/>
        <w:spacing w:after="0" w:line="298" w:lineRule="exact"/>
        <w:ind w:left="20" w:right="20" w:firstLine="700"/>
        <w:jc w:val="both"/>
        <w:rPr>
          <w:rFonts w:ascii="Times New Roman" w:eastAsia="Times New Roman" w:hAnsi="Times New Roman"/>
          <w:color w:val="000000"/>
          <w:sz w:val="25"/>
          <w:szCs w:val="25"/>
        </w:rPr>
      </w:pP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lastRenderedPageBreak/>
        <w:t xml:space="preserve">Водночас за критерієм професійної компетентності суддю Рудакова Д.І. </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оцінено Комісією на підставі результатів іспиту, дослідження інформації, яка</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міститься у досьє, та співбесіди за показниками, визначеними пунктами 1-5 </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глави 2 розділу II Положення. За критеріями особистої та соціальної компетентності</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суддю Рудакова Д.І.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пунктами 6-7 глави 2 розділу II Положення.</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пунктом 8 глави 2 розділу II Положення, суддя набрав 215 балів. За цим критерієм </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За критерієм доброчесності, оціненим за показниками, визначеними </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пунктом 9 глави 2 розділу II Положення, суддя набрав 196 балів. За цим критерієм</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За результатами кваліфікаційного оцінювання суддя Червоноградського </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міського суду Львівської області </w:t>
      </w:r>
      <w:proofErr w:type="spellStart"/>
      <w:r w:rsidRPr="003025A9">
        <w:rPr>
          <w:rFonts w:ascii="Times New Roman" w:eastAsia="Times New Roman" w:hAnsi="Times New Roman"/>
          <w:color w:val="000000"/>
          <w:sz w:val="25"/>
          <w:szCs w:val="25"/>
        </w:rPr>
        <w:t>Рудаков</w:t>
      </w:r>
      <w:proofErr w:type="spellEnd"/>
      <w:r w:rsidRPr="003025A9">
        <w:rPr>
          <w:rFonts w:ascii="Times New Roman" w:eastAsia="Times New Roman" w:hAnsi="Times New Roman"/>
          <w:color w:val="000000"/>
          <w:sz w:val="25"/>
          <w:szCs w:val="25"/>
        </w:rPr>
        <w:t xml:space="preserve"> Д.І. набрав 832,5 </w:t>
      </w:r>
      <w:proofErr w:type="spellStart"/>
      <w:r w:rsidRPr="003025A9">
        <w:rPr>
          <w:rFonts w:ascii="Times New Roman" w:eastAsia="Times New Roman" w:hAnsi="Times New Roman"/>
          <w:color w:val="000000"/>
          <w:sz w:val="25"/>
          <w:szCs w:val="25"/>
        </w:rPr>
        <w:t>бала</w:t>
      </w:r>
      <w:proofErr w:type="spellEnd"/>
      <w:r w:rsidRPr="003025A9">
        <w:rPr>
          <w:rFonts w:ascii="Times New Roman" w:eastAsia="Times New Roman" w:hAnsi="Times New Roman"/>
          <w:color w:val="000000"/>
          <w:sz w:val="25"/>
          <w:szCs w:val="25"/>
        </w:rPr>
        <w:t>, що становить більше</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3025A9" w:rsidRPr="003025A9" w:rsidRDefault="003025A9" w:rsidP="003025A9">
      <w:pPr>
        <w:widowControl w:val="0"/>
        <w:spacing w:after="0"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Таким чином, Комісія дійшла висновку, що суддя Червоноградського міського</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суду Львівської області </w:t>
      </w:r>
      <w:proofErr w:type="spellStart"/>
      <w:r w:rsidRPr="003025A9">
        <w:rPr>
          <w:rFonts w:ascii="Times New Roman" w:eastAsia="Times New Roman" w:hAnsi="Times New Roman"/>
          <w:color w:val="000000"/>
          <w:sz w:val="25"/>
          <w:szCs w:val="25"/>
        </w:rPr>
        <w:t>Рудаков</w:t>
      </w:r>
      <w:proofErr w:type="spellEnd"/>
      <w:r w:rsidRPr="003025A9">
        <w:rPr>
          <w:rFonts w:ascii="Times New Roman" w:eastAsia="Times New Roman" w:hAnsi="Times New Roman"/>
          <w:color w:val="000000"/>
          <w:sz w:val="25"/>
          <w:szCs w:val="25"/>
        </w:rPr>
        <w:t xml:space="preserve"> Д.І. відповідає займаній посаді.</w:t>
      </w:r>
    </w:p>
    <w:p w:rsidR="003025A9" w:rsidRPr="003025A9" w:rsidRDefault="003025A9" w:rsidP="003025A9">
      <w:pPr>
        <w:widowControl w:val="0"/>
        <w:spacing w:after="278" w:line="298" w:lineRule="exact"/>
        <w:ind w:left="20" w:right="20" w:firstLine="70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Ураховуючи викладене, керуючись статтями 83-86, 93, 101,</w:t>
      </w:r>
      <w:r w:rsidR="00FC626D">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 пунктом 20 розділу XII «Прикінцеві та перехідні положення» Закону, Положенням, </w:t>
      </w:r>
      <w:r w:rsidR="00FD1D48">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Комісія</w:t>
      </w:r>
    </w:p>
    <w:p w:rsidR="003025A9" w:rsidRPr="003025A9" w:rsidRDefault="003025A9" w:rsidP="003025A9">
      <w:pPr>
        <w:widowControl w:val="0"/>
        <w:spacing w:after="264" w:line="250" w:lineRule="exact"/>
        <w:jc w:val="center"/>
        <w:rPr>
          <w:rFonts w:ascii="Times New Roman" w:eastAsia="Times New Roman" w:hAnsi="Times New Roman"/>
          <w:sz w:val="25"/>
          <w:szCs w:val="25"/>
        </w:rPr>
      </w:pPr>
      <w:r w:rsidRPr="003025A9">
        <w:rPr>
          <w:rFonts w:ascii="Times New Roman" w:eastAsia="Times New Roman" w:hAnsi="Times New Roman"/>
          <w:color w:val="000000"/>
          <w:sz w:val="25"/>
          <w:szCs w:val="25"/>
        </w:rPr>
        <w:t>вирішила:</w:t>
      </w:r>
    </w:p>
    <w:p w:rsidR="003025A9" w:rsidRPr="003025A9" w:rsidRDefault="003025A9" w:rsidP="003025A9">
      <w:pPr>
        <w:widowControl w:val="0"/>
        <w:spacing w:after="0" w:line="298" w:lineRule="exact"/>
        <w:ind w:left="20" w:right="20"/>
        <w:jc w:val="both"/>
        <w:rPr>
          <w:rFonts w:ascii="Times New Roman" w:eastAsia="Times New Roman" w:hAnsi="Times New Roman"/>
          <w:sz w:val="25"/>
          <w:szCs w:val="25"/>
        </w:rPr>
      </w:pPr>
      <w:r w:rsidRPr="003025A9">
        <w:rPr>
          <w:rFonts w:ascii="Times New Roman" w:eastAsia="Times New Roman" w:hAnsi="Times New Roman"/>
          <w:color w:val="000000"/>
          <w:sz w:val="25"/>
          <w:szCs w:val="25"/>
        </w:rPr>
        <w:t xml:space="preserve">визначити, що суддя Червоноградського міського суду Львівської області </w:t>
      </w:r>
      <w:proofErr w:type="spellStart"/>
      <w:r w:rsidRPr="003025A9">
        <w:rPr>
          <w:rFonts w:ascii="Times New Roman" w:eastAsia="Times New Roman" w:hAnsi="Times New Roman"/>
          <w:color w:val="000000"/>
          <w:sz w:val="25"/>
          <w:szCs w:val="25"/>
        </w:rPr>
        <w:t>Рудаков</w:t>
      </w:r>
      <w:proofErr w:type="spellEnd"/>
      <w:r w:rsidRPr="003025A9">
        <w:rPr>
          <w:rFonts w:ascii="Times New Roman" w:eastAsia="Times New Roman" w:hAnsi="Times New Roman"/>
          <w:color w:val="000000"/>
          <w:sz w:val="25"/>
          <w:szCs w:val="25"/>
        </w:rPr>
        <w:t xml:space="preserve"> </w:t>
      </w:r>
      <w:r w:rsidR="00FD1D48">
        <w:rPr>
          <w:rFonts w:ascii="Times New Roman" w:eastAsia="Times New Roman" w:hAnsi="Times New Roman"/>
          <w:color w:val="000000"/>
          <w:sz w:val="25"/>
          <w:szCs w:val="25"/>
        </w:rPr>
        <w:t xml:space="preserve">                 </w:t>
      </w:r>
      <w:r w:rsidRPr="003025A9">
        <w:rPr>
          <w:rFonts w:ascii="Times New Roman" w:eastAsia="Times New Roman" w:hAnsi="Times New Roman"/>
          <w:color w:val="000000"/>
          <w:sz w:val="25"/>
          <w:szCs w:val="25"/>
        </w:rPr>
        <w:t xml:space="preserve">Дмитро Ігорович за результатами кваліфікаційного оцінювання суддів місцевих та апеляційних судів на відповідність займаній посаді набрав 832,5 </w:t>
      </w:r>
      <w:proofErr w:type="spellStart"/>
      <w:r w:rsidRPr="003025A9">
        <w:rPr>
          <w:rFonts w:ascii="Times New Roman" w:eastAsia="Times New Roman" w:hAnsi="Times New Roman"/>
          <w:color w:val="000000"/>
          <w:sz w:val="25"/>
          <w:szCs w:val="25"/>
        </w:rPr>
        <w:t>бала</w:t>
      </w:r>
      <w:proofErr w:type="spellEnd"/>
      <w:r w:rsidRPr="003025A9">
        <w:rPr>
          <w:rFonts w:ascii="Times New Roman" w:eastAsia="Times New Roman" w:hAnsi="Times New Roman"/>
          <w:color w:val="000000"/>
          <w:sz w:val="25"/>
          <w:szCs w:val="25"/>
        </w:rPr>
        <w:t>.</w:t>
      </w:r>
    </w:p>
    <w:p w:rsidR="00EA6FB9" w:rsidRPr="003062DF" w:rsidRDefault="00717749" w:rsidP="003062DF">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3025A9" w:rsidRPr="003025A9">
        <w:rPr>
          <w:rFonts w:ascii="Times New Roman" w:eastAsia="Courier New" w:hAnsi="Times New Roman"/>
          <w:color w:val="000000"/>
          <w:sz w:val="25"/>
          <w:szCs w:val="25"/>
          <w:lang w:eastAsia="uk-UA"/>
        </w:rPr>
        <w:t xml:space="preserve">Визнати суддю Червоноградського міського суду Львівської області Рудакова </w:t>
      </w:r>
      <w:r w:rsidR="00FD1D48">
        <w:rPr>
          <w:rFonts w:ascii="Times New Roman" w:eastAsia="Courier New" w:hAnsi="Times New Roman"/>
          <w:color w:val="000000"/>
          <w:sz w:val="25"/>
          <w:szCs w:val="25"/>
          <w:lang w:eastAsia="uk-UA"/>
        </w:rPr>
        <w:t xml:space="preserve">                          </w:t>
      </w:r>
      <w:r w:rsidR="003025A9" w:rsidRPr="003025A9">
        <w:rPr>
          <w:rFonts w:ascii="Times New Roman" w:eastAsia="Courier New" w:hAnsi="Times New Roman"/>
          <w:color w:val="000000"/>
          <w:sz w:val="25"/>
          <w:szCs w:val="25"/>
          <w:lang w:eastAsia="uk-UA"/>
        </w:rPr>
        <w:t>Дмитра Ігоровича таким, що відповідає займаній посаді</w:t>
      </w:r>
      <w:r w:rsidR="003025A9">
        <w:rPr>
          <w:rFonts w:ascii="Times New Roman" w:eastAsia="Courier New" w:hAnsi="Times New Roman"/>
          <w:color w:val="000000"/>
          <w:sz w:val="25"/>
          <w:szCs w:val="25"/>
          <w:lang w:eastAsia="uk-UA"/>
        </w:rPr>
        <w:t>.</w:t>
      </w:r>
    </w:p>
    <w:p w:rsidR="00EC3C8B" w:rsidRPr="003062DF"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3062D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062DF">
        <w:rPr>
          <w:rFonts w:ascii="Times New Roman" w:eastAsia="Times New Roman" w:hAnsi="Times New Roman"/>
          <w:sz w:val="25"/>
          <w:szCs w:val="25"/>
          <w:lang w:eastAsia="uk-UA"/>
        </w:rPr>
        <w:t xml:space="preserve">Головуючий                                                               </w:t>
      </w:r>
      <w:r w:rsidR="00365619" w:rsidRPr="003062DF">
        <w:rPr>
          <w:rFonts w:ascii="Times New Roman" w:eastAsia="Times New Roman" w:hAnsi="Times New Roman"/>
          <w:sz w:val="25"/>
          <w:szCs w:val="25"/>
          <w:lang w:eastAsia="uk-UA"/>
        </w:rPr>
        <w:t xml:space="preserve">                </w:t>
      </w:r>
      <w:r w:rsidR="00F12B3B" w:rsidRPr="003062DF">
        <w:rPr>
          <w:rFonts w:ascii="Times New Roman" w:eastAsia="Times New Roman" w:hAnsi="Times New Roman"/>
          <w:sz w:val="25"/>
          <w:szCs w:val="25"/>
          <w:lang w:eastAsia="uk-UA"/>
        </w:rPr>
        <w:t xml:space="preserve">    </w:t>
      </w:r>
      <w:r w:rsidR="00260A65" w:rsidRPr="003062DF">
        <w:rPr>
          <w:rFonts w:ascii="Times New Roman" w:eastAsia="Times New Roman" w:hAnsi="Times New Roman"/>
          <w:sz w:val="25"/>
          <w:szCs w:val="25"/>
          <w:lang w:eastAsia="uk-UA"/>
        </w:rPr>
        <w:t xml:space="preserve">                 </w:t>
      </w:r>
      <w:r w:rsidR="00BD7290">
        <w:rPr>
          <w:rFonts w:ascii="Times New Roman" w:eastAsia="Times New Roman" w:hAnsi="Times New Roman"/>
          <w:sz w:val="25"/>
          <w:szCs w:val="25"/>
          <w:lang w:eastAsia="uk-UA"/>
        </w:rPr>
        <w:t xml:space="preserve">   </w:t>
      </w:r>
      <w:r w:rsidR="00F12B3B" w:rsidRPr="003062DF">
        <w:rPr>
          <w:rFonts w:ascii="Times New Roman" w:eastAsia="Times New Roman" w:hAnsi="Times New Roman"/>
          <w:sz w:val="25"/>
          <w:szCs w:val="25"/>
          <w:lang w:eastAsia="uk-UA"/>
        </w:rPr>
        <w:t xml:space="preserve">  </w:t>
      </w:r>
      <w:r w:rsidR="00EA5BCD" w:rsidRPr="003062DF">
        <w:rPr>
          <w:rFonts w:ascii="Times New Roman" w:eastAsia="Times New Roman" w:hAnsi="Times New Roman"/>
          <w:sz w:val="25"/>
          <w:szCs w:val="25"/>
          <w:lang w:eastAsia="uk-UA"/>
        </w:rPr>
        <w:t>В.Є. Устименко</w:t>
      </w:r>
    </w:p>
    <w:p w:rsidR="00BB5D40"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4549BF" w:rsidRPr="003062DF" w:rsidRDefault="004549BF"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3062DF"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3062DF">
        <w:rPr>
          <w:rFonts w:ascii="Times New Roman" w:eastAsia="Times New Roman" w:hAnsi="Times New Roman"/>
          <w:sz w:val="25"/>
          <w:szCs w:val="25"/>
          <w:lang w:eastAsia="uk-UA"/>
        </w:rPr>
        <w:t xml:space="preserve">Члени Комісії:                                                                         </w:t>
      </w:r>
      <w:r w:rsidR="00F12B3B" w:rsidRPr="003062DF">
        <w:rPr>
          <w:rFonts w:ascii="Times New Roman" w:eastAsia="Times New Roman" w:hAnsi="Times New Roman"/>
          <w:sz w:val="25"/>
          <w:szCs w:val="25"/>
          <w:lang w:eastAsia="uk-UA"/>
        </w:rPr>
        <w:t xml:space="preserve">       </w:t>
      </w:r>
      <w:r w:rsidR="00260A65" w:rsidRPr="003062DF">
        <w:rPr>
          <w:rFonts w:ascii="Times New Roman" w:eastAsia="Times New Roman" w:hAnsi="Times New Roman"/>
          <w:sz w:val="25"/>
          <w:szCs w:val="25"/>
          <w:lang w:eastAsia="uk-UA"/>
        </w:rPr>
        <w:t xml:space="preserve">                 </w:t>
      </w:r>
      <w:r w:rsidR="00EA5BCD" w:rsidRPr="003062DF">
        <w:rPr>
          <w:rFonts w:ascii="Times New Roman" w:eastAsia="Times New Roman" w:hAnsi="Times New Roman"/>
          <w:sz w:val="25"/>
          <w:szCs w:val="25"/>
          <w:lang w:eastAsia="uk-UA"/>
        </w:rPr>
        <w:t xml:space="preserve"> </w:t>
      </w:r>
      <w:r w:rsidR="00BD7290">
        <w:rPr>
          <w:rFonts w:ascii="Times New Roman" w:eastAsia="Times New Roman" w:hAnsi="Times New Roman"/>
          <w:sz w:val="25"/>
          <w:szCs w:val="25"/>
          <w:lang w:eastAsia="uk-UA"/>
        </w:rPr>
        <w:t xml:space="preserve">   </w:t>
      </w:r>
      <w:r w:rsidR="00FD1D48">
        <w:rPr>
          <w:rFonts w:ascii="Times New Roman" w:eastAsia="Times New Roman" w:hAnsi="Times New Roman"/>
          <w:sz w:val="25"/>
          <w:szCs w:val="25"/>
          <w:lang w:eastAsia="uk-UA"/>
        </w:rPr>
        <w:t>С.В. Гладій</w:t>
      </w:r>
    </w:p>
    <w:p w:rsidR="00EA5BC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3062DF">
        <w:rPr>
          <w:rFonts w:ascii="Times New Roman" w:eastAsia="Times New Roman" w:hAnsi="Times New Roman"/>
          <w:sz w:val="25"/>
          <w:szCs w:val="25"/>
          <w:lang w:eastAsia="uk-UA"/>
        </w:rPr>
        <w:t xml:space="preserve">                                                                                                       </w:t>
      </w:r>
      <w:r w:rsidR="00F449F2" w:rsidRPr="003062DF">
        <w:rPr>
          <w:rFonts w:ascii="Times New Roman" w:eastAsia="Times New Roman" w:hAnsi="Times New Roman"/>
          <w:sz w:val="25"/>
          <w:szCs w:val="25"/>
          <w:lang w:eastAsia="uk-UA"/>
        </w:rPr>
        <w:t xml:space="preserve">  </w:t>
      </w:r>
      <w:r w:rsidR="00EA5BCD" w:rsidRPr="003062DF">
        <w:rPr>
          <w:rFonts w:ascii="Times New Roman" w:eastAsia="Times New Roman" w:hAnsi="Times New Roman"/>
          <w:sz w:val="25"/>
          <w:szCs w:val="25"/>
          <w:lang w:eastAsia="uk-UA"/>
        </w:rPr>
        <w:t xml:space="preserve">                  </w:t>
      </w:r>
    </w:p>
    <w:p w:rsidR="004549BF" w:rsidRPr="003062DF" w:rsidRDefault="004549BF" w:rsidP="001D04E7">
      <w:pPr>
        <w:widowControl w:val="0"/>
        <w:spacing w:before="20" w:afterLines="20" w:after="48" w:line="230" w:lineRule="exact"/>
        <w:jc w:val="both"/>
        <w:rPr>
          <w:rFonts w:ascii="Times New Roman" w:eastAsia="Times New Roman" w:hAnsi="Times New Roman"/>
          <w:sz w:val="25"/>
          <w:szCs w:val="25"/>
          <w:lang w:eastAsia="uk-UA"/>
        </w:rPr>
      </w:pPr>
      <w:bookmarkStart w:id="0" w:name="_GoBack"/>
      <w:bookmarkEnd w:id="0"/>
    </w:p>
    <w:p w:rsidR="00183091" w:rsidRPr="003062DF"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3062DF">
        <w:rPr>
          <w:rFonts w:ascii="Times New Roman" w:eastAsia="Times New Roman" w:hAnsi="Times New Roman"/>
          <w:sz w:val="25"/>
          <w:szCs w:val="25"/>
          <w:lang w:eastAsia="uk-UA"/>
        </w:rPr>
        <w:t xml:space="preserve">                                                                                                       </w:t>
      </w:r>
      <w:r w:rsidR="00FD1D48">
        <w:rPr>
          <w:rFonts w:ascii="Times New Roman" w:eastAsia="Times New Roman" w:hAnsi="Times New Roman"/>
          <w:sz w:val="25"/>
          <w:szCs w:val="25"/>
          <w:lang w:eastAsia="uk-UA"/>
        </w:rPr>
        <w:t xml:space="preserve">                  </w:t>
      </w:r>
      <w:r w:rsidR="00D83DF6">
        <w:rPr>
          <w:rFonts w:ascii="Times New Roman" w:eastAsia="Times New Roman" w:hAnsi="Times New Roman"/>
          <w:sz w:val="25"/>
          <w:szCs w:val="25"/>
          <w:lang w:eastAsia="uk-UA"/>
        </w:rPr>
        <w:t xml:space="preserve"> </w:t>
      </w:r>
      <w:r w:rsidR="00BD7290">
        <w:rPr>
          <w:rFonts w:ascii="Times New Roman" w:eastAsia="Times New Roman" w:hAnsi="Times New Roman"/>
          <w:sz w:val="25"/>
          <w:szCs w:val="25"/>
          <w:lang w:eastAsia="uk-UA"/>
        </w:rPr>
        <w:t xml:space="preserve">   </w:t>
      </w:r>
      <w:r w:rsidR="00D83DF6">
        <w:rPr>
          <w:rFonts w:ascii="Times New Roman" w:eastAsia="Times New Roman" w:hAnsi="Times New Roman"/>
          <w:sz w:val="25"/>
          <w:szCs w:val="25"/>
          <w:lang w:eastAsia="uk-UA"/>
        </w:rPr>
        <w:t xml:space="preserve"> </w:t>
      </w:r>
      <w:r w:rsidR="00FD1D48" w:rsidRPr="003062DF">
        <w:rPr>
          <w:rFonts w:ascii="Times New Roman" w:eastAsia="Times New Roman" w:hAnsi="Times New Roman"/>
          <w:sz w:val="25"/>
          <w:szCs w:val="25"/>
          <w:lang w:eastAsia="uk-UA"/>
        </w:rPr>
        <w:t xml:space="preserve">П.С. </w:t>
      </w:r>
      <w:proofErr w:type="spellStart"/>
      <w:r w:rsidR="00FD1D48" w:rsidRPr="003062DF">
        <w:rPr>
          <w:rFonts w:ascii="Times New Roman" w:eastAsia="Times New Roman" w:hAnsi="Times New Roman"/>
          <w:sz w:val="25"/>
          <w:szCs w:val="25"/>
          <w:lang w:eastAsia="uk-UA"/>
        </w:rPr>
        <w:t>Луцюк</w:t>
      </w:r>
      <w:proofErr w:type="spellEnd"/>
    </w:p>
    <w:sectPr w:rsidR="00183091" w:rsidRPr="003062DF" w:rsidSect="00623A90">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083" w:rsidRDefault="003E3083" w:rsidP="002F156E">
      <w:pPr>
        <w:spacing w:after="0" w:line="240" w:lineRule="auto"/>
      </w:pPr>
      <w:r>
        <w:separator/>
      </w:r>
    </w:p>
  </w:endnote>
  <w:endnote w:type="continuationSeparator" w:id="0">
    <w:p w:rsidR="003E3083" w:rsidRDefault="003E3083"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083" w:rsidRDefault="003E3083" w:rsidP="002F156E">
      <w:pPr>
        <w:spacing w:after="0" w:line="240" w:lineRule="auto"/>
      </w:pPr>
      <w:r>
        <w:separator/>
      </w:r>
    </w:p>
  </w:footnote>
  <w:footnote w:type="continuationSeparator" w:id="0">
    <w:p w:rsidR="003E3083" w:rsidRDefault="003E3083"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BD7290">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5B32C26"/>
    <w:multiLevelType w:val="multilevel"/>
    <w:tmpl w:val="F8765E3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25A9"/>
    <w:rsid w:val="00305F40"/>
    <w:rsid w:val="003062DF"/>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3083"/>
    <w:rsid w:val="003E77A2"/>
    <w:rsid w:val="003F4C4A"/>
    <w:rsid w:val="003F5230"/>
    <w:rsid w:val="004025DD"/>
    <w:rsid w:val="00407903"/>
    <w:rsid w:val="00411081"/>
    <w:rsid w:val="0041519A"/>
    <w:rsid w:val="00415F9D"/>
    <w:rsid w:val="00424B08"/>
    <w:rsid w:val="00426B9E"/>
    <w:rsid w:val="004549BF"/>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23A90"/>
    <w:rsid w:val="00634A14"/>
    <w:rsid w:val="006478B8"/>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17749"/>
    <w:rsid w:val="00721FF2"/>
    <w:rsid w:val="00723A7E"/>
    <w:rsid w:val="00741A9F"/>
    <w:rsid w:val="007607C4"/>
    <w:rsid w:val="00761CAB"/>
    <w:rsid w:val="00771DF7"/>
    <w:rsid w:val="007730CD"/>
    <w:rsid w:val="007A062E"/>
    <w:rsid w:val="007B0200"/>
    <w:rsid w:val="007B3BC8"/>
    <w:rsid w:val="007C5F60"/>
    <w:rsid w:val="007E5CAA"/>
    <w:rsid w:val="00821906"/>
    <w:rsid w:val="00872436"/>
    <w:rsid w:val="00881985"/>
    <w:rsid w:val="008838BA"/>
    <w:rsid w:val="00890BFC"/>
    <w:rsid w:val="00894121"/>
    <w:rsid w:val="008A4679"/>
    <w:rsid w:val="008C1562"/>
    <w:rsid w:val="008D115D"/>
    <w:rsid w:val="008D53F2"/>
    <w:rsid w:val="008D7004"/>
    <w:rsid w:val="008F004E"/>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74DAC"/>
    <w:rsid w:val="00BB5D40"/>
    <w:rsid w:val="00BD729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2E15"/>
    <w:rsid w:val="00D253DC"/>
    <w:rsid w:val="00D46064"/>
    <w:rsid w:val="00D52C3D"/>
    <w:rsid w:val="00D6397A"/>
    <w:rsid w:val="00D83DF6"/>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46ABE"/>
    <w:rsid w:val="00F64410"/>
    <w:rsid w:val="00F72C3B"/>
    <w:rsid w:val="00F8684C"/>
    <w:rsid w:val="00F87A91"/>
    <w:rsid w:val="00F90452"/>
    <w:rsid w:val="00F90849"/>
    <w:rsid w:val="00FC57BC"/>
    <w:rsid w:val="00FC626D"/>
    <w:rsid w:val="00FD1D48"/>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1460398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5750</Words>
  <Characters>3279</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291</cp:revision>
  <dcterms:created xsi:type="dcterms:W3CDTF">2020-08-21T08:05:00Z</dcterms:created>
  <dcterms:modified xsi:type="dcterms:W3CDTF">2020-10-07T06:30:00Z</dcterms:modified>
</cp:coreProperties>
</file>