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9644C4" w:rsidP="00FC7CA6">
      <w:pPr>
        <w:widowControl/>
        <w:shd w:val="clear" w:color="auto" w:fill="FFFFFF"/>
        <w:autoSpaceDE/>
        <w:jc w:val="both"/>
        <w:rPr>
          <w:sz w:val="26"/>
          <w:szCs w:val="26"/>
          <w:lang w:val="uk-UA"/>
        </w:rPr>
      </w:pPr>
      <w:r>
        <w:rPr>
          <w:sz w:val="26"/>
          <w:szCs w:val="26"/>
          <w:lang w:val="uk-UA"/>
        </w:rPr>
        <w:t>24</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E4565B">
        <w:rPr>
          <w:bCs/>
          <w:sz w:val="26"/>
          <w:szCs w:val="26"/>
          <w:u w:val="single"/>
          <w:lang w:val="uk-UA"/>
        </w:rPr>
        <w:t>526</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E4565B">
      <w:pPr>
        <w:widowControl/>
        <w:shd w:val="clear" w:color="auto" w:fill="FFFFFF"/>
        <w:autoSpaceDE/>
        <w:ind w:right="134"/>
        <w:jc w:val="center"/>
        <w:rPr>
          <w:bCs/>
          <w:sz w:val="26"/>
          <w:szCs w:val="26"/>
          <w:u w:val="single"/>
          <w:lang w:val="uk-UA"/>
        </w:rPr>
      </w:pPr>
    </w:p>
    <w:p w:rsidR="00C7658E" w:rsidRDefault="00C7658E" w:rsidP="00E4565B">
      <w:pPr>
        <w:suppressAutoHyphens w:val="0"/>
        <w:autoSpaceDE/>
        <w:ind w:left="20"/>
        <w:jc w:val="both"/>
        <w:rPr>
          <w:color w:val="000000"/>
          <w:sz w:val="25"/>
          <w:szCs w:val="25"/>
          <w:lang w:val="uk-UA" w:eastAsia="uk-UA"/>
        </w:rPr>
      </w:pPr>
      <w:r w:rsidRPr="00C7658E">
        <w:rPr>
          <w:color w:val="000000"/>
          <w:sz w:val="25"/>
          <w:szCs w:val="25"/>
          <w:lang w:val="uk-UA" w:eastAsia="uk-UA"/>
        </w:rPr>
        <w:t>Вища кваліфікаційна комісія суддів України у складі колегії:</w:t>
      </w:r>
    </w:p>
    <w:p w:rsidR="00E4565B" w:rsidRPr="00C7658E" w:rsidRDefault="00E4565B" w:rsidP="00E4565B">
      <w:pPr>
        <w:suppressAutoHyphens w:val="0"/>
        <w:autoSpaceDE/>
        <w:ind w:left="20"/>
        <w:jc w:val="both"/>
        <w:rPr>
          <w:color w:val="000000"/>
          <w:sz w:val="25"/>
          <w:szCs w:val="25"/>
          <w:lang w:val="uk-UA" w:eastAsia="uk-UA"/>
        </w:rPr>
      </w:pPr>
    </w:p>
    <w:p w:rsidR="00C7658E" w:rsidRDefault="00C7658E" w:rsidP="00E4565B">
      <w:pPr>
        <w:suppressAutoHyphens w:val="0"/>
        <w:autoSpaceDE/>
        <w:ind w:left="20"/>
        <w:jc w:val="both"/>
        <w:rPr>
          <w:color w:val="000000"/>
          <w:sz w:val="25"/>
          <w:szCs w:val="25"/>
          <w:lang w:val="uk-UA" w:eastAsia="uk-UA"/>
        </w:rPr>
      </w:pPr>
      <w:r w:rsidRPr="00C7658E">
        <w:rPr>
          <w:color w:val="000000"/>
          <w:sz w:val="25"/>
          <w:szCs w:val="25"/>
          <w:lang w:val="uk-UA" w:eastAsia="uk-UA"/>
        </w:rPr>
        <w:t>головуючого - Бутенка В.І.,</w:t>
      </w:r>
    </w:p>
    <w:p w:rsidR="00E4565B" w:rsidRPr="00C7658E" w:rsidRDefault="00E4565B" w:rsidP="00E4565B">
      <w:pPr>
        <w:suppressAutoHyphens w:val="0"/>
        <w:autoSpaceDE/>
        <w:ind w:left="20"/>
        <w:jc w:val="both"/>
        <w:rPr>
          <w:color w:val="000000"/>
          <w:sz w:val="25"/>
          <w:szCs w:val="25"/>
          <w:lang w:val="uk-UA" w:eastAsia="uk-UA"/>
        </w:rPr>
      </w:pPr>
    </w:p>
    <w:p w:rsidR="00C7658E" w:rsidRDefault="00C7658E" w:rsidP="00E4565B">
      <w:pPr>
        <w:suppressAutoHyphens w:val="0"/>
        <w:autoSpaceDE/>
        <w:ind w:left="20"/>
        <w:jc w:val="both"/>
        <w:rPr>
          <w:color w:val="000000"/>
          <w:sz w:val="25"/>
          <w:szCs w:val="25"/>
          <w:lang w:val="uk-UA" w:eastAsia="uk-UA"/>
        </w:rPr>
      </w:pPr>
      <w:r w:rsidRPr="00C7658E">
        <w:rPr>
          <w:color w:val="000000"/>
          <w:sz w:val="25"/>
          <w:szCs w:val="25"/>
          <w:lang w:val="uk-UA" w:eastAsia="uk-UA"/>
        </w:rPr>
        <w:t>членів Комісії: Гладія С.В., Ши</w:t>
      </w:r>
      <w:r w:rsidR="00324160">
        <w:rPr>
          <w:color w:val="000000"/>
          <w:sz w:val="25"/>
          <w:szCs w:val="25"/>
          <w:lang w:val="uk-UA" w:eastAsia="uk-UA"/>
        </w:rPr>
        <w:t>л</w:t>
      </w:r>
      <w:r w:rsidRPr="00C7658E">
        <w:rPr>
          <w:color w:val="000000"/>
          <w:sz w:val="25"/>
          <w:szCs w:val="25"/>
          <w:lang w:val="uk-UA" w:eastAsia="uk-UA"/>
        </w:rPr>
        <w:t>ової Т.С.,</w:t>
      </w:r>
    </w:p>
    <w:p w:rsidR="00E4565B" w:rsidRPr="00C7658E" w:rsidRDefault="00E4565B" w:rsidP="00E4565B">
      <w:pPr>
        <w:suppressAutoHyphens w:val="0"/>
        <w:autoSpaceDE/>
        <w:ind w:left="20"/>
        <w:jc w:val="both"/>
        <w:rPr>
          <w:color w:val="000000"/>
          <w:sz w:val="25"/>
          <w:szCs w:val="25"/>
          <w:lang w:val="uk-UA" w:eastAsia="uk-UA"/>
        </w:rPr>
      </w:pPr>
    </w:p>
    <w:p w:rsidR="00C7658E" w:rsidRPr="00C7658E" w:rsidRDefault="00C7658E" w:rsidP="00E4565B">
      <w:pPr>
        <w:suppressAutoHyphens w:val="0"/>
        <w:autoSpaceDE/>
        <w:spacing w:after="278"/>
        <w:ind w:left="20" w:right="20"/>
        <w:jc w:val="both"/>
        <w:rPr>
          <w:color w:val="000000"/>
          <w:sz w:val="25"/>
          <w:szCs w:val="25"/>
          <w:lang w:val="uk-UA" w:eastAsia="uk-UA"/>
        </w:rPr>
      </w:pPr>
      <w:r w:rsidRPr="00C7658E">
        <w:rPr>
          <w:color w:val="000000"/>
          <w:sz w:val="25"/>
          <w:szCs w:val="25"/>
          <w:lang w:val="uk-UA" w:eastAsia="uk-UA"/>
        </w:rPr>
        <w:t xml:space="preserve">розглянувши питання про результати кваліфікаційного оцінювання судді </w:t>
      </w:r>
      <w:proofErr w:type="spellStart"/>
      <w:r w:rsidRPr="00C7658E">
        <w:rPr>
          <w:color w:val="000000"/>
          <w:sz w:val="25"/>
          <w:szCs w:val="25"/>
          <w:lang w:val="uk-UA" w:eastAsia="uk-UA"/>
        </w:rPr>
        <w:t>Краснолиманського</w:t>
      </w:r>
      <w:proofErr w:type="spellEnd"/>
      <w:r w:rsidRPr="00C7658E">
        <w:rPr>
          <w:color w:val="000000"/>
          <w:sz w:val="25"/>
          <w:szCs w:val="25"/>
          <w:lang w:val="uk-UA" w:eastAsia="uk-UA"/>
        </w:rPr>
        <w:t xml:space="preserve"> міського суду Донецької області </w:t>
      </w:r>
      <w:proofErr w:type="spellStart"/>
      <w:r w:rsidRPr="00C7658E">
        <w:rPr>
          <w:color w:val="000000"/>
          <w:sz w:val="25"/>
          <w:szCs w:val="25"/>
          <w:lang w:val="uk-UA" w:eastAsia="uk-UA"/>
        </w:rPr>
        <w:t>Бікезіної</w:t>
      </w:r>
      <w:proofErr w:type="spellEnd"/>
      <w:r w:rsidRPr="00C7658E">
        <w:rPr>
          <w:color w:val="000000"/>
          <w:sz w:val="25"/>
          <w:szCs w:val="25"/>
          <w:lang w:val="uk-UA" w:eastAsia="uk-UA"/>
        </w:rPr>
        <w:t xml:space="preserve"> Олени Василівни на відповідність займаній посаді,</w:t>
      </w:r>
    </w:p>
    <w:p w:rsidR="00C7658E" w:rsidRPr="00C7658E" w:rsidRDefault="00C7658E" w:rsidP="00E4565B">
      <w:pPr>
        <w:suppressAutoHyphens w:val="0"/>
        <w:autoSpaceDE/>
        <w:spacing w:after="290"/>
        <w:jc w:val="center"/>
        <w:rPr>
          <w:color w:val="000000"/>
          <w:sz w:val="25"/>
          <w:szCs w:val="25"/>
          <w:lang w:val="uk-UA" w:eastAsia="uk-UA"/>
        </w:rPr>
      </w:pPr>
      <w:r w:rsidRPr="00C7658E">
        <w:rPr>
          <w:color w:val="000000"/>
          <w:sz w:val="25"/>
          <w:szCs w:val="25"/>
          <w:lang w:val="uk-UA" w:eastAsia="uk-UA"/>
        </w:rPr>
        <w:t>встановила:</w:t>
      </w:r>
    </w:p>
    <w:p w:rsidR="00C7658E" w:rsidRPr="00C7658E" w:rsidRDefault="00C7658E" w:rsidP="00E4565B">
      <w:pPr>
        <w:suppressAutoHyphens w:val="0"/>
        <w:autoSpaceDE/>
        <w:ind w:left="20" w:firstLine="700"/>
        <w:jc w:val="both"/>
        <w:rPr>
          <w:color w:val="000000"/>
          <w:sz w:val="25"/>
          <w:szCs w:val="25"/>
          <w:lang w:val="uk-UA" w:eastAsia="uk-UA"/>
        </w:rPr>
      </w:pPr>
      <w:r w:rsidRPr="00C7658E">
        <w:rPr>
          <w:color w:val="000000"/>
          <w:sz w:val="25"/>
          <w:szCs w:val="25"/>
          <w:lang w:val="uk-UA" w:eastAsia="uk-UA"/>
        </w:rPr>
        <w:t>Згідно з пунктом 16</w:t>
      </w:r>
      <w:r w:rsidR="00E4565B">
        <w:rPr>
          <w:color w:val="000000"/>
          <w:sz w:val="25"/>
          <w:szCs w:val="25"/>
          <w:vertAlign w:val="superscript"/>
          <w:lang w:val="uk-UA" w:eastAsia="uk-UA"/>
        </w:rPr>
        <w:t>1</w:t>
      </w:r>
      <w:r w:rsidRPr="00C7658E">
        <w:rPr>
          <w:color w:val="000000"/>
          <w:sz w:val="25"/>
          <w:szCs w:val="25"/>
          <w:lang w:val="uk-UA" w:eastAsia="uk-UA"/>
        </w:rPr>
        <w:t xml:space="preserve"> розділу XV «Перехідні положення» Конституції України</w:t>
      </w:r>
      <w:r w:rsidR="00E4565B">
        <w:rPr>
          <w:color w:val="000000"/>
          <w:sz w:val="25"/>
          <w:szCs w:val="25"/>
          <w:lang w:val="uk-UA" w:eastAsia="uk-UA"/>
        </w:rPr>
        <w:t xml:space="preserve"> </w:t>
      </w:r>
      <w:r w:rsidRPr="00C7658E">
        <w:rPr>
          <w:color w:val="000000"/>
          <w:sz w:val="25"/>
          <w:szCs w:val="25"/>
          <w:lang w:val="uk-UA" w:eastAsia="uk-UA"/>
        </w:rPr>
        <w:t xml:space="preserve">відповідність займаній посаді судді, якого призначено на посаду строком на п’ять </w:t>
      </w:r>
      <w:r w:rsidR="00E4565B">
        <w:rPr>
          <w:color w:val="000000"/>
          <w:sz w:val="25"/>
          <w:szCs w:val="25"/>
          <w:lang w:val="uk-UA" w:eastAsia="uk-UA"/>
        </w:rPr>
        <w:t xml:space="preserve">              </w:t>
      </w:r>
      <w:r w:rsidRPr="00C7658E">
        <w:rPr>
          <w:color w:val="000000"/>
          <w:sz w:val="25"/>
          <w:szCs w:val="25"/>
          <w:lang w:val="uk-UA" w:eastAsia="uk-UA"/>
        </w:rPr>
        <w:t xml:space="preserve">років або обрано суддею безстроково до набрання чинності Законом України </w:t>
      </w:r>
      <w:r w:rsidR="00E4565B">
        <w:rPr>
          <w:color w:val="000000"/>
          <w:sz w:val="25"/>
          <w:szCs w:val="25"/>
          <w:lang w:val="uk-UA" w:eastAsia="uk-UA"/>
        </w:rPr>
        <w:t xml:space="preserve">                      </w:t>
      </w:r>
      <w:r w:rsidRPr="00C7658E">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Пунктом 20 розділу XII «Прикінцеві та перехідні положення» Закону України</w:t>
      </w:r>
      <w:r w:rsidR="00E4565B">
        <w:rPr>
          <w:color w:val="000000"/>
          <w:sz w:val="25"/>
          <w:szCs w:val="25"/>
          <w:lang w:val="uk-UA" w:eastAsia="uk-UA"/>
        </w:rPr>
        <w:t xml:space="preserve"> </w:t>
      </w:r>
      <w:r w:rsidRPr="00C7658E">
        <w:rPr>
          <w:color w:val="000000"/>
          <w:sz w:val="25"/>
          <w:szCs w:val="25"/>
          <w:lang w:val="uk-UA" w:eastAsia="uk-UA"/>
        </w:rPr>
        <w:t xml:space="preserve"> «Про судоустрій і статус суддів» (далі - Закон) передбачено, що відповідність </w:t>
      </w:r>
      <w:r w:rsidR="00E4565B">
        <w:rPr>
          <w:color w:val="000000"/>
          <w:sz w:val="25"/>
          <w:szCs w:val="25"/>
          <w:lang w:val="uk-UA" w:eastAsia="uk-UA"/>
        </w:rPr>
        <w:t xml:space="preserve">             </w:t>
      </w:r>
      <w:r w:rsidRPr="00C7658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4565B">
        <w:rPr>
          <w:color w:val="000000"/>
          <w:sz w:val="25"/>
          <w:szCs w:val="25"/>
          <w:lang w:val="uk-UA" w:eastAsia="uk-UA"/>
        </w:rPr>
        <w:t xml:space="preserve">                </w:t>
      </w:r>
      <w:r w:rsidRPr="00C7658E">
        <w:rPr>
          <w:color w:val="000000"/>
          <w:sz w:val="25"/>
          <w:szCs w:val="25"/>
          <w:lang w:val="uk-UA" w:eastAsia="uk-UA"/>
        </w:rPr>
        <w:t>кваліфікаційної комісії суддів України в порядку, визначеному цим Законом.</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E4565B">
        <w:rPr>
          <w:color w:val="000000"/>
          <w:sz w:val="25"/>
          <w:szCs w:val="25"/>
          <w:lang w:val="uk-UA" w:eastAsia="uk-UA"/>
        </w:rPr>
        <w:t xml:space="preserve"> </w:t>
      </w:r>
      <w:r w:rsidRPr="00C7658E">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Рішенням Комісії від 01 лютого 2018 року № 8/зп-18 призначено </w:t>
      </w:r>
      <w:r w:rsidR="00E4565B">
        <w:rPr>
          <w:color w:val="000000"/>
          <w:sz w:val="25"/>
          <w:szCs w:val="25"/>
          <w:lang w:val="uk-UA" w:eastAsia="uk-UA"/>
        </w:rPr>
        <w:t xml:space="preserve">                </w:t>
      </w:r>
      <w:r w:rsidRPr="00C7658E">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C7658E">
        <w:rPr>
          <w:color w:val="000000"/>
          <w:sz w:val="25"/>
          <w:szCs w:val="25"/>
          <w:lang w:val="uk-UA" w:eastAsia="uk-UA"/>
        </w:rPr>
        <w:t>Краснолиманського</w:t>
      </w:r>
      <w:proofErr w:type="spellEnd"/>
      <w:r w:rsidRPr="00C7658E">
        <w:rPr>
          <w:color w:val="000000"/>
          <w:sz w:val="25"/>
          <w:szCs w:val="25"/>
          <w:lang w:val="uk-UA" w:eastAsia="uk-UA"/>
        </w:rPr>
        <w:t xml:space="preserve"> міського суду Донецької області </w:t>
      </w:r>
      <w:proofErr w:type="spellStart"/>
      <w:r w:rsidRPr="00C7658E">
        <w:rPr>
          <w:color w:val="000000"/>
          <w:sz w:val="25"/>
          <w:szCs w:val="25"/>
          <w:lang w:val="uk-UA" w:eastAsia="uk-UA"/>
        </w:rPr>
        <w:t>Бікезіної</w:t>
      </w:r>
      <w:proofErr w:type="spellEnd"/>
      <w:r w:rsidRPr="00C7658E">
        <w:rPr>
          <w:color w:val="000000"/>
          <w:sz w:val="25"/>
          <w:szCs w:val="25"/>
          <w:lang w:val="uk-UA" w:eastAsia="uk-UA"/>
        </w:rPr>
        <w:t xml:space="preserve"> О.В.</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565B"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Відповідно до пунктів 1, 2 глави 6 розділу II Положення про порядок та методологію </w:t>
      </w:r>
      <w:r w:rsidR="00324160">
        <w:rPr>
          <w:color w:val="000000"/>
          <w:sz w:val="25"/>
          <w:szCs w:val="25"/>
          <w:lang w:val="uk-UA" w:eastAsia="uk-UA"/>
        </w:rPr>
        <w:t xml:space="preserve">    </w:t>
      </w:r>
      <w:r w:rsidRPr="00C7658E">
        <w:rPr>
          <w:color w:val="000000"/>
          <w:sz w:val="25"/>
          <w:szCs w:val="25"/>
          <w:lang w:val="uk-UA" w:eastAsia="uk-UA"/>
        </w:rPr>
        <w:t xml:space="preserve">кваліфікаційного </w:t>
      </w:r>
      <w:r w:rsidR="00324160">
        <w:rPr>
          <w:color w:val="000000"/>
          <w:sz w:val="25"/>
          <w:szCs w:val="25"/>
          <w:lang w:val="uk-UA" w:eastAsia="uk-UA"/>
        </w:rPr>
        <w:t xml:space="preserve">    </w:t>
      </w:r>
      <w:r w:rsidRPr="00C7658E">
        <w:rPr>
          <w:color w:val="000000"/>
          <w:sz w:val="25"/>
          <w:szCs w:val="25"/>
          <w:lang w:val="uk-UA" w:eastAsia="uk-UA"/>
        </w:rPr>
        <w:t xml:space="preserve">оцінювання, </w:t>
      </w:r>
      <w:r w:rsidR="00324160">
        <w:rPr>
          <w:color w:val="000000"/>
          <w:sz w:val="25"/>
          <w:szCs w:val="25"/>
          <w:lang w:val="uk-UA" w:eastAsia="uk-UA"/>
        </w:rPr>
        <w:t xml:space="preserve">    </w:t>
      </w:r>
      <w:r w:rsidRPr="00C7658E">
        <w:rPr>
          <w:color w:val="000000"/>
          <w:sz w:val="25"/>
          <w:szCs w:val="25"/>
          <w:lang w:val="uk-UA" w:eastAsia="uk-UA"/>
        </w:rPr>
        <w:t xml:space="preserve">показники </w:t>
      </w:r>
      <w:r w:rsidR="00324160">
        <w:rPr>
          <w:color w:val="000000"/>
          <w:sz w:val="25"/>
          <w:szCs w:val="25"/>
          <w:lang w:val="uk-UA" w:eastAsia="uk-UA"/>
        </w:rPr>
        <w:t xml:space="preserve">    </w:t>
      </w:r>
      <w:r w:rsidRPr="00C7658E">
        <w:rPr>
          <w:color w:val="000000"/>
          <w:sz w:val="25"/>
          <w:szCs w:val="25"/>
          <w:lang w:val="uk-UA" w:eastAsia="uk-UA"/>
        </w:rPr>
        <w:t xml:space="preserve">відповідності </w:t>
      </w:r>
      <w:r w:rsidR="00324160">
        <w:rPr>
          <w:color w:val="000000"/>
          <w:sz w:val="25"/>
          <w:szCs w:val="25"/>
          <w:lang w:val="uk-UA" w:eastAsia="uk-UA"/>
        </w:rPr>
        <w:t xml:space="preserve">    </w:t>
      </w:r>
      <w:r w:rsidRPr="00C7658E">
        <w:rPr>
          <w:color w:val="000000"/>
          <w:sz w:val="25"/>
          <w:szCs w:val="25"/>
          <w:lang w:val="uk-UA" w:eastAsia="uk-UA"/>
        </w:rPr>
        <w:t>критеріям</w:t>
      </w:r>
    </w:p>
    <w:p w:rsidR="00E4565B" w:rsidRDefault="00E4565B" w:rsidP="00E4565B">
      <w:pPr>
        <w:suppressAutoHyphens w:val="0"/>
        <w:autoSpaceDE/>
        <w:spacing w:line="298" w:lineRule="exact"/>
        <w:ind w:left="20" w:right="20"/>
        <w:jc w:val="both"/>
        <w:rPr>
          <w:color w:val="000000"/>
          <w:sz w:val="25"/>
          <w:szCs w:val="25"/>
          <w:lang w:val="uk-UA" w:eastAsia="uk-UA"/>
        </w:rPr>
      </w:pPr>
    </w:p>
    <w:p w:rsidR="00E4565B" w:rsidRDefault="00E4565B" w:rsidP="00E4565B">
      <w:pPr>
        <w:suppressAutoHyphens w:val="0"/>
        <w:autoSpaceDE/>
        <w:spacing w:line="298" w:lineRule="exact"/>
        <w:ind w:left="20" w:right="20"/>
        <w:jc w:val="both"/>
        <w:rPr>
          <w:color w:val="000000"/>
          <w:sz w:val="25"/>
          <w:szCs w:val="25"/>
          <w:lang w:val="uk-UA" w:eastAsia="uk-UA"/>
        </w:rPr>
      </w:pPr>
    </w:p>
    <w:p w:rsidR="00E4565B" w:rsidRDefault="00E4565B" w:rsidP="00E4565B">
      <w:pPr>
        <w:suppressAutoHyphens w:val="0"/>
        <w:autoSpaceDE/>
        <w:spacing w:line="298" w:lineRule="exact"/>
        <w:ind w:left="20" w:right="20"/>
        <w:jc w:val="both"/>
        <w:rPr>
          <w:color w:val="000000"/>
          <w:sz w:val="25"/>
          <w:szCs w:val="25"/>
          <w:lang w:val="uk-UA" w:eastAsia="uk-UA"/>
        </w:rPr>
      </w:pPr>
    </w:p>
    <w:p w:rsidR="00E4565B" w:rsidRDefault="00E4565B" w:rsidP="00E4565B">
      <w:pPr>
        <w:suppressAutoHyphens w:val="0"/>
        <w:autoSpaceDE/>
        <w:spacing w:line="298" w:lineRule="exact"/>
        <w:ind w:left="20" w:right="20"/>
        <w:jc w:val="both"/>
        <w:rPr>
          <w:color w:val="000000"/>
          <w:sz w:val="25"/>
          <w:szCs w:val="25"/>
          <w:lang w:val="uk-UA" w:eastAsia="uk-UA"/>
        </w:rPr>
      </w:pPr>
    </w:p>
    <w:p w:rsidR="00C7658E" w:rsidRPr="00C7658E" w:rsidRDefault="00C7658E" w:rsidP="00E4565B">
      <w:pPr>
        <w:suppressAutoHyphens w:val="0"/>
        <w:autoSpaceDE/>
        <w:spacing w:line="298" w:lineRule="exact"/>
        <w:ind w:left="20" w:right="20"/>
        <w:jc w:val="both"/>
        <w:rPr>
          <w:color w:val="000000"/>
          <w:sz w:val="25"/>
          <w:szCs w:val="25"/>
          <w:lang w:val="uk-UA" w:eastAsia="uk-UA"/>
        </w:rPr>
      </w:pPr>
      <w:r w:rsidRPr="00C7658E">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E4565B">
        <w:rPr>
          <w:color w:val="000000"/>
          <w:sz w:val="25"/>
          <w:szCs w:val="25"/>
          <w:lang w:val="uk-UA" w:eastAsia="uk-UA"/>
        </w:rPr>
        <w:t xml:space="preserve">    </w:t>
      </w:r>
      <w:r w:rsidRPr="00C7658E">
        <w:rPr>
          <w:color w:val="000000"/>
          <w:sz w:val="25"/>
          <w:szCs w:val="25"/>
          <w:lang w:val="uk-UA" w:eastAsia="uk-UA"/>
        </w:rPr>
        <w:t xml:space="preserve">Комісії від 03 листопада 2016 року № 143/зп-16 (у редакції рішення Комісії </w:t>
      </w:r>
      <w:r w:rsidR="00E4565B">
        <w:rPr>
          <w:color w:val="000000"/>
          <w:sz w:val="25"/>
          <w:szCs w:val="25"/>
          <w:lang w:val="uk-UA" w:eastAsia="uk-UA"/>
        </w:rPr>
        <w:t xml:space="preserve">                             </w:t>
      </w:r>
      <w:r w:rsidRPr="00C7658E">
        <w:rPr>
          <w:color w:val="000000"/>
          <w:sz w:val="25"/>
          <w:szCs w:val="25"/>
          <w:lang w:val="uk-UA" w:eastAsia="uk-UA"/>
        </w:rPr>
        <w:t xml:space="preserve">від 13 лютого 2018 року № 20/зп-18) (далі - Положення), встановлення відповідності </w:t>
      </w:r>
      <w:r w:rsidR="00E4565B">
        <w:rPr>
          <w:color w:val="000000"/>
          <w:sz w:val="25"/>
          <w:szCs w:val="25"/>
          <w:lang w:val="uk-UA" w:eastAsia="uk-UA"/>
        </w:rPr>
        <w:t xml:space="preserve"> </w:t>
      </w:r>
      <w:r w:rsidRPr="00C7658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4565B">
        <w:rPr>
          <w:color w:val="000000"/>
          <w:sz w:val="25"/>
          <w:szCs w:val="25"/>
          <w:lang w:val="uk-UA" w:eastAsia="uk-UA"/>
        </w:rPr>
        <w:t xml:space="preserve">                 </w:t>
      </w:r>
      <w:r w:rsidRPr="00C7658E">
        <w:rPr>
          <w:color w:val="000000"/>
          <w:sz w:val="25"/>
          <w:szCs w:val="25"/>
          <w:lang w:val="uk-UA" w:eastAsia="uk-UA"/>
        </w:rPr>
        <w:t>досліджуються окремо один від одного та в сукупності.</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E4565B">
        <w:rPr>
          <w:color w:val="000000"/>
          <w:sz w:val="25"/>
          <w:szCs w:val="25"/>
          <w:lang w:val="uk-UA" w:eastAsia="uk-UA"/>
        </w:rPr>
        <w:t xml:space="preserve">             </w:t>
      </w:r>
      <w:r w:rsidRPr="00C7658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658E" w:rsidRPr="00C7658E" w:rsidRDefault="00C7658E" w:rsidP="00C7658E">
      <w:pPr>
        <w:suppressAutoHyphens w:val="0"/>
        <w:autoSpaceDE/>
        <w:spacing w:line="298" w:lineRule="exact"/>
        <w:ind w:left="20" w:firstLine="700"/>
        <w:jc w:val="both"/>
        <w:rPr>
          <w:color w:val="000000"/>
          <w:sz w:val="25"/>
          <w:szCs w:val="25"/>
          <w:lang w:val="uk-UA" w:eastAsia="uk-UA"/>
        </w:rPr>
      </w:pPr>
      <w:r w:rsidRPr="00C7658E">
        <w:rPr>
          <w:color w:val="000000"/>
          <w:sz w:val="25"/>
          <w:szCs w:val="25"/>
          <w:lang w:val="uk-UA" w:eastAsia="uk-UA"/>
        </w:rPr>
        <w:t>Згідно зі статтею 85 Закону кваліфікаційне оцінювання включає такі етапи:</w:t>
      </w:r>
    </w:p>
    <w:p w:rsidR="00C7658E" w:rsidRPr="00C7658E" w:rsidRDefault="00C7658E" w:rsidP="00BF4E00">
      <w:pPr>
        <w:numPr>
          <w:ilvl w:val="0"/>
          <w:numId w:val="38"/>
        </w:numPr>
        <w:tabs>
          <w:tab w:val="left" w:pos="1182"/>
        </w:tabs>
        <w:suppressAutoHyphens w:val="0"/>
        <w:autoSpaceDE/>
        <w:spacing w:line="298" w:lineRule="exact"/>
        <w:ind w:right="40" w:firstLine="709"/>
        <w:jc w:val="both"/>
        <w:rPr>
          <w:color w:val="000000"/>
          <w:sz w:val="25"/>
          <w:szCs w:val="25"/>
          <w:lang w:val="uk-UA" w:eastAsia="uk-UA"/>
        </w:rPr>
      </w:pPr>
      <w:r w:rsidRPr="00C7658E">
        <w:rPr>
          <w:color w:val="000000"/>
          <w:sz w:val="25"/>
          <w:szCs w:val="25"/>
          <w:lang w:val="uk-UA" w:eastAsia="uk-UA"/>
        </w:rPr>
        <w:t xml:space="preserve">складення іспиту (складення анонімного письмового тестування та </w:t>
      </w:r>
      <w:r w:rsidR="00E4565B">
        <w:rPr>
          <w:color w:val="000000"/>
          <w:sz w:val="25"/>
          <w:szCs w:val="25"/>
          <w:lang w:val="uk-UA" w:eastAsia="uk-UA"/>
        </w:rPr>
        <w:t xml:space="preserve">             </w:t>
      </w:r>
      <w:r w:rsidRPr="00C7658E">
        <w:rPr>
          <w:color w:val="000000"/>
          <w:sz w:val="25"/>
          <w:szCs w:val="25"/>
          <w:lang w:val="uk-UA" w:eastAsia="uk-UA"/>
        </w:rPr>
        <w:t>виконання практичного завдання);</w:t>
      </w:r>
    </w:p>
    <w:p w:rsidR="00C7658E" w:rsidRPr="00C7658E" w:rsidRDefault="00C7658E" w:rsidP="00BF4E00">
      <w:pPr>
        <w:numPr>
          <w:ilvl w:val="0"/>
          <w:numId w:val="38"/>
        </w:numPr>
        <w:tabs>
          <w:tab w:val="left" w:pos="998"/>
        </w:tabs>
        <w:suppressAutoHyphens w:val="0"/>
        <w:autoSpaceDE/>
        <w:spacing w:line="298" w:lineRule="exact"/>
        <w:ind w:firstLine="709"/>
        <w:jc w:val="both"/>
        <w:rPr>
          <w:color w:val="000000"/>
          <w:sz w:val="25"/>
          <w:szCs w:val="25"/>
          <w:lang w:val="uk-UA" w:eastAsia="uk-UA"/>
        </w:rPr>
      </w:pPr>
      <w:r w:rsidRPr="00C7658E">
        <w:rPr>
          <w:color w:val="000000"/>
          <w:sz w:val="25"/>
          <w:szCs w:val="25"/>
          <w:lang w:val="uk-UA" w:eastAsia="uk-UA"/>
        </w:rPr>
        <w:t>дослідження досьє та проведення співбесіди.</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Відповідно до положень частини третьої статті 85 Закону рішенням Комісії </w:t>
      </w:r>
      <w:r w:rsidR="00E4565B">
        <w:rPr>
          <w:color w:val="000000"/>
          <w:sz w:val="25"/>
          <w:szCs w:val="25"/>
          <w:lang w:val="uk-UA" w:eastAsia="uk-UA"/>
        </w:rPr>
        <w:t xml:space="preserve">               </w:t>
      </w:r>
      <w:r w:rsidRPr="00C7658E">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E4565B">
        <w:rPr>
          <w:color w:val="000000"/>
          <w:sz w:val="25"/>
          <w:szCs w:val="25"/>
          <w:lang w:val="uk-UA" w:eastAsia="uk-UA"/>
        </w:rPr>
        <w:t xml:space="preserve">  </w:t>
      </w:r>
      <w:r w:rsidRPr="00C7658E">
        <w:rPr>
          <w:color w:val="000000"/>
          <w:sz w:val="25"/>
          <w:szCs w:val="25"/>
          <w:lang w:val="uk-UA" w:eastAsia="uk-UA"/>
        </w:rPr>
        <w:t>суддів місцевих та апеляційних судів на відповідність займаній посаді.</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Пунктом 5 глави 6 розділу II Положення вбачається, що максимально </w:t>
      </w:r>
      <w:r w:rsidR="00E4565B">
        <w:rPr>
          <w:color w:val="000000"/>
          <w:sz w:val="25"/>
          <w:szCs w:val="25"/>
          <w:lang w:val="uk-UA" w:eastAsia="uk-UA"/>
        </w:rPr>
        <w:t xml:space="preserve">        </w:t>
      </w:r>
      <w:r w:rsidRPr="00C7658E">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склала анонімне письмове тестування, за результатами </w:t>
      </w:r>
      <w:r w:rsidR="00E4565B">
        <w:rPr>
          <w:color w:val="000000"/>
          <w:sz w:val="25"/>
          <w:szCs w:val="25"/>
          <w:lang w:val="uk-UA" w:eastAsia="uk-UA"/>
        </w:rPr>
        <w:t xml:space="preserve">                             </w:t>
      </w:r>
      <w:r w:rsidRPr="00C7658E">
        <w:rPr>
          <w:color w:val="000000"/>
          <w:sz w:val="25"/>
          <w:szCs w:val="25"/>
          <w:lang w:val="uk-UA" w:eastAsia="uk-UA"/>
        </w:rPr>
        <w:t xml:space="preserve">якого набрала 85,5 бала. За результатами виконаного практичного завдання </w:t>
      </w:r>
      <w:r w:rsidR="00E4565B">
        <w:rPr>
          <w:color w:val="000000"/>
          <w:sz w:val="25"/>
          <w:szCs w:val="25"/>
          <w:lang w:val="uk-UA" w:eastAsia="uk-UA"/>
        </w:rPr>
        <w:t xml:space="preserve">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набрала 101 бал. На етапі складення іспиту суддя загалом набрала </w:t>
      </w:r>
      <w:r w:rsidR="00E4565B">
        <w:rPr>
          <w:color w:val="000000"/>
          <w:sz w:val="25"/>
          <w:szCs w:val="25"/>
          <w:lang w:val="uk-UA" w:eastAsia="uk-UA"/>
        </w:rPr>
        <w:t xml:space="preserve">                    </w:t>
      </w:r>
      <w:r w:rsidRPr="00C7658E">
        <w:rPr>
          <w:color w:val="000000"/>
          <w:sz w:val="25"/>
          <w:szCs w:val="25"/>
          <w:lang w:val="uk-UA" w:eastAsia="uk-UA"/>
        </w:rPr>
        <w:t>186,5 бала.</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Рішенням Комісії від 26 червня 2018 року № 153/зп-18 затверджено результати першого етапу кваліфікаційного оцінювання суддів на відповідність займаній посаді «Іспит», складеного 07 </w:t>
      </w:r>
      <w:r w:rsidR="001C00C3">
        <w:rPr>
          <w:color w:val="000000"/>
          <w:sz w:val="25"/>
          <w:szCs w:val="25"/>
          <w:lang w:val="uk-UA" w:eastAsia="uk-UA"/>
        </w:rPr>
        <w:t>травня</w:t>
      </w:r>
      <w:r w:rsidRPr="00C7658E">
        <w:rPr>
          <w:color w:val="000000"/>
          <w:sz w:val="25"/>
          <w:szCs w:val="25"/>
          <w:lang w:val="uk-UA" w:eastAsia="uk-UA"/>
        </w:rPr>
        <w:t xml:space="preserve"> 2018 року, зокрема судді </w:t>
      </w:r>
      <w:proofErr w:type="spellStart"/>
      <w:r w:rsidRPr="00C7658E">
        <w:rPr>
          <w:color w:val="000000"/>
          <w:sz w:val="25"/>
          <w:szCs w:val="25"/>
          <w:lang w:val="uk-UA" w:eastAsia="uk-UA"/>
        </w:rPr>
        <w:t>Краснолиманського</w:t>
      </w:r>
      <w:proofErr w:type="spellEnd"/>
      <w:r w:rsidRPr="00C7658E">
        <w:rPr>
          <w:color w:val="000000"/>
          <w:sz w:val="25"/>
          <w:szCs w:val="25"/>
          <w:lang w:val="uk-UA" w:eastAsia="uk-UA"/>
        </w:rPr>
        <w:t xml:space="preserve"> міського </w:t>
      </w:r>
      <w:r w:rsidR="00E4565B">
        <w:rPr>
          <w:color w:val="000000"/>
          <w:sz w:val="25"/>
          <w:szCs w:val="25"/>
          <w:lang w:val="uk-UA" w:eastAsia="uk-UA"/>
        </w:rPr>
        <w:t xml:space="preserve">              </w:t>
      </w:r>
      <w:r w:rsidRPr="00C7658E">
        <w:rPr>
          <w:color w:val="000000"/>
          <w:sz w:val="25"/>
          <w:szCs w:val="25"/>
          <w:lang w:val="uk-UA" w:eastAsia="uk-UA"/>
        </w:rPr>
        <w:t xml:space="preserve">суду Донецької області </w:t>
      </w:r>
      <w:proofErr w:type="spellStart"/>
      <w:r w:rsidRPr="00C7658E">
        <w:rPr>
          <w:color w:val="000000"/>
          <w:sz w:val="25"/>
          <w:szCs w:val="25"/>
          <w:lang w:val="uk-UA" w:eastAsia="uk-UA"/>
        </w:rPr>
        <w:t>Бікезіної</w:t>
      </w:r>
      <w:proofErr w:type="spellEnd"/>
      <w:r w:rsidRPr="00C7658E">
        <w:rPr>
          <w:color w:val="000000"/>
          <w:sz w:val="25"/>
          <w:szCs w:val="25"/>
          <w:lang w:val="uk-UA" w:eastAsia="uk-UA"/>
        </w:rPr>
        <w:t xml:space="preserve"> О.В. на відповідність займаній посаді, яку допущено</w:t>
      </w:r>
      <w:r w:rsidR="00E4565B">
        <w:rPr>
          <w:color w:val="000000"/>
          <w:sz w:val="25"/>
          <w:szCs w:val="25"/>
          <w:lang w:val="uk-UA" w:eastAsia="uk-UA"/>
        </w:rPr>
        <w:t xml:space="preserve">           </w:t>
      </w:r>
      <w:r w:rsidRPr="00C7658E">
        <w:rPr>
          <w:color w:val="000000"/>
          <w:sz w:val="25"/>
          <w:szCs w:val="25"/>
          <w:lang w:val="uk-UA" w:eastAsia="uk-UA"/>
        </w:rPr>
        <w:t xml:space="preserve"> до другого етапу кваліфікаційного оцінювання суддів місцевих та апеляційних судів</w:t>
      </w:r>
      <w:r w:rsidR="00E4565B">
        <w:rPr>
          <w:color w:val="000000"/>
          <w:sz w:val="25"/>
          <w:szCs w:val="25"/>
          <w:lang w:val="uk-UA" w:eastAsia="uk-UA"/>
        </w:rPr>
        <w:t xml:space="preserve">              </w:t>
      </w:r>
      <w:r w:rsidRPr="00C7658E">
        <w:rPr>
          <w:color w:val="000000"/>
          <w:sz w:val="25"/>
          <w:szCs w:val="25"/>
          <w:lang w:val="uk-UA" w:eastAsia="uk-UA"/>
        </w:rPr>
        <w:t xml:space="preserve"> на відповідність займаній посаді «Дослідження досьє та проведення співбесіди».</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пройшла тестування особистих морально-психологічних якостей </w:t>
      </w:r>
      <w:r w:rsidR="00E4565B">
        <w:rPr>
          <w:color w:val="000000"/>
          <w:sz w:val="25"/>
          <w:szCs w:val="25"/>
          <w:lang w:val="uk-UA" w:eastAsia="uk-UA"/>
        </w:rPr>
        <w:t xml:space="preserve">            </w:t>
      </w:r>
      <w:r w:rsidRPr="00C7658E">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Згідно з положеннями статті 87 Закону з метою сприяння Вищій </w:t>
      </w:r>
      <w:r w:rsidR="00E4565B">
        <w:rPr>
          <w:color w:val="000000"/>
          <w:sz w:val="25"/>
          <w:szCs w:val="25"/>
          <w:lang w:val="uk-UA" w:eastAsia="uk-UA"/>
        </w:rPr>
        <w:t xml:space="preserve">                  </w:t>
      </w:r>
      <w:r w:rsidRPr="00C7658E">
        <w:rPr>
          <w:color w:val="000000"/>
          <w:sz w:val="25"/>
          <w:szCs w:val="25"/>
          <w:lang w:val="uk-UA" w:eastAsia="uk-UA"/>
        </w:rPr>
        <w:t xml:space="preserve">кваліфікаційній комісії суддів України у встановленні відповідності судді (кандидата </w:t>
      </w:r>
      <w:r w:rsidR="00E4565B">
        <w:rPr>
          <w:color w:val="000000"/>
          <w:sz w:val="25"/>
          <w:szCs w:val="25"/>
          <w:lang w:val="uk-UA" w:eastAsia="uk-UA"/>
        </w:rPr>
        <w:t xml:space="preserve">            </w:t>
      </w:r>
      <w:r w:rsidRPr="00C7658E">
        <w:rPr>
          <w:color w:val="000000"/>
          <w:sz w:val="25"/>
          <w:szCs w:val="25"/>
          <w:lang w:val="uk-UA" w:eastAsia="uk-UA"/>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E4565B">
        <w:rPr>
          <w:color w:val="000000"/>
          <w:sz w:val="25"/>
          <w:szCs w:val="25"/>
          <w:lang w:val="uk-UA" w:eastAsia="uk-UA"/>
        </w:rPr>
        <w:t xml:space="preserve">              </w:t>
      </w:r>
      <w:r w:rsidRPr="00C7658E">
        <w:rPr>
          <w:color w:val="000000"/>
          <w:sz w:val="25"/>
          <w:szCs w:val="25"/>
          <w:lang w:val="uk-UA" w:eastAsia="uk-UA"/>
        </w:rPr>
        <w:t xml:space="preserve">зокрема, </w:t>
      </w:r>
      <w:r w:rsidR="00BF3C5B">
        <w:rPr>
          <w:color w:val="000000"/>
          <w:sz w:val="25"/>
          <w:szCs w:val="25"/>
          <w:lang w:val="uk-UA" w:eastAsia="uk-UA"/>
        </w:rPr>
        <w:t xml:space="preserve">  </w:t>
      </w:r>
      <w:r w:rsidRPr="00C7658E">
        <w:rPr>
          <w:color w:val="000000"/>
          <w:sz w:val="25"/>
          <w:szCs w:val="25"/>
          <w:lang w:val="uk-UA" w:eastAsia="uk-UA"/>
        </w:rPr>
        <w:t xml:space="preserve">надає </w:t>
      </w:r>
      <w:r w:rsidR="00BF3C5B">
        <w:rPr>
          <w:color w:val="000000"/>
          <w:sz w:val="25"/>
          <w:szCs w:val="25"/>
          <w:lang w:val="uk-UA" w:eastAsia="uk-UA"/>
        </w:rPr>
        <w:t xml:space="preserve">  </w:t>
      </w:r>
      <w:r w:rsidRPr="00C7658E">
        <w:rPr>
          <w:color w:val="000000"/>
          <w:sz w:val="25"/>
          <w:szCs w:val="25"/>
          <w:lang w:val="uk-UA" w:eastAsia="uk-UA"/>
        </w:rPr>
        <w:t>Комісії</w:t>
      </w:r>
      <w:r w:rsidR="00BF3C5B">
        <w:rPr>
          <w:color w:val="000000"/>
          <w:sz w:val="25"/>
          <w:szCs w:val="25"/>
          <w:lang w:val="uk-UA" w:eastAsia="uk-UA"/>
        </w:rPr>
        <w:t xml:space="preserve">  </w:t>
      </w:r>
      <w:r w:rsidRPr="00C7658E">
        <w:rPr>
          <w:color w:val="000000"/>
          <w:sz w:val="25"/>
          <w:szCs w:val="25"/>
          <w:lang w:val="uk-UA" w:eastAsia="uk-UA"/>
        </w:rPr>
        <w:t xml:space="preserve"> інформацію</w:t>
      </w:r>
      <w:r w:rsidR="00BF3C5B">
        <w:rPr>
          <w:color w:val="000000"/>
          <w:sz w:val="25"/>
          <w:szCs w:val="25"/>
          <w:lang w:val="uk-UA" w:eastAsia="uk-UA"/>
        </w:rPr>
        <w:t xml:space="preserve">  </w:t>
      </w:r>
      <w:r w:rsidRPr="00C7658E">
        <w:rPr>
          <w:color w:val="000000"/>
          <w:sz w:val="25"/>
          <w:szCs w:val="25"/>
          <w:lang w:val="uk-UA" w:eastAsia="uk-UA"/>
        </w:rPr>
        <w:t xml:space="preserve"> щодо </w:t>
      </w:r>
      <w:r w:rsidR="00BF3C5B">
        <w:rPr>
          <w:color w:val="000000"/>
          <w:sz w:val="25"/>
          <w:szCs w:val="25"/>
          <w:lang w:val="uk-UA" w:eastAsia="uk-UA"/>
        </w:rPr>
        <w:t xml:space="preserve">  </w:t>
      </w:r>
      <w:r w:rsidRPr="00C7658E">
        <w:rPr>
          <w:color w:val="000000"/>
          <w:sz w:val="25"/>
          <w:szCs w:val="25"/>
          <w:lang w:val="uk-UA" w:eastAsia="uk-UA"/>
        </w:rPr>
        <w:t xml:space="preserve">судді </w:t>
      </w:r>
      <w:r w:rsidR="00BF3C5B">
        <w:rPr>
          <w:color w:val="000000"/>
          <w:sz w:val="25"/>
          <w:szCs w:val="25"/>
          <w:lang w:val="uk-UA" w:eastAsia="uk-UA"/>
        </w:rPr>
        <w:t xml:space="preserve">  </w:t>
      </w:r>
      <w:r w:rsidRPr="00C7658E">
        <w:rPr>
          <w:color w:val="000000"/>
          <w:sz w:val="25"/>
          <w:szCs w:val="25"/>
          <w:lang w:val="uk-UA" w:eastAsia="uk-UA"/>
        </w:rPr>
        <w:t>(кандидата</w:t>
      </w:r>
      <w:r w:rsidR="00BF3C5B">
        <w:rPr>
          <w:color w:val="000000"/>
          <w:sz w:val="25"/>
          <w:szCs w:val="25"/>
          <w:lang w:val="uk-UA" w:eastAsia="uk-UA"/>
        </w:rPr>
        <w:t xml:space="preserve">   </w:t>
      </w:r>
      <w:r w:rsidRPr="00C7658E">
        <w:rPr>
          <w:color w:val="000000"/>
          <w:sz w:val="25"/>
          <w:szCs w:val="25"/>
          <w:lang w:val="uk-UA" w:eastAsia="uk-UA"/>
        </w:rPr>
        <w:t>на</w:t>
      </w:r>
      <w:r w:rsidR="00BF3C5B">
        <w:rPr>
          <w:color w:val="000000"/>
          <w:sz w:val="25"/>
          <w:szCs w:val="25"/>
          <w:lang w:val="uk-UA" w:eastAsia="uk-UA"/>
        </w:rPr>
        <w:t xml:space="preserve">  </w:t>
      </w:r>
      <w:r w:rsidRPr="00C7658E">
        <w:rPr>
          <w:color w:val="000000"/>
          <w:sz w:val="25"/>
          <w:szCs w:val="25"/>
          <w:lang w:val="uk-UA" w:eastAsia="uk-UA"/>
        </w:rPr>
        <w:t xml:space="preserve"> посаду </w:t>
      </w:r>
      <w:r w:rsidR="00BF3C5B">
        <w:rPr>
          <w:color w:val="000000"/>
          <w:sz w:val="25"/>
          <w:szCs w:val="25"/>
          <w:lang w:val="uk-UA" w:eastAsia="uk-UA"/>
        </w:rPr>
        <w:t xml:space="preserve"> </w:t>
      </w:r>
      <w:r w:rsidRPr="00C7658E">
        <w:rPr>
          <w:color w:val="000000"/>
          <w:sz w:val="25"/>
          <w:szCs w:val="25"/>
          <w:lang w:val="uk-UA" w:eastAsia="uk-UA"/>
        </w:rPr>
        <w:t xml:space="preserve">судді), </w:t>
      </w:r>
      <w:r w:rsidR="00BF3C5B">
        <w:rPr>
          <w:color w:val="000000"/>
          <w:sz w:val="25"/>
          <w:szCs w:val="25"/>
          <w:lang w:val="uk-UA" w:eastAsia="uk-UA"/>
        </w:rPr>
        <w:t xml:space="preserve"> </w:t>
      </w:r>
      <w:r w:rsidRPr="00C7658E">
        <w:rPr>
          <w:color w:val="000000"/>
          <w:sz w:val="25"/>
          <w:szCs w:val="25"/>
          <w:lang w:val="uk-UA" w:eastAsia="uk-UA"/>
        </w:rPr>
        <w:t>а за</w:t>
      </w:r>
    </w:p>
    <w:p w:rsidR="00E4565B" w:rsidRDefault="00E4565B" w:rsidP="00C7658E">
      <w:pPr>
        <w:suppressAutoHyphens w:val="0"/>
        <w:autoSpaceDE/>
        <w:spacing w:line="298" w:lineRule="exact"/>
        <w:ind w:left="20" w:right="40" w:firstLine="700"/>
        <w:jc w:val="both"/>
        <w:rPr>
          <w:color w:val="000000"/>
          <w:sz w:val="25"/>
          <w:szCs w:val="25"/>
          <w:lang w:val="uk-UA" w:eastAsia="uk-UA"/>
        </w:rPr>
      </w:pPr>
    </w:p>
    <w:p w:rsidR="00E4565B" w:rsidRDefault="00E4565B" w:rsidP="00C7658E">
      <w:pPr>
        <w:suppressAutoHyphens w:val="0"/>
        <w:autoSpaceDE/>
        <w:spacing w:line="298" w:lineRule="exact"/>
        <w:ind w:left="20" w:right="40" w:firstLine="700"/>
        <w:jc w:val="both"/>
        <w:rPr>
          <w:color w:val="000000"/>
          <w:sz w:val="25"/>
          <w:szCs w:val="25"/>
          <w:lang w:val="uk-UA" w:eastAsia="uk-UA"/>
        </w:rPr>
      </w:pPr>
    </w:p>
    <w:p w:rsidR="00E4565B" w:rsidRPr="00C7658E" w:rsidRDefault="00E4565B" w:rsidP="00C7658E">
      <w:pPr>
        <w:suppressAutoHyphens w:val="0"/>
        <w:autoSpaceDE/>
        <w:spacing w:line="298" w:lineRule="exact"/>
        <w:ind w:left="20" w:right="40" w:firstLine="700"/>
        <w:jc w:val="both"/>
        <w:rPr>
          <w:color w:val="000000"/>
          <w:sz w:val="25"/>
          <w:szCs w:val="25"/>
          <w:lang w:val="uk-UA" w:eastAsia="uk-UA"/>
        </w:rPr>
      </w:pPr>
    </w:p>
    <w:p w:rsidR="00C7658E" w:rsidRPr="00C7658E" w:rsidRDefault="00C7658E" w:rsidP="00C7658E">
      <w:pPr>
        <w:suppressAutoHyphens w:val="0"/>
        <w:autoSpaceDE/>
        <w:spacing w:line="298" w:lineRule="exact"/>
        <w:ind w:left="20" w:right="40"/>
        <w:jc w:val="both"/>
        <w:rPr>
          <w:color w:val="000000"/>
          <w:sz w:val="25"/>
          <w:szCs w:val="25"/>
          <w:lang w:val="uk-UA" w:eastAsia="uk-UA"/>
        </w:rPr>
      </w:pPr>
      <w:r w:rsidRPr="00C7658E">
        <w:rPr>
          <w:color w:val="000000"/>
          <w:sz w:val="25"/>
          <w:szCs w:val="25"/>
          <w:lang w:val="uk-UA" w:eastAsia="uk-UA"/>
        </w:rPr>
        <w:lastRenderedPageBreak/>
        <w:t xml:space="preserve">наявності відповідних підстав - висновок про невідповідність судді (кандидата на </w:t>
      </w:r>
      <w:r w:rsidR="00E4565B">
        <w:rPr>
          <w:color w:val="000000"/>
          <w:sz w:val="25"/>
          <w:szCs w:val="25"/>
          <w:lang w:val="uk-UA" w:eastAsia="uk-UA"/>
        </w:rPr>
        <w:t xml:space="preserve">               </w:t>
      </w:r>
      <w:r w:rsidRPr="00C7658E">
        <w:rPr>
          <w:color w:val="000000"/>
          <w:sz w:val="25"/>
          <w:szCs w:val="25"/>
          <w:lang w:val="uk-UA" w:eastAsia="uk-UA"/>
        </w:rPr>
        <w:t>посаду судді) критеріям професійної етики та доброчесності.</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4565B">
        <w:rPr>
          <w:color w:val="000000"/>
          <w:sz w:val="25"/>
          <w:szCs w:val="25"/>
          <w:lang w:val="uk-UA" w:eastAsia="uk-UA"/>
        </w:rPr>
        <w:t xml:space="preserve">                                    </w:t>
      </w:r>
      <w:r w:rsidRPr="00C7658E">
        <w:rPr>
          <w:color w:val="000000"/>
          <w:sz w:val="25"/>
          <w:szCs w:val="25"/>
          <w:lang w:val="uk-UA" w:eastAsia="uk-UA"/>
        </w:rPr>
        <w:t xml:space="preserve">від 03 листопада 2016 року № 143/зп-16 (у редакції рішення Комісії від 13 лютого </w:t>
      </w:r>
      <w:r w:rsidR="00E4565B">
        <w:rPr>
          <w:color w:val="000000"/>
          <w:sz w:val="25"/>
          <w:szCs w:val="25"/>
          <w:lang w:val="uk-UA" w:eastAsia="uk-UA"/>
        </w:rPr>
        <w:t xml:space="preserve">                 </w:t>
      </w:r>
      <w:r w:rsidRPr="00C7658E">
        <w:rPr>
          <w:color w:val="000000"/>
          <w:sz w:val="25"/>
          <w:szCs w:val="25"/>
          <w:lang w:val="uk-UA" w:eastAsia="uk-UA"/>
        </w:rP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Підпунктом 4.10.1 пункту 4.10 розділу IV Регламенту Вищої кваліфікаційної комісії суддів України, затвердженого рішенням Комісії від 13 жовтня 2016 року</w:t>
      </w:r>
      <w:r w:rsidR="00E4565B">
        <w:rPr>
          <w:color w:val="000000"/>
          <w:sz w:val="25"/>
          <w:szCs w:val="25"/>
          <w:lang w:val="uk-UA" w:eastAsia="uk-UA"/>
        </w:rPr>
        <w:t xml:space="preserve">            </w:t>
      </w:r>
      <w:r w:rsidRPr="00C7658E">
        <w:rPr>
          <w:color w:val="000000"/>
          <w:sz w:val="25"/>
          <w:szCs w:val="25"/>
          <w:lang w:val="uk-UA" w:eastAsia="uk-UA"/>
        </w:rPr>
        <w:t xml:space="preserve"> № 81/зп-16 (з наступними змінами) (далі - Регламент), передбачено, що інформація </w:t>
      </w:r>
      <w:r w:rsidR="00E4565B">
        <w:rPr>
          <w:color w:val="000000"/>
          <w:sz w:val="25"/>
          <w:szCs w:val="25"/>
          <w:lang w:val="uk-UA" w:eastAsia="uk-UA"/>
        </w:rPr>
        <w:t xml:space="preserve">              </w:t>
      </w:r>
      <w:r w:rsidRPr="00C7658E">
        <w:rPr>
          <w:color w:val="000000"/>
          <w:sz w:val="25"/>
          <w:szCs w:val="25"/>
          <w:lang w:val="uk-UA" w:eastAsia="uk-UA"/>
        </w:rPr>
        <w:t xml:space="preserve">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00E4565B">
        <w:rPr>
          <w:color w:val="000000"/>
          <w:sz w:val="25"/>
          <w:szCs w:val="25"/>
          <w:lang w:val="uk-UA" w:eastAsia="uk-UA"/>
        </w:rPr>
        <w:t xml:space="preserve">              </w:t>
      </w:r>
      <w:r w:rsidRPr="00C7658E">
        <w:rPr>
          <w:color w:val="000000"/>
          <w:sz w:val="25"/>
          <w:szCs w:val="25"/>
          <w:lang w:val="uk-UA" w:eastAsia="uk-UA"/>
        </w:rPr>
        <w:t xml:space="preserve">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E4565B">
        <w:rPr>
          <w:color w:val="000000"/>
          <w:sz w:val="25"/>
          <w:szCs w:val="25"/>
          <w:lang w:val="uk-UA" w:eastAsia="uk-UA"/>
        </w:rPr>
        <w:t xml:space="preserve">                     </w:t>
      </w:r>
      <w:r w:rsidRPr="00C7658E">
        <w:rPr>
          <w:color w:val="000000"/>
          <w:sz w:val="25"/>
          <w:szCs w:val="25"/>
          <w:lang w:val="uk-UA" w:eastAsia="uk-UA"/>
        </w:rPr>
        <w:t>посаду судді).</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Приймання Комісією інформації або висновку завершується о 18 год 00 хв </w:t>
      </w:r>
      <w:r w:rsidR="00E4565B">
        <w:rPr>
          <w:color w:val="000000"/>
          <w:sz w:val="25"/>
          <w:szCs w:val="25"/>
          <w:lang w:val="uk-UA" w:eastAsia="uk-UA"/>
        </w:rPr>
        <w:t xml:space="preserve">                </w:t>
      </w:r>
      <w:r w:rsidRPr="00C7658E">
        <w:rPr>
          <w:color w:val="000000"/>
          <w:sz w:val="25"/>
          <w:szCs w:val="25"/>
          <w:lang w:val="uk-UA" w:eastAsia="uk-UA"/>
        </w:rPr>
        <w:t xml:space="preserve">(о 24 год 00 хв у разі направлення електронною поштою) дня, який передує першому </w:t>
      </w:r>
      <w:r w:rsidR="00E4565B">
        <w:rPr>
          <w:color w:val="000000"/>
          <w:sz w:val="25"/>
          <w:szCs w:val="25"/>
          <w:lang w:val="uk-UA" w:eastAsia="uk-UA"/>
        </w:rPr>
        <w:t xml:space="preserve">                  </w:t>
      </w:r>
      <w:r w:rsidRPr="00C7658E">
        <w:rPr>
          <w:color w:val="000000"/>
          <w:sz w:val="25"/>
          <w:szCs w:val="25"/>
          <w:lang w:val="uk-UA" w:eastAsia="uk-UA"/>
        </w:rPr>
        <w:t>з 10 днів до визначеної Комісією дати проведення співбесіди.</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У разі недотримання Громадською радою доброчесності строку, </w:t>
      </w:r>
      <w:r w:rsidR="00E4565B">
        <w:rPr>
          <w:color w:val="000000"/>
          <w:sz w:val="25"/>
          <w:szCs w:val="25"/>
          <w:lang w:val="uk-UA" w:eastAsia="uk-UA"/>
        </w:rPr>
        <w:t xml:space="preserve">            </w:t>
      </w:r>
      <w:r w:rsidRPr="00C7658E">
        <w:rPr>
          <w:color w:val="000000"/>
          <w:sz w:val="25"/>
          <w:szCs w:val="25"/>
          <w:lang w:val="uk-UA" w:eastAsia="uk-UA"/>
        </w:rPr>
        <w:t xml:space="preserve">визначеного абзацом третім цього пункту, питання щодо розгляду матеріалів, </w:t>
      </w:r>
      <w:r w:rsidR="00E4565B">
        <w:rPr>
          <w:color w:val="000000"/>
          <w:sz w:val="25"/>
          <w:szCs w:val="25"/>
          <w:lang w:val="uk-UA" w:eastAsia="uk-UA"/>
        </w:rPr>
        <w:t xml:space="preserve">            </w:t>
      </w:r>
      <w:r w:rsidRPr="00C7658E">
        <w:rPr>
          <w:color w:val="000000"/>
          <w:sz w:val="25"/>
          <w:szCs w:val="25"/>
          <w:lang w:val="uk-UA" w:eastAsia="uk-UA"/>
        </w:rPr>
        <w:t xml:space="preserve">вирішується Комісією у складі колегії під час проведення засідання, про що </w:t>
      </w:r>
      <w:r w:rsidR="00E4565B">
        <w:rPr>
          <w:color w:val="000000"/>
          <w:sz w:val="25"/>
          <w:szCs w:val="25"/>
          <w:lang w:val="uk-UA" w:eastAsia="uk-UA"/>
        </w:rPr>
        <w:t xml:space="preserve">                 </w:t>
      </w:r>
      <w:r w:rsidRPr="00C7658E">
        <w:rPr>
          <w:color w:val="000000"/>
          <w:sz w:val="25"/>
          <w:szCs w:val="25"/>
          <w:lang w:val="uk-UA" w:eastAsia="uk-UA"/>
        </w:rPr>
        <w:t>ухвалюється протокольне рішення.</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Дату засідання для проведення співбесіди з </w:t>
      </w:r>
      <w:proofErr w:type="spellStart"/>
      <w:r w:rsidRPr="00C7658E">
        <w:rPr>
          <w:color w:val="000000"/>
          <w:sz w:val="25"/>
          <w:szCs w:val="25"/>
          <w:lang w:val="uk-UA" w:eastAsia="uk-UA"/>
        </w:rPr>
        <w:t>Бікезіною</w:t>
      </w:r>
      <w:proofErr w:type="spellEnd"/>
      <w:r w:rsidRPr="00C7658E">
        <w:rPr>
          <w:color w:val="000000"/>
          <w:sz w:val="25"/>
          <w:szCs w:val="25"/>
          <w:lang w:val="uk-UA" w:eastAsia="uk-UA"/>
        </w:rPr>
        <w:t xml:space="preserve"> О.В. визначено </w:t>
      </w:r>
      <w:r w:rsidR="00E4565B">
        <w:rPr>
          <w:color w:val="000000"/>
          <w:sz w:val="25"/>
          <w:szCs w:val="25"/>
          <w:lang w:val="uk-UA" w:eastAsia="uk-UA"/>
        </w:rPr>
        <w:t xml:space="preserve">                              </w:t>
      </w:r>
      <w:r w:rsidRPr="00C7658E">
        <w:rPr>
          <w:color w:val="000000"/>
          <w:sz w:val="25"/>
          <w:szCs w:val="25"/>
          <w:lang w:val="uk-UA" w:eastAsia="uk-UA"/>
        </w:rPr>
        <w:t xml:space="preserve">24 червня 2019 року. Однак висновок про невідповідність судді (кандидата на посаду судді) критеріям професійної етики та доброчесності (далі - висновок), затверджений </w:t>
      </w:r>
      <w:r w:rsidR="00E4565B">
        <w:rPr>
          <w:color w:val="000000"/>
          <w:sz w:val="25"/>
          <w:szCs w:val="25"/>
          <w:lang w:val="uk-UA" w:eastAsia="uk-UA"/>
        </w:rPr>
        <w:t xml:space="preserve">                </w:t>
      </w:r>
      <w:r w:rsidRPr="00C7658E">
        <w:rPr>
          <w:color w:val="000000"/>
          <w:sz w:val="25"/>
          <w:szCs w:val="25"/>
          <w:lang w:val="uk-UA" w:eastAsia="uk-UA"/>
        </w:rPr>
        <w:t xml:space="preserve">20 червня 2019 року, надійшов до Комісії електронною поштою 21 червня 2019 року, </w:t>
      </w:r>
      <w:r w:rsidR="00E4565B">
        <w:rPr>
          <w:color w:val="000000"/>
          <w:sz w:val="25"/>
          <w:szCs w:val="25"/>
          <w:lang w:val="uk-UA" w:eastAsia="uk-UA"/>
        </w:rPr>
        <w:t xml:space="preserve">              </w:t>
      </w:r>
      <w:r w:rsidRPr="00C7658E">
        <w:rPr>
          <w:color w:val="000000"/>
          <w:sz w:val="25"/>
          <w:szCs w:val="25"/>
          <w:lang w:val="uk-UA" w:eastAsia="uk-UA"/>
        </w:rPr>
        <w:t>що свідчить про недотримання Громадською радою доброчесності строку подачі висновку, встановленого підпунктом 4.10.1 пункту 4.10 розділу IV Регламенту.</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Ураховуючи викладене, 24 червня 2019 року Комісія залишила висновок без розгляду. Водночас під час співбесіди з </w:t>
      </w:r>
      <w:proofErr w:type="spellStart"/>
      <w:r w:rsidRPr="00C7658E">
        <w:rPr>
          <w:color w:val="000000"/>
          <w:sz w:val="25"/>
          <w:szCs w:val="25"/>
          <w:lang w:val="uk-UA" w:eastAsia="uk-UA"/>
        </w:rPr>
        <w:t>Бікезіною</w:t>
      </w:r>
      <w:proofErr w:type="spellEnd"/>
      <w:r w:rsidRPr="00C7658E">
        <w:rPr>
          <w:color w:val="000000"/>
          <w:sz w:val="25"/>
          <w:szCs w:val="25"/>
          <w:lang w:val="uk-UA" w:eastAsia="uk-UA"/>
        </w:rPr>
        <w:t xml:space="preserve"> О.В. обговорено інформацію,</w:t>
      </w:r>
      <w:r w:rsidR="00E4565B">
        <w:rPr>
          <w:color w:val="000000"/>
          <w:sz w:val="25"/>
          <w:szCs w:val="25"/>
          <w:lang w:val="uk-UA" w:eastAsia="uk-UA"/>
        </w:rPr>
        <w:t xml:space="preserve">             </w:t>
      </w:r>
      <w:r w:rsidRPr="00C7658E">
        <w:rPr>
          <w:color w:val="000000"/>
          <w:sz w:val="25"/>
          <w:szCs w:val="25"/>
          <w:lang w:val="uk-UA" w:eastAsia="uk-UA"/>
        </w:rPr>
        <w:t xml:space="preserve"> наведену Громадською радою доброчесності, про таке.</w:t>
      </w:r>
    </w:p>
    <w:p w:rsidR="00C7658E" w:rsidRPr="00C7658E" w:rsidRDefault="00C7658E" w:rsidP="00C7658E">
      <w:pPr>
        <w:suppressAutoHyphens w:val="0"/>
        <w:autoSpaceDE/>
        <w:spacing w:line="298" w:lineRule="exact"/>
        <w:ind w:left="20" w:right="40" w:firstLine="700"/>
        <w:jc w:val="both"/>
        <w:rPr>
          <w:color w:val="000000"/>
          <w:sz w:val="25"/>
          <w:szCs w:val="25"/>
          <w:lang w:val="uk-UA" w:eastAsia="uk-UA"/>
        </w:rPr>
      </w:pP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безпідставно не задекларувала своєчасно своє майно чи членів </w:t>
      </w:r>
      <w:r w:rsidR="00E4565B">
        <w:rPr>
          <w:color w:val="000000"/>
          <w:sz w:val="25"/>
          <w:szCs w:val="25"/>
          <w:lang w:val="uk-UA" w:eastAsia="uk-UA"/>
        </w:rPr>
        <w:t xml:space="preserve">                </w:t>
      </w:r>
      <w:r w:rsidRPr="00C7658E">
        <w:rPr>
          <w:color w:val="000000"/>
          <w:sz w:val="25"/>
          <w:szCs w:val="25"/>
          <w:lang w:val="uk-UA" w:eastAsia="uk-UA"/>
        </w:rPr>
        <w:t xml:space="preserve">сім’ї, що є ліквідним активом. Умисно або внаслідок вочевидь недбалого ставлення </w:t>
      </w:r>
      <w:r w:rsidR="00E4565B">
        <w:rPr>
          <w:color w:val="000000"/>
          <w:sz w:val="25"/>
          <w:szCs w:val="25"/>
          <w:lang w:val="uk-UA" w:eastAsia="uk-UA"/>
        </w:rPr>
        <w:t xml:space="preserve">              </w:t>
      </w:r>
      <w:r w:rsidRPr="00C7658E">
        <w:rPr>
          <w:color w:val="000000"/>
          <w:sz w:val="25"/>
          <w:szCs w:val="25"/>
          <w:lang w:val="uk-UA" w:eastAsia="uk-UA"/>
        </w:rPr>
        <w:t>до виконання своїх обов’язків повідомила недостовірні відомості в декларації доброчесності судді.</w:t>
      </w:r>
    </w:p>
    <w:p w:rsidR="00C7658E" w:rsidRPr="00C7658E" w:rsidRDefault="00C7658E" w:rsidP="00E4565B">
      <w:pPr>
        <w:tabs>
          <w:tab w:val="left" w:pos="5146"/>
        </w:tabs>
        <w:suppressAutoHyphens w:val="0"/>
        <w:autoSpaceDE/>
        <w:spacing w:line="298" w:lineRule="exact"/>
        <w:ind w:left="20" w:right="40" w:firstLine="700"/>
        <w:jc w:val="both"/>
        <w:rPr>
          <w:color w:val="000000"/>
          <w:sz w:val="25"/>
          <w:szCs w:val="25"/>
          <w:lang w:val="uk-UA" w:eastAsia="uk-UA"/>
        </w:rPr>
      </w:pPr>
      <w:r w:rsidRPr="00C7658E">
        <w:rPr>
          <w:color w:val="000000"/>
          <w:sz w:val="25"/>
          <w:szCs w:val="25"/>
          <w:lang w:val="uk-UA" w:eastAsia="uk-UA"/>
        </w:rPr>
        <w:t xml:space="preserve">У деклараціях особи, уповноваженої на виконання функцій держави або </w:t>
      </w:r>
      <w:r w:rsidR="00E4565B">
        <w:rPr>
          <w:color w:val="000000"/>
          <w:sz w:val="25"/>
          <w:szCs w:val="25"/>
          <w:lang w:val="uk-UA" w:eastAsia="uk-UA"/>
        </w:rPr>
        <w:t xml:space="preserve">              </w:t>
      </w:r>
      <w:r w:rsidRPr="00C7658E">
        <w:rPr>
          <w:color w:val="000000"/>
          <w:sz w:val="25"/>
          <w:szCs w:val="25"/>
          <w:lang w:val="uk-UA" w:eastAsia="uk-UA"/>
        </w:rPr>
        <w:t>місцевого самоврядування, за 2015, 2016, 2017, 2018 роки суддя декларувала лише майнові права на квартири</w:t>
      </w:r>
      <w:r w:rsidRPr="00C7658E">
        <w:rPr>
          <w:color w:val="000000"/>
          <w:sz w:val="25"/>
          <w:szCs w:val="25"/>
          <w:lang w:val="uk-UA" w:eastAsia="uk-UA"/>
        </w:rPr>
        <w:tab/>
        <w:t>Водночас, в електронних деклараціях за</w:t>
      </w:r>
      <w:r w:rsidR="00E4565B">
        <w:rPr>
          <w:color w:val="000000"/>
          <w:sz w:val="25"/>
          <w:szCs w:val="25"/>
          <w:lang w:val="uk-UA" w:eastAsia="uk-UA"/>
        </w:rPr>
        <w:t xml:space="preserve"> </w:t>
      </w:r>
      <w:r w:rsidRPr="00C7658E">
        <w:rPr>
          <w:color w:val="000000"/>
          <w:sz w:val="25"/>
          <w:szCs w:val="25"/>
          <w:lang w:val="uk-UA" w:eastAsia="uk-UA"/>
        </w:rPr>
        <w:t xml:space="preserve">2015, 2017, 2018 рік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зазначала своє фактичне місце проживання в </w:t>
      </w:r>
      <w:r w:rsidR="00E4565B">
        <w:rPr>
          <w:color w:val="000000"/>
          <w:sz w:val="25"/>
          <w:szCs w:val="25"/>
          <w:lang w:val="uk-UA" w:eastAsia="uk-UA"/>
        </w:rPr>
        <w:t xml:space="preserve">                  </w:t>
      </w:r>
      <w:r w:rsidRPr="00C7658E">
        <w:rPr>
          <w:color w:val="000000"/>
          <w:sz w:val="25"/>
          <w:szCs w:val="25"/>
          <w:lang w:val="uk-UA" w:eastAsia="uk-UA"/>
        </w:rPr>
        <w:t xml:space="preserve">місті Лиман Донецької області (за місцезнаходженням суду). Проте в жодній з </w:t>
      </w:r>
      <w:r w:rsidR="00E4565B">
        <w:rPr>
          <w:color w:val="000000"/>
          <w:sz w:val="25"/>
          <w:szCs w:val="25"/>
          <w:lang w:val="uk-UA" w:eastAsia="uk-UA"/>
        </w:rPr>
        <w:t xml:space="preserve">              </w:t>
      </w:r>
      <w:r w:rsidRPr="00C7658E">
        <w:rPr>
          <w:color w:val="000000"/>
          <w:sz w:val="25"/>
          <w:szCs w:val="25"/>
          <w:lang w:val="uk-UA" w:eastAsia="uk-UA"/>
        </w:rPr>
        <w:t xml:space="preserve">вказаних декларацій суддя не декларувала майнові права на житло ні в місті Лиман, ні </w:t>
      </w:r>
      <w:r w:rsidR="00E4565B">
        <w:rPr>
          <w:color w:val="000000"/>
          <w:sz w:val="25"/>
          <w:szCs w:val="25"/>
          <w:lang w:val="uk-UA" w:eastAsia="uk-UA"/>
        </w:rPr>
        <w:t xml:space="preserve">                </w:t>
      </w:r>
      <w:r w:rsidRPr="00C7658E">
        <w:rPr>
          <w:color w:val="000000"/>
          <w:sz w:val="25"/>
          <w:szCs w:val="25"/>
          <w:lang w:val="uk-UA" w:eastAsia="uk-UA"/>
        </w:rPr>
        <w:t>в будь-яких інших містах, на території підконтрольній Україні.</w:t>
      </w:r>
    </w:p>
    <w:p w:rsidR="00E4565B" w:rsidRDefault="00C7658E" w:rsidP="00C7658E">
      <w:pPr>
        <w:suppressAutoHyphens w:val="0"/>
        <w:autoSpaceDE/>
        <w:spacing w:line="312" w:lineRule="exact"/>
        <w:ind w:left="20" w:right="40" w:firstLine="700"/>
        <w:jc w:val="both"/>
        <w:rPr>
          <w:color w:val="000000"/>
          <w:sz w:val="25"/>
          <w:szCs w:val="25"/>
          <w:lang w:val="uk-UA" w:eastAsia="uk-UA"/>
        </w:rPr>
      </w:pPr>
      <w:r w:rsidRPr="00C7658E">
        <w:rPr>
          <w:color w:val="000000"/>
          <w:sz w:val="25"/>
          <w:szCs w:val="25"/>
          <w:lang w:val="uk-UA" w:eastAsia="uk-UA"/>
        </w:rPr>
        <w:t xml:space="preserve">Окрім того, в деклараціях доброчесності за 2016, 2017, 2018 роки суддя в </w:t>
      </w:r>
      <w:r w:rsidR="00E4565B">
        <w:rPr>
          <w:color w:val="000000"/>
          <w:sz w:val="25"/>
          <w:szCs w:val="25"/>
          <w:lang w:val="uk-UA" w:eastAsia="uk-UA"/>
        </w:rPr>
        <w:t xml:space="preserve">                 </w:t>
      </w:r>
      <w:r w:rsidRPr="00C7658E">
        <w:rPr>
          <w:color w:val="000000"/>
          <w:sz w:val="25"/>
          <w:szCs w:val="25"/>
          <w:lang w:val="uk-UA" w:eastAsia="uk-UA"/>
        </w:rPr>
        <w:t xml:space="preserve">пункті п’ятому підтвердила, що нею відображені достовірні відомості в поданих електронних деклараціях. Вказані факти щодо недекларування суддею майнових прав </w:t>
      </w:r>
      <w:r w:rsidR="00E4565B">
        <w:rPr>
          <w:color w:val="000000"/>
          <w:sz w:val="25"/>
          <w:szCs w:val="25"/>
          <w:lang w:val="uk-UA" w:eastAsia="uk-UA"/>
        </w:rPr>
        <w:t xml:space="preserve">              </w:t>
      </w:r>
      <w:r w:rsidRPr="00C7658E">
        <w:rPr>
          <w:color w:val="000000"/>
          <w:sz w:val="25"/>
          <w:szCs w:val="25"/>
          <w:lang w:val="uk-UA" w:eastAsia="uk-UA"/>
        </w:rPr>
        <w:t xml:space="preserve">на житло в місті Лиман Донецької області або на інших підконтрольних Україні територіях </w:t>
      </w:r>
      <w:r w:rsidR="003B3AB7">
        <w:rPr>
          <w:color w:val="000000"/>
          <w:sz w:val="25"/>
          <w:szCs w:val="25"/>
          <w:lang w:val="uk-UA" w:eastAsia="uk-UA"/>
        </w:rPr>
        <w:t xml:space="preserve">   </w:t>
      </w:r>
      <w:r w:rsidRPr="00C7658E">
        <w:rPr>
          <w:color w:val="000000"/>
          <w:sz w:val="25"/>
          <w:szCs w:val="25"/>
          <w:lang w:val="uk-UA" w:eastAsia="uk-UA"/>
        </w:rPr>
        <w:t>породжують</w:t>
      </w:r>
      <w:r w:rsidR="003B3AB7">
        <w:rPr>
          <w:color w:val="000000"/>
          <w:sz w:val="25"/>
          <w:szCs w:val="25"/>
          <w:lang w:val="uk-UA" w:eastAsia="uk-UA"/>
        </w:rPr>
        <w:t xml:space="preserve">   </w:t>
      </w:r>
      <w:r w:rsidRPr="00C7658E">
        <w:rPr>
          <w:color w:val="000000"/>
          <w:sz w:val="25"/>
          <w:szCs w:val="25"/>
          <w:lang w:val="uk-UA" w:eastAsia="uk-UA"/>
        </w:rPr>
        <w:t xml:space="preserve"> обґрунтовані</w:t>
      </w:r>
      <w:r w:rsidR="003B3AB7">
        <w:rPr>
          <w:color w:val="000000"/>
          <w:sz w:val="25"/>
          <w:szCs w:val="25"/>
          <w:lang w:val="uk-UA" w:eastAsia="uk-UA"/>
        </w:rPr>
        <w:t xml:space="preserve">   </w:t>
      </w:r>
      <w:r w:rsidRPr="00C7658E">
        <w:rPr>
          <w:color w:val="000000"/>
          <w:sz w:val="25"/>
          <w:szCs w:val="25"/>
          <w:lang w:val="uk-UA" w:eastAsia="uk-UA"/>
        </w:rPr>
        <w:t xml:space="preserve"> сумніви </w:t>
      </w:r>
      <w:r w:rsidR="003B3AB7">
        <w:rPr>
          <w:color w:val="000000"/>
          <w:sz w:val="25"/>
          <w:szCs w:val="25"/>
          <w:lang w:val="uk-UA" w:eastAsia="uk-UA"/>
        </w:rPr>
        <w:t xml:space="preserve">  </w:t>
      </w:r>
      <w:r w:rsidRPr="00C7658E">
        <w:rPr>
          <w:color w:val="000000"/>
          <w:sz w:val="25"/>
          <w:szCs w:val="25"/>
          <w:lang w:val="uk-UA" w:eastAsia="uk-UA"/>
        </w:rPr>
        <w:t>стосовно</w:t>
      </w:r>
      <w:r w:rsidR="003B3AB7">
        <w:rPr>
          <w:color w:val="000000"/>
          <w:sz w:val="25"/>
          <w:szCs w:val="25"/>
          <w:lang w:val="uk-UA" w:eastAsia="uk-UA"/>
        </w:rPr>
        <w:t xml:space="preserve">  </w:t>
      </w:r>
      <w:r w:rsidRPr="00C7658E">
        <w:rPr>
          <w:color w:val="000000"/>
          <w:sz w:val="25"/>
          <w:szCs w:val="25"/>
          <w:lang w:val="uk-UA" w:eastAsia="uk-UA"/>
        </w:rPr>
        <w:t xml:space="preserve"> достовірності </w:t>
      </w:r>
      <w:r w:rsidR="003B3AB7">
        <w:rPr>
          <w:color w:val="000000"/>
          <w:sz w:val="25"/>
          <w:szCs w:val="25"/>
          <w:lang w:val="uk-UA" w:eastAsia="uk-UA"/>
        </w:rPr>
        <w:t xml:space="preserve">  </w:t>
      </w:r>
      <w:r w:rsidRPr="00C7658E">
        <w:rPr>
          <w:color w:val="000000"/>
          <w:sz w:val="25"/>
          <w:szCs w:val="25"/>
          <w:lang w:val="uk-UA" w:eastAsia="uk-UA"/>
        </w:rPr>
        <w:t xml:space="preserve">вказаних </w:t>
      </w:r>
      <w:r w:rsidR="003B3AB7">
        <w:rPr>
          <w:color w:val="000000"/>
          <w:sz w:val="25"/>
          <w:szCs w:val="25"/>
          <w:lang w:val="uk-UA" w:eastAsia="uk-UA"/>
        </w:rPr>
        <w:t xml:space="preserve">  </w:t>
      </w:r>
      <w:r w:rsidRPr="00C7658E">
        <w:rPr>
          <w:color w:val="000000"/>
          <w:sz w:val="25"/>
          <w:szCs w:val="25"/>
          <w:lang w:val="uk-UA" w:eastAsia="uk-UA"/>
        </w:rPr>
        <w:t xml:space="preserve">в </w:t>
      </w:r>
      <w:r w:rsidR="00E4565B">
        <w:rPr>
          <w:color w:val="000000"/>
          <w:sz w:val="25"/>
          <w:szCs w:val="25"/>
          <w:lang w:val="uk-UA" w:eastAsia="uk-UA"/>
        </w:rPr>
        <w:t xml:space="preserve">             </w:t>
      </w:r>
    </w:p>
    <w:p w:rsidR="00E4565B" w:rsidRDefault="00E4565B" w:rsidP="00E4565B">
      <w:pPr>
        <w:suppressAutoHyphens w:val="0"/>
        <w:autoSpaceDE/>
        <w:spacing w:line="312" w:lineRule="exact"/>
        <w:ind w:right="40"/>
        <w:jc w:val="both"/>
        <w:rPr>
          <w:color w:val="000000"/>
          <w:sz w:val="25"/>
          <w:szCs w:val="25"/>
          <w:lang w:val="uk-UA" w:eastAsia="uk-UA"/>
        </w:rPr>
      </w:pPr>
    </w:p>
    <w:p w:rsidR="00E4565B" w:rsidRDefault="00E4565B" w:rsidP="00E4565B">
      <w:pPr>
        <w:suppressAutoHyphens w:val="0"/>
        <w:autoSpaceDE/>
        <w:spacing w:line="312" w:lineRule="exact"/>
        <w:ind w:right="40"/>
        <w:jc w:val="both"/>
        <w:rPr>
          <w:color w:val="000000"/>
          <w:sz w:val="25"/>
          <w:szCs w:val="25"/>
          <w:lang w:val="uk-UA" w:eastAsia="uk-UA"/>
        </w:rPr>
      </w:pPr>
    </w:p>
    <w:p w:rsidR="00C7658E" w:rsidRPr="00C7658E" w:rsidRDefault="00E4565B" w:rsidP="00E4565B">
      <w:pPr>
        <w:suppressAutoHyphens w:val="0"/>
        <w:autoSpaceDE/>
        <w:spacing w:line="312" w:lineRule="exact"/>
        <w:ind w:right="40"/>
        <w:jc w:val="both"/>
        <w:rPr>
          <w:color w:val="000000"/>
          <w:sz w:val="25"/>
          <w:szCs w:val="25"/>
          <w:lang w:val="uk-UA" w:eastAsia="uk-UA"/>
        </w:rPr>
      </w:pPr>
      <w:r>
        <w:rPr>
          <w:color w:val="000000"/>
          <w:sz w:val="25"/>
          <w:szCs w:val="25"/>
          <w:lang w:val="uk-UA" w:eastAsia="uk-UA"/>
        </w:rPr>
        <w:lastRenderedPageBreak/>
        <w:t>п</w:t>
      </w:r>
      <w:r w:rsidR="00C7658E" w:rsidRPr="00C7658E">
        <w:rPr>
          <w:color w:val="000000"/>
          <w:sz w:val="25"/>
          <w:szCs w:val="25"/>
          <w:lang w:val="uk-UA" w:eastAsia="uk-UA"/>
        </w:rPr>
        <w:t>ункті п’ятому декларацій доброчесності відомостей.</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Стосовно наведеної інформації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надала усні та письмові </w:t>
      </w:r>
      <w:r w:rsidR="00E4565B">
        <w:rPr>
          <w:color w:val="000000"/>
          <w:sz w:val="25"/>
          <w:szCs w:val="25"/>
          <w:lang w:val="uk-UA" w:eastAsia="uk-UA"/>
        </w:rPr>
        <w:t xml:space="preserve">                  </w:t>
      </w:r>
      <w:r w:rsidRPr="00C7658E">
        <w:rPr>
          <w:color w:val="000000"/>
          <w:sz w:val="25"/>
          <w:szCs w:val="25"/>
          <w:lang w:val="uk-UA" w:eastAsia="uk-UA"/>
        </w:rPr>
        <w:t xml:space="preserve">пояснення, а також копії підтверджувальних документів, які Комісією було </w:t>
      </w:r>
      <w:r w:rsidR="00E4565B">
        <w:rPr>
          <w:color w:val="000000"/>
          <w:sz w:val="25"/>
          <w:szCs w:val="25"/>
          <w:lang w:val="uk-UA" w:eastAsia="uk-UA"/>
        </w:rPr>
        <w:t xml:space="preserve">                </w:t>
      </w:r>
      <w:r w:rsidRPr="00C7658E">
        <w:rPr>
          <w:color w:val="000000"/>
          <w:sz w:val="25"/>
          <w:szCs w:val="25"/>
          <w:lang w:val="uk-UA" w:eastAsia="uk-UA"/>
        </w:rPr>
        <w:t>досліджено та оцінено під час проведення співбесіди.</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Стосовно недекларування суддею майнових прав на житло в місті Лиман </w:t>
      </w:r>
      <w:r w:rsidR="00E4565B">
        <w:rPr>
          <w:color w:val="000000"/>
          <w:sz w:val="25"/>
          <w:szCs w:val="25"/>
          <w:lang w:val="uk-UA" w:eastAsia="uk-UA"/>
        </w:rPr>
        <w:t xml:space="preserve">                   </w:t>
      </w:r>
      <w:r w:rsidRPr="00C7658E">
        <w:rPr>
          <w:color w:val="000000"/>
          <w:sz w:val="25"/>
          <w:szCs w:val="25"/>
          <w:lang w:val="uk-UA" w:eastAsia="uk-UA"/>
        </w:rPr>
        <w:t xml:space="preserve">Донецької області або на інших підконтрольних Україні територіях,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пояснила, що у зв’язку з проведенням антитерористичної операції в Донецькій </w:t>
      </w:r>
      <w:r w:rsidR="00E4565B">
        <w:rPr>
          <w:color w:val="000000"/>
          <w:sz w:val="25"/>
          <w:szCs w:val="25"/>
          <w:lang w:val="uk-UA" w:eastAsia="uk-UA"/>
        </w:rPr>
        <w:t xml:space="preserve">                         </w:t>
      </w:r>
      <w:r w:rsidRPr="00C7658E">
        <w:rPr>
          <w:color w:val="000000"/>
          <w:sz w:val="25"/>
          <w:szCs w:val="25"/>
          <w:lang w:val="uk-UA" w:eastAsia="uk-UA"/>
        </w:rPr>
        <w:t>області. 19 січня 2015 року змушена була</w:t>
      </w:r>
    </w:p>
    <w:p w:rsidR="00C7658E" w:rsidRPr="00C7658E" w:rsidRDefault="00C7658E" w:rsidP="00C7658E">
      <w:pPr>
        <w:suppressAutoHyphens w:val="0"/>
        <w:autoSpaceDE/>
        <w:spacing w:line="298" w:lineRule="exact"/>
        <w:ind w:left="3040"/>
        <w:rPr>
          <w:color w:val="000000"/>
          <w:sz w:val="25"/>
          <w:szCs w:val="25"/>
          <w:lang w:val="uk-UA" w:eastAsia="uk-UA"/>
        </w:rPr>
      </w:pPr>
      <w:r w:rsidRPr="00C7658E">
        <w:rPr>
          <w:color w:val="000000"/>
          <w:sz w:val="25"/>
          <w:szCs w:val="25"/>
          <w:lang w:val="uk-UA" w:eastAsia="uk-UA"/>
        </w:rPr>
        <w:t>переїхати до міста Лиман Донецької області.</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Водночас суддя зазначила, що жодних майнових прав на житло в місті Лиман Донецької області не мала, оскільки проживала у квартирі своєї подруги на </w:t>
      </w:r>
      <w:r w:rsidR="00E4565B">
        <w:rPr>
          <w:color w:val="000000"/>
          <w:sz w:val="25"/>
          <w:szCs w:val="25"/>
          <w:lang w:val="uk-UA" w:eastAsia="uk-UA"/>
        </w:rPr>
        <w:t xml:space="preserve">               </w:t>
      </w:r>
      <w:r w:rsidRPr="00C7658E">
        <w:rPr>
          <w:color w:val="000000"/>
          <w:sz w:val="25"/>
          <w:szCs w:val="25"/>
          <w:lang w:val="uk-UA" w:eastAsia="uk-UA"/>
        </w:rPr>
        <w:t xml:space="preserve">безоплатній основі, оплачуючи лише комунальні послуги. В усіх деклараціях особи, уповноваженої на виконання функцій держави або місцевого самоврядування за </w:t>
      </w:r>
      <w:r w:rsidR="00E4565B">
        <w:rPr>
          <w:color w:val="000000"/>
          <w:sz w:val="25"/>
          <w:szCs w:val="25"/>
          <w:lang w:val="uk-UA" w:eastAsia="uk-UA"/>
        </w:rPr>
        <w:t xml:space="preserve">                  </w:t>
      </w:r>
      <w:r w:rsidRPr="00C7658E">
        <w:rPr>
          <w:color w:val="000000"/>
          <w:sz w:val="25"/>
          <w:szCs w:val="25"/>
          <w:lang w:val="uk-UA" w:eastAsia="uk-UA"/>
        </w:rPr>
        <w:t>2015-2018 роки та в довідці</w:t>
      </w:r>
    </w:p>
    <w:p w:rsidR="00C7658E" w:rsidRPr="00C7658E" w:rsidRDefault="00C7658E" w:rsidP="00C7658E">
      <w:pPr>
        <w:suppressAutoHyphens w:val="0"/>
        <w:autoSpaceDE/>
        <w:spacing w:line="298" w:lineRule="exact"/>
        <w:ind w:left="20" w:right="20"/>
        <w:jc w:val="both"/>
        <w:rPr>
          <w:color w:val="000000"/>
          <w:sz w:val="25"/>
          <w:szCs w:val="25"/>
          <w:lang w:val="uk-UA" w:eastAsia="uk-UA"/>
        </w:rPr>
      </w:pPr>
      <w:r w:rsidRPr="00C7658E">
        <w:rPr>
          <w:color w:val="000000"/>
          <w:sz w:val="25"/>
          <w:szCs w:val="25"/>
          <w:lang w:val="uk-UA" w:eastAsia="uk-UA"/>
        </w:rPr>
        <w:t>вказувала адресу її фактичного місця проживання в місті Лиман Донецької області.</w:t>
      </w:r>
      <w:r w:rsidR="00E4565B">
        <w:rPr>
          <w:color w:val="000000"/>
          <w:sz w:val="25"/>
          <w:szCs w:val="25"/>
          <w:lang w:val="uk-UA" w:eastAsia="uk-UA"/>
        </w:rPr>
        <w:t xml:space="preserve">   </w:t>
      </w:r>
      <w:r w:rsidRPr="00C7658E">
        <w:rPr>
          <w:color w:val="000000"/>
          <w:sz w:val="25"/>
          <w:szCs w:val="25"/>
          <w:lang w:val="uk-UA" w:eastAsia="uk-UA"/>
        </w:rPr>
        <w:t xml:space="preserve"> Також представниками Управління соціального захисту населення проводилися періодичні перевірки щодо фактичного її місця проживання за вказаною адресою.</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Стосовно інформації про недостовірність тверджень, вказаних </w:t>
      </w:r>
      <w:proofErr w:type="spellStart"/>
      <w:r w:rsidRPr="00C7658E">
        <w:rPr>
          <w:color w:val="000000"/>
          <w:sz w:val="25"/>
          <w:szCs w:val="25"/>
          <w:lang w:val="uk-UA" w:eastAsia="uk-UA"/>
        </w:rPr>
        <w:t>Бікезіною</w:t>
      </w:r>
      <w:proofErr w:type="spellEnd"/>
      <w:r w:rsidRPr="00C7658E">
        <w:rPr>
          <w:color w:val="000000"/>
          <w:sz w:val="25"/>
          <w:szCs w:val="25"/>
          <w:lang w:val="uk-UA" w:eastAsia="uk-UA"/>
        </w:rPr>
        <w:t xml:space="preserve"> О.В. у деклараціях доброчесності за 2016, 2017, 2018 роки, зокрема, факту недекларування майнових прав на житло в місті Лиман Донецької області, суддя пояснила, що в </w:t>
      </w:r>
      <w:r w:rsidR="00E4565B">
        <w:rPr>
          <w:color w:val="000000"/>
          <w:sz w:val="25"/>
          <w:szCs w:val="25"/>
          <w:lang w:val="uk-UA" w:eastAsia="uk-UA"/>
        </w:rPr>
        <w:t xml:space="preserve">                </w:t>
      </w:r>
      <w:r w:rsidRPr="00C7658E">
        <w:rPr>
          <w:color w:val="000000"/>
          <w:sz w:val="25"/>
          <w:szCs w:val="25"/>
          <w:lang w:val="uk-UA" w:eastAsia="uk-UA"/>
        </w:rPr>
        <w:t xml:space="preserve">пункті п’ятому декларації доброчесності вона підтвердила, що нею відображені </w:t>
      </w:r>
      <w:r w:rsidR="00E4565B">
        <w:rPr>
          <w:color w:val="000000"/>
          <w:sz w:val="25"/>
          <w:szCs w:val="25"/>
          <w:lang w:val="uk-UA" w:eastAsia="uk-UA"/>
        </w:rPr>
        <w:t xml:space="preserve"> </w:t>
      </w:r>
      <w:r w:rsidRPr="00C7658E">
        <w:rPr>
          <w:color w:val="000000"/>
          <w:sz w:val="25"/>
          <w:szCs w:val="25"/>
          <w:lang w:val="uk-UA" w:eastAsia="uk-UA"/>
        </w:rPr>
        <w:t xml:space="preserve">достовірні відомості в електронних деклараціях особи, уповноваженої на виконання функцій держави або місцевого самоврядування за 2015, 2016, 2017, 2018 роки, </w:t>
      </w:r>
      <w:r w:rsidR="00E4565B">
        <w:rPr>
          <w:color w:val="000000"/>
          <w:sz w:val="25"/>
          <w:szCs w:val="25"/>
          <w:lang w:val="uk-UA" w:eastAsia="uk-UA"/>
        </w:rPr>
        <w:t xml:space="preserve">             </w:t>
      </w:r>
      <w:r w:rsidRPr="00C7658E">
        <w:rPr>
          <w:color w:val="000000"/>
          <w:sz w:val="25"/>
          <w:szCs w:val="25"/>
          <w:lang w:val="uk-UA" w:eastAsia="uk-UA"/>
        </w:rPr>
        <w:t>оскільки вона декларувала лише майнові права на квартири в місті Донецьку.</w:t>
      </w:r>
    </w:p>
    <w:p w:rsidR="00C7658E" w:rsidRPr="00C7658E" w:rsidRDefault="00C7658E" w:rsidP="00C7658E">
      <w:pPr>
        <w:tabs>
          <w:tab w:val="left" w:pos="8574"/>
        </w:tabs>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Водночас, суддя зауважила, що при заповненні декларацій доброчесності </w:t>
      </w:r>
      <w:r w:rsidR="00E4565B">
        <w:rPr>
          <w:color w:val="000000"/>
          <w:sz w:val="25"/>
          <w:szCs w:val="25"/>
          <w:lang w:val="uk-UA" w:eastAsia="uk-UA"/>
        </w:rPr>
        <w:t xml:space="preserve">               </w:t>
      </w:r>
      <w:r w:rsidRPr="00C7658E">
        <w:rPr>
          <w:color w:val="000000"/>
          <w:sz w:val="25"/>
          <w:szCs w:val="25"/>
          <w:lang w:val="uk-UA" w:eastAsia="uk-UA"/>
        </w:rPr>
        <w:t>за 2016, 2017, 2018 роки не мала умислу або наміру приховувати інформацію щодо майнових прав на житло в місті Лиман Донецької області, оскільки будь-яке рухоме майно, яке розташоване на території України,</w:t>
      </w:r>
      <w:r w:rsidRPr="00C7658E">
        <w:rPr>
          <w:color w:val="000000"/>
          <w:sz w:val="25"/>
          <w:szCs w:val="25"/>
          <w:lang w:val="uk-UA" w:eastAsia="uk-UA"/>
        </w:rPr>
        <w:tab/>
      </w:r>
      <w:r w:rsidR="00C407F8">
        <w:rPr>
          <w:color w:val="000000"/>
          <w:sz w:val="25"/>
          <w:szCs w:val="25"/>
          <w:lang w:val="uk-UA" w:eastAsia="uk-UA"/>
        </w:rPr>
        <w:t xml:space="preserve">   </w:t>
      </w:r>
      <w:r w:rsidRPr="00C7658E">
        <w:rPr>
          <w:color w:val="000000"/>
          <w:sz w:val="25"/>
          <w:szCs w:val="25"/>
          <w:lang w:val="uk-UA" w:eastAsia="uk-UA"/>
        </w:rPr>
        <w:t>у неї та її</w:t>
      </w:r>
    </w:p>
    <w:p w:rsidR="00C7658E" w:rsidRPr="00C7658E" w:rsidRDefault="00C7658E" w:rsidP="00C7658E">
      <w:pPr>
        <w:suppressAutoHyphens w:val="0"/>
        <w:autoSpaceDE/>
        <w:spacing w:line="298" w:lineRule="exact"/>
        <w:ind w:left="20"/>
        <w:jc w:val="both"/>
        <w:rPr>
          <w:color w:val="000000"/>
          <w:sz w:val="25"/>
          <w:szCs w:val="25"/>
          <w:lang w:val="uk-UA" w:eastAsia="uk-UA"/>
        </w:rPr>
      </w:pPr>
      <w:r w:rsidRPr="00C7658E">
        <w:rPr>
          <w:color w:val="000000"/>
          <w:sz w:val="25"/>
          <w:szCs w:val="25"/>
          <w:lang w:val="uk-UA" w:eastAsia="uk-UA"/>
        </w:rPr>
        <w:t>родини відсутнє.</w:t>
      </w:r>
    </w:p>
    <w:p w:rsidR="00C7658E" w:rsidRPr="00C7658E" w:rsidRDefault="00C7658E" w:rsidP="00C7658E">
      <w:pPr>
        <w:suppressAutoHyphens w:val="0"/>
        <w:autoSpaceDE/>
        <w:spacing w:after="240"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На підтвердження зазначеного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надала до Комісії копії довідки Управління</w:t>
      </w:r>
      <w:r w:rsidR="00C407F8">
        <w:rPr>
          <w:color w:val="000000"/>
          <w:sz w:val="25"/>
          <w:szCs w:val="25"/>
          <w:lang w:val="uk-UA" w:eastAsia="uk-UA"/>
        </w:rPr>
        <w:t xml:space="preserve"> </w:t>
      </w:r>
      <w:r w:rsidRPr="00C7658E">
        <w:rPr>
          <w:color w:val="000000"/>
          <w:sz w:val="25"/>
          <w:szCs w:val="25"/>
          <w:lang w:val="uk-UA" w:eastAsia="uk-UA"/>
        </w:rPr>
        <w:t xml:space="preserve"> соціального </w:t>
      </w:r>
      <w:r w:rsidR="00C407F8">
        <w:rPr>
          <w:color w:val="000000"/>
          <w:sz w:val="25"/>
          <w:szCs w:val="25"/>
          <w:lang w:val="uk-UA" w:eastAsia="uk-UA"/>
        </w:rPr>
        <w:t xml:space="preserve"> </w:t>
      </w:r>
      <w:r w:rsidRPr="00C7658E">
        <w:rPr>
          <w:color w:val="000000"/>
          <w:sz w:val="25"/>
          <w:szCs w:val="25"/>
          <w:lang w:val="uk-UA" w:eastAsia="uk-UA"/>
        </w:rPr>
        <w:t xml:space="preserve">захисту </w:t>
      </w:r>
      <w:r w:rsidR="00C407F8">
        <w:rPr>
          <w:color w:val="000000"/>
          <w:sz w:val="25"/>
          <w:szCs w:val="25"/>
          <w:lang w:val="uk-UA" w:eastAsia="uk-UA"/>
        </w:rPr>
        <w:t xml:space="preserve"> </w:t>
      </w:r>
      <w:r w:rsidRPr="00C7658E">
        <w:rPr>
          <w:color w:val="000000"/>
          <w:sz w:val="25"/>
          <w:szCs w:val="25"/>
          <w:lang w:val="uk-UA" w:eastAsia="uk-UA"/>
        </w:rPr>
        <w:t xml:space="preserve">населення </w:t>
      </w:r>
      <w:r w:rsidR="00C407F8">
        <w:rPr>
          <w:color w:val="000000"/>
          <w:sz w:val="25"/>
          <w:szCs w:val="25"/>
          <w:lang w:val="uk-UA" w:eastAsia="uk-UA"/>
        </w:rPr>
        <w:t xml:space="preserve"> </w:t>
      </w:r>
      <w:r w:rsidRPr="00C7658E">
        <w:rPr>
          <w:color w:val="000000"/>
          <w:sz w:val="25"/>
          <w:szCs w:val="25"/>
          <w:lang w:val="uk-UA" w:eastAsia="uk-UA"/>
        </w:rPr>
        <w:t>від</w:t>
      </w:r>
      <w:r w:rsidR="00C407F8">
        <w:rPr>
          <w:color w:val="000000"/>
          <w:sz w:val="25"/>
          <w:szCs w:val="25"/>
          <w:lang w:val="uk-UA" w:eastAsia="uk-UA"/>
        </w:rPr>
        <w:t xml:space="preserve"> </w:t>
      </w:r>
      <w:r w:rsidRPr="00C7658E">
        <w:rPr>
          <w:color w:val="000000"/>
          <w:sz w:val="25"/>
          <w:szCs w:val="25"/>
          <w:lang w:val="uk-UA" w:eastAsia="uk-UA"/>
        </w:rPr>
        <w:t xml:space="preserve"> 20</w:t>
      </w:r>
      <w:r w:rsidR="00C407F8">
        <w:rPr>
          <w:color w:val="000000"/>
          <w:sz w:val="25"/>
          <w:szCs w:val="25"/>
          <w:lang w:val="uk-UA" w:eastAsia="uk-UA"/>
        </w:rPr>
        <w:t xml:space="preserve"> </w:t>
      </w:r>
      <w:r w:rsidRPr="00C7658E">
        <w:rPr>
          <w:color w:val="000000"/>
          <w:sz w:val="25"/>
          <w:szCs w:val="25"/>
          <w:lang w:val="uk-UA" w:eastAsia="uk-UA"/>
        </w:rPr>
        <w:t xml:space="preserve"> січня</w:t>
      </w:r>
      <w:r w:rsidR="00C407F8">
        <w:rPr>
          <w:color w:val="000000"/>
          <w:sz w:val="25"/>
          <w:szCs w:val="25"/>
          <w:lang w:val="uk-UA" w:eastAsia="uk-UA"/>
        </w:rPr>
        <w:t xml:space="preserve"> </w:t>
      </w:r>
      <w:r w:rsidRPr="00C7658E">
        <w:rPr>
          <w:color w:val="000000"/>
          <w:sz w:val="25"/>
          <w:szCs w:val="25"/>
          <w:lang w:val="uk-UA" w:eastAsia="uk-UA"/>
        </w:rPr>
        <w:t xml:space="preserve"> 2015</w:t>
      </w:r>
      <w:r w:rsidR="00C407F8">
        <w:rPr>
          <w:color w:val="000000"/>
          <w:sz w:val="25"/>
          <w:szCs w:val="25"/>
          <w:lang w:val="uk-UA" w:eastAsia="uk-UA"/>
        </w:rPr>
        <w:t xml:space="preserve"> </w:t>
      </w:r>
      <w:r w:rsidRPr="00C7658E">
        <w:rPr>
          <w:color w:val="000000"/>
          <w:sz w:val="25"/>
          <w:szCs w:val="25"/>
          <w:lang w:val="uk-UA" w:eastAsia="uk-UA"/>
        </w:rPr>
        <w:t xml:space="preserve"> року</w:t>
      </w:r>
      <w:r w:rsidR="00C407F8">
        <w:rPr>
          <w:color w:val="000000"/>
          <w:sz w:val="25"/>
          <w:szCs w:val="25"/>
          <w:lang w:val="uk-UA" w:eastAsia="uk-UA"/>
        </w:rPr>
        <w:t xml:space="preserve"> </w:t>
      </w:r>
      <w:r w:rsidRPr="00C7658E">
        <w:rPr>
          <w:color w:val="000000"/>
          <w:sz w:val="25"/>
          <w:szCs w:val="25"/>
          <w:lang w:val="uk-UA" w:eastAsia="uk-UA"/>
        </w:rPr>
        <w:t xml:space="preserve"> № </w:t>
      </w:r>
      <w:r w:rsidR="00C407F8">
        <w:rPr>
          <w:color w:val="000000"/>
          <w:sz w:val="25"/>
          <w:szCs w:val="25"/>
          <w:lang w:val="uk-UA" w:eastAsia="uk-UA"/>
        </w:rPr>
        <w:t xml:space="preserve"> </w:t>
      </w:r>
      <w:r w:rsidRPr="00C7658E">
        <w:rPr>
          <w:color w:val="000000"/>
          <w:sz w:val="25"/>
          <w:szCs w:val="25"/>
          <w:lang w:val="uk-UA" w:eastAsia="uk-UA"/>
        </w:rPr>
        <w:t>1442013863 про</w:t>
      </w:r>
    </w:p>
    <w:p w:rsidR="00C7658E" w:rsidRPr="00C7658E" w:rsidRDefault="00E4565B" w:rsidP="00E4565B">
      <w:pPr>
        <w:suppressAutoHyphens w:val="0"/>
        <w:autoSpaceDE/>
        <w:spacing w:line="298" w:lineRule="exact"/>
        <w:ind w:right="20" w:firstLine="708"/>
        <w:jc w:val="both"/>
        <w:rPr>
          <w:color w:val="000000"/>
          <w:sz w:val="25"/>
          <w:szCs w:val="25"/>
          <w:lang w:val="uk-UA" w:eastAsia="uk-UA"/>
        </w:rPr>
      </w:pPr>
      <w:r>
        <w:rPr>
          <w:color w:val="000000"/>
          <w:sz w:val="25"/>
          <w:szCs w:val="25"/>
          <w:lang w:val="uk-UA" w:eastAsia="uk-UA"/>
        </w:rPr>
        <w:t xml:space="preserve">                                                                                    </w:t>
      </w:r>
      <w:r w:rsidR="00C7658E" w:rsidRPr="00C7658E">
        <w:rPr>
          <w:color w:val="000000"/>
          <w:sz w:val="25"/>
          <w:szCs w:val="25"/>
          <w:lang w:val="uk-UA" w:eastAsia="uk-UA"/>
        </w:rPr>
        <w:t xml:space="preserve">та інформаційні довідки з </w:t>
      </w:r>
      <w:r>
        <w:rPr>
          <w:color w:val="000000"/>
          <w:sz w:val="25"/>
          <w:szCs w:val="25"/>
          <w:lang w:val="uk-UA" w:eastAsia="uk-UA"/>
        </w:rPr>
        <w:t xml:space="preserve">                                                                                        </w:t>
      </w:r>
      <w:r w:rsidR="00C7658E" w:rsidRPr="00C7658E">
        <w:rPr>
          <w:color w:val="000000"/>
          <w:sz w:val="25"/>
          <w:szCs w:val="25"/>
          <w:lang w:val="uk-UA" w:eastAsia="uk-UA"/>
        </w:rPr>
        <w:t>Дер</w:t>
      </w:r>
      <w:r>
        <w:rPr>
          <w:color w:val="000000"/>
          <w:sz w:val="25"/>
          <w:szCs w:val="25"/>
          <w:lang w:val="uk-UA" w:eastAsia="uk-UA"/>
        </w:rPr>
        <w:t xml:space="preserve">жавного реєстру речових прав на </w:t>
      </w:r>
      <w:r w:rsidR="00C7658E" w:rsidRPr="00C7658E">
        <w:rPr>
          <w:color w:val="000000"/>
          <w:sz w:val="25"/>
          <w:szCs w:val="25"/>
          <w:lang w:val="uk-UA" w:eastAsia="uk-UA"/>
        </w:rPr>
        <w:t>нерухоме майно станом на 28 вересня 2018 року.</w:t>
      </w:r>
    </w:p>
    <w:p w:rsidR="00C7658E" w:rsidRPr="00C7658E" w:rsidRDefault="00C7658E" w:rsidP="00C7658E">
      <w:pPr>
        <w:tabs>
          <w:tab w:val="left" w:pos="7676"/>
        </w:tabs>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Оцінивши у сукупності наявну у суддівському досьє інформацію та пояснення судді, Комісія вважає, що вказана у висновку інформація не знайшла свого </w:t>
      </w:r>
      <w:r w:rsidR="00C407F8">
        <w:rPr>
          <w:color w:val="000000"/>
          <w:sz w:val="25"/>
          <w:szCs w:val="25"/>
          <w:lang w:val="uk-UA" w:eastAsia="uk-UA"/>
        </w:rPr>
        <w:t xml:space="preserve">      </w:t>
      </w:r>
      <w:r w:rsidRPr="00C7658E">
        <w:rPr>
          <w:color w:val="000000"/>
          <w:sz w:val="25"/>
          <w:szCs w:val="25"/>
          <w:lang w:val="uk-UA" w:eastAsia="uk-UA"/>
        </w:rPr>
        <w:t xml:space="preserve">підтвердження щодо недостовірності вказаних суддею в пункті п’ятому декларацій доброчесності відомостей, оскільки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в деклараціях особи, уповноваженої </w:t>
      </w:r>
      <w:r w:rsidR="00C407F8">
        <w:rPr>
          <w:color w:val="000000"/>
          <w:sz w:val="25"/>
          <w:szCs w:val="25"/>
          <w:lang w:val="uk-UA" w:eastAsia="uk-UA"/>
        </w:rPr>
        <w:t xml:space="preserve">      </w:t>
      </w:r>
      <w:r w:rsidRPr="00C7658E">
        <w:rPr>
          <w:color w:val="000000"/>
          <w:sz w:val="25"/>
          <w:szCs w:val="25"/>
          <w:lang w:val="uk-UA" w:eastAsia="uk-UA"/>
        </w:rPr>
        <w:t xml:space="preserve">на виконання функцій держави або місцевого самоврядування, за 2015, 2016, 2017, </w:t>
      </w:r>
      <w:r w:rsidR="00C407F8">
        <w:rPr>
          <w:color w:val="000000"/>
          <w:sz w:val="25"/>
          <w:szCs w:val="25"/>
          <w:lang w:val="uk-UA" w:eastAsia="uk-UA"/>
        </w:rPr>
        <w:t xml:space="preserve">      </w:t>
      </w:r>
      <w:r w:rsidRPr="00C7658E">
        <w:rPr>
          <w:color w:val="000000"/>
          <w:sz w:val="25"/>
          <w:szCs w:val="25"/>
          <w:lang w:val="uk-UA" w:eastAsia="uk-UA"/>
        </w:rPr>
        <w:t>2018 роки деклару</w:t>
      </w:r>
      <w:r w:rsidR="00C407F8">
        <w:rPr>
          <w:color w:val="000000"/>
          <w:sz w:val="25"/>
          <w:szCs w:val="25"/>
          <w:lang w:val="uk-UA" w:eastAsia="uk-UA"/>
        </w:rPr>
        <w:t>вала майнові права на квартири</w:t>
      </w:r>
      <w:r w:rsidR="00C407F8">
        <w:rPr>
          <w:color w:val="000000"/>
          <w:sz w:val="25"/>
          <w:szCs w:val="25"/>
          <w:lang w:val="uk-UA" w:eastAsia="uk-UA"/>
        </w:rPr>
        <w:tab/>
        <w:t xml:space="preserve">  т</w:t>
      </w:r>
      <w:r w:rsidRPr="00C7658E">
        <w:rPr>
          <w:color w:val="000000"/>
          <w:sz w:val="25"/>
          <w:szCs w:val="25"/>
          <w:lang w:val="uk-UA" w:eastAsia="uk-UA"/>
        </w:rPr>
        <w:t>а зазначала місце</w:t>
      </w:r>
    </w:p>
    <w:p w:rsidR="00C7658E" w:rsidRPr="00C7658E" w:rsidRDefault="00C7658E" w:rsidP="00C7658E">
      <w:pPr>
        <w:suppressAutoHyphens w:val="0"/>
        <w:autoSpaceDE/>
        <w:spacing w:line="298" w:lineRule="exact"/>
        <w:ind w:left="20"/>
        <w:jc w:val="both"/>
        <w:rPr>
          <w:color w:val="000000"/>
          <w:sz w:val="25"/>
          <w:szCs w:val="25"/>
          <w:lang w:val="uk-UA" w:eastAsia="uk-UA"/>
        </w:rPr>
      </w:pPr>
      <w:r w:rsidRPr="00C7658E">
        <w:rPr>
          <w:color w:val="000000"/>
          <w:sz w:val="25"/>
          <w:szCs w:val="25"/>
          <w:lang w:val="uk-UA" w:eastAsia="uk-UA"/>
        </w:rPr>
        <w:t>фактичного проживання в місті Лиман Донецької області.</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Урахувавши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7658E">
        <w:rPr>
          <w:color w:val="000000"/>
          <w:sz w:val="25"/>
          <w:szCs w:val="25"/>
          <w:lang w:val="uk-UA" w:eastAsia="uk-UA"/>
        </w:rPr>
        <w:t>Бікезіної</w:t>
      </w:r>
      <w:proofErr w:type="spellEnd"/>
      <w:r w:rsidRPr="00C7658E">
        <w:rPr>
          <w:color w:val="000000"/>
          <w:sz w:val="25"/>
          <w:szCs w:val="25"/>
          <w:lang w:val="uk-UA" w:eastAsia="uk-UA"/>
        </w:rPr>
        <w:t xml:space="preserve"> О.В. критеріям кваліфікаційного оцінювання, Комісія дійшла </w:t>
      </w:r>
      <w:r w:rsidR="00E4565B">
        <w:rPr>
          <w:color w:val="000000"/>
          <w:sz w:val="25"/>
          <w:szCs w:val="25"/>
          <w:lang w:val="uk-UA" w:eastAsia="uk-UA"/>
        </w:rPr>
        <w:t xml:space="preserve">   </w:t>
      </w:r>
      <w:r w:rsidRPr="00C7658E">
        <w:rPr>
          <w:color w:val="000000"/>
          <w:sz w:val="25"/>
          <w:szCs w:val="25"/>
          <w:lang w:val="uk-UA" w:eastAsia="uk-UA"/>
        </w:rPr>
        <w:t>таких висновків.</w:t>
      </w:r>
    </w:p>
    <w:p w:rsidR="00C7658E" w:rsidRPr="00C7658E" w:rsidRDefault="00C7658E" w:rsidP="00C7658E">
      <w:pPr>
        <w:suppressAutoHyphens w:val="0"/>
        <w:autoSpaceDE/>
        <w:spacing w:line="307" w:lineRule="exact"/>
        <w:ind w:left="20" w:right="20" w:firstLine="700"/>
        <w:jc w:val="both"/>
        <w:rPr>
          <w:color w:val="000000"/>
          <w:sz w:val="25"/>
          <w:szCs w:val="25"/>
          <w:lang w:val="uk-UA" w:eastAsia="uk-UA"/>
        </w:rPr>
      </w:pPr>
      <w:r w:rsidRPr="00C7658E">
        <w:rPr>
          <w:color w:val="000000"/>
          <w:sz w:val="25"/>
          <w:szCs w:val="25"/>
          <w:lang w:val="uk-UA" w:eastAsia="uk-UA"/>
        </w:rPr>
        <w:t xml:space="preserve">За критерієм компетентності (професійної, особистої та соціальної) суддя </w:t>
      </w:r>
      <w:r w:rsidR="00E4565B">
        <w:rPr>
          <w:color w:val="000000"/>
          <w:sz w:val="25"/>
          <w:szCs w:val="25"/>
          <w:lang w:val="uk-UA" w:eastAsia="uk-UA"/>
        </w:rPr>
        <w:t xml:space="preserve">              </w:t>
      </w:r>
      <w:r w:rsidRPr="00C7658E">
        <w:rPr>
          <w:color w:val="000000"/>
          <w:sz w:val="25"/>
          <w:szCs w:val="25"/>
          <w:lang w:val="uk-UA" w:eastAsia="uk-UA"/>
        </w:rPr>
        <w:t>набрала 421,5 бала.</w:t>
      </w:r>
    </w:p>
    <w:p w:rsid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Водночас за критерієм професійної компетентності </w:t>
      </w:r>
      <w:proofErr w:type="spellStart"/>
      <w:r w:rsidRPr="00C7658E">
        <w:rPr>
          <w:color w:val="000000"/>
          <w:sz w:val="25"/>
          <w:szCs w:val="25"/>
          <w:lang w:val="uk-UA" w:eastAsia="uk-UA"/>
        </w:rPr>
        <w:t>Бікезіну</w:t>
      </w:r>
      <w:proofErr w:type="spellEnd"/>
      <w:r w:rsidRPr="00C7658E">
        <w:rPr>
          <w:color w:val="000000"/>
          <w:sz w:val="25"/>
          <w:szCs w:val="25"/>
          <w:lang w:val="uk-UA" w:eastAsia="uk-UA"/>
        </w:rPr>
        <w:t xml:space="preserve"> О.В. оцінено </w:t>
      </w:r>
      <w:r w:rsidR="00E4565B">
        <w:rPr>
          <w:color w:val="000000"/>
          <w:sz w:val="25"/>
          <w:szCs w:val="25"/>
          <w:lang w:val="uk-UA" w:eastAsia="uk-UA"/>
        </w:rPr>
        <w:t xml:space="preserve">               </w:t>
      </w:r>
      <w:r w:rsidRPr="00C7658E">
        <w:rPr>
          <w:color w:val="000000"/>
          <w:sz w:val="25"/>
          <w:szCs w:val="25"/>
          <w:lang w:val="uk-UA" w:eastAsia="uk-UA"/>
        </w:rPr>
        <w:t xml:space="preserve">Комісією на підставі результатів іспиту, дослідження інформації, яка міститься в </w:t>
      </w:r>
      <w:r w:rsidR="00E4565B">
        <w:rPr>
          <w:color w:val="000000"/>
          <w:sz w:val="25"/>
          <w:szCs w:val="25"/>
          <w:lang w:val="uk-UA" w:eastAsia="uk-UA"/>
        </w:rPr>
        <w:t xml:space="preserve">             </w:t>
      </w:r>
      <w:r w:rsidRPr="00C7658E">
        <w:rPr>
          <w:color w:val="000000"/>
          <w:sz w:val="25"/>
          <w:szCs w:val="25"/>
          <w:lang w:val="uk-UA" w:eastAsia="uk-UA"/>
        </w:rPr>
        <w:t xml:space="preserve">досьє, </w:t>
      </w:r>
      <w:r w:rsidR="00C407F8">
        <w:rPr>
          <w:color w:val="000000"/>
          <w:sz w:val="25"/>
          <w:szCs w:val="25"/>
          <w:lang w:val="uk-UA" w:eastAsia="uk-UA"/>
        </w:rPr>
        <w:t xml:space="preserve">  </w:t>
      </w:r>
      <w:r w:rsidRPr="00C7658E">
        <w:rPr>
          <w:color w:val="000000"/>
          <w:sz w:val="25"/>
          <w:szCs w:val="25"/>
          <w:lang w:val="uk-UA" w:eastAsia="uk-UA"/>
        </w:rPr>
        <w:t xml:space="preserve">та </w:t>
      </w:r>
      <w:r w:rsidR="00C407F8">
        <w:rPr>
          <w:color w:val="000000"/>
          <w:sz w:val="25"/>
          <w:szCs w:val="25"/>
          <w:lang w:val="uk-UA" w:eastAsia="uk-UA"/>
        </w:rPr>
        <w:t xml:space="preserve">  </w:t>
      </w:r>
      <w:r w:rsidRPr="00C7658E">
        <w:rPr>
          <w:color w:val="000000"/>
          <w:sz w:val="25"/>
          <w:szCs w:val="25"/>
          <w:lang w:val="uk-UA" w:eastAsia="uk-UA"/>
        </w:rPr>
        <w:t>співбесіди</w:t>
      </w:r>
      <w:r w:rsidR="00C407F8">
        <w:rPr>
          <w:color w:val="000000"/>
          <w:sz w:val="25"/>
          <w:szCs w:val="25"/>
          <w:lang w:val="uk-UA" w:eastAsia="uk-UA"/>
        </w:rPr>
        <w:t xml:space="preserve">  </w:t>
      </w:r>
      <w:r w:rsidRPr="00C7658E">
        <w:rPr>
          <w:color w:val="000000"/>
          <w:sz w:val="25"/>
          <w:szCs w:val="25"/>
          <w:lang w:val="uk-UA" w:eastAsia="uk-UA"/>
        </w:rPr>
        <w:t xml:space="preserve"> за</w:t>
      </w:r>
      <w:r w:rsidR="00C407F8">
        <w:rPr>
          <w:color w:val="000000"/>
          <w:sz w:val="25"/>
          <w:szCs w:val="25"/>
          <w:lang w:val="uk-UA" w:eastAsia="uk-UA"/>
        </w:rPr>
        <w:t xml:space="preserve"> </w:t>
      </w:r>
      <w:r w:rsidRPr="00C7658E">
        <w:rPr>
          <w:color w:val="000000"/>
          <w:sz w:val="25"/>
          <w:szCs w:val="25"/>
          <w:lang w:val="uk-UA" w:eastAsia="uk-UA"/>
        </w:rPr>
        <w:t xml:space="preserve"> </w:t>
      </w:r>
      <w:r w:rsidR="00C407F8">
        <w:rPr>
          <w:color w:val="000000"/>
          <w:sz w:val="25"/>
          <w:szCs w:val="25"/>
          <w:lang w:val="uk-UA" w:eastAsia="uk-UA"/>
        </w:rPr>
        <w:t xml:space="preserve"> </w:t>
      </w:r>
      <w:r w:rsidRPr="00C7658E">
        <w:rPr>
          <w:color w:val="000000"/>
          <w:sz w:val="25"/>
          <w:szCs w:val="25"/>
          <w:lang w:val="uk-UA" w:eastAsia="uk-UA"/>
        </w:rPr>
        <w:t xml:space="preserve">показниками, </w:t>
      </w:r>
      <w:r w:rsidR="00C407F8">
        <w:rPr>
          <w:color w:val="000000"/>
          <w:sz w:val="25"/>
          <w:szCs w:val="25"/>
          <w:lang w:val="uk-UA" w:eastAsia="uk-UA"/>
        </w:rPr>
        <w:t xml:space="preserve"> </w:t>
      </w:r>
      <w:r w:rsidRPr="00C7658E">
        <w:rPr>
          <w:color w:val="000000"/>
          <w:sz w:val="25"/>
          <w:szCs w:val="25"/>
          <w:lang w:val="uk-UA" w:eastAsia="uk-UA"/>
        </w:rPr>
        <w:t xml:space="preserve">визначеними </w:t>
      </w:r>
      <w:r w:rsidR="00C407F8">
        <w:rPr>
          <w:color w:val="000000"/>
          <w:sz w:val="25"/>
          <w:szCs w:val="25"/>
          <w:lang w:val="uk-UA" w:eastAsia="uk-UA"/>
        </w:rPr>
        <w:t xml:space="preserve"> </w:t>
      </w:r>
      <w:r w:rsidRPr="00C7658E">
        <w:rPr>
          <w:color w:val="000000"/>
          <w:sz w:val="25"/>
          <w:szCs w:val="25"/>
          <w:lang w:val="uk-UA" w:eastAsia="uk-UA"/>
        </w:rPr>
        <w:t xml:space="preserve">пунктами </w:t>
      </w:r>
      <w:r w:rsidR="00C407F8">
        <w:rPr>
          <w:color w:val="000000"/>
          <w:sz w:val="25"/>
          <w:szCs w:val="25"/>
          <w:lang w:val="uk-UA" w:eastAsia="uk-UA"/>
        </w:rPr>
        <w:t xml:space="preserve"> </w:t>
      </w:r>
      <w:r w:rsidRPr="00C7658E">
        <w:rPr>
          <w:color w:val="000000"/>
          <w:sz w:val="25"/>
          <w:szCs w:val="25"/>
          <w:lang w:val="uk-UA" w:eastAsia="uk-UA"/>
        </w:rPr>
        <w:t>1-5</w:t>
      </w:r>
      <w:r w:rsidR="00C407F8">
        <w:rPr>
          <w:color w:val="000000"/>
          <w:sz w:val="25"/>
          <w:szCs w:val="25"/>
          <w:lang w:val="uk-UA" w:eastAsia="uk-UA"/>
        </w:rPr>
        <w:t xml:space="preserve"> </w:t>
      </w:r>
      <w:r w:rsidRPr="00C7658E">
        <w:rPr>
          <w:color w:val="000000"/>
          <w:sz w:val="25"/>
          <w:szCs w:val="25"/>
          <w:lang w:val="uk-UA" w:eastAsia="uk-UA"/>
        </w:rPr>
        <w:t xml:space="preserve"> глави </w:t>
      </w:r>
      <w:r w:rsidR="00C407F8">
        <w:rPr>
          <w:color w:val="000000"/>
          <w:sz w:val="25"/>
          <w:szCs w:val="25"/>
          <w:lang w:val="uk-UA" w:eastAsia="uk-UA"/>
        </w:rPr>
        <w:t xml:space="preserve"> </w:t>
      </w:r>
      <w:r w:rsidRPr="00C7658E">
        <w:rPr>
          <w:color w:val="000000"/>
          <w:sz w:val="25"/>
          <w:szCs w:val="25"/>
          <w:lang w:val="uk-UA" w:eastAsia="uk-UA"/>
        </w:rPr>
        <w:t xml:space="preserve">2 </w:t>
      </w:r>
      <w:r w:rsidR="00C407F8">
        <w:rPr>
          <w:color w:val="000000"/>
          <w:sz w:val="25"/>
          <w:szCs w:val="25"/>
          <w:lang w:val="uk-UA" w:eastAsia="uk-UA"/>
        </w:rPr>
        <w:t xml:space="preserve"> </w:t>
      </w:r>
      <w:r w:rsidRPr="00C7658E">
        <w:rPr>
          <w:color w:val="000000"/>
          <w:sz w:val="25"/>
          <w:szCs w:val="25"/>
          <w:lang w:val="uk-UA" w:eastAsia="uk-UA"/>
        </w:rPr>
        <w:t xml:space="preserve">розділу </w:t>
      </w:r>
      <w:r w:rsidR="00C407F8">
        <w:rPr>
          <w:color w:val="000000"/>
          <w:sz w:val="25"/>
          <w:szCs w:val="25"/>
          <w:lang w:val="uk-UA" w:eastAsia="uk-UA"/>
        </w:rPr>
        <w:t xml:space="preserve"> </w:t>
      </w:r>
      <w:r w:rsidRPr="00C7658E">
        <w:rPr>
          <w:color w:val="000000"/>
          <w:sz w:val="25"/>
          <w:szCs w:val="25"/>
          <w:lang w:val="uk-UA" w:eastAsia="uk-UA"/>
        </w:rPr>
        <w:t>II</w:t>
      </w:r>
    </w:p>
    <w:p w:rsidR="00E4565B" w:rsidRDefault="00E4565B" w:rsidP="00C7658E">
      <w:pPr>
        <w:suppressAutoHyphens w:val="0"/>
        <w:autoSpaceDE/>
        <w:spacing w:line="298" w:lineRule="exact"/>
        <w:ind w:left="20" w:right="20" w:firstLine="700"/>
        <w:jc w:val="both"/>
        <w:rPr>
          <w:color w:val="000000"/>
          <w:sz w:val="25"/>
          <w:szCs w:val="25"/>
          <w:lang w:val="uk-UA" w:eastAsia="uk-UA"/>
        </w:rPr>
      </w:pPr>
    </w:p>
    <w:p w:rsidR="00E4565B" w:rsidRPr="00C7658E" w:rsidRDefault="00E4565B" w:rsidP="00C7658E">
      <w:pPr>
        <w:suppressAutoHyphens w:val="0"/>
        <w:autoSpaceDE/>
        <w:spacing w:line="298" w:lineRule="exact"/>
        <w:ind w:left="20" w:right="20" w:firstLine="700"/>
        <w:jc w:val="both"/>
        <w:rPr>
          <w:color w:val="000000"/>
          <w:sz w:val="25"/>
          <w:szCs w:val="25"/>
          <w:lang w:val="uk-UA" w:eastAsia="uk-UA"/>
        </w:rPr>
      </w:pPr>
    </w:p>
    <w:p w:rsidR="00C7658E" w:rsidRPr="00C7658E" w:rsidRDefault="00C7658E" w:rsidP="00C7658E">
      <w:pPr>
        <w:suppressAutoHyphens w:val="0"/>
        <w:autoSpaceDE/>
        <w:spacing w:line="298" w:lineRule="exact"/>
        <w:ind w:left="20" w:right="20"/>
        <w:jc w:val="both"/>
        <w:rPr>
          <w:color w:val="000000"/>
          <w:sz w:val="25"/>
          <w:szCs w:val="25"/>
          <w:lang w:val="uk-UA" w:eastAsia="uk-UA"/>
        </w:rPr>
      </w:pPr>
      <w:r w:rsidRPr="00C7658E">
        <w:rPr>
          <w:color w:val="000000"/>
          <w:sz w:val="25"/>
          <w:szCs w:val="25"/>
          <w:lang w:val="uk-UA" w:eastAsia="uk-UA"/>
        </w:rPr>
        <w:lastRenderedPageBreak/>
        <w:t xml:space="preserve">Положення. За критерієм особистої та соціальної компетентності </w:t>
      </w:r>
      <w:proofErr w:type="spellStart"/>
      <w:r w:rsidRPr="00C7658E">
        <w:rPr>
          <w:color w:val="000000"/>
          <w:sz w:val="25"/>
          <w:szCs w:val="25"/>
          <w:lang w:val="uk-UA" w:eastAsia="uk-UA"/>
        </w:rPr>
        <w:t>Бікезіну</w:t>
      </w:r>
      <w:proofErr w:type="spellEnd"/>
      <w:r w:rsidRPr="00C7658E">
        <w:rPr>
          <w:color w:val="000000"/>
          <w:sz w:val="25"/>
          <w:szCs w:val="25"/>
          <w:lang w:val="uk-UA" w:eastAsia="uk-UA"/>
        </w:rPr>
        <w:t xml:space="preserve"> О.В. </w:t>
      </w:r>
      <w:r w:rsidR="00E4565B">
        <w:rPr>
          <w:color w:val="000000"/>
          <w:sz w:val="25"/>
          <w:szCs w:val="25"/>
          <w:lang w:val="uk-UA" w:eastAsia="uk-UA"/>
        </w:rPr>
        <w:t xml:space="preserve">               </w:t>
      </w:r>
      <w:r w:rsidRPr="00C7658E">
        <w:rPr>
          <w:color w:val="000000"/>
          <w:sz w:val="25"/>
          <w:szCs w:val="25"/>
          <w:lang w:val="uk-UA" w:eastAsia="uk-UA"/>
        </w:rPr>
        <w:t>оцінено Комісією на підставі результатів тестування особистих морально-</w:t>
      </w:r>
      <w:r w:rsidR="00E4565B">
        <w:rPr>
          <w:color w:val="000000"/>
          <w:sz w:val="25"/>
          <w:szCs w:val="25"/>
          <w:lang w:val="uk-UA" w:eastAsia="uk-UA"/>
        </w:rPr>
        <w:t xml:space="preserve">            </w:t>
      </w:r>
      <w:r w:rsidRPr="00C7658E">
        <w:rPr>
          <w:color w:val="000000"/>
          <w:sz w:val="25"/>
          <w:szCs w:val="25"/>
          <w:lang w:val="uk-UA" w:eastAsia="uk-UA"/>
        </w:rPr>
        <w:t xml:space="preserve"> психологічних якостей і загальних здібностей, дослідження інформації, яка міститься </w:t>
      </w:r>
      <w:r w:rsidR="00402E8F">
        <w:rPr>
          <w:color w:val="000000"/>
          <w:sz w:val="25"/>
          <w:szCs w:val="25"/>
          <w:lang w:val="uk-UA" w:eastAsia="uk-UA"/>
        </w:rPr>
        <w:t xml:space="preserve">        </w:t>
      </w:r>
      <w:bookmarkStart w:id="0" w:name="_GoBack"/>
      <w:bookmarkEnd w:id="0"/>
      <w:r w:rsidRPr="00C7658E">
        <w:rPr>
          <w:color w:val="000000"/>
          <w:sz w:val="25"/>
          <w:szCs w:val="25"/>
          <w:lang w:val="uk-UA" w:eastAsia="uk-UA"/>
        </w:rPr>
        <w:t xml:space="preserve">в досьє, та співбесіди з урахуванням показників, визначених пунктами 6-7 глави 2 </w:t>
      </w:r>
      <w:r w:rsidR="00E4565B">
        <w:rPr>
          <w:color w:val="000000"/>
          <w:sz w:val="25"/>
          <w:szCs w:val="25"/>
          <w:lang w:val="uk-UA" w:eastAsia="uk-UA"/>
        </w:rPr>
        <w:t xml:space="preserve">                 </w:t>
      </w:r>
      <w:r w:rsidRPr="00C7658E">
        <w:rPr>
          <w:color w:val="000000"/>
          <w:sz w:val="25"/>
          <w:szCs w:val="25"/>
          <w:lang w:val="uk-UA" w:eastAsia="uk-UA"/>
        </w:rPr>
        <w:t>розділу II Положення.</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За критерієм професійної етики, оціненим за показниками, визначеними </w:t>
      </w:r>
      <w:r w:rsidR="00E4565B">
        <w:rPr>
          <w:color w:val="000000"/>
          <w:sz w:val="25"/>
          <w:szCs w:val="25"/>
          <w:lang w:val="uk-UA" w:eastAsia="uk-UA"/>
        </w:rPr>
        <w:t xml:space="preserve">                 </w:t>
      </w:r>
      <w:r w:rsidRPr="00C7658E">
        <w:rPr>
          <w:color w:val="000000"/>
          <w:sz w:val="25"/>
          <w:szCs w:val="25"/>
          <w:lang w:val="uk-UA" w:eastAsia="uk-UA"/>
        </w:rPr>
        <w:t xml:space="preserve">пунктом 8 глави 2 розділу II Положення, суддя набрала 219,5 бала. За цим критерієм </w:t>
      </w:r>
      <w:proofErr w:type="spellStart"/>
      <w:r w:rsidRPr="00C7658E">
        <w:rPr>
          <w:color w:val="000000"/>
          <w:sz w:val="25"/>
          <w:szCs w:val="25"/>
          <w:lang w:val="uk-UA" w:eastAsia="uk-UA"/>
        </w:rPr>
        <w:t>Бікезіну</w:t>
      </w:r>
      <w:proofErr w:type="spellEnd"/>
      <w:r w:rsidRPr="00C7658E">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4565B">
        <w:rPr>
          <w:color w:val="000000"/>
          <w:sz w:val="25"/>
          <w:szCs w:val="25"/>
          <w:lang w:val="uk-UA" w:eastAsia="uk-UA"/>
        </w:rPr>
        <w:t xml:space="preserve">           </w:t>
      </w:r>
      <w:r w:rsidRPr="00C7658E">
        <w:rPr>
          <w:color w:val="000000"/>
          <w:sz w:val="25"/>
          <w:szCs w:val="25"/>
          <w:lang w:val="uk-UA" w:eastAsia="uk-UA"/>
        </w:rPr>
        <w:t xml:space="preserve"> в досьє, та співбесіди.</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За критерієм доброчесності, оціненим за показниками, визначеними </w:t>
      </w:r>
      <w:r w:rsidR="00E4565B">
        <w:rPr>
          <w:color w:val="000000"/>
          <w:sz w:val="25"/>
          <w:szCs w:val="25"/>
          <w:lang w:val="uk-UA" w:eastAsia="uk-UA"/>
        </w:rPr>
        <w:t xml:space="preserve">                    </w:t>
      </w:r>
      <w:r w:rsidRPr="00C7658E">
        <w:rPr>
          <w:color w:val="000000"/>
          <w:sz w:val="25"/>
          <w:szCs w:val="25"/>
          <w:lang w:val="uk-UA" w:eastAsia="uk-UA"/>
        </w:rPr>
        <w:t xml:space="preserve">пунктом 9 глави 2 розділу II Положення, суддя набрала 190 балів. За цим критерієм </w:t>
      </w:r>
      <w:proofErr w:type="spellStart"/>
      <w:r w:rsidRPr="00C7658E">
        <w:rPr>
          <w:color w:val="000000"/>
          <w:sz w:val="25"/>
          <w:szCs w:val="25"/>
          <w:lang w:val="uk-UA" w:eastAsia="uk-UA"/>
        </w:rPr>
        <w:t>Бікезіну</w:t>
      </w:r>
      <w:proofErr w:type="spellEnd"/>
      <w:r w:rsidRPr="00C7658E">
        <w:rPr>
          <w:color w:val="000000"/>
          <w:sz w:val="25"/>
          <w:szCs w:val="25"/>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565B">
        <w:rPr>
          <w:color w:val="000000"/>
          <w:sz w:val="25"/>
          <w:szCs w:val="25"/>
          <w:lang w:val="uk-UA" w:eastAsia="uk-UA"/>
        </w:rPr>
        <w:t xml:space="preserve">          </w:t>
      </w:r>
      <w:r w:rsidRPr="00C7658E">
        <w:rPr>
          <w:color w:val="000000"/>
          <w:sz w:val="25"/>
          <w:szCs w:val="25"/>
          <w:lang w:val="uk-UA" w:eastAsia="uk-UA"/>
        </w:rPr>
        <w:t>в досьє, та співбесіди.</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За результатами кваліфікаційного оцінювання суддя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набрала </w:t>
      </w:r>
      <w:r w:rsidR="00E4565B">
        <w:rPr>
          <w:color w:val="000000"/>
          <w:sz w:val="25"/>
          <w:szCs w:val="25"/>
          <w:lang w:val="uk-UA" w:eastAsia="uk-UA"/>
        </w:rPr>
        <w:t xml:space="preserve">            </w:t>
      </w:r>
      <w:r w:rsidRPr="00C7658E">
        <w:rPr>
          <w:color w:val="000000"/>
          <w:sz w:val="25"/>
          <w:szCs w:val="25"/>
          <w:lang w:val="uk-UA" w:eastAsia="uk-UA"/>
        </w:rPr>
        <w:t>831 бал, що становить більше 67 відсотків від суми максимально можливих балів за результатами кваліфікаційного оцінювання всіх критеріїв.</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Таким чином, Комісія дійшла висновку, що суддя </w:t>
      </w:r>
      <w:proofErr w:type="spellStart"/>
      <w:r w:rsidRPr="00C7658E">
        <w:rPr>
          <w:color w:val="000000"/>
          <w:sz w:val="25"/>
          <w:szCs w:val="25"/>
          <w:lang w:val="uk-UA" w:eastAsia="uk-UA"/>
        </w:rPr>
        <w:t>Краснолиманського</w:t>
      </w:r>
      <w:proofErr w:type="spellEnd"/>
      <w:r w:rsidRPr="00C7658E">
        <w:rPr>
          <w:color w:val="000000"/>
          <w:sz w:val="25"/>
          <w:szCs w:val="25"/>
          <w:lang w:val="uk-UA" w:eastAsia="uk-UA"/>
        </w:rPr>
        <w:t xml:space="preserve"> міського суду Донецької області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О.В. відповідає займаній посаді.</w:t>
      </w:r>
    </w:p>
    <w:p w:rsidR="00C7658E" w:rsidRPr="00C7658E" w:rsidRDefault="00C7658E" w:rsidP="00C7658E">
      <w:pPr>
        <w:suppressAutoHyphens w:val="0"/>
        <w:autoSpaceDE/>
        <w:spacing w:after="278"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Ураховуючи викладене, керуючись статтями 83-86, 93, 101, пунктом 20 </w:t>
      </w:r>
      <w:r w:rsidR="00E4565B">
        <w:rPr>
          <w:color w:val="000000"/>
          <w:sz w:val="25"/>
          <w:szCs w:val="25"/>
          <w:lang w:val="uk-UA" w:eastAsia="uk-UA"/>
        </w:rPr>
        <w:t xml:space="preserve">               </w:t>
      </w:r>
      <w:r w:rsidRPr="00C7658E">
        <w:rPr>
          <w:color w:val="000000"/>
          <w:sz w:val="25"/>
          <w:szCs w:val="25"/>
          <w:lang w:val="uk-UA" w:eastAsia="uk-UA"/>
        </w:rPr>
        <w:t>розділу XII «Прикінцеві та перехідні положення» Закону, Положенням, Комісія</w:t>
      </w:r>
    </w:p>
    <w:p w:rsidR="00C7658E" w:rsidRPr="00C7658E" w:rsidRDefault="00C7658E" w:rsidP="00C7658E">
      <w:pPr>
        <w:suppressAutoHyphens w:val="0"/>
        <w:autoSpaceDE/>
        <w:spacing w:after="264" w:line="250" w:lineRule="exact"/>
        <w:jc w:val="center"/>
        <w:rPr>
          <w:color w:val="000000"/>
          <w:sz w:val="25"/>
          <w:szCs w:val="25"/>
          <w:lang w:val="uk-UA" w:eastAsia="uk-UA"/>
        </w:rPr>
      </w:pPr>
      <w:r w:rsidRPr="00C7658E">
        <w:rPr>
          <w:color w:val="000000"/>
          <w:sz w:val="25"/>
          <w:szCs w:val="25"/>
          <w:lang w:val="uk-UA" w:eastAsia="uk-UA"/>
        </w:rPr>
        <w:t>вирішила:</w:t>
      </w:r>
    </w:p>
    <w:p w:rsidR="00C7658E" w:rsidRPr="00C7658E" w:rsidRDefault="00C7658E" w:rsidP="00C7658E">
      <w:pPr>
        <w:suppressAutoHyphens w:val="0"/>
        <w:autoSpaceDE/>
        <w:spacing w:line="298" w:lineRule="exact"/>
        <w:ind w:left="20" w:right="20"/>
        <w:jc w:val="both"/>
        <w:rPr>
          <w:color w:val="000000"/>
          <w:sz w:val="25"/>
          <w:szCs w:val="25"/>
          <w:lang w:val="uk-UA" w:eastAsia="uk-UA"/>
        </w:rPr>
      </w:pPr>
      <w:r w:rsidRPr="00C7658E">
        <w:rPr>
          <w:color w:val="000000"/>
          <w:sz w:val="25"/>
          <w:szCs w:val="25"/>
          <w:lang w:val="uk-UA" w:eastAsia="uk-UA"/>
        </w:rPr>
        <w:t xml:space="preserve">визначити, що суддя </w:t>
      </w:r>
      <w:proofErr w:type="spellStart"/>
      <w:r w:rsidRPr="00C7658E">
        <w:rPr>
          <w:color w:val="000000"/>
          <w:sz w:val="25"/>
          <w:szCs w:val="25"/>
          <w:lang w:val="uk-UA" w:eastAsia="uk-UA"/>
        </w:rPr>
        <w:t>Краснолиманського</w:t>
      </w:r>
      <w:proofErr w:type="spellEnd"/>
      <w:r w:rsidRPr="00C7658E">
        <w:rPr>
          <w:color w:val="000000"/>
          <w:sz w:val="25"/>
          <w:szCs w:val="25"/>
          <w:lang w:val="uk-UA" w:eastAsia="uk-UA"/>
        </w:rPr>
        <w:t xml:space="preserve"> міського суду Донецької області </w:t>
      </w:r>
      <w:proofErr w:type="spellStart"/>
      <w:r w:rsidRPr="00C7658E">
        <w:rPr>
          <w:color w:val="000000"/>
          <w:sz w:val="25"/>
          <w:szCs w:val="25"/>
          <w:lang w:val="uk-UA" w:eastAsia="uk-UA"/>
        </w:rPr>
        <w:t>Бікезіна</w:t>
      </w:r>
      <w:proofErr w:type="spellEnd"/>
      <w:r w:rsidRPr="00C7658E">
        <w:rPr>
          <w:color w:val="000000"/>
          <w:sz w:val="25"/>
          <w:szCs w:val="25"/>
          <w:lang w:val="uk-UA" w:eastAsia="uk-UA"/>
        </w:rPr>
        <w:t xml:space="preserve"> </w:t>
      </w:r>
      <w:r w:rsidR="00E4565B">
        <w:rPr>
          <w:color w:val="000000"/>
          <w:sz w:val="25"/>
          <w:szCs w:val="25"/>
          <w:lang w:val="uk-UA" w:eastAsia="uk-UA"/>
        </w:rPr>
        <w:t xml:space="preserve">               </w:t>
      </w:r>
      <w:r w:rsidRPr="00C7658E">
        <w:rPr>
          <w:color w:val="000000"/>
          <w:sz w:val="25"/>
          <w:szCs w:val="25"/>
          <w:lang w:val="uk-UA" w:eastAsia="uk-UA"/>
        </w:rPr>
        <w:t>Олена Василівна за результатами кваліфікаційного оцінювання суддів місцевих та апеляційних судів на відповідність займаній посаді набрала 831 бал.</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Визнати суддю </w:t>
      </w:r>
      <w:proofErr w:type="spellStart"/>
      <w:r w:rsidRPr="00C7658E">
        <w:rPr>
          <w:color w:val="000000"/>
          <w:sz w:val="25"/>
          <w:szCs w:val="25"/>
          <w:lang w:val="uk-UA" w:eastAsia="uk-UA"/>
        </w:rPr>
        <w:t>Краснолиманського</w:t>
      </w:r>
      <w:proofErr w:type="spellEnd"/>
      <w:r w:rsidRPr="00C7658E">
        <w:rPr>
          <w:color w:val="000000"/>
          <w:sz w:val="25"/>
          <w:szCs w:val="25"/>
          <w:lang w:val="uk-UA" w:eastAsia="uk-UA"/>
        </w:rPr>
        <w:t xml:space="preserve"> міського суду Донецької області </w:t>
      </w:r>
      <w:proofErr w:type="spellStart"/>
      <w:r w:rsidRPr="00C7658E">
        <w:rPr>
          <w:color w:val="000000"/>
          <w:sz w:val="25"/>
          <w:szCs w:val="25"/>
          <w:lang w:val="uk-UA" w:eastAsia="uk-UA"/>
        </w:rPr>
        <w:t>Бікезіну</w:t>
      </w:r>
      <w:proofErr w:type="spellEnd"/>
      <w:r w:rsidRPr="00C7658E">
        <w:rPr>
          <w:color w:val="000000"/>
          <w:sz w:val="25"/>
          <w:szCs w:val="25"/>
          <w:lang w:val="uk-UA" w:eastAsia="uk-UA"/>
        </w:rPr>
        <w:t xml:space="preserve"> Олену Василівну такою, що відповідає займаній посаді.</w:t>
      </w:r>
    </w:p>
    <w:p w:rsidR="00C7658E" w:rsidRPr="00C7658E" w:rsidRDefault="00C7658E" w:rsidP="00C7658E">
      <w:pPr>
        <w:suppressAutoHyphens w:val="0"/>
        <w:autoSpaceDE/>
        <w:spacing w:line="298" w:lineRule="exact"/>
        <w:ind w:left="20" w:right="20" w:firstLine="700"/>
        <w:jc w:val="both"/>
        <w:rPr>
          <w:color w:val="000000"/>
          <w:sz w:val="25"/>
          <w:szCs w:val="25"/>
          <w:lang w:val="uk-UA" w:eastAsia="uk-UA"/>
        </w:rPr>
      </w:pPr>
      <w:r w:rsidRPr="00C7658E">
        <w:rPr>
          <w:color w:val="000000"/>
          <w:sz w:val="25"/>
          <w:szCs w:val="25"/>
          <w:lang w:val="uk-UA" w:eastAsia="uk-UA"/>
        </w:rPr>
        <w:t xml:space="preserve">Рішення набирає чинності в порядку, визначеному підпунктом 4.10.8 </w:t>
      </w:r>
      <w:r w:rsidR="00E4565B">
        <w:rPr>
          <w:color w:val="000000"/>
          <w:sz w:val="25"/>
          <w:szCs w:val="25"/>
          <w:lang w:val="uk-UA" w:eastAsia="uk-UA"/>
        </w:rPr>
        <w:t xml:space="preserve">                          </w:t>
      </w:r>
      <w:r w:rsidRPr="00C7658E">
        <w:rPr>
          <w:color w:val="000000"/>
          <w:sz w:val="25"/>
          <w:szCs w:val="25"/>
          <w:lang w:val="uk-UA" w:eastAsia="uk-UA"/>
        </w:rPr>
        <w:t>пункту 4.10 розділу IV Регламенту Вищої кваліфікаційної комісії суддів України.</w:t>
      </w:r>
    </w:p>
    <w:p w:rsidR="00765932" w:rsidRPr="00765932" w:rsidRDefault="00765932" w:rsidP="00E4565B">
      <w:pPr>
        <w:suppressAutoHyphens w:val="0"/>
        <w:autoSpaceDE/>
        <w:spacing w:after="46" w:line="370" w:lineRule="exact"/>
        <w:ind w:right="20"/>
        <w:jc w:val="both"/>
        <w:rPr>
          <w:color w:val="000000"/>
          <w:sz w:val="26"/>
          <w:szCs w:val="26"/>
          <w:lang w:val="uk-UA" w:eastAsia="uk-UA"/>
        </w:rPr>
      </w:pPr>
    </w:p>
    <w:p w:rsidR="0070166F" w:rsidRPr="007D3625" w:rsidRDefault="00554C04" w:rsidP="00886C03">
      <w:pPr>
        <w:spacing w:line="276" w:lineRule="auto"/>
        <w:ind w:left="4536" w:hanging="4525"/>
        <w:jc w:val="both"/>
        <w:rPr>
          <w:sz w:val="25"/>
          <w:szCs w:val="25"/>
          <w:lang w:val="uk-UA"/>
        </w:rPr>
      </w:pPr>
      <w:r w:rsidRPr="007D3625">
        <w:rPr>
          <w:bCs/>
          <w:iCs/>
          <w:sz w:val="25"/>
          <w:szCs w:val="25"/>
          <w:shd w:val="clear" w:color="auto" w:fill="FFFFFF"/>
          <w:lang w:val="uk-UA"/>
        </w:rPr>
        <w:t>Головуючий</w:t>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00E4565B">
        <w:rPr>
          <w:sz w:val="25"/>
          <w:szCs w:val="25"/>
          <w:lang w:val="uk-UA"/>
        </w:rPr>
        <w:t>В.І. Бутенко</w:t>
      </w:r>
    </w:p>
    <w:p w:rsidR="004C554A" w:rsidRPr="007D3625" w:rsidRDefault="004C554A" w:rsidP="00886C03">
      <w:pPr>
        <w:spacing w:line="276" w:lineRule="auto"/>
        <w:jc w:val="both"/>
        <w:rPr>
          <w:sz w:val="25"/>
          <w:szCs w:val="25"/>
          <w:lang w:val="uk-UA"/>
        </w:rPr>
      </w:pPr>
    </w:p>
    <w:p w:rsidR="00A80C10" w:rsidRPr="007D3625" w:rsidRDefault="00D3028E" w:rsidP="00886C03">
      <w:pPr>
        <w:shd w:val="clear" w:color="auto" w:fill="FFFFFF"/>
        <w:spacing w:line="276" w:lineRule="auto"/>
        <w:jc w:val="both"/>
        <w:rPr>
          <w:sz w:val="25"/>
          <w:szCs w:val="25"/>
          <w:lang w:val="uk-UA"/>
        </w:rPr>
      </w:pPr>
      <w:r w:rsidRPr="007D3625">
        <w:rPr>
          <w:sz w:val="25"/>
          <w:szCs w:val="25"/>
          <w:lang w:val="uk-UA"/>
        </w:rPr>
        <w:t>Члени Комісії:</w:t>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554C04" w:rsidRPr="007D3625">
        <w:rPr>
          <w:sz w:val="25"/>
          <w:szCs w:val="25"/>
          <w:lang w:val="uk-UA"/>
        </w:rPr>
        <w:tab/>
      </w:r>
      <w:r w:rsidR="00554C04" w:rsidRPr="007D3625">
        <w:rPr>
          <w:sz w:val="25"/>
          <w:szCs w:val="25"/>
          <w:lang w:val="uk-UA"/>
        </w:rPr>
        <w:tab/>
      </w:r>
      <w:r w:rsidR="00E4565B">
        <w:rPr>
          <w:sz w:val="25"/>
          <w:szCs w:val="25"/>
          <w:lang w:val="uk-UA"/>
        </w:rPr>
        <w:t>С.В. Гладій</w:t>
      </w:r>
    </w:p>
    <w:p w:rsidR="004C554A" w:rsidRPr="007D3625" w:rsidRDefault="004C554A" w:rsidP="00886C03">
      <w:pPr>
        <w:shd w:val="clear" w:color="auto" w:fill="FFFFFF"/>
        <w:spacing w:line="276" w:lineRule="auto"/>
        <w:jc w:val="both"/>
        <w:rPr>
          <w:sz w:val="25"/>
          <w:szCs w:val="25"/>
          <w:lang w:val="uk-UA"/>
        </w:rPr>
      </w:pPr>
    </w:p>
    <w:p w:rsidR="004F74BE" w:rsidRPr="007D3625" w:rsidRDefault="0070166F" w:rsidP="00886C03">
      <w:pPr>
        <w:shd w:val="clear" w:color="auto" w:fill="FFFFFF"/>
        <w:spacing w:line="276" w:lineRule="auto"/>
        <w:jc w:val="both"/>
        <w:rPr>
          <w:sz w:val="25"/>
          <w:szCs w:val="25"/>
          <w:lang w:val="uk-UA"/>
        </w:rPr>
      </w:pP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E4565B">
        <w:rPr>
          <w:sz w:val="25"/>
          <w:szCs w:val="25"/>
          <w:lang w:val="uk-UA"/>
        </w:rPr>
        <w:t>Т.С. Шилова</w:t>
      </w:r>
    </w:p>
    <w:sectPr w:rsidR="004F74BE" w:rsidRPr="007D362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DA4" w:rsidRDefault="00F04DA4" w:rsidP="009B4017">
      <w:r>
        <w:separator/>
      </w:r>
    </w:p>
  </w:endnote>
  <w:endnote w:type="continuationSeparator" w:id="0">
    <w:p w:rsidR="00F04DA4" w:rsidRDefault="00F04DA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DA4" w:rsidRDefault="00F04DA4" w:rsidP="009B4017">
      <w:r>
        <w:separator/>
      </w:r>
    </w:p>
  </w:footnote>
  <w:footnote w:type="continuationSeparator" w:id="0">
    <w:p w:rsidR="00F04DA4" w:rsidRDefault="00F04DA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02E8F" w:rsidRPr="00402E8F">
          <w:rPr>
            <w:noProof/>
            <w:lang w:val="uk-UA"/>
          </w:rPr>
          <w:t>5</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3"/>
  </w:num>
  <w:num w:numId="4">
    <w:abstractNumId w:val="27"/>
  </w:num>
  <w:num w:numId="5">
    <w:abstractNumId w:val="14"/>
  </w:num>
  <w:num w:numId="6">
    <w:abstractNumId w:val="15"/>
  </w:num>
  <w:num w:numId="7">
    <w:abstractNumId w:val="36"/>
  </w:num>
  <w:num w:numId="8">
    <w:abstractNumId w:val="0"/>
  </w:num>
  <w:num w:numId="9">
    <w:abstractNumId w:val="8"/>
  </w:num>
  <w:num w:numId="10">
    <w:abstractNumId w:val="34"/>
  </w:num>
  <w:num w:numId="11">
    <w:abstractNumId w:val="4"/>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24"/>
  </w:num>
  <w:num w:numId="14">
    <w:abstractNumId w:val="19"/>
  </w:num>
  <w:num w:numId="15">
    <w:abstractNumId w:val="18"/>
  </w:num>
  <w:num w:numId="16">
    <w:abstractNumId w:val="26"/>
  </w:num>
  <w:num w:numId="17">
    <w:abstractNumId w:val="2"/>
  </w:num>
  <w:num w:numId="18">
    <w:abstractNumId w:val="29"/>
  </w:num>
  <w:num w:numId="19">
    <w:abstractNumId w:val="6"/>
  </w:num>
  <w:num w:numId="20">
    <w:abstractNumId w:val="25"/>
  </w:num>
  <w:num w:numId="21">
    <w:abstractNumId w:val="31"/>
  </w:num>
  <w:num w:numId="22">
    <w:abstractNumId w:val="13"/>
  </w:num>
  <w:num w:numId="23">
    <w:abstractNumId w:val="30"/>
  </w:num>
  <w:num w:numId="24">
    <w:abstractNumId w:val="20"/>
  </w:num>
  <w:num w:numId="25">
    <w:abstractNumId w:val="32"/>
  </w:num>
  <w:num w:numId="26">
    <w:abstractNumId w:val="9"/>
  </w:num>
  <w:num w:numId="27">
    <w:abstractNumId w:val="21"/>
  </w:num>
  <w:num w:numId="28">
    <w:abstractNumId w:val="17"/>
  </w:num>
  <w:num w:numId="29">
    <w:abstractNumId w:val="7"/>
  </w:num>
  <w:num w:numId="30">
    <w:abstractNumId w:val="16"/>
  </w:num>
  <w:num w:numId="31">
    <w:abstractNumId w:val="35"/>
  </w:num>
  <w:num w:numId="32">
    <w:abstractNumId w:val="1"/>
  </w:num>
  <w:num w:numId="33">
    <w:abstractNumId w:val="11"/>
  </w:num>
  <w:num w:numId="34">
    <w:abstractNumId w:val="33"/>
  </w:num>
  <w:num w:numId="35">
    <w:abstractNumId w:val="28"/>
  </w:num>
  <w:num w:numId="36">
    <w:abstractNumId w:val="22"/>
  </w:num>
  <w:num w:numId="37">
    <w:abstractNumId w:val="23"/>
  </w:num>
  <w:num w:numId="38">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C00C3"/>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4160"/>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B3AB7"/>
    <w:rsid w:val="003C193E"/>
    <w:rsid w:val="003C2BFF"/>
    <w:rsid w:val="003C31E8"/>
    <w:rsid w:val="003D616D"/>
    <w:rsid w:val="003E020F"/>
    <w:rsid w:val="003E18CF"/>
    <w:rsid w:val="003E27D1"/>
    <w:rsid w:val="003E3F5C"/>
    <w:rsid w:val="003E4B29"/>
    <w:rsid w:val="003E623A"/>
    <w:rsid w:val="003F5975"/>
    <w:rsid w:val="003F6681"/>
    <w:rsid w:val="003F72F9"/>
    <w:rsid w:val="00402E8F"/>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153F1"/>
    <w:rsid w:val="0051784D"/>
    <w:rsid w:val="00523256"/>
    <w:rsid w:val="00531E50"/>
    <w:rsid w:val="00532961"/>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0C00"/>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56F2"/>
    <w:rsid w:val="00760DB2"/>
    <w:rsid w:val="00765932"/>
    <w:rsid w:val="00774DF6"/>
    <w:rsid w:val="00777E0F"/>
    <w:rsid w:val="007831CB"/>
    <w:rsid w:val="007860B4"/>
    <w:rsid w:val="0079040E"/>
    <w:rsid w:val="007907F1"/>
    <w:rsid w:val="00792FAA"/>
    <w:rsid w:val="0079511B"/>
    <w:rsid w:val="007A365F"/>
    <w:rsid w:val="007A3D9A"/>
    <w:rsid w:val="007A5353"/>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9BC"/>
    <w:rsid w:val="00BD70CA"/>
    <w:rsid w:val="00BE12E6"/>
    <w:rsid w:val="00BE3BE1"/>
    <w:rsid w:val="00BF352B"/>
    <w:rsid w:val="00BF3C5B"/>
    <w:rsid w:val="00BF4A78"/>
    <w:rsid w:val="00BF4E00"/>
    <w:rsid w:val="00BF50E7"/>
    <w:rsid w:val="00BF7DA0"/>
    <w:rsid w:val="00C00C26"/>
    <w:rsid w:val="00C03475"/>
    <w:rsid w:val="00C1112E"/>
    <w:rsid w:val="00C15ED1"/>
    <w:rsid w:val="00C1679B"/>
    <w:rsid w:val="00C211B0"/>
    <w:rsid w:val="00C3064D"/>
    <w:rsid w:val="00C30F3D"/>
    <w:rsid w:val="00C311D8"/>
    <w:rsid w:val="00C37CB5"/>
    <w:rsid w:val="00C407F8"/>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A7E06"/>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A9A0B-E76C-440A-98E6-D061067DD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10242</Words>
  <Characters>5838</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11</cp:revision>
  <cp:lastPrinted>2020-10-06T10:16:00Z</cp:lastPrinted>
  <dcterms:created xsi:type="dcterms:W3CDTF">2020-10-07T06:15:00Z</dcterms:created>
  <dcterms:modified xsi:type="dcterms:W3CDTF">2020-10-13T08:42:00Z</dcterms:modified>
</cp:coreProperties>
</file>