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18166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серпня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A040E">
        <w:rPr>
          <w:rFonts w:ascii="Times New Roman" w:eastAsia="Times New Roman" w:hAnsi="Times New Roman"/>
          <w:bCs/>
          <w:sz w:val="26"/>
          <w:szCs w:val="26"/>
          <w:u w:val="single"/>
          <w:lang w:eastAsia="ru-RU"/>
        </w:rPr>
        <w:t>753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F04E8" w:rsidRPr="006F04E8" w:rsidRDefault="006F04E8" w:rsidP="0026571B">
      <w:pPr>
        <w:widowControl w:val="0"/>
        <w:spacing w:after="0" w:line="600" w:lineRule="exact"/>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Вища кваліфікаційна комісія суддів України у складі колегії:</w:t>
      </w:r>
    </w:p>
    <w:p w:rsidR="006F04E8" w:rsidRPr="006F04E8" w:rsidRDefault="004602D0" w:rsidP="0026571B">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6F04E8" w:rsidRPr="006F04E8">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6F04E8" w:rsidRPr="006F04E8">
        <w:rPr>
          <w:rFonts w:ascii="Times New Roman" w:eastAsia="Times New Roman" w:hAnsi="Times New Roman"/>
          <w:color w:val="000000"/>
          <w:sz w:val="25"/>
          <w:szCs w:val="25"/>
        </w:rPr>
        <w:t>Бутенка</w:t>
      </w:r>
      <w:proofErr w:type="spellEnd"/>
      <w:r w:rsidR="006F04E8" w:rsidRPr="006F04E8">
        <w:rPr>
          <w:rFonts w:ascii="Times New Roman" w:eastAsia="Times New Roman" w:hAnsi="Times New Roman"/>
          <w:color w:val="000000"/>
          <w:sz w:val="25"/>
          <w:szCs w:val="25"/>
        </w:rPr>
        <w:t xml:space="preserve"> В.І.,</w:t>
      </w:r>
    </w:p>
    <w:p w:rsidR="006F04E8" w:rsidRPr="006F04E8" w:rsidRDefault="006F04E8" w:rsidP="0026571B">
      <w:pPr>
        <w:widowControl w:val="0"/>
        <w:spacing w:after="0" w:line="600" w:lineRule="exact"/>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членів Комісії: Гладія С.В., </w:t>
      </w:r>
      <w:proofErr w:type="spellStart"/>
      <w:r w:rsidRPr="006F04E8">
        <w:rPr>
          <w:rFonts w:ascii="Times New Roman" w:eastAsia="Times New Roman" w:hAnsi="Times New Roman"/>
          <w:color w:val="000000"/>
          <w:sz w:val="25"/>
          <w:szCs w:val="25"/>
        </w:rPr>
        <w:t>Шилової</w:t>
      </w:r>
      <w:proofErr w:type="spellEnd"/>
      <w:r w:rsidRPr="006F04E8">
        <w:rPr>
          <w:rFonts w:ascii="Times New Roman" w:eastAsia="Times New Roman" w:hAnsi="Times New Roman"/>
          <w:color w:val="000000"/>
          <w:sz w:val="25"/>
          <w:szCs w:val="25"/>
        </w:rPr>
        <w:t xml:space="preserve"> Т.С.,</w:t>
      </w:r>
    </w:p>
    <w:p w:rsidR="0026571B" w:rsidRDefault="0026571B" w:rsidP="0026571B">
      <w:pPr>
        <w:widowControl w:val="0"/>
        <w:spacing w:after="0" w:line="302" w:lineRule="exact"/>
        <w:jc w:val="both"/>
        <w:rPr>
          <w:rFonts w:ascii="Times New Roman" w:eastAsia="Times New Roman" w:hAnsi="Times New Roman"/>
          <w:color w:val="000000"/>
          <w:sz w:val="25"/>
          <w:szCs w:val="25"/>
        </w:rPr>
      </w:pPr>
    </w:p>
    <w:p w:rsidR="006F04E8" w:rsidRPr="006F04E8" w:rsidRDefault="006F04E8" w:rsidP="0026571B">
      <w:pPr>
        <w:widowControl w:val="0"/>
        <w:spacing w:after="0" w:line="302" w:lineRule="exact"/>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розглянувши питання про результати кваліфікаційного оцінювання судді</w:t>
      </w:r>
      <w:r w:rsidR="0040131C">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Березівського районного суду Одеської області Римаря Ігоря Анатолійовича на відповідність займаній посаді,</w:t>
      </w:r>
    </w:p>
    <w:p w:rsidR="0026571B" w:rsidRDefault="0026571B" w:rsidP="0026571B">
      <w:pPr>
        <w:widowControl w:val="0"/>
        <w:spacing w:after="0" w:line="250" w:lineRule="exact"/>
        <w:jc w:val="center"/>
        <w:rPr>
          <w:rFonts w:ascii="Times New Roman" w:eastAsia="Times New Roman" w:hAnsi="Times New Roman"/>
          <w:color w:val="000000"/>
          <w:sz w:val="25"/>
          <w:szCs w:val="25"/>
        </w:rPr>
      </w:pPr>
    </w:p>
    <w:p w:rsidR="006F04E8" w:rsidRPr="006F04E8" w:rsidRDefault="006F04E8" w:rsidP="0026571B">
      <w:pPr>
        <w:widowControl w:val="0"/>
        <w:spacing w:after="0" w:line="250" w:lineRule="exact"/>
        <w:jc w:val="center"/>
        <w:rPr>
          <w:rFonts w:ascii="Times New Roman" w:eastAsia="Times New Roman" w:hAnsi="Times New Roman"/>
          <w:sz w:val="25"/>
          <w:szCs w:val="25"/>
        </w:rPr>
      </w:pPr>
      <w:r w:rsidRPr="006F04E8">
        <w:rPr>
          <w:rFonts w:ascii="Times New Roman" w:eastAsia="Times New Roman" w:hAnsi="Times New Roman"/>
          <w:color w:val="000000"/>
          <w:sz w:val="25"/>
          <w:szCs w:val="25"/>
        </w:rPr>
        <w:t>встановила:</w:t>
      </w:r>
    </w:p>
    <w:p w:rsidR="0026571B" w:rsidRDefault="0026571B" w:rsidP="0026571B">
      <w:pPr>
        <w:widowControl w:val="0"/>
        <w:spacing w:after="0" w:line="298" w:lineRule="exact"/>
        <w:ind w:firstLine="700"/>
        <w:jc w:val="both"/>
        <w:rPr>
          <w:rFonts w:ascii="Times New Roman" w:eastAsia="Times New Roman" w:hAnsi="Times New Roman"/>
          <w:color w:val="000000"/>
          <w:sz w:val="25"/>
          <w:szCs w:val="25"/>
        </w:rPr>
      </w:pPr>
    </w:p>
    <w:p w:rsidR="006F04E8" w:rsidRPr="006F04E8" w:rsidRDefault="006F04E8" w:rsidP="0026571B">
      <w:pPr>
        <w:widowControl w:val="0"/>
        <w:spacing w:after="0" w:line="298" w:lineRule="exact"/>
        <w:ind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Згідно з пунктом </w:t>
      </w:r>
      <w:r w:rsidR="0026571B">
        <w:rPr>
          <w:rFonts w:ascii="Times New Roman" w:eastAsia="Times New Roman" w:hAnsi="Times New Roman"/>
          <w:color w:val="000000"/>
          <w:sz w:val="25"/>
          <w:szCs w:val="25"/>
        </w:rPr>
        <w:t>16¹</w:t>
      </w:r>
      <w:r w:rsidRPr="006F04E8">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E13D8">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CE13D8">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6F04E8" w:rsidRPr="006F04E8" w:rsidRDefault="006F04E8" w:rsidP="0026571B">
      <w:pPr>
        <w:widowControl w:val="0"/>
        <w:spacing w:after="0" w:line="298" w:lineRule="exact"/>
        <w:ind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CE13D8">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E13D8">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Рішенням Комісії від 01 лютого 2018 року № 8/зп-18 </w:t>
      </w:r>
      <w:proofErr w:type="spellStart"/>
      <w:r w:rsidRPr="006F04E8">
        <w:rPr>
          <w:rFonts w:ascii="Times New Roman" w:eastAsia="Times New Roman" w:hAnsi="Times New Roman"/>
          <w:color w:val="000000"/>
          <w:sz w:val="25"/>
          <w:szCs w:val="25"/>
        </w:rPr>
        <w:t>призначеном</w:t>
      </w:r>
      <w:proofErr w:type="spellEnd"/>
      <w:r w:rsidR="00CE13D8">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судді Березівського районного суду Одеської області Римаря Ігоря Анатолійовича.</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02AE1"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оцінювання</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та</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засоби </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їх</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встановлення, </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затвердженого</w:t>
      </w:r>
      <w:r w:rsidR="00802AE1">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рішенням</w:t>
      </w:r>
      <w:r w:rsidRPr="006F04E8">
        <w:rPr>
          <w:rFonts w:ascii="Times New Roman" w:eastAsia="Times New Roman" w:hAnsi="Times New Roman"/>
          <w:sz w:val="25"/>
          <w:szCs w:val="25"/>
        </w:rPr>
        <w:t xml:space="preserve"> </w:t>
      </w:r>
      <w:r w:rsidR="00802AE1">
        <w:rPr>
          <w:rFonts w:ascii="Times New Roman" w:eastAsia="Times New Roman" w:hAnsi="Times New Roman"/>
          <w:sz w:val="25"/>
          <w:szCs w:val="25"/>
        </w:rPr>
        <w:t xml:space="preserve">         </w:t>
      </w:r>
    </w:p>
    <w:p w:rsidR="00802AE1" w:rsidRDefault="00802AE1" w:rsidP="00802AE1">
      <w:pPr>
        <w:widowControl w:val="0"/>
        <w:spacing w:after="0" w:line="298" w:lineRule="exact"/>
        <w:ind w:left="20" w:right="20"/>
        <w:jc w:val="both"/>
        <w:rPr>
          <w:rFonts w:ascii="Times New Roman" w:eastAsia="Times New Roman" w:hAnsi="Times New Roman"/>
          <w:sz w:val="25"/>
          <w:szCs w:val="25"/>
        </w:rPr>
      </w:pPr>
    </w:p>
    <w:p w:rsidR="00802AE1" w:rsidRDefault="00802AE1" w:rsidP="00802AE1">
      <w:pPr>
        <w:widowControl w:val="0"/>
        <w:spacing w:after="0" w:line="298" w:lineRule="exact"/>
        <w:ind w:left="20" w:right="20"/>
        <w:jc w:val="both"/>
        <w:rPr>
          <w:rFonts w:ascii="Times New Roman" w:eastAsia="Times New Roman" w:hAnsi="Times New Roman"/>
          <w:sz w:val="25"/>
          <w:szCs w:val="25"/>
        </w:rPr>
      </w:pPr>
    </w:p>
    <w:p w:rsidR="006F04E8" w:rsidRPr="006F04E8" w:rsidRDefault="006F04E8" w:rsidP="00802AE1">
      <w:pPr>
        <w:widowControl w:val="0"/>
        <w:spacing w:after="0" w:line="298" w:lineRule="exact"/>
        <w:ind w:left="20" w:right="2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lastRenderedPageBreak/>
        <w:t>Комісії від 03 листопада 2016 року № 143/зп-16 (у редакції рішення Комісії</w:t>
      </w:r>
      <w:r w:rsidR="0052452A">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від 13 лютого 2018 року № 20/зп-18) (далі</w:t>
      </w:r>
      <w:r w:rsidR="0052452A">
        <w:rPr>
          <w:rFonts w:ascii="Times New Roman" w:eastAsia="Times New Roman" w:hAnsi="Times New Roman"/>
          <w:color w:val="000000"/>
          <w:sz w:val="25"/>
          <w:szCs w:val="25"/>
        </w:rPr>
        <w:t xml:space="preserve"> – </w:t>
      </w:r>
      <w:r w:rsidRPr="006F04E8">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2452A">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досліджуються окремо один від одного та в сукупності.</w:t>
      </w:r>
    </w:p>
    <w:p w:rsidR="008F7C08" w:rsidRPr="008F7C08" w:rsidRDefault="006F04E8" w:rsidP="008F7C08">
      <w:pPr>
        <w:widowControl w:val="0"/>
        <w:spacing w:after="0" w:line="298" w:lineRule="exact"/>
        <w:ind w:left="20" w:right="20" w:firstLine="700"/>
        <w:jc w:val="both"/>
        <w:rPr>
          <w:rFonts w:ascii="Times New Roman" w:eastAsia="Times New Roman" w:hAnsi="Times New Roman"/>
          <w:color w:val="000000"/>
          <w:sz w:val="25"/>
          <w:szCs w:val="25"/>
        </w:rPr>
      </w:pPr>
      <w:r w:rsidRPr="006F04E8">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 більшого за 0.</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04E8" w:rsidRPr="006F04E8" w:rsidRDefault="006F04E8" w:rsidP="006F04E8">
      <w:pPr>
        <w:widowControl w:val="0"/>
        <w:spacing w:after="0" w:line="298" w:lineRule="exact"/>
        <w:ind w:lef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F04E8" w:rsidRPr="006F04E8" w:rsidRDefault="006F04E8" w:rsidP="006F04E8">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складення іспиту (складення анонімного письмового тестування та</w:t>
      </w:r>
      <w:r w:rsidR="0078113F">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виконання практичного завдання);</w:t>
      </w:r>
    </w:p>
    <w:p w:rsidR="006F04E8" w:rsidRPr="006F04E8" w:rsidRDefault="006F04E8" w:rsidP="006F04E8">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дослідження досьє та проведення співбесіди.</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78113F">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від 12 грудня 2018 року № 313 /зп-18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6A71E9">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500 балів,</w:t>
      </w:r>
      <w:r w:rsidR="006A71E9">
        <w:rPr>
          <w:rFonts w:ascii="Times New Roman" w:eastAsia="Times New Roman" w:hAnsi="Times New Roman"/>
          <w:color w:val="000000"/>
          <w:sz w:val="25"/>
          <w:szCs w:val="25"/>
        </w:rPr>
        <w:t xml:space="preserve"> за критерієм професійної етики – </w:t>
      </w:r>
      <w:r w:rsidRPr="006F04E8">
        <w:rPr>
          <w:rFonts w:ascii="Times New Roman" w:eastAsia="Times New Roman" w:hAnsi="Times New Roman"/>
          <w:color w:val="000000"/>
          <w:sz w:val="25"/>
          <w:szCs w:val="25"/>
        </w:rPr>
        <w:t>250 ба</w:t>
      </w:r>
      <w:r w:rsidR="006A71E9">
        <w:rPr>
          <w:rFonts w:ascii="Times New Roman" w:eastAsia="Times New Roman" w:hAnsi="Times New Roman"/>
          <w:color w:val="000000"/>
          <w:sz w:val="25"/>
          <w:szCs w:val="25"/>
        </w:rPr>
        <w:t xml:space="preserve">лів, за критерієм доброчесності –                  </w:t>
      </w:r>
      <w:r w:rsidRPr="006F04E8">
        <w:rPr>
          <w:rFonts w:ascii="Times New Roman" w:eastAsia="Times New Roman" w:hAnsi="Times New Roman"/>
          <w:color w:val="000000"/>
          <w:sz w:val="25"/>
          <w:szCs w:val="25"/>
        </w:rPr>
        <w:t>250 балів.</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1 000 балів.</w:t>
      </w:r>
    </w:p>
    <w:p w:rsidR="006F04E8" w:rsidRPr="006F04E8" w:rsidRDefault="006F04E8" w:rsidP="00FE2E1A">
      <w:pPr>
        <w:widowControl w:val="0"/>
        <w:spacing w:after="0" w:line="298" w:lineRule="exact"/>
        <w:ind w:lef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Римар І.А. склав анонімне письмове тестування, за результатами якого набрав</w:t>
      </w:r>
      <w:r w:rsidR="00FE2E1A">
        <w:rPr>
          <w:rFonts w:ascii="Times New Roman" w:eastAsia="Times New Roman" w:hAnsi="Times New Roman"/>
          <w:color w:val="000000"/>
          <w:sz w:val="25"/>
          <w:szCs w:val="25"/>
        </w:rPr>
        <w:t xml:space="preserve"> 84,375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 xml:space="preserve">. За результатами виконаного практичного завдання Римар І.А. набрав </w:t>
      </w:r>
      <w:r w:rsidR="00884F52">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105 балів. На етапі складення іспиту суддя загалом набрав 189,375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Рішенням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Березівського районного суду Одеської області Римаря Ігоря Анатолійовича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Римар І.А.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D90DD5">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набрав 406,375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w:t>
      </w:r>
    </w:p>
    <w:p w:rsidR="006F04E8" w:rsidRPr="006F04E8" w:rsidRDefault="006F04E8" w:rsidP="006F04E8">
      <w:pPr>
        <w:widowControl w:val="0"/>
        <w:spacing w:after="0" w:line="298" w:lineRule="exact"/>
        <w:ind w:left="20"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Водночас за критерієм професійної компетентності Римаря І.А. оцінено </w:t>
      </w:r>
      <w:r w:rsidR="000B1A5F">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0B1A5F">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критерієм особистої та соціальної компетентності Римаря І.А. оцінено</w:t>
      </w:r>
      <w:r w:rsidRPr="006F04E8">
        <w:rPr>
          <w:rFonts w:ascii="Times New Roman" w:eastAsia="Times New Roman" w:hAnsi="Times New Roman"/>
          <w:sz w:val="25"/>
          <w:szCs w:val="25"/>
        </w:rPr>
        <w:t xml:space="preserve"> </w:t>
      </w:r>
      <w:r w:rsidRPr="006F04E8">
        <w:rPr>
          <w:rFonts w:ascii="Times New Roman" w:eastAsia="Times New Roman" w:hAnsi="Times New Roman"/>
          <w:color w:val="000000"/>
          <w:sz w:val="25"/>
          <w:szCs w:val="25"/>
        </w:rPr>
        <w:lastRenderedPageBreak/>
        <w:t xml:space="preserve">Комісією на підставі результатів тестування особистих морально-психологічних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розділу II Положення.</w:t>
      </w:r>
    </w:p>
    <w:p w:rsidR="006F04E8" w:rsidRPr="006F04E8" w:rsidRDefault="006F04E8" w:rsidP="006F04E8">
      <w:pPr>
        <w:widowControl w:val="0"/>
        <w:spacing w:after="0" w:line="298" w:lineRule="exact"/>
        <w:ind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За критерієм професійної етики, оціненим за показниками, визначеними</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пунктом 8 глави 2 розділу II Положення, суддя набрав 210 балів. За цим критерієм Римаря І.А.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в досьє, та співбесіди.</w:t>
      </w:r>
    </w:p>
    <w:p w:rsidR="006F04E8" w:rsidRPr="006F04E8" w:rsidRDefault="006F04E8" w:rsidP="006F04E8">
      <w:pPr>
        <w:widowControl w:val="0"/>
        <w:spacing w:after="0" w:line="298" w:lineRule="exact"/>
        <w:ind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пунктом 9 глави 2 розділу II Положення, суддя набрав 180 балів. За цим критерієм Римаря І.А.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в досьє, та співбесіди.</w:t>
      </w:r>
    </w:p>
    <w:p w:rsidR="006F04E8" w:rsidRPr="006F04E8" w:rsidRDefault="006F04E8" w:rsidP="0061419B">
      <w:pPr>
        <w:widowControl w:val="0"/>
        <w:spacing w:after="0" w:line="298" w:lineRule="exact"/>
        <w:ind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За результатами кваліфікаційного оцінювання суддя Римар І.А. набрав</w:t>
      </w:r>
      <w:r w:rsidR="0061419B">
        <w:rPr>
          <w:rFonts w:ascii="Times New Roman" w:eastAsia="Times New Roman" w:hAnsi="Times New Roman"/>
          <w:color w:val="000000"/>
          <w:sz w:val="25"/>
          <w:szCs w:val="25"/>
        </w:rPr>
        <w:t xml:space="preserve">                      796,375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за результатами кваліфікаційного оцінювання всіх критеріїв.</w:t>
      </w:r>
    </w:p>
    <w:p w:rsidR="006F04E8" w:rsidRPr="006F04E8" w:rsidRDefault="006F04E8" w:rsidP="006F04E8">
      <w:pPr>
        <w:widowControl w:val="0"/>
        <w:spacing w:after="0" w:line="298" w:lineRule="exact"/>
        <w:ind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Таким чином, Комісія дійшла висновку, що суддя Березівського районного</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 xml:space="preserve"> суду Одеської області Римар І.А. відповідає займаній посаді.</w:t>
      </w:r>
    </w:p>
    <w:p w:rsidR="006F04E8" w:rsidRPr="006F04E8" w:rsidRDefault="006F04E8" w:rsidP="006F04E8">
      <w:pPr>
        <w:widowControl w:val="0"/>
        <w:spacing w:after="278" w:line="298" w:lineRule="exact"/>
        <w:ind w:right="20" w:firstLine="70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Ураховуючи викладене, керуючись статтями 83-86, 93, 101, пунктом 20 </w:t>
      </w:r>
      <w:r w:rsidR="0061419B">
        <w:rPr>
          <w:rFonts w:ascii="Times New Roman" w:eastAsia="Times New Roman" w:hAnsi="Times New Roman"/>
          <w:color w:val="000000"/>
          <w:sz w:val="25"/>
          <w:szCs w:val="25"/>
        </w:rPr>
        <w:t xml:space="preserve">                   </w:t>
      </w:r>
      <w:r w:rsidRPr="006F04E8">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6F04E8" w:rsidRPr="006F04E8" w:rsidRDefault="006F04E8" w:rsidP="006F04E8">
      <w:pPr>
        <w:widowControl w:val="0"/>
        <w:spacing w:after="329" w:line="250" w:lineRule="exact"/>
        <w:jc w:val="center"/>
        <w:rPr>
          <w:rFonts w:ascii="Times New Roman" w:eastAsia="Times New Roman" w:hAnsi="Times New Roman"/>
          <w:sz w:val="25"/>
          <w:szCs w:val="25"/>
        </w:rPr>
      </w:pPr>
      <w:r w:rsidRPr="006F04E8">
        <w:rPr>
          <w:rFonts w:ascii="Times New Roman" w:eastAsia="Times New Roman" w:hAnsi="Times New Roman"/>
          <w:color w:val="000000"/>
          <w:sz w:val="25"/>
          <w:szCs w:val="25"/>
        </w:rPr>
        <w:t>вирішила:</w:t>
      </w:r>
    </w:p>
    <w:p w:rsidR="006F04E8" w:rsidRPr="006F04E8" w:rsidRDefault="006F04E8" w:rsidP="006F04E8">
      <w:pPr>
        <w:widowControl w:val="0"/>
        <w:spacing w:after="0" w:line="298" w:lineRule="exact"/>
        <w:ind w:right="20"/>
        <w:jc w:val="both"/>
        <w:rPr>
          <w:rFonts w:ascii="Times New Roman" w:eastAsia="Times New Roman" w:hAnsi="Times New Roman"/>
          <w:sz w:val="25"/>
          <w:szCs w:val="25"/>
        </w:rPr>
      </w:pPr>
      <w:r w:rsidRPr="006F04E8">
        <w:rPr>
          <w:rFonts w:ascii="Times New Roman" w:eastAsia="Times New Roman" w:hAnsi="Times New Roman"/>
          <w:color w:val="000000"/>
          <w:sz w:val="25"/>
          <w:szCs w:val="25"/>
        </w:rPr>
        <w:t xml:space="preserve">визначити, що суддя Березівського районного суду Одеської області Римар Ігор Анатолійович за результатами кваліфікаційного оцінювання суддів місцевих та апеляційних судів на відповідність займаній посаді набрав 796,375 </w:t>
      </w:r>
      <w:proofErr w:type="spellStart"/>
      <w:r w:rsidRPr="006F04E8">
        <w:rPr>
          <w:rFonts w:ascii="Times New Roman" w:eastAsia="Times New Roman" w:hAnsi="Times New Roman"/>
          <w:color w:val="000000"/>
          <w:sz w:val="25"/>
          <w:szCs w:val="25"/>
        </w:rPr>
        <w:t>бала</w:t>
      </w:r>
      <w:proofErr w:type="spellEnd"/>
      <w:r w:rsidRPr="006F04E8">
        <w:rPr>
          <w:rFonts w:ascii="Times New Roman" w:eastAsia="Times New Roman" w:hAnsi="Times New Roman"/>
          <w:color w:val="000000"/>
          <w:sz w:val="25"/>
          <w:szCs w:val="25"/>
        </w:rPr>
        <w:t>.</w:t>
      </w:r>
    </w:p>
    <w:p w:rsidR="005F50FB" w:rsidRPr="005F50FB" w:rsidRDefault="006F04E8" w:rsidP="00C533AE">
      <w:pPr>
        <w:widowControl w:val="0"/>
        <w:spacing w:after="578" w:line="298" w:lineRule="exact"/>
        <w:ind w:right="20" w:firstLine="700"/>
        <w:jc w:val="both"/>
        <w:rPr>
          <w:rFonts w:ascii="Times New Roman" w:eastAsia="Times New Roman" w:hAnsi="Times New Roman"/>
          <w:sz w:val="26"/>
          <w:szCs w:val="26"/>
        </w:rPr>
      </w:pPr>
      <w:r w:rsidRPr="006F04E8">
        <w:rPr>
          <w:rFonts w:ascii="Times New Roman" w:eastAsia="Times New Roman" w:hAnsi="Times New Roman"/>
          <w:color w:val="000000"/>
          <w:sz w:val="25"/>
          <w:szCs w:val="25"/>
        </w:rPr>
        <w:t>Визнати суддю Березівського районного суду Одеської області Римаря Ігоря Анатолійовича таким, що відповідає займаній посаді.</w:t>
      </w:r>
    </w:p>
    <w:p w:rsidR="00C7645E" w:rsidRDefault="00C7645E"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F04E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r w:rsidRPr="006F04E8">
        <w:rPr>
          <w:rFonts w:ascii="Times New Roman" w:eastAsia="Times New Roman" w:hAnsi="Times New Roman"/>
          <w:sz w:val="25"/>
          <w:szCs w:val="25"/>
          <w:lang w:eastAsia="uk-UA"/>
        </w:rPr>
        <w:t xml:space="preserve">Головуючий                                                               </w:t>
      </w:r>
      <w:r w:rsidR="00365619" w:rsidRPr="006F04E8">
        <w:rPr>
          <w:rFonts w:ascii="Times New Roman" w:eastAsia="Times New Roman" w:hAnsi="Times New Roman"/>
          <w:sz w:val="25"/>
          <w:szCs w:val="25"/>
          <w:lang w:eastAsia="uk-UA"/>
        </w:rPr>
        <w:t xml:space="preserve">                </w:t>
      </w:r>
      <w:r w:rsidR="00F12B3B" w:rsidRPr="006F04E8">
        <w:rPr>
          <w:rFonts w:ascii="Times New Roman" w:eastAsia="Times New Roman" w:hAnsi="Times New Roman"/>
          <w:sz w:val="25"/>
          <w:szCs w:val="25"/>
          <w:lang w:eastAsia="uk-UA"/>
        </w:rPr>
        <w:t xml:space="preserve">    </w:t>
      </w:r>
      <w:r w:rsidR="00260A65" w:rsidRPr="006F04E8">
        <w:rPr>
          <w:rFonts w:ascii="Times New Roman" w:eastAsia="Times New Roman" w:hAnsi="Times New Roman"/>
          <w:sz w:val="25"/>
          <w:szCs w:val="25"/>
          <w:lang w:eastAsia="uk-UA"/>
        </w:rPr>
        <w:t xml:space="preserve">                 </w:t>
      </w:r>
      <w:r w:rsidR="00F12B3B" w:rsidRPr="006F04E8">
        <w:rPr>
          <w:rFonts w:ascii="Times New Roman" w:eastAsia="Times New Roman" w:hAnsi="Times New Roman"/>
          <w:sz w:val="25"/>
          <w:szCs w:val="25"/>
          <w:lang w:eastAsia="uk-UA"/>
        </w:rPr>
        <w:t xml:space="preserve">  </w:t>
      </w:r>
      <w:r w:rsidR="005F50FB">
        <w:rPr>
          <w:rFonts w:ascii="Times New Roman" w:eastAsia="Times New Roman" w:hAnsi="Times New Roman"/>
          <w:sz w:val="25"/>
          <w:szCs w:val="25"/>
          <w:lang w:eastAsia="uk-UA"/>
        </w:rPr>
        <w:t xml:space="preserve">В.І. </w:t>
      </w:r>
      <w:proofErr w:type="spellStart"/>
      <w:r w:rsidR="005F50FB">
        <w:rPr>
          <w:rFonts w:ascii="Times New Roman" w:eastAsia="Times New Roman" w:hAnsi="Times New Roman"/>
          <w:sz w:val="25"/>
          <w:szCs w:val="25"/>
          <w:lang w:eastAsia="uk-UA"/>
        </w:rPr>
        <w:t>Бутенко</w:t>
      </w:r>
      <w:proofErr w:type="spellEnd"/>
    </w:p>
    <w:p w:rsidR="00BB5D40" w:rsidRPr="006F04E8"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F04E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F04E8">
        <w:rPr>
          <w:rFonts w:ascii="Times New Roman" w:eastAsia="Times New Roman" w:hAnsi="Times New Roman"/>
          <w:sz w:val="25"/>
          <w:szCs w:val="25"/>
          <w:lang w:eastAsia="uk-UA"/>
        </w:rPr>
        <w:t xml:space="preserve">Члени Комісії:                                                                         </w:t>
      </w:r>
      <w:r w:rsidR="00F12B3B" w:rsidRPr="006F04E8">
        <w:rPr>
          <w:rFonts w:ascii="Times New Roman" w:eastAsia="Times New Roman" w:hAnsi="Times New Roman"/>
          <w:sz w:val="25"/>
          <w:szCs w:val="25"/>
          <w:lang w:eastAsia="uk-UA"/>
        </w:rPr>
        <w:t xml:space="preserve">       </w:t>
      </w:r>
      <w:r w:rsidR="00260A65" w:rsidRPr="006F04E8">
        <w:rPr>
          <w:rFonts w:ascii="Times New Roman" w:eastAsia="Times New Roman" w:hAnsi="Times New Roman"/>
          <w:sz w:val="25"/>
          <w:szCs w:val="25"/>
          <w:lang w:eastAsia="uk-UA"/>
        </w:rPr>
        <w:t xml:space="preserve">                 </w:t>
      </w:r>
      <w:r w:rsidR="005F50FB">
        <w:rPr>
          <w:rFonts w:ascii="Times New Roman" w:eastAsia="Times New Roman" w:hAnsi="Times New Roman"/>
          <w:sz w:val="25"/>
          <w:szCs w:val="25"/>
          <w:lang w:eastAsia="uk-UA"/>
        </w:rPr>
        <w:t xml:space="preserve"> С.В. Гладій</w:t>
      </w:r>
    </w:p>
    <w:p w:rsidR="00EA5BCD" w:rsidRPr="006F04E8"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6F04E8">
        <w:rPr>
          <w:rFonts w:ascii="Times New Roman" w:eastAsia="Times New Roman" w:hAnsi="Times New Roman"/>
          <w:sz w:val="25"/>
          <w:szCs w:val="25"/>
          <w:lang w:eastAsia="uk-UA"/>
        </w:rPr>
        <w:t xml:space="preserve">                                                                                                       </w:t>
      </w:r>
      <w:r w:rsidR="00F449F2" w:rsidRPr="006F04E8">
        <w:rPr>
          <w:rFonts w:ascii="Times New Roman" w:eastAsia="Times New Roman" w:hAnsi="Times New Roman"/>
          <w:sz w:val="25"/>
          <w:szCs w:val="25"/>
          <w:lang w:eastAsia="uk-UA"/>
        </w:rPr>
        <w:t xml:space="preserve">  </w:t>
      </w:r>
      <w:r w:rsidR="00EA5BCD" w:rsidRPr="006F04E8">
        <w:rPr>
          <w:rFonts w:ascii="Times New Roman" w:eastAsia="Times New Roman" w:hAnsi="Times New Roman"/>
          <w:sz w:val="25"/>
          <w:szCs w:val="25"/>
          <w:lang w:eastAsia="uk-UA"/>
        </w:rPr>
        <w:t xml:space="preserve">                  </w:t>
      </w:r>
    </w:p>
    <w:p w:rsidR="00183091" w:rsidRPr="006F04E8"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6F04E8">
        <w:rPr>
          <w:rFonts w:ascii="Times New Roman" w:eastAsia="Times New Roman" w:hAnsi="Times New Roman"/>
          <w:sz w:val="25"/>
          <w:szCs w:val="25"/>
          <w:lang w:eastAsia="uk-UA"/>
        </w:rPr>
        <w:t xml:space="preserve">                                                                                            </w:t>
      </w:r>
      <w:r w:rsidR="005F50FB">
        <w:rPr>
          <w:rFonts w:ascii="Times New Roman" w:eastAsia="Times New Roman" w:hAnsi="Times New Roman"/>
          <w:sz w:val="25"/>
          <w:szCs w:val="25"/>
          <w:lang w:eastAsia="uk-UA"/>
        </w:rPr>
        <w:t xml:space="preserve">                               </w:t>
      </w:r>
      <w:r w:rsidRPr="006F04E8">
        <w:rPr>
          <w:rFonts w:ascii="Times New Roman" w:eastAsia="Times New Roman" w:hAnsi="Times New Roman"/>
          <w:sz w:val="25"/>
          <w:szCs w:val="25"/>
          <w:lang w:eastAsia="uk-UA"/>
        </w:rPr>
        <w:t>Т.С. Шилова</w:t>
      </w:r>
    </w:p>
    <w:sectPr w:rsidR="00183091" w:rsidRPr="006F04E8" w:rsidSect="000B1A5F">
      <w:headerReference w:type="default" r:id="rId9"/>
      <w:pgSz w:w="11906" w:h="16838"/>
      <w:pgMar w:top="850" w:right="849" w:bottom="567"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9F1" w:rsidRDefault="00E139F1" w:rsidP="002F156E">
      <w:pPr>
        <w:spacing w:after="0" w:line="240" w:lineRule="auto"/>
      </w:pPr>
      <w:r>
        <w:separator/>
      </w:r>
    </w:p>
  </w:endnote>
  <w:endnote w:type="continuationSeparator" w:id="0">
    <w:p w:rsidR="00E139F1" w:rsidRDefault="00E139F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9F1" w:rsidRDefault="00E139F1" w:rsidP="002F156E">
      <w:pPr>
        <w:spacing w:after="0" w:line="240" w:lineRule="auto"/>
      </w:pPr>
      <w:r>
        <w:separator/>
      </w:r>
    </w:p>
  </w:footnote>
  <w:footnote w:type="continuationSeparator" w:id="0">
    <w:p w:rsidR="00E139F1" w:rsidRDefault="00E139F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7645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FD931EB"/>
    <w:multiLevelType w:val="multilevel"/>
    <w:tmpl w:val="821E2410"/>
    <w:lvl w:ilvl="0">
      <w:start w:val="375"/>
      <w:numFmt w:val="decimal"/>
      <w:lvlText w:val="79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5F11C7"/>
    <w:multiLevelType w:val="multilevel"/>
    <w:tmpl w:val="60A4D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B2E59CA"/>
    <w:multiLevelType w:val="multilevel"/>
    <w:tmpl w:val="DF3A46E4"/>
    <w:lvl w:ilvl="0">
      <w:start w:val="375"/>
      <w:numFmt w:val="decimal"/>
      <w:lvlText w:val="8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375"/>
    </w:lvlOverride>
    <w:lvlOverride w:ilvl="1"/>
    <w:lvlOverride w:ilvl="2"/>
    <w:lvlOverride w:ilvl="3"/>
    <w:lvlOverride w:ilvl="4"/>
    <w:lvlOverride w:ilvl="5"/>
    <w:lvlOverride w:ilvl="6"/>
    <w:lvlOverride w:ilvl="7"/>
    <w:lvlOverride w:ilvl="8"/>
  </w:num>
  <w:num w:numId="9">
    <w:abstractNumId w:val="1"/>
    <w:lvlOverride w:ilvl="0">
      <w:startOverride w:val="3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1A5F"/>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1662"/>
    <w:rsid w:val="00183091"/>
    <w:rsid w:val="00190F40"/>
    <w:rsid w:val="00194C9A"/>
    <w:rsid w:val="00196787"/>
    <w:rsid w:val="001A055A"/>
    <w:rsid w:val="001A7922"/>
    <w:rsid w:val="001B3982"/>
    <w:rsid w:val="001D04E7"/>
    <w:rsid w:val="001D5899"/>
    <w:rsid w:val="002053B6"/>
    <w:rsid w:val="00206364"/>
    <w:rsid w:val="0020743E"/>
    <w:rsid w:val="0021048A"/>
    <w:rsid w:val="00217EE4"/>
    <w:rsid w:val="00220570"/>
    <w:rsid w:val="00227466"/>
    <w:rsid w:val="00232EB9"/>
    <w:rsid w:val="00233C69"/>
    <w:rsid w:val="00235D0A"/>
    <w:rsid w:val="00251B21"/>
    <w:rsid w:val="00253E94"/>
    <w:rsid w:val="00260A65"/>
    <w:rsid w:val="0026571B"/>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2BD4"/>
    <w:rsid w:val="00365619"/>
    <w:rsid w:val="00372B00"/>
    <w:rsid w:val="003956D2"/>
    <w:rsid w:val="003A6385"/>
    <w:rsid w:val="003B0499"/>
    <w:rsid w:val="003B4F70"/>
    <w:rsid w:val="003C100D"/>
    <w:rsid w:val="003C3EC1"/>
    <w:rsid w:val="003E77A2"/>
    <w:rsid w:val="003F4C4A"/>
    <w:rsid w:val="003F5230"/>
    <w:rsid w:val="0040131C"/>
    <w:rsid w:val="004025DD"/>
    <w:rsid w:val="00407903"/>
    <w:rsid w:val="00411081"/>
    <w:rsid w:val="0041519A"/>
    <w:rsid w:val="00424B08"/>
    <w:rsid w:val="00426B9E"/>
    <w:rsid w:val="004602D0"/>
    <w:rsid w:val="0047122B"/>
    <w:rsid w:val="00476319"/>
    <w:rsid w:val="0048017E"/>
    <w:rsid w:val="004811C0"/>
    <w:rsid w:val="0048187A"/>
    <w:rsid w:val="004903D0"/>
    <w:rsid w:val="004A2DE0"/>
    <w:rsid w:val="004A5BE9"/>
    <w:rsid w:val="004C48F9"/>
    <w:rsid w:val="004F5123"/>
    <w:rsid w:val="004F73FF"/>
    <w:rsid w:val="0052452A"/>
    <w:rsid w:val="0052631A"/>
    <w:rsid w:val="00527CC8"/>
    <w:rsid w:val="00545AB0"/>
    <w:rsid w:val="005535F1"/>
    <w:rsid w:val="005806E6"/>
    <w:rsid w:val="00590311"/>
    <w:rsid w:val="005979E5"/>
    <w:rsid w:val="005B58CE"/>
    <w:rsid w:val="005C7042"/>
    <w:rsid w:val="005E2E75"/>
    <w:rsid w:val="005E5CAD"/>
    <w:rsid w:val="005F50FB"/>
    <w:rsid w:val="00612AEB"/>
    <w:rsid w:val="0061419B"/>
    <w:rsid w:val="006179DA"/>
    <w:rsid w:val="00634A14"/>
    <w:rsid w:val="00650342"/>
    <w:rsid w:val="00650569"/>
    <w:rsid w:val="006510A2"/>
    <w:rsid w:val="00663E2C"/>
    <w:rsid w:val="00666196"/>
    <w:rsid w:val="00675595"/>
    <w:rsid w:val="00683234"/>
    <w:rsid w:val="0069505A"/>
    <w:rsid w:val="006A71E9"/>
    <w:rsid w:val="006B2F01"/>
    <w:rsid w:val="006C151D"/>
    <w:rsid w:val="006D38EB"/>
    <w:rsid w:val="006E1E86"/>
    <w:rsid w:val="006F04E8"/>
    <w:rsid w:val="006F1FDD"/>
    <w:rsid w:val="006F76D3"/>
    <w:rsid w:val="00702C1B"/>
    <w:rsid w:val="00706D72"/>
    <w:rsid w:val="007145F1"/>
    <w:rsid w:val="007156CE"/>
    <w:rsid w:val="00721FF2"/>
    <w:rsid w:val="00723A7E"/>
    <w:rsid w:val="00741A9F"/>
    <w:rsid w:val="007607C4"/>
    <w:rsid w:val="00760AC6"/>
    <w:rsid w:val="00761CAB"/>
    <w:rsid w:val="00771DF7"/>
    <w:rsid w:val="007730CD"/>
    <w:rsid w:val="0078113F"/>
    <w:rsid w:val="007A040E"/>
    <w:rsid w:val="007A062E"/>
    <w:rsid w:val="007B0200"/>
    <w:rsid w:val="007B3BC8"/>
    <w:rsid w:val="007E5CAA"/>
    <w:rsid w:val="00802AE1"/>
    <w:rsid w:val="00821906"/>
    <w:rsid w:val="008642F7"/>
    <w:rsid w:val="008720E4"/>
    <w:rsid w:val="00872436"/>
    <w:rsid w:val="00881985"/>
    <w:rsid w:val="008838BA"/>
    <w:rsid w:val="00884F52"/>
    <w:rsid w:val="00890BFC"/>
    <w:rsid w:val="00894121"/>
    <w:rsid w:val="008A4679"/>
    <w:rsid w:val="008C1562"/>
    <w:rsid w:val="008D115D"/>
    <w:rsid w:val="008D2250"/>
    <w:rsid w:val="008D53F2"/>
    <w:rsid w:val="008D7004"/>
    <w:rsid w:val="008F3077"/>
    <w:rsid w:val="008F7C08"/>
    <w:rsid w:val="00923901"/>
    <w:rsid w:val="009317BB"/>
    <w:rsid w:val="00934B11"/>
    <w:rsid w:val="009362A7"/>
    <w:rsid w:val="00944299"/>
    <w:rsid w:val="0095115B"/>
    <w:rsid w:val="009757A0"/>
    <w:rsid w:val="00982A36"/>
    <w:rsid w:val="0098379F"/>
    <w:rsid w:val="0099184B"/>
    <w:rsid w:val="009A42C2"/>
    <w:rsid w:val="009A6A8B"/>
    <w:rsid w:val="009C7439"/>
    <w:rsid w:val="009E6DE5"/>
    <w:rsid w:val="009F30A0"/>
    <w:rsid w:val="00A029A1"/>
    <w:rsid w:val="00A04893"/>
    <w:rsid w:val="00A25E6B"/>
    <w:rsid w:val="00A26D05"/>
    <w:rsid w:val="00A34207"/>
    <w:rsid w:val="00A46542"/>
    <w:rsid w:val="00A72BED"/>
    <w:rsid w:val="00A81B6F"/>
    <w:rsid w:val="00A86F13"/>
    <w:rsid w:val="00A91D0E"/>
    <w:rsid w:val="00AA3E5B"/>
    <w:rsid w:val="00AA65D4"/>
    <w:rsid w:val="00AA7ED7"/>
    <w:rsid w:val="00AD04F9"/>
    <w:rsid w:val="00B13DED"/>
    <w:rsid w:val="00B15A3E"/>
    <w:rsid w:val="00B21992"/>
    <w:rsid w:val="00B21C2E"/>
    <w:rsid w:val="00B30D80"/>
    <w:rsid w:val="00B37127"/>
    <w:rsid w:val="00B4493A"/>
    <w:rsid w:val="00B521E6"/>
    <w:rsid w:val="00B52A23"/>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533AE"/>
    <w:rsid w:val="00C61BE5"/>
    <w:rsid w:val="00C71C94"/>
    <w:rsid w:val="00C7645E"/>
    <w:rsid w:val="00C91A3E"/>
    <w:rsid w:val="00C93203"/>
    <w:rsid w:val="00C969E9"/>
    <w:rsid w:val="00CB5F94"/>
    <w:rsid w:val="00CD7FFC"/>
    <w:rsid w:val="00CE13D8"/>
    <w:rsid w:val="00CE465E"/>
    <w:rsid w:val="00CE73D0"/>
    <w:rsid w:val="00CF2433"/>
    <w:rsid w:val="00CF58F2"/>
    <w:rsid w:val="00D020ED"/>
    <w:rsid w:val="00D12A99"/>
    <w:rsid w:val="00D15E47"/>
    <w:rsid w:val="00D253DC"/>
    <w:rsid w:val="00D46064"/>
    <w:rsid w:val="00D52C3D"/>
    <w:rsid w:val="00D62B94"/>
    <w:rsid w:val="00D6397A"/>
    <w:rsid w:val="00D90DD5"/>
    <w:rsid w:val="00D9280C"/>
    <w:rsid w:val="00DA2836"/>
    <w:rsid w:val="00DC4317"/>
    <w:rsid w:val="00DE1F15"/>
    <w:rsid w:val="00E02298"/>
    <w:rsid w:val="00E139F1"/>
    <w:rsid w:val="00E2066C"/>
    <w:rsid w:val="00E206CC"/>
    <w:rsid w:val="00E2589C"/>
    <w:rsid w:val="00E27B5E"/>
    <w:rsid w:val="00E360DA"/>
    <w:rsid w:val="00E40821"/>
    <w:rsid w:val="00E40E5B"/>
    <w:rsid w:val="00E46CA6"/>
    <w:rsid w:val="00E51FD5"/>
    <w:rsid w:val="00E62C56"/>
    <w:rsid w:val="00E71A2F"/>
    <w:rsid w:val="00E735E1"/>
    <w:rsid w:val="00E816C4"/>
    <w:rsid w:val="00E86FAF"/>
    <w:rsid w:val="00E94B0D"/>
    <w:rsid w:val="00EA42AB"/>
    <w:rsid w:val="00EA5BCD"/>
    <w:rsid w:val="00EA6FB9"/>
    <w:rsid w:val="00EB3A86"/>
    <w:rsid w:val="00EC362E"/>
    <w:rsid w:val="00EC3C8B"/>
    <w:rsid w:val="00ED45D2"/>
    <w:rsid w:val="00ED7CE3"/>
    <w:rsid w:val="00EE311F"/>
    <w:rsid w:val="00F03DEE"/>
    <w:rsid w:val="00F12B3B"/>
    <w:rsid w:val="00F16892"/>
    <w:rsid w:val="00F275C6"/>
    <w:rsid w:val="00F4150D"/>
    <w:rsid w:val="00F449F2"/>
    <w:rsid w:val="00F64410"/>
    <w:rsid w:val="00F72C3B"/>
    <w:rsid w:val="00F87A91"/>
    <w:rsid w:val="00F90452"/>
    <w:rsid w:val="00F90849"/>
    <w:rsid w:val="00FB32A4"/>
    <w:rsid w:val="00FC57BC"/>
    <w:rsid w:val="00FC6EA2"/>
    <w:rsid w:val="00FE2E1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035229446">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5484</Words>
  <Characters>3127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337</cp:revision>
  <dcterms:created xsi:type="dcterms:W3CDTF">2020-08-21T08:05:00Z</dcterms:created>
  <dcterms:modified xsi:type="dcterms:W3CDTF">2020-10-13T05:44:00Z</dcterms:modified>
</cp:coreProperties>
</file>