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eastAsia="ru-RU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5954B9" w:rsidRPr="00147E61" w:rsidRDefault="005954B9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0423EC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26</w:t>
      </w:r>
      <w:r w:rsidR="00D2411E">
        <w:rPr>
          <w:sz w:val="25"/>
          <w:szCs w:val="25"/>
          <w:lang w:val="uk-UA"/>
        </w:rPr>
        <w:t xml:space="preserve"> липня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671533" w:rsidRPr="009007A0">
        <w:rPr>
          <w:sz w:val="25"/>
          <w:szCs w:val="25"/>
          <w:lang w:val="uk-UA"/>
        </w:rPr>
        <w:t xml:space="preserve">    </w:t>
      </w:r>
      <w:r w:rsidR="009007A0" w:rsidRPr="009007A0">
        <w:rPr>
          <w:sz w:val="25"/>
          <w:szCs w:val="25"/>
          <w:lang w:val="uk-UA"/>
        </w:rPr>
        <w:t xml:space="preserve">  </w:t>
      </w:r>
      <w:r w:rsidR="00D2411E">
        <w:rPr>
          <w:sz w:val="25"/>
          <w:szCs w:val="25"/>
          <w:lang w:val="uk-UA"/>
        </w:rPr>
        <w:t xml:space="preserve">    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9007A0" w:rsidRPr="009007A0" w:rsidRDefault="009007A0" w:rsidP="00D20788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lang w:val="uk-UA"/>
        </w:rPr>
      </w:pPr>
    </w:p>
    <w:p w:rsidR="00CB67B8" w:rsidRDefault="00B4595E" w:rsidP="0037200C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  <w:r w:rsidRPr="009007A0">
        <w:rPr>
          <w:bCs/>
          <w:sz w:val="25"/>
          <w:szCs w:val="25"/>
          <w:lang w:val="uk-UA"/>
        </w:rPr>
        <w:t xml:space="preserve">Р І Ш Е Н </w:t>
      </w:r>
      <w:proofErr w:type="spellStart"/>
      <w:r w:rsidRPr="009007A0">
        <w:rPr>
          <w:bCs/>
          <w:sz w:val="25"/>
          <w:szCs w:val="25"/>
          <w:lang w:val="uk-UA"/>
        </w:rPr>
        <w:t>Н</w:t>
      </w:r>
      <w:proofErr w:type="spellEnd"/>
      <w:r w:rsidRPr="009007A0">
        <w:rPr>
          <w:bCs/>
          <w:sz w:val="25"/>
          <w:szCs w:val="25"/>
          <w:lang w:val="uk-UA"/>
        </w:rPr>
        <w:t xml:space="preserve"> Я   № </w:t>
      </w:r>
      <w:r w:rsidR="005A42D6">
        <w:rPr>
          <w:bCs/>
          <w:sz w:val="25"/>
          <w:szCs w:val="25"/>
          <w:u w:val="single"/>
          <w:lang w:val="uk-UA"/>
        </w:rPr>
        <w:t>677</w:t>
      </w:r>
      <w:r w:rsidR="00406DB9" w:rsidRPr="009007A0">
        <w:rPr>
          <w:bCs/>
          <w:sz w:val="25"/>
          <w:szCs w:val="25"/>
          <w:u w:val="single"/>
          <w:lang w:val="uk-UA"/>
        </w:rPr>
        <w:t>/ко</w:t>
      </w:r>
      <w:r w:rsidR="00044564" w:rsidRPr="009007A0">
        <w:rPr>
          <w:bCs/>
          <w:sz w:val="25"/>
          <w:szCs w:val="25"/>
          <w:u w:val="single"/>
          <w:lang w:val="uk-UA"/>
        </w:rPr>
        <w:t>-19</w:t>
      </w:r>
    </w:p>
    <w:p w:rsidR="0037200C" w:rsidRPr="009007A0" w:rsidRDefault="0037200C" w:rsidP="003F083B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3F083B" w:rsidRDefault="00CB5DE5" w:rsidP="003F083B">
      <w:pPr>
        <w:suppressAutoHyphens w:val="0"/>
        <w:autoSpaceDE/>
        <w:spacing w:line="276" w:lineRule="auto"/>
        <w:ind w:left="40" w:right="280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Вища кваліфікаційна комісія суддів України у складі колегії: </w:t>
      </w:r>
    </w:p>
    <w:p w:rsidR="003F083B" w:rsidRDefault="003F083B" w:rsidP="003F083B">
      <w:pPr>
        <w:suppressAutoHyphens w:val="0"/>
        <w:autoSpaceDE/>
        <w:spacing w:line="276" w:lineRule="auto"/>
        <w:ind w:left="40" w:right="280"/>
        <w:rPr>
          <w:color w:val="000000"/>
          <w:sz w:val="26"/>
          <w:szCs w:val="26"/>
          <w:lang w:val="uk-UA" w:eastAsia="uk-UA"/>
        </w:rPr>
      </w:pPr>
    </w:p>
    <w:p w:rsidR="00CB5DE5" w:rsidRDefault="00CB5DE5" w:rsidP="003F083B">
      <w:pPr>
        <w:suppressAutoHyphens w:val="0"/>
        <w:autoSpaceDE/>
        <w:spacing w:line="276" w:lineRule="auto"/>
        <w:ind w:left="40" w:right="280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головуючого -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Тітова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Ю.Г.,</w:t>
      </w:r>
    </w:p>
    <w:p w:rsidR="003F083B" w:rsidRPr="003F083B" w:rsidRDefault="003F083B" w:rsidP="003F083B">
      <w:pPr>
        <w:suppressAutoHyphens w:val="0"/>
        <w:autoSpaceDE/>
        <w:spacing w:line="276" w:lineRule="auto"/>
        <w:ind w:left="40" w:right="280"/>
        <w:rPr>
          <w:color w:val="000000"/>
          <w:sz w:val="26"/>
          <w:szCs w:val="26"/>
          <w:lang w:val="uk-UA" w:eastAsia="uk-UA"/>
        </w:rPr>
      </w:pPr>
    </w:p>
    <w:p w:rsidR="00CB5DE5" w:rsidRDefault="00CB5DE5" w:rsidP="003F083B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членів Комісії: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Мішина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М.І., Остапця С.Л.,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Сіроша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М.В.,</w:t>
      </w:r>
    </w:p>
    <w:p w:rsidR="003F083B" w:rsidRPr="003F083B" w:rsidRDefault="003F083B" w:rsidP="003F083B">
      <w:pPr>
        <w:suppressAutoHyphens w:val="0"/>
        <w:autoSpaceDE/>
        <w:spacing w:line="276" w:lineRule="auto"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CB5DE5" w:rsidRPr="003F083B" w:rsidRDefault="00CB5DE5" w:rsidP="003F083B">
      <w:pPr>
        <w:suppressAutoHyphens w:val="0"/>
        <w:autoSpaceDE/>
        <w:spacing w:after="364" w:line="276" w:lineRule="auto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3F083B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 xml:space="preserve">Рівненського міського суду 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Кучини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Наталії Григорівни на відповідність займаній посаді,</w:t>
      </w:r>
    </w:p>
    <w:p w:rsidR="00CB5DE5" w:rsidRPr="003F083B" w:rsidRDefault="00CB5DE5" w:rsidP="003F083B">
      <w:pPr>
        <w:suppressAutoHyphens w:val="0"/>
        <w:autoSpaceDE/>
        <w:spacing w:after="394" w:line="276" w:lineRule="auto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встановила: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Згідно з пунктом 16</w:t>
      </w:r>
      <w:r w:rsidR="003F083B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3F083B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3F083B">
        <w:rPr>
          <w:color w:val="000000"/>
          <w:sz w:val="26"/>
          <w:szCs w:val="26"/>
          <w:lang w:val="uk-UA" w:eastAsia="uk-UA"/>
        </w:rPr>
        <w:t xml:space="preserve"> </w:t>
      </w:r>
      <w:r w:rsidRPr="003F083B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>правосуддя)», має бути оцінена в порядку, визначеному законом.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України «Про внесення змін до Конституції України (щодо правосуддя)»,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083B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CB5DE5" w:rsidRDefault="00CB5DE5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>звільнення судді з посади за рішенням Вищої ради правосуддя на підставі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 подання відповідної колегії Вищої кваліфікаційної комісії суддів України.</w:t>
      </w:r>
    </w:p>
    <w:p w:rsidR="003F083B" w:rsidRDefault="003F083B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lastRenderedPageBreak/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Рівненського міського суду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Кучини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3F083B">
        <w:rPr>
          <w:color w:val="000000"/>
          <w:sz w:val="26"/>
          <w:szCs w:val="26"/>
          <w:lang w:val="uk-UA" w:eastAsia="uk-UA"/>
        </w:rPr>
        <w:t>Комісією.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відповідності судді критеріям кваліфікаційного оцінювання здійснюється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у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083B">
        <w:rPr>
          <w:color w:val="000000"/>
          <w:sz w:val="26"/>
          <w:szCs w:val="26"/>
          <w:lang w:val="uk-UA" w:eastAsia="uk-UA"/>
        </w:rPr>
        <w:t>сукупності.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Пунктом 11 розділу V Положення передбачено, що рішення про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підтвердження відповідності судді займаній посаді ухвалюється у разі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Положеннями статті 83 Закону визначено, що кваліфікаційне оцінювання проводиться Комісією з метою визначення здатності судді здійснювати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правосуддя у відповідному суді за визначеними критеріями. Такими критеріями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</w:t>
      </w:r>
      <w:r w:rsidRPr="003F083B">
        <w:rPr>
          <w:color w:val="000000"/>
          <w:sz w:val="26"/>
          <w:szCs w:val="26"/>
          <w:lang w:val="uk-UA" w:eastAsia="uk-UA"/>
        </w:rPr>
        <w:t>є: компетентність (професійна, особиста, соціальна тощо), професійна етика, доброчесність.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F083B">
        <w:rPr>
          <w:color w:val="000000"/>
          <w:sz w:val="26"/>
          <w:szCs w:val="26"/>
          <w:lang w:val="uk-UA" w:eastAsia="uk-UA"/>
        </w:rPr>
        <w:t>етапи:</w:t>
      </w:r>
    </w:p>
    <w:p w:rsidR="00CB5DE5" w:rsidRPr="003F083B" w:rsidRDefault="00CB5DE5" w:rsidP="00700F29">
      <w:pPr>
        <w:numPr>
          <w:ilvl w:val="0"/>
          <w:numId w:val="27"/>
        </w:numPr>
        <w:tabs>
          <w:tab w:val="left" w:pos="1129"/>
        </w:tabs>
        <w:suppressAutoHyphens w:val="0"/>
        <w:autoSpaceDE/>
        <w:spacing w:line="276" w:lineRule="auto"/>
        <w:ind w:right="20" w:firstLine="709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CB5DE5" w:rsidRPr="003F083B" w:rsidRDefault="00CB5DE5" w:rsidP="00700F29">
      <w:pPr>
        <w:numPr>
          <w:ilvl w:val="0"/>
          <w:numId w:val="27"/>
        </w:numPr>
        <w:tabs>
          <w:tab w:val="left" w:pos="1042"/>
        </w:tabs>
        <w:suppressAutoHyphens w:val="0"/>
        <w:autoSpaceDE/>
        <w:spacing w:line="276" w:lineRule="auto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З приписів пункту 5 глави 6 розділу II Положення вбачається, що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максимально можливі бали становлять: за критеріями компетентності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3F083B">
        <w:rPr>
          <w:color w:val="000000"/>
          <w:sz w:val="26"/>
          <w:szCs w:val="26"/>
          <w:lang w:val="uk-UA" w:eastAsia="uk-UA"/>
        </w:rPr>
        <w:t>(професійної, особистої, соціальної) - 500 балів, професійної етики - 250 балів, доброчесності - 250 балів. Сума максимально можливих балів за результатами кваліфікаційного оцінювання всіх критеріїв становить 1000 балів.</w:t>
      </w:r>
    </w:p>
    <w:p w:rsidR="00CB5DE5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Комісії 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>від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 xml:space="preserve"> 12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 xml:space="preserve"> грудня 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 xml:space="preserve">2018 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>року</w:t>
      </w:r>
      <w:r w:rsidR="00455405">
        <w:rPr>
          <w:color w:val="000000"/>
          <w:sz w:val="26"/>
          <w:szCs w:val="26"/>
          <w:lang w:val="uk-UA" w:eastAsia="uk-UA"/>
        </w:rPr>
        <w:t xml:space="preserve">  </w:t>
      </w:r>
      <w:r w:rsidRPr="003F083B">
        <w:rPr>
          <w:color w:val="000000"/>
          <w:sz w:val="26"/>
          <w:szCs w:val="26"/>
          <w:lang w:val="uk-UA" w:eastAsia="uk-UA"/>
        </w:rPr>
        <w:t xml:space="preserve"> № 313/зп-18 призначено проведення тестування</w:t>
      </w: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B5DE5" w:rsidRPr="003F083B" w:rsidRDefault="003F083B" w:rsidP="003F083B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lastRenderedPageBreak/>
        <w:t>особисти</w:t>
      </w:r>
      <w:r w:rsidR="00CB5DE5" w:rsidRPr="003F083B">
        <w:rPr>
          <w:color w:val="000000"/>
          <w:sz w:val="26"/>
          <w:szCs w:val="26"/>
          <w:lang w:val="uk-UA" w:eastAsia="uk-UA"/>
        </w:rPr>
        <w:t xml:space="preserve">х морально-психологічних якостей і загальних здібностей у межах кваліфікаційного оцінювання суддів місцевих та апеляційних судів на </w:t>
      </w:r>
      <w:r>
        <w:rPr>
          <w:color w:val="000000"/>
          <w:sz w:val="26"/>
          <w:szCs w:val="26"/>
          <w:lang w:val="uk-UA" w:eastAsia="uk-UA"/>
        </w:rPr>
        <w:t xml:space="preserve">                 </w:t>
      </w:r>
      <w:r w:rsidR="00CB5DE5" w:rsidRPr="003F083B">
        <w:rPr>
          <w:color w:val="000000"/>
          <w:sz w:val="26"/>
          <w:szCs w:val="26"/>
          <w:lang w:val="uk-UA" w:eastAsia="uk-UA"/>
        </w:rPr>
        <w:t>відповідність займаній посаді.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eastAsia="uk-UA"/>
        </w:rPr>
        <w:t xml:space="preserve">Кучина </w:t>
      </w:r>
      <w:r w:rsidRPr="003F083B">
        <w:rPr>
          <w:color w:val="000000"/>
          <w:sz w:val="26"/>
          <w:szCs w:val="26"/>
          <w:lang w:val="uk-UA" w:eastAsia="uk-UA"/>
        </w:rPr>
        <w:t xml:space="preserve">Н.Г. склала анонімне письмове тестування, за результатами якого набрала 90 балів. За результатами виконаного </w:t>
      </w:r>
      <w:proofErr w:type="gramStart"/>
      <w:r w:rsidRPr="003F083B">
        <w:rPr>
          <w:color w:val="000000"/>
          <w:sz w:val="26"/>
          <w:szCs w:val="26"/>
          <w:lang w:val="uk-UA" w:eastAsia="uk-UA"/>
        </w:rPr>
        <w:t>практичного</w:t>
      </w:r>
      <w:proofErr w:type="gramEnd"/>
      <w:r w:rsidRPr="003F083B">
        <w:rPr>
          <w:color w:val="000000"/>
          <w:sz w:val="26"/>
          <w:szCs w:val="26"/>
          <w:lang w:val="uk-UA" w:eastAsia="uk-UA"/>
        </w:rPr>
        <w:t xml:space="preserve"> завдання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</w:t>
      </w:r>
      <w:r w:rsidRPr="003F083B">
        <w:rPr>
          <w:color w:val="000000"/>
          <w:sz w:val="26"/>
          <w:szCs w:val="26"/>
          <w:lang w:eastAsia="uk-UA"/>
        </w:rPr>
        <w:t xml:space="preserve">Кучина </w:t>
      </w:r>
      <w:r w:rsidRPr="003F083B">
        <w:rPr>
          <w:color w:val="000000"/>
          <w:sz w:val="26"/>
          <w:szCs w:val="26"/>
          <w:lang w:val="uk-UA" w:eastAsia="uk-UA"/>
        </w:rPr>
        <w:t xml:space="preserve">Н.Г. набрала 92 бали. На етапі складення іспиту суддя загалом набрала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083B">
        <w:rPr>
          <w:color w:val="000000"/>
          <w:sz w:val="26"/>
          <w:szCs w:val="26"/>
          <w:lang w:val="uk-UA" w:eastAsia="uk-UA"/>
        </w:rPr>
        <w:t>182 бали.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eastAsia="uk-UA"/>
        </w:rPr>
        <w:t xml:space="preserve">Кучина </w:t>
      </w:r>
      <w:r w:rsidRPr="003F083B">
        <w:rPr>
          <w:color w:val="000000"/>
          <w:sz w:val="26"/>
          <w:szCs w:val="26"/>
          <w:lang w:val="uk-UA" w:eastAsia="uk-UA"/>
        </w:rPr>
        <w:t xml:space="preserve">Н.Г. пройшла тестування особистих морально-психологічних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якостей та загальних здібностей, за результатами якого складено висновок та визначено </w:t>
      </w:r>
      <w:proofErr w:type="gramStart"/>
      <w:r w:rsidRPr="003F083B">
        <w:rPr>
          <w:color w:val="000000"/>
          <w:sz w:val="26"/>
          <w:szCs w:val="26"/>
          <w:lang w:val="uk-UA" w:eastAsia="uk-UA"/>
        </w:rPr>
        <w:t>р</w:t>
      </w:r>
      <w:proofErr w:type="gramEnd"/>
      <w:r w:rsidRPr="003F083B">
        <w:rPr>
          <w:color w:val="000000"/>
          <w:sz w:val="26"/>
          <w:szCs w:val="26"/>
          <w:lang w:val="uk-UA" w:eastAsia="uk-UA"/>
        </w:rPr>
        <w:t>івні показників критеріїв особистої, соціальної компетентності, професійної етики та доброчесності.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Рішенням Комісії від 26 листопада 2018 року № 280/зп-18 суддю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Кучину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 допущено до другого етапу кваліфікаційного оцінювання суддів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 місцевих та апеляційних судів на відповідність займаній посаді «Дослідження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>досьє та проведення співбесіди».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З урахуванням викладеного, заслухавши доповідача, дослідивши досьє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 судді, надані суддею пояснення, Комісія дійшла таких висновків.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403 бали.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Водночас за критерієм професійної компетентності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Кучину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 оцінено Комісією на підставі результатів іспиту, дослідження інформації, яка міститься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Кучину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 оцінено Комісією на підставі результатів тестування особистих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інформації, яка міститься в досьє, та співбесіди з урахуванням показників,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3F083B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За критерієм професійної етики, оціненим за показниками, визначеними пунктом 8 глави 2 розділу II Положення, суддя набрала 210 балів. За цим критерієм суддю оцінено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За критерієм доброчесності, оціненим за показниками, визначеними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пунктом 9 глави 2 розділу II Положення, суддя набрала 200 балів. За цим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критерієм суддю оцінено на підставі результатів тестування особистих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3F083B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CB5DE5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За результатами кваліфікаційного оцінювання суддя Рівненського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міського суду 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Кучина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 набрала 813 балів, що становить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3F083B">
        <w:rPr>
          <w:color w:val="000000"/>
          <w:sz w:val="26"/>
          <w:szCs w:val="26"/>
          <w:lang w:val="uk-UA" w:eastAsia="uk-UA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3F083B" w:rsidRDefault="003F083B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lastRenderedPageBreak/>
        <w:t xml:space="preserve">Таким чином, Комісія дійшла висновку, що суддя Рівненського міського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суду 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Кучина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Н.Г. відповідає займаній посаді.</w:t>
      </w:r>
    </w:p>
    <w:p w:rsidR="00CB5DE5" w:rsidRPr="003F083B" w:rsidRDefault="00CB5DE5" w:rsidP="003F083B">
      <w:pPr>
        <w:suppressAutoHyphens w:val="0"/>
        <w:autoSpaceDE/>
        <w:spacing w:after="360"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88, 93, 101,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Закону,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>Положенням, Комісія</w:t>
      </w:r>
    </w:p>
    <w:p w:rsidR="00CB5DE5" w:rsidRPr="003F083B" w:rsidRDefault="00CB5DE5" w:rsidP="003F083B">
      <w:pPr>
        <w:suppressAutoHyphens w:val="0"/>
        <w:autoSpaceDE/>
        <w:spacing w:after="355" w:line="276" w:lineRule="auto"/>
        <w:jc w:val="center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>вирішила: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визначити, що суддя Рівненського міського суду 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Кучина</w:t>
      </w:r>
      <w:proofErr w:type="spellEnd"/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 xml:space="preserve"> Наталія Григорівна за результатами кваліфікаційного оцінювання суддів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3F083B">
        <w:rPr>
          <w:color w:val="000000"/>
          <w:sz w:val="26"/>
          <w:szCs w:val="26"/>
          <w:lang w:val="uk-UA" w:eastAsia="uk-UA"/>
        </w:rPr>
        <w:t>місцевих та апеляційних судів на відповідність займаній посаді набрала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               813 </w:t>
      </w:r>
      <w:r w:rsidRPr="003F083B">
        <w:rPr>
          <w:color w:val="000000"/>
          <w:sz w:val="26"/>
          <w:szCs w:val="26"/>
          <w:lang w:val="uk-UA" w:eastAsia="uk-UA"/>
        </w:rPr>
        <w:t>балів.</w:t>
      </w:r>
    </w:p>
    <w:p w:rsidR="00CB5DE5" w:rsidRPr="003F083B" w:rsidRDefault="00CB5DE5" w:rsidP="003F083B">
      <w:pPr>
        <w:suppressAutoHyphens w:val="0"/>
        <w:autoSpaceDE/>
        <w:spacing w:line="276" w:lineRule="auto"/>
        <w:ind w:left="20" w:right="20" w:firstLine="720"/>
        <w:jc w:val="both"/>
        <w:rPr>
          <w:color w:val="000000"/>
          <w:sz w:val="26"/>
          <w:szCs w:val="26"/>
          <w:lang w:val="uk-UA" w:eastAsia="uk-UA"/>
        </w:rPr>
      </w:pPr>
      <w:r w:rsidRPr="003F083B">
        <w:rPr>
          <w:color w:val="000000"/>
          <w:sz w:val="26"/>
          <w:szCs w:val="26"/>
          <w:lang w:val="uk-UA" w:eastAsia="uk-UA"/>
        </w:rPr>
        <w:t xml:space="preserve">Визнати суддю Рівненського </w:t>
      </w:r>
      <w:bookmarkStart w:id="0" w:name="_GoBack"/>
      <w:bookmarkEnd w:id="0"/>
      <w:r w:rsidRPr="003F083B">
        <w:rPr>
          <w:color w:val="000000"/>
          <w:sz w:val="26"/>
          <w:szCs w:val="26"/>
          <w:lang w:val="uk-UA" w:eastAsia="uk-UA"/>
        </w:rPr>
        <w:t xml:space="preserve">міського суду Рівненської області </w:t>
      </w:r>
      <w:proofErr w:type="spellStart"/>
      <w:r w:rsidRPr="003F083B">
        <w:rPr>
          <w:color w:val="000000"/>
          <w:sz w:val="26"/>
          <w:szCs w:val="26"/>
          <w:lang w:val="uk-UA" w:eastAsia="uk-UA"/>
        </w:rPr>
        <w:t>Кучину</w:t>
      </w:r>
      <w:proofErr w:type="spellEnd"/>
      <w:r w:rsidRPr="003F083B">
        <w:rPr>
          <w:color w:val="000000"/>
          <w:sz w:val="26"/>
          <w:szCs w:val="26"/>
          <w:lang w:val="uk-UA" w:eastAsia="uk-UA"/>
        </w:rPr>
        <w:t xml:space="preserve"> </w:t>
      </w:r>
      <w:r w:rsidR="003F083B">
        <w:rPr>
          <w:color w:val="000000"/>
          <w:sz w:val="26"/>
          <w:szCs w:val="26"/>
          <w:lang w:val="uk-UA" w:eastAsia="uk-UA"/>
        </w:rPr>
        <w:t xml:space="preserve">                </w:t>
      </w:r>
      <w:r w:rsidRPr="003F083B">
        <w:rPr>
          <w:color w:val="000000"/>
          <w:sz w:val="26"/>
          <w:szCs w:val="26"/>
          <w:lang w:val="uk-UA" w:eastAsia="uk-UA"/>
        </w:rPr>
        <w:t>Наталію Григорівну такою, що відповідає займаній посаді.</w:t>
      </w:r>
    </w:p>
    <w:p w:rsidR="00143EB8" w:rsidRPr="003F083B" w:rsidRDefault="00143EB8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43EB8" w:rsidRPr="003F083B" w:rsidRDefault="00143EB8" w:rsidP="003F083B">
      <w:pPr>
        <w:suppressAutoHyphens w:val="0"/>
        <w:autoSpaceDE/>
        <w:spacing w:line="276" w:lineRule="auto"/>
        <w:ind w:left="20" w:right="40" w:firstLine="70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3F083B" w:rsidRDefault="001F6738" w:rsidP="003F083B">
      <w:pPr>
        <w:spacing w:line="276" w:lineRule="auto"/>
        <w:ind w:left="4536" w:hanging="4525"/>
        <w:jc w:val="both"/>
        <w:rPr>
          <w:sz w:val="26"/>
          <w:szCs w:val="26"/>
          <w:lang w:val="uk-UA"/>
        </w:rPr>
      </w:pPr>
      <w:r w:rsidRPr="003F083B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3F083B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0423EC" w:rsidRPr="003F083B">
        <w:rPr>
          <w:sz w:val="26"/>
          <w:szCs w:val="26"/>
          <w:lang w:val="uk-UA"/>
        </w:rPr>
        <w:t xml:space="preserve">Ю.Г. </w:t>
      </w:r>
      <w:proofErr w:type="spellStart"/>
      <w:r w:rsidR="000423EC" w:rsidRPr="003F083B">
        <w:rPr>
          <w:sz w:val="26"/>
          <w:szCs w:val="26"/>
          <w:lang w:val="uk-UA"/>
        </w:rPr>
        <w:t>Тітов</w:t>
      </w:r>
      <w:proofErr w:type="spellEnd"/>
    </w:p>
    <w:p w:rsidR="001F6738" w:rsidRPr="003F083B" w:rsidRDefault="001F6738" w:rsidP="003F083B">
      <w:pPr>
        <w:spacing w:line="276" w:lineRule="auto"/>
        <w:jc w:val="both"/>
        <w:rPr>
          <w:sz w:val="26"/>
          <w:szCs w:val="26"/>
          <w:lang w:val="uk-UA"/>
        </w:rPr>
      </w:pPr>
    </w:p>
    <w:p w:rsidR="001F6738" w:rsidRPr="003F083B" w:rsidRDefault="001F6738" w:rsidP="003F083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F083B">
        <w:rPr>
          <w:sz w:val="26"/>
          <w:szCs w:val="26"/>
          <w:lang w:val="uk-UA"/>
        </w:rPr>
        <w:t>Члени Комісії:</w:t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="000423EC" w:rsidRPr="003F083B">
        <w:rPr>
          <w:sz w:val="26"/>
          <w:szCs w:val="26"/>
          <w:lang w:val="uk-UA"/>
        </w:rPr>
        <w:t xml:space="preserve">М.І. </w:t>
      </w:r>
      <w:proofErr w:type="spellStart"/>
      <w:r w:rsidR="000423EC" w:rsidRPr="003F083B">
        <w:rPr>
          <w:sz w:val="26"/>
          <w:szCs w:val="26"/>
          <w:lang w:val="uk-UA"/>
        </w:rPr>
        <w:t>Мішин</w:t>
      </w:r>
      <w:proofErr w:type="spellEnd"/>
    </w:p>
    <w:p w:rsidR="001F6738" w:rsidRPr="003F083B" w:rsidRDefault="001F6738" w:rsidP="003F083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1F6738" w:rsidRPr="003F083B" w:rsidRDefault="001F6738" w:rsidP="003F083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="000423EC" w:rsidRPr="003F083B">
        <w:rPr>
          <w:sz w:val="26"/>
          <w:szCs w:val="26"/>
          <w:lang w:val="uk-UA"/>
        </w:rPr>
        <w:t>С.Л. Остапець</w:t>
      </w:r>
    </w:p>
    <w:p w:rsidR="000423EC" w:rsidRPr="003F083B" w:rsidRDefault="000423EC" w:rsidP="003F083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</w:p>
    <w:p w:rsidR="000423EC" w:rsidRPr="003F083B" w:rsidRDefault="000423EC" w:rsidP="003F083B">
      <w:pPr>
        <w:shd w:val="clear" w:color="auto" w:fill="FFFFFF"/>
        <w:spacing w:line="276" w:lineRule="auto"/>
        <w:jc w:val="both"/>
        <w:rPr>
          <w:sz w:val="26"/>
          <w:szCs w:val="26"/>
          <w:lang w:val="uk-UA"/>
        </w:rPr>
      </w:pP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</w:r>
      <w:r w:rsidRPr="003F083B">
        <w:rPr>
          <w:sz w:val="26"/>
          <w:szCs w:val="26"/>
          <w:lang w:val="uk-UA"/>
        </w:rPr>
        <w:tab/>
        <w:t xml:space="preserve">М.В. </w:t>
      </w:r>
      <w:proofErr w:type="spellStart"/>
      <w:r w:rsidRPr="003F083B">
        <w:rPr>
          <w:sz w:val="26"/>
          <w:szCs w:val="26"/>
          <w:lang w:val="uk-UA"/>
        </w:rPr>
        <w:t>Сірош</w:t>
      </w:r>
      <w:proofErr w:type="spellEnd"/>
    </w:p>
    <w:p w:rsidR="00B97CFB" w:rsidRPr="003F083B" w:rsidRDefault="00B97CFB" w:rsidP="003F083B">
      <w:pPr>
        <w:shd w:val="clear" w:color="auto" w:fill="FFFFFF"/>
        <w:spacing w:line="276" w:lineRule="auto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3F083B" w:rsidSect="00BE07B6">
      <w:headerReference w:type="default" r:id="rId10"/>
      <w:pgSz w:w="11907" w:h="16839" w:code="9"/>
      <w:pgMar w:top="1135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2CA" w:rsidRDefault="00D902CA" w:rsidP="009B4017">
      <w:r>
        <w:separator/>
      </w:r>
    </w:p>
  </w:endnote>
  <w:endnote w:type="continuationSeparator" w:id="0">
    <w:p w:rsidR="00D902CA" w:rsidRDefault="00D902CA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2CA" w:rsidRDefault="00D902CA" w:rsidP="009B4017">
      <w:r>
        <w:separator/>
      </w:r>
    </w:p>
  </w:footnote>
  <w:footnote w:type="continuationSeparator" w:id="0">
    <w:p w:rsidR="00D902CA" w:rsidRDefault="00D902CA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0D7" w:rsidRPr="00A060D7">
          <w:rPr>
            <w:noProof/>
            <w:lang w:val="uk-UA"/>
          </w:rPr>
          <w:t>2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76B6"/>
    <w:multiLevelType w:val="multilevel"/>
    <w:tmpl w:val="D7F45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71291"/>
    <w:multiLevelType w:val="multilevel"/>
    <w:tmpl w:val="0E8207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53FC0"/>
    <w:multiLevelType w:val="multilevel"/>
    <w:tmpl w:val="F5C29AD6"/>
    <w:lvl w:ilvl="0">
      <w:start w:val="875"/>
      <w:numFmt w:val="decimal"/>
      <w:lvlText w:val="84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82B5B"/>
    <w:multiLevelType w:val="multilevel"/>
    <w:tmpl w:val="1534D8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9770EC"/>
    <w:multiLevelType w:val="multilevel"/>
    <w:tmpl w:val="AC12DD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A62355"/>
    <w:multiLevelType w:val="multilevel"/>
    <w:tmpl w:val="5E9CDBBC"/>
    <w:lvl w:ilvl="0">
      <w:start w:val="5"/>
      <w:numFmt w:val="decimal"/>
      <w:lvlText w:val="6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A63E7"/>
    <w:multiLevelType w:val="multilevel"/>
    <w:tmpl w:val="AD1EFCE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F62546"/>
    <w:multiLevelType w:val="multilevel"/>
    <w:tmpl w:val="34B2E952"/>
    <w:lvl w:ilvl="0">
      <w:start w:val="20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9A74D0"/>
    <w:multiLevelType w:val="multilevel"/>
    <w:tmpl w:val="582AC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FB0C2E"/>
    <w:multiLevelType w:val="multilevel"/>
    <w:tmpl w:val="EB04A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2C44B4"/>
    <w:multiLevelType w:val="multilevel"/>
    <w:tmpl w:val="FFC0EB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5C6A4C"/>
    <w:multiLevelType w:val="multilevel"/>
    <w:tmpl w:val="5A3E71D2"/>
    <w:lvl w:ilvl="0">
      <w:start w:val="875"/>
      <w:numFmt w:val="decimal"/>
      <w:lvlText w:val="18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184597"/>
    <w:multiLevelType w:val="multilevel"/>
    <w:tmpl w:val="D4FAF3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3F6CF0"/>
    <w:multiLevelType w:val="multilevel"/>
    <w:tmpl w:val="037ADE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8C02BC"/>
    <w:multiLevelType w:val="multilevel"/>
    <w:tmpl w:val="4154B7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710243F"/>
    <w:multiLevelType w:val="multilevel"/>
    <w:tmpl w:val="6B5ACE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BF1875"/>
    <w:multiLevelType w:val="multilevel"/>
    <w:tmpl w:val="EDBA7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57218B"/>
    <w:multiLevelType w:val="multilevel"/>
    <w:tmpl w:val="F3522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D824AC"/>
    <w:multiLevelType w:val="multilevel"/>
    <w:tmpl w:val="AC70C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2270AC"/>
    <w:multiLevelType w:val="multilevel"/>
    <w:tmpl w:val="92869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E70145"/>
    <w:multiLevelType w:val="multilevel"/>
    <w:tmpl w:val="D1E27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9E44D8D"/>
    <w:multiLevelType w:val="multilevel"/>
    <w:tmpl w:val="DDF2087E"/>
    <w:lvl w:ilvl="0">
      <w:start w:val="5"/>
      <w:numFmt w:val="decimal"/>
      <w:lvlText w:val="311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8A12A1"/>
    <w:multiLevelType w:val="multilevel"/>
    <w:tmpl w:val="BDA039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3341797"/>
    <w:multiLevelType w:val="multilevel"/>
    <w:tmpl w:val="51F6D3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C243EE"/>
    <w:multiLevelType w:val="multilevel"/>
    <w:tmpl w:val="8E783A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18B29EF"/>
    <w:multiLevelType w:val="multilevel"/>
    <w:tmpl w:val="F7260A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A604D5"/>
    <w:multiLevelType w:val="multilevel"/>
    <w:tmpl w:val="FFD890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3"/>
  </w:num>
  <w:num w:numId="5">
    <w:abstractNumId w:val="24"/>
  </w:num>
  <w:num w:numId="6">
    <w:abstractNumId w:val="8"/>
  </w:num>
  <w:num w:numId="7">
    <w:abstractNumId w:val="11"/>
  </w:num>
  <w:num w:numId="8">
    <w:abstractNumId w:val="2"/>
  </w:num>
  <w:num w:numId="9">
    <w:abstractNumId w:val="13"/>
  </w:num>
  <w:num w:numId="10">
    <w:abstractNumId w:val="1"/>
  </w:num>
  <w:num w:numId="11">
    <w:abstractNumId w:val="19"/>
  </w:num>
  <w:num w:numId="12">
    <w:abstractNumId w:val="25"/>
  </w:num>
  <w:num w:numId="13">
    <w:abstractNumId w:val="14"/>
  </w:num>
  <w:num w:numId="14">
    <w:abstractNumId w:val="0"/>
  </w:num>
  <w:num w:numId="15">
    <w:abstractNumId w:val="15"/>
  </w:num>
  <w:num w:numId="16">
    <w:abstractNumId w:val="10"/>
  </w:num>
  <w:num w:numId="17">
    <w:abstractNumId w:val="22"/>
  </w:num>
  <w:num w:numId="18">
    <w:abstractNumId w:val="16"/>
  </w:num>
  <w:num w:numId="19">
    <w:abstractNumId w:val="26"/>
  </w:num>
  <w:num w:numId="20">
    <w:abstractNumId w:val="12"/>
  </w:num>
  <w:num w:numId="21">
    <w:abstractNumId w:val="17"/>
  </w:num>
  <w:num w:numId="22">
    <w:abstractNumId w:val="23"/>
  </w:num>
  <w:num w:numId="23">
    <w:abstractNumId w:val="5"/>
  </w:num>
  <w:num w:numId="24">
    <w:abstractNumId w:val="7"/>
  </w:num>
  <w:num w:numId="25">
    <w:abstractNumId w:val="21"/>
  </w:num>
  <w:num w:numId="26">
    <w:abstractNumId w:val="9"/>
  </w:num>
  <w:num w:numId="27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383A"/>
    <w:rsid w:val="000B4270"/>
    <w:rsid w:val="000C3222"/>
    <w:rsid w:val="000C3299"/>
    <w:rsid w:val="000C48FD"/>
    <w:rsid w:val="000D6A9E"/>
    <w:rsid w:val="000D6F2F"/>
    <w:rsid w:val="000E2333"/>
    <w:rsid w:val="000E5BC7"/>
    <w:rsid w:val="000E6F9D"/>
    <w:rsid w:val="000F1267"/>
    <w:rsid w:val="000F3BEF"/>
    <w:rsid w:val="000F4F3A"/>
    <w:rsid w:val="0010196A"/>
    <w:rsid w:val="0011153D"/>
    <w:rsid w:val="00113E4D"/>
    <w:rsid w:val="00114911"/>
    <w:rsid w:val="00121472"/>
    <w:rsid w:val="00122EC0"/>
    <w:rsid w:val="00124D44"/>
    <w:rsid w:val="00127AD5"/>
    <w:rsid w:val="00127B2E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A03CF"/>
    <w:rsid w:val="001A3604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44CE"/>
    <w:rsid w:val="00206A86"/>
    <w:rsid w:val="002145B7"/>
    <w:rsid w:val="0022217A"/>
    <w:rsid w:val="002328EA"/>
    <w:rsid w:val="002351F6"/>
    <w:rsid w:val="0024015A"/>
    <w:rsid w:val="0024178F"/>
    <w:rsid w:val="0024276A"/>
    <w:rsid w:val="00244030"/>
    <w:rsid w:val="00247B9C"/>
    <w:rsid w:val="00247BF0"/>
    <w:rsid w:val="002501DF"/>
    <w:rsid w:val="00252A96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3F28"/>
    <w:rsid w:val="00295B8D"/>
    <w:rsid w:val="00297187"/>
    <w:rsid w:val="002A133B"/>
    <w:rsid w:val="002A69B5"/>
    <w:rsid w:val="002A6B47"/>
    <w:rsid w:val="002B0AC6"/>
    <w:rsid w:val="002B1855"/>
    <w:rsid w:val="002B41A0"/>
    <w:rsid w:val="002C5AFB"/>
    <w:rsid w:val="002C7546"/>
    <w:rsid w:val="002D2CA3"/>
    <w:rsid w:val="002D34F4"/>
    <w:rsid w:val="002E146E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24B3"/>
    <w:rsid w:val="00324623"/>
    <w:rsid w:val="00325157"/>
    <w:rsid w:val="00327824"/>
    <w:rsid w:val="00330B6F"/>
    <w:rsid w:val="00332A17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785A"/>
    <w:rsid w:val="0037200C"/>
    <w:rsid w:val="00372F68"/>
    <w:rsid w:val="00373A37"/>
    <w:rsid w:val="003756B5"/>
    <w:rsid w:val="003879C4"/>
    <w:rsid w:val="00387F0F"/>
    <w:rsid w:val="003905E4"/>
    <w:rsid w:val="00390780"/>
    <w:rsid w:val="003A10F0"/>
    <w:rsid w:val="003A4825"/>
    <w:rsid w:val="003A7BC8"/>
    <w:rsid w:val="003C193E"/>
    <w:rsid w:val="003C2BFF"/>
    <w:rsid w:val="003C31E8"/>
    <w:rsid w:val="003D616D"/>
    <w:rsid w:val="003E020F"/>
    <w:rsid w:val="003E18CF"/>
    <w:rsid w:val="003E27D1"/>
    <w:rsid w:val="003E3F5C"/>
    <w:rsid w:val="003E4B29"/>
    <w:rsid w:val="003E623A"/>
    <w:rsid w:val="003F083B"/>
    <w:rsid w:val="003F28EE"/>
    <w:rsid w:val="003F5975"/>
    <w:rsid w:val="003F6681"/>
    <w:rsid w:val="003F72F9"/>
    <w:rsid w:val="00404A2A"/>
    <w:rsid w:val="00405F69"/>
    <w:rsid w:val="00406DB9"/>
    <w:rsid w:val="00415055"/>
    <w:rsid w:val="0041697C"/>
    <w:rsid w:val="00417E80"/>
    <w:rsid w:val="004209F0"/>
    <w:rsid w:val="004237E2"/>
    <w:rsid w:val="00424F1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5405"/>
    <w:rsid w:val="00456DB9"/>
    <w:rsid w:val="00457C0A"/>
    <w:rsid w:val="00460325"/>
    <w:rsid w:val="00465C35"/>
    <w:rsid w:val="00467481"/>
    <w:rsid w:val="004705BE"/>
    <w:rsid w:val="0047078D"/>
    <w:rsid w:val="004853A2"/>
    <w:rsid w:val="0048564F"/>
    <w:rsid w:val="004873D6"/>
    <w:rsid w:val="00491125"/>
    <w:rsid w:val="00496275"/>
    <w:rsid w:val="004A1B64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42D6"/>
    <w:rsid w:val="005A60CC"/>
    <w:rsid w:val="005A725B"/>
    <w:rsid w:val="005B0D29"/>
    <w:rsid w:val="005B1D33"/>
    <w:rsid w:val="005B70DE"/>
    <w:rsid w:val="005C2E67"/>
    <w:rsid w:val="005C49F7"/>
    <w:rsid w:val="005D1848"/>
    <w:rsid w:val="005D7B3F"/>
    <w:rsid w:val="005E0C00"/>
    <w:rsid w:val="005E1C1F"/>
    <w:rsid w:val="005E4517"/>
    <w:rsid w:val="005E5565"/>
    <w:rsid w:val="005E6E93"/>
    <w:rsid w:val="005F3D0D"/>
    <w:rsid w:val="006100C3"/>
    <w:rsid w:val="006172DB"/>
    <w:rsid w:val="00620F97"/>
    <w:rsid w:val="006211C9"/>
    <w:rsid w:val="00625089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C8C"/>
    <w:rsid w:val="00663EC7"/>
    <w:rsid w:val="00671533"/>
    <w:rsid w:val="006716F1"/>
    <w:rsid w:val="0067711D"/>
    <w:rsid w:val="006807F9"/>
    <w:rsid w:val="00681D62"/>
    <w:rsid w:val="006832AE"/>
    <w:rsid w:val="00684CD6"/>
    <w:rsid w:val="00686786"/>
    <w:rsid w:val="00692C92"/>
    <w:rsid w:val="006951D8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700F29"/>
    <w:rsid w:val="0070166F"/>
    <w:rsid w:val="0070393A"/>
    <w:rsid w:val="00716942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431F"/>
    <w:rsid w:val="007556F2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9040E"/>
    <w:rsid w:val="007907F1"/>
    <w:rsid w:val="00792FAA"/>
    <w:rsid w:val="0079511B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E0106"/>
    <w:rsid w:val="007E0A1B"/>
    <w:rsid w:val="007E1ED0"/>
    <w:rsid w:val="007E1ED4"/>
    <w:rsid w:val="007E3602"/>
    <w:rsid w:val="007E3DEA"/>
    <w:rsid w:val="007E699F"/>
    <w:rsid w:val="007F0311"/>
    <w:rsid w:val="007F1764"/>
    <w:rsid w:val="007F33AB"/>
    <w:rsid w:val="007F42D1"/>
    <w:rsid w:val="00801414"/>
    <w:rsid w:val="00811DA4"/>
    <w:rsid w:val="008137A0"/>
    <w:rsid w:val="00816E80"/>
    <w:rsid w:val="00816E8B"/>
    <w:rsid w:val="00817AC8"/>
    <w:rsid w:val="008230D0"/>
    <w:rsid w:val="008309C7"/>
    <w:rsid w:val="0083121D"/>
    <w:rsid w:val="0083194A"/>
    <w:rsid w:val="00835EEF"/>
    <w:rsid w:val="0084191E"/>
    <w:rsid w:val="008504F9"/>
    <w:rsid w:val="00850C5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6C03"/>
    <w:rsid w:val="00892331"/>
    <w:rsid w:val="00894D28"/>
    <w:rsid w:val="008958F5"/>
    <w:rsid w:val="008A34DF"/>
    <w:rsid w:val="008B075B"/>
    <w:rsid w:val="008B093E"/>
    <w:rsid w:val="008B3FBD"/>
    <w:rsid w:val="008B7541"/>
    <w:rsid w:val="008C2137"/>
    <w:rsid w:val="008C2DCF"/>
    <w:rsid w:val="008D5518"/>
    <w:rsid w:val="008E014A"/>
    <w:rsid w:val="008E147E"/>
    <w:rsid w:val="008E3094"/>
    <w:rsid w:val="008E4613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0D7"/>
    <w:rsid w:val="00A061F6"/>
    <w:rsid w:val="00A06422"/>
    <w:rsid w:val="00A1222B"/>
    <w:rsid w:val="00A13CAD"/>
    <w:rsid w:val="00A162F1"/>
    <w:rsid w:val="00A20410"/>
    <w:rsid w:val="00A20F8A"/>
    <w:rsid w:val="00A23DE5"/>
    <w:rsid w:val="00A26463"/>
    <w:rsid w:val="00A308BF"/>
    <w:rsid w:val="00A33466"/>
    <w:rsid w:val="00A4429B"/>
    <w:rsid w:val="00A46467"/>
    <w:rsid w:val="00A5261A"/>
    <w:rsid w:val="00A5267B"/>
    <w:rsid w:val="00A528C1"/>
    <w:rsid w:val="00A5412B"/>
    <w:rsid w:val="00A635C7"/>
    <w:rsid w:val="00A64B72"/>
    <w:rsid w:val="00A7422A"/>
    <w:rsid w:val="00A7441F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7B98"/>
    <w:rsid w:val="00AF2BD9"/>
    <w:rsid w:val="00B00483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95E"/>
    <w:rsid w:val="00B52627"/>
    <w:rsid w:val="00B56D47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B3F53"/>
    <w:rsid w:val="00BC5E1A"/>
    <w:rsid w:val="00BD2A65"/>
    <w:rsid w:val="00BD2F57"/>
    <w:rsid w:val="00BD3580"/>
    <w:rsid w:val="00BD39BC"/>
    <w:rsid w:val="00BD70CA"/>
    <w:rsid w:val="00BE03F9"/>
    <w:rsid w:val="00BE07B6"/>
    <w:rsid w:val="00BE12E6"/>
    <w:rsid w:val="00BE3BE1"/>
    <w:rsid w:val="00BF0C68"/>
    <w:rsid w:val="00BF352B"/>
    <w:rsid w:val="00BF4A78"/>
    <w:rsid w:val="00BF50E7"/>
    <w:rsid w:val="00BF7DA0"/>
    <w:rsid w:val="00C00C26"/>
    <w:rsid w:val="00C03475"/>
    <w:rsid w:val="00C1112E"/>
    <w:rsid w:val="00C15ED1"/>
    <w:rsid w:val="00C1679B"/>
    <w:rsid w:val="00C211B0"/>
    <w:rsid w:val="00C3064D"/>
    <w:rsid w:val="00C30F3D"/>
    <w:rsid w:val="00C311D8"/>
    <w:rsid w:val="00C37CB5"/>
    <w:rsid w:val="00C42490"/>
    <w:rsid w:val="00C42DFD"/>
    <w:rsid w:val="00C50CAC"/>
    <w:rsid w:val="00C559A4"/>
    <w:rsid w:val="00C5783C"/>
    <w:rsid w:val="00C62780"/>
    <w:rsid w:val="00C6432A"/>
    <w:rsid w:val="00C659D6"/>
    <w:rsid w:val="00C67204"/>
    <w:rsid w:val="00C7327A"/>
    <w:rsid w:val="00C7658E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6982"/>
    <w:rsid w:val="00D871AB"/>
    <w:rsid w:val="00D902CA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6532"/>
    <w:rsid w:val="00DC065C"/>
    <w:rsid w:val="00DC11F0"/>
    <w:rsid w:val="00DC3F48"/>
    <w:rsid w:val="00DC4633"/>
    <w:rsid w:val="00DC4E6C"/>
    <w:rsid w:val="00DC5EA4"/>
    <w:rsid w:val="00DC5F41"/>
    <w:rsid w:val="00DD049C"/>
    <w:rsid w:val="00DD4278"/>
    <w:rsid w:val="00DE0060"/>
    <w:rsid w:val="00DE1FD5"/>
    <w:rsid w:val="00DE4FA3"/>
    <w:rsid w:val="00DE5A06"/>
    <w:rsid w:val="00DE71FC"/>
    <w:rsid w:val="00DF2562"/>
    <w:rsid w:val="00E01357"/>
    <w:rsid w:val="00E022AC"/>
    <w:rsid w:val="00E0522E"/>
    <w:rsid w:val="00E05EC1"/>
    <w:rsid w:val="00E116AA"/>
    <w:rsid w:val="00E1222D"/>
    <w:rsid w:val="00E15C5C"/>
    <w:rsid w:val="00E2149B"/>
    <w:rsid w:val="00E21543"/>
    <w:rsid w:val="00E22C3F"/>
    <w:rsid w:val="00E2454B"/>
    <w:rsid w:val="00E256BB"/>
    <w:rsid w:val="00E26FD9"/>
    <w:rsid w:val="00E30AC5"/>
    <w:rsid w:val="00E3605B"/>
    <w:rsid w:val="00E41054"/>
    <w:rsid w:val="00E41F24"/>
    <w:rsid w:val="00E4264A"/>
    <w:rsid w:val="00E43357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C0BB4"/>
    <w:rsid w:val="00EC227A"/>
    <w:rsid w:val="00EC7F52"/>
    <w:rsid w:val="00ED07B3"/>
    <w:rsid w:val="00ED1193"/>
    <w:rsid w:val="00ED53A0"/>
    <w:rsid w:val="00EE2998"/>
    <w:rsid w:val="00EF0F6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3E69"/>
    <w:rsid w:val="00F23F1A"/>
    <w:rsid w:val="00F250C0"/>
    <w:rsid w:val="00F30E6C"/>
    <w:rsid w:val="00F341C2"/>
    <w:rsid w:val="00F4504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79AF"/>
    <w:rsid w:val="00FF1930"/>
    <w:rsid w:val="00FF53B5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68D22-0AC1-4451-8A66-87425007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1299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Кириченко Ольга Іванівна</cp:lastModifiedBy>
  <cp:revision>8</cp:revision>
  <cp:lastPrinted>2020-10-09T07:39:00Z</cp:lastPrinted>
  <dcterms:created xsi:type="dcterms:W3CDTF">2020-10-12T06:31:00Z</dcterms:created>
  <dcterms:modified xsi:type="dcterms:W3CDTF">2020-10-15T10:57:00Z</dcterms:modified>
</cp:coreProperties>
</file>