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Pr="003F72F9" w:rsidRDefault="00B4595E" w:rsidP="00D20788">
      <w:pPr>
        <w:widowControl/>
        <w:shd w:val="clear" w:color="auto" w:fill="FFFFFF"/>
        <w:autoSpaceDE/>
        <w:ind w:right="134"/>
        <w:jc w:val="center"/>
        <w:rPr>
          <w:bCs/>
          <w:sz w:val="25"/>
          <w:szCs w:val="25"/>
          <w:u w:val="single"/>
          <w:lang w:val="uk-UA"/>
        </w:rPr>
      </w:pPr>
      <w:r w:rsidRPr="003F72F9">
        <w:rPr>
          <w:bCs/>
          <w:sz w:val="25"/>
          <w:szCs w:val="25"/>
          <w:lang w:val="uk-UA"/>
        </w:rPr>
        <w:t xml:space="preserve">Р І Ш Е Н </w:t>
      </w:r>
      <w:proofErr w:type="spellStart"/>
      <w:r w:rsidRPr="003F72F9">
        <w:rPr>
          <w:bCs/>
          <w:sz w:val="25"/>
          <w:szCs w:val="25"/>
          <w:lang w:val="uk-UA"/>
        </w:rPr>
        <w:t>Н</w:t>
      </w:r>
      <w:proofErr w:type="spellEnd"/>
      <w:r w:rsidRPr="003F72F9">
        <w:rPr>
          <w:bCs/>
          <w:sz w:val="25"/>
          <w:szCs w:val="25"/>
          <w:lang w:val="uk-UA"/>
        </w:rPr>
        <w:t xml:space="preserve"> Я   № </w:t>
      </w:r>
      <w:r w:rsidR="00347541">
        <w:rPr>
          <w:bCs/>
          <w:sz w:val="25"/>
          <w:szCs w:val="25"/>
          <w:u w:val="single"/>
          <w:lang w:val="uk-UA"/>
        </w:rPr>
        <w:t>296</w:t>
      </w:r>
      <w:r w:rsidR="00406DB9" w:rsidRPr="003F72F9">
        <w:rPr>
          <w:bCs/>
          <w:sz w:val="25"/>
          <w:szCs w:val="25"/>
          <w:u w:val="single"/>
          <w:lang w:val="uk-UA"/>
        </w:rPr>
        <w:t>/ко</w:t>
      </w:r>
      <w:r w:rsidR="00044564" w:rsidRPr="003F72F9">
        <w:rPr>
          <w:bCs/>
          <w:sz w:val="25"/>
          <w:szCs w:val="25"/>
          <w:u w:val="single"/>
          <w:lang w:val="uk-UA"/>
        </w:rPr>
        <w:t>-19</w:t>
      </w:r>
    </w:p>
    <w:p w:rsidR="00D20788" w:rsidRPr="003F72F9" w:rsidRDefault="00D20788" w:rsidP="00347541">
      <w:pPr>
        <w:widowControl/>
        <w:shd w:val="clear" w:color="auto" w:fill="FFFFFF"/>
        <w:autoSpaceDE/>
        <w:ind w:right="134"/>
        <w:jc w:val="center"/>
        <w:rPr>
          <w:bCs/>
          <w:sz w:val="25"/>
          <w:szCs w:val="25"/>
          <w:u w:val="single"/>
          <w:lang w:val="uk-UA"/>
        </w:rPr>
      </w:pPr>
    </w:p>
    <w:p w:rsidR="00554A49" w:rsidRDefault="00554A49" w:rsidP="00347541">
      <w:pPr>
        <w:suppressAutoHyphens w:val="0"/>
        <w:autoSpaceDE/>
        <w:ind w:left="20"/>
        <w:jc w:val="both"/>
        <w:rPr>
          <w:color w:val="000000"/>
          <w:sz w:val="24"/>
          <w:szCs w:val="24"/>
          <w:lang w:val="uk-UA" w:eastAsia="uk-UA"/>
        </w:rPr>
      </w:pPr>
      <w:r w:rsidRPr="00347541">
        <w:rPr>
          <w:color w:val="000000"/>
          <w:sz w:val="24"/>
          <w:szCs w:val="24"/>
          <w:lang w:val="uk-UA" w:eastAsia="uk-UA"/>
        </w:rPr>
        <w:t>Вища кваліфікаційна комісія суддів України у складі колегії:</w:t>
      </w:r>
    </w:p>
    <w:p w:rsidR="00347541" w:rsidRPr="00347541" w:rsidRDefault="00347541" w:rsidP="00347541">
      <w:pPr>
        <w:suppressAutoHyphens w:val="0"/>
        <w:autoSpaceDE/>
        <w:ind w:left="20"/>
        <w:jc w:val="both"/>
        <w:rPr>
          <w:color w:val="000000"/>
          <w:sz w:val="24"/>
          <w:szCs w:val="24"/>
          <w:lang w:val="uk-UA" w:eastAsia="uk-UA"/>
        </w:rPr>
      </w:pPr>
    </w:p>
    <w:p w:rsidR="00554A49" w:rsidRDefault="00554A49" w:rsidP="00347541">
      <w:pPr>
        <w:suppressAutoHyphens w:val="0"/>
        <w:autoSpaceDE/>
        <w:ind w:left="20"/>
        <w:jc w:val="both"/>
        <w:rPr>
          <w:color w:val="000000"/>
          <w:sz w:val="24"/>
          <w:szCs w:val="24"/>
          <w:lang w:val="uk-UA" w:eastAsia="uk-UA"/>
        </w:rPr>
      </w:pPr>
      <w:r w:rsidRPr="00347541">
        <w:rPr>
          <w:color w:val="000000"/>
          <w:sz w:val="24"/>
          <w:szCs w:val="24"/>
          <w:lang w:val="uk-UA" w:eastAsia="uk-UA"/>
        </w:rPr>
        <w:t xml:space="preserve">головуючого - </w:t>
      </w:r>
      <w:proofErr w:type="spellStart"/>
      <w:r w:rsidRPr="00347541">
        <w:rPr>
          <w:color w:val="000000"/>
          <w:sz w:val="24"/>
          <w:szCs w:val="24"/>
          <w:lang w:val="uk-UA" w:eastAsia="uk-UA"/>
        </w:rPr>
        <w:t>Заріцької</w:t>
      </w:r>
      <w:proofErr w:type="spellEnd"/>
      <w:r w:rsidRPr="00347541">
        <w:rPr>
          <w:color w:val="000000"/>
          <w:sz w:val="24"/>
          <w:szCs w:val="24"/>
          <w:lang w:val="uk-UA" w:eastAsia="uk-UA"/>
        </w:rPr>
        <w:t xml:space="preserve"> А.О.,</w:t>
      </w:r>
    </w:p>
    <w:p w:rsidR="00347541" w:rsidRPr="00347541" w:rsidRDefault="00347541" w:rsidP="00347541">
      <w:pPr>
        <w:suppressAutoHyphens w:val="0"/>
        <w:autoSpaceDE/>
        <w:ind w:left="20"/>
        <w:jc w:val="both"/>
        <w:rPr>
          <w:color w:val="000000"/>
          <w:sz w:val="24"/>
          <w:szCs w:val="24"/>
          <w:lang w:val="uk-UA" w:eastAsia="uk-UA"/>
        </w:rPr>
      </w:pPr>
    </w:p>
    <w:p w:rsidR="00554A49" w:rsidRDefault="00554A49" w:rsidP="00347541">
      <w:pPr>
        <w:suppressAutoHyphens w:val="0"/>
        <w:autoSpaceDE/>
        <w:ind w:left="20"/>
        <w:jc w:val="both"/>
        <w:rPr>
          <w:color w:val="000000"/>
          <w:sz w:val="24"/>
          <w:szCs w:val="24"/>
          <w:lang w:val="uk-UA" w:eastAsia="uk-UA"/>
        </w:rPr>
      </w:pPr>
      <w:r w:rsidRPr="00347541">
        <w:rPr>
          <w:color w:val="000000"/>
          <w:sz w:val="24"/>
          <w:szCs w:val="24"/>
          <w:lang w:val="uk-UA" w:eastAsia="uk-UA"/>
        </w:rPr>
        <w:t xml:space="preserve">членів Комісії: Гладія С.В., </w:t>
      </w:r>
      <w:proofErr w:type="spellStart"/>
      <w:r w:rsidRPr="00347541">
        <w:rPr>
          <w:color w:val="000000"/>
          <w:sz w:val="24"/>
          <w:szCs w:val="24"/>
          <w:lang w:val="uk-UA" w:eastAsia="uk-UA"/>
        </w:rPr>
        <w:t>Луцюка</w:t>
      </w:r>
      <w:proofErr w:type="spellEnd"/>
      <w:r w:rsidRPr="00347541">
        <w:rPr>
          <w:color w:val="000000"/>
          <w:sz w:val="24"/>
          <w:szCs w:val="24"/>
          <w:lang w:val="uk-UA" w:eastAsia="uk-UA"/>
        </w:rPr>
        <w:t xml:space="preserve"> П.С.,</w:t>
      </w:r>
    </w:p>
    <w:p w:rsidR="00347541" w:rsidRPr="00347541" w:rsidRDefault="00347541" w:rsidP="00347541">
      <w:pPr>
        <w:suppressAutoHyphens w:val="0"/>
        <w:autoSpaceDE/>
        <w:ind w:left="20"/>
        <w:jc w:val="both"/>
        <w:rPr>
          <w:color w:val="000000"/>
          <w:sz w:val="24"/>
          <w:szCs w:val="24"/>
          <w:lang w:val="uk-UA" w:eastAsia="uk-UA"/>
        </w:rPr>
      </w:pPr>
    </w:p>
    <w:p w:rsidR="00554A49" w:rsidRDefault="00554A49" w:rsidP="00347541">
      <w:pPr>
        <w:suppressAutoHyphens w:val="0"/>
        <w:autoSpaceDE/>
        <w:ind w:left="20" w:right="20"/>
        <w:jc w:val="both"/>
        <w:rPr>
          <w:color w:val="000000"/>
          <w:sz w:val="24"/>
          <w:szCs w:val="24"/>
          <w:lang w:val="uk-UA" w:eastAsia="uk-UA"/>
        </w:rPr>
      </w:pPr>
      <w:r w:rsidRPr="00347541">
        <w:rPr>
          <w:color w:val="000000"/>
          <w:sz w:val="24"/>
          <w:szCs w:val="24"/>
          <w:lang w:val="uk-UA" w:eastAsia="uk-UA"/>
        </w:rPr>
        <w:t xml:space="preserve">розглянувши питання про результати кваліфікаційного оцінювання судді господарського </w:t>
      </w:r>
      <w:r w:rsidR="00347541">
        <w:rPr>
          <w:color w:val="000000"/>
          <w:sz w:val="24"/>
          <w:szCs w:val="24"/>
          <w:lang w:val="uk-UA" w:eastAsia="uk-UA"/>
        </w:rPr>
        <w:t xml:space="preserve">  </w:t>
      </w:r>
      <w:r w:rsidRPr="00347541">
        <w:rPr>
          <w:color w:val="000000"/>
          <w:sz w:val="24"/>
          <w:szCs w:val="24"/>
          <w:lang w:val="uk-UA" w:eastAsia="uk-UA"/>
        </w:rPr>
        <w:t xml:space="preserve">суду Херсонської області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Миколи Костянтиновича на відповідність займаній </w:t>
      </w:r>
      <w:r w:rsidR="00347541">
        <w:rPr>
          <w:color w:val="000000"/>
          <w:sz w:val="24"/>
          <w:szCs w:val="24"/>
          <w:lang w:val="uk-UA" w:eastAsia="uk-UA"/>
        </w:rPr>
        <w:t xml:space="preserve">   </w:t>
      </w:r>
      <w:r w:rsidRPr="00347541">
        <w:rPr>
          <w:color w:val="000000"/>
          <w:sz w:val="24"/>
          <w:szCs w:val="24"/>
          <w:lang w:val="uk-UA" w:eastAsia="uk-UA"/>
        </w:rPr>
        <w:t>посаді,</w:t>
      </w:r>
    </w:p>
    <w:p w:rsidR="00347541" w:rsidRPr="00347541" w:rsidRDefault="00347541" w:rsidP="00347541">
      <w:pPr>
        <w:suppressAutoHyphens w:val="0"/>
        <w:autoSpaceDE/>
        <w:ind w:left="20" w:right="20"/>
        <w:jc w:val="both"/>
        <w:rPr>
          <w:color w:val="000000"/>
          <w:sz w:val="24"/>
          <w:szCs w:val="24"/>
          <w:lang w:val="uk-UA" w:eastAsia="uk-UA"/>
        </w:rPr>
      </w:pPr>
    </w:p>
    <w:p w:rsidR="00554A49" w:rsidRPr="00347541" w:rsidRDefault="00554A49" w:rsidP="00347541">
      <w:pPr>
        <w:suppressAutoHyphens w:val="0"/>
        <w:autoSpaceDE/>
        <w:spacing w:after="299"/>
        <w:jc w:val="center"/>
        <w:rPr>
          <w:color w:val="000000"/>
          <w:sz w:val="24"/>
          <w:szCs w:val="24"/>
          <w:lang w:val="uk-UA" w:eastAsia="uk-UA"/>
        </w:rPr>
      </w:pPr>
      <w:r w:rsidRPr="00347541">
        <w:rPr>
          <w:color w:val="000000"/>
          <w:sz w:val="24"/>
          <w:szCs w:val="24"/>
          <w:lang w:val="uk-UA" w:eastAsia="uk-UA"/>
        </w:rPr>
        <w:t>встановила:</w:t>
      </w:r>
    </w:p>
    <w:p w:rsidR="00554A49" w:rsidRPr="00347541" w:rsidRDefault="00347541" w:rsidP="00554A49">
      <w:pPr>
        <w:suppressAutoHyphens w:val="0"/>
        <w:autoSpaceDE/>
        <w:spacing w:line="274" w:lineRule="exact"/>
        <w:ind w:left="20" w:right="20" w:firstLine="700"/>
        <w:jc w:val="both"/>
        <w:rPr>
          <w:color w:val="000000"/>
          <w:sz w:val="24"/>
          <w:szCs w:val="24"/>
          <w:lang w:val="uk-UA" w:eastAsia="uk-UA"/>
        </w:rPr>
      </w:pPr>
      <w:r>
        <w:rPr>
          <w:color w:val="000000"/>
          <w:sz w:val="24"/>
          <w:szCs w:val="24"/>
          <w:lang w:val="uk-UA" w:eastAsia="uk-UA"/>
        </w:rPr>
        <w:t>Згідно з підпунктом 4 пункту 16</w:t>
      </w:r>
      <w:r>
        <w:rPr>
          <w:color w:val="000000"/>
          <w:sz w:val="24"/>
          <w:szCs w:val="24"/>
          <w:vertAlign w:val="superscript"/>
          <w:lang w:val="uk-UA" w:eastAsia="uk-UA"/>
        </w:rPr>
        <w:t>1</w:t>
      </w:r>
      <w:r w:rsidR="00554A49" w:rsidRPr="00347541">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w:t>
      </w:r>
      <w:r w:rsidR="0014337D">
        <w:rPr>
          <w:color w:val="000000"/>
          <w:sz w:val="24"/>
          <w:szCs w:val="24"/>
          <w:lang w:val="uk-UA" w:eastAsia="uk-UA"/>
        </w:rPr>
        <w:t>ституції України (щодо правосудд</w:t>
      </w:r>
      <w:r w:rsidRPr="00347541">
        <w:rPr>
          <w:color w:val="000000"/>
          <w:sz w:val="24"/>
          <w:szCs w:val="24"/>
          <w:lang w:val="uk-UA" w:eastAsia="uk-UA"/>
        </w:rPr>
        <w:t>я)», оцінюється колегіями Вищої кваліфікаційної комісії суддів України в порядку, визначеному цим Законом.</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 xml:space="preserve">Виявлення за результатами такого оцінювання невідповідності судді займаній посаді </w:t>
      </w:r>
      <w:r w:rsidR="00347541">
        <w:rPr>
          <w:color w:val="000000"/>
          <w:sz w:val="24"/>
          <w:szCs w:val="24"/>
          <w:lang w:val="uk-UA" w:eastAsia="uk-UA"/>
        </w:rPr>
        <w:t xml:space="preserve">  </w:t>
      </w:r>
      <w:r w:rsidRPr="00347541">
        <w:rPr>
          <w:color w:val="000000"/>
          <w:sz w:val="24"/>
          <w:szCs w:val="24"/>
          <w:lang w:val="uk-UA" w:eastAsia="uk-UA"/>
        </w:rPr>
        <w:t>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Рішенням Комісії</w:t>
      </w:r>
      <w:r w:rsidR="0014337D">
        <w:rPr>
          <w:color w:val="000000"/>
          <w:sz w:val="24"/>
          <w:szCs w:val="24"/>
          <w:lang w:val="uk-UA" w:eastAsia="uk-UA"/>
        </w:rPr>
        <w:t xml:space="preserve"> від 07 червня 2018 року № 1</w:t>
      </w:r>
      <w:r w:rsidR="00B85853">
        <w:rPr>
          <w:color w:val="000000"/>
          <w:sz w:val="24"/>
          <w:szCs w:val="24"/>
          <w:lang w:val="uk-UA" w:eastAsia="uk-UA"/>
        </w:rPr>
        <w:t>33</w:t>
      </w:r>
      <w:r w:rsidRPr="00347541">
        <w:rPr>
          <w:color w:val="000000"/>
          <w:sz w:val="24"/>
          <w:szCs w:val="24"/>
          <w:lang w:val="uk-UA" w:eastAsia="uk-UA"/>
        </w:rPr>
        <w:t xml:space="preserve">/зп-18 призначено кваліфікаційне оцінювання суддів місцевих та апеляційних судів на відповідність займаній посаді, зокрема судді господарського суду Херсонської області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М.К.</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w:t>
      </w:r>
      <w:r w:rsidR="00347541">
        <w:rPr>
          <w:color w:val="000000"/>
          <w:sz w:val="24"/>
          <w:szCs w:val="24"/>
          <w:lang w:val="uk-UA" w:eastAsia="uk-UA"/>
        </w:rPr>
        <w:t xml:space="preserve">   </w:t>
      </w:r>
      <w:r w:rsidRPr="00347541">
        <w:rPr>
          <w:color w:val="000000"/>
          <w:sz w:val="24"/>
          <w:szCs w:val="24"/>
          <w:lang w:val="uk-UA" w:eastAsia="uk-UA"/>
        </w:rPr>
        <w:t>2016 року № 143/зп-16 (у редакції рішення Комісії в</w:t>
      </w:r>
      <w:r w:rsidR="00347541">
        <w:rPr>
          <w:color w:val="000000"/>
          <w:sz w:val="24"/>
          <w:szCs w:val="24"/>
          <w:lang w:val="uk-UA" w:eastAsia="uk-UA"/>
        </w:rPr>
        <w:t>ід 13 лютого 2018 року № 20/зп-1</w:t>
      </w:r>
      <w:r w:rsidRPr="00347541">
        <w:rPr>
          <w:color w:val="000000"/>
          <w:sz w:val="24"/>
          <w:szCs w:val="24"/>
          <w:lang w:val="uk-UA" w:eastAsia="uk-UA"/>
        </w:rPr>
        <w:t xml:space="preserve">8) </w:t>
      </w:r>
      <w:r w:rsidR="00347541">
        <w:rPr>
          <w:color w:val="000000"/>
          <w:sz w:val="24"/>
          <w:szCs w:val="24"/>
          <w:lang w:val="uk-UA" w:eastAsia="uk-UA"/>
        </w:rPr>
        <w:t xml:space="preserve">     </w:t>
      </w:r>
      <w:r w:rsidRPr="00347541">
        <w:rPr>
          <w:color w:val="000000"/>
          <w:sz w:val="24"/>
          <w:szCs w:val="24"/>
          <w:lang w:val="uk-UA" w:eastAsia="uk-UA"/>
        </w:rPr>
        <w:t xml:space="preserve">(далі - Положення), встановлення відповідності судді критеріям кваліфікаційного </w:t>
      </w:r>
      <w:r w:rsidR="00347541">
        <w:rPr>
          <w:color w:val="000000"/>
          <w:sz w:val="24"/>
          <w:szCs w:val="24"/>
          <w:lang w:val="uk-UA" w:eastAsia="uk-UA"/>
        </w:rPr>
        <w:t xml:space="preserve">   </w:t>
      </w:r>
      <w:r w:rsidRPr="00347541">
        <w:rPr>
          <w:color w:val="000000"/>
          <w:sz w:val="24"/>
          <w:szCs w:val="24"/>
          <w:lang w:val="uk-UA" w:eastAsia="uk-UA"/>
        </w:rPr>
        <w:t xml:space="preserve">оцінювання здійснюється членами Комісії за їх внутрішнім переконанням відповідно до </w:t>
      </w:r>
    </w:p>
    <w:p w:rsidR="00347541" w:rsidRDefault="00347541" w:rsidP="00347541">
      <w:pPr>
        <w:suppressAutoHyphens w:val="0"/>
        <w:autoSpaceDE/>
        <w:spacing w:line="274" w:lineRule="exact"/>
        <w:ind w:left="20" w:right="20"/>
        <w:jc w:val="both"/>
        <w:rPr>
          <w:color w:val="000000"/>
          <w:sz w:val="24"/>
          <w:szCs w:val="24"/>
          <w:lang w:val="uk-UA" w:eastAsia="uk-UA"/>
        </w:rPr>
      </w:pPr>
    </w:p>
    <w:p w:rsidR="00347541" w:rsidRDefault="00347541" w:rsidP="00347541">
      <w:pPr>
        <w:suppressAutoHyphens w:val="0"/>
        <w:autoSpaceDE/>
        <w:spacing w:line="274" w:lineRule="exact"/>
        <w:ind w:left="20" w:right="20"/>
        <w:jc w:val="both"/>
        <w:rPr>
          <w:color w:val="000000"/>
          <w:sz w:val="24"/>
          <w:szCs w:val="24"/>
          <w:lang w:val="uk-UA" w:eastAsia="uk-UA"/>
        </w:rPr>
      </w:pPr>
    </w:p>
    <w:p w:rsidR="00347541" w:rsidRDefault="00347541" w:rsidP="00347541">
      <w:pPr>
        <w:suppressAutoHyphens w:val="0"/>
        <w:autoSpaceDE/>
        <w:spacing w:line="274" w:lineRule="exact"/>
        <w:ind w:left="20" w:right="20"/>
        <w:jc w:val="both"/>
        <w:rPr>
          <w:color w:val="000000"/>
          <w:sz w:val="24"/>
          <w:szCs w:val="24"/>
          <w:lang w:val="uk-UA" w:eastAsia="uk-UA"/>
        </w:rPr>
      </w:pPr>
    </w:p>
    <w:p w:rsidR="00347541" w:rsidRDefault="00347541" w:rsidP="00347541">
      <w:pPr>
        <w:suppressAutoHyphens w:val="0"/>
        <w:autoSpaceDE/>
        <w:spacing w:line="274" w:lineRule="exact"/>
        <w:ind w:left="20" w:right="20"/>
        <w:jc w:val="both"/>
        <w:rPr>
          <w:color w:val="000000"/>
          <w:sz w:val="24"/>
          <w:szCs w:val="24"/>
          <w:lang w:val="uk-UA" w:eastAsia="uk-UA"/>
        </w:rPr>
      </w:pPr>
    </w:p>
    <w:p w:rsidR="00554A49" w:rsidRPr="00347541" w:rsidRDefault="00554A49" w:rsidP="00347541">
      <w:pPr>
        <w:suppressAutoHyphens w:val="0"/>
        <w:autoSpaceDE/>
        <w:spacing w:line="274" w:lineRule="exact"/>
        <w:ind w:left="20" w:right="20"/>
        <w:jc w:val="both"/>
        <w:rPr>
          <w:color w:val="000000"/>
          <w:sz w:val="24"/>
          <w:szCs w:val="24"/>
          <w:lang w:val="uk-UA" w:eastAsia="uk-UA"/>
        </w:rPr>
      </w:pPr>
      <w:r w:rsidRPr="00347541">
        <w:rPr>
          <w:color w:val="000000"/>
          <w:sz w:val="24"/>
          <w:szCs w:val="24"/>
          <w:lang w:val="uk-UA" w:eastAsia="uk-UA"/>
        </w:rPr>
        <w:lastRenderedPageBreak/>
        <w:t>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 xml:space="preserve">Положеннями частин першої та другої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законом критеріями. </w:t>
      </w:r>
      <w:r w:rsidR="00347541">
        <w:rPr>
          <w:color w:val="000000"/>
          <w:sz w:val="24"/>
          <w:szCs w:val="24"/>
          <w:lang w:val="uk-UA" w:eastAsia="uk-UA"/>
        </w:rPr>
        <w:t xml:space="preserve">   </w:t>
      </w:r>
      <w:r w:rsidRPr="00347541">
        <w:rPr>
          <w:color w:val="000000"/>
          <w:sz w:val="24"/>
          <w:szCs w:val="24"/>
          <w:lang w:val="uk-UA" w:eastAsia="uk-UA"/>
        </w:rPr>
        <w:t>Критеріями кваліфікаційного оцінювання є: компетентність (професійна, особиста, соціальна тощо); професійна етика; доброчесність.</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Згідно з частинами першою, другою статті 85 Закону кваліфікаційне оцінювання включає такі етапи:</w:t>
      </w:r>
    </w:p>
    <w:p w:rsidR="00554A49" w:rsidRPr="00347541" w:rsidRDefault="00554A49" w:rsidP="00554A49">
      <w:pPr>
        <w:numPr>
          <w:ilvl w:val="0"/>
          <w:numId w:val="28"/>
        </w:numPr>
        <w:tabs>
          <w:tab w:val="left" w:pos="1441"/>
        </w:tabs>
        <w:suppressAutoHyphens w:val="0"/>
        <w:autoSpaceDE/>
        <w:spacing w:line="274" w:lineRule="exact"/>
        <w:ind w:right="40"/>
        <w:jc w:val="both"/>
        <w:rPr>
          <w:color w:val="000000"/>
          <w:sz w:val="24"/>
          <w:szCs w:val="24"/>
          <w:lang w:val="uk-UA" w:eastAsia="uk-UA"/>
        </w:rPr>
      </w:pPr>
      <w:r w:rsidRPr="00347541">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554A49" w:rsidRPr="00347541" w:rsidRDefault="00554A49" w:rsidP="00554A49">
      <w:pPr>
        <w:numPr>
          <w:ilvl w:val="0"/>
          <w:numId w:val="28"/>
        </w:numPr>
        <w:tabs>
          <w:tab w:val="left" w:pos="1426"/>
        </w:tabs>
        <w:suppressAutoHyphens w:val="0"/>
        <w:autoSpaceDE/>
        <w:spacing w:line="274" w:lineRule="exact"/>
        <w:jc w:val="both"/>
        <w:rPr>
          <w:color w:val="000000"/>
          <w:sz w:val="24"/>
          <w:szCs w:val="24"/>
          <w:lang w:val="uk-UA" w:eastAsia="uk-UA"/>
        </w:rPr>
      </w:pPr>
      <w:r w:rsidRPr="00347541">
        <w:rPr>
          <w:color w:val="000000"/>
          <w:sz w:val="24"/>
          <w:szCs w:val="24"/>
          <w:lang w:val="uk-UA" w:eastAsia="uk-UA"/>
        </w:rPr>
        <w:t>дослідження досьє та проведення співбесіди.</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 xml:space="preserve">Частиною третьою статті 85 Закону визначено, що для цілей формування суддівського досьє Комісія може ухвалити рішення про запровадження та проведення інших тестувань з метою перевірки особистих морально-психологічних якостей, загальних здібностей, а також про застосування інших засобів встановлення відповідності судді критеріям </w:t>
      </w:r>
      <w:r w:rsidR="00347541">
        <w:rPr>
          <w:color w:val="000000"/>
          <w:sz w:val="24"/>
          <w:szCs w:val="24"/>
          <w:lang w:val="uk-UA" w:eastAsia="uk-UA"/>
        </w:rPr>
        <w:t xml:space="preserve">   </w:t>
      </w:r>
      <w:r w:rsidRPr="00347541">
        <w:rPr>
          <w:color w:val="000000"/>
          <w:sz w:val="24"/>
          <w:szCs w:val="24"/>
          <w:lang w:val="uk-UA" w:eastAsia="uk-UA"/>
        </w:rPr>
        <w:t>кваліфікаційного оцінювання.</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Відповідно до положень зазначеної норми Закону рішенням Комісії від 12 грудня</w:t>
      </w:r>
      <w:r w:rsidR="00347541">
        <w:rPr>
          <w:color w:val="000000"/>
          <w:sz w:val="24"/>
          <w:szCs w:val="24"/>
          <w:lang w:val="uk-UA" w:eastAsia="uk-UA"/>
        </w:rPr>
        <w:t xml:space="preserve">    </w:t>
      </w:r>
      <w:r w:rsidRPr="00347541">
        <w:rPr>
          <w:color w:val="000000"/>
          <w:sz w:val="24"/>
          <w:szCs w:val="24"/>
          <w:lang w:val="uk-UA" w:eastAsia="uk-UA"/>
        </w:rPr>
        <w:t>2018 року № 313/зп-18 призначено проведення тестування особистих морально- 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Пунктом 5 глави 6 розділу II Положення встановлено, що максимально можливий бал за критеріями компетентності (професійної, особистої, с</w:t>
      </w:r>
      <w:r w:rsidR="00347541">
        <w:rPr>
          <w:color w:val="000000"/>
          <w:sz w:val="24"/>
          <w:szCs w:val="24"/>
          <w:lang w:val="uk-UA" w:eastAsia="uk-UA"/>
        </w:rPr>
        <w:t xml:space="preserve">оціальної) становить 500 балів, </w:t>
      </w:r>
      <w:r w:rsidRPr="00347541">
        <w:rPr>
          <w:color w:val="000000"/>
          <w:sz w:val="24"/>
          <w:szCs w:val="24"/>
          <w:lang w:val="uk-UA" w:eastAsia="uk-UA"/>
        </w:rPr>
        <w:t>за критерієм професійної етики - 250 балів, за критерієм доброчесності - 250 балів.</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склав анонімне письмове тестування, за результатами якого набрав 77,625 бала. За результатами виконаного практичного завдання </w:t>
      </w: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набрав </w:t>
      </w:r>
      <w:r w:rsidR="00347541">
        <w:rPr>
          <w:color w:val="000000"/>
          <w:sz w:val="24"/>
          <w:szCs w:val="24"/>
          <w:lang w:val="uk-UA" w:eastAsia="uk-UA"/>
        </w:rPr>
        <w:t xml:space="preserve">           </w:t>
      </w:r>
      <w:r w:rsidRPr="00347541">
        <w:rPr>
          <w:color w:val="000000"/>
          <w:sz w:val="24"/>
          <w:szCs w:val="24"/>
          <w:lang w:val="uk-UA" w:eastAsia="uk-UA"/>
        </w:rPr>
        <w:t>76,5 бала. На етапі складення іспиту суддя загалом набрав 154,125 бала.</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Урахувавши наведене, заслухавши доповідача, дослідивши досьє судді, надані суддею пояснення, Комісія дійшла таких висновків.</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 xml:space="preserve">За критерієм компетентності (професійної, особистої та соціальної) суддя </w:t>
      </w:r>
      <w:r w:rsidR="00347541">
        <w:rPr>
          <w:color w:val="000000"/>
          <w:sz w:val="24"/>
          <w:szCs w:val="24"/>
          <w:lang w:val="uk-UA" w:eastAsia="uk-UA"/>
        </w:rPr>
        <w:t xml:space="preserve">          </w:t>
      </w: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набрав 371,125 бала.</w:t>
      </w:r>
    </w:p>
    <w:p w:rsidR="00554A49" w:rsidRPr="00347541"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М.К.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554A49" w:rsidRDefault="00554A49" w:rsidP="00554A49">
      <w:pPr>
        <w:suppressAutoHyphens w:val="0"/>
        <w:autoSpaceDE/>
        <w:spacing w:line="274" w:lineRule="exact"/>
        <w:ind w:left="20" w:right="40" w:firstLine="700"/>
        <w:jc w:val="both"/>
        <w:rPr>
          <w:color w:val="000000"/>
          <w:sz w:val="24"/>
          <w:szCs w:val="24"/>
          <w:lang w:val="uk-UA" w:eastAsia="uk-UA"/>
        </w:rPr>
      </w:pPr>
      <w:r w:rsidRPr="00347541">
        <w:rPr>
          <w:color w:val="000000"/>
          <w:sz w:val="24"/>
          <w:szCs w:val="24"/>
          <w:lang w:val="uk-UA" w:eastAsia="uk-UA"/>
        </w:rPr>
        <w:t xml:space="preserve">За критерієм професійної етики, оціненим за показниками, визначеними </w:t>
      </w:r>
      <w:r w:rsidR="00347541">
        <w:rPr>
          <w:color w:val="000000"/>
          <w:sz w:val="24"/>
          <w:szCs w:val="24"/>
          <w:lang w:val="uk-UA" w:eastAsia="uk-UA"/>
        </w:rPr>
        <w:t xml:space="preserve">            </w:t>
      </w:r>
      <w:r w:rsidRPr="00347541">
        <w:rPr>
          <w:color w:val="000000"/>
          <w:sz w:val="24"/>
          <w:szCs w:val="24"/>
          <w:lang w:val="uk-UA" w:eastAsia="uk-UA"/>
        </w:rPr>
        <w:t xml:space="preserve">пунктом 8 глави 2 розділу II Положення, суддя набрав </w:t>
      </w:r>
      <w:r w:rsidR="0014337D">
        <w:rPr>
          <w:color w:val="000000"/>
          <w:sz w:val="24"/>
          <w:szCs w:val="24"/>
          <w:lang w:val="uk-UA" w:eastAsia="uk-UA"/>
        </w:rPr>
        <w:t>1</w:t>
      </w:r>
      <w:bookmarkStart w:id="0" w:name="_GoBack"/>
      <w:bookmarkEnd w:id="0"/>
      <w:r w:rsidRPr="00347541">
        <w:rPr>
          <w:color w:val="000000"/>
          <w:sz w:val="24"/>
          <w:szCs w:val="24"/>
          <w:lang w:val="uk-UA" w:eastAsia="uk-UA"/>
        </w:rPr>
        <w:t xml:space="preserve">92 бали. За цим критерієм </w:t>
      </w:r>
      <w:r w:rsidR="00347541">
        <w:rPr>
          <w:color w:val="000000"/>
          <w:sz w:val="24"/>
          <w:szCs w:val="24"/>
          <w:lang w:val="uk-UA" w:eastAsia="uk-UA"/>
        </w:rPr>
        <w:t xml:space="preserve">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47541" w:rsidRDefault="00347541" w:rsidP="00554A49">
      <w:pPr>
        <w:suppressAutoHyphens w:val="0"/>
        <w:autoSpaceDE/>
        <w:spacing w:line="274" w:lineRule="exact"/>
        <w:ind w:left="20" w:right="40" w:firstLine="700"/>
        <w:jc w:val="both"/>
        <w:rPr>
          <w:color w:val="000000"/>
          <w:sz w:val="24"/>
          <w:szCs w:val="24"/>
          <w:lang w:val="uk-UA" w:eastAsia="uk-UA"/>
        </w:rPr>
      </w:pPr>
    </w:p>
    <w:p w:rsidR="00347541" w:rsidRDefault="00347541" w:rsidP="00554A49">
      <w:pPr>
        <w:suppressAutoHyphens w:val="0"/>
        <w:autoSpaceDE/>
        <w:spacing w:line="274" w:lineRule="exact"/>
        <w:ind w:left="20" w:right="40" w:firstLine="700"/>
        <w:jc w:val="both"/>
        <w:rPr>
          <w:color w:val="000000"/>
          <w:sz w:val="24"/>
          <w:szCs w:val="24"/>
          <w:lang w:val="uk-UA" w:eastAsia="uk-UA"/>
        </w:rPr>
      </w:pPr>
    </w:p>
    <w:p w:rsidR="00347541" w:rsidRDefault="00347541" w:rsidP="00554A49">
      <w:pPr>
        <w:suppressAutoHyphens w:val="0"/>
        <w:autoSpaceDE/>
        <w:spacing w:line="274" w:lineRule="exact"/>
        <w:ind w:left="20" w:right="40" w:firstLine="700"/>
        <w:jc w:val="both"/>
        <w:rPr>
          <w:color w:val="000000"/>
          <w:sz w:val="24"/>
          <w:szCs w:val="24"/>
          <w:lang w:val="uk-UA" w:eastAsia="uk-UA"/>
        </w:rPr>
      </w:pPr>
    </w:p>
    <w:p w:rsidR="00347541" w:rsidRPr="00347541" w:rsidRDefault="00347541" w:rsidP="00554A49">
      <w:pPr>
        <w:suppressAutoHyphens w:val="0"/>
        <w:autoSpaceDE/>
        <w:spacing w:line="274" w:lineRule="exact"/>
        <w:ind w:left="20" w:right="40" w:firstLine="700"/>
        <w:jc w:val="both"/>
        <w:rPr>
          <w:color w:val="000000"/>
          <w:sz w:val="24"/>
          <w:szCs w:val="24"/>
          <w:lang w:val="uk-UA" w:eastAsia="uk-UA"/>
        </w:rPr>
      </w:pP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lastRenderedPageBreak/>
        <w:t xml:space="preserve">За критерієм доброчесності, оціненим за показниками, визначеними пунктом </w:t>
      </w:r>
      <w:r w:rsidR="00347541">
        <w:rPr>
          <w:color w:val="000000"/>
          <w:sz w:val="24"/>
          <w:szCs w:val="24"/>
          <w:lang w:val="uk-UA" w:eastAsia="uk-UA"/>
        </w:rPr>
        <w:t xml:space="preserve">                 </w:t>
      </w:r>
      <w:r w:rsidRPr="00347541">
        <w:rPr>
          <w:color w:val="000000"/>
          <w:sz w:val="24"/>
          <w:szCs w:val="24"/>
          <w:lang w:val="uk-UA" w:eastAsia="uk-UA"/>
        </w:rPr>
        <w:t xml:space="preserve">9 глави 2 розділу II Положення, суддя набрав 167 балів. За цим критерієм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М.К.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 xml:space="preserve">За результатами кваліфікаційного оцінювання суддя господарського суду Херсонської області </w:t>
      </w: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набрав 730,125 бала, що становить більше 67 відсотків від суми максимально можливих балів за результатами кваліфікаційного оцінювання всіх критеріїв.</w:t>
      </w:r>
    </w:p>
    <w:p w:rsidR="00554A49" w:rsidRPr="00347541" w:rsidRDefault="00554A49" w:rsidP="00554A49">
      <w:pPr>
        <w:suppressAutoHyphens w:val="0"/>
        <w:autoSpaceDE/>
        <w:spacing w:line="274" w:lineRule="exact"/>
        <w:ind w:left="20" w:right="20" w:firstLine="700"/>
        <w:jc w:val="both"/>
        <w:rPr>
          <w:color w:val="000000"/>
          <w:sz w:val="24"/>
          <w:szCs w:val="24"/>
          <w:lang w:val="uk-UA" w:eastAsia="uk-UA"/>
        </w:rPr>
      </w:pPr>
      <w:r w:rsidRPr="00347541">
        <w:rPr>
          <w:color w:val="000000"/>
          <w:sz w:val="24"/>
          <w:szCs w:val="24"/>
          <w:lang w:val="uk-UA" w:eastAsia="uk-UA"/>
        </w:rPr>
        <w:t xml:space="preserve">Таким чином, Комісія дійшла висновку, що суддя господарського суду Херсонської області </w:t>
      </w: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М.К. відповідає займаній посаді.</w:t>
      </w:r>
    </w:p>
    <w:p w:rsidR="00554A49" w:rsidRPr="00347541" w:rsidRDefault="00554A49" w:rsidP="00554A49">
      <w:pPr>
        <w:suppressAutoHyphens w:val="0"/>
        <w:autoSpaceDE/>
        <w:spacing w:after="283" w:line="274" w:lineRule="exact"/>
        <w:ind w:left="20" w:right="20" w:firstLine="700"/>
        <w:jc w:val="both"/>
        <w:rPr>
          <w:color w:val="000000"/>
          <w:sz w:val="24"/>
          <w:szCs w:val="24"/>
          <w:lang w:val="uk-UA" w:eastAsia="uk-UA"/>
        </w:rPr>
      </w:pPr>
      <w:r w:rsidRPr="00347541">
        <w:rPr>
          <w:color w:val="000000"/>
          <w:sz w:val="24"/>
          <w:szCs w:val="24"/>
          <w:lang w:val="uk-UA" w:eastAsia="uk-UA"/>
        </w:rPr>
        <w:t>Ураховуючи викладене, керуючись статтями 83-86, 93, 101, пунктом 20 розділу XII «Прикінцеві та перехідні положення» Закону, Положенням, Комісія</w:t>
      </w:r>
    </w:p>
    <w:p w:rsidR="00554A49" w:rsidRPr="00347541" w:rsidRDefault="00554A49" w:rsidP="00554A49">
      <w:pPr>
        <w:suppressAutoHyphens w:val="0"/>
        <w:autoSpaceDE/>
        <w:spacing w:after="266" w:line="220" w:lineRule="exact"/>
        <w:ind w:left="80"/>
        <w:jc w:val="center"/>
        <w:rPr>
          <w:color w:val="000000"/>
          <w:sz w:val="24"/>
          <w:szCs w:val="24"/>
          <w:lang w:val="uk-UA" w:eastAsia="uk-UA"/>
        </w:rPr>
      </w:pPr>
      <w:r w:rsidRPr="00347541">
        <w:rPr>
          <w:color w:val="000000"/>
          <w:sz w:val="24"/>
          <w:szCs w:val="24"/>
          <w:lang w:val="uk-UA" w:eastAsia="uk-UA"/>
        </w:rPr>
        <w:t>вирішила:</w:t>
      </w:r>
    </w:p>
    <w:p w:rsidR="00554A49" w:rsidRPr="00347541" w:rsidRDefault="00554A49" w:rsidP="00554A49">
      <w:pPr>
        <w:suppressAutoHyphens w:val="0"/>
        <w:autoSpaceDE/>
        <w:spacing w:line="278" w:lineRule="exact"/>
        <w:ind w:left="20" w:right="20"/>
        <w:jc w:val="both"/>
        <w:rPr>
          <w:color w:val="000000"/>
          <w:sz w:val="24"/>
          <w:szCs w:val="24"/>
          <w:lang w:val="uk-UA" w:eastAsia="uk-UA"/>
        </w:rPr>
      </w:pPr>
      <w:r w:rsidRPr="00347541">
        <w:rPr>
          <w:color w:val="000000"/>
          <w:sz w:val="24"/>
          <w:szCs w:val="24"/>
          <w:lang w:val="uk-UA" w:eastAsia="uk-UA"/>
        </w:rPr>
        <w:t xml:space="preserve">визначити, що суддя господарського суду Херсонської області </w:t>
      </w:r>
      <w:proofErr w:type="spellStart"/>
      <w:r w:rsidRPr="00347541">
        <w:rPr>
          <w:color w:val="000000"/>
          <w:sz w:val="24"/>
          <w:szCs w:val="24"/>
          <w:lang w:val="uk-UA" w:eastAsia="uk-UA"/>
        </w:rPr>
        <w:t>Закурін</w:t>
      </w:r>
      <w:proofErr w:type="spellEnd"/>
      <w:r w:rsidRPr="00347541">
        <w:rPr>
          <w:color w:val="000000"/>
          <w:sz w:val="24"/>
          <w:szCs w:val="24"/>
          <w:lang w:val="uk-UA" w:eastAsia="uk-UA"/>
        </w:rPr>
        <w:t xml:space="preserve"> Микола Костянтинович за результатами кваліфікаційного оцінювання суддів місцевих та </w:t>
      </w:r>
      <w:r w:rsidR="00347541">
        <w:rPr>
          <w:color w:val="000000"/>
          <w:sz w:val="24"/>
          <w:szCs w:val="24"/>
          <w:lang w:val="uk-UA" w:eastAsia="uk-UA"/>
        </w:rPr>
        <w:t xml:space="preserve">   </w:t>
      </w:r>
      <w:r w:rsidRPr="00347541">
        <w:rPr>
          <w:color w:val="000000"/>
          <w:sz w:val="24"/>
          <w:szCs w:val="24"/>
          <w:lang w:val="uk-UA" w:eastAsia="uk-UA"/>
        </w:rPr>
        <w:t>апеляційних судів на відповідність займаній посаді набрав 730,125 бала.</w:t>
      </w:r>
    </w:p>
    <w:p w:rsidR="00554A49" w:rsidRPr="00347541" w:rsidRDefault="00554A49" w:rsidP="00554A49">
      <w:pPr>
        <w:suppressAutoHyphens w:val="0"/>
        <w:autoSpaceDE/>
        <w:spacing w:after="4" w:line="278" w:lineRule="exact"/>
        <w:ind w:left="20" w:firstLine="700"/>
        <w:jc w:val="both"/>
        <w:rPr>
          <w:color w:val="000000"/>
          <w:sz w:val="24"/>
          <w:szCs w:val="24"/>
          <w:lang w:val="uk-UA" w:eastAsia="uk-UA"/>
        </w:rPr>
      </w:pPr>
      <w:r w:rsidRPr="00347541">
        <w:rPr>
          <w:color w:val="000000"/>
          <w:sz w:val="24"/>
          <w:szCs w:val="24"/>
          <w:lang w:val="uk-UA" w:eastAsia="uk-UA"/>
        </w:rPr>
        <w:t xml:space="preserve">Визнати суддю господарського суду Херсонської області </w:t>
      </w:r>
      <w:proofErr w:type="spellStart"/>
      <w:r w:rsidRPr="00347541">
        <w:rPr>
          <w:color w:val="000000"/>
          <w:sz w:val="24"/>
          <w:szCs w:val="24"/>
          <w:lang w:val="uk-UA" w:eastAsia="uk-UA"/>
        </w:rPr>
        <w:t>Закуріна</w:t>
      </w:r>
      <w:proofErr w:type="spellEnd"/>
      <w:r w:rsidRPr="00347541">
        <w:rPr>
          <w:color w:val="000000"/>
          <w:sz w:val="24"/>
          <w:szCs w:val="24"/>
          <w:lang w:val="uk-UA" w:eastAsia="uk-UA"/>
        </w:rPr>
        <w:t xml:space="preserve"> Миколу</w:t>
      </w:r>
      <w:r w:rsidR="00347541">
        <w:rPr>
          <w:color w:val="000000"/>
          <w:sz w:val="24"/>
          <w:szCs w:val="24"/>
          <w:lang w:val="uk-UA" w:eastAsia="uk-UA"/>
        </w:rPr>
        <w:t xml:space="preserve"> Костянтиновича таким, що відповідає займаній посаді.</w:t>
      </w:r>
    </w:p>
    <w:p w:rsidR="00554A49" w:rsidRPr="00347541" w:rsidRDefault="00554A49" w:rsidP="00554A49">
      <w:pPr>
        <w:suppressAutoHyphens w:val="0"/>
        <w:autoSpaceDE/>
        <w:spacing w:after="4" w:line="278" w:lineRule="exact"/>
        <w:ind w:left="20" w:firstLine="700"/>
        <w:jc w:val="both"/>
        <w:rPr>
          <w:color w:val="000000"/>
          <w:sz w:val="24"/>
          <w:szCs w:val="24"/>
          <w:lang w:val="uk-UA" w:eastAsia="uk-UA"/>
        </w:rPr>
      </w:pPr>
    </w:p>
    <w:p w:rsidR="0070166F" w:rsidRPr="00347541" w:rsidRDefault="00554C04" w:rsidP="00347541">
      <w:pPr>
        <w:ind w:left="4536" w:hanging="4525"/>
        <w:jc w:val="both"/>
        <w:rPr>
          <w:sz w:val="24"/>
          <w:szCs w:val="24"/>
          <w:lang w:val="uk-UA"/>
        </w:rPr>
      </w:pPr>
      <w:r w:rsidRPr="00347541">
        <w:rPr>
          <w:bCs/>
          <w:iCs/>
          <w:sz w:val="24"/>
          <w:szCs w:val="24"/>
          <w:shd w:val="clear" w:color="auto" w:fill="FFFFFF"/>
          <w:lang w:val="uk-UA"/>
        </w:rPr>
        <w:t>Головуючий</w:t>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Pr="00347541">
        <w:rPr>
          <w:bCs/>
          <w:iCs/>
          <w:sz w:val="24"/>
          <w:szCs w:val="24"/>
          <w:shd w:val="clear" w:color="auto" w:fill="FFFFFF"/>
          <w:lang w:val="uk-UA"/>
        </w:rPr>
        <w:tab/>
      </w:r>
      <w:r w:rsidR="00BB3F53" w:rsidRPr="00347541">
        <w:rPr>
          <w:sz w:val="24"/>
          <w:szCs w:val="24"/>
          <w:lang w:val="uk-UA"/>
        </w:rPr>
        <w:t xml:space="preserve">А.О. </w:t>
      </w:r>
      <w:proofErr w:type="spellStart"/>
      <w:r w:rsidR="00BB3F53" w:rsidRPr="00347541">
        <w:rPr>
          <w:sz w:val="24"/>
          <w:szCs w:val="24"/>
          <w:lang w:val="uk-UA"/>
        </w:rPr>
        <w:t>Заріцька</w:t>
      </w:r>
      <w:proofErr w:type="spellEnd"/>
    </w:p>
    <w:p w:rsidR="004C554A" w:rsidRPr="00347541" w:rsidRDefault="004C554A" w:rsidP="00347541">
      <w:pPr>
        <w:jc w:val="both"/>
        <w:rPr>
          <w:sz w:val="24"/>
          <w:szCs w:val="24"/>
          <w:lang w:val="uk-UA"/>
        </w:rPr>
      </w:pPr>
    </w:p>
    <w:p w:rsidR="007A5353" w:rsidRPr="00347541" w:rsidRDefault="00D3028E" w:rsidP="00347541">
      <w:pPr>
        <w:shd w:val="clear" w:color="auto" w:fill="FFFFFF"/>
        <w:jc w:val="both"/>
        <w:rPr>
          <w:sz w:val="24"/>
          <w:szCs w:val="24"/>
          <w:lang w:val="uk-UA"/>
        </w:rPr>
      </w:pPr>
      <w:r w:rsidRPr="00347541">
        <w:rPr>
          <w:sz w:val="24"/>
          <w:szCs w:val="24"/>
          <w:lang w:val="uk-UA"/>
        </w:rPr>
        <w:t>Члени Комісії:</w:t>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00554C04" w:rsidRPr="00347541">
        <w:rPr>
          <w:sz w:val="24"/>
          <w:szCs w:val="24"/>
          <w:lang w:val="uk-UA"/>
        </w:rPr>
        <w:tab/>
      </w:r>
      <w:r w:rsidR="00554C04" w:rsidRPr="00347541">
        <w:rPr>
          <w:sz w:val="24"/>
          <w:szCs w:val="24"/>
          <w:lang w:val="uk-UA"/>
        </w:rPr>
        <w:tab/>
      </w:r>
      <w:r w:rsidR="00554C04" w:rsidRPr="00347541">
        <w:rPr>
          <w:sz w:val="24"/>
          <w:szCs w:val="24"/>
          <w:lang w:val="uk-UA"/>
        </w:rPr>
        <w:tab/>
      </w:r>
      <w:r w:rsidR="00BB3F53" w:rsidRPr="00347541">
        <w:rPr>
          <w:sz w:val="24"/>
          <w:szCs w:val="24"/>
          <w:lang w:val="uk-UA"/>
        </w:rPr>
        <w:t>С.В. Гладій</w:t>
      </w:r>
    </w:p>
    <w:p w:rsidR="004C554A" w:rsidRPr="00347541" w:rsidRDefault="004C554A" w:rsidP="00347541">
      <w:pPr>
        <w:shd w:val="clear" w:color="auto" w:fill="FFFFFF"/>
        <w:jc w:val="both"/>
        <w:rPr>
          <w:sz w:val="24"/>
          <w:szCs w:val="24"/>
          <w:lang w:val="uk-UA"/>
        </w:rPr>
      </w:pPr>
    </w:p>
    <w:p w:rsidR="00881375" w:rsidRPr="00347541" w:rsidRDefault="0070166F" w:rsidP="00347541">
      <w:pPr>
        <w:shd w:val="clear" w:color="auto" w:fill="FFFFFF"/>
        <w:jc w:val="both"/>
        <w:rPr>
          <w:sz w:val="24"/>
          <w:szCs w:val="24"/>
          <w:lang w:val="uk-UA"/>
        </w:rPr>
      </w:pP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Pr="00347541">
        <w:rPr>
          <w:sz w:val="24"/>
          <w:szCs w:val="24"/>
          <w:lang w:val="uk-UA"/>
        </w:rPr>
        <w:tab/>
      </w:r>
      <w:r w:rsidR="00554C04" w:rsidRPr="00347541">
        <w:rPr>
          <w:sz w:val="24"/>
          <w:szCs w:val="24"/>
          <w:lang w:val="uk-UA"/>
        </w:rPr>
        <w:tab/>
      </w:r>
      <w:r w:rsidR="00BB3F53" w:rsidRPr="00347541">
        <w:rPr>
          <w:sz w:val="24"/>
          <w:szCs w:val="24"/>
          <w:lang w:val="uk-UA"/>
        </w:rPr>
        <w:t xml:space="preserve">П.С. </w:t>
      </w:r>
      <w:proofErr w:type="spellStart"/>
      <w:r w:rsidR="00BB3F53" w:rsidRPr="00347541">
        <w:rPr>
          <w:sz w:val="24"/>
          <w:szCs w:val="24"/>
          <w:lang w:val="uk-UA"/>
        </w:rPr>
        <w:t>Луцюк</w:t>
      </w:r>
      <w:proofErr w:type="spellEnd"/>
    </w:p>
    <w:p w:rsidR="004F74BE" w:rsidRPr="00347541" w:rsidRDefault="004F74BE" w:rsidP="00D20788">
      <w:pPr>
        <w:shd w:val="clear" w:color="auto" w:fill="FFFFFF"/>
        <w:spacing w:line="360" w:lineRule="auto"/>
        <w:jc w:val="both"/>
        <w:rPr>
          <w:sz w:val="24"/>
          <w:szCs w:val="24"/>
          <w:lang w:val="uk-UA"/>
        </w:rPr>
      </w:pPr>
    </w:p>
    <w:sectPr w:rsidR="004F74BE" w:rsidRPr="00347541"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F34" w:rsidRDefault="00F16F34" w:rsidP="009B4017">
      <w:r>
        <w:separator/>
      </w:r>
    </w:p>
  </w:endnote>
  <w:endnote w:type="continuationSeparator" w:id="0">
    <w:p w:rsidR="00F16F34" w:rsidRDefault="00F16F34"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F34" w:rsidRDefault="00F16F34" w:rsidP="009B4017">
      <w:r>
        <w:separator/>
      </w:r>
    </w:p>
  </w:footnote>
  <w:footnote w:type="continuationSeparator" w:id="0">
    <w:p w:rsidR="00F16F34" w:rsidRDefault="00F16F34"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4337D" w:rsidRPr="0014337D">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BCD487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A9794C"/>
    <w:multiLevelType w:val="multilevel"/>
    <w:tmpl w:val="59C2E1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28E7DA4"/>
    <w:multiLevelType w:val="multilevel"/>
    <w:tmpl w:val="9E0A5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4"/>
  </w:num>
  <w:num w:numId="4">
    <w:abstractNumId w:val="19"/>
  </w:num>
  <w:num w:numId="5">
    <w:abstractNumId w:val="5"/>
  </w:num>
  <w:num w:numId="6">
    <w:abstractNumId w:val="12"/>
  </w:num>
  <w:num w:numId="7">
    <w:abstractNumId w:val="13"/>
  </w:num>
  <w:num w:numId="8">
    <w:abstractNumId w:val="27"/>
  </w:num>
  <w:num w:numId="9">
    <w:abstractNumId w:val="20"/>
  </w:num>
  <w:num w:numId="10">
    <w:abstractNumId w:val="17"/>
  </w:num>
  <w:num w:numId="11">
    <w:abstractNumId w:val="9"/>
  </w:num>
  <w:num w:numId="12">
    <w:abstractNumId w:val="2"/>
  </w:num>
  <w:num w:numId="13">
    <w:abstractNumId w:val="8"/>
  </w:num>
  <w:num w:numId="14">
    <w:abstractNumId w:val="21"/>
  </w:num>
  <w:num w:numId="15">
    <w:abstractNumId w:val="4"/>
  </w:num>
  <w:num w:numId="16">
    <w:abstractNumId w:val="22"/>
  </w:num>
  <w:num w:numId="17">
    <w:abstractNumId w:val="15"/>
  </w:num>
  <w:num w:numId="18">
    <w:abstractNumId w:val="25"/>
  </w:num>
  <w:num w:numId="19">
    <w:abstractNumId w:val="16"/>
  </w:num>
  <w:num w:numId="20">
    <w:abstractNumId w:val="6"/>
  </w:num>
  <w:num w:numId="21">
    <w:abstractNumId w:val="11"/>
  </w:num>
  <w:num w:numId="22">
    <w:abstractNumId w:val="10"/>
  </w:num>
  <w:num w:numId="23">
    <w:abstractNumId w:val="18"/>
  </w:num>
  <w:num w:numId="24">
    <w:abstractNumId w:val="7"/>
  </w:num>
  <w:num w:numId="25">
    <w:abstractNumId w:val="26"/>
  </w:num>
  <w:num w:numId="26">
    <w:abstractNumId w:val="0"/>
  </w:num>
  <w:num w:numId="27">
    <w:abstractNumId w:val="23"/>
  </w:num>
  <w:num w:numId="28">
    <w:abstractNumId w:val="2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4D44"/>
    <w:rsid w:val="0013615D"/>
    <w:rsid w:val="00136D8B"/>
    <w:rsid w:val="00137609"/>
    <w:rsid w:val="00140216"/>
    <w:rsid w:val="001407ED"/>
    <w:rsid w:val="0014337D"/>
    <w:rsid w:val="0014366F"/>
    <w:rsid w:val="00143EF5"/>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47541"/>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3F72F9"/>
    <w:rsid w:val="00404A2A"/>
    <w:rsid w:val="00405F69"/>
    <w:rsid w:val="00406DB9"/>
    <w:rsid w:val="00415055"/>
    <w:rsid w:val="0041697C"/>
    <w:rsid w:val="00417E80"/>
    <w:rsid w:val="004209F0"/>
    <w:rsid w:val="004237E2"/>
    <w:rsid w:val="004314FA"/>
    <w:rsid w:val="004340AD"/>
    <w:rsid w:val="00442478"/>
    <w:rsid w:val="00443F67"/>
    <w:rsid w:val="00450C1C"/>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4F74BE"/>
    <w:rsid w:val="00504C7E"/>
    <w:rsid w:val="00506204"/>
    <w:rsid w:val="00512369"/>
    <w:rsid w:val="0051356A"/>
    <w:rsid w:val="00523256"/>
    <w:rsid w:val="00531E50"/>
    <w:rsid w:val="00532961"/>
    <w:rsid w:val="00547248"/>
    <w:rsid w:val="00554A49"/>
    <w:rsid w:val="00554C04"/>
    <w:rsid w:val="005613B4"/>
    <w:rsid w:val="00561A8F"/>
    <w:rsid w:val="0057006A"/>
    <w:rsid w:val="00572AF5"/>
    <w:rsid w:val="005806E1"/>
    <w:rsid w:val="00585BFE"/>
    <w:rsid w:val="00594577"/>
    <w:rsid w:val="005952C8"/>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65D1D"/>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937"/>
    <w:rsid w:val="00B41C95"/>
    <w:rsid w:val="00B4595E"/>
    <w:rsid w:val="00B52627"/>
    <w:rsid w:val="00B56D47"/>
    <w:rsid w:val="00B64518"/>
    <w:rsid w:val="00B66A6C"/>
    <w:rsid w:val="00B7428F"/>
    <w:rsid w:val="00B77301"/>
    <w:rsid w:val="00B85853"/>
    <w:rsid w:val="00B90900"/>
    <w:rsid w:val="00B93E09"/>
    <w:rsid w:val="00B96619"/>
    <w:rsid w:val="00BB3F53"/>
    <w:rsid w:val="00BD39BC"/>
    <w:rsid w:val="00BD70CA"/>
    <w:rsid w:val="00BE12E6"/>
    <w:rsid w:val="00BE3BE1"/>
    <w:rsid w:val="00BF352B"/>
    <w:rsid w:val="00BF4A78"/>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256BB"/>
    <w:rsid w:val="00E3605B"/>
    <w:rsid w:val="00E41054"/>
    <w:rsid w:val="00E41F24"/>
    <w:rsid w:val="00E43357"/>
    <w:rsid w:val="00E456EA"/>
    <w:rsid w:val="00E4702D"/>
    <w:rsid w:val="00E47051"/>
    <w:rsid w:val="00E521C8"/>
    <w:rsid w:val="00E53399"/>
    <w:rsid w:val="00E545AA"/>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16F34"/>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FEF33-1673-4E3B-84B5-F7F1E5239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1168</Words>
  <Characters>6663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2019-04-24T06:42:00Z</cp:lastPrinted>
  <dcterms:created xsi:type="dcterms:W3CDTF">2020-10-01T11:34:00Z</dcterms:created>
  <dcterms:modified xsi:type="dcterms:W3CDTF">2020-10-06T06:08:00Z</dcterms:modified>
</cp:coreProperties>
</file>