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3E686D" w:rsidRDefault="0068408F" w:rsidP="006510A2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3E686D">
        <w:rPr>
          <w:rFonts w:ascii="Times New Roman" w:eastAsia="Times New Roman" w:hAnsi="Times New Roman"/>
          <w:sz w:val="27"/>
          <w:szCs w:val="27"/>
          <w:lang w:eastAsia="ru-RU"/>
        </w:rPr>
        <w:t xml:space="preserve">30 вересня </w:t>
      </w:r>
      <w:r w:rsidR="006510A2" w:rsidRPr="003E686D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3E686D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3E686D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3E686D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3E686D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3E686D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3E686D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634A14" w:rsidRPr="003E686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C91A3E" w:rsidRPr="003E686D">
        <w:rPr>
          <w:rFonts w:ascii="Times New Roman" w:eastAsia="Times New Roman" w:hAnsi="Times New Roman"/>
          <w:sz w:val="27"/>
          <w:szCs w:val="27"/>
          <w:lang w:eastAsia="ru-RU"/>
        </w:rPr>
        <w:t xml:space="preserve">    </w:t>
      </w:r>
      <w:r w:rsidR="006510A2" w:rsidRPr="003E686D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690A3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F12F5E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856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F12F5E" w:rsidRPr="00F12F5E" w:rsidRDefault="00F12F5E" w:rsidP="00690A30">
      <w:pPr>
        <w:widowControl w:val="0"/>
        <w:spacing w:after="0" w:line="744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Вища кваліфікаційна комісія суддів України у складі колегії:</w:t>
      </w:r>
    </w:p>
    <w:p w:rsidR="00F12F5E" w:rsidRPr="00F12F5E" w:rsidRDefault="00C12363" w:rsidP="00690A30">
      <w:pPr>
        <w:widowControl w:val="0"/>
        <w:spacing w:after="0" w:line="744" w:lineRule="exact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г</w:t>
      </w:r>
      <w:r w:rsidR="00F12F5E" w:rsidRPr="00F12F5E">
        <w:rPr>
          <w:rFonts w:ascii="Times New Roman" w:eastAsia="Times New Roman" w:hAnsi="Times New Roman"/>
          <w:color w:val="000000"/>
          <w:sz w:val="27"/>
          <w:szCs w:val="27"/>
        </w:rPr>
        <w:t>оловуючого</w:t>
      </w:r>
      <w:r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proofErr w:type="spellStart"/>
      <w:r w:rsidR="00F12F5E" w:rsidRPr="00F12F5E">
        <w:rPr>
          <w:rFonts w:ascii="Times New Roman" w:eastAsia="Times New Roman" w:hAnsi="Times New Roman"/>
          <w:color w:val="000000"/>
          <w:sz w:val="27"/>
          <w:szCs w:val="27"/>
        </w:rPr>
        <w:t>Тітова</w:t>
      </w:r>
      <w:proofErr w:type="spellEnd"/>
      <w:r w:rsidR="00F12F5E"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Ю.Г.,</w:t>
      </w:r>
    </w:p>
    <w:p w:rsidR="00F12F5E" w:rsidRPr="00F12F5E" w:rsidRDefault="00F12F5E" w:rsidP="00690A30">
      <w:pPr>
        <w:widowControl w:val="0"/>
        <w:spacing w:after="0" w:line="744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членів Комісії: </w:t>
      </w:r>
      <w:proofErr w:type="spellStart"/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Сіроша</w:t>
      </w:r>
      <w:proofErr w:type="spellEnd"/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М.В., </w:t>
      </w:r>
      <w:proofErr w:type="spellStart"/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Солодкова</w:t>
      </w:r>
      <w:proofErr w:type="spellEnd"/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А.А.,</w:t>
      </w:r>
      <w:bookmarkStart w:id="0" w:name="_GoBack"/>
      <w:bookmarkEnd w:id="0"/>
    </w:p>
    <w:p w:rsidR="00690A30" w:rsidRDefault="00690A30" w:rsidP="00690A30">
      <w:pPr>
        <w:widowControl w:val="0"/>
        <w:spacing w:after="0" w:line="365" w:lineRule="exact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F12F5E" w:rsidRPr="00F12F5E" w:rsidRDefault="00F12F5E" w:rsidP="00690A30">
      <w:pPr>
        <w:widowControl w:val="0"/>
        <w:spacing w:after="0" w:line="365" w:lineRule="exact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розглянувши питання про результати кваліфікаційного оцінювання судді Виноградівського районного суду Закарпатської області Кашуби Антона Валерійовича на відповідність займаній посаді,</w:t>
      </w:r>
    </w:p>
    <w:p w:rsidR="00690A30" w:rsidRDefault="00690A30" w:rsidP="00690A30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F12F5E" w:rsidRPr="00F12F5E" w:rsidRDefault="00F12F5E" w:rsidP="00690A30">
      <w:pPr>
        <w:widowControl w:val="0"/>
        <w:spacing w:after="0" w:line="270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встановила:</w:t>
      </w:r>
    </w:p>
    <w:p w:rsidR="00690A30" w:rsidRDefault="00690A30" w:rsidP="00690A30">
      <w:pPr>
        <w:widowControl w:val="0"/>
        <w:spacing w:after="0" w:line="365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F12F5E" w:rsidRPr="00F12F5E" w:rsidRDefault="00F12F5E" w:rsidP="00690A30">
      <w:pPr>
        <w:widowControl w:val="0"/>
        <w:spacing w:after="0" w:line="365" w:lineRule="exact"/>
        <w:ind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 пунктом </w:t>
      </w:r>
      <w:r w:rsidR="001C74ED">
        <w:rPr>
          <w:rFonts w:ascii="Times New Roman" w:eastAsia="Times New Roman" w:hAnsi="Times New Roman"/>
          <w:color w:val="000000"/>
          <w:sz w:val="27"/>
          <w:szCs w:val="27"/>
        </w:rPr>
        <w:t>16¹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розділу XV «Перехідні положення» Конституції </w:t>
      </w:r>
      <w:r w:rsidR="00AF3456">
        <w:rPr>
          <w:rFonts w:ascii="Times New Roman" w:eastAsia="Times New Roman" w:hAnsi="Times New Roman"/>
          <w:color w:val="000000"/>
          <w:sz w:val="27"/>
          <w:szCs w:val="27"/>
        </w:rPr>
        <w:t xml:space="preserve">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України відповідність займаній посаді судді, якого призначено на посаду</w:t>
      </w:r>
      <w:r w:rsidR="00AF345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AF345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правосуддя)», має бути оцінена в порядку, визначеному законом.</w:t>
      </w:r>
    </w:p>
    <w:p w:rsidR="00F12F5E" w:rsidRPr="00F12F5E" w:rsidRDefault="00F12F5E" w:rsidP="00F12F5E">
      <w:pPr>
        <w:widowControl w:val="0"/>
        <w:spacing w:after="0" w:line="365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Пунктом 20 розділу XII «Прикінцеві та перехідні положення» Закону України «Про судоустрій і статус суддів» (далі</w:t>
      </w:r>
      <w:r w:rsidR="00AF3456">
        <w:rPr>
          <w:rFonts w:ascii="Times New Roman" w:eastAsia="Times New Roman" w:hAnsi="Times New Roman"/>
          <w:color w:val="000000"/>
          <w:sz w:val="27"/>
          <w:szCs w:val="27"/>
        </w:rPr>
        <w:t xml:space="preserve"> –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Закон) передбачено, що відповідність займаній посаді судді, якого призначено на посаду строком на</w:t>
      </w:r>
      <w:r w:rsidR="000172E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п’ять років або обрано суддею безстроково до набрання чинності Законом </w:t>
      </w:r>
      <w:r w:rsidR="000172E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F12F5E" w:rsidRPr="00F12F5E" w:rsidRDefault="00F12F5E" w:rsidP="00F12F5E">
      <w:pPr>
        <w:widowControl w:val="0"/>
        <w:spacing w:after="0" w:line="365" w:lineRule="exact"/>
        <w:ind w:left="20" w:right="4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0172E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звільнення судді з посади за рішенням Вищої ради правосуддя на підставі </w:t>
      </w:r>
      <w:r w:rsidR="000172E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подання відповідної колегії Вищої кваліфікаційної комісії суддів України.</w:t>
      </w:r>
    </w:p>
    <w:p w:rsidR="000172EC" w:rsidRDefault="000172EC" w:rsidP="00F12F5E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0172EC" w:rsidRDefault="000172EC" w:rsidP="00F12F5E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0172EC" w:rsidRDefault="000172EC" w:rsidP="00F12F5E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F12F5E" w:rsidRPr="00F12F5E" w:rsidRDefault="00F12F5E" w:rsidP="00F12F5E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>Рішенням Комісії від 01 лютого 2018 року № 8/зп-18 призначено кваліфікаційне оцінювання суддів місцевих судів на відповідність займаній</w:t>
      </w:r>
      <w:r w:rsidR="000172E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посаді, зокрема судді Виноградівського районного суду Закарпатської області Кашуби А.В.</w:t>
      </w:r>
    </w:p>
    <w:p w:rsidR="00F12F5E" w:rsidRPr="00F12F5E" w:rsidRDefault="00F12F5E" w:rsidP="00F12F5E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Частиною п’ятою статті 83 Закону встановлено, що порядок та</w:t>
      </w:r>
      <w:r w:rsidR="000172E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методологія кваліфікаційного оцінювання, показники відповідності критеріям кваліфікаційного оцінювання та засоби їх встановлення затверджуються</w:t>
      </w:r>
      <w:r w:rsidR="000172E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Комісією.</w:t>
      </w:r>
    </w:p>
    <w:p w:rsidR="00F12F5E" w:rsidRPr="00F12F5E" w:rsidRDefault="00F12F5E" w:rsidP="00F12F5E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BD17B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03 листопада 2016 року № 143/зп-16 (у редакції рішення Комісії від 13 лютого 2018 року № 20/зп-18) (далі</w:t>
      </w:r>
      <w:r w:rsidR="00BD17B5">
        <w:rPr>
          <w:rFonts w:ascii="Times New Roman" w:eastAsia="Times New Roman" w:hAnsi="Times New Roman"/>
          <w:color w:val="000000"/>
          <w:sz w:val="27"/>
          <w:szCs w:val="27"/>
        </w:rPr>
        <w:t xml:space="preserve"> –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Положення), встановлення відповідності судді критеріям кваліфікаційного оцінювання здійснюється</w:t>
      </w:r>
      <w:r w:rsidR="00BD17B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F12F5E" w:rsidRPr="00F12F5E" w:rsidRDefault="00F12F5E" w:rsidP="00F12F5E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11 розділу V Положення встановлено, що рішення про підтвердження відповідності судді займаній посаді ухвалюється у разі </w:t>
      </w:r>
      <w:r w:rsidR="00BD17B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отримання суддею мінімально допустимого і більшого </w:t>
      </w:r>
      <w:proofErr w:type="spellStart"/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за результатами </w:t>
      </w:r>
      <w:r w:rsidR="00BD17B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BD17B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за кожен з критеріїв </w:t>
      </w:r>
      <w:proofErr w:type="spellStart"/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, більшого за 0.</w:t>
      </w:r>
    </w:p>
    <w:p w:rsidR="00F12F5E" w:rsidRPr="00F12F5E" w:rsidRDefault="00F12F5E" w:rsidP="00F12F5E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Положеннями статті 83 Закону передбачено, що кваліфікаційне </w:t>
      </w:r>
      <w:r w:rsidR="00BD17B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оцінювання проводиться Комісією з метою визначення здатності судді</w:t>
      </w:r>
      <w:r w:rsidR="00BD17B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здійснювати правосуддя у відповідному суді за визначеними критеріями. </w:t>
      </w:r>
      <w:r w:rsidR="00BD17B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F12F5E" w:rsidRPr="00F12F5E" w:rsidRDefault="00F12F5E" w:rsidP="00F12F5E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Згідно зі статтею 85 Закону кваліфікаційне оцінювання включає такі </w:t>
      </w:r>
      <w:r w:rsidR="00BD17B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етапи:</w:t>
      </w:r>
    </w:p>
    <w:p w:rsidR="00F12F5E" w:rsidRPr="00F12F5E" w:rsidRDefault="00F12F5E" w:rsidP="00F12F5E">
      <w:pPr>
        <w:widowControl w:val="0"/>
        <w:numPr>
          <w:ilvl w:val="0"/>
          <w:numId w:val="7"/>
        </w:numPr>
        <w:tabs>
          <w:tab w:val="left" w:pos="1003"/>
        </w:tabs>
        <w:spacing w:after="0" w:line="370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складення іспиту;</w:t>
      </w:r>
    </w:p>
    <w:p w:rsidR="00F12F5E" w:rsidRPr="00F12F5E" w:rsidRDefault="00F12F5E" w:rsidP="00F12F5E">
      <w:pPr>
        <w:widowControl w:val="0"/>
        <w:numPr>
          <w:ilvl w:val="0"/>
          <w:numId w:val="7"/>
        </w:numPr>
        <w:tabs>
          <w:tab w:val="left" w:pos="1018"/>
        </w:tabs>
        <w:spacing w:after="0" w:line="370" w:lineRule="exact"/>
        <w:ind w:lef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дослідження досьє та проведення співбесіди.</w:t>
      </w:r>
    </w:p>
    <w:p w:rsidR="00F12F5E" w:rsidRPr="00F12F5E" w:rsidRDefault="00F12F5E" w:rsidP="00F12F5E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Відповідно до положень частини третьої статті 85 Закону рішенням </w:t>
      </w:r>
      <w:r w:rsidR="00BD17B5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Комі</w:t>
      </w:r>
      <w:r w:rsidR="00BD17B5">
        <w:rPr>
          <w:rFonts w:ascii="Times New Roman" w:eastAsia="Times New Roman" w:hAnsi="Times New Roman"/>
          <w:color w:val="000000"/>
          <w:sz w:val="27"/>
          <w:szCs w:val="27"/>
        </w:rPr>
        <w:t>сії від 02 березня 2018 року № 33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/зп-18 призначено тестування особистих морально-психологічних якостей і загальних здібностей під час</w:t>
      </w:r>
      <w:r w:rsidR="004A27A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кваліфікаційного оцінювання суддів місцевих та апеляційних судів на</w:t>
      </w:r>
      <w:r w:rsidR="004A27A3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займаній посаді.</w:t>
      </w:r>
    </w:p>
    <w:p w:rsidR="004A27A3" w:rsidRDefault="004A27A3" w:rsidP="00F12F5E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/>
        </w:rPr>
      </w:pPr>
    </w:p>
    <w:p w:rsidR="004A27A3" w:rsidRDefault="004A27A3" w:rsidP="00F12F5E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val="ru-RU"/>
        </w:rPr>
      </w:pPr>
    </w:p>
    <w:p w:rsidR="00F12F5E" w:rsidRPr="00F12F5E" w:rsidRDefault="00F12F5E" w:rsidP="00893FA6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lastRenderedPageBreak/>
        <w:t xml:space="preserve">Кашуба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А.В. склав анонімне письмове тестування, за результатами якого набрав 87,75 </w:t>
      </w:r>
      <w:proofErr w:type="spellStart"/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. За результатами виконаного практичного завдання</w:t>
      </w:r>
      <w:r w:rsidR="00893FA6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</w:t>
      </w:r>
      <w:r w:rsidRPr="00F12F5E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Кашуба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А.В. набрав 96 балів. На етапі складення іспиту суддя загалом набрав</w:t>
      </w:r>
      <w:r w:rsidR="00893FA6">
        <w:rPr>
          <w:rFonts w:ascii="Times New Roman" w:eastAsia="Times New Roman" w:hAnsi="Times New Roman"/>
          <w:color w:val="000000"/>
          <w:sz w:val="27"/>
          <w:szCs w:val="27"/>
        </w:rPr>
        <w:t xml:space="preserve"> 183,75 </w:t>
      </w:r>
      <w:proofErr w:type="spellStart"/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F12F5E" w:rsidRPr="00F12F5E" w:rsidRDefault="00F12F5E" w:rsidP="00F12F5E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  <w:lang w:val="ru-RU"/>
        </w:rPr>
        <w:t xml:space="preserve">Кашуба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А.В. пройшов тестування особистих морально-психологічних якостей та загальних здібностей, за результатами якого складено висновок та визначено </w:t>
      </w:r>
      <w:proofErr w:type="gramStart"/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р</w:t>
      </w:r>
      <w:proofErr w:type="gramEnd"/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івні показників критеріїв особистої, соціальної компетентності, професійної етики та доброчесності.</w:t>
      </w:r>
    </w:p>
    <w:p w:rsidR="00F12F5E" w:rsidRPr="00F12F5E" w:rsidRDefault="00F12F5E" w:rsidP="00F12F5E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Рішенням Комісії від 07 червня 2018 року № 131/зп-18 затверджено результати першого етапу кваліфікаційного оцінювання суддів місцевих та апе</w:t>
      </w:r>
      <w:r w:rsidRPr="004130A7">
        <w:rPr>
          <w:rFonts w:ascii="Times New Roman" w:eastAsia="Times New Roman" w:hAnsi="Times New Roman"/>
          <w:color w:val="000000"/>
          <w:sz w:val="27"/>
          <w:szCs w:val="27"/>
        </w:rPr>
        <w:t>л</w:t>
      </w:r>
      <w:r w:rsidRPr="004130A7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яц</w:t>
      </w:r>
      <w:r w:rsidRPr="004130A7">
        <w:rPr>
          <w:rFonts w:ascii="Times New Roman" w:eastAsia="Times New Roman" w:hAnsi="Times New Roman"/>
          <w:color w:val="000000"/>
          <w:sz w:val="27"/>
          <w:szCs w:val="27"/>
        </w:rPr>
        <w:t>ійн</w:t>
      </w:r>
      <w:r w:rsidRPr="004130A7">
        <w:rPr>
          <w:rFonts w:ascii="Times New Roman" w:eastAsia="Times New Roman" w:hAnsi="Times New Roman"/>
          <w:color w:val="000000"/>
          <w:sz w:val="27"/>
          <w:szCs w:val="27"/>
          <w:shd w:val="clear" w:color="auto" w:fill="FFFFFF"/>
        </w:rPr>
        <w:t>их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судів на відповідність займаній посаді «Іспит», складеного </w:t>
      </w:r>
      <w:r w:rsidR="004130A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25 квітня 2018 року, зокрема судді Виноградівського районного суду</w:t>
      </w:r>
      <w:r w:rsidR="004130A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Закарпатської області Кашуби А.В., якого допущено до другого етапу кваліфікаційного оцінювання суддів місцевих та апеляційних судів на</w:t>
      </w:r>
      <w:r w:rsidR="004130A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займаній посаді «Дослідження досьє та проведення співбесіди».</w:t>
      </w:r>
    </w:p>
    <w:p w:rsidR="00F12F5E" w:rsidRPr="00F12F5E" w:rsidRDefault="00F12F5E" w:rsidP="00F12F5E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Комісією 30 вересня 2019 року проведено співбесіду із суддею, під час </w:t>
      </w:r>
      <w:r w:rsidR="004130A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якої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4130A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суддівського досьє.</w:t>
      </w:r>
    </w:p>
    <w:p w:rsidR="00F12F5E" w:rsidRPr="00F12F5E" w:rsidRDefault="00F12F5E" w:rsidP="00F12F5E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Заслухавши доповідача, дослідивши досьє судді, надані суддею </w:t>
      </w:r>
      <w:r w:rsidR="004130A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пояснення та результати співбесіди, під час якої вивчено питання про</w:t>
      </w:r>
      <w:r w:rsidR="004130A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відповідність Кашуби А.В. критеріям кваліфікаційного оцінювання, Комісія</w:t>
      </w:r>
      <w:r w:rsidR="004130A7">
        <w:rPr>
          <w:rFonts w:ascii="Times New Roman" w:eastAsia="Times New Roman" w:hAnsi="Times New Roman"/>
          <w:color w:val="000000"/>
          <w:sz w:val="27"/>
          <w:szCs w:val="27"/>
        </w:rPr>
        <w:t xml:space="preserve">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дійшла таких висновків.</w:t>
      </w:r>
    </w:p>
    <w:p w:rsidR="00F12F5E" w:rsidRPr="00F12F5E" w:rsidRDefault="00F12F5E" w:rsidP="00F12F5E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За критерієм компетентності (професійної, особистої та соціальної) суддя набрав 407,75 </w:t>
      </w:r>
      <w:proofErr w:type="spellStart"/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F12F5E" w:rsidRPr="00F12F5E" w:rsidRDefault="00F12F5E" w:rsidP="00F12F5E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Водночас за критерієм професійної компетентності Кашубу А.В. оцінено Комісією на підставі результатів іспиту, дослідження інформації, яка міститься</w:t>
      </w:r>
      <w:r w:rsidR="004130A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в досьє, та співбесіди за показниками, визначеними пунктами 1-5 глави 2 </w:t>
      </w:r>
      <w:r w:rsidR="004130A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розділу II Положення. За критеріями особистої та соціальної компетентності Кашубу А.В. оцінено Комісією на підставі результатів тестування особистих морально-психологічних якостей і загальних здібностей, дослідження</w:t>
      </w:r>
      <w:r w:rsidR="004130A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F12F5E" w:rsidRPr="00F12F5E" w:rsidRDefault="00F12F5E" w:rsidP="00F12F5E">
      <w:pPr>
        <w:widowControl w:val="0"/>
        <w:spacing w:after="0" w:line="370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За критерієм професійної етики, оціненим за показниками, визначеними пунктом 8 глави 2 розділу II Положення, суддя набрав 160 балів. За цим</w:t>
      </w:r>
      <w:r w:rsidR="004130A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критерієм суддю Кашубу А.В. оцінено на підставі результатів тестування особистих морально-психологічних якостей і загальних здібностей, </w:t>
      </w:r>
      <w:r w:rsidR="004130A7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дослідження інформації, яка міститься в досьє, та співбесіди.</w:t>
      </w:r>
    </w:p>
    <w:p w:rsidR="004130A7" w:rsidRDefault="004130A7" w:rsidP="00F12F5E">
      <w:pPr>
        <w:widowControl w:val="0"/>
        <w:spacing w:after="0" w:line="36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4130A7" w:rsidRDefault="004130A7" w:rsidP="00F12F5E">
      <w:pPr>
        <w:widowControl w:val="0"/>
        <w:spacing w:after="0" w:line="365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</w:p>
    <w:p w:rsidR="00F12F5E" w:rsidRPr="00F12F5E" w:rsidRDefault="00F12F5E" w:rsidP="00F12F5E">
      <w:pPr>
        <w:widowControl w:val="0"/>
        <w:spacing w:after="0" w:line="365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lastRenderedPageBreak/>
        <w:t xml:space="preserve">За критерієм доброчесності, оціненим за показниками, визначеними </w:t>
      </w:r>
      <w:r w:rsidR="00DD1DA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пунктом 9 глави 2 розділу II Положення, суддя набрав 140 балів. За цим</w:t>
      </w:r>
      <w:r w:rsidR="00DD1DA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критерієм суддю Кашубу А.В. оцінено на підставі результатів тестування особистих морально-психологічних якостей і загальних здібностей, </w:t>
      </w:r>
      <w:r w:rsidR="00DD1DA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дослідження інформації, яка міститься в досьє, та співбесіди.</w:t>
      </w:r>
    </w:p>
    <w:p w:rsidR="00F12F5E" w:rsidRPr="00F12F5E" w:rsidRDefault="00F12F5E" w:rsidP="00F12F5E">
      <w:pPr>
        <w:widowControl w:val="0"/>
        <w:spacing w:after="0" w:line="365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За результатами кваліфікаційного оцінювання суддя Виноградівського районного суду Закарпатської області Кашуба А.В. набрав 707,75 </w:t>
      </w:r>
      <w:proofErr w:type="spellStart"/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F12F5E" w:rsidRPr="00F12F5E" w:rsidRDefault="00F12F5E" w:rsidP="00F12F5E">
      <w:pPr>
        <w:widowControl w:val="0"/>
        <w:spacing w:after="0" w:line="365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Таким чином, Комісія дійшла висновку, що суддя Виноградівського районного суду Закарпатської області Кашуба А.В. відповідає займаній посаді.</w:t>
      </w:r>
    </w:p>
    <w:p w:rsidR="00F12F5E" w:rsidRPr="00F12F5E" w:rsidRDefault="00F12F5E" w:rsidP="00F12F5E">
      <w:pPr>
        <w:widowControl w:val="0"/>
        <w:spacing w:after="0" w:line="365" w:lineRule="exact"/>
        <w:ind w:left="20" w:right="20" w:firstLine="70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Ураховуючи викладене, керуючись статтями 83-86, 93, 88, 101, </w:t>
      </w:r>
      <w:r w:rsidR="00F10B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пунктом 20 розділу XII «Прикінцеві та перехідні положення» Закону, </w:t>
      </w:r>
      <w:r w:rsidR="00F10B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Положенням, Комісія</w:t>
      </w:r>
    </w:p>
    <w:p w:rsidR="00F12F5E" w:rsidRPr="00F12F5E" w:rsidRDefault="00F12F5E" w:rsidP="00F12F5E">
      <w:pPr>
        <w:widowControl w:val="0"/>
        <w:spacing w:after="296" w:line="365" w:lineRule="exact"/>
        <w:jc w:val="center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вирішила:</w:t>
      </w:r>
    </w:p>
    <w:p w:rsidR="00F12F5E" w:rsidRPr="00F12F5E" w:rsidRDefault="00F12F5E" w:rsidP="00F10B3C">
      <w:pPr>
        <w:widowControl w:val="0"/>
        <w:spacing w:after="0" w:line="370" w:lineRule="exact"/>
        <w:ind w:left="20" w:right="20"/>
        <w:jc w:val="both"/>
        <w:rPr>
          <w:rFonts w:ascii="Times New Roman" w:eastAsia="Times New Roman" w:hAnsi="Times New Roman"/>
          <w:sz w:val="27"/>
          <w:szCs w:val="27"/>
        </w:rPr>
      </w:pP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визначити, що суддя Виноградівського районного суду Закарпатської області Кашуба Антон Валерійович за результатами кваліфікаційного оцінювання</w:t>
      </w:r>
      <w:r w:rsidR="00F10B3C">
        <w:rPr>
          <w:rFonts w:ascii="Times New Roman" w:eastAsia="Times New Roman" w:hAnsi="Times New Roman"/>
          <w:color w:val="000000"/>
          <w:sz w:val="27"/>
          <w:szCs w:val="27"/>
        </w:rPr>
        <w:t xml:space="preserve">                   </w:t>
      </w:r>
      <w:r w:rsidRPr="00F12F5E">
        <w:rPr>
          <w:rFonts w:ascii="Times New Roman" w:eastAsia="Times New Roman" w:hAnsi="Times New Roman"/>
          <w:color w:val="000000"/>
          <w:sz w:val="27"/>
          <w:szCs w:val="27"/>
        </w:rPr>
        <w:t xml:space="preserve"> суддів місцевих та апеляційних судів на відповідність займаній посаді набрав</w:t>
      </w:r>
      <w:r w:rsidR="00F10B3C">
        <w:rPr>
          <w:rFonts w:ascii="Times New Roman" w:eastAsia="Times New Roman" w:hAnsi="Times New Roman"/>
          <w:color w:val="000000"/>
          <w:sz w:val="27"/>
          <w:szCs w:val="27"/>
        </w:rPr>
        <w:t xml:space="preserve"> 707,75 </w:t>
      </w:r>
      <w:proofErr w:type="spellStart"/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бала</w:t>
      </w:r>
      <w:proofErr w:type="spellEnd"/>
      <w:r w:rsidRPr="00F12F5E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EA6FB9" w:rsidRPr="009958AD" w:rsidRDefault="004F0329" w:rsidP="009958AD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</w:t>
      </w:r>
      <w:r w:rsidR="00F12F5E" w:rsidRPr="00F10B3C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Визнати суддю Виноградівського районного суду Закарпатської області </w:t>
      </w: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    </w:t>
      </w:r>
      <w:r w:rsidR="00F12F5E" w:rsidRPr="00F10B3C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Кашубу Антона Валерійовича таким, що відповідає займаній посаді.</w:t>
      </w: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9958AD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958AD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 w:rsidRPr="009958AD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 w:rsidRPr="009958AD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9958AD">
        <w:rPr>
          <w:rFonts w:ascii="Times New Roman" w:eastAsia="Times New Roman" w:hAnsi="Times New Roman"/>
          <w:sz w:val="27"/>
          <w:szCs w:val="27"/>
          <w:lang w:eastAsia="uk-UA"/>
        </w:rPr>
        <w:t xml:space="preserve">     </w:t>
      </w:r>
      <w:r w:rsidR="009958AD" w:rsidRPr="009958AD">
        <w:rPr>
          <w:rFonts w:ascii="Times New Roman" w:eastAsia="Times New Roman" w:hAnsi="Times New Roman"/>
          <w:sz w:val="27"/>
          <w:szCs w:val="27"/>
          <w:lang w:eastAsia="uk-UA"/>
        </w:rPr>
        <w:t xml:space="preserve">Ю.Г. </w:t>
      </w:r>
      <w:proofErr w:type="spellStart"/>
      <w:r w:rsidR="009958AD" w:rsidRPr="009958AD">
        <w:rPr>
          <w:rFonts w:ascii="Times New Roman" w:eastAsia="Times New Roman" w:hAnsi="Times New Roman"/>
          <w:sz w:val="27"/>
          <w:szCs w:val="27"/>
          <w:lang w:eastAsia="uk-UA"/>
        </w:rPr>
        <w:t>Тітов</w:t>
      </w:r>
      <w:proofErr w:type="spellEnd"/>
    </w:p>
    <w:p w:rsidR="00BB5D40" w:rsidRPr="009958AD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9958AD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958AD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 w:rsidRPr="009958AD">
        <w:rPr>
          <w:rFonts w:ascii="Times New Roman" w:eastAsia="Times New Roman" w:hAnsi="Times New Roman"/>
          <w:sz w:val="27"/>
          <w:szCs w:val="27"/>
          <w:lang w:eastAsia="uk-UA"/>
        </w:rPr>
        <w:t xml:space="preserve">       </w:t>
      </w:r>
      <w:r w:rsidR="009958AD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9958AD" w:rsidRPr="009958AD">
        <w:rPr>
          <w:rFonts w:ascii="Times New Roman" w:eastAsia="Times New Roman" w:hAnsi="Times New Roman"/>
          <w:sz w:val="27"/>
          <w:szCs w:val="27"/>
          <w:lang w:eastAsia="uk-UA"/>
        </w:rPr>
        <w:t xml:space="preserve"> М.В. </w:t>
      </w:r>
      <w:proofErr w:type="spellStart"/>
      <w:r w:rsidR="009958AD" w:rsidRPr="009958AD">
        <w:rPr>
          <w:rFonts w:ascii="Times New Roman" w:eastAsia="Times New Roman" w:hAnsi="Times New Roman"/>
          <w:sz w:val="27"/>
          <w:szCs w:val="27"/>
          <w:lang w:eastAsia="uk-UA"/>
        </w:rPr>
        <w:t>Сірош</w:t>
      </w:r>
      <w:proofErr w:type="spellEnd"/>
    </w:p>
    <w:p w:rsidR="00EA5BCD" w:rsidRPr="009958AD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958AD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449F2" w:rsidRPr="009958AD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EA5BCD" w:rsidRPr="009958AD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</w:t>
      </w:r>
    </w:p>
    <w:p w:rsidR="00183091" w:rsidRPr="009958AD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9958AD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9958AD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</w:t>
      </w:r>
      <w:r w:rsidR="009958AD" w:rsidRPr="009958AD">
        <w:rPr>
          <w:rFonts w:ascii="Times New Roman" w:eastAsia="Times New Roman" w:hAnsi="Times New Roman"/>
          <w:sz w:val="27"/>
          <w:szCs w:val="27"/>
          <w:lang w:eastAsia="uk-UA"/>
        </w:rPr>
        <w:t xml:space="preserve">А.А. </w:t>
      </w:r>
      <w:proofErr w:type="spellStart"/>
      <w:r w:rsidR="009958AD" w:rsidRPr="009958AD">
        <w:rPr>
          <w:rFonts w:ascii="Times New Roman" w:eastAsia="Times New Roman" w:hAnsi="Times New Roman"/>
          <w:sz w:val="27"/>
          <w:szCs w:val="27"/>
          <w:lang w:eastAsia="uk-UA"/>
        </w:rPr>
        <w:t>Солодков</w:t>
      </w:r>
      <w:proofErr w:type="spellEnd"/>
    </w:p>
    <w:sectPr w:rsidR="00183091" w:rsidRPr="009958AD" w:rsidSect="00AC4CAA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BCB" w:rsidRDefault="00917BCB" w:rsidP="002F156E">
      <w:pPr>
        <w:spacing w:after="0" w:line="240" w:lineRule="auto"/>
      </w:pPr>
      <w:r>
        <w:separator/>
      </w:r>
    </w:p>
  </w:endnote>
  <w:endnote w:type="continuationSeparator" w:id="0">
    <w:p w:rsidR="00917BCB" w:rsidRDefault="00917BCB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BCB" w:rsidRDefault="00917BCB" w:rsidP="002F156E">
      <w:pPr>
        <w:spacing w:after="0" w:line="240" w:lineRule="auto"/>
      </w:pPr>
      <w:r>
        <w:separator/>
      </w:r>
    </w:p>
  </w:footnote>
  <w:footnote w:type="continuationSeparator" w:id="0">
    <w:p w:rsidR="00917BCB" w:rsidRDefault="00917BCB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34B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486B"/>
    <w:multiLevelType w:val="multilevel"/>
    <w:tmpl w:val="E744DDC8"/>
    <w:lvl w:ilvl="0">
      <w:start w:val="75"/>
      <w:numFmt w:val="decimal"/>
      <w:lvlText w:val="707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7D3802"/>
    <w:multiLevelType w:val="multilevel"/>
    <w:tmpl w:val="B2F01C0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88325C6"/>
    <w:multiLevelType w:val="multilevel"/>
    <w:tmpl w:val="91C46F30"/>
    <w:lvl w:ilvl="0">
      <w:start w:val="75"/>
      <w:numFmt w:val="decimal"/>
      <w:lvlText w:val="183,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8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>
      <w:startOverride w:val="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  <w:lvlOverride w:ilvl="0">
      <w:startOverride w:val="7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172EC"/>
    <w:rsid w:val="000306D3"/>
    <w:rsid w:val="00037A70"/>
    <w:rsid w:val="00044477"/>
    <w:rsid w:val="00062ACF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C74ED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686D"/>
    <w:rsid w:val="003E77A2"/>
    <w:rsid w:val="003F4C4A"/>
    <w:rsid w:val="003F5230"/>
    <w:rsid w:val="004025DD"/>
    <w:rsid w:val="00407903"/>
    <w:rsid w:val="00411081"/>
    <w:rsid w:val="004130A7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7A3"/>
    <w:rsid w:val="004A2DE0"/>
    <w:rsid w:val="004A5BE9"/>
    <w:rsid w:val="004C48F9"/>
    <w:rsid w:val="004E7C50"/>
    <w:rsid w:val="004F0329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8408F"/>
    <w:rsid w:val="00690A30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D334B"/>
    <w:rsid w:val="007E5CAA"/>
    <w:rsid w:val="00821906"/>
    <w:rsid w:val="00872436"/>
    <w:rsid w:val="00881985"/>
    <w:rsid w:val="008838BA"/>
    <w:rsid w:val="00890BFC"/>
    <w:rsid w:val="00893FA6"/>
    <w:rsid w:val="00894121"/>
    <w:rsid w:val="008A4679"/>
    <w:rsid w:val="008C1562"/>
    <w:rsid w:val="008D115D"/>
    <w:rsid w:val="008D53F2"/>
    <w:rsid w:val="008D7004"/>
    <w:rsid w:val="008F3077"/>
    <w:rsid w:val="00917BCB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958AD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AC4CAA"/>
    <w:rsid w:val="00AF3456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D17B5"/>
    <w:rsid w:val="00BE240F"/>
    <w:rsid w:val="00BE46F8"/>
    <w:rsid w:val="00BE767E"/>
    <w:rsid w:val="00C018B6"/>
    <w:rsid w:val="00C10D03"/>
    <w:rsid w:val="00C12363"/>
    <w:rsid w:val="00C240DD"/>
    <w:rsid w:val="00C24130"/>
    <w:rsid w:val="00C25C4C"/>
    <w:rsid w:val="00C424BE"/>
    <w:rsid w:val="00C42857"/>
    <w:rsid w:val="00C42C1C"/>
    <w:rsid w:val="00C43CB7"/>
    <w:rsid w:val="00C61BE5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D1DAC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0B3C"/>
    <w:rsid w:val="00F12B3B"/>
    <w:rsid w:val="00F12F5E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5599</Words>
  <Characters>3192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294</cp:revision>
  <dcterms:created xsi:type="dcterms:W3CDTF">2020-08-21T08:05:00Z</dcterms:created>
  <dcterms:modified xsi:type="dcterms:W3CDTF">2020-10-13T11:51:00Z</dcterms:modified>
</cp:coreProperties>
</file>