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EBF" w:rsidRDefault="00A91EBF" w:rsidP="00A91EBF">
      <w:pPr>
        <w:spacing w:after="0" w:line="240" w:lineRule="auto"/>
        <w:ind w:left="284"/>
        <w:jc w:val="center"/>
        <w:rPr>
          <w:rFonts w:ascii="Times New Roman" w:eastAsia="Times New Roman" w:hAnsi="Times New Roman"/>
          <w:sz w:val="24"/>
          <w:lang w:eastAsia="ru-RU"/>
        </w:rPr>
      </w:pPr>
    </w:p>
    <w:p w:rsidR="00A91EBF" w:rsidRDefault="00A91EBF" w:rsidP="00A91EBF">
      <w:pPr>
        <w:spacing w:after="0" w:line="240" w:lineRule="auto"/>
        <w:ind w:left="284"/>
        <w:jc w:val="center"/>
        <w:rPr>
          <w:rFonts w:ascii="Times New Roman" w:eastAsia="Times New Roman" w:hAnsi="Times New Roman"/>
          <w:sz w:val="24"/>
          <w:lang w:eastAsia="ru-RU"/>
        </w:rPr>
      </w:pPr>
    </w:p>
    <w:p w:rsidR="003D6F18" w:rsidRPr="00A91EBF" w:rsidRDefault="003D6F18" w:rsidP="00A91EBF">
      <w:pPr>
        <w:spacing w:after="0" w:line="240" w:lineRule="auto"/>
        <w:ind w:left="284"/>
        <w:jc w:val="center"/>
        <w:rPr>
          <w:rFonts w:ascii="Times New Roman" w:eastAsia="Times New Roman" w:hAnsi="Times New Roman"/>
          <w:sz w:val="24"/>
          <w:lang w:eastAsia="ru-RU"/>
        </w:rPr>
      </w:pPr>
      <w:r w:rsidRPr="00A91EBF">
        <w:rPr>
          <w:rFonts w:ascii="Times New Roman" w:eastAsia="Times New Roman" w:hAnsi="Times New Roman"/>
          <w:noProof/>
          <w:sz w:val="28"/>
          <w:szCs w:val="28"/>
          <w:lang w:val="ru-RU" w:eastAsia="ru-RU"/>
        </w:rPr>
        <w:drawing>
          <wp:inline distT="0" distB="0" distL="0" distR="0" wp14:anchorId="326C199F" wp14:editId="781FAFD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Pr="00A91EBF" w:rsidRDefault="003D6F18" w:rsidP="00A91EBF">
      <w:pPr>
        <w:spacing w:after="0" w:line="240" w:lineRule="auto"/>
        <w:ind w:left="284"/>
        <w:rPr>
          <w:rFonts w:ascii="Times New Roman" w:eastAsia="Times New Roman" w:hAnsi="Times New Roman"/>
          <w:sz w:val="27"/>
          <w:szCs w:val="27"/>
          <w:lang w:eastAsia="ru-RU"/>
        </w:rPr>
      </w:pPr>
    </w:p>
    <w:p w:rsidR="003D6F18" w:rsidRPr="00A91EBF" w:rsidRDefault="003D6F18" w:rsidP="00A91EBF">
      <w:pPr>
        <w:spacing w:after="0" w:line="240" w:lineRule="auto"/>
        <w:ind w:left="284"/>
        <w:jc w:val="center"/>
        <w:rPr>
          <w:rFonts w:ascii="Times New Roman" w:eastAsia="Times New Roman" w:hAnsi="Times New Roman"/>
          <w:bCs/>
          <w:sz w:val="34"/>
          <w:szCs w:val="34"/>
        </w:rPr>
      </w:pPr>
      <w:r w:rsidRPr="00A91EBF">
        <w:rPr>
          <w:rFonts w:ascii="Times New Roman" w:eastAsia="Times New Roman" w:hAnsi="Times New Roman"/>
          <w:bCs/>
          <w:sz w:val="34"/>
          <w:szCs w:val="34"/>
        </w:rPr>
        <w:t>ВИЩА КВАЛІФІКАЦІЙНА КОМІСІЯ СУДДІВ УКРАЇНИ</w:t>
      </w:r>
    </w:p>
    <w:p w:rsidR="003D6F18" w:rsidRDefault="003D6F18" w:rsidP="00A91EBF">
      <w:pPr>
        <w:spacing w:after="0" w:line="240" w:lineRule="auto"/>
        <w:ind w:left="284"/>
        <w:jc w:val="center"/>
        <w:rPr>
          <w:rFonts w:ascii="Times New Roman" w:eastAsia="Times New Roman" w:hAnsi="Times New Roman"/>
          <w:sz w:val="34"/>
          <w:szCs w:val="34"/>
          <w:lang w:eastAsia="ru-RU"/>
        </w:rPr>
      </w:pPr>
    </w:p>
    <w:p w:rsidR="00A91EBF" w:rsidRPr="00A91EBF" w:rsidRDefault="00A91EBF" w:rsidP="00A91EBF">
      <w:pPr>
        <w:spacing w:after="0" w:line="240" w:lineRule="auto"/>
        <w:ind w:left="284"/>
        <w:jc w:val="center"/>
        <w:rPr>
          <w:rFonts w:ascii="Times New Roman" w:eastAsia="Times New Roman" w:hAnsi="Times New Roman"/>
          <w:sz w:val="34"/>
          <w:szCs w:val="34"/>
          <w:lang w:eastAsia="ru-RU"/>
        </w:rPr>
      </w:pPr>
    </w:p>
    <w:p w:rsidR="003D6F18" w:rsidRPr="00A91EBF" w:rsidRDefault="00EE2289" w:rsidP="00A91EBF">
      <w:pPr>
        <w:spacing w:after="0" w:line="240" w:lineRule="auto"/>
        <w:ind w:left="284"/>
        <w:rPr>
          <w:rFonts w:ascii="Times New Roman" w:eastAsia="Times New Roman" w:hAnsi="Times New Roman"/>
          <w:sz w:val="23"/>
          <w:szCs w:val="23"/>
          <w:lang w:eastAsia="ru-RU"/>
        </w:rPr>
      </w:pPr>
      <w:r w:rsidRPr="00A91EBF">
        <w:rPr>
          <w:rFonts w:ascii="Times New Roman" w:eastAsia="Times New Roman" w:hAnsi="Times New Roman"/>
          <w:sz w:val="23"/>
          <w:szCs w:val="23"/>
          <w:lang w:eastAsia="ru-RU"/>
        </w:rPr>
        <w:t>15 квітня</w:t>
      </w:r>
      <w:r w:rsidR="003D6F18" w:rsidRPr="00A91EBF">
        <w:rPr>
          <w:rFonts w:ascii="Times New Roman" w:eastAsia="Times New Roman" w:hAnsi="Times New Roman"/>
          <w:sz w:val="23"/>
          <w:szCs w:val="23"/>
          <w:lang w:eastAsia="ru-RU"/>
        </w:rPr>
        <w:t xml:space="preserve"> 2019 року</w:t>
      </w:r>
      <w:r w:rsidR="003D6F18" w:rsidRPr="00A91EBF">
        <w:rPr>
          <w:rFonts w:ascii="Times New Roman" w:eastAsia="Times New Roman" w:hAnsi="Times New Roman"/>
          <w:sz w:val="23"/>
          <w:szCs w:val="23"/>
          <w:lang w:eastAsia="ru-RU"/>
        </w:rPr>
        <w:tab/>
      </w:r>
      <w:r w:rsidR="003D6F18" w:rsidRPr="00A91EBF">
        <w:rPr>
          <w:rFonts w:ascii="Times New Roman" w:eastAsia="Times New Roman" w:hAnsi="Times New Roman"/>
          <w:sz w:val="23"/>
          <w:szCs w:val="23"/>
          <w:lang w:eastAsia="ru-RU"/>
        </w:rPr>
        <w:tab/>
      </w:r>
      <w:r w:rsidR="003D6F18" w:rsidRPr="00A91EBF">
        <w:rPr>
          <w:rFonts w:ascii="Times New Roman" w:eastAsia="Times New Roman" w:hAnsi="Times New Roman"/>
          <w:sz w:val="23"/>
          <w:szCs w:val="23"/>
          <w:lang w:eastAsia="ru-RU"/>
        </w:rPr>
        <w:tab/>
      </w:r>
      <w:r w:rsidR="003D6F18" w:rsidRPr="00A91EBF">
        <w:rPr>
          <w:rFonts w:ascii="Times New Roman" w:eastAsia="Times New Roman" w:hAnsi="Times New Roman"/>
          <w:sz w:val="23"/>
          <w:szCs w:val="23"/>
          <w:lang w:eastAsia="ru-RU"/>
        </w:rPr>
        <w:tab/>
      </w:r>
      <w:r w:rsidR="003D6F18" w:rsidRPr="00A91EBF">
        <w:rPr>
          <w:rFonts w:ascii="Times New Roman" w:eastAsia="Times New Roman" w:hAnsi="Times New Roman"/>
          <w:sz w:val="23"/>
          <w:szCs w:val="23"/>
          <w:lang w:eastAsia="ru-RU"/>
        </w:rPr>
        <w:tab/>
        <w:t xml:space="preserve"> </w:t>
      </w:r>
      <w:r w:rsidR="003D6F18" w:rsidRPr="00A91EBF">
        <w:rPr>
          <w:rFonts w:ascii="Times New Roman" w:eastAsia="Times New Roman" w:hAnsi="Times New Roman"/>
          <w:sz w:val="23"/>
          <w:szCs w:val="23"/>
          <w:lang w:eastAsia="ru-RU"/>
        </w:rPr>
        <w:tab/>
        <w:t xml:space="preserve">                    </w:t>
      </w:r>
      <w:r w:rsidR="00A91EBF">
        <w:rPr>
          <w:rFonts w:ascii="Times New Roman" w:eastAsia="Times New Roman" w:hAnsi="Times New Roman"/>
          <w:sz w:val="23"/>
          <w:szCs w:val="23"/>
          <w:lang w:eastAsia="ru-RU"/>
        </w:rPr>
        <w:t xml:space="preserve">                        </w:t>
      </w:r>
      <w:r w:rsidR="003D6F18" w:rsidRPr="00A91EBF">
        <w:rPr>
          <w:rFonts w:ascii="Times New Roman" w:eastAsia="Times New Roman" w:hAnsi="Times New Roman"/>
          <w:sz w:val="23"/>
          <w:szCs w:val="23"/>
          <w:lang w:eastAsia="ru-RU"/>
        </w:rPr>
        <w:t>м. Київ</w:t>
      </w:r>
    </w:p>
    <w:p w:rsidR="003D6F18" w:rsidRPr="00A91EBF" w:rsidRDefault="003D6F18" w:rsidP="00A91EBF">
      <w:pPr>
        <w:spacing w:after="0" w:line="240" w:lineRule="auto"/>
        <w:ind w:left="284" w:firstLine="709"/>
        <w:jc w:val="center"/>
        <w:rPr>
          <w:rFonts w:ascii="Times New Roman" w:eastAsia="Times New Roman" w:hAnsi="Times New Roman"/>
          <w:bCs/>
          <w:sz w:val="24"/>
          <w:szCs w:val="24"/>
          <w:lang w:eastAsia="ru-RU"/>
        </w:rPr>
      </w:pPr>
    </w:p>
    <w:p w:rsidR="003D6F18" w:rsidRDefault="003D6F18" w:rsidP="00A91EBF">
      <w:pPr>
        <w:spacing w:after="0" w:line="240" w:lineRule="auto"/>
        <w:ind w:left="284" w:firstLine="709"/>
        <w:jc w:val="center"/>
        <w:rPr>
          <w:rFonts w:ascii="Times New Roman" w:eastAsia="Times New Roman" w:hAnsi="Times New Roman"/>
          <w:bCs/>
          <w:sz w:val="28"/>
          <w:szCs w:val="28"/>
          <w:u w:val="single"/>
          <w:lang w:eastAsia="ru-RU"/>
        </w:rPr>
      </w:pPr>
      <w:r w:rsidRPr="00A91EBF">
        <w:rPr>
          <w:rFonts w:ascii="Times New Roman" w:eastAsia="Times New Roman" w:hAnsi="Times New Roman"/>
          <w:bCs/>
          <w:sz w:val="28"/>
          <w:szCs w:val="28"/>
          <w:lang w:eastAsia="ru-RU"/>
        </w:rPr>
        <w:t xml:space="preserve">Р І Ш Е Н </w:t>
      </w:r>
      <w:proofErr w:type="spellStart"/>
      <w:r w:rsidRPr="00A91EBF">
        <w:rPr>
          <w:rFonts w:ascii="Times New Roman" w:eastAsia="Times New Roman" w:hAnsi="Times New Roman"/>
          <w:bCs/>
          <w:sz w:val="28"/>
          <w:szCs w:val="28"/>
          <w:lang w:eastAsia="ru-RU"/>
        </w:rPr>
        <w:t>Н</w:t>
      </w:r>
      <w:proofErr w:type="spellEnd"/>
      <w:r w:rsidRPr="00A91EBF">
        <w:rPr>
          <w:rFonts w:ascii="Times New Roman" w:eastAsia="Times New Roman" w:hAnsi="Times New Roman"/>
          <w:bCs/>
          <w:sz w:val="28"/>
          <w:szCs w:val="28"/>
          <w:lang w:eastAsia="ru-RU"/>
        </w:rPr>
        <w:t xml:space="preserve"> Я № </w:t>
      </w:r>
      <w:r w:rsidR="00EE2289" w:rsidRPr="00A91EBF">
        <w:rPr>
          <w:rFonts w:ascii="Times New Roman" w:eastAsia="Times New Roman" w:hAnsi="Times New Roman"/>
          <w:bCs/>
          <w:sz w:val="28"/>
          <w:szCs w:val="28"/>
          <w:u w:val="single"/>
          <w:lang w:eastAsia="ru-RU"/>
        </w:rPr>
        <w:t>80/ко</w:t>
      </w:r>
      <w:r w:rsidRPr="00A91EBF">
        <w:rPr>
          <w:rFonts w:ascii="Times New Roman" w:eastAsia="Times New Roman" w:hAnsi="Times New Roman"/>
          <w:bCs/>
          <w:sz w:val="28"/>
          <w:szCs w:val="28"/>
          <w:u w:val="single"/>
          <w:lang w:eastAsia="ru-RU"/>
        </w:rPr>
        <w:t>-19</w:t>
      </w:r>
    </w:p>
    <w:p w:rsidR="00A91EBF" w:rsidRPr="00A91EBF" w:rsidRDefault="00A91EBF" w:rsidP="00A91EBF">
      <w:pPr>
        <w:spacing w:after="0" w:line="240" w:lineRule="auto"/>
        <w:ind w:left="284" w:firstLine="709"/>
        <w:jc w:val="center"/>
        <w:rPr>
          <w:rFonts w:ascii="Times New Roman" w:eastAsia="Times New Roman" w:hAnsi="Times New Roman"/>
          <w:bCs/>
          <w:sz w:val="28"/>
          <w:szCs w:val="28"/>
          <w:u w:val="single"/>
          <w:lang w:eastAsia="ru-RU"/>
        </w:rPr>
      </w:pPr>
    </w:p>
    <w:p w:rsidR="003D6F18" w:rsidRPr="00A91EBF" w:rsidRDefault="003D6F18" w:rsidP="00A91EBF">
      <w:pPr>
        <w:widowControl w:val="0"/>
        <w:spacing w:after="0" w:line="552" w:lineRule="exact"/>
        <w:ind w:left="284"/>
        <w:rPr>
          <w:rFonts w:ascii="Times New Roman" w:eastAsia="Times New Roman" w:hAnsi="Times New Roman"/>
          <w:color w:val="000000"/>
          <w:sz w:val="23"/>
          <w:szCs w:val="23"/>
          <w:lang w:eastAsia="uk-UA"/>
        </w:rPr>
      </w:pPr>
      <w:r w:rsidRPr="00A91EBF">
        <w:rPr>
          <w:rFonts w:ascii="Times New Roman" w:eastAsia="Times New Roman" w:hAnsi="Times New Roman"/>
          <w:color w:val="000000"/>
          <w:sz w:val="23"/>
          <w:szCs w:val="23"/>
          <w:lang w:eastAsia="uk-UA"/>
        </w:rPr>
        <w:t xml:space="preserve">Вища кваліфікаційна комісія суддів України у пленарному складі: </w:t>
      </w:r>
    </w:p>
    <w:p w:rsidR="00724152" w:rsidRPr="00A91EBF" w:rsidRDefault="00724152" w:rsidP="00A91EBF">
      <w:pPr>
        <w:pStyle w:val="2"/>
        <w:shd w:val="clear" w:color="auto" w:fill="auto"/>
        <w:spacing w:before="73" w:line="581" w:lineRule="exact"/>
        <w:ind w:left="284" w:right="300"/>
        <w:jc w:val="left"/>
        <w:rPr>
          <w:color w:val="000000"/>
          <w:sz w:val="24"/>
          <w:szCs w:val="24"/>
        </w:rPr>
      </w:pPr>
      <w:r w:rsidRPr="00A91EBF">
        <w:rPr>
          <w:color w:val="000000"/>
          <w:sz w:val="24"/>
          <w:szCs w:val="24"/>
        </w:rPr>
        <w:t xml:space="preserve">головуючого - </w:t>
      </w:r>
      <w:proofErr w:type="spellStart"/>
      <w:r w:rsidRPr="00A91EBF">
        <w:rPr>
          <w:color w:val="000000"/>
          <w:sz w:val="24"/>
          <w:szCs w:val="24"/>
        </w:rPr>
        <w:t>Щотки</w:t>
      </w:r>
      <w:proofErr w:type="spellEnd"/>
      <w:r w:rsidRPr="00A91EBF">
        <w:rPr>
          <w:color w:val="000000"/>
          <w:sz w:val="24"/>
          <w:szCs w:val="24"/>
        </w:rPr>
        <w:t xml:space="preserve"> С.О.,</w:t>
      </w:r>
    </w:p>
    <w:p w:rsidR="00DD3475" w:rsidRPr="00A91EBF" w:rsidRDefault="00DD3475" w:rsidP="00A91EBF">
      <w:pPr>
        <w:pStyle w:val="aa"/>
        <w:ind w:left="284"/>
        <w:rPr>
          <w:rFonts w:ascii="Times New Roman" w:hAnsi="Times New Roman"/>
        </w:rPr>
      </w:pPr>
    </w:p>
    <w:p w:rsidR="00724152" w:rsidRPr="00A91EBF" w:rsidRDefault="00724152" w:rsidP="00A91EBF">
      <w:pPr>
        <w:pStyle w:val="2"/>
        <w:shd w:val="clear" w:color="auto" w:fill="auto"/>
        <w:spacing w:before="0" w:after="236" w:line="283" w:lineRule="exact"/>
        <w:ind w:left="284" w:right="20"/>
      </w:pPr>
      <w:r w:rsidRPr="00A91EBF">
        <w:rPr>
          <w:color w:val="000000"/>
          <w:sz w:val="24"/>
          <w:szCs w:val="24"/>
        </w:rPr>
        <w:t xml:space="preserve">членів Комісії: </w:t>
      </w:r>
      <w:proofErr w:type="spellStart"/>
      <w:r w:rsidRPr="00A91EBF">
        <w:rPr>
          <w:color w:val="000000"/>
          <w:sz w:val="24"/>
          <w:szCs w:val="24"/>
        </w:rPr>
        <w:t>Бутенка</w:t>
      </w:r>
      <w:proofErr w:type="spellEnd"/>
      <w:r w:rsidRPr="00A91EBF">
        <w:rPr>
          <w:color w:val="000000"/>
          <w:sz w:val="24"/>
          <w:szCs w:val="24"/>
        </w:rPr>
        <w:t xml:space="preserve"> В.І., Василенка А.В., Гладія С.В., </w:t>
      </w:r>
      <w:proofErr w:type="spellStart"/>
      <w:r w:rsidRPr="00A91EBF">
        <w:rPr>
          <w:color w:val="000000"/>
          <w:sz w:val="24"/>
          <w:szCs w:val="24"/>
        </w:rPr>
        <w:t>Заріцької</w:t>
      </w:r>
      <w:proofErr w:type="spellEnd"/>
      <w:r w:rsidRPr="00A91EBF">
        <w:rPr>
          <w:color w:val="000000"/>
          <w:sz w:val="24"/>
          <w:szCs w:val="24"/>
        </w:rPr>
        <w:t xml:space="preserve"> А.О., Лукаша Т.В., </w:t>
      </w:r>
      <w:proofErr w:type="spellStart"/>
      <w:r w:rsidRPr="00A91EBF">
        <w:rPr>
          <w:color w:val="000000"/>
          <w:sz w:val="24"/>
          <w:szCs w:val="24"/>
        </w:rPr>
        <w:t>Луцюка</w:t>
      </w:r>
      <w:proofErr w:type="spellEnd"/>
      <w:r w:rsidRPr="00A91EBF">
        <w:rPr>
          <w:color w:val="000000"/>
          <w:sz w:val="24"/>
          <w:szCs w:val="24"/>
        </w:rPr>
        <w:t xml:space="preserve"> П.С., </w:t>
      </w:r>
      <w:proofErr w:type="spellStart"/>
      <w:r w:rsidRPr="00A91EBF">
        <w:rPr>
          <w:color w:val="000000"/>
          <w:sz w:val="24"/>
          <w:szCs w:val="24"/>
        </w:rPr>
        <w:t>Макарчука</w:t>
      </w:r>
      <w:proofErr w:type="spellEnd"/>
      <w:r w:rsidRPr="00A91EBF">
        <w:rPr>
          <w:color w:val="000000"/>
          <w:sz w:val="24"/>
          <w:szCs w:val="24"/>
        </w:rPr>
        <w:t xml:space="preserve"> М.А., </w:t>
      </w:r>
      <w:proofErr w:type="spellStart"/>
      <w:r w:rsidRPr="00A91EBF">
        <w:rPr>
          <w:color w:val="000000"/>
          <w:sz w:val="24"/>
          <w:szCs w:val="24"/>
        </w:rPr>
        <w:t>Мішина</w:t>
      </w:r>
      <w:proofErr w:type="spellEnd"/>
      <w:r w:rsidRPr="00A91EBF">
        <w:rPr>
          <w:color w:val="000000"/>
          <w:sz w:val="24"/>
          <w:szCs w:val="24"/>
        </w:rPr>
        <w:t xml:space="preserve"> М.І., </w:t>
      </w:r>
      <w:proofErr w:type="spellStart"/>
      <w:r w:rsidRPr="00A91EBF">
        <w:rPr>
          <w:color w:val="000000"/>
          <w:sz w:val="24"/>
          <w:szCs w:val="24"/>
        </w:rPr>
        <w:t>Прилипка</w:t>
      </w:r>
      <w:proofErr w:type="spellEnd"/>
      <w:r w:rsidRPr="00A91EBF">
        <w:rPr>
          <w:color w:val="000000"/>
          <w:sz w:val="24"/>
          <w:szCs w:val="24"/>
        </w:rPr>
        <w:t xml:space="preserve"> С.М., </w:t>
      </w:r>
      <w:proofErr w:type="spellStart"/>
      <w:r w:rsidRPr="00A91EBF">
        <w:rPr>
          <w:color w:val="000000"/>
          <w:sz w:val="24"/>
          <w:szCs w:val="24"/>
        </w:rPr>
        <w:t>Тітова</w:t>
      </w:r>
      <w:proofErr w:type="spellEnd"/>
      <w:r w:rsidRPr="00A91EBF">
        <w:rPr>
          <w:color w:val="000000"/>
          <w:sz w:val="24"/>
          <w:szCs w:val="24"/>
        </w:rPr>
        <w:t xml:space="preserve"> Ю.Г., </w:t>
      </w:r>
      <w:r w:rsidR="00A91EBF">
        <w:rPr>
          <w:color w:val="000000"/>
          <w:sz w:val="24"/>
          <w:szCs w:val="24"/>
        </w:rPr>
        <w:t xml:space="preserve">                 </w:t>
      </w:r>
      <w:r w:rsidRPr="00A91EBF">
        <w:rPr>
          <w:color w:val="000000"/>
          <w:sz w:val="24"/>
          <w:szCs w:val="24"/>
        </w:rPr>
        <w:t>Устименко В.Є., Шилової Т.С.,</w:t>
      </w:r>
    </w:p>
    <w:p w:rsidR="00724152" w:rsidRPr="00A91EBF" w:rsidRDefault="00724152" w:rsidP="00A91EBF">
      <w:pPr>
        <w:pStyle w:val="2"/>
        <w:shd w:val="clear" w:color="auto" w:fill="auto"/>
        <w:spacing w:before="0" w:after="278" w:line="288" w:lineRule="exact"/>
        <w:ind w:left="284" w:right="20"/>
      </w:pPr>
      <w:r w:rsidRPr="00A91EBF">
        <w:rPr>
          <w:color w:val="000000"/>
          <w:sz w:val="24"/>
          <w:szCs w:val="24"/>
        </w:rPr>
        <w:t xml:space="preserve">розглянувши питання про підтримку рішення Комісії у складі колегії </w:t>
      </w:r>
      <w:r w:rsidR="00A91EBF">
        <w:rPr>
          <w:color w:val="000000"/>
          <w:sz w:val="24"/>
          <w:szCs w:val="24"/>
        </w:rPr>
        <w:t xml:space="preserve">                                            </w:t>
      </w:r>
      <w:r w:rsidRPr="00A91EBF">
        <w:rPr>
          <w:color w:val="000000"/>
          <w:sz w:val="24"/>
          <w:szCs w:val="24"/>
        </w:rPr>
        <w:t xml:space="preserve">від 20 березня 2019 року № 47/ко-19, ухваленого у межах процедури кваліфікаційного оцінювання судді Київського районного суду міста Одеси </w:t>
      </w:r>
      <w:proofErr w:type="spellStart"/>
      <w:r w:rsidRPr="00A91EBF">
        <w:rPr>
          <w:color w:val="000000"/>
          <w:sz w:val="24"/>
          <w:szCs w:val="24"/>
        </w:rPr>
        <w:t>Войтова</w:t>
      </w:r>
      <w:proofErr w:type="spellEnd"/>
      <w:r w:rsidRPr="00A91EBF">
        <w:rPr>
          <w:color w:val="000000"/>
          <w:sz w:val="24"/>
          <w:szCs w:val="24"/>
        </w:rPr>
        <w:t xml:space="preserve"> Геннадія Васильовича на відповідність займаній посаді, відповідно до абзацу третього підпункту 4.10.8 пункту 4.10 розділу IV Регламенту Вищої кваліфікаційної комісії суддів України,</w:t>
      </w:r>
    </w:p>
    <w:p w:rsidR="00724152" w:rsidRPr="00A91EBF" w:rsidRDefault="00724152" w:rsidP="00A91EBF">
      <w:pPr>
        <w:pStyle w:val="2"/>
        <w:shd w:val="clear" w:color="auto" w:fill="auto"/>
        <w:spacing w:before="0" w:after="268" w:line="240" w:lineRule="exact"/>
        <w:ind w:left="284" w:right="40"/>
        <w:jc w:val="center"/>
      </w:pPr>
      <w:r w:rsidRPr="00A91EBF">
        <w:rPr>
          <w:color w:val="000000"/>
          <w:sz w:val="24"/>
          <w:szCs w:val="24"/>
        </w:rPr>
        <w:t>встановила:</w:t>
      </w:r>
    </w:p>
    <w:p w:rsidR="00724152" w:rsidRPr="00A91EBF" w:rsidRDefault="00724152" w:rsidP="00A91EBF">
      <w:pPr>
        <w:pStyle w:val="2"/>
        <w:shd w:val="clear" w:color="auto" w:fill="auto"/>
        <w:spacing w:before="0" w:line="283" w:lineRule="exact"/>
        <w:ind w:left="284" w:right="20" w:firstLine="700"/>
      </w:pPr>
      <w:r w:rsidRPr="00A91EBF">
        <w:rPr>
          <w:color w:val="000000"/>
          <w:sz w:val="24"/>
          <w:szCs w:val="24"/>
        </w:rPr>
        <w:t>Ріше</w:t>
      </w:r>
      <w:r w:rsidRPr="00A91EBF">
        <w:rPr>
          <w:rStyle w:val="1"/>
          <w:rFonts w:eastAsia="Calibri"/>
          <w:u w:val="none"/>
        </w:rPr>
        <w:t>ння</w:t>
      </w:r>
      <w:r w:rsidRPr="00A91EBF">
        <w:rPr>
          <w:color w:val="000000"/>
          <w:sz w:val="24"/>
          <w:szCs w:val="24"/>
        </w:rPr>
        <w:t xml:space="preserve">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Київського районного суду міста Одеси </w:t>
      </w:r>
      <w:proofErr w:type="spellStart"/>
      <w:r w:rsidRPr="00A91EBF">
        <w:rPr>
          <w:color w:val="000000"/>
          <w:sz w:val="24"/>
          <w:szCs w:val="24"/>
        </w:rPr>
        <w:t>Войтова</w:t>
      </w:r>
      <w:proofErr w:type="spellEnd"/>
      <w:r w:rsidRPr="00A91EBF">
        <w:rPr>
          <w:color w:val="000000"/>
          <w:sz w:val="24"/>
          <w:szCs w:val="24"/>
        </w:rPr>
        <w:t xml:space="preserve"> Г.В.</w:t>
      </w:r>
    </w:p>
    <w:p w:rsidR="00724152" w:rsidRPr="00A91EBF" w:rsidRDefault="00724152" w:rsidP="00A91EBF">
      <w:pPr>
        <w:pStyle w:val="2"/>
        <w:shd w:val="clear" w:color="auto" w:fill="auto"/>
        <w:spacing w:before="0" w:line="283" w:lineRule="exact"/>
        <w:ind w:left="284" w:right="20" w:firstLine="700"/>
      </w:pPr>
      <w:r w:rsidRPr="00A91EBF">
        <w:rPr>
          <w:color w:val="000000"/>
          <w:sz w:val="24"/>
          <w:szCs w:val="24"/>
        </w:rPr>
        <w:t xml:space="preserve">За результатами етапу кваліфікаційного оцінювання «Складення іспиту» </w:t>
      </w:r>
      <w:r w:rsidR="00A91EBF">
        <w:rPr>
          <w:color w:val="000000"/>
          <w:sz w:val="24"/>
          <w:szCs w:val="24"/>
        </w:rPr>
        <w:t xml:space="preserve">              </w:t>
      </w:r>
      <w:proofErr w:type="spellStart"/>
      <w:r w:rsidRPr="00A91EBF">
        <w:rPr>
          <w:color w:val="000000"/>
          <w:sz w:val="24"/>
          <w:szCs w:val="24"/>
        </w:rPr>
        <w:t>Войтова</w:t>
      </w:r>
      <w:proofErr w:type="spellEnd"/>
      <w:r w:rsidRPr="00A91EBF">
        <w:rPr>
          <w:color w:val="000000"/>
          <w:sz w:val="24"/>
          <w:szCs w:val="24"/>
        </w:rPr>
        <w:t xml:space="preserve"> Г.В. було допущено до наступного етапу кваліфікаційного оцінювання «Дослідження досьє та проведення співбесіди».</w:t>
      </w:r>
    </w:p>
    <w:p w:rsidR="00724152" w:rsidRPr="00A91EBF" w:rsidRDefault="00724152" w:rsidP="00A91EBF">
      <w:pPr>
        <w:pStyle w:val="2"/>
        <w:shd w:val="clear" w:color="auto" w:fill="auto"/>
        <w:spacing w:before="0" w:line="283" w:lineRule="exact"/>
        <w:ind w:left="284" w:right="20" w:firstLine="700"/>
      </w:pPr>
      <w:r w:rsidRPr="00A91EBF">
        <w:rPr>
          <w:color w:val="000000"/>
          <w:sz w:val="24"/>
          <w:szCs w:val="24"/>
        </w:rPr>
        <w:t xml:space="preserve">Згідно з положеннями статті 87 Закону України «Про судоустрій і статус суддів» (далі - Закон) з метою сприяння Вищій кваліфікаційній комісії суддів України у встановленні відповідності судді (кандидата на посаду судді) критеріям професійної </w:t>
      </w:r>
      <w:r w:rsidR="00A91EBF">
        <w:rPr>
          <w:color w:val="000000"/>
          <w:sz w:val="24"/>
          <w:szCs w:val="24"/>
        </w:rPr>
        <w:t xml:space="preserve">  </w:t>
      </w:r>
      <w:r w:rsidRPr="00A91EBF">
        <w:rPr>
          <w:color w:val="000000"/>
          <w:sz w:val="24"/>
          <w:szCs w:val="24"/>
        </w:rPr>
        <w:t>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724152" w:rsidRDefault="00724152" w:rsidP="002507FC">
      <w:pPr>
        <w:pStyle w:val="2"/>
        <w:shd w:val="clear" w:color="auto" w:fill="auto"/>
        <w:spacing w:before="0" w:line="283" w:lineRule="exact"/>
        <w:ind w:left="284" w:right="20" w:firstLine="700"/>
        <w:rPr>
          <w:color w:val="000000"/>
          <w:sz w:val="24"/>
          <w:szCs w:val="24"/>
        </w:rPr>
      </w:pPr>
      <w:r w:rsidRPr="00A91EBF">
        <w:rPr>
          <w:color w:val="000000"/>
          <w:sz w:val="24"/>
          <w:szCs w:val="24"/>
        </w:rPr>
        <w:t xml:space="preserve">Підпунктом 4.10.5 пункту 4.10 Регламенту Вищої кваліфікаційної комісії суддів України, затвердженого рішенням Комісії від 13 жовтня 2016 року № 81/зп-16 </w:t>
      </w:r>
      <w:r w:rsidR="00A91EBF">
        <w:rPr>
          <w:color w:val="000000"/>
          <w:sz w:val="24"/>
          <w:szCs w:val="24"/>
        </w:rPr>
        <w:t xml:space="preserve">                         </w:t>
      </w:r>
      <w:r w:rsidRPr="00A91EBF">
        <w:rPr>
          <w:color w:val="000000"/>
          <w:sz w:val="24"/>
          <w:szCs w:val="24"/>
        </w:rPr>
        <w:t>(з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2507FC" w:rsidRPr="002507FC" w:rsidRDefault="002507FC" w:rsidP="002507FC">
      <w:pPr>
        <w:pStyle w:val="2"/>
        <w:shd w:val="clear" w:color="auto" w:fill="auto"/>
        <w:spacing w:before="0" w:line="283" w:lineRule="exact"/>
        <w:ind w:left="284" w:right="20" w:firstLine="700"/>
      </w:pPr>
    </w:p>
    <w:p w:rsidR="00724152" w:rsidRPr="00A91EBF" w:rsidRDefault="00724152" w:rsidP="00A91EBF">
      <w:pPr>
        <w:widowControl w:val="0"/>
        <w:spacing w:after="0" w:line="283" w:lineRule="exact"/>
        <w:ind w:left="284" w:right="20" w:firstLine="700"/>
        <w:jc w:val="both"/>
        <w:rPr>
          <w:rFonts w:ascii="Times New Roman" w:eastAsia="Times New Roman" w:hAnsi="Times New Roman"/>
          <w:color w:val="000000"/>
          <w:sz w:val="24"/>
          <w:szCs w:val="24"/>
          <w:lang w:eastAsia="uk-UA"/>
        </w:rPr>
      </w:pPr>
      <w:r w:rsidRPr="00A91EBF">
        <w:rPr>
          <w:rFonts w:ascii="Times New Roman" w:eastAsia="Times New Roman" w:hAnsi="Times New Roman"/>
          <w:color w:val="000000"/>
          <w:sz w:val="24"/>
          <w:szCs w:val="24"/>
          <w:lang w:eastAsia="uk-UA"/>
        </w:rPr>
        <w:lastRenderedPageBreak/>
        <w:t>Окрім того, підпунктом 4.10.1 пункту 4.10 Регламенту Комісії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724152" w:rsidRPr="00A91EBF" w:rsidRDefault="00724152" w:rsidP="00A91EBF">
      <w:pPr>
        <w:widowControl w:val="0"/>
        <w:spacing w:after="0" w:line="283" w:lineRule="exact"/>
        <w:ind w:left="284" w:right="20" w:firstLine="700"/>
        <w:jc w:val="both"/>
        <w:rPr>
          <w:rFonts w:ascii="Times New Roman" w:eastAsia="Times New Roman" w:hAnsi="Times New Roman"/>
          <w:color w:val="000000"/>
          <w:sz w:val="24"/>
          <w:szCs w:val="24"/>
          <w:lang w:eastAsia="uk-UA"/>
        </w:rPr>
      </w:pPr>
      <w:r w:rsidRPr="00A91EBF">
        <w:rPr>
          <w:rFonts w:ascii="Times New Roman" w:eastAsia="Times New Roman" w:hAnsi="Times New Roman"/>
          <w:color w:val="000000"/>
          <w:sz w:val="24"/>
          <w:szCs w:val="24"/>
          <w:lang w:eastAsia="uk-UA"/>
        </w:rPr>
        <w:t>У разі недотримання Громадською радою доброчесності строку, визначеного абзацом третім підпункту 4.10.1 пункту 4.10 Регламенту, питання щодо розгляду матеріалів, вирішується Комісією у складі колегії під час проведення засідання, про що ухвалюється протокольне рішення.</w:t>
      </w:r>
    </w:p>
    <w:p w:rsidR="00724152" w:rsidRPr="00A91EBF" w:rsidRDefault="00724152" w:rsidP="00A91EBF">
      <w:pPr>
        <w:widowControl w:val="0"/>
        <w:spacing w:after="0" w:line="283" w:lineRule="exact"/>
        <w:ind w:left="284" w:right="20" w:firstLine="700"/>
        <w:jc w:val="both"/>
        <w:rPr>
          <w:rFonts w:ascii="Times New Roman" w:eastAsia="Times New Roman" w:hAnsi="Times New Roman"/>
          <w:color w:val="000000"/>
          <w:sz w:val="24"/>
          <w:szCs w:val="24"/>
          <w:lang w:eastAsia="uk-UA"/>
        </w:rPr>
      </w:pPr>
      <w:r w:rsidRPr="00A91EBF">
        <w:rPr>
          <w:rFonts w:ascii="Times New Roman" w:eastAsia="Times New Roman" w:hAnsi="Times New Roman"/>
          <w:color w:val="000000"/>
          <w:sz w:val="24"/>
          <w:szCs w:val="24"/>
          <w:lang w:eastAsia="uk-UA"/>
        </w:rPr>
        <w:t xml:space="preserve">У порушення строку відповідно до підпункту 4.10.1 пункту 4.10 розділу IV Регламенту Громадською радою доброчесності електронною поштою 19 березня </w:t>
      </w:r>
      <w:r w:rsidR="002507FC">
        <w:rPr>
          <w:rFonts w:ascii="Times New Roman" w:eastAsia="Times New Roman" w:hAnsi="Times New Roman"/>
          <w:color w:val="000000"/>
          <w:sz w:val="24"/>
          <w:szCs w:val="24"/>
          <w:lang w:eastAsia="uk-UA"/>
        </w:rPr>
        <w:t xml:space="preserve">               </w:t>
      </w:r>
      <w:r w:rsidRPr="00A91EBF">
        <w:rPr>
          <w:rFonts w:ascii="Times New Roman" w:eastAsia="Times New Roman" w:hAnsi="Times New Roman"/>
          <w:color w:val="000000"/>
          <w:sz w:val="24"/>
          <w:szCs w:val="24"/>
          <w:lang w:eastAsia="uk-UA"/>
        </w:rPr>
        <w:t xml:space="preserve">2019 року надано Комісії затверджений 19 березня 2019 року висновок про невідповідність судді Київського районного суду міста Одеси </w:t>
      </w:r>
      <w:proofErr w:type="spellStart"/>
      <w:r w:rsidRPr="00A91EBF">
        <w:rPr>
          <w:rFonts w:ascii="Times New Roman" w:eastAsia="Times New Roman" w:hAnsi="Times New Roman"/>
          <w:color w:val="000000"/>
          <w:sz w:val="24"/>
          <w:szCs w:val="24"/>
          <w:lang w:eastAsia="uk-UA"/>
        </w:rPr>
        <w:t>Войтова</w:t>
      </w:r>
      <w:proofErr w:type="spellEnd"/>
      <w:r w:rsidRPr="00A91EBF">
        <w:rPr>
          <w:rFonts w:ascii="Times New Roman" w:eastAsia="Times New Roman" w:hAnsi="Times New Roman"/>
          <w:color w:val="000000"/>
          <w:sz w:val="24"/>
          <w:szCs w:val="24"/>
          <w:lang w:eastAsia="uk-UA"/>
        </w:rPr>
        <w:t xml:space="preserve"> Г.В. критеріям доброчесності та професійної етики (далі - висновок ГРД). Висновок зареєстровано </w:t>
      </w:r>
      <w:r w:rsidR="002507FC">
        <w:rPr>
          <w:rFonts w:ascii="Times New Roman" w:eastAsia="Times New Roman" w:hAnsi="Times New Roman"/>
          <w:color w:val="000000"/>
          <w:sz w:val="24"/>
          <w:szCs w:val="24"/>
          <w:lang w:eastAsia="uk-UA"/>
        </w:rPr>
        <w:t xml:space="preserve">                </w:t>
      </w:r>
      <w:r w:rsidRPr="00A91EBF">
        <w:rPr>
          <w:rFonts w:ascii="Times New Roman" w:eastAsia="Times New Roman" w:hAnsi="Times New Roman"/>
          <w:color w:val="000000"/>
          <w:sz w:val="24"/>
          <w:szCs w:val="24"/>
          <w:lang w:eastAsia="uk-UA"/>
        </w:rPr>
        <w:t>20 березня 2019 року, тобто в день визначеної для судді дати співбесіди.</w:t>
      </w:r>
    </w:p>
    <w:p w:rsidR="00724152" w:rsidRPr="00A91EBF" w:rsidRDefault="00724152" w:rsidP="00A91EBF">
      <w:pPr>
        <w:widowControl w:val="0"/>
        <w:spacing w:after="0" w:line="283" w:lineRule="exact"/>
        <w:ind w:left="284" w:right="20" w:firstLine="700"/>
        <w:jc w:val="both"/>
        <w:rPr>
          <w:rFonts w:ascii="Times New Roman" w:eastAsia="Times New Roman" w:hAnsi="Times New Roman"/>
          <w:color w:val="000000"/>
          <w:sz w:val="24"/>
          <w:szCs w:val="24"/>
          <w:lang w:eastAsia="uk-UA"/>
        </w:rPr>
      </w:pPr>
      <w:r w:rsidRPr="00A91EBF">
        <w:rPr>
          <w:rFonts w:ascii="Times New Roman" w:eastAsia="Times New Roman" w:hAnsi="Times New Roman"/>
          <w:color w:val="000000"/>
          <w:sz w:val="24"/>
          <w:szCs w:val="24"/>
          <w:lang w:eastAsia="uk-UA"/>
        </w:rPr>
        <w:t xml:space="preserve">Комісією у складі колегії під час проведення засідання 20 березня 2019 року ухвалено протокольне рішення про залишення без розгляду висновку про невідповідність судді Київського районного суду міста Одеси </w:t>
      </w:r>
      <w:proofErr w:type="spellStart"/>
      <w:r w:rsidRPr="00A91EBF">
        <w:rPr>
          <w:rFonts w:ascii="Times New Roman" w:eastAsia="Times New Roman" w:hAnsi="Times New Roman"/>
          <w:color w:val="000000"/>
          <w:sz w:val="24"/>
          <w:szCs w:val="24"/>
          <w:lang w:eastAsia="uk-UA"/>
        </w:rPr>
        <w:t>Войтова</w:t>
      </w:r>
      <w:proofErr w:type="spellEnd"/>
      <w:r w:rsidRPr="00A91EBF">
        <w:rPr>
          <w:rFonts w:ascii="Times New Roman" w:eastAsia="Times New Roman" w:hAnsi="Times New Roman"/>
          <w:color w:val="000000"/>
          <w:sz w:val="24"/>
          <w:szCs w:val="24"/>
          <w:lang w:eastAsia="uk-UA"/>
        </w:rPr>
        <w:t xml:space="preserve"> Г.В. критеріям доброчесності та професійної етики та врахування інформації, яка міститься у висновку.</w:t>
      </w:r>
    </w:p>
    <w:p w:rsidR="00724152" w:rsidRPr="00A91EBF" w:rsidRDefault="00724152" w:rsidP="00A91EBF">
      <w:pPr>
        <w:widowControl w:val="0"/>
        <w:spacing w:after="0" w:line="283" w:lineRule="exact"/>
        <w:ind w:left="284" w:right="20" w:firstLine="700"/>
        <w:jc w:val="both"/>
        <w:rPr>
          <w:rFonts w:ascii="Times New Roman" w:eastAsia="Times New Roman" w:hAnsi="Times New Roman"/>
          <w:color w:val="000000"/>
          <w:sz w:val="24"/>
          <w:szCs w:val="24"/>
          <w:lang w:eastAsia="uk-UA"/>
        </w:rPr>
      </w:pPr>
      <w:r w:rsidRPr="00A91EBF">
        <w:rPr>
          <w:rFonts w:ascii="Times New Roman" w:eastAsia="Times New Roman" w:hAnsi="Times New Roman"/>
          <w:color w:val="000000"/>
          <w:sz w:val="24"/>
          <w:szCs w:val="24"/>
          <w:lang w:eastAsia="uk-UA"/>
        </w:rPr>
        <w:t xml:space="preserve">Стосовно доводів, наведених у висновку ГРД, </w:t>
      </w:r>
      <w:proofErr w:type="spellStart"/>
      <w:r w:rsidRPr="00A91EBF">
        <w:rPr>
          <w:rFonts w:ascii="Times New Roman" w:eastAsia="Times New Roman" w:hAnsi="Times New Roman"/>
          <w:color w:val="000000"/>
          <w:sz w:val="24"/>
          <w:szCs w:val="24"/>
          <w:lang w:eastAsia="uk-UA"/>
        </w:rPr>
        <w:t>Войтовим</w:t>
      </w:r>
      <w:proofErr w:type="spellEnd"/>
      <w:r w:rsidRPr="00A91EBF">
        <w:rPr>
          <w:rFonts w:ascii="Times New Roman" w:eastAsia="Times New Roman" w:hAnsi="Times New Roman"/>
          <w:color w:val="000000"/>
          <w:sz w:val="24"/>
          <w:szCs w:val="24"/>
          <w:lang w:eastAsia="uk-UA"/>
        </w:rPr>
        <w:t xml:space="preserve"> Г.В. надано усні та письмові пояснення, копії підтверджувальних документів. Зокрема, ГРД у своєму висновку зазначила про те, що відповідно до даних суддівського досьє теща судді </w:t>
      </w:r>
      <w:proofErr w:type="spellStart"/>
      <w:r w:rsidRPr="00A91EBF">
        <w:rPr>
          <w:rFonts w:ascii="Times New Roman" w:eastAsia="Times New Roman" w:hAnsi="Times New Roman"/>
          <w:color w:val="000000"/>
          <w:sz w:val="24"/>
          <w:szCs w:val="24"/>
          <w:lang w:eastAsia="uk-UA"/>
        </w:rPr>
        <w:t>Арабаджи</w:t>
      </w:r>
      <w:proofErr w:type="spellEnd"/>
      <w:r w:rsidRPr="00A91EBF">
        <w:rPr>
          <w:rFonts w:ascii="Times New Roman" w:eastAsia="Times New Roman" w:hAnsi="Times New Roman"/>
          <w:color w:val="000000"/>
          <w:sz w:val="24"/>
          <w:szCs w:val="24"/>
          <w:lang w:eastAsia="uk-UA"/>
        </w:rPr>
        <w:t xml:space="preserve"> Світлана Євгенівна видала довіреність дружині судді </w:t>
      </w:r>
      <w:proofErr w:type="spellStart"/>
      <w:r w:rsidRPr="00A91EBF">
        <w:rPr>
          <w:rFonts w:ascii="Times New Roman" w:eastAsia="Times New Roman" w:hAnsi="Times New Roman"/>
          <w:color w:val="000000"/>
          <w:sz w:val="24"/>
          <w:szCs w:val="24"/>
          <w:lang w:eastAsia="uk-UA"/>
        </w:rPr>
        <w:t>Арабаджи</w:t>
      </w:r>
      <w:proofErr w:type="spellEnd"/>
      <w:r w:rsidRPr="00A91EBF">
        <w:rPr>
          <w:rFonts w:ascii="Times New Roman" w:eastAsia="Times New Roman" w:hAnsi="Times New Roman"/>
          <w:color w:val="000000"/>
          <w:sz w:val="24"/>
          <w:szCs w:val="24"/>
          <w:lang w:eastAsia="uk-UA"/>
        </w:rPr>
        <w:t xml:space="preserve"> Катерині Георгіївні на розпорядження майном строком з 24 квітня 2017 року до 24 квітня </w:t>
      </w:r>
      <w:r w:rsidR="002507FC">
        <w:rPr>
          <w:rFonts w:ascii="Times New Roman" w:eastAsia="Times New Roman" w:hAnsi="Times New Roman"/>
          <w:color w:val="000000"/>
          <w:sz w:val="24"/>
          <w:szCs w:val="24"/>
          <w:lang w:eastAsia="uk-UA"/>
        </w:rPr>
        <w:t xml:space="preserve">                  </w:t>
      </w:r>
      <w:r w:rsidRPr="00A91EBF">
        <w:rPr>
          <w:rFonts w:ascii="Times New Roman" w:eastAsia="Times New Roman" w:hAnsi="Times New Roman"/>
          <w:color w:val="000000"/>
          <w:sz w:val="24"/>
          <w:szCs w:val="24"/>
          <w:lang w:eastAsia="uk-UA"/>
        </w:rPr>
        <w:t xml:space="preserve">2022 року. Ураховуючи положення частини третьої статті 46 Закону України </w:t>
      </w:r>
      <w:r w:rsidR="002507FC">
        <w:rPr>
          <w:rFonts w:ascii="Times New Roman" w:eastAsia="Times New Roman" w:hAnsi="Times New Roman"/>
          <w:color w:val="000000"/>
          <w:sz w:val="24"/>
          <w:szCs w:val="24"/>
          <w:lang w:eastAsia="uk-UA"/>
        </w:rPr>
        <w:t xml:space="preserve">                          </w:t>
      </w:r>
      <w:r w:rsidRPr="00A91EBF">
        <w:rPr>
          <w:rFonts w:ascii="Times New Roman" w:eastAsia="Times New Roman" w:hAnsi="Times New Roman"/>
          <w:color w:val="000000"/>
          <w:sz w:val="24"/>
          <w:szCs w:val="24"/>
          <w:lang w:eastAsia="uk-UA"/>
        </w:rPr>
        <w:t xml:space="preserve">«Про запобігання корупції», ГРД прийшла до висновку, що суддя </w:t>
      </w:r>
      <w:proofErr w:type="spellStart"/>
      <w:r w:rsidRPr="00A91EBF">
        <w:rPr>
          <w:rFonts w:ascii="Times New Roman" w:eastAsia="Times New Roman" w:hAnsi="Times New Roman"/>
          <w:color w:val="000000"/>
          <w:sz w:val="24"/>
          <w:szCs w:val="24"/>
          <w:lang w:eastAsia="uk-UA"/>
        </w:rPr>
        <w:t>Войтов</w:t>
      </w:r>
      <w:proofErr w:type="spellEnd"/>
      <w:r w:rsidRPr="00A91EBF">
        <w:rPr>
          <w:rFonts w:ascii="Times New Roman" w:eastAsia="Times New Roman" w:hAnsi="Times New Roman"/>
          <w:color w:val="000000"/>
          <w:sz w:val="24"/>
          <w:szCs w:val="24"/>
          <w:lang w:eastAsia="uk-UA"/>
        </w:rPr>
        <w:t xml:space="preserve"> Г.В. не задекларував за 2017 рік усього майна, щодо якого його дружина має право розпорядження, зокрема майна її матері, на яке видано вказану довіреність.</w:t>
      </w:r>
    </w:p>
    <w:p w:rsidR="00724152" w:rsidRPr="00A91EBF" w:rsidRDefault="00724152" w:rsidP="00A91EBF">
      <w:pPr>
        <w:widowControl w:val="0"/>
        <w:spacing w:after="0" w:line="283" w:lineRule="exact"/>
        <w:ind w:left="284" w:right="20" w:firstLine="700"/>
        <w:jc w:val="both"/>
        <w:rPr>
          <w:rFonts w:ascii="Times New Roman" w:eastAsia="Times New Roman" w:hAnsi="Times New Roman"/>
          <w:color w:val="000000"/>
          <w:sz w:val="24"/>
          <w:szCs w:val="24"/>
          <w:lang w:eastAsia="uk-UA"/>
        </w:rPr>
      </w:pPr>
      <w:r w:rsidRPr="00A91EBF">
        <w:rPr>
          <w:rFonts w:ascii="Times New Roman" w:eastAsia="Times New Roman" w:hAnsi="Times New Roman"/>
          <w:color w:val="000000"/>
          <w:sz w:val="24"/>
          <w:szCs w:val="24"/>
          <w:lang w:eastAsia="uk-UA"/>
        </w:rPr>
        <w:t xml:space="preserve">Спростовуючи таку інформацію, суддя </w:t>
      </w:r>
      <w:proofErr w:type="spellStart"/>
      <w:r w:rsidRPr="00A91EBF">
        <w:rPr>
          <w:rFonts w:ascii="Times New Roman" w:eastAsia="Times New Roman" w:hAnsi="Times New Roman"/>
          <w:color w:val="000000"/>
          <w:sz w:val="24"/>
          <w:szCs w:val="24"/>
          <w:lang w:eastAsia="uk-UA"/>
        </w:rPr>
        <w:t>Войтов</w:t>
      </w:r>
      <w:proofErr w:type="spellEnd"/>
      <w:r w:rsidRPr="00A91EBF">
        <w:rPr>
          <w:rFonts w:ascii="Times New Roman" w:eastAsia="Times New Roman" w:hAnsi="Times New Roman"/>
          <w:color w:val="000000"/>
          <w:sz w:val="24"/>
          <w:szCs w:val="24"/>
          <w:lang w:eastAsia="uk-UA"/>
        </w:rPr>
        <w:t xml:space="preserve"> Г.В. надав письмові й усні пояснення, у яких зазначив, що про таку довіреність йому та його дружині стало відомо лише з висновку ГРД. Після цього його теща </w:t>
      </w:r>
      <w:proofErr w:type="spellStart"/>
      <w:r w:rsidRPr="00A91EBF">
        <w:rPr>
          <w:rFonts w:ascii="Times New Roman" w:eastAsia="Times New Roman" w:hAnsi="Times New Roman"/>
          <w:color w:val="000000"/>
          <w:sz w:val="24"/>
          <w:szCs w:val="24"/>
          <w:lang w:eastAsia="uk-UA"/>
        </w:rPr>
        <w:t>Арабаджи</w:t>
      </w:r>
      <w:proofErr w:type="spellEnd"/>
      <w:r w:rsidRPr="00A91EBF">
        <w:rPr>
          <w:rFonts w:ascii="Times New Roman" w:eastAsia="Times New Roman" w:hAnsi="Times New Roman"/>
          <w:color w:val="000000"/>
          <w:sz w:val="24"/>
          <w:szCs w:val="24"/>
          <w:lang w:eastAsia="uk-UA"/>
        </w:rPr>
        <w:t xml:space="preserve"> С.</w:t>
      </w:r>
      <w:r w:rsidR="008F7BDA">
        <w:rPr>
          <w:rFonts w:ascii="Times New Roman" w:eastAsia="Times New Roman" w:hAnsi="Times New Roman"/>
          <w:color w:val="000000"/>
          <w:sz w:val="24"/>
          <w:szCs w:val="24"/>
          <w:lang w:eastAsia="uk-UA"/>
        </w:rPr>
        <w:t>Є.</w:t>
      </w:r>
      <w:bookmarkStart w:id="0" w:name="_GoBack"/>
      <w:bookmarkEnd w:id="0"/>
      <w:r w:rsidRPr="00A91EBF">
        <w:rPr>
          <w:rFonts w:ascii="Times New Roman" w:eastAsia="Times New Roman" w:hAnsi="Times New Roman"/>
          <w:color w:val="000000"/>
          <w:sz w:val="24"/>
          <w:szCs w:val="24"/>
          <w:lang w:eastAsia="uk-UA"/>
        </w:rPr>
        <w:t xml:space="preserve"> повідомила йому, що вона дійсно видавала довіреність на ім’я свої доньки 24 квітня 2017 року без її відома. Довіреність залишилася у тещі судді і не використовувалася його дружиною.</w:t>
      </w:r>
    </w:p>
    <w:p w:rsidR="00724152" w:rsidRPr="00A91EBF" w:rsidRDefault="00724152" w:rsidP="00A91EBF">
      <w:pPr>
        <w:widowControl w:val="0"/>
        <w:spacing w:after="0" w:line="283" w:lineRule="exact"/>
        <w:ind w:left="284" w:right="20" w:firstLine="700"/>
        <w:jc w:val="both"/>
        <w:rPr>
          <w:rFonts w:ascii="Times New Roman" w:eastAsia="Times New Roman" w:hAnsi="Times New Roman"/>
          <w:color w:val="000000"/>
          <w:sz w:val="24"/>
          <w:szCs w:val="24"/>
          <w:lang w:eastAsia="uk-UA"/>
        </w:rPr>
      </w:pPr>
      <w:r w:rsidRPr="00A91EBF">
        <w:rPr>
          <w:rFonts w:ascii="Times New Roman" w:eastAsia="Times New Roman" w:hAnsi="Times New Roman"/>
          <w:color w:val="000000"/>
          <w:sz w:val="24"/>
          <w:szCs w:val="24"/>
          <w:lang w:eastAsia="uk-UA"/>
        </w:rPr>
        <w:t xml:space="preserve">Комісія у складі колегії, дослідивши висновок ГРД, пояснення судді та додані до них документи, не встановила підстав для оцінювання </w:t>
      </w:r>
      <w:proofErr w:type="spellStart"/>
      <w:r w:rsidRPr="00A91EBF">
        <w:rPr>
          <w:rFonts w:ascii="Times New Roman" w:eastAsia="Times New Roman" w:hAnsi="Times New Roman"/>
          <w:color w:val="000000"/>
          <w:sz w:val="24"/>
          <w:szCs w:val="24"/>
          <w:lang w:eastAsia="uk-UA"/>
        </w:rPr>
        <w:t>Войтова</w:t>
      </w:r>
      <w:proofErr w:type="spellEnd"/>
      <w:r w:rsidRPr="00A91EBF">
        <w:rPr>
          <w:rFonts w:ascii="Times New Roman" w:eastAsia="Times New Roman" w:hAnsi="Times New Roman"/>
          <w:color w:val="000000"/>
          <w:sz w:val="24"/>
          <w:szCs w:val="24"/>
          <w:lang w:eastAsia="uk-UA"/>
        </w:rPr>
        <w:t xml:space="preserve"> Г.В. за критеріями професійної етики та доброчесності у 0 балів та ухвалила рішення від 20 березня </w:t>
      </w:r>
      <w:r w:rsidR="007473CB">
        <w:rPr>
          <w:rFonts w:ascii="Times New Roman" w:eastAsia="Times New Roman" w:hAnsi="Times New Roman"/>
          <w:color w:val="000000"/>
          <w:sz w:val="24"/>
          <w:szCs w:val="24"/>
          <w:lang w:eastAsia="uk-UA"/>
        </w:rPr>
        <w:t xml:space="preserve">                 </w:t>
      </w:r>
      <w:r w:rsidRPr="00A91EBF">
        <w:rPr>
          <w:rFonts w:ascii="Times New Roman" w:eastAsia="Times New Roman" w:hAnsi="Times New Roman"/>
          <w:color w:val="000000"/>
          <w:sz w:val="24"/>
          <w:szCs w:val="24"/>
          <w:lang w:eastAsia="uk-UA"/>
        </w:rPr>
        <w:t xml:space="preserve">2019 року № 47/ко-19, згідно з яким визначила, що суддя Київського районного суду </w:t>
      </w:r>
      <w:r w:rsidR="007473CB">
        <w:rPr>
          <w:rFonts w:ascii="Times New Roman" w:eastAsia="Times New Roman" w:hAnsi="Times New Roman"/>
          <w:color w:val="000000"/>
          <w:sz w:val="24"/>
          <w:szCs w:val="24"/>
          <w:lang w:eastAsia="uk-UA"/>
        </w:rPr>
        <w:t xml:space="preserve">     </w:t>
      </w:r>
      <w:r w:rsidRPr="00A91EBF">
        <w:rPr>
          <w:rFonts w:ascii="Times New Roman" w:eastAsia="Times New Roman" w:hAnsi="Times New Roman"/>
          <w:color w:val="000000"/>
          <w:sz w:val="24"/>
          <w:szCs w:val="24"/>
          <w:lang w:eastAsia="uk-UA"/>
        </w:rPr>
        <w:t xml:space="preserve">міста Одеси </w:t>
      </w:r>
      <w:proofErr w:type="spellStart"/>
      <w:r w:rsidRPr="00A91EBF">
        <w:rPr>
          <w:rFonts w:ascii="Times New Roman" w:eastAsia="Times New Roman" w:hAnsi="Times New Roman"/>
          <w:color w:val="000000"/>
          <w:sz w:val="24"/>
          <w:szCs w:val="24"/>
          <w:lang w:eastAsia="uk-UA"/>
        </w:rPr>
        <w:t>Войтов</w:t>
      </w:r>
      <w:proofErr w:type="spellEnd"/>
      <w:r w:rsidRPr="00A91EBF">
        <w:rPr>
          <w:rFonts w:ascii="Times New Roman" w:eastAsia="Times New Roman" w:hAnsi="Times New Roman"/>
          <w:color w:val="000000"/>
          <w:sz w:val="24"/>
          <w:szCs w:val="24"/>
          <w:lang w:eastAsia="uk-UA"/>
        </w:rPr>
        <w:t xml:space="preserve"> Г.В. за результатами кваліфікаційного оцінювання суддів місцевих </w:t>
      </w:r>
      <w:r w:rsidR="007473CB">
        <w:rPr>
          <w:rFonts w:ascii="Times New Roman" w:eastAsia="Times New Roman" w:hAnsi="Times New Roman"/>
          <w:color w:val="000000"/>
          <w:sz w:val="24"/>
          <w:szCs w:val="24"/>
          <w:lang w:eastAsia="uk-UA"/>
        </w:rPr>
        <w:t xml:space="preserve">           </w:t>
      </w:r>
      <w:r w:rsidRPr="00A91EBF">
        <w:rPr>
          <w:rFonts w:ascii="Times New Roman" w:eastAsia="Times New Roman" w:hAnsi="Times New Roman"/>
          <w:color w:val="000000"/>
          <w:sz w:val="24"/>
          <w:szCs w:val="24"/>
          <w:lang w:eastAsia="uk-UA"/>
        </w:rPr>
        <w:t>та апеляційних судів на відповідність займаній посаді набрав 750,25 бала та підтвердив здатність здійснювати правосуддя в Київському районному суді міста Одеси. Рішення набирає чинності відповідно до абзацу третього підпункту 4.10.8 пункту 4.10 розділу IV Регламенту Вищої кваліфікаційної комісії суддів України.</w:t>
      </w:r>
    </w:p>
    <w:p w:rsidR="00724152" w:rsidRPr="00A91EBF" w:rsidRDefault="00724152" w:rsidP="00A91EBF">
      <w:pPr>
        <w:widowControl w:val="0"/>
        <w:spacing w:after="0" w:line="283" w:lineRule="exact"/>
        <w:ind w:left="284" w:right="20" w:firstLine="700"/>
        <w:jc w:val="both"/>
        <w:rPr>
          <w:rFonts w:ascii="Times New Roman" w:eastAsia="Times New Roman" w:hAnsi="Times New Roman"/>
          <w:color w:val="000000"/>
          <w:sz w:val="24"/>
          <w:szCs w:val="24"/>
          <w:lang w:eastAsia="uk-UA"/>
        </w:rPr>
      </w:pPr>
      <w:r w:rsidRPr="00A91EBF">
        <w:rPr>
          <w:rFonts w:ascii="Times New Roman" w:eastAsia="Times New Roman" w:hAnsi="Times New Roman"/>
          <w:color w:val="000000"/>
          <w:sz w:val="24"/>
          <w:szCs w:val="24"/>
          <w:lang w:eastAsia="uk-UA"/>
        </w:rPr>
        <w:t>Відповідно до пункту 4.10.8 Регламенту у разі ухвалення рішення про підтвердження здатності судді здійснювати правосуддя у відповідному суді за наявності висновку ГРД 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w:t>
      </w:r>
    </w:p>
    <w:p w:rsidR="00724152" w:rsidRPr="00A91EBF" w:rsidRDefault="00724152" w:rsidP="00A91EBF">
      <w:pPr>
        <w:widowControl w:val="0"/>
        <w:spacing w:after="0" w:line="283" w:lineRule="exact"/>
        <w:ind w:left="284" w:right="20" w:firstLine="700"/>
        <w:jc w:val="both"/>
        <w:rPr>
          <w:rFonts w:ascii="Times New Roman" w:eastAsia="Times New Roman" w:hAnsi="Times New Roman"/>
          <w:color w:val="000000"/>
          <w:sz w:val="24"/>
          <w:szCs w:val="24"/>
          <w:lang w:eastAsia="uk-UA"/>
        </w:rPr>
      </w:pPr>
      <w:r w:rsidRPr="00A91EBF">
        <w:rPr>
          <w:rFonts w:ascii="Times New Roman" w:eastAsia="Times New Roman" w:hAnsi="Times New Roman"/>
          <w:color w:val="000000"/>
          <w:sz w:val="24"/>
          <w:szCs w:val="24"/>
          <w:lang w:eastAsia="uk-UA"/>
        </w:rPr>
        <w:t>Відповідно до абзацу другого частини першої статті 88 Закону рішення про підтвердження здатності судді здійснювати правосуддя у відповідному суді набирає чинності з дня ухвалення цього рішення у разі, якщо воно буде підтримане не</w:t>
      </w:r>
      <w:r w:rsidR="007473CB">
        <w:rPr>
          <w:rFonts w:ascii="Times New Roman" w:eastAsia="Times New Roman" w:hAnsi="Times New Roman"/>
          <w:color w:val="000000"/>
          <w:sz w:val="24"/>
          <w:szCs w:val="24"/>
          <w:lang w:eastAsia="uk-UA"/>
        </w:rPr>
        <w:t xml:space="preserve"> </w:t>
      </w:r>
      <w:r w:rsidRPr="00A91EBF">
        <w:rPr>
          <w:rFonts w:ascii="Times New Roman" w:eastAsia="Times New Roman" w:hAnsi="Times New Roman"/>
          <w:color w:val="000000"/>
          <w:sz w:val="24"/>
          <w:szCs w:val="24"/>
          <w:lang w:eastAsia="uk-UA"/>
        </w:rPr>
        <w:t xml:space="preserve"> менше</w:t>
      </w:r>
      <w:r w:rsidR="007473CB">
        <w:rPr>
          <w:rFonts w:ascii="Times New Roman" w:eastAsia="Times New Roman" w:hAnsi="Times New Roman"/>
          <w:color w:val="000000"/>
          <w:sz w:val="24"/>
          <w:szCs w:val="24"/>
          <w:lang w:eastAsia="uk-UA"/>
        </w:rPr>
        <w:t xml:space="preserve"> </w:t>
      </w:r>
      <w:r w:rsidRPr="00A91EBF">
        <w:rPr>
          <w:rFonts w:ascii="Times New Roman" w:eastAsia="Times New Roman" w:hAnsi="Times New Roman"/>
          <w:color w:val="000000"/>
          <w:sz w:val="24"/>
          <w:szCs w:val="24"/>
          <w:lang w:eastAsia="uk-UA"/>
        </w:rPr>
        <w:t xml:space="preserve"> ніж</w:t>
      </w:r>
    </w:p>
    <w:p w:rsidR="00724152" w:rsidRPr="00A91EBF" w:rsidRDefault="00724152" w:rsidP="00491ED6">
      <w:pPr>
        <w:jc w:val="both"/>
        <w:rPr>
          <w:rFonts w:ascii="Times New Roman" w:eastAsia="Times New Roman" w:hAnsi="Times New Roman"/>
          <w:color w:val="000000"/>
          <w:sz w:val="23"/>
          <w:szCs w:val="23"/>
          <w:lang w:eastAsia="uk-UA"/>
        </w:rPr>
      </w:pPr>
    </w:p>
    <w:p w:rsidR="00724152" w:rsidRPr="00A91EBF" w:rsidRDefault="00724152" w:rsidP="00A91EBF">
      <w:pPr>
        <w:widowControl w:val="0"/>
        <w:spacing w:after="0" w:line="283" w:lineRule="exact"/>
        <w:ind w:left="284"/>
        <w:jc w:val="both"/>
        <w:rPr>
          <w:rFonts w:ascii="Times New Roman" w:eastAsia="Times New Roman" w:hAnsi="Times New Roman"/>
          <w:color w:val="000000"/>
          <w:sz w:val="24"/>
          <w:szCs w:val="24"/>
          <w:lang w:eastAsia="uk-UA"/>
        </w:rPr>
      </w:pPr>
      <w:r w:rsidRPr="00A91EBF">
        <w:rPr>
          <w:rFonts w:ascii="Times New Roman" w:eastAsia="Times New Roman" w:hAnsi="Times New Roman"/>
          <w:color w:val="000000"/>
          <w:sz w:val="24"/>
          <w:szCs w:val="24"/>
          <w:lang w:eastAsia="uk-UA"/>
        </w:rPr>
        <w:lastRenderedPageBreak/>
        <w:t>одинадцятьма членами Комісії.</w:t>
      </w:r>
    </w:p>
    <w:p w:rsidR="00724152" w:rsidRPr="00A91EBF" w:rsidRDefault="00724152" w:rsidP="00A91EBF">
      <w:pPr>
        <w:widowControl w:val="0"/>
        <w:spacing w:after="0" w:line="283" w:lineRule="exact"/>
        <w:ind w:left="284" w:right="20" w:firstLine="700"/>
        <w:jc w:val="both"/>
        <w:rPr>
          <w:rFonts w:ascii="Times New Roman" w:eastAsia="Times New Roman" w:hAnsi="Times New Roman"/>
          <w:color w:val="000000"/>
          <w:sz w:val="24"/>
          <w:szCs w:val="24"/>
          <w:lang w:eastAsia="uk-UA"/>
        </w:rPr>
      </w:pPr>
      <w:r w:rsidRPr="00A91EBF">
        <w:rPr>
          <w:rFonts w:ascii="Times New Roman" w:eastAsia="Times New Roman" w:hAnsi="Times New Roman"/>
          <w:color w:val="000000"/>
          <w:sz w:val="24"/>
          <w:szCs w:val="24"/>
          <w:lang w:eastAsia="uk-UA"/>
        </w:rPr>
        <w:t xml:space="preserve">Комісія у пленарному складі, заслухавши доповідача, дослідивши рішення Комісії, ухвалене у складі колегії від 20 березня 2019 року № 47/ко-19, висновок Громадської </w:t>
      </w:r>
      <w:r w:rsidR="00491ED6">
        <w:rPr>
          <w:rFonts w:ascii="Times New Roman" w:eastAsia="Times New Roman" w:hAnsi="Times New Roman"/>
          <w:color w:val="000000"/>
          <w:sz w:val="24"/>
          <w:szCs w:val="24"/>
          <w:lang w:eastAsia="uk-UA"/>
        </w:rPr>
        <w:t xml:space="preserve">              </w:t>
      </w:r>
      <w:r w:rsidRPr="00A91EBF">
        <w:rPr>
          <w:rFonts w:ascii="Times New Roman" w:eastAsia="Times New Roman" w:hAnsi="Times New Roman"/>
          <w:color w:val="000000"/>
          <w:sz w:val="24"/>
          <w:szCs w:val="24"/>
          <w:lang w:eastAsia="uk-UA"/>
        </w:rPr>
        <w:t xml:space="preserve">ради доброчесності та пояснення кандидата, встановила, що Комісією у складі колегії в повному обсязі досліджено матеріали суддівського досьє </w:t>
      </w:r>
      <w:proofErr w:type="spellStart"/>
      <w:r w:rsidRPr="00A91EBF">
        <w:rPr>
          <w:rFonts w:ascii="Times New Roman" w:eastAsia="Times New Roman" w:hAnsi="Times New Roman"/>
          <w:color w:val="000000"/>
          <w:sz w:val="24"/>
          <w:szCs w:val="24"/>
          <w:lang w:eastAsia="uk-UA"/>
        </w:rPr>
        <w:t>Войтова</w:t>
      </w:r>
      <w:proofErr w:type="spellEnd"/>
      <w:r w:rsidRPr="00A91EBF">
        <w:rPr>
          <w:rFonts w:ascii="Times New Roman" w:eastAsia="Times New Roman" w:hAnsi="Times New Roman"/>
          <w:color w:val="000000"/>
          <w:sz w:val="24"/>
          <w:szCs w:val="24"/>
          <w:lang w:eastAsia="uk-UA"/>
        </w:rPr>
        <w:t xml:space="preserve"> Г.В., зокрема обставини, викладені у висновку Громадської ради доброчесності, пояснення кандидата, та ухвалила </w:t>
      </w:r>
      <w:proofErr w:type="spellStart"/>
      <w:r w:rsidRPr="00A91EBF">
        <w:rPr>
          <w:rFonts w:ascii="Times New Roman" w:eastAsia="Times New Roman" w:hAnsi="Times New Roman"/>
          <w:color w:val="000000"/>
          <w:sz w:val="24"/>
          <w:szCs w:val="24"/>
          <w:lang w:eastAsia="uk-UA"/>
        </w:rPr>
        <w:t>обгрунтоване</w:t>
      </w:r>
      <w:proofErr w:type="spellEnd"/>
      <w:r w:rsidRPr="00A91EBF">
        <w:rPr>
          <w:rFonts w:ascii="Times New Roman" w:eastAsia="Times New Roman" w:hAnsi="Times New Roman"/>
          <w:color w:val="000000"/>
          <w:sz w:val="24"/>
          <w:szCs w:val="24"/>
          <w:lang w:eastAsia="uk-UA"/>
        </w:rPr>
        <w:t xml:space="preserve"> рішення під час проведення кваліфікаційного оцінювання </w:t>
      </w:r>
      <w:r w:rsidR="00491ED6">
        <w:rPr>
          <w:rFonts w:ascii="Times New Roman" w:eastAsia="Times New Roman" w:hAnsi="Times New Roman"/>
          <w:color w:val="000000"/>
          <w:sz w:val="24"/>
          <w:szCs w:val="24"/>
          <w:lang w:eastAsia="uk-UA"/>
        </w:rPr>
        <w:t xml:space="preserve">           </w:t>
      </w:r>
      <w:r w:rsidRPr="00A91EBF">
        <w:rPr>
          <w:rFonts w:ascii="Times New Roman" w:eastAsia="Times New Roman" w:hAnsi="Times New Roman"/>
          <w:color w:val="000000"/>
          <w:sz w:val="24"/>
          <w:szCs w:val="24"/>
          <w:lang w:eastAsia="uk-UA"/>
        </w:rPr>
        <w:t xml:space="preserve">судді Київського районного суду міста Одеси </w:t>
      </w:r>
      <w:proofErr w:type="spellStart"/>
      <w:r w:rsidRPr="00A91EBF">
        <w:rPr>
          <w:rFonts w:ascii="Times New Roman" w:eastAsia="Times New Roman" w:hAnsi="Times New Roman"/>
          <w:color w:val="000000"/>
          <w:sz w:val="24"/>
          <w:szCs w:val="24"/>
          <w:lang w:eastAsia="uk-UA"/>
        </w:rPr>
        <w:t>Войтова</w:t>
      </w:r>
      <w:proofErr w:type="spellEnd"/>
      <w:r w:rsidRPr="00A91EBF">
        <w:rPr>
          <w:rFonts w:ascii="Times New Roman" w:eastAsia="Times New Roman" w:hAnsi="Times New Roman"/>
          <w:color w:val="000000"/>
          <w:sz w:val="24"/>
          <w:szCs w:val="24"/>
          <w:lang w:eastAsia="uk-UA"/>
        </w:rPr>
        <w:t xml:space="preserve"> Г.В.</w:t>
      </w:r>
    </w:p>
    <w:p w:rsidR="00724152" w:rsidRPr="00A91EBF" w:rsidRDefault="00724152" w:rsidP="00A91EBF">
      <w:pPr>
        <w:widowControl w:val="0"/>
        <w:spacing w:after="0" w:line="283" w:lineRule="exact"/>
        <w:ind w:left="284" w:right="20" w:firstLine="700"/>
        <w:jc w:val="both"/>
        <w:rPr>
          <w:rFonts w:ascii="Times New Roman" w:eastAsia="Times New Roman" w:hAnsi="Times New Roman"/>
          <w:color w:val="000000"/>
          <w:sz w:val="24"/>
          <w:szCs w:val="24"/>
          <w:lang w:eastAsia="uk-UA"/>
        </w:rPr>
      </w:pPr>
      <w:r w:rsidRPr="00A91EBF">
        <w:rPr>
          <w:rFonts w:ascii="Times New Roman" w:eastAsia="Times New Roman" w:hAnsi="Times New Roman"/>
          <w:color w:val="000000"/>
          <w:sz w:val="24"/>
          <w:szCs w:val="24"/>
          <w:lang w:eastAsia="uk-UA"/>
        </w:rPr>
        <w:t xml:space="preserve">З огляду на наведене Комісія у пленарному складі більшістю голосів дійшла висновку про підтримку рішення Комісії, ухваленого у складі колегії від 20 березня </w:t>
      </w:r>
      <w:r w:rsidR="00491ED6">
        <w:rPr>
          <w:rFonts w:ascii="Times New Roman" w:eastAsia="Times New Roman" w:hAnsi="Times New Roman"/>
          <w:color w:val="000000"/>
          <w:sz w:val="24"/>
          <w:szCs w:val="24"/>
          <w:lang w:eastAsia="uk-UA"/>
        </w:rPr>
        <w:t xml:space="preserve">              </w:t>
      </w:r>
      <w:r w:rsidRPr="00A91EBF">
        <w:rPr>
          <w:rFonts w:ascii="Times New Roman" w:eastAsia="Times New Roman" w:hAnsi="Times New Roman"/>
          <w:color w:val="000000"/>
          <w:sz w:val="24"/>
          <w:szCs w:val="24"/>
          <w:lang w:eastAsia="uk-UA"/>
        </w:rPr>
        <w:t xml:space="preserve">2019 року № 47/ко-19 про підтвердження здатності </w:t>
      </w:r>
      <w:proofErr w:type="spellStart"/>
      <w:r w:rsidRPr="00A91EBF">
        <w:rPr>
          <w:rFonts w:ascii="Times New Roman" w:eastAsia="Times New Roman" w:hAnsi="Times New Roman"/>
          <w:color w:val="000000"/>
          <w:sz w:val="24"/>
          <w:szCs w:val="24"/>
          <w:lang w:eastAsia="uk-UA"/>
        </w:rPr>
        <w:t>Войтова</w:t>
      </w:r>
      <w:proofErr w:type="spellEnd"/>
      <w:r w:rsidRPr="00A91EBF">
        <w:rPr>
          <w:rFonts w:ascii="Times New Roman" w:eastAsia="Times New Roman" w:hAnsi="Times New Roman"/>
          <w:color w:val="000000"/>
          <w:sz w:val="24"/>
          <w:szCs w:val="24"/>
          <w:lang w:eastAsia="uk-UA"/>
        </w:rPr>
        <w:t xml:space="preserve"> Г.В. здійснювати правосуддя в Київському районному суді міста Одеси.</w:t>
      </w:r>
    </w:p>
    <w:p w:rsidR="00724152" w:rsidRPr="00A91EBF" w:rsidRDefault="00724152" w:rsidP="00A91EBF">
      <w:pPr>
        <w:widowControl w:val="0"/>
        <w:spacing w:after="275" w:line="283" w:lineRule="exact"/>
        <w:ind w:left="284" w:right="20" w:firstLine="700"/>
        <w:jc w:val="both"/>
        <w:rPr>
          <w:rFonts w:ascii="Times New Roman" w:eastAsia="Times New Roman" w:hAnsi="Times New Roman"/>
          <w:color w:val="000000"/>
          <w:sz w:val="24"/>
          <w:szCs w:val="24"/>
          <w:lang w:eastAsia="uk-UA"/>
        </w:rPr>
      </w:pPr>
      <w:r w:rsidRPr="00A91EBF">
        <w:rPr>
          <w:rFonts w:ascii="Times New Roman" w:eastAsia="Times New Roman" w:hAnsi="Times New Roman"/>
          <w:color w:val="000000"/>
          <w:sz w:val="24"/>
          <w:szCs w:val="24"/>
          <w:lang w:eastAsia="uk-UA"/>
        </w:rPr>
        <w:t>Ураховуючи викладене, керуючись статтями 88, 93, 101 Закону, Регламентом, Комісія</w:t>
      </w:r>
    </w:p>
    <w:p w:rsidR="00724152" w:rsidRPr="00A91EBF" w:rsidRDefault="00724152" w:rsidP="00491ED6">
      <w:pPr>
        <w:widowControl w:val="0"/>
        <w:spacing w:after="260" w:line="240" w:lineRule="exact"/>
        <w:ind w:left="284"/>
        <w:jc w:val="center"/>
        <w:rPr>
          <w:rFonts w:ascii="Times New Roman" w:eastAsia="Times New Roman" w:hAnsi="Times New Roman"/>
          <w:color w:val="000000"/>
          <w:sz w:val="24"/>
          <w:szCs w:val="24"/>
          <w:lang w:eastAsia="uk-UA"/>
        </w:rPr>
      </w:pPr>
      <w:r w:rsidRPr="00A91EBF">
        <w:rPr>
          <w:rFonts w:ascii="Times New Roman" w:eastAsia="Times New Roman" w:hAnsi="Times New Roman"/>
          <w:color w:val="000000"/>
          <w:sz w:val="24"/>
          <w:szCs w:val="24"/>
          <w:lang w:eastAsia="uk-UA"/>
        </w:rPr>
        <w:t>вирішила:</w:t>
      </w:r>
    </w:p>
    <w:p w:rsidR="00724152" w:rsidRPr="00491ED6" w:rsidRDefault="00724152" w:rsidP="00491ED6">
      <w:pPr>
        <w:widowControl w:val="0"/>
        <w:spacing w:after="822" w:line="293" w:lineRule="exact"/>
        <w:ind w:left="284" w:right="20"/>
        <w:jc w:val="both"/>
        <w:rPr>
          <w:rFonts w:ascii="Times New Roman" w:eastAsia="Times New Roman" w:hAnsi="Times New Roman"/>
          <w:color w:val="000000"/>
          <w:sz w:val="24"/>
          <w:szCs w:val="24"/>
          <w:lang w:eastAsia="uk-UA"/>
        </w:rPr>
      </w:pPr>
      <w:r w:rsidRPr="00A91EBF">
        <w:rPr>
          <w:rFonts w:ascii="Times New Roman" w:eastAsia="Times New Roman" w:hAnsi="Times New Roman"/>
          <w:color w:val="000000"/>
          <w:sz w:val="24"/>
          <w:szCs w:val="24"/>
          <w:lang w:eastAsia="uk-UA"/>
        </w:rPr>
        <w:t xml:space="preserve">підтримати рішення Комісії у складі колегії від 20 березня 2019 року № 47/ко-19 про підтвердження здатності судді Київського районного суду міста Одеси </w:t>
      </w:r>
      <w:proofErr w:type="spellStart"/>
      <w:r w:rsidRPr="00A91EBF">
        <w:rPr>
          <w:rFonts w:ascii="Times New Roman" w:eastAsia="Times New Roman" w:hAnsi="Times New Roman"/>
          <w:color w:val="000000"/>
          <w:sz w:val="24"/>
          <w:szCs w:val="24"/>
          <w:lang w:eastAsia="uk-UA"/>
        </w:rPr>
        <w:t>Войтова</w:t>
      </w:r>
      <w:proofErr w:type="spellEnd"/>
      <w:r w:rsidRPr="00A91EBF">
        <w:rPr>
          <w:rFonts w:ascii="Times New Roman" w:eastAsia="Times New Roman" w:hAnsi="Times New Roman"/>
          <w:color w:val="000000"/>
          <w:sz w:val="24"/>
          <w:szCs w:val="24"/>
          <w:lang w:eastAsia="uk-UA"/>
        </w:rPr>
        <w:t xml:space="preserve"> Геннадія Васильовича здійснювати правосуддя.</w:t>
      </w:r>
    </w:p>
    <w:tbl>
      <w:tblPr>
        <w:tblW w:w="0" w:type="auto"/>
        <w:tblLook w:val="04A0" w:firstRow="1" w:lastRow="0" w:firstColumn="1" w:lastColumn="0" w:noHBand="0" w:noVBand="1"/>
      </w:tblPr>
      <w:tblGrid>
        <w:gridCol w:w="3284"/>
        <w:gridCol w:w="3061"/>
        <w:gridCol w:w="3509"/>
      </w:tblGrid>
      <w:tr w:rsidR="00CF6726" w:rsidRPr="00A91EBF" w:rsidTr="002350D9">
        <w:tc>
          <w:tcPr>
            <w:tcW w:w="3284" w:type="dxa"/>
            <w:shd w:val="clear" w:color="auto" w:fill="auto"/>
          </w:tcPr>
          <w:p w:rsidR="00CF6726" w:rsidRPr="00A91EBF" w:rsidRDefault="00CF6726" w:rsidP="00A91EBF">
            <w:pPr>
              <w:pStyle w:val="aa"/>
              <w:spacing w:line="720" w:lineRule="auto"/>
              <w:ind w:left="284"/>
              <w:rPr>
                <w:rFonts w:ascii="Times New Roman" w:hAnsi="Times New Roman"/>
                <w:sz w:val="23"/>
                <w:szCs w:val="23"/>
                <w:lang w:val="ru-RU" w:eastAsia="ar-SA"/>
              </w:rPr>
            </w:pPr>
            <w:proofErr w:type="spellStart"/>
            <w:r w:rsidRPr="00A91EBF">
              <w:rPr>
                <w:rFonts w:ascii="Times New Roman" w:hAnsi="Times New Roman"/>
                <w:sz w:val="23"/>
                <w:szCs w:val="23"/>
                <w:lang w:val="ru-RU" w:eastAsia="ar-SA"/>
              </w:rPr>
              <w:t>Головуючий</w:t>
            </w:r>
            <w:proofErr w:type="spellEnd"/>
          </w:p>
        </w:tc>
        <w:tc>
          <w:tcPr>
            <w:tcW w:w="3061" w:type="dxa"/>
            <w:shd w:val="clear" w:color="auto" w:fill="auto"/>
          </w:tcPr>
          <w:p w:rsidR="00CF6726" w:rsidRPr="00A91EBF" w:rsidRDefault="00CF6726" w:rsidP="00A91EBF">
            <w:pPr>
              <w:pStyle w:val="aa"/>
              <w:spacing w:line="480" w:lineRule="auto"/>
              <w:ind w:left="284"/>
              <w:rPr>
                <w:rFonts w:ascii="Times New Roman" w:hAnsi="Times New Roman"/>
                <w:sz w:val="23"/>
                <w:szCs w:val="23"/>
                <w:lang w:val="ru-RU" w:eastAsia="ar-SA"/>
              </w:rPr>
            </w:pPr>
          </w:p>
        </w:tc>
        <w:tc>
          <w:tcPr>
            <w:tcW w:w="3509" w:type="dxa"/>
            <w:shd w:val="clear" w:color="auto" w:fill="auto"/>
          </w:tcPr>
          <w:p w:rsidR="00CF6726" w:rsidRPr="00A91EBF" w:rsidRDefault="00DD3475" w:rsidP="00491ED6">
            <w:pPr>
              <w:pStyle w:val="aa"/>
              <w:spacing w:line="480" w:lineRule="auto"/>
              <w:ind w:left="284" w:firstLine="884"/>
              <w:rPr>
                <w:rFonts w:ascii="Times New Roman" w:hAnsi="Times New Roman"/>
                <w:bCs/>
                <w:sz w:val="23"/>
                <w:szCs w:val="23"/>
                <w:lang w:eastAsia="ar-SA"/>
              </w:rPr>
            </w:pPr>
            <w:r w:rsidRPr="00A91EBF">
              <w:rPr>
                <w:rFonts w:ascii="Times New Roman" w:hAnsi="Times New Roman"/>
                <w:bCs/>
                <w:sz w:val="23"/>
                <w:szCs w:val="23"/>
                <w:lang w:eastAsia="ar-SA"/>
              </w:rPr>
              <w:t xml:space="preserve">С.О. </w:t>
            </w:r>
            <w:proofErr w:type="spellStart"/>
            <w:r w:rsidRPr="00A91EBF">
              <w:rPr>
                <w:rFonts w:ascii="Times New Roman" w:hAnsi="Times New Roman"/>
                <w:bCs/>
                <w:sz w:val="23"/>
                <w:szCs w:val="23"/>
                <w:lang w:eastAsia="ar-SA"/>
              </w:rPr>
              <w:t>Щотка</w:t>
            </w:r>
            <w:proofErr w:type="spellEnd"/>
          </w:p>
        </w:tc>
      </w:tr>
      <w:tr w:rsidR="00CF6726" w:rsidRPr="00A91EBF" w:rsidTr="002350D9">
        <w:tc>
          <w:tcPr>
            <w:tcW w:w="3284" w:type="dxa"/>
            <w:shd w:val="clear" w:color="auto" w:fill="auto"/>
          </w:tcPr>
          <w:p w:rsidR="00CF6726" w:rsidRPr="00A91EBF" w:rsidRDefault="00CF6726" w:rsidP="007B15B3">
            <w:pPr>
              <w:widowControl w:val="0"/>
              <w:suppressAutoHyphens/>
              <w:autoSpaceDE w:val="0"/>
              <w:spacing w:after="0" w:line="480" w:lineRule="auto"/>
              <w:ind w:left="284"/>
              <w:jc w:val="both"/>
              <w:rPr>
                <w:rFonts w:ascii="Times New Roman" w:eastAsia="Times New Roman" w:hAnsi="Times New Roman"/>
                <w:bCs/>
                <w:sz w:val="23"/>
                <w:szCs w:val="23"/>
                <w:lang w:eastAsia="ar-SA"/>
              </w:rPr>
            </w:pPr>
            <w:r w:rsidRPr="00A91EBF">
              <w:rPr>
                <w:rFonts w:ascii="Times New Roman" w:eastAsia="Times New Roman" w:hAnsi="Times New Roman"/>
                <w:sz w:val="23"/>
                <w:szCs w:val="23"/>
                <w:lang w:val="ru-RU" w:eastAsia="ar-SA"/>
              </w:rPr>
              <w:t xml:space="preserve">Члени </w:t>
            </w:r>
            <w:proofErr w:type="spellStart"/>
            <w:r w:rsidRPr="00A91EBF">
              <w:rPr>
                <w:rFonts w:ascii="Times New Roman" w:eastAsia="Times New Roman" w:hAnsi="Times New Roman"/>
                <w:sz w:val="23"/>
                <w:szCs w:val="23"/>
                <w:lang w:val="ru-RU" w:eastAsia="ar-SA"/>
              </w:rPr>
              <w:t>Комі</w:t>
            </w:r>
            <w:proofErr w:type="gramStart"/>
            <w:r w:rsidRPr="00A91EBF">
              <w:rPr>
                <w:rFonts w:ascii="Times New Roman" w:eastAsia="Times New Roman" w:hAnsi="Times New Roman"/>
                <w:sz w:val="23"/>
                <w:szCs w:val="23"/>
                <w:lang w:val="ru-RU" w:eastAsia="ar-SA"/>
              </w:rPr>
              <w:t>с</w:t>
            </w:r>
            <w:proofErr w:type="gramEnd"/>
            <w:r w:rsidRPr="00A91EBF">
              <w:rPr>
                <w:rFonts w:ascii="Times New Roman" w:eastAsia="Times New Roman" w:hAnsi="Times New Roman"/>
                <w:sz w:val="23"/>
                <w:szCs w:val="23"/>
                <w:lang w:val="ru-RU" w:eastAsia="ar-SA"/>
              </w:rPr>
              <w:t>ії</w:t>
            </w:r>
            <w:proofErr w:type="spellEnd"/>
            <w:r w:rsidRPr="00A91EBF">
              <w:rPr>
                <w:rFonts w:ascii="Times New Roman" w:eastAsia="Times New Roman" w:hAnsi="Times New Roman"/>
                <w:sz w:val="23"/>
                <w:szCs w:val="23"/>
                <w:lang w:val="ru-RU" w:eastAsia="ar-SA"/>
              </w:rPr>
              <w:t>:</w:t>
            </w:r>
          </w:p>
        </w:tc>
        <w:tc>
          <w:tcPr>
            <w:tcW w:w="3061" w:type="dxa"/>
            <w:shd w:val="clear" w:color="auto" w:fill="auto"/>
          </w:tcPr>
          <w:p w:rsidR="00CF6726" w:rsidRPr="00A91EBF" w:rsidRDefault="00CF6726" w:rsidP="007B15B3">
            <w:pPr>
              <w:widowControl w:val="0"/>
              <w:suppressAutoHyphens/>
              <w:autoSpaceDE w:val="0"/>
              <w:spacing w:after="0" w:line="480" w:lineRule="auto"/>
              <w:ind w:left="284"/>
              <w:jc w:val="center"/>
              <w:rPr>
                <w:rFonts w:ascii="Times New Roman" w:eastAsia="Times New Roman" w:hAnsi="Times New Roman"/>
                <w:sz w:val="23"/>
                <w:szCs w:val="23"/>
                <w:lang w:val="ru-RU" w:eastAsia="ar-SA"/>
              </w:rPr>
            </w:pPr>
          </w:p>
        </w:tc>
        <w:tc>
          <w:tcPr>
            <w:tcW w:w="3509" w:type="dxa"/>
            <w:shd w:val="clear" w:color="auto" w:fill="auto"/>
          </w:tcPr>
          <w:p w:rsidR="00CF6726" w:rsidRPr="00A91EBF" w:rsidRDefault="00CF6726" w:rsidP="007B15B3">
            <w:pPr>
              <w:widowControl w:val="0"/>
              <w:suppressAutoHyphens/>
              <w:autoSpaceDE w:val="0"/>
              <w:spacing w:after="0" w:line="480" w:lineRule="auto"/>
              <w:ind w:left="284" w:firstLine="884"/>
              <w:jc w:val="both"/>
              <w:rPr>
                <w:rFonts w:ascii="Times New Roman" w:eastAsia="Times New Roman" w:hAnsi="Times New Roman"/>
                <w:sz w:val="23"/>
                <w:szCs w:val="23"/>
                <w:lang w:val="ru-RU" w:eastAsia="ar-SA"/>
              </w:rPr>
            </w:pPr>
            <w:r w:rsidRPr="00A91EBF">
              <w:rPr>
                <w:rFonts w:ascii="Times New Roman" w:eastAsia="Times New Roman" w:hAnsi="Times New Roman"/>
                <w:sz w:val="23"/>
                <w:szCs w:val="23"/>
                <w:lang w:val="ru-RU" w:eastAsia="ar-SA"/>
              </w:rPr>
              <w:t>В.І. Бутенко</w:t>
            </w:r>
          </w:p>
          <w:p w:rsidR="00DD3475" w:rsidRPr="00A91EBF" w:rsidRDefault="00DD3475" w:rsidP="007B15B3">
            <w:pPr>
              <w:widowControl w:val="0"/>
              <w:suppressAutoHyphens/>
              <w:autoSpaceDE w:val="0"/>
              <w:spacing w:after="0" w:line="480" w:lineRule="auto"/>
              <w:ind w:left="284" w:firstLine="884"/>
              <w:jc w:val="both"/>
              <w:rPr>
                <w:rFonts w:ascii="Times New Roman" w:eastAsia="Times New Roman" w:hAnsi="Times New Roman"/>
                <w:bCs/>
                <w:sz w:val="23"/>
                <w:szCs w:val="23"/>
                <w:lang w:eastAsia="ar-SA"/>
              </w:rPr>
            </w:pPr>
            <w:r w:rsidRPr="00A91EBF">
              <w:rPr>
                <w:rFonts w:ascii="Times New Roman" w:eastAsia="Times New Roman" w:hAnsi="Times New Roman"/>
                <w:sz w:val="23"/>
                <w:szCs w:val="23"/>
                <w:lang w:val="ru-RU" w:eastAsia="ar-SA"/>
              </w:rPr>
              <w:t>А.В. Василенко</w:t>
            </w:r>
          </w:p>
        </w:tc>
      </w:tr>
      <w:tr w:rsidR="00CF6726" w:rsidRPr="00A91EBF" w:rsidTr="002350D9">
        <w:tc>
          <w:tcPr>
            <w:tcW w:w="3284" w:type="dxa"/>
            <w:shd w:val="clear" w:color="auto" w:fill="auto"/>
          </w:tcPr>
          <w:p w:rsidR="00CF6726" w:rsidRPr="00A91EBF" w:rsidRDefault="00CF6726" w:rsidP="007B15B3">
            <w:pPr>
              <w:widowControl w:val="0"/>
              <w:suppressAutoHyphens/>
              <w:autoSpaceDE w:val="0"/>
              <w:spacing w:after="0" w:line="480" w:lineRule="auto"/>
              <w:ind w:left="284"/>
              <w:jc w:val="both"/>
              <w:rPr>
                <w:rFonts w:ascii="Times New Roman" w:eastAsia="Times New Roman" w:hAnsi="Times New Roman"/>
                <w:bCs/>
                <w:sz w:val="23"/>
                <w:szCs w:val="23"/>
                <w:lang w:eastAsia="ar-SA"/>
              </w:rPr>
            </w:pPr>
          </w:p>
        </w:tc>
        <w:tc>
          <w:tcPr>
            <w:tcW w:w="3061" w:type="dxa"/>
            <w:shd w:val="clear" w:color="auto" w:fill="auto"/>
          </w:tcPr>
          <w:p w:rsidR="00CF6726" w:rsidRPr="00A91EBF" w:rsidRDefault="00CF6726" w:rsidP="007B15B3">
            <w:pPr>
              <w:widowControl w:val="0"/>
              <w:suppressAutoHyphens/>
              <w:autoSpaceDE w:val="0"/>
              <w:spacing w:after="0" w:line="480" w:lineRule="auto"/>
              <w:ind w:left="284"/>
              <w:jc w:val="center"/>
              <w:rPr>
                <w:rFonts w:ascii="Times New Roman" w:eastAsia="Times New Roman" w:hAnsi="Times New Roman"/>
                <w:sz w:val="23"/>
                <w:szCs w:val="23"/>
                <w:lang w:val="ru-RU" w:eastAsia="ar-SA"/>
              </w:rPr>
            </w:pPr>
          </w:p>
        </w:tc>
        <w:tc>
          <w:tcPr>
            <w:tcW w:w="3509" w:type="dxa"/>
            <w:shd w:val="clear" w:color="auto" w:fill="auto"/>
          </w:tcPr>
          <w:p w:rsidR="00CF6726" w:rsidRPr="00A91EBF" w:rsidRDefault="00CF6726" w:rsidP="007B15B3">
            <w:pPr>
              <w:widowControl w:val="0"/>
              <w:suppressAutoHyphens/>
              <w:autoSpaceDE w:val="0"/>
              <w:spacing w:after="0" w:line="480" w:lineRule="auto"/>
              <w:ind w:left="284" w:firstLine="884"/>
              <w:jc w:val="both"/>
              <w:rPr>
                <w:rFonts w:ascii="Times New Roman" w:eastAsia="Times New Roman" w:hAnsi="Times New Roman"/>
                <w:bCs/>
                <w:sz w:val="23"/>
                <w:szCs w:val="23"/>
                <w:lang w:eastAsia="ar-SA"/>
              </w:rPr>
            </w:pPr>
            <w:r w:rsidRPr="00A91EBF">
              <w:rPr>
                <w:rFonts w:ascii="Times New Roman" w:eastAsia="Times New Roman" w:hAnsi="Times New Roman"/>
                <w:bCs/>
                <w:sz w:val="23"/>
                <w:szCs w:val="23"/>
                <w:lang w:eastAsia="ar-SA"/>
              </w:rPr>
              <w:t>С.В. Гладій</w:t>
            </w:r>
          </w:p>
        </w:tc>
      </w:tr>
      <w:tr w:rsidR="00CF6726" w:rsidRPr="00A91EBF" w:rsidTr="002350D9">
        <w:tc>
          <w:tcPr>
            <w:tcW w:w="3284" w:type="dxa"/>
            <w:shd w:val="clear" w:color="auto" w:fill="auto"/>
          </w:tcPr>
          <w:p w:rsidR="00CF6726" w:rsidRPr="00A91EBF" w:rsidRDefault="00CF6726" w:rsidP="007B15B3">
            <w:pPr>
              <w:widowControl w:val="0"/>
              <w:suppressAutoHyphens/>
              <w:autoSpaceDE w:val="0"/>
              <w:spacing w:after="0" w:line="480" w:lineRule="auto"/>
              <w:ind w:left="284"/>
              <w:jc w:val="both"/>
              <w:rPr>
                <w:rFonts w:ascii="Times New Roman" w:eastAsia="Times New Roman" w:hAnsi="Times New Roman"/>
                <w:bCs/>
                <w:sz w:val="23"/>
                <w:szCs w:val="23"/>
                <w:lang w:eastAsia="ar-SA"/>
              </w:rPr>
            </w:pPr>
          </w:p>
        </w:tc>
        <w:tc>
          <w:tcPr>
            <w:tcW w:w="3061" w:type="dxa"/>
            <w:shd w:val="clear" w:color="auto" w:fill="auto"/>
          </w:tcPr>
          <w:p w:rsidR="00CF6726" w:rsidRPr="00A91EBF" w:rsidRDefault="00CF6726" w:rsidP="007B15B3">
            <w:pPr>
              <w:widowControl w:val="0"/>
              <w:suppressAutoHyphens/>
              <w:autoSpaceDE w:val="0"/>
              <w:spacing w:after="0" w:line="480" w:lineRule="auto"/>
              <w:ind w:left="284"/>
              <w:jc w:val="center"/>
              <w:rPr>
                <w:rFonts w:ascii="Times New Roman" w:eastAsia="Times New Roman" w:hAnsi="Times New Roman"/>
                <w:sz w:val="23"/>
                <w:szCs w:val="23"/>
                <w:lang w:val="ru-RU" w:eastAsia="ar-SA"/>
              </w:rPr>
            </w:pPr>
          </w:p>
        </w:tc>
        <w:tc>
          <w:tcPr>
            <w:tcW w:w="3509" w:type="dxa"/>
            <w:shd w:val="clear" w:color="auto" w:fill="auto"/>
          </w:tcPr>
          <w:p w:rsidR="00CF6726" w:rsidRPr="00A91EBF" w:rsidRDefault="00CF6726" w:rsidP="007B15B3">
            <w:pPr>
              <w:widowControl w:val="0"/>
              <w:suppressAutoHyphens/>
              <w:autoSpaceDE w:val="0"/>
              <w:spacing w:after="0" w:line="480" w:lineRule="auto"/>
              <w:ind w:left="284" w:firstLine="884"/>
              <w:jc w:val="both"/>
              <w:rPr>
                <w:rFonts w:ascii="Times New Roman" w:eastAsia="Times New Roman" w:hAnsi="Times New Roman"/>
                <w:bCs/>
                <w:sz w:val="23"/>
                <w:szCs w:val="23"/>
                <w:lang w:eastAsia="ar-SA"/>
              </w:rPr>
            </w:pPr>
            <w:r w:rsidRPr="00A91EBF">
              <w:rPr>
                <w:rFonts w:ascii="Times New Roman" w:eastAsia="Times New Roman" w:hAnsi="Times New Roman"/>
                <w:bCs/>
                <w:sz w:val="23"/>
                <w:szCs w:val="23"/>
                <w:lang w:eastAsia="ar-SA"/>
              </w:rPr>
              <w:t xml:space="preserve">А.О. </w:t>
            </w:r>
            <w:proofErr w:type="spellStart"/>
            <w:r w:rsidRPr="00A91EBF">
              <w:rPr>
                <w:rFonts w:ascii="Times New Roman" w:eastAsia="Times New Roman" w:hAnsi="Times New Roman"/>
                <w:bCs/>
                <w:sz w:val="23"/>
                <w:szCs w:val="23"/>
                <w:lang w:eastAsia="ar-SA"/>
              </w:rPr>
              <w:t>Заріцька</w:t>
            </w:r>
            <w:proofErr w:type="spellEnd"/>
          </w:p>
          <w:p w:rsidR="00DD3475" w:rsidRPr="00A91EBF" w:rsidRDefault="00DD3475" w:rsidP="007B15B3">
            <w:pPr>
              <w:widowControl w:val="0"/>
              <w:suppressAutoHyphens/>
              <w:autoSpaceDE w:val="0"/>
              <w:spacing w:after="0" w:line="480" w:lineRule="auto"/>
              <w:ind w:left="284" w:firstLine="884"/>
              <w:jc w:val="both"/>
              <w:rPr>
                <w:rFonts w:ascii="Times New Roman" w:eastAsia="Times New Roman" w:hAnsi="Times New Roman"/>
                <w:bCs/>
                <w:sz w:val="23"/>
                <w:szCs w:val="23"/>
                <w:lang w:eastAsia="ar-SA"/>
              </w:rPr>
            </w:pPr>
            <w:r w:rsidRPr="00A91EBF">
              <w:rPr>
                <w:rFonts w:ascii="Times New Roman" w:eastAsia="Times New Roman" w:hAnsi="Times New Roman"/>
                <w:bCs/>
                <w:sz w:val="23"/>
                <w:szCs w:val="23"/>
                <w:lang w:eastAsia="ar-SA"/>
              </w:rPr>
              <w:t>Т.В. Лукаш</w:t>
            </w:r>
          </w:p>
          <w:p w:rsidR="00DD3475" w:rsidRPr="00A91EBF" w:rsidRDefault="00DD3475" w:rsidP="007B15B3">
            <w:pPr>
              <w:widowControl w:val="0"/>
              <w:suppressAutoHyphens/>
              <w:autoSpaceDE w:val="0"/>
              <w:spacing w:after="0" w:line="480" w:lineRule="auto"/>
              <w:ind w:left="284" w:firstLine="884"/>
              <w:jc w:val="both"/>
              <w:rPr>
                <w:rFonts w:ascii="Times New Roman" w:eastAsia="Times New Roman" w:hAnsi="Times New Roman"/>
                <w:bCs/>
                <w:sz w:val="23"/>
                <w:szCs w:val="23"/>
                <w:lang w:eastAsia="ar-SA"/>
              </w:rPr>
            </w:pPr>
            <w:r w:rsidRPr="00A91EBF">
              <w:rPr>
                <w:rFonts w:ascii="Times New Roman" w:eastAsia="Times New Roman" w:hAnsi="Times New Roman"/>
                <w:bCs/>
                <w:sz w:val="23"/>
                <w:szCs w:val="23"/>
                <w:lang w:eastAsia="ar-SA"/>
              </w:rPr>
              <w:t xml:space="preserve">П.С. </w:t>
            </w:r>
            <w:proofErr w:type="spellStart"/>
            <w:r w:rsidRPr="00A91EBF">
              <w:rPr>
                <w:rFonts w:ascii="Times New Roman" w:eastAsia="Times New Roman" w:hAnsi="Times New Roman"/>
                <w:bCs/>
                <w:sz w:val="23"/>
                <w:szCs w:val="23"/>
                <w:lang w:eastAsia="ar-SA"/>
              </w:rPr>
              <w:t>Луцюк</w:t>
            </w:r>
            <w:proofErr w:type="spellEnd"/>
          </w:p>
          <w:p w:rsidR="00DD3475" w:rsidRPr="00A91EBF" w:rsidRDefault="00DD3475" w:rsidP="007B15B3">
            <w:pPr>
              <w:widowControl w:val="0"/>
              <w:suppressAutoHyphens/>
              <w:autoSpaceDE w:val="0"/>
              <w:spacing w:after="0" w:line="480" w:lineRule="auto"/>
              <w:ind w:left="284" w:firstLine="884"/>
              <w:jc w:val="both"/>
              <w:rPr>
                <w:rFonts w:ascii="Times New Roman" w:eastAsia="Times New Roman" w:hAnsi="Times New Roman"/>
                <w:bCs/>
                <w:sz w:val="23"/>
                <w:szCs w:val="23"/>
                <w:lang w:eastAsia="ar-SA"/>
              </w:rPr>
            </w:pPr>
            <w:r w:rsidRPr="00A91EBF">
              <w:rPr>
                <w:rFonts w:ascii="Times New Roman" w:eastAsia="Times New Roman" w:hAnsi="Times New Roman"/>
                <w:bCs/>
                <w:sz w:val="23"/>
                <w:szCs w:val="23"/>
                <w:lang w:eastAsia="ar-SA"/>
              </w:rPr>
              <w:t xml:space="preserve">М.А. </w:t>
            </w:r>
            <w:proofErr w:type="spellStart"/>
            <w:r w:rsidRPr="00A91EBF">
              <w:rPr>
                <w:rFonts w:ascii="Times New Roman" w:eastAsia="Times New Roman" w:hAnsi="Times New Roman"/>
                <w:bCs/>
                <w:sz w:val="23"/>
                <w:szCs w:val="23"/>
                <w:lang w:eastAsia="ar-SA"/>
              </w:rPr>
              <w:t>Макарчук</w:t>
            </w:r>
            <w:proofErr w:type="spellEnd"/>
          </w:p>
        </w:tc>
      </w:tr>
      <w:tr w:rsidR="00CF6726" w:rsidRPr="00A91EBF" w:rsidTr="002350D9">
        <w:tc>
          <w:tcPr>
            <w:tcW w:w="3284" w:type="dxa"/>
            <w:shd w:val="clear" w:color="auto" w:fill="auto"/>
          </w:tcPr>
          <w:p w:rsidR="00CF6726" w:rsidRPr="00A91EBF" w:rsidRDefault="00CF6726" w:rsidP="007B15B3">
            <w:pPr>
              <w:widowControl w:val="0"/>
              <w:suppressAutoHyphens/>
              <w:autoSpaceDE w:val="0"/>
              <w:spacing w:after="0" w:line="480" w:lineRule="auto"/>
              <w:ind w:left="284"/>
              <w:jc w:val="both"/>
              <w:rPr>
                <w:rFonts w:ascii="Times New Roman" w:eastAsia="Times New Roman" w:hAnsi="Times New Roman"/>
                <w:bCs/>
                <w:sz w:val="23"/>
                <w:szCs w:val="23"/>
                <w:lang w:eastAsia="ar-SA"/>
              </w:rPr>
            </w:pPr>
          </w:p>
        </w:tc>
        <w:tc>
          <w:tcPr>
            <w:tcW w:w="3061" w:type="dxa"/>
            <w:shd w:val="clear" w:color="auto" w:fill="auto"/>
          </w:tcPr>
          <w:p w:rsidR="00CF6726" w:rsidRPr="00A91EBF" w:rsidRDefault="00CF6726" w:rsidP="007B15B3">
            <w:pPr>
              <w:widowControl w:val="0"/>
              <w:suppressAutoHyphens/>
              <w:autoSpaceDE w:val="0"/>
              <w:spacing w:after="0" w:line="480" w:lineRule="auto"/>
              <w:ind w:left="284"/>
              <w:jc w:val="center"/>
              <w:rPr>
                <w:rFonts w:ascii="Times New Roman" w:eastAsia="Times New Roman" w:hAnsi="Times New Roman"/>
                <w:sz w:val="23"/>
                <w:szCs w:val="23"/>
                <w:lang w:eastAsia="ar-SA"/>
              </w:rPr>
            </w:pPr>
          </w:p>
        </w:tc>
        <w:tc>
          <w:tcPr>
            <w:tcW w:w="3509" w:type="dxa"/>
            <w:shd w:val="clear" w:color="auto" w:fill="auto"/>
          </w:tcPr>
          <w:p w:rsidR="00CF6726" w:rsidRPr="00A91EBF" w:rsidRDefault="00CF6726" w:rsidP="007B15B3">
            <w:pPr>
              <w:widowControl w:val="0"/>
              <w:suppressAutoHyphens/>
              <w:autoSpaceDE w:val="0"/>
              <w:spacing w:after="0" w:line="480" w:lineRule="auto"/>
              <w:ind w:left="284" w:firstLine="884"/>
              <w:jc w:val="both"/>
              <w:rPr>
                <w:rFonts w:ascii="Times New Roman" w:eastAsia="Times New Roman" w:hAnsi="Times New Roman"/>
                <w:bCs/>
                <w:sz w:val="23"/>
                <w:szCs w:val="23"/>
                <w:lang w:eastAsia="ar-SA"/>
              </w:rPr>
            </w:pPr>
            <w:r w:rsidRPr="00A91EBF">
              <w:rPr>
                <w:rFonts w:ascii="Times New Roman" w:eastAsia="Times New Roman" w:hAnsi="Times New Roman"/>
                <w:bCs/>
                <w:sz w:val="23"/>
                <w:szCs w:val="23"/>
                <w:lang w:eastAsia="ar-SA"/>
              </w:rPr>
              <w:t xml:space="preserve">М.І. </w:t>
            </w:r>
            <w:proofErr w:type="spellStart"/>
            <w:r w:rsidRPr="00A91EBF">
              <w:rPr>
                <w:rFonts w:ascii="Times New Roman" w:eastAsia="Times New Roman" w:hAnsi="Times New Roman"/>
                <w:bCs/>
                <w:sz w:val="23"/>
                <w:szCs w:val="23"/>
                <w:lang w:eastAsia="ar-SA"/>
              </w:rPr>
              <w:t>Мішин</w:t>
            </w:r>
            <w:proofErr w:type="spellEnd"/>
          </w:p>
        </w:tc>
      </w:tr>
      <w:tr w:rsidR="00CF6726" w:rsidRPr="00A91EBF" w:rsidTr="002350D9">
        <w:tc>
          <w:tcPr>
            <w:tcW w:w="3284" w:type="dxa"/>
            <w:shd w:val="clear" w:color="auto" w:fill="auto"/>
          </w:tcPr>
          <w:p w:rsidR="00CF6726" w:rsidRPr="00A91EBF" w:rsidRDefault="00CF6726" w:rsidP="007B15B3">
            <w:pPr>
              <w:widowControl w:val="0"/>
              <w:suppressAutoHyphens/>
              <w:autoSpaceDE w:val="0"/>
              <w:spacing w:after="0" w:line="480" w:lineRule="auto"/>
              <w:ind w:left="284"/>
              <w:jc w:val="both"/>
              <w:rPr>
                <w:rFonts w:ascii="Times New Roman" w:eastAsia="Times New Roman" w:hAnsi="Times New Roman"/>
                <w:bCs/>
                <w:sz w:val="23"/>
                <w:szCs w:val="23"/>
                <w:lang w:eastAsia="ar-SA"/>
              </w:rPr>
            </w:pPr>
          </w:p>
        </w:tc>
        <w:tc>
          <w:tcPr>
            <w:tcW w:w="3061" w:type="dxa"/>
            <w:shd w:val="clear" w:color="auto" w:fill="auto"/>
          </w:tcPr>
          <w:p w:rsidR="00CF6726" w:rsidRPr="00A91EBF" w:rsidRDefault="00CF6726" w:rsidP="007B15B3">
            <w:pPr>
              <w:widowControl w:val="0"/>
              <w:suppressAutoHyphens/>
              <w:autoSpaceDE w:val="0"/>
              <w:spacing w:after="0" w:line="480" w:lineRule="auto"/>
              <w:ind w:left="284"/>
              <w:jc w:val="center"/>
              <w:rPr>
                <w:rFonts w:ascii="Times New Roman" w:eastAsia="Times New Roman" w:hAnsi="Times New Roman"/>
                <w:sz w:val="23"/>
                <w:szCs w:val="23"/>
                <w:lang w:val="ru-RU" w:eastAsia="ar-SA"/>
              </w:rPr>
            </w:pPr>
          </w:p>
        </w:tc>
        <w:tc>
          <w:tcPr>
            <w:tcW w:w="3509" w:type="dxa"/>
            <w:shd w:val="clear" w:color="auto" w:fill="auto"/>
          </w:tcPr>
          <w:p w:rsidR="00CF6726" w:rsidRPr="00A91EBF" w:rsidRDefault="00DD3475" w:rsidP="007B15B3">
            <w:pPr>
              <w:widowControl w:val="0"/>
              <w:suppressAutoHyphens/>
              <w:autoSpaceDE w:val="0"/>
              <w:spacing w:after="0" w:line="480" w:lineRule="auto"/>
              <w:ind w:left="284" w:firstLine="884"/>
              <w:jc w:val="both"/>
              <w:rPr>
                <w:rFonts w:ascii="Times New Roman" w:eastAsia="Times New Roman" w:hAnsi="Times New Roman"/>
                <w:bCs/>
                <w:sz w:val="23"/>
                <w:szCs w:val="23"/>
                <w:lang w:eastAsia="ar-SA"/>
              </w:rPr>
            </w:pPr>
            <w:r w:rsidRPr="00A91EBF">
              <w:rPr>
                <w:rFonts w:ascii="Times New Roman" w:eastAsia="Times New Roman" w:hAnsi="Times New Roman"/>
                <w:bCs/>
                <w:sz w:val="23"/>
                <w:szCs w:val="23"/>
                <w:lang w:eastAsia="ar-SA"/>
              </w:rPr>
              <w:t xml:space="preserve">С.М. </w:t>
            </w:r>
            <w:proofErr w:type="spellStart"/>
            <w:r w:rsidRPr="00A91EBF">
              <w:rPr>
                <w:rFonts w:ascii="Times New Roman" w:eastAsia="Times New Roman" w:hAnsi="Times New Roman"/>
                <w:bCs/>
                <w:sz w:val="23"/>
                <w:szCs w:val="23"/>
                <w:lang w:eastAsia="ar-SA"/>
              </w:rPr>
              <w:t>Прилипко</w:t>
            </w:r>
            <w:proofErr w:type="spellEnd"/>
          </w:p>
        </w:tc>
      </w:tr>
      <w:tr w:rsidR="00CF6726" w:rsidRPr="00A91EBF" w:rsidTr="002350D9">
        <w:tc>
          <w:tcPr>
            <w:tcW w:w="3284" w:type="dxa"/>
            <w:shd w:val="clear" w:color="auto" w:fill="auto"/>
          </w:tcPr>
          <w:p w:rsidR="00CF6726" w:rsidRPr="00A91EBF" w:rsidRDefault="00CF6726" w:rsidP="007B15B3">
            <w:pPr>
              <w:widowControl w:val="0"/>
              <w:suppressAutoHyphens/>
              <w:autoSpaceDE w:val="0"/>
              <w:spacing w:after="0" w:line="480" w:lineRule="auto"/>
              <w:ind w:left="284"/>
              <w:jc w:val="both"/>
              <w:rPr>
                <w:rFonts w:ascii="Times New Roman" w:eastAsia="Times New Roman" w:hAnsi="Times New Roman"/>
                <w:bCs/>
                <w:sz w:val="23"/>
                <w:szCs w:val="23"/>
                <w:lang w:eastAsia="ar-SA"/>
              </w:rPr>
            </w:pPr>
          </w:p>
        </w:tc>
        <w:tc>
          <w:tcPr>
            <w:tcW w:w="3061" w:type="dxa"/>
            <w:shd w:val="clear" w:color="auto" w:fill="auto"/>
          </w:tcPr>
          <w:p w:rsidR="00CF6726" w:rsidRPr="00A91EBF" w:rsidRDefault="00CF6726" w:rsidP="007B15B3">
            <w:pPr>
              <w:widowControl w:val="0"/>
              <w:suppressAutoHyphens/>
              <w:autoSpaceDE w:val="0"/>
              <w:spacing w:after="0" w:line="480" w:lineRule="auto"/>
              <w:ind w:left="284"/>
              <w:jc w:val="center"/>
              <w:rPr>
                <w:rFonts w:ascii="Times New Roman" w:eastAsia="Times New Roman" w:hAnsi="Times New Roman"/>
                <w:sz w:val="23"/>
                <w:szCs w:val="23"/>
                <w:lang w:val="ru-RU" w:eastAsia="ar-SA"/>
              </w:rPr>
            </w:pPr>
          </w:p>
        </w:tc>
        <w:tc>
          <w:tcPr>
            <w:tcW w:w="3509" w:type="dxa"/>
            <w:shd w:val="clear" w:color="auto" w:fill="auto"/>
          </w:tcPr>
          <w:p w:rsidR="00CF6726" w:rsidRPr="00A91EBF" w:rsidRDefault="00CF6726" w:rsidP="007B15B3">
            <w:pPr>
              <w:widowControl w:val="0"/>
              <w:suppressAutoHyphens/>
              <w:autoSpaceDE w:val="0"/>
              <w:spacing w:after="0" w:line="480" w:lineRule="auto"/>
              <w:ind w:left="284" w:firstLine="884"/>
              <w:jc w:val="both"/>
              <w:rPr>
                <w:rFonts w:ascii="Times New Roman" w:eastAsia="Times New Roman" w:hAnsi="Times New Roman"/>
                <w:bCs/>
                <w:sz w:val="23"/>
                <w:szCs w:val="23"/>
                <w:lang w:eastAsia="ar-SA"/>
              </w:rPr>
            </w:pPr>
            <w:r w:rsidRPr="00A91EBF">
              <w:rPr>
                <w:rFonts w:ascii="Times New Roman" w:eastAsia="Times New Roman" w:hAnsi="Times New Roman"/>
                <w:bCs/>
                <w:sz w:val="23"/>
                <w:szCs w:val="23"/>
                <w:lang w:eastAsia="ar-SA"/>
              </w:rPr>
              <w:t xml:space="preserve">Ю.Г. </w:t>
            </w:r>
            <w:proofErr w:type="spellStart"/>
            <w:r w:rsidRPr="00A91EBF">
              <w:rPr>
                <w:rFonts w:ascii="Times New Roman" w:eastAsia="Times New Roman" w:hAnsi="Times New Roman"/>
                <w:bCs/>
                <w:sz w:val="23"/>
                <w:szCs w:val="23"/>
                <w:lang w:eastAsia="ar-SA"/>
              </w:rPr>
              <w:t>Тітов</w:t>
            </w:r>
            <w:proofErr w:type="spellEnd"/>
          </w:p>
          <w:p w:rsidR="00DD3475" w:rsidRPr="00A91EBF" w:rsidRDefault="00DD3475" w:rsidP="007B15B3">
            <w:pPr>
              <w:widowControl w:val="0"/>
              <w:suppressAutoHyphens/>
              <w:autoSpaceDE w:val="0"/>
              <w:spacing w:after="0" w:line="480" w:lineRule="auto"/>
              <w:ind w:left="284" w:firstLine="884"/>
              <w:jc w:val="both"/>
              <w:rPr>
                <w:rFonts w:ascii="Times New Roman" w:eastAsia="Times New Roman" w:hAnsi="Times New Roman"/>
                <w:bCs/>
                <w:sz w:val="23"/>
                <w:szCs w:val="23"/>
                <w:lang w:eastAsia="ar-SA"/>
              </w:rPr>
            </w:pPr>
            <w:r w:rsidRPr="00A91EBF">
              <w:rPr>
                <w:rFonts w:ascii="Times New Roman" w:eastAsia="Times New Roman" w:hAnsi="Times New Roman"/>
                <w:bCs/>
                <w:sz w:val="23"/>
                <w:szCs w:val="23"/>
                <w:lang w:eastAsia="ar-SA"/>
              </w:rPr>
              <w:t>В.Є. Устименко</w:t>
            </w:r>
          </w:p>
        </w:tc>
      </w:tr>
      <w:tr w:rsidR="00CF6726" w:rsidRPr="00A91EBF" w:rsidTr="002350D9">
        <w:tc>
          <w:tcPr>
            <w:tcW w:w="3284" w:type="dxa"/>
            <w:shd w:val="clear" w:color="auto" w:fill="auto"/>
          </w:tcPr>
          <w:p w:rsidR="00CF6726" w:rsidRPr="00A91EBF" w:rsidRDefault="00CF6726" w:rsidP="007B15B3">
            <w:pPr>
              <w:widowControl w:val="0"/>
              <w:suppressAutoHyphens/>
              <w:autoSpaceDE w:val="0"/>
              <w:spacing w:after="0" w:line="480" w:lineRule="auto"/>
              <w:ind w:left="284"/>
              <w:jc w:val="both"/>
              <w:rPr>
                <w:rFonts w:ascii="Times New Roman" w:eastAsia="Times New Roman" w:hAnsi="Times New Roman"/>
                <w:bCs/>
                <w:sz w:val="23"/>
                <w:szCs w:val="23"/>
                <w:lang w:eastAsia="ar-SA"/>
              </w:rPr>
            </w:pPr>
          </w:p>
        </w:tc>
        <w:tc>
          <w:tcPr>
            <w:tcW w:w="3061" w:type="dxa"/>
            <w:shd w:val="clear" w:color="auto" w:fill="auto"/>
          </w:tcPr>
          <w:p w:rsidR="00CF6726" w:rsidRPr="00A91EBF" w:rsidRDefault="00CF6726" w:rsidP="007B15B3">
            <w:pPr>
              <w:widowControl w:val="0"/>
              <w:suppressAutoHyphens/>
              <w:autoSpaceDE w:val="0"/>
              <w:spacing w:after="0" w:line="480" w:lineRule="auto"/>
              <w:ind w:left="284"/>
              <w:jc w:val="center"/>
              <w:rPr>
                <w:rFonts w:ascii="Times New Roman" w:eastAsia="Times New Roman" w:hAnsi="Times New Roman"/>
                <w:sz w:val="23"/>
                <w:szCs w:val="23"/>
                <w:lang w:val="ru-RU" w:eastAsia="ar-SA"/>
              </w:rPr>
            </w:pPr>
          </w:p>
        </w:tc>
        <w:tc>
          <w:tcPr>
            <w:tcW w:w="3509" w:type="dxa"/>
            <w:shd w:val="clear" w:color="auto" w:fill="auto"/>
          </w:tcPr>
          <w:p w:rsidR="00CF6726" w:rsidRPr="00A91EBF" w:rsidRDefault="00CF6726" w:rsidP="007B15B3">
            <w:pPr>
              <w:widowControl w:val="0"/>
              <w:suppressAutoHyphens/>
              <w:autoSpaceDE w:val="0"/>
              <w:spacing w:after="0" w:line="480" w:lineRule="auto"/>
              <w:ind w:left="284" w:firstLine="884"/>
              <w:jc w:val="both"/>
              <w:rPr>
                <w:rFonts w:ascii="Times New Roman" w:eastAsia="Times New Roman" w:hAnsi="Times New Roman"/>
                <w:bCs/>
                <w:sz w:val="23"/>
                <w:szCs w:val="23"/>
                <w:lang w:eastAsia="ar-SA"/>
              </w:rPr>
            </w:pPr>
            <w:r w:rsidRPr="00A91EBF">
              <w:rPr>
                <w:rFonts w:ascii="Times New Roman" w:eastAsia="Times New Roman" w:hAnsi="Times New Roman"/>
                <w:bCs/>
                <w:sz w:val="23"/>
                <w:szCs w:val="23"/>
                <w:lang w:eastAsia="ar-SA"/>
              </w:rPr>
              <w:t>Т.С. Шилова</w:t>
            </w:r>
          </w:p>
        </w:tc>
      </w:tr>
    </w:tbl>
    <w:p w:rsidR="003D6F18" w:rsidRPr="00A91EBF" w:rsidRDefault="003D6F18" w:rsidP="00A91EBF">
      <w:pPr>
        <w:spacing w:line="480" w:lineRule="auto"/>
        <w:ind w:left="284"/>
        <w:rPr>
          <w:rFonts w:ascii="Times New Roman" w:eastAsia="Courier New" w:hAnsi="Times New Roman"/>
          <w:color w:val="000000"/>
          <w:sz w:val="23"/>
          <w:szCs w:val="23"/>
          <w:lang w:eastAsia="uk-UA"/>
        </w:rPr>
      </w:pPr>
    </w:p>
    <w:p w:rsidR="003D6F18" w:rsidRPr="00A91EBF" w:rsidRDefault="003D6F18" w:rsidP="00491ED6">
      <w:pPr>
        <w:rPr>
          <w:rFonts w:ascii="Times New Roman" w:hAnsi="Times New Roman"/>
          <w:sz w:val="24"/>
          <w:szCs w:val="24"/>
        </w:rPr>
      </w:pPr>
    </w:p>
    <w:sectPr w:rsidR="003D6F18" w:rsidRPr="00A91EBF" w:rsidSect="00037FE1">
      <w:headerReference w:type="default" r:id="rId9"/>
      <w:pgSz w:w="11906" w:h="16838"/>
      <w:pgMar w:top="568"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80D" w:rsidRDefault="00B9680D" w:rsidP="000F273B">
      <w:pPr>
        <w:spacing w:after="0" w:line="240" w:lineRule="auto"/>
      </w:pPr>
      <w:r>
        <w:separator/>
      </w:r>
    </w:p>
  </w:endnote>
  <w:endnote w:type="continuationSeparator" w:id="0">
    <w:p w:rsidR="00B9680D" w:rsidRDefault="00B9680D"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80D" w:rsidRDefault="00B9680D" w:rsidP="000F273B">
      <w:pPr>
        <w:spacing w:after="0" w:line="240" w:lineRule="auto"/>
      </w:pPr>
      <w:r>
        <w:separator/>
      </w:r>
    </w:p>
  </w:footnote>
  <w:footnote w:type="continuationSeparator" w:id="0">
    <w:p w:rsidR="00B9680D" w:rsidRDefault="00B9680D"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4016660"/>
      <w:docPartObj>
        <w:docPartGallery w:val="Page Numbers (Top of Page)"/>
        <w:docPartUnique/>
      </w:docPartObj>
    </w:sdtPr>
    <w:sdtEndPr/>
    <w:sdtContent>
      <w:p w:rsidR="00B36DFE" w:rsidRDefault="00B36DFE">
        <w:pPr>
          <w:pStyle w:val="a6"/>
          <w:jc w:val="center"/>
        </w:pPr>
        <w:r>
          <w:fldChar w:fldCharType="begin"/>
        </w:r>
        <w:r>
          <w:instrText>PAGE   \* MERGEFORMAT</w:instrText>
        </w:r>
        <w:r>
          <w:fldChar w:fldCharType="separate"/>
        </w:r>
        <w:r w:rsidR="008F7BDA" w:rsidRPr="008F7BDA">
          <w:rPr>
            <w:noProof/>
            <w:lang w:val="ru-RU"/>
          </w:rPr>
          <w:t>2</w:t>
        </w:r>
        <w:r>
          <w:fldChar w:fldCharType="end"/>
        </w:r>
      </w:p>
    </w:sdtContent>
  </w:sdt>
  <w:p w:rsidR="00B36DFE" w:rsidRDefault="00B36D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7FE1"/>
    <w:rsid w:val="0009504B"/>
    <w:rsid w:val="000A1CD1"/>
    <w:rsid w:val="000A4055"/>
    <w:rsid w:val="000F273B"/>
    <w:rsid w:val="001D539F"/>
    <w:rsid w:val="001E11B7"/>
    <w:rsid w:val="00216CA5"/>
    <w:rsid w:val="002507FC"/>
    <w:rsid w:val="00301441"/>
    <w:rsid w:val="0036559C"/>
    <w:rsid w:val="003B2E32"/>
    <w:rsid w:val="003D4F60"/>
    <w:rsid w:val="003D6F18"/>
    <w:rsid w:val="00491ED6"/>
    <w:rsid w:val="00532542"/>
    <w:rsid w:val="005D770A"/>
    <w:rsid w:val="006E6BBD"/>
    <w:rsid w:val="00724152"/>
    <w:rsid w:val="007473CB"/>
    <w:rsid w:val="007815BD"/>
    <w:rsid w:val="007B15B3"/>
    <w:rsid w:val="007F6383"/>
    <w:rsid w:val="008F7BDA"/>
    <w:rsid w:val="009C5DFC"/>
    <w:rsid w:val="00A91EBF"/>
    <w:rsid w:val="00B26C7C"/>
    <w:rsid w:val="00B36DFE"/>
    <w:rsid w:val="00B9680D"/>
    <w:rsid w:val="00CF6726"/>
    <w:rsid w:val="00D134F7"/>
    <w:rsid w:val="00D17F2A"/>
    <w:rsid w:val="00D3173D"/>
    <w:rsid w:val="00DB296E"/>
    <w:rsid w:val="00DD3475"/>
    <w:rsid w:val="00E4521D"/>
    <w:rsid w:val="00EE2289"/>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paragraph" w:styleId="aa">
    <w:name w:val="No Spacing"/>
    <w:uiPriority w:val="1"/>
    <w:qFormat/>
    <w:rsid w:val="00E4521D"/>
    <w:pPr>
      <w:spacing w:after="0" w:line="240" w:lineRule="auto"/>
    </w:pPr>
    <w:rPr>
      <w:rFonts w:ascii="Calibri" w:eastAsia="Calibri" w:hAnsi="Calibri" w:cs="Times New Roman"/>
    </w:rPr>
  </w:style>
  <w:style w:type="character" w:customStyle="1" w:styleId="ab">
    <w:name w:val="Основной текст_"/>
    <w:basedOn w:val="a0"/>
    <w:link w:val="2"/>
    <w:rsid w:val="00724152"/>
    <w:rPr>
      <w:rFonts w:ascii="Times New Roman" w:eastAsia="Times New Roman" w:hAnsi="Times New Roman" w:cs="Times New Roman"/>
      <w:shd w:val="clear" w:color="auto" w:fill="FFFFFF"/>
    </w:rPr>
  </w:style>
  <w:style w:type="character" w:customStyle="1" w:styleId="1">
    <w:name w:val="Основной текст1"/>
    <w:basedOn w:val="ab"/>
    <w:rsid w:val="00724152"/>
    <w:rPr>
      <w:rFonts w:ascii="Times New Roman" w:eastAsia="Times New Roman" w:hAnsi="Times New Roman" w:cs="Times New Roman"/>
      <w:color w:val="000000"/>
      <w:spacing w:val="0"/>
      <w:w w:val="100"/>
      <w:position w:val="0"/>
      <w:sz w:val="24"/>
      <w:szCs w:val="24"/>
      <w:u w:val="single"/>
      <w:shd w:val="clear" w:color="auto" w:fill="FFFFFF"/>
      <w:lang w:val="uk-UA"/>
    </w:rPr>
  </w:style>
  <w:style w:type="paragraph" w:customStyle="1" w:styleId="2">
    <w:name w:val="Основной текст2"/>
    <w:basedOn w:val="a"/>
    <w:link w:val="ab"/>
    <w:rsid w:val="00724152"/>
    <w:pPr>
      <w:widowControl w:val="0"/>
      <w:shd w:val="clear" w:color="auto" w:fill="FFFFFF"/>
      <w:spacing w:before="780" w:after="0" w:line="0" w:lineRule="atLeast"/>
      <w:jc w:val="both"/>
    </w:pPr>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paragraph" w:styleId="aa">
    <w:name w:val="No Spacing"/>
    <w:uiPriority w:val="1"/>
    <w:qFormat/>
    <w:rsid w:val="00E4521D"/>
    <w:pPr>
      <w:spacing w:after="0" w:line="240" w:lineRule="auto"/>
    </w:pPr>
    <w:rPr>
      <w:rFonts w:ascii="Calibri" w:eastAsia="Calibri" w:hAnsi="Calibri" w:cs="Times New Roman"/>
    </w:rPr>
  </w:style>
  <w:style w:type="character" w:customStyle="1" w:styleId="ab">
    <w:name w:val="Основной текст_"/>
    <w:basedOn w:val="a0"/>
    <w:link w:val="2"/>
    <w:rsid w:val="00724152"/>
    <w:rPr>
      <w:rFonts w:ascii="Times New Roman" w:eastAsia="Times New Roman" w:hAnsi="Times New Roman" w:cs="Times New Roman"/>
      <w:shd w:val="clear" w:color="auto" w:fill="FFFFFF"/>
    </w:rPr>
  </w:style>
  <w:style w:type="character" w:customStyle="1" w:styleId="1">
    <w:name w:val="Основной текст1"/>
    <w:basedOn w:val="ab"/>
    <w:rsid w:val="00724152"/>
    <w:rPr>
      <w:rFonts w:ascii="Times New Roman" w:eastAsia="Times New Roman" w:hAnsi="Times New Roman" w:cs="Times New Roman"/>
      <w:color w:val="000000"/>
      <w:spacing w:val="0"/>
      <w:w w:val="100"/>
      <w:position w:val="0"/>
      <w:sz w:val="24"/>
      <w:szCs w:val="24"/>
      <w:u w:val="single"/>
      <w:shd w:val="clear" w:color="auto" w:fill="FFFFFF"/>
      <w:lang w:val="uk-UA"/>
    </w:rPr>
  </w:style>
  <w:style w:type="paragraph" w:customStyle="1" w:styleId="2">
    <w:name w:val="Основной текст2"/>
    <w:basedOn w:val="a"/>
    <w:link w:val="ab"/>
    <w:rsid w:val="00724152"/>
    <w:pPr>
      <w:widowControl w:val="0"/>
      <w:shd w:val="clear" w:color="auto" w:fill="FFFFFF"/>
      <w:spacing w:before="780" w:after="0" w:line="0" w:lineRule="atLeast"/>
      <w:jc w:val="both"/>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3</Pages>
  <Words>1172</Words>
  <Characters>6686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Кириченко Ольга Іванівна</cp:lastModifiedBy>
  <cp:revision>26</cp:revision>
  <dcterms:created xsi:type="dcterms:W3CDTF">2020-08-21T07:09:00Z</dcterms:created>
  <dcterms:modified xsi:type="dcterms:W3CDTF">2020-10-01T11:29:00Z</dcterms:modified>
</cp:coreProperties>
</file>