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270" w:rsidRPr="00523270" w:rsidRDefault="00523270" w:rsidP="00523270">
      <w:pPr>
        <w:jc w:val="center"/>
        <w:rPr>
          <w:rFonts w:ascii="Times New Roman" w:eastAsia="Times New Roman" w:hAnsi="Times New Roman" w:cs="Times New Roman"/>
          <w:sz w:val="36"/>
          <w:szCs w:val="25"/>
          <w:lang w:eastAsia="ru-RU"/>
        </w:rPr>
      </w:pPr>
      <w:r w:rsidRPr="00523270">
        <w:rPr>
          <w:rFonts w:ascii="Times New Roman" w:eastAsia="Times New Roman" w:hAnsi="Times New Roman" w:cs="Times New Roman"/>
          <w:noProof/>
          <w:sz w:val="36"/>
          <w:szCs w:val="25"/>
          <w:lang w:val="ru-RU" w:eastAsia="ru-RU"/>
        </w:rPr>
        <w:drawing>
          <wp:inline distT="0" distB="0" distL="0" distR="0" wp14:anchorId="547666EC" wp14:editId="5D574785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270" w:rsidRPr="00523270" w:rsidRDefault="00523270" w:rsidP="00523270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523270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523270" w:rsidRPr="00523270" w:rsidRDefault="00523270" w:rsidP="00523270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523270" w:rsidRPr="00523270" w:rsidRDefault="00523270" w:rsidP="00523270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523270">
        <w:rPr>
          <w:rFonts w:ascii="Times New Roman" w:hAnsi="Times New Roman" w:cs="Times New Roman"/>
          <w:sz w:val="25"/>
          <w:szCs w:val="25"/>
          <w:lang w:eastAsia="ru-RU"/>
        </w:rPr>
        <w:t>31 травня 2018 року</w:t>
      </w:r>
      <w:r w:rsidRPr="0052327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2327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2327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2327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2327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2327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2327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2327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23270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 м. Київ</w:t>
      </w:r>
    </w:p>
    <w:p w:rsidR="00523270" w:rsidRPr="00523270" w:rsidRDefault="00523270" w:rsidP="00523270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523270" w:rsidRPr="00523270" w:rsidRDefault="00523270" w:rsidP="00523270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52327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52327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52327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523270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145/пс-18</w:t>
      </w:r>
    </w:p>
    <w:p w:rsidR="00CD12AA" w:rsidRPr="00523270" w:rsidRDefault="002849E2" w:rsidP="00523270">
      <w:pPr>
        <w:pStyle w:val="11"/>
        <w:shd w:val="clear" w:color="auto" w:fill="auto"/>
        <w:spacing w:before="180" w:after="290" w:line="302" w:lineRule="exact"/>
        <w:rPr>
          <w:sz w:val="25"/>
          <w:szCs w:val="25"/>
        </w:rPr>
      </w:pPr>
      <w:r w:rsidRPr="00523270">
        <w:rPr>
          <w:sz w:val="25"/>
          <w:szCs w:val="25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CD12AA" w:rsidRPr="00523270" w:rsidRDefault="002849E2" w:rsidP="00523270">
      <w:pPr>
        <w:pStyle w:val="11"/>
        <w:shd w:val="clear" w:color="auto" w:fill="auto"/>
        <w:spacing w:before="0" w:after="136" w:line="240" w:lineRule="exact"/>
        <w:rPr>
          <w:sz w:val="25"/>
          <w:szCs w:val="25"/>
        </w:rPr>
      </w:pPr>
      <w:r w:rsidRPr="00523270">
        <w:rPr>
          <w:sz w:val="25"/>
          <w:szCs w:val="25"/>
        </w:rPr>
        <w:t>головуючого -</w:t>
      </w:r>
      <w:r w:rsidR="006F77D2">
        <w:rPr>
          <w:sz w:val="25"/>
          <w:szCs w:val="25"/>
        </w:rPr>
        <w:t xml:space="preserve"> </w:t>
      </w:r>
      <w:proofErr w:type="spellStart"/>
      <w:r w:rsidRPr="00523270">
        <w:rPr>
          <w:sz w:val="25"/>
          <w:szCs w:val="25"/>
        </w:rPr>
        <w:t>Козьякова</w:t>
      </w:r>
      <w:proofErr w:type="spellEnd"/>
      <w:r w:rsidRPr="00523270">
        <w:rPr>
          <w:sz w:val="25"/>
          <w:szCs w:val="25"/>
        </w:rPr>
        <w:t xml:space="preserve"> С.Ю.,</w:t>
      </w:r>
    </w:p>
    <w:p w:rsidR="00CD12AA" w:rsidRPr="00523270" w:rsidRDefault="002849E2" w:rsidP="00523270">
      <w:pPr>
        <w:pStyle w:val="11"/>
        <w:shd w:val="clear" w:color="auto" w:fill="auto"/>
        <w:spacing w:before="0" w:line="298" w:lineRule="exact"/>
        <w:rPr>
          <w:sz w:val="25"/>
          <w:szCs w:val="25"/>
        </w:rPr>
      </w:pPr>
      <w:r w:rsidRPr="00523270">
        <w:rPr>
          <w:sz w:val="25"/>
          <w:szCs w:val="25"/>
        </w:rPr>
        <w:t xml:space="preserve">членів Комісії: </w:t>
      </w:r>
      <w:proofErr w:type="spellStart"/>
      <w:r w:rsidRPr="00523270">
        <w:rPr>
          <w:sz w:val="25"/>
          <w:szCs w:val="25"/>
        </w:rPr>
        <w:t>Бутенка</w:t>
      </w:r>
      <w:proofErr w:type="spellEnd"/>
      <w:r w:rsidRPr="00523270">
        <w:rPr>
          <w:sz w:val="25"/>
          <w:szCs w:val="25"/>
        </w:rPr>
        <w:t xml:space="preserve"> В.І., Василенка А.В., </w:t>
      </w:r>
      <w:proofErr w:type="spellStart"/>
      <w:r w:rsidRPr="00523270">
        <w:rPr>
          <w:sz w:val="25"/>
          <w:szCs w:val="25"/>
        </w:rPr>
        <w:t>Весельсько</w:t>
      </w:r>
      <w:r w:rsidR="00523270">
        <w:rPr>
          <w:sz w:val="25"/>
          <w:szCs w:val="25"/>
        </w:rPr>
        <w:t>ї</w:t>
      </w:r>
      <w:proofErr w:type="spellEnd"/>
      <w:r w:rsidR="00523270">
        <w:rPr>
          <w:sz w:val="25"/>
          <w:szCs w:val="25"/>
        </w:rPr>
        <w:t xml:space="preserve"> Т.Ф., </w:t>
      </w:r>
      <w:proofErr w:type="spellStart"/>
      <w:r w:rsidR="00523270">
        <w:rPr>
          <w:sz w:val="25"/>
          <w:szCs w:val="25"/>
        </w:rPr>
        <w:t>Заріцької</w:t>
      </w:r>
      <w:proofErr w:type="spellEnd"/>
      <w:r w:rsidR="00523270">
        <w:rPr>
          <w:sz w:val="25"/>
          <w:szCs w:val="25"/>
        </w:rPr>
        <w:t xml:space="preserve"> А.О., Козлова </w:t>
      </w:r>
      <w:r w:rsidRPr="00523270">
        <w:rPr>
          <w:sz w:val="25"/>
          <w:szCs w:val="25"/>
        </w:rPr>
        <w:t xml:space="preserve">А.Г., Лукаша Т.В., </w:t>
      </w:r>
      <w:proofErr w:type="spellStart"/>
      <w:r w:rsidRPr="00523270">
        <w:rPr>
          <w:sz w:val="25"/>
          <w:szCs w:val="25"/>
        </w:rPr>
        <w:t>Луцюка</w:t>
      </w:r>
      <w:proofErr w:type="spellEnd"/>
      <w:r w:rsidRPr="00523270">
        <w:rPr>
          <w:sz w:val="25"/>
          <w:szCs w:val="25"/>
        </w:rPr>
        <w:t xml:space="preserve"> П.С., </w:t>
      </w:r>
      <w:proofErr w:type="spellStart"/>
      <w:r w:rsidRPr="00523270">
        <w:rPr>
          <w:sz w:val="25"/>
          <w:szCs w:val="25"/>
        </w:rPr>
        <w:t>Мішина</w:t>
      </w:r>
      <w:proofErr w:type="spellEnd"/>
      <w:r w:rsidRPr="00523270">
        <w:rPr>
          <w:sz w:val="25"/>
          <w:szCs w:val="25"/>
        </w:rPr>
        <w:t xml:space="preserve"> М.І., </w:t>
      </w:r>
      <w:proofErr w:type="spellStart"/>
      <w:r w:rsidRPr="00523270">
        <w:rPr>
          <w:sz w:val="25"/>
          <w:szCs w:val="25"/>
        </w:rPr>
        <w:t>Прилипка</w:t>
      </w:r>
      <w:proofErr w:type="spellEnd"/>
      <w:r w:rsidRPr="00523270">
        <w:rPr>
          <w:sz w:val="25"/>
          <w:szCs w:val="25"/>
        </w:rPr>
        <w:t xml:space="preserve"> С.М., </w:t>
      </w:r>
      <w:proofErr w:type="spellStart"/>
      <w:r w:rsidRPr="00523270">
        <w:rPr>
          <w:sz w:val="25"/>
          <w:szCs w:val="25"/>
        </w:rPr>
        <w:t>Тітова</w:t>
      </w:r>
      <w:proofErr w:type="spellEnd"/>
      <w:r w:rsidRPr="00523270">
        <w:rPr>
          <w:sz w:val="25"/>
          <w:szCs w:val="25"/>
        </w:rPr>
        <w:t xml:space="preserve"> Ю.Г., Устименко В.Є.,</w:t>
      </w:r>
    </w:p>
    <w:p w:rsidR="00523270" w:rsidRPr="00523270" w:rsidRDefault="002849E2" w:rsidP="00523270">
      <w:pPr>
        <w:pStyle w:val="11"/>
        <w:shd w:val="clear" w:color="auto" w:fill="auto"/>
        <w:spacing w:before="0" w:after="0" w:line="298" w:lineRule="exact"/>
        <w:rPr>
          <w:sz w:val="25"/>
          <w:szCs w:val="25"/>
        </w:rPr>
      </w:pPr>
      <w:r w:rsidRPr="00523270">
        <w:rPr>
          <w:sz w:val="25"/>
          <w:szCs w:val="25"/>
        </w:rPr>
        <w:t xml:space="preserve">розглянувши питання рекомендування судді Вищого спеціалізованого суду України з розгляду цивільних і кримінальних справ </w:t>
      </w:r>
      <w:proofErr w:type="spellStart"/>
      <w:r w:rsidRPr="00523270">
        <w:rPr>
          <w:sz w:val="25"/>
          <w:szCs w:val="25"/>
        </w:rPr>
        <w:t>Суржка</w:t>
      </w:r>
      <w:proofErr w:type="spellEnd"/>
      <w:r w:rsidRPr="00523270">
        <w:rPr>
          <w:sz w:val="25"/>
          <w:szCs w:val="25"/>
        </w:rPr>
        <w:t xml:space="preserve"> Анато</w:t>
      </w:r>
      <w:r w:rsidR="00523270">
        <w:rPr>
          <w:sz w:val="25"/>
          <w:szCs w:val="25"/>
        </w:rPr>
        <w:t>лія Васильовича для переведення </w:t>
      </w:r>
      <w:r w:rsidRPr="00523270">
        <w:rPr>
          <w:sz w:val="25"/>
          <w:szCs w:val="25"/>
        </w:rPr>
        <w:t>на посаду судді до іншого суду того самого або нижчого рівня без конкурсу,</w:t>
      </w:r>
      <w:r w:rsidR="00523270">
        <w:rPr>
          <w:sz w:val="25"/>
          <w:szCs w:val="25"/>
        </w:rPr>
        <w:t> </w:t>
      </w:r>
    </w:p>
    <w:p w:rsidR="00CD12AA" w:rsidRPr="00523270" w:rsidRDefault="002849E2" w:rsidP="00523270">
      <w:pPr>
        <w:pStyle w:val="11"/>
        <w:shd w:val="clear" w:color="auto" w:fill="auto"/>
        <w:spacing w:before="0" w:after="261" w:line="240" w:lineRule="exact"/>
        <w:jc w:val="center"/>
        <w:rPr>
          <w:sz w:val="25"/>
          <w:szCs w:val="25"/>
        </w:rPr>
      </w:pPr>
      <w:r w:rsidRPr="00523270">
        <w:rPr>
          <w:sz w:val="25"/>
          <w:szCs w:val="25"/>
        </w:rPr>
        <w:t>встановила:</w:t>
      </w:r>
    </w:p>
    <w:p w:rsidR="00CD12AA" w:rsidRPr="00523270" w:rsidRDefault="002849E2" w:rsidP="00523270">
      <w:pPr>
        <w:pStyle w:val="11"/>
        <w:shd w:val="clear" w:color="auto" w:fill="auto"/>
        <w:spacing w:before="0" w:after="0" w:line="298" w:lineRule="exact"/>
        <w:ind w:firstLine="560"/>
        <w:rPr>
          <w:sz w:val="25"/>
          <w:szCs w:val="25"/>
        </w:rPr>
      </w:pPr>
      <w:r w:rsidRPr="00523270">
        <w:rPr>
          <w:sz w:val="25"/>
          <w:szCs w:val="25"/>
        </w:rPr>
        <w:t>Відповідно до пункту 6 розділу XII «Прикінцеві та перехідні положення» Закону України «Про судоустрій і статус суддів» від 2 червня 2016 року № 1402-VIII (далі - Закон),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</w:t>
      </w:r>
      <w:r w:rsidR="00523270">
        <w:rPr>
          <w:sz w:val="25"/>
          <w:szCs w:val="25"/>
        </w:rPr>
        <w:t>ажень, визначених процесуальним </w:t>
      </w:r>
      <w:r w:rsidRPr="00523270">
        <w:rPr>
          <w:sz w:val="25"/>
          <w:szCs w:val="25"/>
        </w:rPr>
        <w:t>законом, до початку роботи Верховного</w:t>
      </w:r>
      <w:r w:rsidR="00523270">
        <w:rPr>
          <w:sz w:val="25"/>
          <w:szCs w:val="25"/>
        </w:rPr>
        <w:t xml:space="preserve"> Суду у складі, визначеному цим </w:t>
      </w:r>
      <w:r w:rsidRPr="00523270">
        <w:rPr>
          <w:sz w:val="25"/>
          <w:szCs w:val="25"/>
        </w:rPr>
        <w:t>Законом, та до набрання чинності відповідним п</w:t>
      </w:r>
      <w:r w:rsidR="00523270">
        <w:rPr>
          <w:sz w:val="25"/>
          <w:szCs w:val="25"/>
        </w:rPr>
        <w:t>роцесуальним законодавством, що </w:t>
      </w:r>
      <w:r w:rsidRPr="00523270">
        <w:rPr>
          <w:sz w:val="25"/>
          <w:szCs w:val="25"/>
        </w:rPr>
        <w:t>регулює порядок розгляду справ Верховним Судом у складі, визначеному цим Законом.</w:t>
      </w:r>
    </w:p>
    <w:p w:rsidR="00CD12AA" w:rsidRPr="00523270" w:rsidRDefault="002849E2" w:rsidP="00523270">
      <w:pPr>
        <w:pStyle w:val="11"/>
        <w:shd w:val="clear" w:color="auto" w:fill="auto"/>
        <w:spacing w:before="0" w:after="0" w:line="298" w:lineRule="exact"/>
        <w:ind w:firstLine="560"/>
        <w:rPr>
          <w:sz w:val="25"/>
          <w:szCs w:val="25"/>
        </w:rPr>
      </w:pPr>
      <w:r w:rsidRPr="00523270">
        <w:rPr>
          <w:sz w:val="25"/>
          <w:szCs w:val="25"/>
        </w:rPr>
        <w:t>Згідно з пунктом 7 розділу XII «Прикінцеві та пер</w:t>
      </w:r>
      <w:r w:rsidR="00523270">
        <w:rPr>
          <w:sz w:val="25"/>
          <w:szCs w:val="25"/>
        </w:rPr>
        <w:t>ехідні положення» Закону, з дня </w:t>
      </w:r>
      <w:r w:rsidRPr="00523270">
        <w:rPr>
          <w:sz w:val="25"/>
          <w:szCs w:val="25"/>
        </w:rPr>
        <w:t>початку роботи Верховного Суду у складі, визначеному цим Законом, Верховний Суд України, Вищий спеціалізований суд України з ро</w:t>
      </w:r>
      <w:r w:rsidR="00523270">
        <w:rPr>
          <w:sz w:val="25"/>
          <w:szCs w:val="25"/>
        </w:rPr>
        <w:t>згляду цивільних і кримінальних </w:t>
      </w:r>
      <w:r w:rsidRPr="00523270">
        <w:rPr>
          <w:sz w:val="25"/>
          <w:szCs w:val="25"/>
        </w:rPr>
        <w:t>справ, Вищий господарський суд Укра</w:t>
      </w:r>
      <w:r w:rsidR="00523270">
        <w:rPr>
          <w:sz w:val="25"/>
          <w:szCs w:val="25"/>
        </w:rPr>
        <w:t>їни, Вищий адміністративний суд </w:t>
      </w:r>
      <w:r w:rsidRPr="00523270">
        <w:rPr>
          <w:sz w:val="25"/>
          <w:szCs w:val="25"/>
        </w:rPr>
        <w:t>України припиняють свою діяльність та ліквідуються у встановленому законом порядку.</w:t>
      </w:r>
    </w:p>
    <w:p w:rsidR="00CD12AA" w:rsidRPr="00523270" w:rsidRDefault="002849E2" w:rsidP="00523270">
      <w:pPr>
        <w:pStyle w:val="11"/>
        <w:shd w:val="clear" w:color="auto" w:fill="auto"/>
        <w:spacing w:before="0" w:after="0" w:line="298" w:lineRule="exact"/>
        <w:ind w:firstLine="560"/>
        <w:rPr>
          <w:sz w:val="25"/>
          <w:szCs w:val="25"/>
        </w:rPr>
      </w:pPr>
      <w:r w:rsidRPr="00523270">
        <w:rPr>
          <w:sz w:val="25"/>
          <w:szCs w:val="25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</w:t>
      </w:r>
      <w:r w:rsidR="00523270">
        <w:rPr>
          <w:sz w:val="25"/>
          <w:szCs w:val="25"/>
        </w:rPr>
        <w:t>й спеціалізований суд України з </w:t>
      </w:r>
      <w:r w:rsidRPr="00523270">
        <w:rPr>
          <w:sz w:val="25"/>
          <w:szCs w:val="25"/>
        </w:rPr>
        <w:t>розгляду цивільних і кримінальних справ припинив свою діяльність.</w:t>
      </w:r>
    </w:p>
    <w:p w:rsidR="00CD12AA" w:rsidRPr="00523270" w:rsidRDefault="002849E2" w:rsidP="00523270">
      <w:pPr>
        <w:pStyle w:val="11"/>
        <w:shd w:val="clear" w:color="auto" w:fill="auto"/>
        <w:spacing w:before="0" w:after="0" w:line="298" w:lineRule="exact"/>
        <w:ind w:firstLine="560"/>
        <w:rPr>
          <w:sz w:val="25"/>
          <w:szCs w:val="25"/>
        </w:rPr>
      </w:pPr>
      <w:r w:rsidRPr="00523270">
        <w:rPr>
          <w:sz w:val="25"/>
          <w:szCs w:val="25"/>
        </w:rPr>
        <w:t>Постановою Верховної Ради України від 3 лютого 2011 року № 2989-</w:t>
      </w:r>
      <w:r w:rsidR="00523270" w:rsidRPr="00523270">
        <w:rPr>
          <w:sz w:val="25"/>
          <w:szCs w:val="25"/>
        </w:rPr>
        <w:t>V</w:t>
      </w:r>
      <w:r w:rsidRPr="00523270">
        <w:rPr>
          <w:sz w:val="25"/>
          <w:szCs w:val="25"/>
        </w:rPr>
        <w:t xml:space="preserve">І суддю </w:t>
      </w:r>
      <w:proofErr w:type="spellStart"/>
      <w:r w:rsidRPr="00523270">
        <w:rPr>
          <w:sz w:val="25"/>
          <w:szCs w:val="25"/>
        </w:rPr>
        <w:t>Суржка</w:t>
      </w:r>
      <w:proofErr w:type="spellEnd"/>
      <w:r w:rsidRPr="00523270">
        <w:rPr>
          <w:sz w:val="25"/>
          <w:szCs w:val="25"/>
        </w:rPr>
        <w:t xml:space="preserve"> А.В. обрано на посаду судді Вищого спеціаліз</w:t>
      </w:r>
      <w:r w:rsidR="00523270">
        <w:rPr>
          <w:sz w:val="25"/>
          <w:szCs w:val="25"/>
        </w:rPr>
        <w:t>ованого суду України з розгляду </w:t>
      </w:r>
      <w:r w:rsidRPr="00523270">
        <w:rPr>
          <w:sz w:val="25"/>
          <w:szCs w:val="25"/>
        </w:rPr>
        <w:t>цивільних і кримінальних справ, який припинив свою діяльність.</w:t>
      </w:r>
    </w:p>
    <w:p w:rsidR="00CD12AA" w:rsidRPr="00523270" w:rsidRDefault="002849E2" w:rsidP="00523270">
      <w:pPr>
        <w:pStyle w:val="11"/>
        <w:shd w:val="clear" w:color="auto" w:fill="auto"/>
        <w:spacing w:before="0" w:after="0" w:line="298" w:lineRule="exact"/>
        <w:ind w:firstLine="560"/>
        <w:rPr>
          <w:sz w:val="25"/>
          <w:szCs w:val="25"/>
        </w:rPr>
      </w:pPr>
      <w:r w:rsidRPr="00523270">
        <w:rPr>
          <w:sz w:val="25"/>
          <w:szCs w:val="25"/>
        </w:rPr>
        <w:t>Частиною третьою статті 82 Закону встановлено, що переведе</w:t>
      </w:r>
      <w:r w:rsidR="00523270">
        <w:rPr>
          <w:sz w:val="25"/>
          <w:szCs w:val="25"/>
        </w:rPr>
        <w:t>ння судді на посаду </w:t>
      </w:r>
      <w:r w:rsidRPr="00523270">
        <w:rPr>
          <w:sz w:val="25"/>
          <w:szCs w:val="25"/>
        </w:rPr>
        <w:t>судді до іншого суду того самого або нижчого рівня мо</w:t>
      </w:r>
      <w:r w:rsidR="00523270">
        <w:rPr>
          <w:sz w:val="25"/>
          <w:szCs w:val="25"/>
        </w:rPr>
        <w:t>ж</w:t>
      </w:r>
      <w:r w:rsidRPr="00523270">
        <w:rPr>
          <w:sz w:val="25"/>
          <w:szCs w:val="25"/>
        </w:rPr>
        <w:t>е здійснюватися без</w:t>
      </w:r>
      <w:r w:rsidRPr="00523270">
        <w:rPr>
          <w:sz w:val="25"/>
          <w:szCs w:val="25"/>
        </w:rPr>
        <w:br w:type="page"/>
      </w:r>
      <w:r w:rsidRPr="00523270">
        <w:rPr>
          <w:sz w:val="25"/>
          <w:szCs w:val="25"/>
        </w:rPr>
        <w:lastRenderedPageBreak/>
        <w:t xml:space="preserve">конкурсу тільки у випадках реорганізації, ліквідації або </w:t>
      </w:r>
      <w:r w:rsidR="00523270">
        <w:rPr>
          <w:sz w:val="25"/>
          <w:szCs w:val="25"/>
        </w:rPr>
        <w:t>припинення роботи суду, в якому </w:t>
      </w:r>
      <w:r w:rsidRPr="00523270">
        <w:rPr>
          <w:sz w:val="25"/>
          <w:szCs w:val="25"/>
        </w:rPr>
        <w:t>такий суддя обіймає посаду судді.</w:t>
      </w:r>
    </w:p>
    <w:p w:rsidR="00523270" w:rsidRDefault="002849E2" w:rsidP="00523270">
      <w:pPr>
        <w:pStyle w:val="11"/>
        <w:shd w:val="clear" w:color="auto" w:fill="auto"/>
        <w:spacing w:before="0" w:after="0" w:line="302" w:lineRule="exact"/>
        <w:ind w:firstLine="580"/>
        <w:rPr>
          <w:sz w:val="25"/>
          <w:szCs w:val="25"/>
        </w:rPr>
      </w:pPr>
      <w:r w:rsidRPr="00523270">
        <w:rPr>
          <w:sz w:val="25"/>
          <w:szCs w:val="25"/>
        </w:rPr>
        <w:t>Відповідно до частини другої стат</w:t>
      </w:r>
      <w:r w:rsidR="00523270">
        <w:rPr>
          <w:sz w:val="25"/>
          <w:szCs w:val="25"/>
        </w:rPr>
        <w:t>т</w:t>
      </w:r>
      <w:r w:rsidRPr="00523270">
        <w:rPr>
          <w:sz w:val="25"/>
          <w:szCs w:val="25"/>
        </w:rPr>
        <w:t>і 53 Закону, суддю може бути переведено до іншого суду без його згоди у разі реорганізації, ліквідації або припинення роботи суду.</w:t>
      </w:r>
      <w:r w:rsidR="00523270">
        <w:rPr>
          <w:sz w:val="25"/>
          <w:szCs w:val="25"/>
        </w:rPr>
        <w:t xml:space="preserve"> </w:t>
      </w:r>
    </w:p>
    <w:p w:rsidR="00CD12AA" w:rsidRPr="00523270" w:rsidRDefault="002849E2" w:rsidP="00523270">
      <w:pPr>
        <w:pStyle w:val="11"/>
        <w:shd w:val="clear" w:color="auto" w:fill="auto"/>
        <w:spacing w:before="0" w:after="0" w:line="302" w:lineRule="exact"/>
        <w:ind w:firstLine="580"/>
        <w:rPr>
          <w:sz w:val="25"/>
          <w:szCs w:val="25"/>
        </w:rPr>
      </w:pPr>
      <w:r w:rsidRPr="00523270">
        <w:rPr>
          <w:sz w:val="25"/>
          <w:szCs w:val="25"/>
        </w:rPr>
        <w:t>З огляду на викладене, дослідивши інформацію щодо наявності вакантних посад судді у судах України, потребу в їх заповненні, з мет</w:t>
      </w:r>
      <w:r w:rsidR="00523270">
        <w:rPr>
          <w:sz w:val="25"/>
          <w:szCs w:val="25"/>
        </w:rPr>
        <w:t>ою забезпечення належної роботи </w:t>
      </w:r>
      <w:r w:rsidRPr="00523270">
        <w:rPr>
          <w:sz w:val="25"/>
          <w:szCs w:val="25"/>
        </w:rPr>
        <w:t xml:space="preserve">Апеляційного суду Вінницької області, Комісія вважає за необхідне рекомендувати суддю </w:t>
      </w:r>
      <w:proofErr w:type="spellStart"/>
      <w:r w:rsidRPr="00523270">
        <w:rPr>
          <w:sz w:val="25"/>
          <w:szCs w:val="25"/>
        </w:rPr>
        <w:t>Суржка</w:t>
      </w:r>
      <w:proofErr w:type="spellEnd"/>
      <w:r w:rsidRPr="00523270">
        <w:rPr>
          <w:sz w:val="25"/>
          <w:szCs w:val="25"/>
        </w:rPr>
        <w:t xml:space="preserve"> А.В. для переведення на посаду судді цього суду.</w:t>
      </w:r>
    </w:p>
    <w:p w:rsidR="00CD12AA" w:rsidRPr="00523270" w:rsidRDefault="002849E2" w:rsidP="00523270">
      <w:pPr>
        <w:pStyle w:val="11"/>
        <w:shd w:val="clear" w:color="auto" w:fill="auto"/>
        <w:spacing w:before="0" w:after="0" w:line="312" w:lineRule="exact"/>
        <w:ind w:firstLine="580"/>
        <w:rPr>
          <w:sz w:val="25"/>
          <w:szCs w:val="25"/>
        </w:rPr>
      </w:pPr>
      <w:r w:rsidRPr="00523270">
        <w:rPr>
          <w:sz w:val="25"/>
          <w:szCs w:val="25"/>
        </w:rPr>
        <w:t>Керуючись статтями 53, 82, 93, 101 Закону України «Про судоустрій і статус суддів», Комісія, -</w:t>
      </w:r>
    </w:p>
    <w:p w:rsidR="00CD12AA" w:rsidRPr="00523270" w:rsidRDefault="002849E2" w:rsidP="00523270">
      <w:pPr>
        <w:pStyle w:val="11"/>
        <w:shd w:val="clear" w:color="auto" w:fill="auto"/>
        <w:spacing w:before="0" w:after="0" w:line="312" w:lineRule="exact"/>
        <w:jc w:val="center"/>
        <w:rPr>
          <w:sz w:val="25"/>
          <w:szCs w:val="25"/>
        </w:rPr>
      </w:pPr>
      <w:r w:rsidRPr="00523270">
        <w:rPr>
          <w:sz w:val="25"/>
          <w:szCs w:val="25"/>
        </w:rPr>
        <w:t>вирішила:</w:t>
      </w:r>
    </w:p>
    <w:p w:rsidR="00523270" w:rsidRPr="00523270" w:rsidRDefault="00523270" w:rsidP="00523270">
      <w:pPr>
        <w:pStyle w:val="11"/>
        <w:shd w:val="clear" w:color="auto" w:fill="auto"/>
        <w:spacing w:before="0" w:after="0" w:line="312" w:lineRule="exact"/>
        <w:jc w:val="left"/>
        <w:rPr>
          <w:sz w:val="25"/>
          <w:szCs w:val="25"/>
        </w:rPr>
      </w:pPr>
    </w:p>
    <w:p w:rsidR="00523270" w:rsidRDefault="00523270" w:rsidP="00523270">
      <w:pPr>
        <w:pStyle w:val="11"/>
        <w:shd w:val="clear" w:color="auto" w:fill="auto"/>
        <w:spacing w:before="0" w:after="290" w:line="312" w:lineRule="exact"/>
        <w:rPr>
          <w:sz w:val="25"/>
          <w:szCs w:val="25"/>
        </w:rPr>
      </w:pPr>
      <w:r w:rsidRPr="00523270">
        <w:rPr>
          <w:sz w:val="25"/>
          <w:szCs w:val="25"/>
        </w:rPr>
        <w:t xml:space="preserve">рекомендувати суддю Вищого спеціалізованого суду України з розгляду цивільних і кримінальних справ </w:t>
      </w:r>
      <w:proofErr w:type="spellStart"/>
      <w:r w:rsidRPr="00523270">
        <w:rPr>
          <w:sz w:val="25"/>
          <w:szCs w:val="25"/>
        </w:rPr>
        <w:t>Суржка</w:t>
      </w:r>
      <w:proofErr w:type="spellEnd"/>
      <w:r w:rsidRPr="00523270">
        <w:rPr>
          <w:sz w:val="25"/>
          <w:szCs w:val="25"/>
        </w:rPr>
        <w:t xml:space="preserve"> Анатолія Васильовича для переведення на посаду судді Апеляційного суду Вінницької області.</w:t>
      </w:r>
    </w:p>
    <w:p w:rsidR="00523270" w:rsidRDefault="00523270" w:rsidP="00523270">
      <w:pPr>
        <w:pStyle w:val="11"/>
        <w:shd w:val="clear" w:color="auto" w:fill="auto"/>
        <w:spacing w:before="0" w:after="290" w:line="312" w:lineRule="exact"/>
        <w:rPr>
          <w:sz w:val="25"/>
          <w:szCs w:val="25"/>
        </w:rPr>
      </w:pPr>
    </w:p>
    <w:p w:rsidR="00523270" w:rsidRDefault="00523270" w:rsidP="00E32C3E">
      <w:pPr>
        <w:pStyle w:val="2"/>
        <w:shd w:val="clear" w:color="auto" w:fill="auto"/>
        <w:spacing w:before="0" w:after="0" w:line="600" w:lineRule="auto"/>
      </w:pPr>
      <w:r w:rsidRPr="00523270">
        <w:t>Головуючий</w:t>
      </w:r>
      <w:r w:rsidRPr="00523270">
        <w:tab/>
      </w:r>
      <w:r w:rsidRPr="00523270">
        <w:tab/>
      </w:r>
      <w:r w:rsidRPr="00523270">
        <w:tab/>
      </w:r>
      <w:r w:rsidRPr="00523270">
        <w:tab/>
      </w:r>
      <w:r w:rsidRPr="00523270">
        <w:tab/>
      </w:r>
      <w:r w:rsidRPr="00523270">
        <w:tab/>
      </w:r>
      <w:r w:rsidRPr="00523270">
        <w:tab/>
      </w:r>
      <w:r w:rsidRPr="00523270">
        <w:tab/>
      </w:r>
      <w:r w:rsidRPr="00523270">
        <w:tab/>
        <w:t xml:space="preserve">С.Ю. </w:t>
      </w:r>
      <w:proofErr w:type="spellStart"/>
      <w:r w:rsidRPr="00523270">
        <w:t>Козьяков</w:t>
      </w:r>
      <w:proofErr w:type="spellEnd"/>
    </w:p>
    <w:p w:rsidR="00523270" w:rsidRPr="00523270" w:rsidRDefault="00523270" w:rsidP="00E32C3E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23270">
        <w:rPr>
          <w:rFonts w:ascii="Times New Roman" w:hAnsi="Times New Roman" w:cs="Times New Roman"/>
          <w:sz w:val="25"/>
          <w:szCs w:val="25"/>
        </w:rPr>
        <w:t>Члени Комісії:</w:t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523270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523270" w:rsidRPr="00523270" w:rsidRDefault="00523270" w:rsidP="00E32C3E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523270" w:rsidRPr="00523270" w:rsidRDefault="00523270" w:rsidP="00E32C3E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  <w:t xml:space="preserve">Т.Ф. </w:t>
      </w:r>
      <w:proofErr w:type="spellStart"/>
      <w:r w:rsidRPr="00523270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523270" w:rsidRPr="00523270" w:rsidRDefault="00523270" w:rsidP="00E32C3E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523270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523270" w:rsidRPr="00523270" w:rsidRDefault="00523270" w:rsidP="00E32C3E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523270" w:rsidRPr="00523270" w:rsidRDefault="00523270" w:rsidP="00E32C3E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523270" w:rsidRPr="00523270" w:rsidRDefault="00523270" w:rsidP="00E32C3E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523270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523270" w:rsidRPr="00523270" w:rsidRDefault="00523270" w:rsidP="00E32C3E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523270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523270" w:rsidRPr="00523270" w:rsidRDefault="00523270" w:rsidP="00E32C3E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bookmarkStart w:id="0" w:name="_GoBack"/>
      <w:bookmarkEnd w:id="0"/>
      <w:r w:rsidRPr="00523270">
        <w:rPr>
          <w:rFonts w:ascii="Times New Roman" w:hAnsi="Times New Roman" w:cs="Times New Roman"/>
          <w:sz w:val="25"/>
          <w:szCs w:val="25"/>
        </w:rPr>
        <w:t xml:space="preserve">С.М. </w:t>
      </w:r>
      <w:proofErr w:type="spellStart"/>
      <w:r w:rsidRPr="00523270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523270" w:rsidRPr="00523270" w:rsidRDefault="00523270" w:rsidP="00E32C3E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523270">
        <w:rPr>
          <w:rFonts w:ascii="Times New Roman" w:hAnsi="Times New Roman" w:cs="Times New Roman"/>
          <w:sz w:val="25"/>
          <w:szCs w:val="25"/>
        </w:rPr>
        <w:t>Тітов</w:t>
      </w:r>
      <w:proofErr w:type="spellEnd"/>
      <w:r w:rsidRPr="00523270">
        <w:rPr>
          <w:rFonts w:ascii="Times New Roman" w:hAnsi="Times New Roman" w:cs="Times New Roman"/>
          <w:sz w:val="25"/>
          <w:szCs w:val="25"/>
        </w:rPr>
        <w:t xml:space="preserve"> </w:t>
      </w:r>
    </w:p>
    <w:p w:rsidR="00523270" w:rsidRPr="00523270" w:rsidRDefault="00523270" w:rsidP="00E32C3E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</w:r>
      <w:r w:rsidRPr="00523270">
        <w:rPr>
          <w:rFonts w:ascii="Times New Roman" w:hAnsi="Times New Roman" w:cs="Times New Roman"/>
          <w:sz w:val="25"/>
          <w:szCs w:val="25"/>
        </w:rPr>
        <w:tab/>
        <w:t>В.Є. Устименко</w:t>
      </w:r>
    </w:p>
    <w:sectPr w:rsidR="00523270" w:rsidRPr="00523270" w:rsidSect="00EA46B4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9E2" w:rsidRDefault="002849E2">
      <w:r>
        <w:separator/>
      </w:r>
    </w:p>
  </w:endnote>
  <w:endnote w:type="continuationSeparator" w:id="0">
    <w:p w:rsidR="002849E2" w:rsidRDefault="00284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9E2" w:rsidRDefault="002849E2"/>
  </w:footnote>
  <w:footnote w:type="continuationSeparator" w:id="0">
    <w:p w:rsidR="002849E2" w:rsidRDefault="002849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10600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A46B4" w:rsidRDefault="00EA46B4">
        <w:pPr>
          <w:pStyle w:val="a8"/>
          <w:jc w:val="center"/>
        </w:pPr>
      </w:p>
      <w:p w:rsidR="00EA46B4" w:rsidRDefault="00EA46B4">
        <w:pPr>
          <w:pStyle w:val="a8"/>
          <w:jc w:val="center"/>
        </w:pPr>
      </w:p>
      <w:p w:rsidR="00EA46B4" w:rsidRPr="00EA46B4" w:rsidRDefault="00EA46B4">
        <w:pPr>
          <w:pStyle w:val="a8"/>
          <w:jc w:val="center"/>
          <w:rPr>
            <w:rFonts w:ascii="Times New Roman" w:hAnsi="Times New Roman" w:cs="Times New Roman"/>
          </w:rPr>
        </w:pPr>
        <w:r w:rsidRPr="00EA46B4">
          <w:rPr>
            <w:rFonts w:ascii="Times New Roman" w:hAnsi="Times New Roman" w:cs="Times New Roman"/>
          </w:rPr>
          <w:fldChar w:fldCharType="begin"/>
        </w:r>
        <w:r w:rsidRPr="00EA46B4">
          <w:rPr>
            <w:rFonts w:ascii="Times New Roman" w:hAnsi="Times New Roman" w:cs="Times New Roman"/>
          </w:rPr>
          <w:instrText>PAGE   \* MERGEFORMAT</w:instrText>
        </w:r>
        <w:r w:rsidRPr="00EA46B4">
          <w:rPr>
            <w:rFonts w:ascii="Times New Roman" w:hAnsi="Times New Roman" w:cs="Times New Roman"/>
          </w:rPr>
          <w:fldChar w:fldCharType="separate"/>
        </w:r>
        <w:r w:rsidR="00C70C1A" w:rsidRPr="00C70C1A">
          <w:rPr>
            <w:rFonts w:ascii="Times New Roman" w:hAnsi="Times New Roman" w:cs="Times New Roman"/>
            <w:noProof/>
            <w:lang w:val="ru-RU"/>
          </w:rPr>
          <w:t>2</w:t>
        </w:r>
        <w:r w:rsidRPr="00EA46B4">
          <w:rPr>
            <w:rFonts w:ascii="Times New Roman" w:hAnsi="Times New Roman" w:cs="Times New Roman"/>
          </w:rPr>
          <w:fldChar w:fldCharType="end"/>
        </w:r>
      </w:p>
    </w:sdtContent>
  </w:sdt>
  <w:p w:rsidR="00EA46B4" w:rsidRDefault="00EA46B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D12AA"/>
    <w:rsid w:val="002849E2"/>
    <w:rsid w:val="00523270"/>
    <w:rsid w:val="006F77D2"/>
    <w:rsid w:val="00C70C1A"/>
    <w:rsid w:val="00CD12AA"/>
    <w:rsid w:val="00E32C3E"/>
    <w:rsid w:val="00EA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spacing w:val="4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6">
    <w:name w:val="Balloon Text"/>
    <w:basedOn w:val="a"/>
    <w:link w:val="a7"/>
    <w:uiPriority w:val="99"/>
    <w:semiHidden/>
    <w:unhideWhenUsed/>
    <w:rsid w:val="005232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3270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523270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8">
    <w:name w:val="header"/>
    <w:basedOn w:val="a"/>
    <w:link w:val="a9"/>
    <w:uiPriority w:val="99"/>
    <w:unhideWhenUsed/>
    <w:rsid w:val="00EA46B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46B4"/>
    <w:rPr>
      <w:color w:val="000000"/>
    </w:rPr>
  </w:style>
  <w:style w:type="paragraph" w:styleId="aa">
    <w:name w:val="footer"/>
    <w:basedOn w:val="a"/>
    <w:link w:val="ab"/>
    <w:uiPriority w:val="99"/>
    <w:unhideWhenUsed/>
    <w:rsid w:val="00EA46B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46B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2020-12-11T08:26:00Z</dcterms:created>
  <dcterms:modified xsi:type="dcterms:W3CDTF">2021-01-28T09:28:00Z</dcterms:modified>
</cp:coreProperties>
</file>