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A1" w:rsidRPr="00B5440A" w:rsidRDefault="00A43AA1" w:rsidP="00B5440A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B5440A" w:rsidRPr="00B5440A" w:rsidRDefault="00B5440A" w:rsidP="00B5440A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5440A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343C1C08" wp14:editId="010C25A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40A" w:rsidRPr="00B5440A" w:rsidRDefault="00B5440A" w:rsidP="00B5440A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B5440A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B5440A" w:rsidRPr="00B5440A" w:rsidRDefault="00B5440A" w:rsidP="00B5440A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B5440A" w:rsidRPr="00B5440A" w:rsidRDefault="00B5440A" w:rsidP="00B5440A">
      <w:pPr>
        <w:jc w:val="both"/>
        <w:rPr>
          <w:rFonts w:ascii="Times New Roman" w:hAnsi="Times New Roman" w:cs="Times New Roman"/>
          <w:lang w:eastAsia="ru-RU"/>
        </w:rPr>
      </w:pPr>
      <w:r w:rsidRPr="00B5440A">
        <w:rPr>
          <w:rFonts w:ascii="Times New Roman" w:hAnsi="Times New Roman" w:cs="Times New Roman"/>
          <w:lang w:eastAsia="ru-RU"/>
        </w:rPr>
        <w:t>28 грудня 2018 року</w:t>
      </w:r>
      <w:r w:rsidRPr="00B5440A">
        <w:rPr>
          <w:rFonts w:ascii="Times New Roman" w:hAnsi="Times New Roman" w:cs="Times New Roman"/>
          <w:lang w:eastAsia="ru-RU"/>
        </w:rPr>
        <w:tab/>
      </w:r>
      <w:r w:rsidRPr="00B5440A">
        <w:rPr>
          <w:rFonts w:ascii="Times New Roman" w:hAnsi="Times New Roman" w:cs="Times New Roman"/>
          <w:lang w:eastAsia="ru-RU"/>
        </w:rPr>
        <w:tab/>
      </w:r>
      <w:r w:rsidRPr="00B5440A">
        <w:rPr>
          <w:rFonts w:ascii="Times New Roman" w:hAnsi="Times New Roman" w:cs="Times New Roman"/>
          <w:lang w:eastAsia="ru-RU"/>
        </w:rPr>
        <w:tab/>
      </w:r>
      <w:r w:rsidRPr="00B5440A">
        <w:rPr>
          <w:rFonts w:ascii="Times New Roman" w:hAnsi="Times New Roman" w:cs="Times New Roman"/>
          <w:lang w:eastAsia="ru-RU"/>
        </w:rPr>
        <w:tab/>
      </w:r>
      <w:r w:rsidRPr="00B5440A">
        <w:rPr>
          <w:rFonts w:ascii="Times New Roman" w:hAnsi="Times New Roman" w:cs="Times New Roman"/>
          <w:lang w:eastAsia="ru-RU"/>
        </w:rPr>
        <w:tab/>
      </w:r>
      <w:r w:rsidRPr="00B5440A">
        <w:rPr>
          <w:rFonts w:ascii="Times New Roman" w:hAnsi="Times New Roman" w:cs="Times New Roman"/>
          <w:lang w:eastAsia="ru-RU"/>
        </w:rPr>
        <w:tab/>
      </w:r>
      <w:r w:rsidRPr="00B5440A">
        <w:rPr>
          <w:rFonts w:ascii="Times New Roman" w:hAnsi="Times New Roman" w:cs="Times New Roman"/>
          <w:lang w:eastAsia="ru-RU"/>
        </w:rPr>
        <w:tab/>
      </w:r>
      <w:r w:rsidRPr="00B5440A">
        <w:rPr>
          <w:rFonts w:ascii="Times New Roman" w:hAnsi="Times New Roman" w:cs="Times New Roman"/>
          <w:lang w:eastAsia="ru-RU"/>
        </w:rPr>
        <w:tab/>
      </w:r>
      <w:r w:rsidRPr="00B5440A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  <w:t xml:space="preserve">   </w:t>
      </w:r>
      <w:r w:rsidRPr="00B5440A">
        <w:rPr>
          <w:rFonts w:ascii="Times New Roman" w:hAnsi="Times New Roman" w:cs="Times New Roman"/>
          <w:lang w:eastAsia="ru-RU"/>
        </w:rPr>
        <w:t xml:space="preserve"> м. Київ</w:t>
      </w:r>
    </w:p>
    <w:p w:rsidR="00B5440A" w:rsidRPr="00B5440A" w:rsidRDefault="00B5440A" w:rsidP="00B5440A">
      <w:pPr>
        <w:jc w:val="center"/>
        <w:rPr>
          <w:rFonts w:ascii="Times New Roman" w:hAnsi="Times New Roman" w:cs="Times New Roman"/>
          <w:lang w:eastAsia="ru-RU"/>
        </w:rPr>
      </w:pPr>
    </w:p>
    <w:p w:rsidR="00B5440A" w:rsidRPr="00B5440A" w:rsidRDefault="00B5440A" w:rsidP="00B5440A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B5440A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B5440A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B5440A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B5440A">
        <w:rPr>
          <w:rFonts w:ascii="Times New Roman" w:eastAsia="Times New Roman" w:hAnsi="Times New Roman" w:cs="Times New Roman"/>
          <w:bCs/>
          <w:u w:val="single"/>
          <w:lang w:eastAsia="ru-RU"/>
        </w:rPr>
        <w:t>322/пс-18</w:t>
      </w:r>
    </w:p>
    <w:p w:rsidR="00A43AA1" w:rsidRPr="00B5440A" w:rsidRDefault="009D5A6B" w:rsidP="00B5440A">
      <w:pPr>
        <w:pStyle w:val="22"/>
        <w:shd w:val="clear" w:color="auto" w:fill="auto"/>
        <w:spacing w:before="199" w:after="267" w:line="274" w:lineRule="exact"/>
      </w:pPr>
      <w:r w:rsidRPr="00B5440A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A43AA1" w:rsidRPr="00B5440A" w:rsidRDefault="009D5A6B" w:rsidP="00B5440A">
      <w:pPr>
        <w:pStyle w:val="22"/>
        <w:shd w:val="clear" w:color="auto" w:fill="auto"/>
        <w:spacing w:before="0" w:after="215" w:line="240" w:lineRule="exact"/>
      </w:pPr>
      <w:r w:rsidRPr="00B5440A">
        <w:t xml:space="preserve">головуючого - </w:t>
      </w:r>
      <w:proofErr w:type="spellStart"/>
      <w:r w:rsidRPr="00B5440A">
        <w:t>Щотки</w:t>
      </w:r>
      <w:proofErr w:type="spellEnd"/>
      <w:r w:rsidRPr="00B5440A">
        <w:t xml:space="preserve"> С.О.,</w:t>
      </w:r>
    </w:p>
    <w:p w:rsidR="00A43AA1" w:rsidRPr="00B5440A" w:rsidRDefault="009D5A6B" w:rsidP="00B5440A">
      <w:pPr>
        <w:pStyle w:val="22"/>
        <w:shd w:val="clear" w:color="auto" w:fill="auto"/>
        <w:spacing w:before="0" w:after="240" w:line="274" w:lineRule="exact"/>
      </w:pPr>
      <w:r w:rsidRPr="00B5440A">
        <w:t xml:space="preserve">членів Комісії: </w:t>
      </w:r>
      <w:proofErr w:type="spellStart"/>
      <w:r w:rsidRPr="00B5440A">
        <w:t>Бутенко</w:t>
      </w:r>
      <w:proofErr w:type="spellEnd"/>
      <w:r w:rsidRPr="00B5440A">
        <w:t xml:space="preserve"> В.І., Василенка А.В., </w:t>
      </w:r>
      <w:proofErr w:type="spellStart"/>
      <w:r w:rsidRPr="00B5440A">
        <w:t>Весельської</w:t>
      </w:r>
      <w:proofErr w:type="spellEnd"/>
      <w:r w:rsidRPr="00B5440A">
        <w:t xml:space="preserve"> Т.Ф., </w:t>
      </w:r>
      <w:proofErr w:type="spellStart"/>
      <w:r w:rsidRPr="00B5440A">
        <w:t>Заріцької</w:t>
      </w:r>
      <w:proofErr w:type="spellEnd"/>
      <w:r w:rsidRPr="00B5440A">
        <w:t xml:space="preserve"> А.О., Лукаша Т.В., </w:t>
      </w:r>
      <w:proofErr w:type="spellStart"/>
      <w:r w:rsidRPr="00B5440A">
        <w:t>Луцюка</w:t>
      </w:r>
      <w:proofErr w:type="spellEnd"/>
      <w:r w:rsidRPr="00B5440A">
        <w:t xml:space="preserve"> П.С., </w:t>
      </w:r>
      <w:proofErr w:type="spellStart"/>
      <w:r w:rsidRPr="00B5440A">
        <w:t>Мішина</w:t>
      </w:r>
      <w:proofErr w:type="spellEnd"/>
      <w:r w:rsidRPr="00B5440A">
        <w:t xml:space="preserve"> М.І., </w:t>
      </w:r>
      <w:proofErr w:type="spellStart"/>
      <w:r w:rsidRPr="00B5440A">
        <w:t>Прилипка</w:t>
      </w:r>
      <w:proofErr w:type="spellEnd"/>
      <w:r w:rsidRPr="00B5440A">
        <w:t xml:space="preserve"> С.М.,</w:t>
      </w:r>
    </w:p>
    <w:p w:rsidR="00A43AA1" w:rsidRPr="00B5440A" w:rsidRDefault="009D5A6B" w:rsidP="00B5440A">
      <w:pPr>
        <w:pStyle w:val="22"/>
        <w:shd w:val="clear" w:color="auto" w:fill="auto"/>
        <w:spacing w:before="0" w:after="267" w:line="274" w:lineRule="exact"/>
      </w:pPr>
      <w:r w:rsidRPr="00B5440A">
        <w:t xml:space="preserve">розглянувши питання щодо рекомендування судді апеляційного суду Одеської області </w:t>
      </w:r>
      <w:proofErr w:type="spellStart"/>
      <w:r w:rsidRPr="00B5440A">
        <w:t>Котелевського</w:t>
      </w:r>
      <w:proofErr w:type="spellEnd"/>
      <w:r w:rsidRPr="00B5440A">
        <w:t xml:space="preserve"> </w:t>
      </w:r>
      <w:r w:rsidRPr="00B5440A">
        <w:rPr>
          <w:lang w:val="ru-RU"/>
        </w:rPr>
        <w:t xml:space="preserve">Руслана </w:t>
      </w:r>
      <w:r w:rsidRPr="00B5440A">
        <w:t>Іванович</w:t>
      </w:r>
      <w:r w:rsidR="0088268B">
        <w:t>а для переведення на посаду судд</w:t>
      </w:r>
      <w:r w:rsidRPr="00B5440A">
        <w:t>і до іншого суду того самого або нижчого рівня без конкурсу,</w:t>
      </w:r>
    </w:p>
    <w:p w:rsidR="00A43AA1" w:rsidRPr="00B5440A" w:rsidRDefault="009D5A6B" w:rsidP="00B5440A">
      <w:pPr>
        <w:pStyle w:val="22"/>
        <w:shd w:val="clear" w:color="auto" w:fill="auto"/>
        <w:spacing w:before="0" w:after="211" w:line="240" w:lineRule="exact"/>
        <w:jc w:val="center"/>
      </w:pPr>
      <w:r w:rsidRPr="00B5440A">
        <w:t>встановила:</w:t>
      </w:r>
    </w:p>
    <w:p w:rsidR="00A43AA1" w:rsidRPr="00B5440A" w:rsidRDefault="009D5A6B" w:rsidP="00B5440A">
      <w:pPr>
        <w:pStyle w:val="22"/>
        <w:shd w:val="clear" w:color="auto" w:fill="auto"/>
        <w:spacing w:before="0" w:after="0" w:line="274" w:lineRule="exact"/>
        <w:ind w:firstLine="680"/>
      </w:pPr>
      <w:r w:rsidRPr="00B5440A">
        <w:t>Указом Президента України від 29 грудня 2017 року № 452/2017 ліквідовано апеляційні суди та утворено апеляційні суди в апел</w:t>
      </w:r>
      <w:r w:rsidRPr="00B5440A">
        <w:rPr>
          <w:rStyle w:val="12"/>
          <w:u w:val="none"/>
        </w:rPr>
        <w:t>яційни</w:t>
      </w:r>
      <w:r w:rsidRPr="00B5440A">
        <w:t>х округах.</w:t>
      </w:r>
    </w:p>
    <w:p w:rsidR="00A43AA1" w:rsidRPr="00B5440A" w:rsidRDefault="009D5A6B" w:rsidP="00B5440A">
      <w:pPr>
        <w:pStyle w:val="22"/>
        <w:shd w:val="clear" w:color="auto" w:fill="auto"/>
        <w:spacing w:before="0" w:after="0" w:line="274" w:lineRule="exact"/>
        <w:ind w:firstLine="680"/>
      </w:pPr>
      <w:r w:rsidRPr="00B5440A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A43AA1" w:rsidRPr="00B5440A" w:rsidRDefault="009D5A6B" w:rsidP="00B5440A">
      <w:pPr>
        <w:pStyle w:val="22"/>
        <w:shd w:val="clear" w:color="auto" w:fill="auto"/>
        <w:spacing w:before="0" w:after="0" w:line="274" w:lineRule="exact"/>
        <w:ind w:firstLine="680"/>
      </w:pPr>
      <w:r w:rsidRPr="00B5440A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A43AA1" w:rsidRPr="00B5440A" w:rsidRDefault="009D5A6B" w:rsidP="00B5440A">
      <w:pPr>
        <w:pStyle w:val="22"/>
        <w:shd w:val="clear" w:color="auto" w:fill="auto"/>
        <w:spacing w:before="0" w:after="0" w:line="274" w:lineRule="exact"/>
        <w:ind w:firstLine="680"/>
      </w:pPr>
      <w:r w:rsidRPr="00B5440A"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</w:t>
      </w:r>
      <w:r w:rsidR="0088268B">
        <w:t xml:space="preserve"> правосуддя про переведення судд</w:t>
      </w:r>
      <w:r w:rsidRPr="00B5440A">
        <w:t>і відповідно до цього закону.</w:t>
      </w:r>
    </w:p>
    <w:p w:rsidR="00A43AA1" w:rsidRPr="00B5440A" w:rsidRDefault="009D5A6B" w:rsidP="00B5440A">
      <w:pPr>
        <w:pStyle w:val="22"/>
        <w:shd w:val="clear" w:color="auto" w:fill="auto"/>
        <w:spacing w:before="0" w:after="0" w:line="274" w:lineRule="exact"/>
        <w:ind w:firstLine="680"/>
      </w:pPr>
      <w:r w:rsidRPr="00B5440A"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 визначено чисел</w:t>
      </w:r>
      <w:r w:rsidR="0088268B">
        <w:t>ьність штатних посад судд</w:t>
      </w:r>
      <w:r w:rsidRPr="00B5440A">
        <w:t>ів у новоутворених апеляційних судах.</w:t>
      </w:r>
    </w:p>
    <w:p w:rsidR="00A43AA1" w:rsidRPr="00B5440A" w:rsidRDefault="009D5A6B" w:rsidP="00B5440A">
      <w:pPr>
        <w:pStyle w:val="22"/>
        <w:shd w:val="clear" w:color="auto" w:fill="auto"/>
        <w:spacing w:before="0" w:after="0" w:line="274" w:lineRule="exact"/>
        <w:ind w:firstLine="680"/>
      </w:pPr>
      <w:r w:rsidRPr="00B5440A">
        <w:t>Відповідно до відомостей, наданих Державною судовою адміністрацією України, для визначення кількості суддів в апеляційних судах за основу</w:t>
      </w:r>
      <w:r w:rsidR="0088268B">
        <w:t xml:space="preserve"> взято модельну чисельність судд</w:t>
      </w:r>
      <w:r w:rsidRPr="00B5440A">
        <w:t>ів, яка забезпечує однак</w:t>
      </w:r>
      <w:r w:rsidR="0088268B">
        <w:t>ове навантаження для всіх судд</w:t>
      </w:r>
      <w:r w:rsidRPr="00B5440A">
        <w:t>ів, визначену планом розгляду модельних справ на 2018 рік діючими апеляційними судами та модельним річним навантаженням на суддю з урахув</w:t>
      </w:r>
      <w:r w:rsidR="0088268B">
        <w:t>анням фактичної чисельність судд</w:t>
      </w:r>
      <w:r w:rsidRPr="00B5440A">
        <w:t>ів у діючих апеляційних судах станом на 01 липня 2018 року.</w:t>
      </w:r>
    </w:p>
    <w:p w:rsidR="00A43AA1" w:rsidRPr="00B5440A" w:rsidRDefault="009D5A6B" w:rsidP="00B5440A">
      <w:pPr>
        <w:pStyle w:val="22"/>
        <w:shd w:val="clear" w:color="auto" w:fill="auto"/>
        <w:spacing w:before="0" w:after="0" w:line="274" w:lineRule="exact"/>
        <w:ind w:firstLine="680"/>
      </w:pPr>
      <w:r w:rsidRPr="00B5440A"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Одеської області </w:t>
      </w:r>
      <w:proofErr w:type="spellStart"/>
      <w:r w:rsidRPr="00B5440A">
        <w:t>Котелевського</w:t>
      </w:r>
      <w:proofErr w:type="spellEnd"/>
      <w:r w:rsidRPr="00B5440A">
        <w:t xml:space="preserve"> Руслана Івановича до Одеського апеляційного суду в апеляційному окрузі, що включає Одеську область, з місцезнахо</w:t>
      </w:r>
      <w:r w:rsidR="00B5440A" w:rsidRPr="00B5440A">
        <w:t>д</w:t>
      </w:r>
      <w:r w:rsidRPr="00B5440A">
        <w:t>женням у місті Одеса.</w:t>
      </w:r>
      <w:r w:rsidRPr="00B5440A">
        <w:br w:type="page"/>
      </w:r>
    </w:p>
    <w:p w:rsidR="00A43AA1" w:rsidRPr="00B5440A" w:rsidRDefault="009D5A6B" w:rsidP="00B5440A">
      <w:pPr>
        <w:pStyle w:val="22"/>
        <w:shd w:val="clear" w:color="auto" w:fill="auto"/>
        <w:spacing w:before="0" w:after="267" w:line="274" w:lineRule="exact"/>
        <w:ind w:firstLine="720"/>
      </w:pPr>
      <w:r w:rsidRPr="00B5440A">
        <w:lastRenderedPageBreak/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A43AA1" w:rsidRPr="00B5440A" w:rsidRDefault="009D5A6B" w:rsidP="00B5440A">
      <w:pPr>
        <w:pStyle w:val="22"/>
        <w:shd w:val="clear" w:color="auto" w:fill="auto"/>
        <w:spacing w:before="0" w:after="267" w:line="240" w:lineRule="exact"/>
        <w:jc w:val="center"/>
      </w:pPr>
      <w:r w:rsidRPr="00B5440A">
        <w:t>вирішила:</w:t>
      </w:r>
    </w:p>
    <w:p w:rsidR="00A43AA1" w:rsidRDefault="0088268B" w:rsidP="0088268B">
      <w:pPr>
        <w:pStyle w:val="22"/>
        <w:shd w:val="clear" w:color="auto" w:fill="auto"/>
        <w:spacing w:before="0" w:after="0" w:line="278" w:lineRule="exact"/>
      </w:pPr>
      <w:r>
        <w:t>рекомендувати судд</w:t>
      </w:r>
      <w:r w:rsidR="009D5A6B" w:rsidRPr="00B5440A">
        <w:t xml:space="preserve">ю апеляційного суду Одеської області </w:t>
      </w:r>
      <w:proofErr w:type="spellStart"/>
      <w:r w:rsidR="009D5A6B" w:rsidRPr="00B5440A">
        <w:t>Котелевського</w:t>
      </w:r>
      <w:proofErr w:type="spellEnd"/>
      <w:r w:rsidR="009D5A6B" w:rsidRPr="00B5440A">
        <w:t xml:space="preserve"> Руслана Івановича для переведення на посаду судді Одеського апеляційного суду.</w:t>
      </w:r>
    </w:p>
    <w:p w:rsidR="0088268B" w:rsidRDefault="0088268B" w:rsidP="0088268B">
      <w:pPr>
        <w:pStyle w:val="22"/>
        <w:shd w:val="clear" w:color="auto" w:fill="auto"/>
        <w:spacing w:before="0" w:after="0" w:line="278" w:lineRule="exact"/>
      </w:pPr>
    </w:p>
    <w:p w:rsidR="0088268B" w:rsidRPr="00B5440A" w:rsidRDefault="0088268B" w:rsidP="0088268B">
      <w:pPr>
        <w:pStyle w:val="22"/>
        <w:shd w:val="clear" w:color="auto" w:fill="auto"/>
        <w:spacing w:before="0" w:after="0" w:line="278" w:lineRule="exact"/>
      </w:pPr>
      <w:bookmarkStart w:id="0" w:name="_GoBack"/>
      <w:bookmarkEnd w:id="0"/>
    </w:p>
    <w:p w:rsidR="00B5440A" w:rsidRPr="00B5440A" w:rsidRDefault="00B5440A" w:rsidP="00B5440A">
      <w:pPr>
        <w:spacing w:line="480" w:lineRule="auto"/>
        <w:jc w:val="both"/>
        <w:rPr>
          <w:rFonts w:ascii="Times New Roman" w:hAnsi="Times New Roman" w:cs="Times New Roman"/>
        </w:rPr>
      </w:pPr>
      <w:r w:rsidRPr="00B5440A">
        <w:rPr>
          <w:rFonts w:ascii="Times New Roman" w:hAnsi="Times New Roman" w:cs="Times New Roman"/>
        </w:rPr>
        <w:t>Головуючий</w:t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  <w:t xml:space="preserve">С.О. </w:t>
      </w:r>
      <w:proofErr w:type="spellStart"/>
      <w:r w:rsidRPr="00B5440A">
        <w:rPr>
          <w:rFonts w:ascii="Times New Roman" w:hAnsi="Times New Roman" w:cs="Times New Roman"/>
        </w:rPr>
        <w:t>Щотка</w:t>
      </w:r>
      <w:proofErr w:type="spellEnd"/>
    </w:p>
    <w:p w:rsidR="00B5440A" w:rsidRPr="00B5440A" w:rsidRDefault="00B5440A" w:rsidP="00B5440A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B5440A">
        <w:rPr>
          <w:rFonts w:ascii="Times New Roman" w:hAnsi="Times New Roman" w:cs="Times New Roman"/>
        </w:rPr>
        <w:t>Члени Комісії:</w:t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  <w:t xml:space="preserve">В.І. </w:t>
      </w:r>
      <w:proofErr w:type="spellStart"/>
      <w:r w:rsidRPr="00B5440A">
        <w:rPr>
          <w:rFonts w:ascii="Times New Roman" w:hAnsi="Times New Roman" w:cs="Times New Roman"/>
        </w:rPr>
        <w:t>Бутенко</w:t>
      </w:r>
      <w:proofErr w:type="spellEnd"/>
    </w:p>
    <w:p w:rsidR="00B5440A" w:rsidRPr="00B5440A" w:rsidRDefault="00B5440A" w:rsidP="00B5440A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  <w:t>А.В. Василенко</w:t>
      </w:r>
    </w:p>
    <w:p w:rsidR="00B5440A" w:rsidRPr="00B5440A" w:rsidRDefault="00B5440A" w:rsidP="00B5440A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  <w:t xml:space="preserve">Т.Ф. </w:t>
      </w:r>
      <w:proofErr w:type="spellStart"/>
      <w:r w:rsidRPr="00B5440A">
        <w:rPr>
          <w:rFonts w:ascii="Times New Roman" w:hAnsi="Times New Roman" w:cs="Times New Roman"/>
        </w:rPr>
        <w:t>Весельська</w:t>
      </w:r>
      <w:proofErr w:type="spellEnd"/>
    </w:p>
    <w:p w:rsidR="00B5440A" w:rsidRPr="00B5440A" w:rsidRDefault="00B5440A" w:rsidP="00B5440A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  <w:t xml:space="preserve">А.О. </w:t>
      </w:r>
      <w:proofErr w:type="spellStart"/>
      <w:r w:rsidRPr="00B5440A">
        <w:rPr>
          <w:rFonts w:ascii="Times New Roman" w:hAnsi="Times New Roman" w:cs="Times New Roman"/>
        </w:rPr>
        <w:t>Заріцька</w:t>
      </w:r>
      <w:proofErr w:type="spellEnd"/>
    </w:p>
    <w:p w:rsidR="00B5440A" w:rsidRPr="00B5440A" w:rsidRDefault="00B5440A" w:rsidP="00B5440A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  <w:t>Т.В. Лукаш</w:t>
      </w:r>
    </w:p>
    <w:p w:rsidR="00B5440A" w:rsidRPr="00B5440A" w:rsidRDefault="00B5440A" w:rsidP="00B5440A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  <w:t xml:space="preserve">П.С. </w:t>
      </w:r>
      <w:proofErr w:type="spellStart"/>
      <w:r w:rsidRPr="00B5440A">
        <w:rPr>
          <w:rFonts w:ascii="Times New Roman" w:hAnsi="Times New Roman" w:cs="Times New Roman"/>
        </w:rPr>
        <w:t>Луцюк</w:t>
      </w:r>
      <w:proofErr w:type="spellEnd"/>
    </w:p>
    <w:p w:rsidR="00B5440A" w:rsidRPr="00B5440A" w:rsidRDefault="00B5440A" w:rsidP="00B5440A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  <w:t xml:space="preserve">М.І. </w:t>
      </w:r>
      <w:proofErr w:type="spellStart"/>
      <w:r w:rsidRPr="00B5440A">
        <w:rPr>
          <w:rFonts w:ascii="Times New Roman" w:hAnsi="Times New Roman" w:cs="Times New Roman"/>
        </w:rPr>
        <w:t>Мішин</w:t>
      </w:r>
      <w:proofErr w:type="spellEnd"/>
    </w:p>
    <w:p w:rsidR="00B5440A" w:rsidRPr="00B5440A" w:rsidRDefault="00B5440A" w:rsidP="00B5440A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</w:r>
      <w:r w:rsidRPr="00B5440A">
        <w:rPr>
          <w:rFonts w:ascii="Times New Roman" w:hAnsi="Times New Roman" w:cs="Times New Roman"/>
        </w:rPr>
        <w:tab/>
        <w:t xml:space="preserve">С.М. </w:t>
      </w:r>
      <w:proofErr w:type="spellStart"/>
      <w:r w:rsidRPr="00B5440A">
        <w:rPr>
          <w:rFonts w:ascii="Times New Roman" w:hAnsi="Times New Roman" w:cs="Times New Roman"/>
        </w:rPr>
        <w:t>Прилипко</w:t>
      </w:r>
      <w:proofErr w:type="spellEnd"/>
    </w:p>
    <w:p w:rsidR="00A43AA1" w:rsidRPr="00B5440A" w:rsidRDefault="00A43AA1" w:rsidP="00B5440A">
      <w:pPr>
        <w:spacing w:line="360" w:lineRule="exact"/>
        <w:jc w:val="both"/>
        <w:rPr>
          <w:rFonts w:ascii="Times New Roman" w:hAnsi="Times New Roman" w:cs="Times New Roman"/>
        </w:rPr>
      </w:pPr>
    </w:p>
    <w:sectPr w:rsidR="00A43AA1" w:rsidRPr="00B5440A" w:rsidSect="00B5440A">
      <w:headerReference w:type="even" r:id="rId8"/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A6B" w:rsidRDefault="009D5A6B">
      <w:r>
        <w:separator/>
      </w:r>
    </w:p>
  </w:endnote>
  <w:endnote w:type="continuationSeparator" w:id="0">
    <w:p w:rsidR="009D5A6B" w:rsidRDefault="009D5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A6B" w:rsidRDefault="009D5A6B"/>
  </w:footnote>
  <w:footnote w:type="continuationSeparator" w:id="0">
    <w:p w:rsidR="009D5A6B" w:rsidRDefault="009D5A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AA1" w:rsidRDefault="0088268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8.55pt;margin-top:61.55pt;width:5.3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43AA1" w:rsidRDefault="009D5A6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AA1" w:rsidRDefault="0088268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55pt;margin-top:61.55pt;width:5.3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43AA1" w:rsidRDefault="009D5A6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3AA1"/>
    <w:rsid w:val="0088268B"/>
    <w:rsid w:val="009D5A6B"/>
    <w:rsid w:val="00A43AA1"/>
    <w:rsid w:val="00B5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Consolas" w:eastAsia="Consolas" w:hAnsi="Consolas" w:cs="Consolas"/>
      <w:b w:val="0"/>
      <w:bCs w:val="0"/>
      <w:i/>
      <w:iCs/>
      <w:smallCaps w:val="0"/>
      <w:strike w:val="0"/>
      <w:sz w:val="160"/>
      <w:szCs w:val="16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54"/>
      <w:szCs w:val="54"/>
      <w:u w:val="none"/>
    </w:rPr>
  </w:style>
  <w:style w:type="character" w:customStyle="1" w:styleId="11">
    <w:name w:val="Заголовок №1"/>
    <w:basedOn w:val="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0"/>
      <w:w w:val="100"/>
      <w:position w:val="0"/>
      <w:sz w:val="54"/>
      <w:szCs w:val="54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2"/>
      <w:szCs w:val="22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3"/>
      <w:szCs w:val="13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56"/>
      <w:szCs w:val="56"/>
      <w:u w:val="none"/>
    </w:rPr>
  </w:style>
  <w:style w:type="character" w:customStyle="1" w:styleId="31">
    <w:name w:val="Основной текст (3)"/>
    <w:basedOn w:val="3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160"/>
      <w:szCs w:val="160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840" w:line="0" w:lineRule="atLeast"/>
      <w:jc w:val="right"/>
      <w:outlineLvl w:val="0"/>
    </w:pPr>
    <w:rPr>
      <w:rFonts w:ascii="Arial" w:eastAsia="Arial" w:hAnsi="Arial" w:cs="Arial"/>
      <w:b/>
      <w:bCs/>
      <w:spacing w:val="-20"/>
      <w:sz w:val="54"/>
      <w:szCs w:val="54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840" w:after="480" w:line="0" w:lineRule="atLeast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right"/>
    </w:pPr>
    <w:rPr>
      <w:rFonts w:ascii="Palatino Linotype" w:eastAsia="Palatino Linotype" w:hAnsi="Palatino Linotype" w:cs="Palatino Linotype"/>
      <w:i/>
      <w:iCs/>
      <w:sz w:val="56"/>
      <w:szCs w:val="5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styleId="a9">
    <w:name w:val="Balloon Text"/>
    <w:basedOn w:val="a"/>
    <w:link w:val="aa"/>
    <w:uiPriority w:val="99"/>
    <w:semiHidden/>
    <w:unhideWhenUsed/>
    <w:rsid w:val="00B544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440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1947</Words>
  <Characters>1110</Characters>
  <Application>Microsoft Office Word</Application>
  <DocSecurity>0</DocSecurity>
  <Lines>9</Lines>
  <Paragraphs>6</Paragraphs>
  <ScaleCrop>false</ScaleCrop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2020-12-17T11:38:00Z</dcterms:created>
  <dcterms:modified xsi:type="dcterms:W3CDTF">2021-01-29T13:23:00Z</dcterms:modified>
</cp:coreProperties>
</file>