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3778C8" w:rsidRDefault="001B3982" w:rsidP="006510A2">
      <w:pPr>
        <w:spacing w:after="0" w:line="240" w:lineRule="auto"/>
        <w:rPr>
          <w:rFonts w:ascii="Times New Roman" w:eastAsia="Times New Roman" w:hAnsi="Times New Roman"/>
          <w:sz w:val="27"/>
          <w:szCs w:val="27"/>
          <w:lang w:eastAsia="ru-RU"/>
        </w:rPr>
      </w:pPr>
      <w:r w:rsidRPr="003778C8">
        <w:rPr>
          <w:rFonts w:ascii="Times New Roman" w:eastAsia="Times New Roman" w:hAnsi="Times New Roman"/>
          <w:sz w:val="27"/>
          <w:szCs w:val="27"/>
          <w:lang w:eastAsia="ru-RU"/>
        </w:rPr>
        <w:t>2</w:t>
      </w:r>
      <w:r w:rsidR="003778C8" w:rsidRPr="003778C8">
        <w:rPr>
          <w:rFonts w:ascii="Times New Roman" w:eastAsia="Times New Roman" w:hAnsi="Times New Roman"/>
          <w:sz w:val="27"/>
          <w:szCs w:val="27"/>
          <w:lang w:eastAsia="ru-RU"/>
        </w:rPr>
        <w:t xml:space="preserve">5 січня </w:t>
      </w:r>
      <w:r w:rsidR="002D5CC7" w:rsidRPr="003778C8">
        <w:rPr>
          <w:rFonts w:ascii="Times New Roman" w:eastAsia="Times New Roman" w:hAnsi="Times New Roman"/>
          <w:sz w:val="27"/>
          <w:szCs w:val="27"/>
          <w:lang w:eastAsia="ru-RU"/>
        </w:rPr>
        <w:t>2018</w:t>
      </w:r>
      <w:r w:rsidR="003778C8">
        <w:rPr>
          <w:rFonts w:ascii="Times New Roman" w:eastAsia="Times New Roman" w:hAnsi="Times New Roman"/>
          <w:sz w:val="27"/>
          <w:szCs w:val="27"/>
          <w:lang w:eastAsia="ru-RU"/>
        </w:rPr>
        <w:t xml:space="preserve"> року</w:t>
      </w:r>
      <w:r w:rsidR="003778C8">
        <w:rPr>
          <w:rFonts w:ascii="Times New Roman" w:eastAsia="Times New Roman" w:hAnsi="Times New Roman"/>
          <w:sz w:val="27"/>
          <w:szCs w:val="27"/>
          <w:lang w:eastAsia="ru-RU"/>
        </w:rPr>
        <w:tab/>
      </w:r>
      <w:r w:rsidR="003778C8">
        <w:rPr>
          <w:rFonts w:ascii="Times New Roman" w:eastAsia="Times New Roman" w:hAnsi="Times New Roman"/>
          <w:sz w:val="27"/>
          <w:szCs w:val="27"/>
          <w:lang w:eastAsia="ru-RU"/>
        </w:rPr>
        <w:tab/>
      </w:r>
      <w:r w:rsidR="006510A2" w:rsidRPr="003778C8">
        <w:rPr>
          <w:rFonts w:ascii="Times New Roman" w:eastAsia="Times New Roman" w:hAnsi="Times New Roman"/>
          <w:sz w:val="27"/>
          <w:szCs w:val="27"/>
          <w:lang w:eastAsia="ru-RU"/>
        </w:rPr>
        <w:tab/>
        <w:t xml:space="preserve"> </w:t>
      </w:r>
      <w:r w:rsidR="006510A2" w:rsidRPr="003778C8">
        <w:rPr>
          <w:rFonts w:ascii="Times New Roman" w:eastAsia="Times New Roman" w:hAnsi="Times New Roman"/>
          <w:sz w:val="27"/>
          <w:szCs w:val="27"/>
          <w:lang w:eastAsia="ru-RU"/>
        </w:rPr>
        <w:tab/>
        <w:t xml:space="preserve">                      </w:t>
      </w:r>
      <w:r w:rsidR="00A72BED" w:rsidRPr="003778C8">
        <w:rPr>
          <w:rFonts w:ascii="Times New Roman" w:eastAsia="Times New Roman" w:hAnsi="Times New Roman"/>
          <w:sz w:val="27"/>
          <w:szCs w:val="27"/>
          <w:lang w:eastAsia="ru-RU"/>
        </w:rPr>
        <w:t xml:space="preserve">           </w:t>
      </w:r>
      <w:r w:rsidR="002676E0" w:rsidRPr="003778C8">
        <w:rPr>
          <w:rFonts w:ascii="Times New Roman" w:eastAsia="Times New Roman" w:hAnsi="Times New Roman"/>
          <w:sz w:val="27"/>
          <w:szCs w:val="27"/>
          <w:lang w:eastAsia="ru-RU"/>
        </w:rPr>
        <w:t xml:space="preserve">        </w:t>
      </w:r>
      <w:r w:rsidR="00A72BED" w:rsidRPr="003778C8">
        <w:rPr>
          <w:rFonts w:ascii="Times New Roman" w:eastAsia="Times New Roman" w:hAnsi="Times New Roman"/>
          <w:sz w:val="27"/>
          <w:szCs w:val="27"/>
          <w:lang w:eastAsia="ru-RU"/>
        </w:rPr>
        <w:t xml:space="preserve">  </w:t>
      </w:r>
      <w:r w:rsidR="00F275C6" w:rsidRPr="003778C8">
        <w:rPr>
          <w:rFonts w:ascii="Times New Roman" w:eastAsia="Times New Roman" w:hAnsi="Times New Roman"/>
          <w:sz w:val="27"/>
          <w:szCs w:val="27"/>
          <w:lang w:eastAsia="ru-RU"/>
        </w:rPr>
        <w:t xml:space="preserve">      </w:t>
      </w:r>
      <w:r w:rsidR="00A72BED" w:rsidRPr="003778C8">
        <w:rPr>
          <w:rFonts w:ascii="Times New Roman" w:eastAsia="Times New Roman" w:hAnsi="Times New Roman"/>
          <w:sz w:val="27"/>
          <w:szCs w:val="27"/>
          <w:lang w:eastAsia="ru-RU"/>
        </w:rPr>
        <w:t xml:space="preserve"> </w:t>
      </w:r>
      <w:r w:rsidR="006510A2" w:rsidRPr="003778C8">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920CB" w:rsidRDefault="007B3BC8" w:rsidP="00F440A5">
      <w:pPr>
        <w:spacing w:after="0" w:line="240" w:lineRule="auto"/>
        <w:ind w:firstLine="709"/>
        <w:jc w:val="center"/>
        <w:rPr>
          <w:rFonts w:ascii="Times New Roman" w:eastAsia="Times New Roman" w:hAnsi="Times New Roman"/>
          <w:bCs/>
          <w:sz w:val="27"/>
          <w:szCs w:val="27"/>
          <w:u w:val="single"/>
          <w:lang w:val="ru-RU" w:eastAsia="ru-RU"/>
        </w:rPr>
      </w:pPr>
      <w:r w:rsidRPr="00D920CB">
        <w:rPr>
          <w:rFonts w:ascii="Times New Roman" w:eastAsia="Times New Roman" w:hAnsi="Times New Roman"/>
          <w:bCs/>
          <w:sz w:val="27"/>
          <w:szCs w:val="27"/>
          <w:lang w:eastAsia="ru-RU"/>
        </w:rPr>
        <w:t xml:space="preserve">Р І Ш Е Н </w:t>
      </w:r>
      <w:proofErr w:type="spellStart"/>
      <w:r w:rsidRPr="00D920CB">
        <w:rPr>
          <w:rFonts w:ascii="Times New Roman" w:eastAsia="Times New Roman" w:hAnsi="Times New Roman"/>
          <w:bCs/>
          <w:sz w:val="27"/>
          <w:szCs w:val="27"/>
          <w:lang w:eastAsia="ru-RU"/>
        </w:rPr>
        <w:t>Н</w:t>
      </w:r>
      <w:proofErr w:type="spellEnd"/>
      <w:r w:rsidRPr="00D920CB">
        <w:rPr>
          <w:rFonts w:ascii="Times New Roman" w:eastAsia="Times New Roman" w:hAnsi="Times New Roman"/>
          <w:bCs/>
          <w:sz w:val="27"/>
          <w:szCs w:val="27"/>
          <w:lang w:eastAsia="ru-RU"/>
        </w:rPr>
        <w:t xml:space="preserve"> Я № </w:t>
      </w:r>
      <w:r w:rsidR="008460A3" w:rsidRPr="00D920CB">
        <w:rPr>
          <w:rFonts w:ascii="Times New Roman" w:eastAsia="Times New Roman" w:hAnsi="Times New Roman"/>
          <w:bCs/>
          <w:sz w:val="27"/>
          <w:szCs w:val="27"/>
          <w:u w:val="single"/>
          <w:lang w:eastAsia="ru-RU"/>
        </w:rPr>
        <w:t>2</w:t>
      </w:r>
      <w:r w:rsidR="001B3515">
        <w:rPr>
          <w:rFonts w:ascii="Times New Roman" w:eastAsia="Times New Roman" w:hAnsi="Times New Roman"/>
          <w:bCs/>
          <w:sz w:val="27"/>
          <w:szCs w:val="27"/>
          <w:u w:val="single"/>
          <w:lang w:eastAsia="ru-RU"/>
        </w:rPr>
        <w:t>/дс-18</w:t>
      </w:r>
    </w:p>
    <w:p w:rsidR="00312B07" w:rsidRDefault="00312B07" w:rsidP="00F440A5">
      <w:pPr>
        <w:widowControl w:val="0"/>
        <w:spacing w:after="0" w:line="230" w:lineRule="exact"/>
        <w:jc w:val="both"/>
        <w:rPr>
          <w:rFonts w:ascii="Times New Roman" w:eastAsia="Times New Roman" w:hAnsi="Times New Roman"/>
          <w:sz w:val="24"/>
          <w:szCs w:val="24"/>
          <w:lang w:eastAsia="uk-UA"/>
        </w:rPr>
      </w:pPr>
    </w:p>
    <w:p w:rsidR="00F440A5" w:rsidRDefault="00DF16B2" w:rsidP="00F440A5">
      <w:pPr>
        <w:widowControl w:val="0"/>
        <w:spacing w:after="0" w:line="749" w:lineRule="exact"/>
        <w:rPr>
          <w:rFonts w:ascii="Times New Roman" w:eastAsia="Times New Roman" w:hAnsi="Times New Roman"/>
          <w:color w:val="000000"/>
          <w:sz w:val="27"/>
          <w:szCs w:val="27"/>
        </w:rPr>
      </w:pPr>
      <w:r w:rsidRPr="00DF16B2">
        <w:rPr>
          <w:rFonts w:ascii="Times New Roman" w:eastAsia="Times New Roman" w:hAnsi="Times New Roman"/>
          <w:color w:val="000000"/>
          <w:sz w:val="27"/>
          <w:szCs w:val="27"/>
        </w:rPr>
        <w:t xml:space="preserve">Вища кваліфікаційна комісія суддів України у пленарному складі: </w:t>
      </w:r>
    </w:p>
    <w:p w:rsidR="00F440A5" w:rsidRPr="00AD6ACC" w:rsidRDefault="00AE381A" w:rsidP="00AD6ACC">
      <w:pPr>
        <w:widowControl w:val="0"/>
        <w:spacing w:after="0" w:line="749" w:lineRule="exact"/>
        <w:rPr>
          <w:rFonts w:ascii="Times New Roman" w:eastAsia="Times New Roman" w:hAnsi="Times New Roman"/>
          <w:sz w:val="27"/>
          <w:szCs w:val="27"/>
        </w:rPr>
      </w:pPr>
      <w:r>
        <w:rPr>
          <w:rFonts w:ascii="Times New Roman" w:eastAsia="Times New Roman" w:hAnsi="Times New Roman"/>
          <w:color w:val="000000"/>
          <w:sz w:val="27"/>
          <w:szCs w:val="27"/>
        </w:rPr>
        <w:t xml:space="preserve">головуючого – </w:t>
      </w:r>
      <w:r w:rsidR="00DF16B2" w:rsidRPr="001B3515">
        <w:rPr>
          <w:rFonts w:ascii="Times New Roman" w:eastAsia="Times New Roman" w:hAnsi="Times New Roman"/>
          <w:color w:val="000000"/>
          <w:sz w:val="27"/>
          <w:szCs w:val="27"/>
        </w:rPr>
        <w:t xml:space="preserve">Козьякова </w:t>
      </w:r>
      <w:r w:rsidR="00DF16B2" w:rsidRPr="00DF16B2">
        <w:rPr>
          <w:rFonts w:ascii="Times New Roman" w:eastAsia="Times New Roman" w:hAnsi="Times New Roman"/>
          <w:color w:val="000000"/>
          <w:sz w:val="27"/>
          <w:szCs w:val="27"/>
        </w:rPr>
        <w:t>С.Ю.,</w:t>
      </w:r>
    </w:p>
    <w:p w:rsidR="00AD6ACC" w:rsidRDefault="00AD6ACC" w:rsidP="00F440A5">
      <w:pPr>
        <w:widowControl w:val="0"/>
        <w:spacing w:after="0" w:line="374" w:lineRule="exact"/>
        <w:jc w:val="both"/>
        <w:rPr>
          <w:rFonts w:ascii="Times New Roman" w:eastAsia="Times New Roman" w:hAnsi="Times New Roman"/>
          <w:color w:val="000000"/>
          <w:sz w:val="27"/>
          <w:szCs w:val="27"/>
        </w:rPr>
      </w:pPr>
    </w:p>
    <w:p w:rsidR="00DF16B2" w:rsidRPr="00DF16B2" w:rsidRDefault="00DF16B2" w:rsidP="00F440A5">
      <w:pPr>
        <w:widowControl w:val="0"/>
        <w:spacing w:after="0" w:line="374" w:lineRule="exact"/>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t>членів Комісії: Бутенка В.І., Василенка А.В., Весельської Т.Ф., З</w:t>
      </w:r>
      <w:r w:rsidR="00AD6ACC">
        <w:rPr>
          <w:rFonts w:ascii="Times New Roman" w:eastAsia="Times New Roman" w:hAnsi="Times New Roman"/>
          <w:color w:val="000000"/>
          <w:sz w:val="27"/>
          <w:szCs w:val="27"/>
        </w:rPr>
        <w:t>аріцької А.О., Лукаша Т.В., Луцюк</w:t>
      </w:r>
      <w:r w:rsidRPr="00DF16B2">
        <w:rPr>
          <w:rFonts w:ascii="Times New Roman" w:eastAsia="Times New Roman" w:hAnsi="Times New Roman"/>
          <w:color w:val="000000"/>
          <w:sz w:val="27"/>
          <w:szCs w:val="27"/>
        </w:rPr>
        <w:t xml:space="preserve">а П.С., Макарчука М.А., Мішина М.І., Прилипка С.М., </w:t>
      </w:r>
      <w:r w:rsidR="00AD6ACC">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Тітова Ю.Г., Устименко В.Є., Шилової Т.С., Щотки С.О.,</w:t>
      </w:r>
    </w:p>
    <w:p w:rsidR="00F440A5" w:rsidRDefault="00F440A5" w:rsidP="00F440A5">
      <w:pPr>
        <w:widowControl w:val="0"/>
        <w:spacing w:after="0" w:line="374" w:lineRule="exact"/>
        <w:jc w:val="both"/>
        <w:rPr>
          <w:rFonts w:ascii="Times New Roman" w:eastAsia="Times New Roman" w:hAnsi="Times New Roman"/>
          <w:color w:val="000000"/>
          <w:sz w:val="27"/>
          <w:szCs w:val="27"/>
        </w:rPr>
      </w:pPr>
    </w:p>
    <w:p w:rsidR="00DF16B2" w:rsidRPr="00DF16B2" w:rsidRDefault="00DF16B2" w:rsidP="00F440A5">
      <w:pPr>
        <w:widowControl w:val="0"/>
        <w:spacing w:after="0" w:line="374" w:lineRule="exact"/>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t xml:space="preserve">розглянувши питання про рекомендування </w:t>
      </w:r>
      <w:proofErr w:type="spellStart"/>
      <w:r w:rsidRPr="00DF16B2">
        <w:rPr>
          <w:rFonts w:ascii="Times New Roman" w:eastAsia="Times New Roman" w:hAnsi="Times New Roman"/>
          <w:color w:val="000000"/>
          <w:sz w:val="27"/>
          <w:szCs w:val="27"/>
        </w:rPr>
        <w:t>Ширіної</w:t>
      </w:r>
      <w:proofErr w:type="spellEnd"/>
      <w:r w:rsidRPr="00DF16B2">
        <w:rPr>
          <w:rFonts w:ascii="Times New Roman" w:eastAsia="Times New Roman" w:hAnsi="Times New Roman"/>
          <w:color w:val="000000"/>
          <w:sz w:val="27"/>
          <w:szCs w:val="27"/>
        </w:rPr>
        <w:t xml:space="preserve"> Світлани Анатоліївни для призначення на посаду судді Хортицького районного суду міста Запоріжжя,</w:t>
      </w:r>
    </w:p>
    <w:p w:rsidR="00F440A5" w:rsidRDefault="00F440A5" w:rsidP="00F440A5">
      <w:pPr>
        <w:widowControl w:val="0"/>
        <w:spacing w:after="0" w:line="270" w:lineRule="exact"/>
        <w:jc w:val="center"/>
        <w:rPr>
          <w:rFonts w:ascii="Times New Roman" w:eastAsia="Times New Roman" w:hAnsi="Times New Roman"/>
          <w:color w:val="000000"/>
          <w:sz w:val="27"/>
          <w:szCs w:val="27"/>
        </w:rPr>
      </w:pPr>
    </w:p>
    <w:p w:rsidR="00DF16B2" w:rsidRPr="00DF16B2" w:rsidRDefault="00DF16B2" w:rsidP="00F440A5">
      <w:pPr>
        <w:widowControl w:val="0"/>
        <w:spacing w:after="0" w:line="270" w:lineRule="exact"/>
        <w:jc w:val="center"/>
        <w:rPr>
          <w:rFonts w:ascii="Times New Roman" w:eastAsia="Times New Roman" w:hAnsi="Times New Roman"/>
          <w:sz w:val="27"/>
          <w:szCs w:val="27"/>
        </w:rPr>
      </w:pPr>
      <w:r w:rsidRPr="00DF16B2">
        <w:rPr>
          <w:rFonts w:ascii="Times New Roman" w:eastAsia="Times New Roman" w:hAnsi="Times New Roman"/>
          <w:color w:val="000000"/>
          <w:sz w:val="27"/>
          <w:szCs w:val="27"/>
        </w:rPr>
        <w:t>встановила:</w:t>
      </w:r>
    </w:p>
    <w:p w:rsidR="00F440A5" w:rsidRDefault="00F440A5" w:rsidP="00F440A5">
      <w:pPr>
        <w:widowControl w:val="0"/>
        <w:spacing w:after="0" w:line="384" w:lineRule="exact"/>
        <w:ind w:firstLine="680"/>
        <w:jc w:val="both"/>
        <w:rPr>
          <w:rFonts w:ascii="Times New Roman" w:eastAsia="Times New Roman" w:hAnsi="Times New Roman"/>
          <w:color w:val="000000"/>
          <w:sz w:val="27"/>
          <w:szCs w:val="27"/>
        </w:rPr>
      </w:pPr>
    </w:p>
    <w:p w:rsidR="00DF16B2" w:rsidRPr="00DF16B2" w:rsidRDefault="00DF16B2" w:rsidP="00F440A5">
      <w:pPr>
        <w:widowControl w:val="0"/>
        <w:spacing w:after="0" w:line="384" w:lineRule="exact"/>
        <w:ind w:firstLine="680"/>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t xml:space="preserve">Указом Президента України від 11 жовтня 2010 року № 950/2010 </w:t>
      </w:r>
      <w:proofErr w:type="spellStart"/>
      <w:r w:rsidRPr="00DF16B2">
        <w:rPr>
          <w:rFonts w:ascii="Times New Roman" w:eastAsia="Times New Roman" w:hAnsi="Times New Roman"/>
          <w:color w:val="000000"/>
          <w:sz w:val="27"/>
          <w:szCs w:val="27"/>
        </w:rPr>
        <w:t>Ширіну</w:t>
      </w:r>
      <w:proofErr w:type="spellEnd"/>
      <w:r w:rsidRPr="00DF16B2">
        <w:rPr>
          <w:rFonts w:ascii="Times New Roman" w:eastAsia="Times New Roman" w:hAnsi="Times New Roman"/>
          <w:color w:val="000000"/>
          <w:sz w:val="27"/>
          <w:szCs w:val="27"/>
        </w:rPr>
        <w:t xml:space="preserve"> Світлану Анатоліївну призначено на посаду судді Хортицького районного суду міста Запоріжжя строком на п’ять років.</w:t>
      </w:r>
    </w:p>
    <w:p w:rsidR="00DF16B2" w:rsidRPr="00DF16B2" w:rsidRDefault="00DF16B2" w:rsidP="00DF16B2">
      <w:pPr>
        <w:widowControl w:val="0"/>
        <w:spacing w:after="0" w:line="384" w:lineRule="exact"/>
        <w:ind w:left="20" w:right="20" w:firstLine="680"/>
        <w:jc w:val="both"/>
        <w:rPr>
          <w:rFonts w:ascii="Times New Roman" w:eastAsia="Times New Roman" w:hAnsi="Times New Roman"/>
          <w:sz w:val="27"/>
          <w:szCs w:val="27"/>
        </w:rPr>
      </w:pPr>
      <w:proofErr w:type="spellStart"/>
      <w:r w:rsidRPr="00DF16B2">
        <w:rPr>
          <w:rFonts w:ascii="Times New Roman" w:eastAsia="Times New Roman" w:hAnsi="Times New Roman"/>
          <w:color w:val="000000"/>
          <w:sz w:val="27"/>
          <w:szCs w:val="27"/>
        </w:rPr>
        <w:t>Ширіна</w:t>
      </w:r>
      <w:proofErr w:type="spellEnd"/>
      <w:r w:rsidRPr="00DF16B2">
        <w:rPr>
          <w:rFonts w:ascii="Times New Roman" w:eastAsia="Times New Roman" w:hAnsi="Times New Roman"/>
          <w:color w:val="000000"/>
          <w:sz w:val="27"/>
          <w:szCs w:val="27"/>
        </w:rPr>
        <w:t xml:space="preserve"> С.А. 27 травня 2015 року звернулась до Вищої кваліфікаційної комісії суддів України із заявою про рекомендування її для обрання на посаду судді Хортицького районного суду міста Запоріжжя безстроково.</w:t>
      </w:r>
    </w:p>
    <w:p w:rsidR="00DF16B2" w:rsidRPr="00DF16B2" w:rsidRDefault="00DF16B2" w:rsidP="00DF16B2">
      <w:pPr>
        <w:widowControl w:val="0"/>
        <w:spacing w:after="0" w:line="384" w:lineRule="exact"/>
        <w:ind w:left="20" w:right="20" w:firstLine="680"/>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t xml:space="preserve">Повноваження зазначеної судді припинилися у жовтні 2015 року у зв’язку </w:t>
      </w:r>
      <w:r w:rsidR="00460E33">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із закінченням строку, на який її було призначено.</w:t>
      </w:r>
    </w:p>
    <w:p w:rsidR="00DF16B2" w:rsidRPr="00DF16B2" w:rsidRDefault="00DF16B2" w:rsidP="00DF16B2">
      <w:pPr>
        <w:widowControl w:val="0"/>
        <w:spacing w:after="0" w:line="384" w:lineRule="exact"/>
        <w:ind w:left="20" w:right="20" w:firstLine="680"/>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t>Відповідно до положень пункту 6 розділу II «Прикінцеві та перехідні положення» Закону України «Про забезпечення права на справедливий суд» Комісія забезпечує проведення первинного кваліфікаційного оцінювання суддів</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 з метою прийняття рішень щодо можливості здійснення ними правосуддя у відповідних судах.</w:t>
      </w:r>
    </w:p>
    <w:p w:rsidR="00FB39D5" w:rsidRDefault="00DF16B2" w:rsidP="00DF16B2">
      <w:pPr>
        <w:widowControl w:val="0"/>
        <w:spacing w:after="0" w:line="384" w:lineRule="exact"/>
        <w:ind w:left="20" w:right="20" w:firstLine="680"/>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t>На виконання вимог зазначеного Закону 28 січня 2016 року Комісією прийнято</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рішення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7/зп-16</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 про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проведення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протягом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лютого </w:t>
      </w:r>
      <w:r w:rsidRPr="00DF16B2">
        <w:rPr>
          <w:rFonts w:ascii="Times New Roman" w:eastAsia="Times New Roman" w:hAnsi="Times New Roman"/>
          <w:sz w:val="27"/>
          <w:szCs w:val="27"/>
        </w:rPr>
        <w:t>–</w:t>
      </w:r>
      <w:r w:rsidRPr="00DF16B2">
        <w:rPr>
          <w:rFonts w:ascii="Times New Roman" w:eastAsia="Times New Roman" w:hAnsi="Times New Roman"/>
          <w:color w:val="000000"/>
          <w:sz w:val="27"/>
          <w:szCs w:val="27"/>
        </w:rPr>
        <w:t xml:space="preserve"> березня</w:t>
      </w:r>
      <w:r w:rsidRPr="00DF16B2">
        <w:rPr>
          <w:rFonts w:ascii="Times New Roman" w:eastAsia="Times New Roman" w:hAnsi="Times New Roman"/>
          <w:sz w:val="27"/>
          <w:szCs w:val="27"/>
        </w:rPr>
        <w:t xml:space="preserve"> </w:t>
      </w:r>
      <w:r w:rsidR="00FB39D5">
        <w:rPr>
          <w:rFonts w:ascii="Times New Roman" w:eastAsia="Times New Roman" w:hAnsi="Times New Roman"/>
          <w:sz w:val="27"/>
          <w:szCs w:val="27"/>
        </w:rPr>
        <w:t xml:space="preserve">                      </w:t>
      </w:r>
    </w:p>
    <w:p w:rsidR="00FB39D5" w:rsidRDefault="00FB39D5" w:rsidP="00FB39D5">
      <w:pPr>
        <w:widowControl w:val="0"/>
        <w:spacing w:after="0" w:line="384" w:lineRule="exact"/>
        <w:ind w:left="20" w:right="20"/>
        <w:jc w:val="both"/>
        <w:rPr>
          <w:rFonts w:ascii="Times New Roman" w:eastAsia="Times New Roman" w:hAnsi="Times New Roman"/>
          <w:sz w:val="27"/>
          <w:szCs w:val="27"/>
        </w:rPr>
      </w:pPr>
      <w:r>
        <w:rPr>
          <w:rFonts w:ascii="Times New Roman" w:eastAsia="Times New Roman" w:hAnsi="Times New Roman"/>
          <w:sz w:val="27"/>
          <w:szCs w:val="27"/>
        </w:rPr>
        <w:t xml:space="preserve"> </w:t>
      </w:r>
    </w:p>
    <w:p w:rsidR="00FB39D5" w:rsidRDefault="00FB39D5" w:rsidP="00FB39D5">
      <w:pPr>
        <w:widowControl w:val="0"/>
        <w:spacing w:after="0" w:line="384" w:lineRule="exact"/>
        <w:ind w:left="20" w:right="20"/>
        <w:jc w:val="both"/>
        <w:rPr>
          <w:rFonts w:ascii="Times New Roman" w:eastAsia="Times New Roman" w:hAnsi="Times New Roman"/>
          <w:sz w:val="27"/>
          <w:szCs w:val="27"/>
        </w:rPr>
      </w:pPr>
    </w:p>
    <w:p w:rsidR="00DF16B2" w:rsidRPr="00DF16B2" w:rsidRDefault="00DF16B2" w:rsidP="00FB39D5">
      <w:pPr>
        <w:widowControl w:val="0"/>
        <w:spacing w:after="0" w:line="384" w:lineRule="exact"/>
        <w:ind w:left="20" w:right="20"/>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lastRenderedPageBreak/>
        <w:t xml:space="preserve">2016 року первинного кваліфікаційного оцінювання суддів, які подали до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Комісії заяви про обрання суддею безстроково.</w:t>
      </w:r>
    </w:p>
    <w:p w:rsidR="00DF16B2" w:rsidRPr="00DF16B2" w:rsidRDefault="00DF16B2" w:rsidP="00DF16B2">
      <w:pPr>
        <w:widowControl w:val="0"/>
        <w:spacing w:after="0" w:line="384" w:lineRule="exact"/>
        <w:ind w:left="20" w:right="20" w:firstLine="700"/>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t xml:space="preserve">Рішенням Комісії від 29 грудня 2016 року № 368/ко-16 суддю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Хортицького районного суду міста Запоріжжя </w:t>
      </w:r>
      <w:proofErr w:type="spellStart"/>
      <w:r w:rsidRPr="00DF16B2">
        <w:rPr>
          <w:rFonts w:ascii="Times New Roman" w:eastAsia="Times New Roman" w:hAnsi="Times New Roman"/>
          <w:color w:val="000000"/>
          <w:sz w:val="27"/>
          <w:szCs w:val="27"/>
        </w:rPr>
        <w:t>Ширіну</w:t>
      </w:r>
      <w:proofErr w:type="spellEnd"/>
      <w:r w:rsidRPr="00DF16B2">
        <w:rPr>
          <w:rFonts w:ascii="Times New Roman" w:eastAsia="Times New Roman" w:hAnsi="Times New Roman"/>
          <w:color w:val="000000"/>
          <w:sz w:val="27"/>
          <w:szCs w:val="27"/>
        </w:rPr>
        <w:t xml:space="preserve"> Світлану Анатоліївну визнано такою, що підтвердила можливість здійснювати правосуддя у відповідному суді.</w:t>
      </w:r>
    </w:p>
    <w:p w:rsidR="00DF16B2" w:rsidRPr="00DF16B2" w:rsidRDefault="00DF16B2" w:rsidP="00DF16B2">
      <w:pPr>
        <w:widowControl w:val="0"/>
        <w:spacing w:after="0" w:line="384" w:lineRule="exact"/>
        <w:ind w:left="20" w:right="20" w:firstLine="700"/>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t xml:space="preserve">На сьогодні </w:t>
      </w:r>
      <w:proofErr w:type="spellStart"/>
      <w:r w:rsidRPr="00DF16B2">
        <w:rPr>
          <w:rFonts w:ascii="Times New Roman" w:eastAsia="Times New Roman" w:hAnsi="Times New Roman"/>
          <w:color w:val="000000"/>
          <w:sz w:val="27"/>
          <w:szCs w:val="27"/>
        </w:rPr>
        <w:t>Ширіна</w:t>
      </w:r>
      <w:proofErr w:type="spellEnd"/>
      <w:r w:rsidRPr="00DF16B2">
        <w:rPr>
          <w:rFonts w:ascii="Times New Roman" w:eastAsia="Times New Roman" w:hAnsi="Times New Roman"/>
          <w:color w:val="000000"/>
          <w:sz w:val="27"/>
          <w:szCs w:val="27"/>
        </w:rPr>
        <w:t xml:space="preserve"> С.А. обіймає посаду судді у зазначеному суді, але не здійснює правосуддя у зв’язку із закінченням строку повноважень, отже, ця посада не є вакантною.</w:t>
      </w:r>
    </w:p>
    <w:p w:rsidR="00DF16B2" w:rsidRPr="00DF16B2" w:rsidRDefault="00DF16B2" w:rsidP="00DF16B2">
      <w:pPr>
        <w:widowControl w:val="0"/>
        <w:spacing w:after="0" w:line="384" w:lineRule="exact"/>
        <w:ind w:left="20" w:right="20" w:firstLine="700"/>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t>Відповідно до абзацу шостого пункту 13 розділу III «Прикінцеві та перехідні положення» Закону України «Про Вишу раду правосуддя» за результатами кваліфікаційного оцінювання суддя, призначений на посаду</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 строком на п’ять років до набрання чинності Законом України «Про внесення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DF16B2" w:rsidRPr="00DF16B2" w:rsidRDefault="00DF16B2" w:rsidP="00DF16B2">
      <w:pPr>
        <w:widowControl w:val="0"/>
        <w:spacing w:after="0" w:line="384" w:lineRule="exact"/>
        <w:ind w:left="20" w:right="20" w:firstLine="700"/>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t>Пунктом 21 розділу XII «Прикінцеві та перехідні положення» Закону України «Про судоустрій і статус суддів» визначено, що Комісія завершує процедури кваліфікаційного оцінювання, розпочаті до набрання чинності цим Законом, за правилами, які діяли на день початку такого кваліфікаційного оцінювання. Судді, які за результатами цих процедур підтвердили свою</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 здатність здійснювати правосуддя у відповідному суді, не проходять процедуру кваліфікаційного оцінювання для підтвердження відповідності займаній посаді.</w:t>
      </w:r>
    </w:p>
    <w:p w:rsidR="00DF16B2" w:rsidRPr="00DF16B2" w:rsidRDefault="00DF16B2" w:rsidP="00DF16B2">
      <w:pPr>
        <w:widowControl w:val="0"/>
        <w:spacing w:after="0" w:line="384" w:lineRule="exact"/>
        <w:ind w:left="20" w:right="20" w:firstLine="700"/>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t xml:space="preserve">Частиною другою статті 36 Закону України «Про Вищу раду правосуддя» передбачено, що рішення щодо внесення Президентові України подання про призначення судді на посаду ухвалюється за результатами розгляду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рекомендації Вищої кваліфікаційної комісії суддів України, внесеної до Вищої ради правосуддя.</w:t>
      </w:r>
    </w:p>
    <w:p w:rsidR="00DF16B2" w:rsidRPr="00DF16B2" w:rsidRDefault="00DF16B2" w:rsidP="00DF16B2">
      <w:pPr>
        <w:widowControl w:val="0"/>
        <w:spacing w:after="0" w:line="384" w:lineRule="exact"/>
        <w:ind w:left="20" w:right="20" w:firstLine="700"/>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t xml:space="preserve">Дослідивши суддівське досьє </w:t>
      </w:r>
      <w:proofErr w:type="spellStart"/>
      <w:r w:rsidRPr="00DF16B2">
        <w:rPr>
          <w:rFonts w:ascii="Times New Roman" w:eastAsia="Times New Roman" w:hAnsi="Times New Roman"/>
          <w:color w:val="000000"/>
          <w:sz w:val="27"/>
          <w:szCs w:val="27"/>
        </w:rPr>
        <w:t>Ширіної</w:t>
      </w:r>
      <w:proofErr w:type="spellEnd"/>
      <w:r w:rsidRPr="00DF16B2">
        <w:rPr>
          <w:rFonts w:ascii="Times New Roman" w:eastAsia="Times New Roman" w:hAnsi="Times New Roman"/>
          <w:color w:val="000000"/>
          <w:sz w:val="27"/>
          <w:szCs w:val="27"/>
        </w:rPr>
        <w:t xml:space="preserve"> С.А., врахувавши результати первинного кваліфікаційного оцінювання судді, Комісія дійшла висновку</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 внести до Вищої ради правосуддя рекомендацію про призначення </w:t>
      </w:r>
      <w:proofErr w:type="spellStart"/>
      <w:r w:rsidRPr="00DF16B2">
        <w:rPr>
          <w:rFonts w:ascii="Times New Roman" w:eastAsia="Times New Roman" w:hAnsi="Times New Roman"/>
          <w:color w:val="000000"/>
          <w:sz w:val="27"/>
          <w:szCs w:val="27"/>
        </w:rPr>
        <w:t>Ширіної</w:t>
      </w:r>
      <w:proofErr w:type="spellEnd"/>
      <w:r w:rsidRPr="00DF16B2">
        <w:rPr>
          <w:rFonts w:ascii="Times New Roman" w:eastAsia="Times New Roman" w:hAnsi="Times New Roman"/>
          <w:color w:val="000000"/>
          <w:sz w:val="27"/>
          <w:szCs w:val="27"/>
        </w:rPr>
        <w:t xml:space="preserve"> С.А.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на посаду судді Хортицького районного суду міста Запоріжжя.</w:t>
      </w:r>
    </w:p>
    <w:p w:rsidR="00FB39D5" w:rsidRDefault="00DF16B2" w:rsidP="00FB39D5">
      <w:pPr>
        <w:widowControl w:val="0"/>
        <w:spacing w:after="0" w:line="384" w:lineRule="exact"/>
        <w:ind w:left="20" w:right="20" w:firstLine="700"/>
        <w:jc w:val="both"/>
        <w:rPr>
          <w:rFonts w:ascii="Times New Roman" w:eastAsia="Times New Roman" w:hAnsi="Times New Roman"/>
          <w:color w:val="000000"/>
          <w:sz w:val="27"/>
          <w:szCs w:val="27"/>
        </w:rPr>
      </w:pPr>
      <w:r w:rsidRPr="00DF16B2">
        <w:rPr>
          <w:rFonts w:ascii="Times New Roman" w:eastAsia="Times New Roman" w:hAnsi="Times New Roman"/>
          <w:color w:val="000000"/>
          <w:sz w:val="27"/>
          <w:szCs w:val="27"/>
        </w:rPr>
        <w:t xml:space="preserve">Керуючись статтями 93, 101, пунктом 21 розділу XII «Прикінцеві та перехідні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положення»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Закону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України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«Про</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 судоустрій</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 і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 xml:space="preserve">статус </w:t>
      </w:r>
      <w:r w:rsidR="00FB39D5">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суддів»,</w:t>
      </w:r>
      <w:r w:rsidR="00FB39D5">
        <w:rPr>
          <w:rFonts w:ascii="Times New Roman" w:eastAsia="Times New Roman" w:hAnsi="Times New Roman"/>
          <w:color w:val="000000"/>
          <w:sz w:val="27"/>
          <w:szCs w:val="27"/>
        </w:rPr>
        <w:t xml:space="preserve">               </w:t>
      </w:r>
    </w:p>
    <w:p w:rsidR="00FB39D5" w:rsidRDefault="00FB39D5" w:rsidP="00FB39D5">
      <w:pPr>
        <w:widowControl w:val="0"/>
        <w:spacing w:after="0" w:line="384" w:lineRule="exact"/>
        <w:ind w:left="20" w:right="20"/>
        <w:jc w:val="both"/>
        <w:rPr>
          <w:rFonts w:ascii="Times New Roman" w:eastAsia="Times New Roman" w:hAnsi="Times New Roman"/>
          <w:color w:val="000000"/>
          <w:sz w:val="27"/>
          <w:szCs w:val="27"/>
        </w:rPr>
      </w:pPr>
    </w:p>
    <w:p w:rsidR="00FB39D5" w:rsidRDefault="00FB39D5" w:rsidP="00FB39D5">
      <w:pPr>
        <w:widowControl w:val="0"/>
        <w:spacing w:after="0" w:line="384" w:lineRule="exact"/>
        <w:ind w:left="20" w:right="20"/>
        <w:jc w:val="both"/>
        <w:rPr>
          <w:rFonts w:ascii="Times New Roman" w:eastAsia="Times New Roman" w:hAnsi="Times New Roman"/>
          <w:color w:val="000000"/>
          <w:sz w:val="27"/>
          <w:szCs w:val="27"/>
        </w:rPr>
      </w:pPr>
    </w:p>
    <w:p w:rsidR="00DF16B2" w:rsidRPr="00DF16B2" w:rsidRDefault="00DF16B2" w:rsidP="00FB39D5">
      <w:pPr>
        <w:widowControl w:val="0"/>
        <w:spacing w:after="0" w:line="384" w:lineRule="exact"/>
        <w:ind w:left="20" w:right="20"/>
        <w:jc w:val="both"/>
        <w:rPr>
          <w:rFonts w:ascii="Times New Roman" w:eastAsia="Times New Roman" w:hAnsi="Times New Roman"/>
          <w:sz w:val="27"/>
          <w:szCs w:val="27"/>
        </w:rPr>
      </w:pPr>
      <w:r w:rsidRPr="00DF16B2">
        <w:rPr>
          <w:rFonts w:ascii="Times New Roman" w:eastAsia="Times New Roman" w:hAnsi="Times New Roman"/>
          <w:color w:val="000000"/>
          <w:sz w:val="27"/>
          <w:szCs w:val="27"/>
        </w:rPr>
        <w:lastRenderedPageBreak/>
        <w:t xml:space="preserve">частиною другою статті 36, абзацом шостим пункту 13 розділу III «Прикінцеві </w:t>
      </w:r>
      <w:r w:rsidR="00771861">
        <w:rPr>
          <w:rFonts w:ascii="Times New Roman" w:eastAsia="Times New Roman" w:hAnsi="Times New Roman"/>
          <w:color w:val="000000"/>
          <w:sz w:val="27"/>
          <w:szCs w:val="27"/>
        </w:rPr>
        <w:t xml:space="preserve">               </w:t>
      </w:r>
      <w:r w:rsidRPr="00DF16B2">
        <w:rPr>
          <w:rFonts w:ascii="Times New Roman" w:eastAsia="Times New Roman" w:hAnsi="Times New Roman"/>
          <w:color w:val="000000"/>
          <w:sz w:val="27"/>
          <w:szCs w:val="27"/>
        </w:rPr>
        <w:t>та перехідні положення» Закону України «Про Вищу раду правосуддя», Комісія</w:t>
      </w:r>
    </w:p>
    <w:p w:rsidR="00771861" w:rsidRDefault="00771861" w:rsidP="00DF16B2">
      <w:pPr>
        <w:widowControl w:val="0"/>
        <w:spacing w:after="329" w:line="270" w:lineRule="exact"/>
        <w:ind w:left="4720"/>
        <w:rPr>
          <w:rFonts w:ascii="Times New Roman" w:eastAsia="Times New Roman" w:hAnsi="Times New Roman"/>
          <w:color w:val="000000"/>
          <w:sz w:val="27"/>
          <w:szCs w:val="27"/>
        </w:rPr>
      </w:pPr>
    </w:p>
    <w:p w:rsidR="00DF16B2" w:rsidRPr="00DF16B2" w:rsidRDefault="00DF16B2" w:rsidP="00452FDD">
      <w:pPr>
        <w:widowControl w:val="0"/>
        <w:spacing w:after="0" w:line="270" w:lineRule="exact"/>
        <w:jc w:val="center"/>
        <w:rPr>
          <w:rFonts w:ascii="Times New Roman" w:eastAsia="Times New Roman" w:hAnsi="Times New Roman"/>
          <w:sz w:val="27"/>
          <w:szCs w:val="27"/>
        </w:rPr>
      </w:pPr>
      <w:r w:rsidRPr="00DF16B2">
        <w:rPr>
          <w:rFonts w:ascii="Times New Roman" w:eastAsia="Times New Roman" w:hAnsi="Times New Roman"/>
          <w:color w:val="000000"/>
          <w:sz w:val="27"/>
          <w:szCs w:val="27"/>
        </w:rPr>
        <w:t>вирішила:</w:t>
      </w:r>
    </w:p>
    <w:p w:rsidR="00452FDD" w:rsidRDefault="00452FDD" w:rsidP="00452FDD">
      <w:pPr>
        <w:widowControl w:val="0"/>
        <w:spacing w:after="0" w:line="230" w:lineRule="exact"/>
        <w:jc w:val="both"/>
        <w:rPr>
          <w:rFonts w:ascii="Times New Roman" w:eastAsia="Courier New" w:hAnsi="Times New Roman"/>
          <w:color w:val="000000"/>
          <w:sz w:val="27"/>
          <w:szCs w:val="27"/>
          <w:lang w:eastAsia="uk-UA"/>
        </w:rPr>
      </w:pPr>
    </w:p>
    <w:p w:rsidR="002D5CC7" w:rsidRPr="00771861" w:rsidRDefault="00DF16B2" w:rsidP="004A3495">
      <w:pPr>
        <w:widowControl w:val="0"/>
        <w:spacing w:after="0"/>
        <w:jc w:val="both"/>
        <w:rPr>
          <w:rFonts w:ascii="Times New Roman" w:eastAsia="Times New Roman" w:hAnsi="Times New Roman"/>
          <w:sz w:val="27"/>
          <w:szCs w:val="27"/>
          <w:lang w:eastAsia="uk-UA"/>
        </w:rPr>
      </w:pPr>
      <w:r w:rsidRPr="00771861">
        <w:rPr>
          <w:rFonts w:ascii="Times New Roman" w:eastAsia="Courier New" w:hAnsi="Times New Roman"/>
          <w:color w:val="000000"/>
          <w:sz w:val="27"/>
          <w:szCs w:val="27"/>
          <w:lang w:eastAsia="uk-UA"/>
        </w:rPr>
        <w:t xml:space="preserve">рекомендувати </w:t>
      </w:r>
      <w:proofErr w:type="spellStart"/>
      <w:r w:rsidRPr="00771861">
        <w:rPr>
          <w:rFonts w:ascii="Times New Roman" w:eastAsia="Courier New" w:hAnsi="Times New Roman"/>
          <w:color w:val="000000"/>
          <w:sz w:val="27"/>
          <w:szCs w:val="27"/>
          <w:lang w:eastAsia="uk-UA"/>
        </w:rPr>
        <w:t>Ширіну</w:t>
      </w:r>
      <w:proofErr w:type="spellEnd"/>
      <w:r w:rsidRPr="00771861">
        <w:rPr>
          <w:rFonts w:ascii="Times New Roman" w:eastAsia="Courier New" w:hAnsi="Times New Roman"/>
          <w:color w:val="000000"/>
          <w:sz w:val="27"/>
          <w:szCs w:val="27"/>
          <w:lang w:eastAsia="uk-UA"/>
        </w:rPr>
        <w:t xml:space="preserve"> Світлану Анатоліївну для призначення на посаду судді Хортицького районного суду міста Запоріжжя.</w:t>
      </w:r>
    </w:p>
    <w:p w:rsidR="00312B07" w:rsidRPr="00771861" w:rsidRDefault="00312B07" w:rsidP="004A3495">
      <w:pPr>
        <w:widowControl w:val="0"/>
        <w:spacing w:after="20"/>
        <w:jc w:val="both"/>
        <w:rPr>
          <w:rFonts w:ascii="Times New Roman" w:eastAsia="Times New Roman" w:hAnsi="Times New Roman"/>
          <w:sz w:val="27"/>
          <w:szCs w:val="27"/>
          <w:lang w:eastAsia="uk-UA"/>
        </w:rPr>
      </w:pPr>
    </w:p>
    <w:p w:rsidR="00DF16B2" w:rsidRDefault="00DF16B2" w:rsidP="001D04E7">
      <w:pPr>
        <w:widowControl w:val="0"/>
        <w:spacing w:before="20" w:afterLines="20" w:after="48" w:line="230" w:lineRule="exact"/>
        <w:jc w:val="both"/>
        <w:rPr>
          <w:rFonts w:ascii="Times New Roman" w:eastAsia="Times New Roman" w:hAnsi="Times New Roman"/>
          <w:sz w:val="24"/>
          <w:szCs w:val="24"/>
          <w:lang w:eastAsia="uk-UA"/>
        </w:rPr>
      </w:pPr>
    </w:p>
    <w:p w:rsidR="00DF16B2" w:rsidRDefault="00DF16B2"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ED2657" w:rsidRDefault="00AA7ED7"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Головуючий                                                               </w:t>
      </w:r>
      <w:r w:rsidR="00365619" w:rsidRPr="00ED2657">
        <w:rPr>
          <w:rFonts w:ascii="Times New Roman" w:eastAsia="Times New Roman" w:hAnsi="Times New Roman"/>
          <w:sz w:val="27"/>
          <w:szCs w:val="27"/>
          <w:lang w:eastAsia="uk-UA"/>
        </w:rPr>
        <w:t xml:space="preserve">                </w:t>
      </w:r>
      <w:r w:rsidR="00F12B3B" w:rsidRPr="00ED2657">
        <w:rPr>
          <w:rFonts w:ascii="Times New Roman" w:eastAsia="Times New Roman" w:hAnsi="Times New Roman"/>
          <w:sz w:val="27"/>
          <w:szCs w:val="27"/>
          <w:lang w:eastAsia="uk-UA"/>
        </w:rPr>
        <w:t xml:space="preserve">    </w:t>
      </w:r>
      <w:r w:rsidR="00506EAB" w:rsidRPr="00ED2657">
        <w:rPr>
          <w:rFonts w:ascii="Times New Roman" w:eastAsia="Times New Roman" w:hAnsi="Times New Roman"/>
          <w:sz w:val="27"/>
          <w:szCs w:val="27"/>
          <w:lang w:eastAsia="uk-UA"/>
        </w:rPr>
        <w:t>С.Ю. Козьяков</w:t>
      </w:r>
    </w:p>
    <w:p w:rsidR="00AA7ED7" w:rsidRPr="00ED2657" w:rsidRDefault="00AA7ED7" w:rsidP="00ED2657">
      <w:pPr>
        <w:widowControl w:val="0"/>
        <w:spacing w:after="0" w:line="230" w:lineRule="exact"/>
        <w:jc w:val="both"/>
        <w:rPr>
          <w:rFonts w:ascii="Times New Roman" w:eastAsia="Times New Roman" w:hAnsi="Times New Roman"/>
          <w:sz w:val="27"/>
          <w:szCs w:val="27"/>
          <w:lang w:eastAsia="uk-UA"/>
        </w:rPr>
      </w:pPr>
    </w:p>
    <w:p w:rsidR="00AA7ED7" w:rsidRPr="00ED2657" w:rsidRDefault="00AA7ED7" w:rsidP="00ED2657">
      <w:pPr>
        <w:widowControl w:val="0"/>
        <w:spacing w:after="0" w:line="230" w:lineRule="exact"/>
        <w:jc w:val="both"/>
        <w:rPr>
          <w:rFonts w:ascii="Times New Roman" w:eastAsia="Times New Roman" w:hAnsi="Times New Roman"/>
          <w:sz w:val="27"/>
          <w:szCs w:val="27"/>
          <w:lang w:eastAsia="uk-UA"/>
        </w:rPr>
      </w:pPr>
    </w:p>
    <w:p w:rsidR="00AA7ED7" w:rsidRDefault="00AA7ED7"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Члени Комісії:                                                                         </w:t>
      </w:r>
      <w:r w:rsidR="00F12B3B" w:rsidRPr="00ED2657">
        <w:rPr>
          <w:rFonts w:ascii="Times New Roman" w:eastAsia="Times New Roman" w:hAnsi="Times New Roman"/>
          <w:sz w:val="27"/>
          <w:szCs w:val="27"/>
          <w:lang w:eastAsia="uk-UA"/>
        </w:rPr>
        <w:t xml:space="preserve">       </w:t>
      </w:r>
      <w:r w:rsidRPr="00ED2657">
        <w:rPr>
          <w:rFonts w:ascii="Times New Roman" w:eastAsia="Times New Roman" w:hAnsi="Times New Roman"/>
          <w:sz w:val="27"/>
          <w:szCs w:val="27"/>
          <w:lang w:eastAsia="uk-UA"/>
        </w:rPr>
        <w:t>В.І. Бутенко</w:t>
      </w:r>
    </w:p>
    <w:p w:rsidR="00ED2657" w:rsidRPr="00ED2657" w:rsidRDefault="00ED2657" w:rsidP="00ED2657">
      <w:pPr>
        <w:widowControl w:val="0"/>
        <w:spacing w:after="0" w:line="230" w:lineRule="exact"/>
        <w:jc w:val="both"/>
        <w:rPr>
          <w:rFonts w:ascii="Times New Roman" w:eastAsia="Times New Roman" w:hAnsi="Times New Roman"/>
          <w:sz w:val="27"/>
          <w:szCs w:val="27"/>
          <w:lang w:eastAsia="uk-UA"/>
        </w:rPr>
      </w:pPr>
    </w:p>
    <w:p w:rsidR="00183091" w:rsidRPr="00ED2657" w:rsidRDefault="00183091" w:rsidP="00ED2657">
      <w:pPr>
        <w:widowControl w:val="0"/>
        <w:spacing w:after="0" w:line="230" w:lineRule="exact"/>
        <w:jc w:val="both"/>
        <w:rPr>
          <w:rFonts w:ascii="Times New Roman" w:eastAsia="Times New Roman" w:hAnsi="Times New Roman"/>
          <w:sz w:val="27"/>
          <w:szCs w:val="27"/>
          <w:lang w:eastAsia="uk-UA"/>
        </w:rPr>
      </w:pPr>
    </w:p>
    <w:p w:rsidR="00183091" w:rsidRDefault="00183091"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r w:rsidR="00ED2657">
        <w:rPr>
          <w:rFonts w:ascii="Times New Roman" w:eastAsia="Times New Roman" w:hAnsi="Times New Roman"/>
          <w:sz w:val="27"/>
          <w:szCs w:val="27"/>
          <w:lang w:eastAsia="uk-UA"/>
        </w:rPr>
        <w:t xml:space="preserve">     </w:t>
      </w:r>
      <w:r w:rsidR="00394AA3">
        <w:rPr>
          <w:rFonts w:ascii="Times New Roman" w:eastAsia="Times New Roman" w:hAnsi="Times New Roman"/>
          <w:sz w:val="27"/>
          <w:szCs w:val="27"/>
          <w:lang w:eastAsia="uk-UA"/>
        </w:rPr>
        <w:t xml:space="preserve"> </w:t>
      </w:r>
      <w:bookmarkStart w:id="0" w:name="_GoBack"/>
      <w:bookmarkEnd w:id="0"/>
      <w:r w:rsidR="00506EAB" w:rsidRPr="00ED2657">
        <w:rPr>
          <w:rFonts w:ascii="Times New Roman" w:eastAsia="Times New Roman" w:hAnsi="Times New Roman"/>
          <w:sz w:val="27"/>
          <w:szCs w:val="27"/>
          <w:lang w:eastAsia="uk-UA"/>
        </w:rPr>
        <w:t>А.В. Василенко</w:t>
      </w:r>
    </w:p>
    <w:p w:rsidR="00ED2657" w:rsidRPr="00ED2657" w:rsidRDefault="00ED2657" w:rsidP="00ED2657">
      <w:pPr>
        <w:widowControl w:val="0"/>
        <w:spacing w:after="0" w:line="230" w:lineRule="exact"/>
        <w:jc w:val="both"/>
        <w:rPr>
          <w:rFonts w:ascii="Times New Roman" w:eastAsia="Times New Roman" w:hAnsi="Times New Roman"/>
          <w:sz w:val="27"/>
          <w:szCs w:val="27"/>
          <w:lang w:eastAsia="uk-UA"/>
        </w:rPr>
      </w:pPr>
    </w:p>
    <w:p w:rsidR="00506EAB" w:rsidRPr="00ED2657" w:rsidRDefault="00506EAB" w:rsidP="00ED2657">
      <w:pPr>
        <w:widowControl w:val="0"/>
        <w:spacing w:after="0" w:line="230" w:lineRule="exact"/>
        <w:jc w:val="both"/>
        <w:rPr>
          <w:rFonts w:ascii="Times New Roman" w:eastAsia="Times New Roman" w:hAnsi="Times New Roman"/>
          <w:sz w:val="27"/>
          <w:szCs w:val="27"/>
          <w:lang w:eastAsia="uk-UA"/>
        </w:rPr>
      </w:pPr>
    </w:p>
    <w:p w:rsidR="00506EAB" w:rsidRDefault="00506EAB"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r w:rsidR="00ED2657">
        <w:rPr>
          <w:rFonts w:ascii="Times New Roman" w:eastAsia="Times New Roman" w:hAnsi="Times New Roman"/>
          <w:sz w:val="27"/>
          <w:szCs w:val="27"/>
          <w:lang w:eastAsia="uk-UA"/>
        </w:rPr>
        <w:t xml:space="preserve">             </w:t>
      </w:r>
      <w:r w:rsidRPr="00ED2657">
        <w:rPr>
          <w:rFonts w:ascii="Times New Roman" w:eastAsia="Times New Roman" w:hAnsi="Times New Roman"/>
          <w:sz w:val="27"/>
          <w:szCs w:val="27"/>
          <w:lang w:eastAsia="uk-UA"/>
        </w:rPr>
        <w:t xml:space="preserve"> Т.Ф. Весельська</w:t>
      </w:r>
    </w:p>
    <w:p w:rsidR="00ED2657" w:rsidRPr="00ED2657" w:rsidRDefault="00ED2657" w:rsidP="00ED2657">
      <w:pPr>
        <w:widowControl w:val="0"/>
        <w:spacing w:after="0" w:line="230" w:lineRule="exact"/>
        <w:jc w:val="both"/>
        <w:rPr>
          <w:rFonts w:ascii="Times New Roman" w:eastAsia="Times New Roman" w:hAnsi="Times New Roman"/>
          <w:sz w:val="27"/>
          <w:szCs w:val="27"/>
          <w:lang w:eastAsia="uk-UA"/>
        </w:rPr>
      </w:pPr>
    </w:p>
    <w:p w:rsidR="00B21C2E" w:rsidRPr="00ED2657" w:rsidRDefault="00B21C2E" w:rsidP="00ED2657">
      <w:pPr>
        <w:widowControl w:val="0"/>
        <w:spacing w:after="0" w:line="230" w:lineRule="exact"/>
        <w:jc w:val="both"/>
        <w:rPr>
          <w:rFonts w:ascii="Times New Roman" w:eastAsia="Times New Roman" w:hAnsi="Times New Roman"/>
          <w:sz w:val="27"/>
          <w:szCs w:val="27"/>
          <w:lang w:eastAsia="uk-UA"/>
        </w:rPr>
      </w:pPr>
    </w:p>
    <w:p w:rsidR="00AA7ED7" w:rsidRDefault="00DA2836"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r w:rsidR="00ED2657">
        <w:rPr>
          <w:rFonts w:ascii="Times New Roman" w:eastAsia="Times New Roman" w:hAnsi="Times New Roman"/>
          <w:sz w:val="27"/>
          <w:szCs w:val="27"/>
          <w:lang w:eastAsia="uk-UA"/>
        </w:rPr>
        <w:t xml:space="preserve">             </w:t>
      </w:r>
      <w:r w:rsidR="002E3DD4" w:rsidRPr="00ED2657">
        <w:rPr>
          <w:rFonts w:ascii="Times New Roman" w:eastAsia="Times New Roman" w:hAnsi="Times New Roman"/>
          <w:sz w:val="27"/>
          <w:szCs w:val="27"/>
          <w:lang w:eastAsia="uk-UA"/>
        </w:rPr>
        <w:t>А.О. Заріцька</w:t>
      </w:r>
    </w:p>
    <w:p w:rsidR="00ED2657" w:rsidRPr="00ED2657" w:rsidRDefault="00ED2657" w:rsidP="00ED2657">
      <w:pPr>
        <w:widowControl w:val="0"/>
        <w:spacing w:after="0" w:line="230" w:lineRule="exact"/>
        <w:jc w:val="both"/>
        <w:rPr>
          <w:rFonts w:ascii="Times New Roman" w:eastAsia="Times New Roman" w:hAnsi="Times New Roman"/>
          <w:sz w:val="27"/>
          <w:szCs w:val="27"/>
          <w:lang w:eastAsia="uk-UA"/>
        </w:rPr>
      </w:pPr>
    </w:p>
    <w:p w:rsidR="00506EAB" w:rsidRPr="00ED2657" w:rsidRDefault="00506EAB" w:rsidP="00ED2657">
      <w:pPr>
        <w:widowControl w:val="0"/>
        <w:spacing w:after="0" w:line="230" w:lineRule="exact"/>
        <w:jc w:val="both"/>
        <w:rPr>
          <w:rFonts w:ascii="Times New Roman" w:eastAsia="Times New Roman" w:hAnsi="Times New Roman"/>
          <w:sz w:val="27"/>
          <w:szCs w:val="27"/>
          <w:lang w:eastAsia="uk-UA"/>
        </w:rPr>
      </w:pPr>
    </w:p>
    <w:p w:rsidR="00506EAB" w:rsidRDefault="00506EAB"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r w:rsidR="00ED2657">
        <w:rPr>
          <w:rFonts w:ascii="Times New Roman" w:eastAsia="Times New Roman" w:hAnsi="Times New Roman"/>
          <w:sz w:val="27"/>
          <w:szCs w:val="27"/>
          <w:lang w:eastAsia="uk-UA"/>
        </w:rPr>
        <w:t xml:space="preserve">        </w:t>
      </w:r>
      <w:r w:rsidRPr="00ED2657">
        <w:rPr>
          <w:rFonts w:ascii="Times New Roman" w:eastAsia="Times New Roman" w:hAnsi="Times New Roman"/>
          <w:sz w:val="27"/>
          <w:szCs w:val="27"/>
          <w:lang w:eastAsia="uk-UA"/>
        </w:rPr>
        <w:t xml:space="preserve"> </w:t>
      </w:r>
      <w:r w:rsidR="00ED2657">
        <w:rPr>
          <w:rFonts w:ascii="Times New Roman" w:eastAsia="Times New Roman" w:hAnsi="Times New Roman"/>
          <w:sz w:val="27"/>
          <w:szCs w:val="27"/>
          <w:lang w:eastAsia="uk-UA"/>
        </w:rPr>
        <w:t xml:space="preserve">     </w:t>
      </w:r>
      <w:r w:rsidRPr="00ED2657">
        <w:rPr>
          <w:rFonts w:ascii="Times New Roman" w:eastAsia="Times New Roman" w:hAnsi="Times New Roman"/>
          <w:sz w:val="27"/>
          <w:szCs w:val="27"/>
          <w:lang w:eastAsia="uk-UA"/>
        </w:rPr>
        <w:t>Т.В. Лукаш</w:t>
      </w:r>
    </w:p>
    <w:p w:rsidR="00ED2657" w:rsidRPr="00ED2657" w:rsidRDefault="00ED2657" w:rsidP="00ED2657">
      <w:pPr>
        <w:widowControl w:val="0"/>
        <w:spacing w:after="0" w:line="230" w:lineRule="exact"/>
        <w:jc w:val="both"/>
        <w:rPr>
          <w:rFonts w:ascii="Times New Roman" w:eastAsia="Times New Roman" w:hAnsi="Times New Roman"/>
          <w:sz w:val="27"/>
          <w:szCs w:val="27"/>
          <w:lang w:eastAsia="uk-UA"/>
        </w:rPr>
      </w:pPr>
    </w:p>
    <w:p w:rsidR="00506EAB" w:rsidRPr="00ED2657" w:rsidRDefault="00506EAB" w:rsidP="00ED2657">
      <w:pPr>
        <w:widowControl w:val="0"/>
        <w:spacing w:after="0" w:line="230" w:lineRule="exact"/>
        <w:jc w:val="both"/>
        <w:rPr>
          <w:rFonts w:ascii="Times New Roman" w:eastAsia="Times New Roman" w:hAnsi="Times New Roman"/>
          <w:sz w:val="27"/>
          <w:szCs w:val="27"/>
          <w:lang w:eastAsia="uk-UA"/>
        </w:rPr>
      </w:pPr>
    </w:p>
    <w:p w:rsidR="00506EAB" w:rsidRDefault="00506EAB"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r w:rsidR="00ED2657">
        <w:rPr>
          <w:rFonts w:ascii="Times New Roman" w:eastAsia="Times New Roman" w:hAnsi="Times New Roman"/>
          <w:sz w:val="27"/>
          <w:szCs w:val="27"/>
          <w:lang w:eastAsia="uk-UA"/>
        </w:rPr>
        <w:t xml:space="preserve">              </w:t>
      </w:r>
      <w:r w:rsidRPr="00ED2657">
        <w:rPr>
          <w:rFonts w:ascii="Times New Roman" w:eastAsia="Times New Roman" w:hAnsi="Times New Roman"/>
          <w:sz w:val="27"/>
          <w:szCs w:val="27"/>
          <w:lang w:eastAsia="uk-UA"/>
        </w:rPr>
        <w:t>П.С. Луцюк</w:t>
      </w:r>
    </w:p>
    <w:p w:rsidR="00ED2657" w:rsidRPr="00ED2657" w:rsidRDefault="00ED2657" w:rsidP="00ED2657">
      <w:pPr>
        <w:widowControl w:val="0"/>
        <w:spacing w:after="0" w:line="230" w:lineRule="exact"/>
        <w:jc w:val="both"/>
        <w:rPr>
          <w:rFonts w:ascii="Times New Roman" w:eastAsia="Times New Roman" w:hAnsi="Times New Roman"/>
          <w:sz w:val="27"/>
          <w:szCs w:val="27"/>
          <w:lang w:eastAsia="uk-UA"/>
        </w:rPr>
      </w:pPr>
    </w:p>
    <w:p w:rsidR="006F76D3" w:rsidRPr="00ED2657" w:rsidRDefault="006F76D3" w:rsidP="00ED2657">
      <w:pPr>
        <w:widowControl w:val="0"/>
        <w:tabs>
          <w:tab w:val="left" w:pos="2865"/>
        </w:tabs>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p>
    <w:p w:rsidR="00AA7ED7" w:rsidRDefault="00DA2836" w:rsidP="00ED2657">
      <w:pPr>
        <w:widowControl w:val="0"/>
        <w:tabs>
          <w:tab w:val="left" w:pos="2865"/>
        </w:tabs>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r w:rsidR="00ED2657">
        <w:rPr>
          <w:rFonts w:ascii="Times New Roman" w:eastAsia="Times New Roman" w:hAnsi="Times New Roman"/>
          <w:sz w:val="27"/>
          <w:szCs w:val="27"/>
          <w:lang w:eastAsia="uk-UA"/>
        </w:rPr>
        <w:t xml:space="preserve">               </w:t>
      </w:r>
      <w:r w:rsidR="002E3DD4" w:rsidRPr="00ED2657">
        <w:rPr>
          <w:rFonts w:ascii="Times New Roman" w:eastAsia="Times New Roman" w:hAnsi="Times New Roman"/>
          <w:sz w:val="27"/>
          <w:szCs w:val="27"/>
          <w:lang w:eastAsia="uk-UA"/>
        </w:rPr>
        <w:t>М.А. Макарчук</w:t>
      </w:r>
    </w:p>
    <w:p w:rsidR="00ED2657" w:rsidRPr="00ED2657" w:rsidRDefault="00ED2657" w:rsidP="00ED2657">
      <w:pPr>
        <w:widowControl w:val="0"/>
        <w:tabs>
          <w:tab w:val="left" w:pos="2865"/>
        </w:tabs>
        <w:spacing w:after="0" w:line="230" w:lineRule="exact"/>
        <w:jc w:val="both"/>
        <w:rPr>
          <w:rFonts w:ascii="Times New Roman" w:eastAsia="Times New Roman" w:hAnsi="Times New Roman"/>
          <w:sz w:val="27"/>
          <w:szCs w:val="27"/>
          <w:lang w:eastAsia="uk-UA"/>
        </w:rPr>
      </w:pPr>
    </w:p>
    <w:p w:rsidR="00B21C2E" w:rsidRPr="00ED2657" w:rsidRDefault="00B21C2E" w:rsidP="00ED2657">
      <w:pPr>
        <w:widowControl w:val="0"/>
        <w:spacing w:after="0" w:line="230" w:lineRule="exact"/>
        <w:jc w:val="both"/>
        <w:rPr>
          <w:rFonts w:ascii="Times New Roman" w:eastAsia="Times New Roman" w:hAnsi="Times New Roman"/>
          <w:sz w:val="27"/>
          <w:szCs w:val="27"/>
          <w:lang w:eastAsia="uk-UA"/>
        </w:rPr>
      </w:pPr>
    </w:p>
    <w:p w:rsidR="00AA7ED7" w:rsidRPr="00ED2657" w:rsidRDefault="006F76D3"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r w:rsidR="00ED2657">
        <w:rPr>
          <w:rFonts w:ascii="Times New Roman" w:eastAsia="Times New Roman" w:hAnsi="Times New Roman"/>
          <w:sz w:val="27"/>
          <w:szCs w:val="27"/>
          <w:lang w:eastAsia="uk-UA"/>
        </w:rPr>
        <w:t xml:space="preserve">  </w:t>
      </w:r>
      <w:r w:rsidR="00260A65" w:rsidRPr="00ED2657">
        <w:rPr>
          <w:rFonts w:ascii="Times New Roman" w:eastAsia="Times New Roman" w:hAnsi="Times New Roman"/>
          <w:sz w:val="27"/>
          <w:szCs w:val="27"/>
          <w:lang w:eastAsia="uk-UA"/>
        </w:rPr>
        <w:t xml:space="preserve"> </w:t>
      </w:r>
      <w:r w:rsidR="002E3DD4" w:rsidRPr="00ED2657">
        <w:rPr>
          <w:rFonts w:ascii="Times New Roman" w:eastAsia="Times New Roman" w:hAnsi="Times New Roman"/>
          <w:sz w:val="27"/>
          <w:szCs w:val="27"/>
          <w:lang w:eastAsia="uk-UA"/>
        </w:rPr>
        <w:t>М.І. Мішин</w:t>
      </w:r>
    </w:p>
    <w:p w:rsidR="00B21C2E" w:rsidRDefault="00B21C2E" w:rsidP="00ED2657">
      <w:pPr>
        <w:widowControl w:val="0"/>
        <w:spacing w:after="0" w:line="230" w:lineRule="exact"/>
        <w:jc w:val="both"/>
        <w:rPr>
          <w:rFonts w:ascii="Times New Roman" w:eastAsia="Times New Roman" w:hAnsi="Times New Roman"/>
          <w:sz w:val="27"/>
          <w:szCs w:val="27"/>
          <w:lang w:eastAsia="uk-UA"/>
        </w:rPr>
      </w:pPr>
    </w:p>
    <w:p w:rsidR="00ED2657" w:rsidRPr="00ED2657" w:rsidRDefault="00ED2657" w:rsidP="00ED2657">
      <w:pPr>
        <w:widowControl w:val="0"/>
        <w:spacing w:after="0" w:line="230" w:lineRule="exact"/>
        <w:jc w:val="both"/>
        <w:rPr>
          <w:rFonts w:ascii="Times New Roman" w:eastAsia="Times New Roman" w:hAnsi="Times New Roman"/>
          <w:sz w:val="27"/>
          <w:szCs w:val="27"/>
          <w:lang w:eastAsia="uk-UA"/>
        </w:rPr>
      </w:pPr>
    </w:p>
    <w:p w:rsidR="00B21C2E" w:rsidRDefault="006F76D3"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r w:rsidR="00F12B3B" w:rsidRPr="00ED2657">
        <w:rPr>
          <w:rFonts w:ascii="Times New Roman" w:eastAsia="Times New Roman" w:hAnsi="Times New Roman"/>
          <w:sz w:val="27"/>
          <w:szCs w:val="27"/>
          <w:lang w:eastAsia="uk-UA"/>
        </w:rPr>
        <w:t xml:space="preserve">                         </w:t>
      </w:r>
      <w:r w:rsidR="00ED2657">
        <w:rPr>
          <w:rFonts w:ascii="Times New Roman" w:eastAsia="Times New Roman" w:hAnsi="Times New Roman"/>
          <w:sz w:val="27"/>
          <w:szCs w:val="27"/>
          <w:lang w:eastAsia="uk-UA"/>
        </w:rPr>
        <w:t xml:space="preserve"> </w:t>
      </w:r>
      <w:r w:rsidR="00506EAB" w:rsidRPr="00ED2657">
        <w:rPr>
          <w:rFonts w:ascii="Times New Roman" w:eastAsia="Times New Roman" w:hAnsi="Times New Roman"/>
          <w:sz w:val="27"/>
          <w:szCs w:val="27"/>
          <w:lang w:eastAsia="uk-UA"/>
        </w:rPr>
        <w:t>С.М. Прилипко</w:t>
      </w:r>
    </w:p>
    <w:p w:rsidR="00ED2657" w:rsidRPr="00ED2657" w:rsidRDefault="00ED2657" w:rsidP="00ED2657">
      <w:pPr>
        <w:widowControl w:val="0"/>
        <w:spacing w:after="0" w:line="230" w:lineRule="exact"/>
        <w:jc w:val="both"/>
        <w:rPr>
          <w:rFonts w:ascii="Times New Roman" w:eastAsia="Times New Roman" w:hAnsi="Times New Roman"/>
          <w:sz w:val="27"/>
          <w:szCs w:val="27"/>
          <w:lang w:eastAsia="uk-UA"/>
        </w:rPr>
      </w:pPr>
    </w:p>
    <w:p w:rsidR="006D38EB" w:rsidRPr="00ED2657" w:rsidRDefault="006D38EB"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p>
    <w:p w:rsidR="006D38EB" w:rsidRDefault="006D38EB"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r w:rsidR="00ED2657">
        <w:rPr>
          <w:rFonts w:ascii="Times New Roman" w:eastAsia="Times New Roman" w:hAnsi="Times New Roman"/>
          <w:sz w:val="27"/>
          <w:szCs w:val="27"/>
          <w:lang w:eastAsia="uk-UA"/>
        </w:rPr>
        <w:t xml:space="preserve">             </w:t>
      </w:r>
      <w:r w:rsidRPr="00ED2657">
        <w:rPr>
          <w:rFonts w:ascii="Times New Roman" w:eastAsia="Times New Roman" w:hAnsi="Times New Roman"/>
          <w:sz w:val="27"/>
          <w:szCs w:val="27"/>
          <w:lang w:eastAsia="uk-UA"/>
        </w:rPr>
        <w:t>Ю.Г. Тітов</w:t>
      </w:r>
    </w:p>
    <w:p w:rsidR="00ED2657" w:rsidRPr="00ED2657" w:rsidRDefault="00ED2657" w:rsidP="00ED2657">
      <w:pPr>
        <w:widowControl w:val="0"/>
        <w:spacing w:after="0" w:line="230" w:lineRule="exact"/>
        <w:jc w:val="both"/>
        <w:rPr>
          <w:rFonts w:ascii="Times New Roman" w:eastAsia="Times New Roman" w:hAnsi="Times New Roman"/>
          <w:sz w:val="27"/>
          <w:szCs w:val="27"/>
          <w:lang w:eastAsia="uk-UA"/>
        </w:rPr>
      </w:pPr>
    </w:p>
    <w:p w:rsidR="002E3DD4" w:rsidRPr="00ED2657" w:rsidRDefault="002E3DD4" w:rsidP="00ED2657">
      <w:pPr>
        <w:widowControl w:val="0"/>
        <w:spacing w:after="0" w:line="230" w:lineRule="exact"/>
        <w:jc w:val="both"/>
        <w:rPr>
          <w:rFonts w:ascii="Times New Roman" w:eastAsia="Times New Roman" w:hAnsi="Times New Roman"/>
          <w:sz w:val="27"/>
          <w:szCs w:val="27"/>
          <w:lang w:eastAsia="uk-UA"/>
        </w:rPr>
      </w:pPr>
    </w:p>
    <w:p w:rsidR="003C3EC1" w:rsidRDefault="002E3DD4"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r w:rsidR="00ED2657">
        <w:rPr>
          <w:rFonts w:ascii="Times New Roman" w:eastAsia="Times New Roman" w:hAnsi="Times New Roman"/>
          <w:sz w:val="27"/>
          <w:szCs w:val="27"/>
          <w:lang w:eastAsia="uk-UA"/>
        </w:rPr>
        <w:t xml:space="preserve">   </w:t>
      </w:r>
      <w:r w:rsidRPr="00ED2657">
        <w:rPr>
          <w:rFonts w:ascii="Times New Roman" w:eastAsia="Times New Roman" w:hAnsi="Times New Roman"/>
          <w:sz w:val="27"/>
          <w:szCs w:val="27"/>
          <w:lang w:eastAsia="uk-UA"/>
        </w:rPr>
        <w:t>В.Є. Устименко</w:t>
      </w:r>
    </w:p>
    <w:p w:rsidR="00ED2657" w:rsidRDefault="00ED2657" w:rsidP="00ED2657">
      <w:pPr>
        <w:widowControl w:val="0"/>
        <w:spacing w:after="0" w:line="230" w:lineRule="exact"/>
        <w:jc w:val="both"/>
        <w:rPr>
          <w:rFonts w:ascii="Times New Roman" w:eastAsia="Times New Roman" w:hAnsi="Times New Roman"/>
          <w:sz w:val="27"/>
          <w:szCs w:val="27"/>
          <w:lang w:eastAsia="uk-UA"/>
        </w:rPr>
      </w:pPr>
    </w:p>
    <w:p w:rsidR="00ED2657" w:rsidRPr="00ED2657" w:rsidRDefault="00ED2657" w:rsidP="00ED2657">
      <w:pPr>
        <w:widowControl w:val="0"/>
        <w:spacing w:after="0" w:line="230" w:lineRule="exact"/>
        <w:jc w:val="both"/>
        <w:rPr>
          <w:rFonts w:ascii="Times New Roman" w:eastAsia="Times New Roman" w:hAnsi="Times New Roman"/>
          <w:sz w:val="27"/>
          <w:szCs w:val="27"/>
          <w:lang w:eastAsia="uk-UA"/>
        </w:rPr>
      </w:pPr>
    </w:p>
    <w:p w:rsidR="003C3EC1" w:rsidRDefault="003C3EC1"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r w:rsidR="00F12B3B" w:rsidRPr="00ED2657">
        <w:rPr>
          <w:rFonts w:ascii="Times New Roman" w:eastAsia="Times New Roman" w:hAnsi="Times New Roman"/>
          <w:sz w:val="27"/>
          <w:szCs w:val="27"/>
          <w:lang w:eastAsia="uk-UA"/>
        </w:rPr>
        <w:t xml:space="preserve">  </w:t>
      </w:r>
      <w:r w:rsidRPr="00ED2657">
        <w:rPr>
          <w:rFonts w:ascii="Times New Roman" w:eastAsia="Times New Roman" w:hAnsi="Times New Roman"/>
          <w:sz w:val="27"/>
          <w:szCs w:val="27"/>
          <w:lang w:eastAsia="uk-UA"/>
        </w:rPr>
        <w:t>Т.С. Шилова</w:t>
      </w:r>
    </w:p>
    <w:p w:rsidR="00ED2657" w:rsidRPr="00ED2657" w:rsidRDefault="00ED2657" w:rsidP="00ED2657">
      <w:pPr>
        <w:widowControl w:val="0"/>
        <w:spacing w:after="0" w:line="230" w:lineRule="exact"/>
        <w:jc w:val="both"/>
        <w:rPr>
          <w:rFonts w:ascii="Times New Roman" w:eastAsia="Times New Roman" w:hAnsi="Times New Roman"/>
          <w:sz w:val="27"/>
          <w:szCs w:val="27"/>
          <w:lang w:eastAsia="uk-UA"/>
        </w:rPr>
      </w:pPr>
    </w:p>
    <w:p w:rsidR="00506EAB" w:rsidRPr="00ED2657" w:rsidRDefault="00506EAB" w:rsidP="00ED2657">
      <w:pPr>
        <w:widowControl w:val="0"/>
        <w:spacing w:after="0" w:line="230" w:lineRule="exact"/>
        <w:jc w:val="both"/>
        <w:rPr>
          <w:rFonts w:ascii="Times New Roman" w:eastAsia="Times New Roman" w:hAnsi="Times New Roman"/>
          <w:sz w:val="27"/>
          <w:szCs w:val="27"/>
          <w:lang w:eastAsia="uk-UA"/>
        </w:rPr>
      </w:pPr>
    </w:p>
    <w:p w:rsidR="00506EAB" w:rsidRPr="00ED2657" w:rsidRDefault="00506EAB"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r w:rsidR="00ED2657">
        <w:rPr>
          <w:rFonts w:ascii="Times New Roman" w:eastAsia="Times New Roman" w:hAnsi="Times New Roman"/>
          <w:sz w:val="27"/>
          <w:szCs w:val="27"/>
          <w:lang w:eastAsia="uk-UA"/>
        </w:rPr>
        <w:t xml:space="preserve">               </w:t>
      </w:r>
      <w:r w:rsidRPr="00ED2657">
        <w:rPr>
          <w:rFonts w:ascii="Times New Roman" w:eastAsia="Times New Roman" w:hAnsi="Times New Roman"/>
          <w:sz w:val="27"/>
          <w:szCs w:val="27"/>
          <w:lang w:eastAsia="uk-UA"/>
        </w:rPr>
        <w:t>С.О. Щотка</w:t>
      </w:r>
    </w:p>
    <w:p w:rsidR="006F76D3" w:rsidRPr="00ED2657" w:rsidRDefault="006F76D3" w:rsidP="00ED2657">
      <w:pPr>
        <w:widowControl w:val="0"/>
        <w:spacing w:after="0" w:line="230" w:lineRule="exact"/>
        <w:jc w:val="both"/>
        <w:rPr>
          <w:rFonts w:ascii="Times New Roman" w:eastAsia="Times New Roman" w:hAnsi="Times New Roman"/>
          <w:sz w:val="27"/>
          <w:szCs w:val="27"/>
          <w:lang w:eastAsia="uk-UA"/>
        </w:rPr>
      </w:pPr>
      <w:r w:rsidRPr="00ED2657">
        <w:rPr>
          <w:rFonts w:ascii="Times New Roman" w:eastAsia="Times New Roman" w:hAnsi="Times New Roman"/>
          <w:sz w:val="27"/>
          <w:szCs w:val="27"/>
          <w:lang w:eastAsia="uk-UA"/>
        </w:rPr>
        <w:t xml:space="preserve">                                                                                                                                     </w:t>
      </w:r>
    </w:p>
    <w:p w:rsidR="006F76D3" w:rsidRPr="00ED2657" w:rsidRDefault="006F76D3" w:rsidP="00ED2657">
      <w:pPr>
        <w:pStyle w:val="21"/>
        <w:shd w:val="clear" w:color="auto" w:fill="auto"/>
        <w:spacing w:after="0" w:line="298" w:lineRule="exact"/>
        <w:jc w:val="both"/>
        <w:rPr>
          <w:color w:val="000000"/>
        </w:rPr>
      </w:pPr>
    </w:p>
    <w:p w:rsidR="00ED2657" w:rsidRPr="00ED2657" w:rsidRDefault="00ED2657">
      <w:pPr>
        <w:pStyle w:val="21"/>
        <w:shd w:val="clear" w:color="auto" w:fill="auto"/>
        <w:spacing w:after="0" w:line="298" w:lineRule="exact"/>
        <w:jc w:val="both"/>
        <w:rPr>
          <w:color w:val="000000"/>
        </w:rPr>
      </w:pPr>
    </w:p>
    <w:sectPr w:rsidR="00ED2657" w:rsidRPr="00ED2657"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A07" w:rsidRDefault="00D91A07" w:rsidP="002F156E">
      <w:pPr>
        <w:spacing w:after="0" w:line="240" w:lineRule="auto"/>
      </w:pPr>
      <w:r>
        <w:separator/>
      </w:r>
    </w:p>
  </w:endnote>
  <w:endnote w:type="continuationSeparator" w:id="0">
    <w:p w:rsidR="00D91A07" w:rsidRDefault="00D91A0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A07" w:rsidRDefault="00D91A07" w:rsidP="002F156E">
      <w:pPr>
        <w:spacing w:after="0" w:line="240" w:lineRule="auto"/>
      </w:pPr>
      <w:r>
        <w:separator/>
      </w:r>
    </w:p>
  </w:footnote>
  <w:footnote w:type="continuationSeparator" w:id="0">
    <w:p w:rsidR="00D91A07" w:rsidRDefault="00D91A0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94AA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515"/>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778C8"/>
    <w:rsid w:val="00394AA3"/>
    <w:rsid w:val="003956D2"/>
    <w:rsid w:val="003A6385"/>
    <w:rsid w:val="003B0499"/>
    <w:rsid w:val="003B4F70"/>
    <w:rsid w:val="003C100D"/>
    <w:rsid w:val="003C3EC1"/>
    <w:rsid w:val="003E77A2"/>
    <w:rsid w:val="003F1949"/>
    <w:rsid w:val="003F4C4A"/>
    <w:rsid w:val="003F5230"/>
    <w:rsid w:val="00400E1D"/>
    <w:rsid w:val="004025DD"/>
    <w:rsid w:val="004056E7"/>
    <w:rsid w:val="00407512"/>
    <w:rsid w:val="00407903"/>
    <w:rsid w:val="0041519A"/>
    <w:rsid w:val="00426B9E"/>
    <w:rsid w:val="00452FDD"/>
    <w:rsid w:val="00460E33"/>
    <w:rsid w:val="0047122B"/>
    <w:rsid w:val="004753BA"/>
    <w:rsid w:val="00476319"/>
    <w:rsid w:val="0048017E"/>
    <w:rsid w:val="004811C0"/>
    <w:rsid w:val="0048187A"/>
    <w:rsid w:val="004903D0"/>
    <w:rsid w:val="004A2DE0"/>
    <w:rsid w:val="004A3495"/>
    <w:rsid w:val="004C48F9"/>
    <w:rsid w:val="004F5123"/>
    <w:rsid w:val="004F73FF"/>
    <w:rsid w:val="00505AC1"/>
    <w:rsid w:val="00506EAB"/>
    <w:rsid w:val="0052631A"/>
    <w:rsid w:val="00527CC8"/>
    <w:rsid w:val="00545AB0"/>
    <w:rsid w:val="005535F1"/>
    <w:rsid w:val="005806E6"/>
    <w:rsid w:val="00590311"/>
    <w:rsid w:val="005979E5"/>
    <w:rsid w:val="005B58CE"/>
    <w:rsid w:val="005C7042"/>
    <w:rsid w:val="005E5CAD"/>
    <w:rsid w:val="00612AEB"/>
    <w:rsid w:val="00630012"/>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861"/>
    <w:rsid w:val="00771DF7"/>
    <w:rsid w:val="007730CD"/>
    <w:rsid w:val="007A062E"/>
    <w:rsid w:val="007B0200"/>
    <w:rsid w:val="007B3BC8"/>
    <w:rsid w:val="007E5CAA"/>
    <w:rsid w:val="00821906"/>
    <w:rsid w:val="008460A3"/>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A6A70"/>
    <w:rsid w:val="009C7439"/>
    <w:rsid w:val="009D4E41"/>
    <w:rsid w:val="009E6DE5"/>
    <w:rsid w:val="00A04893"/>
    <w:rsid w:val="00A25E6B"/>
    <w:rsid w:val="00A26D05"/>
    <w:rsid w:val="00A34207"/>
    <w:rsid w:val="00A46542"/>
    <w:rsid w:val="00A72BED"/>
    <w:rsid w:val="00A86F13"/>
    <w:rsid w:val="00A91D0E"/>
    <w:rsid w:val="00AA3E5B"/>
    <w:rsid w:val="00AA7ED7"/>
    <w:rsid w:val="00AD6ACC"/>
    <w:rsid w:val="00AE381A"/>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93203"/>
    <w:rsid w:val="00C969E9"/>
    <w:rsid w:val="00CB5F94"/>
    <w:rsid w:val="00CC716A"/>
    <w:rsid w:val="00CE465E"/>
    <w:rsid w:val="00CE73D0"/>
    <w:rsid w:val="00CF2433"/>
    <w:rsid w:val="00CF58F2"/>
    <w:rsid w:val="00D020ED"/>
    <w:rsid w:val="00D12A99"/>
    <w:rsid w:val="00D15E47"/>
    <w:rsid w:val="00D253DC"/>
    <w:rsid w:val="00D46064"/>
    <w:rsid w:val="00D52C3D"/>
    <w:rsid w:val="00D6397A"/>
    <w:rsid w:val="00D91A07"/>
    <w:rsid w:val="00D920CB"/>
    <w:rsid w:val="00DA2836"/>
    <w:rsid w:val="00DC4317"/>
    <w:rsid w:val="00DE1F15"/>
    <w:rsid w:val="00DF16B2"/>
    <w:rsid w:val="00E02298"/>
    <w:rsid w:val="00E2066C"/>
    <w:rsid w:val="00E2589C"/>
    <w:rsid w:val="00E27B5E"/>
    <w:rsid w:val="00E40821"/>
    <w:rsid w:val="00E40E5B"/>
    <w:rsid w:val="00E46CA6"/>
    <w:rsid w:val="00E51FD5"/>
    <w:rsid w:val="00E62C56"/>
    <w:rsid w:val="00E71A2F"/>
    <w:rsid w:val="00E735E1"/>
    <w:rsid w:val="00EA42AB"/>
    <w:rsid w:val="00EC362E"/>
    <w:rsid w:val="00ED2657"/>
    <w:rsid w:val="00ED45D2"/>
    <w:rsid w:val="00ED7CE3"/>
    <w:rsid w:val="00F12B3B"/>
    <w:rsid w:val="00F16892"/>
    <w:rsid w:val="00F275C6"/>
    <w:rsid w:val="00F4150D"/>
    <w:rsid w:val="00F440A5"/>
    <w:rsid w:val="00F64410"/>
    <w:rsid w:val="00F72C3B"/>
    <w:rsid w:val="00F87A91"/>
    <w:rsid w:val="00F90452"/>
    <w:rsid w:val="00F90849"/>
    <w:rsid w:val="00FB39D5"/>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94AA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4AA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94AA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4AA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96877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4078</Words>
  <Characters>2326</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275</cp:revision>
  <dcterms:created xsi:type="dcterms:W3CDTF">2020-08-21T08:05:00Z</dcterms:created>
  <dcterms:modified xsi:type="dcterms:W3CDTF">2020-10-27T06:35:00Z</dcterms:modified>
</cp:coreProperties>
</file>