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76E" w:rsidRDefault="0026676E" w:rsidP="0026676E">
      <w:pPr>
        <w:framePr w:h="1142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eastAsia="uk-UA"/>
        </w:rPr>
        <w:drawing>
          <wp:inline distT="0" distB="0" distL="0" distR="0">
            <wp:extent cx="534670" cy="724535"/>
            <wp:effectExtent l="0" t="0" r="0" b="0"/>
            <wp:docPr id="1" name="Рисунок 1" descr="C:\Users\motovilovatm\Desktop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tovilovatm\Desktop\media\image1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72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676E" w:rsidRDefault="0026676E" w:rsidP="00386788">
      <w:pPr>
        <w:pStyle w:val="10"/>
        <w:keepNext/>
        <w:keepLines/>
        <w:shd w:val="clear" w:color="auto" w:fill="auto"/>
        <w:spacing w:before="278" w:after="277" w:line="360" w:lineRule="exact"/>
        <w:ind w:left="40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CF4313" w:rsidRDefault="00CF4313" w:rsidP="0026676E">
      <w:pPr>
        <w:pStyle w:val="11"/>
        <w:shd w:val="clear" w:color="auto" w:fill="auto"/>
        <w:spacing w:before="0" w:after="14" w:line="230" w:lineRule="exact"/>
        <w:ind w:left="40"/>
        <w:rPr>
          <w:sz w:val="24"/>
          <w:szCs w:val="24"/>
        </w:rPr>
      </w:pPr>
    </w:p>
    <w:p w:rsidR="0026676E" w:rsidRPr="00652C85" w:rsidRDefault="005B0518" w:rsidP="0026676E">
      <w:pPr>
        <w:pStyle w:val="11"/>
        <w:shd w:val="clear" w:color="auto" w:fill="auto"/>
        <w:spacing w:before="0" w:after="14" w:line="230" w:lineRule="exact"/>
        <w:ind w:left="40"/>
        <w:rPr>
          <w:sz w:val="24"/>
          <w:szCs w:val="24"/>
        </w:rPr>
      </w:pPr>
      <w:r>
        <w:rPr>
          <w:sz w:val="24"/>
          <w:szCs w:val="24"/>
        </w:rPr>
        <w:t>21 вересня</w:t>
      </w:r>
      <w:r w:rsidR="00C2156D" w:rsidRPr="00652C85">
        <w:rPr>
          <w:sz w:val="24"/>
          <w:szCs w:val="24"/>
        </w:rPr>
        <w:t xml:space="preserve"> 2018</w:t>
      </w:r>
      <w:r w:rsidR="00BF51E7" w:rsidRPr="00652C85">
        <w:rPr>
          <w:sz w:val="24"/>
          <w:szCs w:val="24"/>
        </w:rPr>
        <w:t xml:space="preserve"> року</w:t>
      </w:r>
      <w:r w:rsidR="00BF51E7" w:rsidRPr="00652C85">
        <w:rPr>
          <w:sz w:val="24"/>
          <w:szCs w:val="24"/>
        </w:rPr>
        <w:tab/>
      </w:r>
      <w:r w:rsidR="00BF51E7" w:rsidRPr="00652C85">
        <w:rPr>
          <w:sz w:val="24"/>
          <w:szCs w:val="24"/>
        </w:rPr>
        <w:tab/>
      </w:r>
      <w:r w:rsidR="00BF51E7" w:rsidRPr="00652C85">
        <w:rPr>
          <w:sz w:val="24"/>
          <w:szCs w:val="24"/>
        </w:rPr>
        <w:tab/>
      </w:r>
      <w:r w:rsidR="00BF51E7" w:rsidRPr="00652C85">
        <w:rPr>
          <w:sz w:val="24"/>
          <w:szCs w:val="24"/>
        </w:rPr>
        <w:tab/>
      </w:r>
      <w:r w:rsidR="00BF51E7" w:rsidRPr="00652C85">
        <w:rPr>
          <w:sz w:val="24"/>
          <w:szCs w:val="24"/>
        </w:rPr>
        <w:tab/>
      </w:r>
      <w:r w:rsidR="00BF51E7" w:rsidRPr="00652C85">
        <w:rPr>
          <w:sz w:val="24"/>
          <w:szCs w:val="24"/>
        </w:rPr>
        <w:tab/>
      </w:r>
      <w:r w:rsidR="00BF51E7" w:rsidRPr="00652C85">
        <w:rPr>
          <w:sz w:val="24"/>
          <w:szCs w:val="24"/>
        </w:rPr>
        <w:tab/>
      </w:r>
      <w:r w:rsidR="00BF51E7" w:rsidRPr="00652C85">
        <w:rPr>
          <w:sz w:val="24"/>
          <w:szCs w:val="24"/>
        </w:rPr>
        <w:tab/>
      </w:r>
      <w:r w:rsidR="0026676E" w:rsidRPr="00652C85">
        <w:rPr>
          <w:sz w:val="24"/>
          <w:szCs w:val="24"/>
        </w:rPr>
        <w:tab/>
      </w:r>
      <w:r w:rsidR="00745AD8">
        <w:rPr>
          <w:sz w:val="24"/>
          <w:szCs w:val="24"/>
        </w:rPr>
        <w:t xml:space="preserve">   </w:t>
      </w:r>
      <w:r w:rsidR="0026676E" w:rsidRPr="00652C85">
        <w:rPr>
          <w:sz w:val="24"/>
          <w:szCs w:val="24"/>
        </w:rPr>
        <w:t xml:space="preserve">  </w:t>
      </w:r>
      <w:r w:rsidR="0026676E" w:rsidRPr="00652C85">
        <w:rPr>
          <w:sz w:val="24"/>
          <w:szCs w:val="24"/>
          <w:lang w:eastAsia="ru-RU"/>
        </w:rPr>
        <w:t xml:space="preserve">м. Київ </w:t>
      </w:r>
    </w:p>
    <w:p w:rsidR="0026676E" w:rsidRDefault="0026676E" w:rsidP="00F924F9">
      <w:pPr>
        <w:pStyle w:val="11"/>
        <w:shd w:val="clear" w:color="auto" w:fill="auto"/>
        <w:spacing w:before="0" w:after="0" w:line="240" w:lineRule="auto"/>
        <w:rPr>
          <w:sz w:val="24"/>
          <w:szCs w:val="24"/>
        </w:rPr>
      </w:pPr>
    </w:p>
    <w:p w:rsidR="00C447FB" w:rsidRPr="00652C85" w:rsidRDefault="00C447FB" w:rsidP="00F924F9">
      <w:pPr>
        <w:pStyle w:val="11"/>
        <w:shd w:val="clear" w:color="auto" w:fill="auto"/>
        <w:spacing w:before="0" w:after="0" w:line="240" w:lineRule="auto"/>
        <w:rPr>
          <w:sz w:val="24"/>
          <w:szCs w:val="24"/>
        </w:rPr>
      </w:pPr>
    </w:p>
    <w:p w:rsidR="00246417" w:rsidRDefault="0026676E" w:rsidP="00A216C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</w:pPr>
      <w:r w:rsidRPr="00652C8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 І Ш Е Н </w:t>
      </w:r>
      <w:proofErr w:type="spellStart"/>
      <w:r w:rsidRPr="00652C85">
        <w:rPr>
          <w:rFonts w:ascii="Times New Roman" w:eastAsia="Times New Roman" w:hAnsi="Times New Roman"/>
          <w:bCs/>
          <w:sz w:val="24"/>
          <w:szCs w:val="24"/>
          <w:lang w:eastAsia="ru-RU"/>
        </w:rPr>
        <w:t>Н</w:t>
      </w:r>
      <w:proofErr w:type="spellEnd"/>
      <w:r w:rsidRPr="00652C8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Я № </w:t>
      </w:r>
      <w:r w:rsidR="008E5838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404</w:t>
      </w:r>
      <w:r w:rsidR="00C2156D" w:rsidRPr="00652C85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/дс-18</w:t>
      </w:r>
    </w:p>
    <w:p w:rsidR="008E5838" w:rsidRDefault="008E5838" w:rsidP="00A216C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</w:pPr>
    </w:p>
    <w:p w:rsidR="008E5838" w:rsidRPr="00652C85" w:rsidRDefault="008E5838" w:rsidP="00A216C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</w:pPr>
    </w:p>
    <w:p w:rsidR="008E5838" w:rsidRDefault="001A4C44" w:rsidP="008E5838">
      <w:pPr>
        <w:widowControl w:val="0"/>
        <w:spacing w:after="0" w:line="360" w:lineRule="auto"/>
        <w:ind w:left="60" w:right="78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1A4C4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Вища кваліфікаційна комісія суддів України у пленарному складі: </w:t>
      </w:r>
    </w:p>
    <w:p w:rsidR="008E5838" w:rsidRDefault="008E5838" w:rsidP="008E5838">
      <w:pPr>
        <w:widowControl w:val="0"/>
        <w:spacing w:after="0" w:line="360" w:lineRule="auto"/>
        <w:ind w:left="60" w:right="78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1A4C44" w:rsidRDefault="001A4C44" w:rsidP="008E5838">
      <w:pPr>
        <w:widowControl w:val="0"/>
        <w:spacing w:after="0" w:line="360" w:lineRule="auto"/>
        <w:ind w:left="60" w:right="78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1A4C4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головуючого </w:t>
      </w:r>
      <w:r w:rsidR="0038678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–</w:t>
      </w:r>
      <w:r w:rsidRPr="001A4C4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Щотки С.О.,</w:t>
      </w:r>
    </w:p>
    <w:p w:rsidR="008E5838" w:rsidRPr="001A4C44" w:rsidRDefault="008E5838" w:rsidP="008E5838">
      <w:pPr>
        <w:widowControl w:val="0"/>
        <w:spacing w:after="0" w:line="360" w:lineRule="auto"/>
        <w:ind w:left="60" w:right="78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1A4C44" w:rsidRDefault="001A4C44" w:rsidP="008E5838">
      <w:pPr>
        <w:widowControl w:val="0"/>
        <w:spacing w:after="0" w:line="360" w:lineRule="auto"/>
        <w:ind w:left="60" w:right="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1A4C4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членів Комісії: Бутенка В.І., Василенка А.В., Весельської Т.Ф., Гладія С.В. </w:t>
      </w:r>
      <w:r w:rsidR="00C447F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</w:t>
      </w:r>
      <w:r w:rsidRPr="001A4C4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Заріцької А.О., Луцюка П.С.,</w:t>
      </w:r>
      <w:r w:rsidR="005568B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Макарчука М.А., Мішина М.І., П</w:t>
      </w:r>
      <w:r w:rsidRPr="001A4C4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рилипка С.М.,</w:t>
      </w:r>
      <w:r w:rsidR="00C447F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 </w:t>
      </w:r>
      <w:r w:rsidRPr="001A4C4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Устименко В.Є., Шилової Т.С.,</w:t>
      </w:r>
    </w:p>
    <w:p w:rsidR="008E5838" w:rsidRPr="001A4C44" w:rsidRDefault="008E5838" w:rsidP="008E5838">
      <w:pPr>
        <w:widowControl w:val="0"/>
        <w:spacing w:after="0" w:line="360" w:lineRule="auto"/>
        <w:ind w:left="60" w:right="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1A4C44" w:rsidRPr="001A4C44" w:rsidRDefault="001A4C44" w:rsidP="008E5838">
      <w:pPr>
        <w:widowControl w:val="0"/>
        <w:spacing w:after="0" w:line="360" w:lineRule="auto"/>
        <w:ind w:left="60" w:right="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1A4C4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розглянувши питання про </w:t>
      </w:r>
      <w:r w:rsidR="008E583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рекомендування </w:t>
      </w:r>
      <w:proofErr w:type="spellStart"/>
      <w:r w:rsidR="008E583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Мурзенка</w:t>
      </w:r>
      <w:proofErr w:type="spellEnd"/>
      <w:r w:rsidR="008E583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Максима</w:t>
      </w:r>
      <w:r w:rsidRPr="001A4C4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E583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        </w:t>
      </w:r>
      <w:r w:rsidRPr="001A4C4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Володимировича для призначення на посаду судді Малиновського районного </w:t>
      </w:r>
      <w:r w:rsidR="008E583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     </w:t>
      </w:r>
      <w:r w:rsidRPr="001A4C4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суду міста Одеси,</w:t>
      </w:r>
    </w:p>
    <w:p w:rsidR="001A4C44" w:rsidRPr="001A4C44" w:rsidRDefault="001A4C44" w:rsidP="008E5838">
      <w:pPr>
        <w:widowControl w:val="0"/>
        <w:spacing w:after="361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1A4C4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встановила:</w:t>
      </w:r>
    </w:p>
    <w:p w:rsidR="001A4C44" w:rsidRPr="001A4C44" w:rsidRDefault="001A4C44" w:rsidP="008E5838">
      <w:pPr>
        <w:widowControl w:val="0"/>
        <w:spacing w:after="0"/>
        <w:ind w:left="60" w:right="60" w:firstLine="7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1A4C4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Указом Президента України від 24 квітня 2012 року № 2862/201</w:t>
      </w:r>
      <w:r w:rsidR="0038678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</w:t>
      </w:r>
      <w:r w:rsidRPr="001A4C4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C447F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  </w:t>
      </w:r>
      <w:proofErr w:type="spellStart"/>
      <w:r w:rsidRPr="001A4C4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Мурзенка</w:t>
      </w:r>
      <w:proofErr w:type="spellEnd"/>
      <w:r w:rsidRPr="001A4C4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Максима Володимировича призначено на посаду судді </w:t>
      </w:r>
      <w:r w:rsidR="008E583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                  </w:t>
      </w:r>
      <w:r w:rsidRPr="001A4C4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Феодосійського міського суду АР Крим в межах п’ятирічного строку.</w:t>
      </w:r>
    </w:p>
    <w:p w:rsidR="001A4C44" w:rsidRPr="001A4C44" w:rsidRDefault="001A4C44" w:rsidP="008E5838">
      <w:pPr>
        <w:widowControl w:val="0"/>
        <w:spacing w:after="0"/>
        <w:ind w:left="60" w:right="60" w:firstLine="7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1A4C4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Рішенням Ради суддів України № 18 від 25 квітня 2014 року </w:t>
      </w:r>
      <w:r w:rsidR="008E583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         </w:t>
      </w:r>
      <w:proofErr w:type="spellStart"/>
      <w:r w:rsidRPr="001A4C4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Мурзенка</w:t>
      </w:r>
      <w:proofErr w:type="spellEnd"/>
      <w:r w:rsidRPr="001A4C4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М.В. тимчасово прикріплено до штату Малиновського районного</w:t>
      </w:r>
      <w:r w:rsidR="008E583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  </w:t>
      </w:r>
      <w:r w:rsidRPr="001A4C4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суду міста Одеси.</w:t>
      </w:r>
    </w:p>
    <w:p w:rsidR="001A4C44" w:rsidRPr="001A4C44" w:rsidRDefault="001A4C44" w:rsidP="008E5838">
      <w:pPr>
        <w:widowControl w:val="0"/>
        <w:spacing w:after="0"/>
        <w:ind w:left="60" w:right="60" w:firstLine="7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1A4C4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Указом Президента України від 26 вересня 2015 року № 564/2015 </w:t>
      </w:r>
      <w:r w:rsidR="008E583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                           </w:t>
      </w:r>
      <w:proofErr w:type="spellStart"/>
      <w:r w:rsidRPr="001A4C4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Мурзенка</w:t>
      </w:r>
      <w:proofErr w:type="spellEnd"/>
      <w:r w:rsidRPr="001A4C4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М.В. переведено на посаду судді Малиновського районного суду</w:t>
      </w:r>
      <w:r w:rsidR="008E583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  </w:t>
      </w:r>
      <w:r w:rsidRPr="001A4C4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міста Одеси в межах п’ятирічного строку.</w:t>
      </w:r>
    </w:p>
    <w:p w:rsidR="001A4C44" w:rsidRPr="001A4C44" w:rsidRDefault="001A4C44" w:rsidP="008E5838">
      <w:pPr>
        <w:widowControl w:val="0"/>
        <w:spacing w:after="0"/>
        <w:ind w:left="60" w:firstLine="7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1A4C4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Строк повноважень судді </w:t>
      </w:r>
      <w:proofErr w:type="spellStart"/>
      <w:r w:rsidRPr="001A4C4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Мурзенка</w:t>
      </w:r>
      <w:proofErr w:type="spellEnd"/>
      <w:r w:rsidRPr="001A4C4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М.В. закінчився у квітні 2017 року.</w:t>
      </w:r>
    </w:p>
    <w:p w:rsidR="001A4C44" w:rsidRDefault="001A4C44" w:rsidP="008E5838">
      <w:pPr>
        <w:widowControl w:val="0"/>
        <w:spacing w:after="0"/>
        <w:ind w:left="60" w:right="60" w:firstLine="7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1A4C4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Згідно з пунктом 16</w:t>
      </w:r>
      <w:r w:rsidR="008E5838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1</w:t>
      </w:r>
      <w:r w:rsidRPr="001A4C4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розділу XV «Перехідні положення» Конституції </w:t>
      </w:r>
      <w:r w:rsidR="008E583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</w:t>
      </w:r>
      <w:r w:rsidRPr="001A4C4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України повноваження суддів, призначених на посаду строком на п’ять років, припиняються із закінченням строку, на який їх було призначено. Такі судді </w:t>
      </w:r>
      <w:r w:rsidR="008E583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</w:t>
      </w:r>
      <w:r w:rsidRPr="001A4C4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можуть бути призначені на посаду судді в порядку, визначеному законом.</w:t>
      </w:r>
    </w:p>
    <w:p w:rsidR="008E5838" w:rsidRDefault="008E5838" w:rsidP="008E5838">
      <w:pPr>
        <w:widowControl w:val="0"/>
        <w:spacing w:after="0"/>
        <w:ind w:left="60" w:right="60" w:firstLine="7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8E5838" w:rsidRPr="001A4C44" w:rsidRDefault="008E5838" w:rsidP="008E5838">
      <w:pPr>
        <w:widowControl w:val="0"/>
        <w:spacing w:after="0"/>
        <w:ind w:left="60" w:right="60" w:firstLine="7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1A4C44" w:rsidRPr="001A4C44" w:rsidRDefault="001A4C44" w:rsidP="008E5838">
      <w:pPr>
        <w:widowControl w:val="0"/>
        <w:spacing w:after="0"/>
        <w:ind w:left="60" w:right="60"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1A4C4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lastRenderedPageBreak/>
        <w:t xml:space="preserve">Відповідність займаній посаді судді, якого призначено на посаду строком </w:t>
      </w:r>
      <w:r w:rsidR="008E583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 </w:t>
      </w:r>
      <w:r w:rsidRPr="001A4C4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на п’ять років або обрано суддею безстроково до набрання чинності Законом</w:t>
      </w:r>
      <w:r w:rsidR="008E583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     </w:t>
      </w:r>
      <w:r w:rsidRPr="001A4C4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України «Про внесення змін до Конституції України (щодо правосуддя)», має </w:t>
      </w:r>
      <w:r w:rsidR="008E583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</w:t>
      </w:r>
      <w:r w:rsidRPr="001A4C4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бути оцінена в порядку, встановленому законом.</w:t>
      </w:r>
    </w:p>
    <w:p w:rsidR="001A4C44" w:rsidRPr="001A4C44" w:rsidRDefault="001A4C44" w:rsidP="008E5838">
      <w:pPr>
        <w:widowControl w:val="0"/>
        <w:spacing w:after="0"/>
        <w:ind w:left="60" w:right="60"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1A4C4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Пунктом 20 розділу XII «Прикінцеві та перехідні положення» Закону </w:t>
      </w:r>
      <w:r w:rsidR="008E583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 </w:t>
      </w:r>
      <w:r w:rsidRPr="001A4C4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України «Про судоустрій і статус суддів» від 02 червня 2016 року № 1402-VIII </w:t>
      </w:r>
      <w:r w:rsidR="008E583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                             </w:t>
      </w:r>
      <w:r w:rsidRPr="001A4C4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(далі </w:t>
      </w:r>
      <w:r w:rsidR="004368D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–</w:t>
      </w:r>
      <w:r w:rsidRPr="001A4C4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Закон) передбачено, що відповідність займаній посаді судді, якого </w:t>
      </w:r>
      <w:r w:rsidR="008E583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</w:t>
      </w:r>
      <w:r w:rsidRPr="001A4C4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призначено на посаду строком на п’ять років або обрано суддею безстроково до набрання чинності Законом України «Про внесення змін до Конституції </w:t>
      </w:r>
      <w:r w:rsidR="008E583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</w:t>
      </w:r>
      <w:r w:rsidRPr="001A4C4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України (щодо правосуддя)», оцінюється колегіями Вищої кваліфікаційної </w:t>
      </w:r>
      <w:r w:rsidR="008E583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  </w:t>
      </w:r>
      <w:r w:rsidRPr="001A4C4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комісії суддів України в порядку, визначеному цим Законом.</w:t>
      </w:r>
    </w:p>
    <w:p w:rsidR="001A4C44" w:rsidRPr="001A4C44" w:rsidRDefault="001A4C44" w:rsidP="008E5838">
      <w:pPr>
        <w:widowControl w:val="0"/>
        <w:spacing w:after="0"/>
        <w:ind w:left="60" w:right="60"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1A4C4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Рішенням Комісії від 01 лютого 2018 року № 8/зп-18 призначено </w:t>
      </w:r>
      <w:r w:rsidR="008E583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</w:t>
      </w:r>
      <w:r w:rsidRPr="001A4C4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кваліфікаційне оцінювання суддів місцевих та апеляційних судів на </w:t>
      </w:r>
      <w:r w:rsidR="008E583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   </w:t>
      </w:r>
      <w:r w:rsidRPr="001A4C4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відповідність займаній посаді, зокрема судді Малиновського районного суду</w:t>
      </w:r>
      <w:r w:rsidR="008E583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</w:t>
      </w:r>
      <w:r w:rsidRPr="001A4C4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міста Одеси </w:t>
      </w:r>
      <w:proofErr w:type="spellStart"/>
      <w:r w:rsidRPr="001A4C4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Мурзенка</w:t>
      </w:r>
      <w:proofErr w:type="spellEnd"/>
      <w:r w:rsidRPr="001A4C4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М.В.</w:t>
      </w:r>
    </w:p>
    <w:p w:rsidR="001A4C44" w:rsidRPr="001A4C44" w:rsidRDefault="001A4C44" w:rsidP="008E5838">
      <w:pPr>
        <w:widowControl w:val="0"/>
        <w:spacing w:after="0"/>
        <w:ind w:left="60" w:right="60"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1A4C4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Рішенням колегії Комісії від 26 липня 2018 року № 1369/ко-18 суддю Малиновського районного суду міста Одеси</w:t>
      </w:r>
      <w:r w:rsidR="008E583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proofErr w:type="spellStart"/>
      <w:r w:rsidR="008E583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Мурзенка</w:t>
      </w:r>
      <w:proofErr w:type="spellEnd"/>
      <w:r w:rsidR="008E583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М.В. визнано таким, що </w:t>
      </w:r>
      <w:r w:rsidRPr="001A4C4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відповідає займаній посаді.</w:t>
      </w:r>
    </w:p>
    <w:p w:rsidR="001A4C44" w:rsidRPr="001A4C44" w:rsidRDefault="001A4C44" w:rsidP="008E5838">
      <w:pPr>
        <w:widowControl w:val="0"/>
        <w:spacing w:after="0"/>
        <w:ind w:left="60" w:right="60"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1A4C4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Наразі </w:t>
      </w:r>
      <w:proofErr w:type="spellStart"/>
      <w:r w:rsidRPr="001A4C4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Мурзенко</w:t>
      </w:r>
      <w:proofErr w:type="spellEnd"/>
      <w:r w:rsidRPr="001A4C4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М.В. обіймає посаду судді у зазначеному суді, але не </w:t>
      </w:r>
      <w:r w:rsidR="008E583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                           </w:t>
      </w:r>
      <w:r w:rsidRPr="001A4C4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здійснює правосуддя у зв’язку із закінченням строку повноважень, а отже, ця</w:t>
      </w:r>
      <w:r w:rsidR="008E583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</w:t>
      </w:r>
      <w:r w:rsidRPr="001A4C4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посада не є вакантною.</w:t>
      </w:r>
    </w:p>
    <w:p w:rsidR="001A4C44" w:rsidRPr="001A4C44" w:rsidRDefault="001A4C44" w:rsidP="008E5838">
      <w:pPr>
        <w:widowControl w:val="0"/>
        <w:spacing w:after="0"/>
        <w:ind w:left="60" w:right="60"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1A4C4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Відповідно до абзацу шостого пункту 13 розділу III «Прикінцеві та </w:t>
      </w:r>
      <w:r w:rsidR="008E583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</w:t>
      </w:r>
      <w:r w:rsidRPr="001A4C4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перехідні положення» Закону України «Про Вищу раду правосуддя» від </w:t>
      </w:r>
      <w:r w:rsidR="008E583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            21 грудня 2016 року № 1798-</w:t>
      </w:r>
      <w:r w:rsidR="008E5838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uk-UA"/>
        </w:rPr>
        <w:t>V</w:t>
      </w:r>
      <w:r w:rsidRPr="001A4C4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ІІІ за результатами кваліфікаційного оцінювання </w:t>
      </w:r>
      <w:r w:rsidR="008E583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</w:t>
      </w:r>
      <w:r w:rsidRPr="001A4C4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суддя, призначений на посаду строком на п’ять років до набрання чинності </w:t>
      </w:r>
      <w:r w:rsidR="008E583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</w:t>
      </w:r>
      <w:r w:rsidRPr="001A4C4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Законом України «Про внесення змін до Конституції України (щодо </w:t>
      </w:r>
      <w:r w:rsidR="008E583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     </w:t>
      </w:r>
      <w:r w:rsidRPr="001A4C4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правосуддя)», повноваження якого припинилися із закінченням строку, на який </w:t>
      </w:r>
      <w:r w:rsidR="008E583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</w:t>
      </w:r>
      <w:r w:rsidRPr="001A4C4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його було призначено, може бути призначений на посаду за поданням Вищої </w:t>
      </w:r>
      <w:r w:rsidR="008E583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</w:t>
      </w:r>
      <w:r w:rsidRPr="001A4C4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ради правосуддя за умови підтвердження відповідності цій посаді згідно </w:t>
      </w:r>
      <w:r w:rsidR="008E583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                 </w:t>
      </w:r>
      <w:r w:rsidRPr="001A4C4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підпунктами 2 та 4 пункту 16</w:t>
      </w:r>
      <w:r w:rsidR="008E5838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uk-UA"/>
        </w:rPr>
        <w:t>1</w:t>
      </w:r>
      <w:r w:rsidRPr="001A4C4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розділу XV «Перехідні положення» Конституції </w:t>
      </w:r>
      <w:r w:rsidR="008E583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     </w:t>
      </w:r>
      <w:r w:rsidRPr="001A4C4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України.</w:t>
      </w:r>
    </w:p>
    <w:p w:rsidR="001A4C44" w:rsidRPr="001A4C44" w:rsidRDefault="001A4C44" w:rsidP="008E5838">
      <w:pPr>
        <w:widowControl w:val="0"/>
        <w:spacing w:after="0"/>
        <w:ind w:left="60" w:right="60"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1A4C4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Положеннями частини другої статті 36 Закону України «Про Вищу раду правосуддя» встановлено, що Вища рада правосуддя ухвалює рішення щодо </w:t>
      </w:r>
      <w:r w:rsidR="008E5838" w:rsidRPr="008E583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</w:t>
      </w:r>
      <w:r w:rsidRPr="001A4C4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внесення Президентові України подання про призначення судді на посаду за результатами розгляду рекомендації Вищої</w:t>
      </w:r>
      <w:r w:rsidR="008E583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кваліфікаційної комісії суддів                     </w:t>
      </w:r>
      <w:r w:rsidRPr="001A4C4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України.</w:t>
      </w:r>
    </w:p>
    <w:p w:rsidR="008E5838" w:rsidRDefault="001A4C44" w:rsidP="008E5838">
      <w:pPr>
        <w:widowControl w:val="0"/>
        <w:spacing w:after="0"/>
        <w:ind w:left="60" w:right="60"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1A4C4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Ураховуючи результати кваліфікаційного оцінювання судді н</w:t>
      </w:r>
      <w:r w:rsidR="008E583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а</w:t>
      </w:r>
      <w:r w:rsidRPr="001A4C4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E583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  </w:t>
      </w:r>
      <w:r w:rsidRPr="001A4C4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відповідність </w:t>
      </w:r>
      <w:r w:rsidR="008E583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</w:t>
      </w:r>
      <w:r w:rsidRPr="001A4C4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займаній </w:t>
      </w:r>
      <w:r w:rsidR="008E583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</w:t>
      </w:r>
      <w:r w:rsidR="004368D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E583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1A4C4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посаді, </w:t>
      </w:r>
      <w:r w:rsidR="008E583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</w:t>
      </w:r>
      <w:r w:rsidRPr="001A4C4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Комісія </w:t>
      </w:r>
      <w:r w:rsidR="008E583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</w:t>
      </w:r>
      <w:r w:rsidR="004368D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8E583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</w:t>
      </w:r>
      <w:r w:rsidRPr="001A4C4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дійшла</w:t>
      </w:r>
      <w:r w:rsidR="008E583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</w:t>
      </w:r>
      <w:r w:rsidRPr="001A4C4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висновку </w:t>
      </w:r>
      <w:r w:rsidR="008E583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</w:t>
      </w:r>
      <w:r w:rsidRPr="001A4C4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про </w:t>
      </w:r>
      <w:r w:rsidR="008E583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</w:t>
      </w:r>
      <w:r w:rsidRPr="001A4C4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надання </w:t>
      </w:r>
      <w:r w:rsidR="008E583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   </w:t>
      </w:r>
    </w:p>
    <w:p w:rsidR="008E5838" w:rsidRDefault="008E5838" w:rsidP="008E5838">
      <w:pPr>
        <w:widowControl w:val="0"/>
        <w:spacing w:after="0"/>
        <w:ind w:left="60" w:right="60"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8E5838" w:rsidRDefault="008E5838" w:rsidP="008E5838">
      <w:pPr>
        <w:widowControl w:val="0"/>
        <w:spacing w:after="0"/>
        <w:ind w:left="60" w:right="60"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8E5838" w:rsidRDefault="008E5838" w:rsidP="008E5838">
      <w:pPr>
        <w:widowControl w:val="0"/>
        <w:spacing w:after="0"/>
        <w:ind w:left="60" w:right="60"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8E5838" w:rsidRDefault="008E5838" w:rsidP="008E5838">
      <w:pPr>
        <w:widowControl w:val="0"/>
        <w:spacing w:after="0"/>
        <w:ind w:left="60" w:right="60"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8E5838" w:rsidRDefault="008E5838" w:rsidP="008E5838">
      <w:pPr>
        <w:widowControl w:val="0"/>
        <w:spacing w:after="0"/>
        <w:ind w:left="60" w:right="60"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1A4C44" w:rsidRPr="001A4C44" w:rsidRDefault="001A4C44" w:rsidP="004368D6">
      <w:pPr>
        <w:widowControl w:val="0"/>
        <w:spacing w:after="0"/>
        <w:ind w:right="62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1A4C4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lastRenderedPageBreak/>
        <w:t xml:space="preserve">рекомендації для призначення </w:t>
      </w:r>
      <w:proofErr w:type="spellStart"/>
      <w:r w:rsidRPr="001A4C4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Мурзенка</w:t>
      </w:r>
      <w:proofErr w:type="spellEnd"/>
      <w:r w:rsidRPr="001A4C4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М.В. на посаду судді Малиновського районного суду міста Одеси.</w:t>
      </w:r>
    </w:p>
    <w:p w:rsidR="001A4C44" w:rsidRPr="001A4C44" w:rsidRDefault="001A4C44" w:rsidP="008E5838">
      <w:pPr>
        <w:widowControl w:val="0"/>
        <w:spacing w:after="0"/>
        <w:ind w:left="20"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1A4C4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Керуючись статтями 93, 101 </w:t>
      </w:r>
      <w:bookmarkStart w:id="1" w:name="_GoBack"/>
      <w:bookmarkEnd w:id="1"/>
      <w:r w:rsidRPr="001A4C4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Закону, абзацом шостим пункту 13 </w:t>
      </w:r>
      <w:r w:rsidR="008E583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        </w:t>
      </w:r>
      <w:r w:rsidRPr="001A4C4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розділу III «Прикінцеві та перехідні положення» Закону України «Про Вищу </w:t>
      </w:r>
      <w:r w:rsidR="008E583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  </w:t>
      </w:r>
      <w:r w:rsidRPr="001A4C4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раду правосуддя», Комісія</w:t>
      </w:r>
    </w:p>
    <w:p w:rsidR="001A4C44" w:rsidRPr="001A4C44" w:rsidRDefault="001A4C44" w:rsidP="008E5838">
      <w:pPr>
        <w:widowControl w:val="0"/>
        <w:spacing w:after="373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1A4C4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вирішила:</w:t>
      </w:r>
    </w:p>
    <w:p w:rsidR="001A4C44" w:rsidRPr="001A4C44" w:rsidRDefault="001A4C44" w:rsidP="008E5838">
      <w:pPr>
        <w:widowControl w:val="0"/>
        <w:spacing w:after="0"/>
        <w:ind w:lef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1A4C4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рекомендувати </w:t>
      </w:r>
      <w:proofErr w:type="spellStart"/>
      <w:r w:rsidRPr="001A4C4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Мурзенка</w:t>
      </w:r>
      <w:proofErr w:type="spellEnd"/>
      <w:r w:rsidRPr="001A4C4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Максима Володимировича для призначення на посаду </w:t>
      </w:r>
      <w:r w:rsidR="008E583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</w:t>
      </w:r>
      <w:r w:rsidRPr="001A4C4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судді Малиновського районного суду міста Одеси. </w:t>
      </w:r>
    </w:p>
    <w:p w:rsidR="00DA7805" w:rsidRPr="006A5735" w:rsidRDefault="00DA7805" w:rsidP="008E5838">
      <w:pPr>
        <w:widowControl w:val="0"/>
        <w:spacing w:after="0"/>
        <w:ind w:right="100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</w:pPr>
    </w:p>
    <w:p w:rsidR="00DA7805" w:rsidRPr="006A5735" w:rsidRDefault="00DA7805" w:rsidP="008E5838">
      <w:pPr>
        <w:widowControl w:val="0"/>
        <w:spacing w:after="0"/>
        <w:ind w:right="20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</w:pPr>
    </w:p>
    <w:p w:rsidR="0026676E" w:rsidRPr="008E5838" w:rsidRDefault="00CF4313" w:rsidP="008E5838">
      <w:pPr>
        <w:spacing w:after="0" w:line="480" w:lineRule="auto"/>
        <w:ind w:left="20" w:right="20"/>
        <w:rPr>
          <w:rFonts w:ascii="Times New Roman" w:hAnsi="Times New Roman" w:cs="Times New Roman"/>
          <w:color w:val="000000"/>
          <w:sz w:val="26"/>
          <w:szCs w:val="26"/>
        </w:rPr>
      </w:pPr>
      <w:r w:rsidRPr="008E5838">
        <w:rPr>
          <w:rFonts w:ascii="Times New Roman" w:hAnsi="Times New Roman" w:cs="Times New Roman"/>
          <w:color w:val="000000"/>
          <w:sz w:val="26"/>
          <w:szCs w:val="26"/>
        </w:rPr>
        <w:t>Головуючий</w:t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5B0518" w:rsidRPr="008E5838">
        <w:rPr>
          <w:rFonts w:ascii="Times New Roman" w:hAnsi="Times New Roman" w:cs="Times New Roman"/>
          <w:color w:val="000000"/>
          <w:sz w:val="26"/>
          <w:szCs w:val="26"/>
        </w:rPr>
        <w:t>С.О. Щотка</w:t>
      </w:r>
    </w:p>
    <w:p w:rsidR="0026676E" w:rsidRPr="008E5838" w:rsidRDefault="0026676E" w:rsidP="008E5838">
      <w:pPr>
        <w:spacing w:after="0" w:line="480" w:lineRule="auto"/>
        <w:ind w:left="20" w:right="20"/>
        <w:rPr>
          <w:rFonts w:ascii="Times New Roman" w:hAnsi="Times New Roman" w:cs="Times New Roman"/>
          <w:color w:val="000000"/>
          <w:sz w:val="26"/>
          <w:szCs w:val="26"/>
        </w:rPr>
      </w:pPr>
      <w:r w:rsidRPr="008E5838">
        <w:rPr>
          <w:rFonts w:ascii="Times New Roman" w:hAnsi="Times New Roman" w:cs="Times New Roman"/>
          <w:color w:val="000000"/>
          <w:sz w:val="26"/>
          <w:szCs w:val="26"/>
        </w:rPr>
        <w:t xml:space="preserve">Члени Комісії </w:t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5B0518" w:rsidRPr="008E5838">
        <w:rPr>
          <w:rFonts w:ascii="Times New Roman" w:hAnsi="Times New Roman" w:cs="Times New Roman"/>
          <w:color w:val="000000"/>
          <w:sz w:val="26"/>
          <w:szCs w:val="26"/>
        </w:rPr>
        <w:t>В.І.</w:t>
      </w:r>
      <w:r w:rsidR="008F7998" w:rsidRPr="008E5838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5B0518" w:rsidRPr="008E5838">
        <w:rPr>
          <w:rFonts w:ascii="Times New Roman" w:hAnsi="Times New Roman" w:cs="Times New Roman"/>
          <w:color w:val="000000"/>
          <w:sz w:val="26"/>
          <w:szCs w:val="26"/>
        </w:rPr>
        <w:t>Бутенко</w:t>
      </w:r>
    </w:p>
    <w:p w:rsidR="0026676E" w:rsidRPr="008E5838" w:rsidRDefault="0026676E" w:rsidP="008E5838">
      <w:pPr>
        <w:spacing w:after="0" w:line="480" w:lineRule="auto"/>
        <w:ind w:left="20" w:right="20"/>
        <w:rPr>
          <w:rFonts w:ascii="Times New Roman" w:hAnsi="Times New Roman" w:cs="Times New Roman"/>
          <w:color w:val="000000"/>
          <w:sz w:val="26"/>
          <w:szCs w:val="26"/>
        </w:rPr>
      </w:pP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5B0518" w:rsidRPr="008E5838">
        <w:rPr>
          <w:rFonts w:ascii="Times New Roman" w:hAnsi="Times New Roman" w:cs="Times New Roman"/>
          <w:color w:val="000000"/>
          <w:sz w:val="26"/>
          <w:szCs w:val="26"/>
        </w:rPr>
        <w:t>А.В. Василенко</w:t>
      </w:r>
    </w:p>
    <w:p w:rsidR="005B0518" w:rsidRPr="008E5838" w:rsidRDefault="005B0518" w:rsidP="008E5838">
      <w:pPr>
        <w:spacing w:after="0" w:line="480" w:lineRule="auto"/>
        <w:ind w:left="20" w:right="20"/>
        <w:rPr>
          <w:rFonts w:ascii="Times New Roman" w:hAnsi="Times New Roman" w:cs="Times New Roman"/>
          <w:color w:val="000000"/>
          <w:sz w:val="26"/>
          <w:szCs w:val="26"/>
        </w:rPr>
      </w:pP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  <w:t>Т.Ф. Весельська</w:t>
      </w:r>
    </w:p>
    <w:p w:rsidR="005B0518" w:rsidRPr="008E5838" w:rsidRDefault="00E35025" w:rsidP="008E5838">
      <w:pPr>
        <w:spacing w:after="0" w:line="480" w:lineRule="auto"/>
        <w:ind w:left="20" w:right="20"/>
        <w:rPr>
          <w:rFonts w:ascii="Times New Roman" w:hAnsi="Times New Roman" w:cs="Times New Roman"/>
          <w:color w:val="000000"/>
          <w:sz w:val="26"/>
          <w:szCs w:val="26"/>
        </w:rPr>
      </w:pP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  <w:t>С.В. Глад</w:t>
      </w:r>
      <w:r w:rsidR="005B0518" w:rsidRPr="008E5838">
        <w:rPr>
          <w:rFonts w:ascii="Times New Roman" w:hAnsi="Times New Roman" w:cs="Times New Roman"/>
          <w:color w:val="000000"/>
          <w:sz w:val="26"/>
          <w:szCs w:val="26"/>
        </w:rPr>
        <w:t>ій</w:t>
      </w:r>
    </w:p>
    <w:p w:rsidR="005B0518" w:rsidRPr="008E5838" w:rsidRDefault="005B0518" w:rsidP="008E5838">
      <w:pPr>
        <w:spacing w:after="0" w:line="480" w:lineRule="auto"/>
        <w:ind w:left="20" w:right="20"/>
        <w:rPr>
          <w:rFonts w:ascii="Times New Roman" w:hAnsi="Times New Roman" w:cs="Times New Roman"/>
          <w:color w:val="000000"/>
          <w:sz w:val="26"/>
          <w:szCs w:val="26"/>
        </w:rPr>
      </w:pP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  <w:t>А.О. Заріцька</w:t>
      </w:r>
    </w:p>
    <w:p w:rsidR="005B0518" w:rsidRPr="008E5838" w:rsidRDefault="005B0518" w:rsidP="008E5838">
      <w:pPr>
        <w:spacing w:after="0" w:line="480" w:lineRule="auto"/>
        <w:ind w:left="20" w:right="20"/>
        <w:rPr>
          <w:rFonts w:ascii="Times New Roman" w:hAnsi="Times New Roman" w:cs="Times New Roman"/>
          <w:color w:val="000000"/>
          <w:sz w:val="26"/>
          <w:szCs w:val="26"/>
        </w:rPr>
      </w:pP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  <w:t>П.С. Луцюк</w:t>
      </w:r>
    </w:p>
    <w:p w:rsidR="005B0518" w:rsidRPr="008E5838" w:rsidRDefault="005B0518" w:rsidP="008E5838">
      <w:pPr>
        <w:spacing w:after="0" w:line="480" w:lineRule="auto"/>
        <w:ind w:left="20" w:right="20"/>
        <w:rPr>
          <w:rFonts w:ascii="Times New Roman" w:hAnsi="Times New Roman" w:cs="Times New Roman"/>
          <w:color w:val="000000"/>
          <w:sz w:val="26"/>
          <w:szCs w:val="26"/>
        </w:rPr>
      </w:pP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  <w:t>М.А. Макарчук</w:t>
      </w:r>
    </w:p>
    <w:p w:rsidR="005B0518" w:rsidRPr="008E5838" w:rsidRDefault="005B0518" w:rsidP="008E5838">
      <w:pPr>
        <w:spacing w:after="0" w:line="480" w:lineRule="auto"/>
        <w:ind w:left="20" w:right="20"/>
        <w:rPr>
          <w:rFonts w:ascii="Times New Roman" w:hAnsi="Times New Roman" w:cs="Times New Roman"/>
          <w:color w:val="000000"/>
          <w:sz w:val="26"/>
          <w:szCs w:val="26"/>
        </w:rPr>
      </w:pP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  <w:t>М.І. Мішин</w:t>
      </w:r>
    </w:p>
    <w:p w:rsidR="005B0518" w:rsidRPr="008E5838" w:rsidRDefault="005B0518" w:rsidP="008E5838">
      <w:pPr>
        <w:spacing w:after="0" w:line="480" w:lineRule="auto"/>
        <w:ind w:left="20" w:right="20"/>
        <w:rPr>
          <w:rFonts w:ascii="Times New Roman" w:hAnsi="Times New Roman" w:cs="Times New Roman"/>
          <w:color w:val="000000"/>
          <w:sz w:val="26"/>
          <w:szCs w:val="26"/>
        </w:rPr>
      </w:pP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  <w:t>С.М. Прилипко</w:t>
      </w:r>
    </w:p>
    <w:p w:rsidR="005B0518" w:rsidRPr="008E5838" w:rsidRDefault="005B0518" w:rsidP="008E5838">
      <w:pPr>
        <w:spacing w:after="0" w:line="480" w:lineRule="auto"/>
        <w:ind w:left="20" w:right="20"/>
        <w:rPr>
          <w:rFonts w:ascii="Times New Roman" w:hAnsi="Times New Roman" w:cs="Times New Roman"/>
          <w:color w:val="000000"/>
          <w:sz w:val="26"/>
          <w:szCs w:val="26"/>
        </w:rPr>
      </w:pP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  <w:t>В.Є. Устименко</w:t>
      </w:r>
    </w:p>
    <w:p w:rsidR="000F3A66" w:rsidRPr="008E5838" w:rsidRDefault="005B0518" w:rsidP="008E5838">
      <w:pPr>
        <w:spacing w:after="0" w:line="480" w:lineRule="auto"/>
        <w:ind w:left="20" w:right="20"/>
        <w:rPr>
          <w:rFonts w:ascii="Times New Roman" w:hAnsi="Times New Roman" w:cs="Times New Roman"/>
          <w:color w:val="000000"/>
          <w:sz w:val="26"/>
          <w:szCs w:val="26"/>
        </w:rPr>
      </w:pP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E5838">
        <w:rPr>
          <w:rFonts w:ascii="Times New Roman" w:hAnsi="Times New Roman" w:cs="Times New Roman"/>
          <w:color w:val="000000"/>
          <w:sz w:val="26"/>
          <w:szCs w:val="26"/>
        </w:rPr>
        <w:tab/>
        <w:t>Т.С. Шилова</w:t>
      </w:r>
    </w:p>
    <w:sectPr w:rsidR="000F3A66" w:rsidRPr="008E5838" w:rsidSect="00E35025">
      <w:headerReference w:type="default" r:id="rId10"/>
      <w:pgSz w:w="11906" w:h="16838"/>
      <w:pgMar w:top="850" w:right="566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7E0F" w:rsidRDefault="00377E0F" w:rsidP="00BF51E7">
      <w:pPr>
        <w:spacing w:after="0" w:line="240" w:lineRule="auto"/>
      </w:pPr>
      <w:r>
        <w:separator/>
      </w:r>
    </w:p>
  </w:endnote>
  <w:endnote w:type="continuationSeparator" w:id="0">
    <w:p w:rsidR="00377E0F" w:rsidRDefault="00377E0F" w:rsidP="00BF5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7E0F" w:rsidRDefault="00377E0F" w:rsidP="00BF51E7">
      <w:pPr>
        <w:spacing w:after="0" w:line="240" w:lineRule="auto"/>
      </w:pPr>
      <w:r>
        <w:separator/>
      </w:r>
    </w:p>
  </w:footnote>
  <w:footnote w:type="continuationSeparator" w:id="0">
    <w:p w:rsidR="00377E0F" w:rsidRDefault="00377E0F" w:rsidP="00BF51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06897057"/>
      <w:docPartObj>
        <w:docPartGallery w:val="Page Numbers (Top of Page)"/>
        <w:docPartUnique/>
      </w:docPartObj>
    </w:sdtPr>
    <w:sdtEndPr/>
    <w:sdtContent>
      <w:p w:rsidR="00BF51E7" w:rsidRDefault="00BF51E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68D6">
          <w:rPr>
            <w:noProof/>
          </w:rPr>
          <w:t>3</w:t>
        </w:r>
        <w:r>
          <w:fldChar w:fldCharType="end"/>
        </w:r>
      </w:p>
    </w:sdtContent>
  </w:sdt>
  <w:p w:rsidR="00BF51E7" w:rsidRDefault="00BF51E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313D4"/>
    <w:multiLevelType w:val="multilevel"/>
    <w:tmpl w:val="BB2E72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903303"/>
    <w:multiLevelType w:val="multilevel"/>
    <w:tmpl w:val="7C2038A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AC36E0"/>
    <w:multiLevelType w:val="multilevel"/>
    <w:tmpl w:val="BF800620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0DF7703"/>
    <w:multiLevelType w:val="multilevel"/>
    <w:tmpl w:val="EEF24C88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5366605"/>
    <w:multiLevelType w:val="multilevel"/>
    <w:tmpl w:val="17C89AF4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9C57D17"/>
    <w:multiLevelType w:val="multilevel"/>
    <w:tmpl w:val="565687A2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76E"/>
    <w:rsid w:val="00040FFA"/>
    <w:rsid w:val="000435B7"/>
    <w:rsid w:val="00053BEB"/>
    <w:rsid w:val="000673BE"/>
    <w:rsid w:val="00074002"/>
    <w:rsid w:val="000867BA"/>
    <w:rsid w:val="000F3A66"/>
    <w:rsid w:val="001055C0"/>
    <w:rsid w:val="00175192"/>
    <w:rsid w:val="00177936"/>
    <w:rsid w:val="00187023"/>
    <w:rsid w:val="001919EB"/>
    <w:rsid w:val="001A4C44"/>
    <w:rsid w:val="001C7F13"/>
    <w:rsid w:val="002437BB"/>
    <w:rsid w:val="00246417"/>
    <w:rsid w:val="002630EF"/>
    <w:rsid w:val="002661E5"/>
    <w:rsid w:val="0026676E"/>
    <w:rsid w:val="002B53AC"/>
    <w:rsid w:val="0033342E"/>
    <w:rsid w:val="003652FC"/>
    <w:rsid w:val="00377E0F"/>
    <w:rsid w:val="00386788"/>
    <w:rsid w:val="00387F7A"/>
    <w:rsid w:val="00391BB5"/>
    <w:rsid w:val="003A52BB"/>
    <w:rsid w:val="003D7AF4"/>
    <w:rsid w:val="003F0E22"/>
    <w:rsid w:val="003F7867"/>
    <w:rsid w:val="00422F3F"/>
    <w:rsid w:val="004368D6"/>
    <w:rsid w:val="0044119B"/>
    <w:rsid w:val="004E65B1"/>
    <w:rsid w:val="004E69AE"/>
    <w:rsid w:val="004F2F7C"/>
    <w:rsid w:val="004F523F"/>
    <w:rsid w:val="00520EDC"/>
    <w:rsid w:val="005568B5"/>
    <w:rsid w:val="00570EF4"/>
    <w:rsid w:val="00575939"/>
    <w:rsid w:val="00585CD4"/>
    <w:rsid w:val="005A320C"/>
    <w:rsid w:val="005B0518"/>
    <w:rsid w:val="005B05C7"/>
    <w:rsid w:val="005C37DF"/>
    <w:rsid w:val="005E6FB6"/>
    <w:rsid w:val="005F3B19"/>
    <w:rsid w:val="005F4D93"/>
    <w:rsid w:val="0063707B"/>
    <w:rsid w:val="00641652"/>
    <w:rsid w:val="0064419D"/>
    <w:rsid w:val="00652C85"/>
    <w:rsid w:val="00654560"/>
    <w:rsid w:val="006A5735"/>
    <w:rsid w:val="006B1551"/>
    <w:rsid w:val="006E7583"/>
    <w:rsid w:val="006F48F2"/>
    <w:rsid w:val="00702FA5"/>
    <w:rsid w:val="00704D07"/>
    <w:rsid w:val="00737F66"/>
    <w:rsid w:val="00745AD8"/>
    <w:rsid w:val="00753B54"/>
    <w:rsid w:val="007A5C01"/>
    <w:rsid w:val="007B3459"/>
    <w:rsid w:val="007C78E3"/>
    <w:rsid w:val="007E5B87"/>
    <w:rsid w:val="0083130E"/>
    <w:rsid w:val="0086612F"/>
    <w:rsid w:val="00874B72"/>
    <w:rsid w:val="00896A28"/>
    <w:rsid w:val="008B637B"/>
    <w:rsid w:val="008E5838"/>
    <w:rsid w:val="008F7998"/>
    <w:rsid w:val="009205C4"/>
    <w:rsid w:val="00932D8B"/>
    <w:rsid w:val="00982C38"/>
    <w:rsid w:val="00985B69"/>
    <w:rsid w:val="009C2A52"/>
    <w:rsid w:val="009D1458"/>
    <w:rsid w:val="009D287A"/>
    <w:rsid w:val="00A118B1"/>
    <w:rsid w:val="00A216C9"/>
    <w:rsid w:val="00A52E9F"/>
    <w:rsid w:val="00B330A7"/>
    <w:rsid w:val="00B36F56"/>
    <w:rsid w:val="00BF51E7"/>
    <w:rsid w:val="00C21257"/>
    <w:rsid w:val="00C2156D"/>
    <w:rsid w:val="00C447FB"/>
    <w:rsid w:val="00C93707"/>
    <w:rsid w:val="00CB521F"/>
    <w:rsid w:val="00CD581F"/>
    <w:rsid w:val="00CF06C5"/>
    <w:rsid w:val="00CF4313"/>
    <w:rsid w:val="00D37286"/>
    <w:rsid w:val="00D52FF2"/>
    <w:rsid w:val="00D67D02"/>
    <w:rsid w:val="00DA69CC"/>
    <w:rsid w:val="00DA7805"/>
    <w:rsid w:val="00DB160C"/>
    <w:rsid w:val="00DB7F3C"/>
    <w:rsid w:val="00DD1200"/>
    <w:rsid w:val="00DE6F69"/>
    <w:rsid w:val="00E35025"/>
    <w:rsid w:val="00EA27B8"/>
    <w:rsid w:val="00F11943"/>
    <w:rsid w:val="00F174A1"/>
    <w:rsid w:val="00F924F9"/>
    <w:rsid w:val="00FD0A52"/>
    <w:rsid w:val="00FD1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2667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0">
    <w:name w:val="Основной текст (2)"/>
    <w:basedOn w:val="2"/>
    <w:rsid w:val="002667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266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676E"/>
    <w:rPr>
      <w:rFonts w:ascii="Tahoma" w:hAnsi="Tahoma" w:cs="Tahoma"/>
      <w:sz w:val="16"/>
      <w:szCs w:val="16"/>
    </w:rPr>
  </w:style>
  <w:style w:type="character" w:customStyle="1" w:styleId="a5">
    <w:name w:val="Основной текст_"/>
    <w:basedOn w:val="a0"/>
    <w:link w:val="21"/>
    <w:rsid w:val="0026676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2">
    <w:name w:val="Заголовок №2_"/>
    <w:basedOn w:val="a0"/>
    <w:link w:val="23"/>
    <w:rsid w:val="0026676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5"/>
    <w:rsid w:val="0026676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3">
    <w:name w:val="Заголовок №2"/>
    <w:basedOn w:val="a"/>
    <w:link w:val="22"/>
    <w:rsid w:val="0026676E"/>
    <w:pPr>
      <w:widowControl w:val="0"/>
      <w:shd w:val="clear" w:color="auto" w:fill="FFFFFF"/>
      <w:spacing w:before="360"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1">
    <w:name w:val="Заголовок №1_"/>
    <w:basedOn w:val="a0"/>
    <w:link w:val="10"/>
    <w:rsid w:val="0026676E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1">
    <w:name w:val="Основной текст1"/>
    <w:basedOn w:val="a"/>
    <w:rsid w:val="0026676E"/>
    <w:pPr>
      <w:widowControl w:val="0"/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color w:val="000000"/>
      <w:sz w:val="23"/>
      <w:szCs w:val="23"/>
      <w:lang w:eastAsia="uk-UA"/>
    </w:rPr>
  </w:style>
  <w:style w:type="paragraph" w:customStyle="1" w:styleId="10">
    <w:name w:val="Заголовок №1"/>
    <w:basedOn w:val="a"/>
    <w:link w:val="1"/>
    <w:rsid w:val="0026676E"/>
    <w:pPr>
      <w:widowControl w:val="0"/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3">
    <w:name w:val="Основной текст (3)_"/>
    <w:basedOn w:val="a0"/>
    <w:link w:val="30"/>
    <w:rsid w:val="00985B6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85B69"/>
    <w:pPr>
      <w:widowControl w:val="0"/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unhideWhenUsed/>
    <w:rsid w:val="00BF51E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F51E7"/>
  </w:style>
  <w:style w:type="paragraph" w:styleId="a8">
    <w:name w:val="footer"/>
    <w:basedOn w:val="a"/>
    <w:link w:val="a9"/>
    <w:uiPriority w:val="99"/>
    <w:unhideWhenUsed/>
    <w:rsid w:val="00BF51E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F51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2667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0">
    <w:name w:val="Основной текст (2)"/>
    <w:basedOn w:val="2"/>
    <w:rsid w:val="002667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266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676E"/>
    <w:rPr>
      <w:rFonts w:ascii="Tahoma" w:hAnsi="Tahoma" w:cs="Tahoma"/>
      <w:sz w:val="16"/>
      <w:szCs w:val="16"/>
    </w:rPr>
  </w:style>
  <w:style w:type="character" w:customStyle="1" w:styleId="a5">
    <w:name w:val="Основной текст_"/>
    <w:basedOn w:val="a0"/>
    <w:link w:val="21"/>
    <w:rsid w:val="0026676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2">
    <w:name w:val="Заголовок №2_"/>
    <w:basedOn w:val="a0"/>
    <w:link w:val="23"/>
    <w:rsid w:val="0026676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5"/>
    <w:rsid w:val="0026676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3">
    <w:name w:val="Заголовок №2"/>
    <w:basedOn w:val="a"/>
    <w:link w:val="22"/>
    <w:rsid w:val="0026676E"/>
    <w:pPr>
      <w:widowControl w:val="0"/>
      <w:shd w:val="clear" w:color="auto" w:fill="FFFFFF"/>
      <w:spacing w:before="360"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1">
    <w:name w:val="Заголовок №1_"/>
    <w:basedOn w:val="a0"/>
    <w:link w:val="10"/>
    <w:rsid w:val="0026676E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1">
    <w:name w:val="Основной текст1"/>
    <w:basedOn w:val="a"/>
    <w:rsid w:val="0026676E"/>
    <w:pPr>
      <w:widowControl w:val="0"/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color w:val="000000"/>
      <w:sz w:val="23"/>
      <w:szCs w:val="23"/>
      <w:lang w:eastAsia="uk-UA"/>
    </w:rPr>
  </w:style>
  <w:style w:type="paragraph" w:customStyle="1" w:styleId="10">
    <w:name w:val="Заголовок №1"/>
    <w:basedOn w:val="a"/>
    <w:link w:val="1"/>
    <w:rsid w:val="0026676E"/>
    <w:pPr>
      <w:widowControl w:val="0"/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3">
    <w:name w:val="Основной текст (3)_"/>
    <w:basedOn w:val="a0"/>
    <w:link w:val="30"/>
    <w:rsid w:val="00985B6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85B69"/>
    <w:pPr>
      <w:widowControl w:val="0"/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unhideWhenUsed/>
    <w:rsid w:val="00BF51E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F51E7"/>
  </w:style>
  <w:style w:type="paragraph" w:styleId="a8">
    <w:name w:val="footer"/>
    <w:basedOn w:val="a"/>
    <w:link w:val="a9"/>
    <w:uiPriority w:val="99"/>
    <w:unhideWhenUsed/>
    <w:rsid w:val="00BF51E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F51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8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8A1228-8ECF-4E0D-912E-B9C5CFB86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3521</Words>
  <Characters>2007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Мотовілова Тетяна Миколаївна</dc:creator>
  <cp:lastModifiedBy>Панченко Ірина Ігорівна</cp:lastModifiedBy>
  <cp:revision>7</cp:revision>
  <cp:lastPrinted>2020-08-26T08:19:00Z</cp:lastPrinted>
  <dcterms:created xsi:type="dcterms:W3CDTF">2020-10-28T12:18:00Z</dcterms:created>
  <dcterms:modified xsi:type="dcterms:W3CDTF">2020-11-06T12:49:00Z</dcterms:modified>
</cp:coreProperties>
</file>