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9B33DE">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26676E" w:rsidRPr="00652C85" w:rsidRDefault="00C2156D" w:rsidP="0026676E">
      <w:pPr>
        <w:pStyle w:val="11"/>
        <w:shd w:val="clear" w:color="auto" w:fill="auto"/>
        <w:spacing w:before="0" w:after="14" w:line="230" w:lineRule="exact"/>
        <w:ind w:left="40"/>
        <w:rPr>
          <w:sz w:val="24"/>
          <w:szCs w:val="24"/>
        </w:rPr>
      </w:pPr>
      <w:r w:rsidRPr="00652C85">
        <w:rPr>
          <w:sz w:val="24"/>
          <w:szCs w:val="24"/>
        </w:rPr>
        <w:t>05 червня 2018</w:t>
      </w:r>
      <w:r w:rsidR="00BF51E7" w:rsidRPr="00652C85">
        <w:rPr>
          <w:sz w:val="24"/>
          <w:szCs w:val="24"/>
        </w:rPr>
        <w:t xml:space="preserve"> року</w:t>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BF51E7" w:rsidRPr="00652C85">
        <w:rPr>
          <w:sz w:val="24"/>
          <w:szCs w:val="24"/>
        </w:rPr>
        <w:tab/>
      </w:r>
      <w:r w:rsidR="0026676E" w:rsidRPr="00652C85">
        <w:rPr>
          <w:sz w:val="24"/>
          <w:szCs w:val="24"/>
        </w:rPr>
        <w:tab/>
      </w:r>
      <w:r w:rsidR="00652C85">
        <w:rPr>
          <w:sz w:val="24"/>
          <w:szCs w:val="24"/>
        </w:rPr>
        <w:t xml:space="preserve">             </w:t>
      </w:r>
      <w:r w:rsidR="0026676E" w:rsidRPr="00652C85">
        <w:rPr>
          <w:sz w:val="24"/>
          <w:szCs w:val="24"/>
        </w:rPr>
        <w:t xml:space="preserve">    </w:t>
      </w:r>
      <w:r w:rsidR="0026676E" w:rsidRPr="00652C85">
        <w:rPr>
          <w:sz w:val="24"/>
          <w:szCs w:val="24"/>
          <w:lang w:eastAsia="ru-RU"/>
        </w:rPr>
        <w:t xml:space="preserve">м. Київ </w:t>
      </w:r>
    </w:p>
    <w:p w:rsidR="0026676E" w:rsidRPr="00652C85" w:rsidRDefault="0026676E" w:rsidP="00F924F9">
      <w:pPr>
        <w:pStyle w:val="11"/>
        <w:shd w:val="clear" w:color="auto" w:fill="auto"/>
        <w:spacing w:before="0" w:after="0" w:line="240" w:lineRule="auto"/>
        <w:rPr>
          <w:sz w:val="24"/>
          <w:szCs w:val="24"/>
        </w:rPr>
      </w:pPr>
    </w:p>
    <w:p w:rsidR="00246417" w:rsidRPr="00652C85" w:rsidRDefault="0026676E" w:rsidP="00A216C9">
      <w:pPr>
        <w:spacing w:after="0" w:line="240" w:lineRule="auto"/>
        <w:ind w:firstLine="709"/>
        <w:jc w:val="center"/>
        <w:rPr>
          <w:rFonts w:ascii="Times New Roman" w:eastAsia="Times New Roman" w:hAnsi="Times New Roman"/>
          <w:bCs/>
          <w:sz w:val="24"/>
          <w:szCs w:val="24"/>
          <w:u w:val="single"/>
          <w:lang w:eastAsia="ru-RU"/>
        </w:rPr>
      </w:pPr>
      <w:r w:rsidRPr="00652C85">
        <w:rPr>
          <w:rFonts w:ascii="Times New Roman" w:eastAsia="Times New Roman" w:hAnsi="Times New Roman"/>
          <w:bCs/>
          <w:sz w:val="24"/>
          <w:szCs w:val="24"/>
          <w:lang w:eastAsia="ru-RU"/>
        </w:rPr>
        <w:t xml:space="preserve">Р І Ш Е Н </w:t>
      </w:r>
      <w:proofErr w:type="spellStart"/>
      <w:r w:rsidRPr="00652C85">
        <w:rPr>
          <w:rFonts w:ascii="Times New Roman" w:eastAsia="Times New Roman" w:hAnsi="Times New Roman"/>
          <w:bCs/>
          <w:sz w:val="24"/>
          <w:szCs w:val="24"/>
          <w:lang w:eastAsia="ru-RU"/>
        </w:rPr>
        <w:t>Н</w:t>
      </w:r>
      <w:proofErr w:type="spellEnd"/>
      <w:r w:rsidRPr="00652C85">
        <w:rPr>
          <w:rFonts w:ascii="Times New Roman" w:eastAsia="Times New Roman" w:hAnsi="Times New Roman"/>
          <w:bCs/>
          <w:sz w:val="24"/>
          <w:szCs w:val="24"/>
          <w:lang w:eastAsia="ru-RU"/>
        </w:rPr>
        <w:t xml:space="preserve"> Я № </w:t>
      </w:r>
      <w:r w:rsidR="005B05C7">
        <w:rPr>
          <w:rFonts w:ascii="Times New Roman" w:eastAsia="Times New Roman" w:hAnsi="Times New Roman"/>
          <w:bCs/>
          <w:sz w:val="24"/>
          <w:szCs w:val="24"/>
          <w:u w:val="single"/>
          <w:lang w:eastAsia="ru-RU"/>
        </w:rPr>
        <w:t>248</w:t>
      </w:r>
      <w:r w:rsidR="00C2156D" w:rsidRPr="00652C85">
        <w:rPr>
          <w:rFonts w:ascii="Times New Roman" w:eastAsia="Times New Roman" w:hAnsi="Times New Roman"/>
          <w:bCs/>
          <w:sz w:val="24"/>
          <w:szCs w:val="24"/>
          <w:u w:val="single"/>
          <w:lang w:eastAsia="ru-RU"/>
        </w:rPr>
        <w:t>/дс-18</w:t>
      </w:r>
    </w:p>
    <w:p w:rsidR="00A216C9" w:rsidRPr="00652C85" w:rsidRDefault="00A216C9" w:rsidP="005B05C7">
      <w:pPr>
        <w:spacing w:after="0" w:line="240" w:lineRule="auto"/>
        <w:ind w:firstLine="709"/>
        <w:jc w:val="center"/>
        <w:rPr>
          <w:rFonts w:ascii="Times New Roman" w:eastAsia="Times New Roman" w:hAnsi="Times New Roman"/>
          <w:bCs/>
          <w:sz w:val="24"/>
          <w:szCs w:val="24"/>
          <w:u w:val="single"/>
          <w:lang w:eastAsia="ru-RU"/>
        </w:rPr>
      </w:pPr>
    </w:p>
    <w:p w:rsidR="002661E5" w:rsidRPr="002661E5" w:rsidRDefault="002661E5" w:rsidP="005B05C7">
      <w:pPr>
        <w:widowControl w:val="0"/>
        <w:spacing w:after="0" w:line="240" w:lineRule="auto"/>
        <w:rPr>
          <w:rFonts w:ascii="Courier New" w:eastAsia="Courier New" w:hAnsi="Courier New" w:cs="Courier New"/>
          <w:color w:val="000000"/>
          <w:sz w:val="2"/>
          <w:szCs w:val="2"/>
          <w:lang w:eastAsia="uk-UA"/>
        </w:rPr>
      </w:pPr>
    </w:p>
    <w:p w:rsidR="005B05C7" w:rsidRDefault="005B05C7" w:rsidP="005B05C7">
      <w:pPr>
        <w:widowControl w:val="0"/>
        <w:spacing w:before="73" w:after="0" w:line="240" w:lineRule="auto"/>
        <w:ind w:left="20" w:right="28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Вища кваліфікаційна комісія судд</w:t>
      </w:r>
      <w:r w:rsidR="00F174A1" w:rsidRPr="005B05C7">
        <w:rPr>
          <w:rFonts w:ascii="Times New Roman" w:eastAsia="Times New Roman" w:hAnsi="Times New Roman" w:cs="Times New Roman"/>
          <w:color w:val="000000"/>
          <w:sz w:val="24"/>
          <w:szCs w:val="24"/>
        </w:rPr>
        <w:t xml:space="preserve">ів України у пленарному складі: </w:t>
      </w:r>
    </w:p>
    <w:p w:rsidR="005B05C7" w:rsidRDefault="005B05C7" w:rsidP="005B05C7">
      <w:pPr>
        <w:widowControl w:val="0"/>
        <w:spacing w:before="73" w:after="0" w:line="240" w:lineRule="auto"/>
        <w:ind w:left="20" w:right="2880"/>
        <w:rPr>
          <w:rFonts w:ascii="Times New Roman" w:eastAsia="Times New Roman" w:hAnsi="Times New Roman" w:cs="Times New Roman"/>
          <w:color w:val="000000"/>
          <w:sz w:val="24"/>
          <w:szCs w:val="24"/>
        </w:rPr>
      </w:pPr>
    </w:p>
    <w:p w:rsidR="00F174A1" w:rsidRDefault="00F174A1" w:rsidP="005B05C7">
      <w:pPr>
        <w:widowControl w:val="0"/>
        <w:spacing w:before="73" w:after="0" w:line="240" w:lineRule="auto"/>
        <w:ind w:left="20" w:right="2880"/>
        <w:rPr>
          <w:rFonts w:ascii="Times New Roman" w:eastAsia="Times New Roman" w:hAnsi="Times New Roman" w:cs="Times New Roman"/>
          <w:color w:val="000000"/>
          <w:sz w:val="24"/>
          <w:szCs w:val="24"/>
        </w:rPr>
      </w:pPr>
      <w:r w:rsidRPr="005B05C7">
        <w:rPr>
          <w:rFonts w:ascii="Times New Roman" w:eastAsia="Times New Roman" w:hAnsi="Times New Roman" w:cs="Times New Roman"/>
          <w:color w:val="000000"/>
          <w:sz w:val="24"/>
          <w:szCs w:val="24"/>
        </w:rPr>
        <w:t xml:space="preserve">головуючого </w:t>
      </w:r>
      <w:r w:rsidR="009B33DE">
        <w:rPr>
          <w:rFonts w:ascii="Times New Roman" w:eastAsia="Times New Roman" w:hAnsi="Times New Roman" w:cs="Times New Roman"/>
          <w:color w:val="000000"/>
          <w:sz w:val="24"/>
          <w:szCs w:val="24"/>
        </w:rPr>
        <w:t>–</w:t>
      </w:r>
      <w:r w:rsidRPr="005B05C7">
        <w:rPr>
          <w:rFonts w:ascii="Times New Roman" w:eastAsia="Times New Roman" w:hAnsi="Times New Roman" w:cs="Times New Roman"/>
          <w:color w:val="000000"/>
          <w:sz w:val="24"/>
          <w:szCs w:val="24"/>
        </w:rPr>
        <w:t xml:space="preserve"> Щотки С.О.,</w:t>
      </w:r>
    </w:p>
    <w:p w:rsidR="005B05C7" w:rsidRPr="005B05C7" w:rsidRDefault="005B05C7" w:rsidP="005B05C7">
      <w:pPr>
        <w:widowControl w:val="0"/>
        <w:spacing w:before="73" w:after="0" w:line="240" w:lineRule="auto"/>
        <w:ind w:left="20" w:right="2880"/>
        <w:rPr>
          <w:rFonts w:ascii="Times New Roman" w:eastAsia="Times New Roman" w:hAnsi="Times New Roman" w:cs="Times New Roman"/>
          <w:sz w:val="24"/>
          <w:szCs w:val="24"/>
        </w:rPr>
      </w:pPr>
    </w:p>
    <w:p w:rsidR="00F174A1" w:rsidRDefault="00F174A1" w:rsidP="005B05C7">
      <w:pPr>
        <w:widowControl w:val="0"/>
        <w:spacing w:after="0" w:line="240" w:lineRule="auto"/>
        <w:ind w:left="20" w:right="20"/>
        <w:jc w:val="both"/>
        <w:rPr>
          <w:rFonts w:ascii="Times New Roman" w:eastAsia="Times New Roman" w:hAnsi="Times New Roman" w:cs="Times New Roman"/>
          <w:color w:val="000000"/>
          <w:sz w:val="24"/>
          <w:szCs w:val="24"/>
        </w:rPr>
      </w:pPr>
      <w:r w:rsidRPr="005B05C7">
        <w:rPr>
          <w:rFonts w:ascii="Times New Roman" w:eastAsia="Times New Roman" w:hAnsi="Times New Roman" w:cs="Times New Roman"/>
          <w:color w:val="000000"/>
          <w:sz w:val="24"/>
          <w:szCs w:val="24"/>
        </w:rPr>
        <w:t xml:space="preserve">членів Комісії: Бутенка В.І., Весельської Т.Ф., Гладія С.В., Заріцької А.О.,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Лукаша Т.В., Макарчука М.А., Мішина М.І., Прилипка С.М., Тітова Ю.Г.,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Устименко В.Є.,</w:t>
      </w:r>
    </w:p>
    <w:p w:rsidR="005B05C7" w:rsidRPr="005B05C7" w:rsidRDefault="005B05C7" w:rsidP="005B05C7">
      <w:pPr>
        <w:widowControl w:val="0"/>
        <w:spacing w:after="124" w:line="240" w:lineRule="auto"/>
        <w:ind w:left="20" w:right="20"/>
        <w:jc w:val="both"/>
        <w:rPr>
          <w:rFonts w:ascii="Times New Roman" w:eastAsia="Times New Roman" w:hAnsi="Times New Roman" w:cs="Times New Roman"/>
          <w:sz w:val="24"/>
          <w:szCs w:val="24"/>
        </w:rPr>
      </w:pPr>
    </w:p>
    <w:p w:rsidR="00F174A1" w:rsidRDefault="00F174A1" w:rsidP="005B05C7">
      <w:pPr>
        <w:widowControl w:val="0"/>
        <w:spacing w:after="0" w:line="240" w:lineRule="auto"/>
        <w:ind w:left="20" w:right="20"/>
        <w:jc w:val="both"/>
        <w:rPr>
          <w:rFonts w:ascii="Times New Roman" w:eastAsia="Times New Roman" w:hAnsi="Times New Roman" w:cs="Times New Roman"/>
          <w:color w:val="000000"/>
          <w:sz w:val="24"/>
          <w:szCs w:val="24"/>
        </w:rPr>
      </w:pPr>
      <w:r w:rsidRPr="005B05C7">
        <w:rPr>
          <w:rFonts w:ascii="Times New Roman" w:eastAsia="Times New Roman" w:hAnsi="Times New Roman" w:cs="Times New Roman"/>
          <w:color w:val="000000"/>
          <w:sz w:val="24"/>
          <w:szCs w:val="24"/>
        </w:rPr>
        <w:t>розглянувши заяву Перепелиці Людмили Анатоліївни про перегляд рішення Вищої кваліфікаційної комісії суддів України у складі колегії в</w:t>
      </w:r>
      <w:r w:rsidR="005B05C7">
        <w:rPr>
          <w:rFonts w:ascii="Times New Roman" w:eastAsia="Times New Roman" w:hAnsi="Times New Roman" w:cs="Times New Roman"/>
          <w:color w:val="000000"/>
          <w:sz w:val="24"/>
          <w:szCs w:val="24"/>
        </w:rPr>
        <w:t xml:space="preserve">ід 05 березня 2018 року    </w:t>
      </w:r>
      <w:r w:rsidR="00E0552C">
        <w:rPr>
          <w:rFonts w:ascii="Times New Roman" w:eastAsia="Times New Roman" w:hAnsi="Times New Roman" w:cs="Times New Roman"/>
          <w:color w:val="000000"/>
          <w:sz w:val="24"/>
          <w:szCs w:val="24"/>
        </w:rPr>
        <w:t xml:space="preserve">                           № 21</w:t>
      </w:r>
      <w:r w:rsidR="005B05C7">
        <w:rPr>
          <w:rFonts w:ascii="Times New Roman" w:eastAsia="Times New Roman" w:hAnsi="Times New Roman" w:cs="Times New Roman"/>
          <w:color w:val="000000"/>
          <w:sz w:val="24"/>
          <w:szCs w:val="24"/>
        </w:rPr>
        <w:t>/дс</w:t>
      </w:r>
      <w:r w:rsidRPr="005B05C7">
        <w:rPr>
          <w:rFonts w:ascii="Times New Roman" w:eastAsia="Times New Roman" w:hAnsi="Times New Roman" w:cs="Times New Roman"/>
          <w:color w:val="000000"/>
          <w:sz w:val="24"/>
          <w:szCs w:val="24"/>
        </w:rPr>
        <w:t xml:space="preserve">-18 про відмову Перепелиці Людмилі Анатоліївні у допуску до участі в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оголошеному Комісією 03 квітня 2017 року доборі кандидатів на посаду судді місцевого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суду з особливостями, визначеними пунктом 29 розділу XII «Прикінцеві та перехідні положення» Закону України «Про судоустрій і статус суддів» (далі — Закон),</w:t>
      </w:r>
    </w:p>
    <w:p w:rsidR="005B05C7" w:rsidRPr="005B05C7" w:rsidRDefault="005B05C7" w:rsidP="005B05C7">
      <w:pPr>
        <w:widowControl w:val="0"/>
        <w:spacing w:after="0" w:line="240" w:lineRule="auto"/>
        <w:ind w:left="20" w:right="20"/>
        <w:jc w:val="both"/>
        <w:rPr>
          <w:rFonts w:ascii="Times New Roman" w:eastAsia="Times New Roman" w:hAnsi="Times New Roman" w:cs="Times New Roman"/>
          <w:sz w:val="24"/>
          <w:szCs w:val="24"/>
        </w:rPr>
      </w:pPr>
    </w:p>
    <w:p w:rsidR="00F174A1" w:rsidRPr="005B05C7" w:rsidRDefault="00F174A1" w:rsidP="005B05C7">
      <w:pPr>
        <w:widowControl w:val="0"/>
        <w:spacing w:after="268" w:line="240" w:lineRule="auto"/>
        <w:jc w:val="center"/>
        <w:rPr>
          <w:rFonts w:ascii="Times New Roman" w:eastAsia="Times New Roman" w:hAnsi="Times New Roman" w:cs="Times New Roman"/>
          <w:sz w:val="24"/>
          <w:szCs w:val="24"/>
        </w:rPr>
      </w:pPr>
      <w:r w:rsidRPr="005B05C7">
        <w:rPr>
          <w:rFonts w:ascii="Times New Roman" w:eastAsia="Times New Roman" w:hAnsi="Times New Roman" w:cs="Times New Roman"/>
          <w:color w:val="000000"/>
          <w:sz w:val="24"/>
          <w:szCs w:val="24"/>
        </w:rPr>
        <w:t>встановила:</w:t>
      </w:r>
    </w:p>
    <w:p w:rsidR="00F174A1" w:rsidRPr="005B05C7" w:rsidRDefault="00F174A1" w:rsidP="00F174A1">
      <w:pPr>
        <w:widowControl w:val="0"/>
        <w:spacing w:after="0" w:line="283" w:lineRule="exact"/>
        <w:ind w:left="20" w:right="20" w:firstLine="700"/>
        <w:jc w:val="both"/>
        <w:rPr>
          <w:rFonts w:ascii="Times New Roman" w:eastAsia="Times New Roman" w:hAnsi="Times New Roman" w:cs="Times New Roman"/>
          <w:sz w:val="24"/>
          <w:szCs w:val="24"/>
        </w:rPr>
      </w:pPr>
      <w:r w:rsidRPr="005B05C7">
        <w:rPr>
          <w:rFonts w:ascii="Times New Roman" w:eastAsia="Times New Roman" w:hAnsi="Times New Roman" w:cs="Times New Roman"/>
          <w:color w:val="000000"/>
          <w:sz w:val="24"/>
          <w:szCs w:val="24"/>
        </w:rPr>
        <w:t xml:space="preserve">Рішенням Комісії від 03 квітня 2017 року № 28/зп-17 оголошено добір кандидатів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на посаду судді місцевого суду з урахуванням 600 прогнозованих вакантних посад суддів місцевого суду та затверджено Умови подання документів та допуску до добору і відбіркового іспиту кандидатів на посаду судді місцевого суду (далі </w:t>
      </w:r>
      <w:r w:rsidR="009B33DE">
        <w:rPr>
          <w:rFonts w:ascii="Times New Roman" w:eastAsia="Times New Roman" w:hAnsi="Times New Roman" w:cs="Times New Roman"/>
          <w:color w:val="000000"/>
          <w:sz w:val="24"/>
          <w:szCs w:val="24"/>
        </w:rPr>
        <w:t>–</w:t>
      </w:r>
      <w:r w:rsidRPr="005B05C7">
        <w:rPr>
          <w:rFonts w:ascii="Times New Roman" w:eastAsia="Times New Roman" w:hAnsi="Times New Roman" w:cs="Times New Roman"/>
          <w:color w:val="000000"/>
          <w:sz w:val="24"/>
          <w:szCs w:val="24"/>
        </w:rPr>
        <w:t xml:space="preserve"> Умови).</w:t>
      </w:r>
    </w:p>
    <w:p w:rsidR="00F174A1" w:rsidRPr="005B05C7" w:rsidRDefault="00F174A1" w:rsidP="00F174A1">
      <w:pPr>
        <w:widowControl w:val="0"/>
        <w:spacing w:after="0" w:line="283" w:lineRule="exact"/>
        <w:ind w:left="20" w:right="20" w:firstLine="700"/>
        <w:jc w:val="both"/>
        <w:rPr>
          <w:rFonts w:ascii="Times New Roman" w:eastAsia="Times New Roman" w:hAnsi="Times New Roman" w:cs="Times New Roman"/>
          <w:sz w:val="24"/>
          <w:szCs w:val="24"/>
        </w:rPr>
      </w:pPr>
      <w:r w:rsidRPr="005B05C7">
        <w:rPr>
          <w:rFonts w:ascii="Times New Roman" w:eastAsia="Times New Roman" w:hAnsi="Times New Roman" w:cs="Times New Roman"/>
          <w:color w:val="000000"/>
          <w:sz w:val="24"/>
          <w:szCs w:val="24"/>
        </w:rPr>
        <w:t xml:space="preserve">Рішенням Комісії від 21 грудня 2017 року № 132/зп-17 оголошено про приймання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заяв і документів для участі в оголошеному рішенням Комісії від 03 квітня 2017 року</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 № 28/зп-17 доборі кандидатів на посаду судді місцевого суду від кандидатів, які бажають скористатися правом участі у доборі з особливостями, передбаченими пунктом 29 розділу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XII «Прикінцеві та перехідні положення» Закону, а також були зараховані до резерву на заміщення вакантних посад суддів та включені до </w:t>
      </w:r>
      <w:r w:rsidRPr="005B05C7">
        <w:rPr>
          <w:rFonts w:ascii="Times New Roman" w:eastAsia="Times New Roman" w:hAnsi="Times New Roman" w:cs="Times New Roman"/>
          <w:color w:val="000000"/>
          <w:sz w:val="24"/>
          <w:szCs w:val="24"/>
          <w:lang w:val="ru-RU"/>
        </w:rPr>
        <w:t xml:space="preserve">рейтингового </w:t>
      </w:r>
      <w:r w:rsidRPr="005B05C7">
        <w:rPr>
          <w:rFonts w:ascii="Times New Roman" w:eastAsia="Times New Roman" w:hAnsi="Times New Roman" w:cs="Times New Roman"/>
          <w:color w:val="000000"/>
          <w:sz w:val="24"/>
          <w:szCs w:val="24"/>
        </w:rPr>
        <w:t>списку, закінчення трирічного строку перебування в якому припало на період одного року до набрання або дев’яноста днів після набрання чинності Законом (30 вересня 2016 року).</w:t>
      </w:r>
    </w:p>
    <w:p w:rsidR="009B33DE" w:rsidRDefault="00F174A1" w:rsidP="009B33DE">
      <w:pPr>
        <w:widowControl w:val="0"/>
        <w:spacing w:after="0" w:line="283" w:lineRule="exact"/>
        <w:ind w:left="20" w:right="20" w:firstLine="700"/>
        <w:jc w:val="both"/>
        <w:rPr>
          <w:rFonts w:ascii="Times New Roman" w:eastAsia="Times New Roman" w:hAnsi="Times New Roman" w:cs="Times New Roman"/>
          <w:color w:val="000000"/>
          <w:sz w:val="24"/>
          <w:szCs w:val="24"/>
        </w:rPr>
      </w:pPr>
      <w:r w:rsidRPr="005B05C7">
        <w:rPr>
          <w:rFonts w:ascii="Times New Roman" w:eastAsia="Times New Roman" w:hAnsi="Times New Roman" w:cs="Times New Roman"/>
          <w:color w:val="000000"/>
          <w:sz w:val="24"/>
          <w:szCs w:val="24"/>
        </w:rPr>
        <w:t xml:space="preserve">Вказаним рішенням передбачено, що кандидати на посаду судді, які бажають скористатися правом участі у доборі з особливостями, передбаченими пунктом 29 розділу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XII «Прикінцеві та перехідні положення» Закону, а також були зараховані до резерву на заміщення вакантних посад суддів та включені до </w:t>
      </w:r>
      <w:r w:rsidRPr="005B05C7">
        <w:rPr>
          <w:rFonts w:ascii="Times New Roman" w:eastAsia="Times New Roman" w:hAnsi="Times New Roman" w:cs="Times New Roman"/>
          <w:color w:val="000000"/>
          <w:sz w:val="24"/>
          <w:szCs w:val="24"/>
          <w:lang w:val="ru-RU"/>
        </w:rPr>
        <w:t xml:space="preserve">рейтингового </w:t>
      </w:r>
      <w:r w:rsidRPr="005B05C7">
        <w:rPr>
          <w:rFonts w:ascii="Times New Roman" w:eastAsia="Times New Roman" w:hAnsi="Times New Roman" w:cs="Times New Roman"/>
          <w:color w:val="000000"/>
          <w:sz w:val="24"/>
          <w:szCs w:val="24"/>
        </w:rPr>
        <w:t xml:space="preserve">списку, закінчення трирічного строку перебування в якому припало на період одного року до набрання або дев’яноста днів після набрання чинності Законом (30 вересня 2016 року), повинні подати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до Комісії заяву згідно з додатком 1 до зазначеного вище рішення та документи,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передбачені Умовами подання документів та допуску до добору і відбіркового іспиту кандидатів </w:t>
      </w:r>
      <w:r w:rsidR="009B33DE">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на</w:t>
      </w:r>
      <w:r w:rsidR="009B33DE">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 посаду </w:t>
      </w:r>
      <w:r w:rsidR="009B33DE">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судді</w:t>
      </w:r>
      <w:r w:rsidR="009B33DE">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 місцевого </w:t>
      </w:r>
      <w:r w:rsidR="009B33DE">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суду,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затвердженими рішенням Комісії від</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 03 квітня</w:t>
      </w:r>
      <w:r w:rsidR="009B33DE">
        <w:rPr>
          <w:rFonts w:ascii="Times New Roman" w:eastAsia="Times New Roman" w:hAnsi="Times New Roman" w:cs="Times New Roman"/>
          <w:color w:val="000000"/>
          <w:sz w:val="24"/>
          <w:szCs w:val="24"/>
        </w:rPr>
        <w:br w:type="page"/>
      </w:r>
    </w:p>
    <w:p w:rsidR="00F174A1" w:rsidRPr="005B05C7" w:rsidRDefault="00F174A1" w:rsidP="005B05C7">
      <w:pPr>
        <w:widowControl w:val="0"/>
        <w:spacing w:after="0" w:line="283" w:lineRule="exact"/>
        <w:ind w:left="20" w:right="20"/>
        <w:jc w:val="both"/>
        <w:rPr>
          <w:rFonts w:ascii="Times New Roman" w:eastAsia="Times New Roman" w:hAnsi="Times New Roman" w:cs="Times New Roman"/>
          <w:sz w:val="24"/>
          <w:szCs w:val="24"/>
        </w:rPr>
      </w:pPr>
      <w:bookmarkStart w:id="1" w:name="_GoBack"/>
      <w:bookmarkEnd w:id="1"/>
      <w:r w:rsidRPr="005B05C7">
        <w:rPr>
          <w:rFonts w:ascii="Times New Roman" w:eastAsia="Times New Roman" w:hAnsi="Times New Roman" w:cs="Times New Roman"/>
          <w:color w:val="000000"/>
          <w:sz w:val="24"/>
          <w:szCs w:val="24"/>
        </w:rPr>
        <w:lastRenderedPageBreak/>
        <w:t xml:space="preserve">2017 року № 28/зп-17, без проходження процедури реєстрації намірів взяти участь у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конкурсі.</w:t>
      </w:r>
    </w:p>
    <w:p w:rsidR="00F174A1" w:rsidRPr="005B05C7" w:rsidRDefault="00F174A1" w:rsidP="00F174A1">
      <w:pPr>
        <w:widowControl w:val="0"/>
        <w:spacing w:after="0" w:line="283" w:lineRule="exact"/>
        <w:ind w:left="20" w:right="20" w:firstLine="700"/>
        <w:jc w:val="both"/>
        <w:rPr>
          <w:rFonts w:ascii="Times New Roman" w:eastAsia="Times New Roman" w:hAnsi="Times New Roman" w:cs="Times New Roman"/>
          <w:sz w:val="24"/>
          <w:szCs w:val="24"/>
        </w:rPr>
      </w:pPr>
      <w:r w:rsidRPr="005B05C7">
        <w:rPr>
          <w:rFonts w:ascii="Times New Roman" w:eastAsia="Times New Roman" w:hAnsi="Times New Roman" w:cs="Times New Roman"/>
          <w:color w:val="000000"/>
          <w:sz w:val="24"/>
          <w:szCs w:val="24"/>
        </w:rPr>
        <w:t>Для участі у доборі кандидат на посаду судді подає документи, визначені частиною першою статті 71 Закону, в порядку та строки, передбачені Умовами.</w:t>
      </w:r>
    </w:p>
    <w:p w:rsidR="00F174A1" w:rsidRPr="005B05C7" w:rsidRDefault="00F174A1" w:rsidP="00F174A1">
      <w:pPr>
        <w:widowControl w:val="0"/>
        <w:spacing w:after="0" w:line="283" w:lineRule="exact"/>
        <w:ind w:left="20" w:right="20" w:firstLine="700"/>
        <w:jc w:val="both"/>
        <w:rPr>
          <w:rFonts w:ascii="Times New Roman" w:eastAsia="Times New Roman" w:hAnsi="Times New Roman" w:cs="Times New Roman"/>
          <w:sz w:val="24"/>
          <w:szCs w:val="24"/>
        </w:rPr>
      </w:pPr>
      <w:r w:rsidRPr="005B05C7">
        <w:rPr>
          <w:rFonts w:ascii="Times New Roman" w:eastAsia="Times New Roman" w:hAnsi="Times New Roman" w:cs="Times New Roman"/>
          <w:color w:val="000000"/>
          <w:sz w:val="24"/>
          <w:szCs w:val="24"/>
        </w:rPr>
        <w:t xml:space="preserve">Відповідно до положень пункту 4 частини першої статті 70 Закону Комісія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здійснює перевірку відповідності осіб, які звернулися із заявою для участі в доборі, установленим цим Законом вимогам до кандидата на посаду судді на основі поданих документів.</w:t>
      </w:r>
    </w:p>
    <w:p w:rsidR="00F174A1" w:rsidRPr="005B05C7" w:rsidRDefault="00F174A1" w:rsidP="00F174A1">
      <w:pPr>
        <w:widowControl w:val="0"/>
        <w:spacing w:after="0" w:line="283" w:lineRule="exact"/>
        <w:ind w:left="20" w:right="20" w:firstLine="700"/>
        <w:jc w:val="both"/>
        <w:rPr>
          <w:rFonts w:ascii="Times New Roman" w:eastAsia="Times New Roman" w:hAnsi="Times New Roman" w:cs="Times New Roman"/>
          <w:sz w:val="24"/>
          <w:szCs w:val="24"/>
        </w:rPr>
      </w:pPr>
      <w:r w:rsidRPr="005B05C7">
        <w:rPr>
          <w:rFonts w:ascii="Times New Roman" w:eastAsia="Times New Roman" w:hAnsi="Times New Roman" w:cs="Times New Roman"/>
          <w:color w:val="000000"/>
          <w:sz w:val="24"/>
          <w:szCs w:val="24"/>
        </w:rPr>
        <w:t>Згідно з частиною п’ятою статті 71 Закону до добору кандидатів на посаду судді допускаються особи, які подали всі необхідні документи, визначені частиною першою</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 цієї статті, та відповідають установленим цим Законом вимогам до кандидата на посаду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судді на день подання заяви про участь у доборі.</w:t>
      </w:r>
    </w:p>
    <w:p w:rsidR="00F174A1" w:rsidRPr="005B05C7" w:rsidRDefault="00F174A1" w:rsidP="00F174A1">
      <w:pPr>
        <w:widowControl w:val="0"/>
        <w:spacing w:after="0" w:line="283" w:lineRule="exact"/>
        <w:ind w:left="20" w:right="20" w:firstLine="700"/>
        <w:jc w:val="both"/>
        <w:rPr>
          <w:rFonts w:ascii="Times New Roman" w:eastAsia="Times New Roman" w:hAnsi="Times New Roman" w:cs="Times New Roman"/>
          <w:sz w:val="24"/>
          <w:szCs w:val="24"/>
        </w:rPr>
      </w:pPr>
      <w:r w:rsidRPr="005B05C7">
        <w:rPr>
          <w:rFonts w:ascii="Times New Roman" w:eastAsia="Times New Roman" w:hAnsi="Times New Roman" w:cs="Times New Roman"/>
          <w:color w:val="000000"/>
          <w:sz w:val="24"/>
          <w:szCs w:val="24"/>
        </w:rPr>
        <w:t xml:space="preserve">Відповідно до частини третьої статті 45, пункту 1 частини першої статті 3 Закону України «Про запобігання корупції» особа, яка претендує на зайняття, зокрема, посади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судді, до призначення або обрання на посаду подає декларацію особи, уповноваженої на виконання функцій держави або місцевого самоврядування, за минулий рік. Така</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 декларація подається шляхом заповнення на офіційному веб-сайті Національного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агентства з питань запобігання корупції.</w:t>
      </w:r>
    </w:p>
    <w:p w:rsidR="00F174A1" w:rsidRPr="005B05C7" w:rsidRDefault="00F174A1" w:rsidP="00F174A1">
      <w:pPr>
        <w:widowControl w:val="0"/>
        <w:spacing w:after="0" w:line="283" w:lineRule="exact"/>
        <w:ind w:left="20" w:right="20" w:firstLine="700"/>
        <w:jc w:val="both"/>
        <w:rPr>
          <w:rFonts w:ascii="Times New Roman" w:eastAsia="Times New Roman" w:hAnsi="Times New Roman" w:cs="Times New Roman"/>
          <w:sz w:val="24"/>
          <w:szCs w:val="24"/>
        </w:rPr>
      </w:pPr>
      <w:r w:rsidRPr="005B05C7">
        <w:rPr>
          <w:rFonts w:ascii="Times New Roman" w:eastAsia="Times New Roman" w:hAnsi="Times New Roman" w:cs="Times New Roman"/>
          <w:color w:val="000000"/>
          <w:sz w:val="24"/>
          <w:szCs w:val="24"/>
        </w:rPr>
        <w:t xml:space="preserve">Пунктом 18 Умов передбачено, що для підтвердження факту подання цієї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декларації особа надає Комісії роздруковану копію відповідної декларації та посилання на</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 неї.</w:t>
      </w:r>
    </w:p>
    <w:p w:rsidR="00F174A1" w:rsidRPr="005B05C7" w:rsidRDefault="00F174A1" w:rsidP="00F174A1">
      <w:pPr>
        <w:widowControl w:val="0"/>
        <w:spacing w:after="0" w:line="283" w:lineRule="exact"/>
        <w:ind w:left="20" w:right="20" w:firstLine="700"/>
        <w:jc w:val="both"/>
        <w:rPr>
          <w:rFonts w:ascii="Times New Roman" w:eastAsia="Times New Roman" w:hAnsi="Times New Roman" w:cs="Times New Roman"/>
          <w:sz w:val="24"/>
          <w:szCs w:val="24"/>
        </w:rPr>
      </w:pPr>
      <w:r w:rsidRPr="005B05C7">
        <w:rPr>
          <w:rFonts w:ascii="Times New Roman" w:eastAsia="Times New Roman" w:hAnsi="Times New Roman" w:cs="Times New Roman"/>
          <w:color w:val="000000"/>
          <w:sz w:val="24"/>
          <w:szCs w:val="24"/>
        </w:rPr>
        <w:t>Комісією встановлено, що Перепелиця Л.А. наведені вимоги не виконала, оскільки</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 до заяви додала декларацію особи, уповноваженої на виконання функцій держави або місцевого самоврядування за 2016 рік та не додала жодних документів на підтвердження подання відповідної декларації за 2017 рік. Крім того, згідно з інформацією Єдиного державного реєстру декларацій осіб, уповноважених на виконання функцій держави або місцевого самоврядування, декларація Перепелиці Л.А. за 2017 рік також відсутня.</w:t>
      </w:r>
    </w:p>
    <w:p w:rsidR="00F174A1" w:rsidRPr="005B05C7" w:rsidRDefault="00F174A1" w:rsidP="00F174A1">
      <w:pPr>
        <w:widowControl w:val="0"/>
        <w:spacing w:after="0" w:line="283" w:lineRule="exact"/>
        <w:ind w:left="20" w:right="20" w:firstLine="700"/>
        <w:jc w:val="both"/>
        <w:rPr>
          <w:rFonts w:ascii="Times New Roman" w:eastAsia="Times New Roman" w:hAnsi="Times New Roman" w:cs="Times New Roman"/>
          <w:sz w:val="24"/>
          <w:szCs w:val="24"/>
        </w:rPr>
      </w:pPr>
      <w:r w:rsidRPr="005B05C7">
        <w:rPr>
          <w:rFonts w:ascii="Times New Roman" w:eastAsia="Times New Roman" w:hAnsi="Times New Roman" w:cs="Times New Roman"/>
          <w:color w:val="000000"/>
          <w:sz w:val="24"/>
          <w:szCs w:val="24"/>
        </w:rPr>
        <w:t xml:space="preserve">Рішенням Комісії у складі колегії від 05 березня 2018 року № 21/дс-18 відмовлено Перепелиці Людмилі Анатоліївні у допуску до участі в оголошеному Комісією 03 квітня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2017 року доборі кандидатів на посаду судді місцевого суду з особливостями,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визначеними пунктом 29 розділу XII «Прикінцеві та перехідні положення» Закону.</w:t>
      </w:r>
    </w:p>
    <w:p w:rsidR="00F174A1" w:rsidRPr="005B05C7" w:rsidRDefault="00F174A1" w:rsidP="00F174A1">
      <w:pPr>
        <w:widowControl w:val="0"/>
        <w:spacing w:after="0" w:line="283" w:lineRule="exact"/>
        <w:ind w:left="20" w:right="20" w:firstLine="700"/>
        <w:jc w:val="both"/>
        <w:rPr>
          <w:rFonts w:ascii="Times New Roman" w:eastAsia="Times New Roman" w:hAnsi="Times New Roman" w:cs="Times New Roman"/>
          <w:sz w:val="24"/>
          <w:szCs w:val="24"/>
        </w:rPr>
      </w:pPr>
      <w:r w:rsidRPr="005B05C7">
        <w:rPr>
          <w:rFonts w:ascii="Times New Roman" w:eastAsia="Times New Roman" w:hAnsi="Times New Roman" w:cs="Times New Roman"/>
          <w:color w:val="000000"/>
          <w:sz w:val="24"/>
          <w:szCs w:val="24"/>
        </w:rPr>
        <w:t xml:space="preserve">Відповідно до абзацу другого частини четвертої статті 101 Закону Вища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кваліфікаційна комісія суддів України може переглядати рішення, прийняті палатою чи колегією, щодо допуску до конкурсу або добору.</w:t>
      </w:r>
    </w:p>
    <w:p w:rsidR="00F174A1" w:rsidRPr="005B05C7" w:rsidRDefault="00F174A1" w:rsidP="00F174A1">
      <w:pPr>
        <w:widowControl w:val="0"/>
        <w:spacing w:after="0" w:line="283" w:lineRule="exact"/>
        <w:ind w:left="20" w:right="20" w:firstLine="700"/>
        <w:jc w:val="both"/>
        <w:rPr>
          <w:rFonts w:ascii="Times New Roman" w:eastAsia="Times New Roman" w:hAnsi="Times New Roman" w:cs="Times New Roman"/>
          <w:sz w:val="24"/>
          <w:szCs w:val="24"/>
        </w:rPr>
      </w:pPr>
      <w:r w:rsidRPr="005B05C7">
        <w:rPr>
          <w:rFonts w:ascii="Times New Roman" w:eastAsia="Times New Roman" w:hAnsi="Times New Roman" w:cs="Times New Roman"/>
          <w:color w:val="000000"/>
          <w:sz w:val="24"/>
          <w:szCs w:val="24"/>
        </w:rPr>
        <w:t xml:space="preserve">До Комісії 11 квітня 2018 року надійшла заява Перепелиці Л.А. про перегляд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вказаного рішення Комісії, до якої додано щорічну декларацію особи, уповноваженої на виконання функцій держави або місцевого самоврядування, за 2017 рік.</w:t>
      </w:r>
    </w:p>
    <w:p w:rsidR="00F174A1" w:rsidRPr="005B05C7" w:rsidRDefault="00F174A1" w:rsidP="00F174A1">
      <w:pPr>
        <w:widowControl w:val="0"/>
        <w:spacing w:after="0" w:line="283" w:lineRule="exact"/>
        <w:ind w:left="20" w:right="20" w:firstLine="700"/>
        <w:jc w:val="both"/>
        <w:rPr>
          <w:rFonts w:ascii="Times New Roman" w:eastAsia="Times New Roman" w:hAnsi="Times New Roman" w:cs="Times New Roman"/>
          <w:sz w:val="24"/>
          <w:szCs w:val="24"/>
        </w:rPr>
      </w:pPr>
      <w:r w:rsidRPr="005B05C7">
        <w:rPr>
          <w:rFonts w:ascii="Times New Roman" w:eastAsia="Times New Roman" w:hAnsi="Times New Roman" w:cs="Times New Roman"/>
          <w:color w:val="000000"/>
          <w:sz w:val="24"/>
          <w:szCs w:val="24"/>
        </w:rPr>
        <w:t>У доповнення до вказаної заяви 31 травня 2018 року до Комісії надійшла заява Перепелиці Л.А. з декларацією кандидата на посаду особи, уповноваженої на викон</w:t>
      </w:r>
      <w:r w:rsidRPr="005B05C7">
        <w:rPr>
          <w:rFonts w:ascii="Times New Roman" w:eastAsia="Times New Roman" w:hAnsi="Times New Roman" w:cs="Times New Roman"/>
          <w:color w:val="000000"/>
          <w:sz w:val="24"/>
          <w:szCs w:val="24"/>
          <w:shd w:val="clear" w:color="auto" w:fill="FFFFFF"/>
        </w:rPr>
        <w:t>ання</w:t>
      </w:r>
      <w:r w:rsidRPr="005B05C7">
        <w:rPr>
          <w:rFonts w:ascii="Times New Roman" w:eastAsia="Times New Roman" w:hAnsi="Times New Roman" w:cs="Times New Roman"/>
          <w:color w:val="000000"/>
          <w:sz w:val="24"/>
          <w:szCs w:val="24"/>
        </w:rPr>
        <w:t xml:space="preserve"> функцій держави або місцевого самоврядування за 2017 рік.</w:t>
      </w:r>
    </w:p>
    <w:p w:rsidR="00F174A1" w:rsidRPr="005B05C7" w:rsidRDefault="00F174A1" w:rsidP="00F174A1">
      <w:pPr>
        <w:widowControl w:val="0"/>
        <w:spacing w:after="0" w:line="283" w:lineRule="exact"/>
        <w:ind w:left="20" w:firstLine="700"/>
        <w:jc w:val="both"/>
        <w:rPr>
          <w:rFonts w:ascii="Times New Roman" w:eastAsia="Times New Roman" w:hAnsi="Times New Roman" w:cs="Times New Roman"/>
          <w:sz w:val="24"/>
          <w:szCs w:val="24"/>
        </w:rPr>
      </w:pPr>
      <w:r w:rsidRPr="005B05C7">
        <w:rPr>
          <w:rFonts w:ascii="Times New Roman" w:eastAsia="Times New Roman" w:hAnsi="Times New Roman" w:cs="Times New Roman"/>
          <w:color w:val="000000"/>
          <w:sz w:val="24"/>
          <w:szCs w:val="24"/>
        </w:rPr>
        <w:t>Заслухавши доповідача, Комісія встановила таке.</w:t>
      </w:r>
    </w:p>
    <w:p w:rsidR="00F174A1" w:rsidRDefault="00F174A1" w:rsidP="00F174A1">
      <w:pPr>
        <w:widowControl w:val="0"/>
        <w:spacing w:after="0" w:line="283" w:lineRule="exact"/>
        <w:ind w:left="20" w:right="20" w:firstLine="700"/>
        <w:jc w:val="both"/>
        <w:rPr>
          <w:rFonts w:ascii="Times New Roman" w:eastAsia="Times New Roman" w:hAnsi="Times New Roman" w:cs="Times New Roman"/>
          <w:color w:val="000000"/>
          <w:sz w:val="24"/>
          <w:szCs w:val="24"/>
        </w:rPr>
      </w:pPr>
      <w:r w:rsidRPr="005B05C7">
        <w:rPr>
          <w:rFonts w:ascii="Times New Roman" w:eastAsia="Times New Roman" w:hAnsi="Times New Roman" w:cs="Times New Roman"/>
          <w:color w:val="000000"/>
          <w:sz w:val="24"/>
          <w:szCs w:val="24"/>
        </w:rPr>
        <w:t xml:space="preserve">У встановлений строк із заявою про допуск до участі в оголошеному Комісією 03 квітня 2017 року доборі кандидатів на посаду судді місцевого суду та реалізацію права на участь у доборі без складення відбіркового іспиту та проходження спеціальної підготовки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як кандидата, якого було зараховано до резерву на заміщення вакант</w:t>
      </w:r>
      <w:r w:rsidRPr="005B05C7">
        <w:rPr>
          <w:rFonts w:ascii="Times New Roman" w:eastAsia="Times New Roman" w:hAnsi="Times New Roman" w:cs="Times New Roman"/>
          <w:color w:val="000000"/>
          <w:sz w:val="24"/>
          <w:szCs w:val="24"/>
          <w:shd w:val="clear" w:color="auto" w:fill="FFFFFF"/>
        </w:rPr>
        <w:t>них</w:t>
      </w:r>
      <w:r w:rsidRPr="005B05C7">
        <w:rPr>
          <w:rFonts w:ascii="Times New Roman" w:eastAsia="Times New Roman" w:hAnsi="Times New Roman" w:cs="Times New Roman"/>
          <w:color w:val="000000"/>
          <w:sz w:val="24"/>
          <w:szCs w:val="24"/>
        </w:rPr>
        <w:t xml:space="preserve"> посад суддів та включено до </w:t>
      </w:r>
      <w:r w:rsidRPr="005B05C7">
        <w:rPr>
          <w:rFonts w:ascii="Times New Roman" w:eastAsia="Times New Roman" w:hAnsi="Times New Roman" w:cs="Times New Roman"/>
          <w:color w:val="000000"/>
          <w:sz w:val="24"/>
          <w:szCs w:val="24"/>
          <w:lang w:val="ru-RU"/>
        </w:rPr>
        <w:t xml:space="preserve">рейтингового </w:t>
      </w:r>
      <w:r w:rsidRPr="005B05C7">
        <w:rPr>
          <w:rFonts w:ascii="Times New Roman" w:eastAsia="Times New Roman" w:hAnsi="Times New Roman" w:cs="Times New Roman"/>
          <w:color w:val="000000"/>
          <w:sz w:val="24"/>
          <w:szCs w:val="24"/>
        </w:rPr>
        <w:t>списку, закінчення трирічного строку перебування в якому припало на період одного року до набрання/дев’яноста днів після набрання чинності</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 Законом України «Про судоустрій і статус суддів», звернулася Перепелиця Л.А.</w:t>
      </w:r>
    </w:p>
    <w:p w:rsidR="005B05C7" w:rsidRDefault="005B05C7" w:rsidP="00F174A1">
      <w:pPr>
        <w:widowControl w:val="0"/>
        <w:spacing w:after="0" w:line="283" w:lineRule="exact"/>
        <w:ind w:left="20" w:right="20" w:firstLine="700"/>
        <w:jc w:val="both"/>
        <w:rPr>
          <w:rFonts w:ascii="Times New Roman" w:eastAsia="Times New Roman" w:hAnsi="Times New Roman" w:cs="Times New Roman"/>
          <w:color w:val="000000"/>
          <w:sz w:val="24"/>
          <w:szCs w:val="24"/>
        </w:rPr>
      </w:pPr>
    </w:p>
    <w:p w:rsidR="005B05C7" w:rsidRDefault="005B05C7" w:rsidP="00F174A1">
      <w:pPr>
        <w:widowControl w:val="0"/>
        <w:spacing w:after="0" w:line="283" w:lineRule="exact"/>
        <w:ind w:left="20" w:right="20" w:firstLine="700"/>
        <w:jc w:val="both"/>
        <w:rPr>
          <w:rFonts w:ascii="Times New Roman" w:eastAsia="Times New Roman" w:hAnsi="Times New Roman" w:cs="Times New Roman"/>
          <w:color w:val="000000"/>
          <w:sz w:val="24"/>
          <w:szCs w:val="24"/>
        </w:rPr>
      </w:pPr>
    </w:p>
    <w:p w:rsidR="005B05C7" w:rsidRDefault="005B05C7" w:rsidP="00F174A1">
      <w:pPr>
        <w:widowControl w:val="0"/>
        <w:spacing w:after="0" w:line="283" w:lineRule="exact"/>
        <w:ind w:left="20" w:right="20" w:firstLine="700"/>
        <w:jc w:val="both"/>
        <w:rPr>
          <w:rFonts w:ascii="Times New Roman" w:eastAsia="Times New Roman" w:hAnsi="Times New Roman" w:cs="Times New Roman"/>
          <w:color w:val="000000"/>
          <w:sz w:val="24"/>
          <w:szCs w:val="24"/>
        </w:rPr>
      </w:pPr>
    </w:p>
    <w:p w:rsidR="005B05C7" w:rsidRPr="005B05C7" w:rsidRDefault="005B05C7" w:rsidP="00F174A1">
      <w:pPr>
        <w:widowControl w:val="0"/>
        <w:spacing w:after="0" w:line="283" w:lineRule="exact"/>
        <w:ind w:left="20" w:right="20" w:firstLine="700"/>
        <w:jc w:val="both"/>
        <w:rPr>
          <w:rFonts w:ascii="Times New Roman" w:eastAsia="Times New Roman" w:hAnsi="Times New Roman" w:cs="Times New Roman"/>
          <w:sz w:val="24"/>
          <w:szCs w:val="24"/>
        </w:rPr>
      </w:pPr>
    </w:p>
    <w:p w:rsidR="00F174A1" w:rsidRPr="005B05C7" w:rsidRDefault="00F174A1" w:rsidP="00F174A1">
      <w:pPr>
        <w:widowControl w:val="0"/>
        <w:spacing w:after="0" w:line="283" w:lineRule="exact"/>
        <w:ind w:left="20" w:right="20" w:firstLine="700"/>
        <w:jc w:val="both"/>
        <w:rPr>
          <w:rFonts w:ascii="Times New Roman" w:eastAsia="Times New Roman" w:hAnsi="Times New Roman" w:cs="Times New Roman"/>
          <w:sz w:val="24"/>
          <w:szCs w:val="24"/>
        </w:rPr>
      </w:pPr>
      <w:r w:rsidRPr="005B05C7">
        <w:rPr>
          <w:rFonts w:ascii="Times New Roman" w:eastAsia="Times New Roman" w:hAnsi="Times New Roman" w:cs="Times New Roman"/>
          <w:color w:val="000000"/>
          <w:sz w:val="24"/>
          <w:szCs w:val="24"/>
        </w:rPr>
        <w:lastRenderedPageBreak/>
        <w:t xml:space="preserve">Під час перевірки Комісією поданих Перепелицею Л.А. документів встановлено,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що всупереч вимог частини третьої статті 45, пункту 1 частини першої статті 3 Закону України «Про запобігання корупції» вона подала декларацію особи, уповноваженої на виконання функцій держави або місцевого самоврядування за 2016 рік та не додала</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 жодних документів на підтвердження подання відповідної декларації за 2017 рік.</w:t>
      </w:r>
    </w:p>
    <w:p w:rsidR="00F174A1" w:rsidRPr="005B05C7" w:rsidRDefault="00F174A1" w:rsidP="00F174A1">
      <w:pPr>
        <w:widowControl w:val="0"/>
        <w:spacing w:after="0" w:line="283" w:lineRule="exact"/>
        <w:ind w:left="20" w:right="20" w:firstLine="700"/>
        <w:jc w:val="both"/>
        <w:rPr>
          <w:rFonts w:ascii="Times New Roman" w:eastAsia="Times New Roman" w:hAnsi="Times New Roman" w:cs="Times New Roman"/>
          <w:sz w:val="24"/>
          <w:szCs w:val="24"/>
        </w:rPr>
      </w:pPr>
      <w:r w:rsidRPr="005B05C7">
        <w:rPr>
          <w:rFonts w:ascii="Times New Roman" w:eastAsia="Times New Roman" w:hAnsi="Times New Roman" w:cs="Times New Roman"/>
          <w:color w:val="000000"/>
          <w:sz w:val="24"/>
          <w:szCs w:val="24"/>
        </w:rPr>
        <w:t xml:space="preserve">Частиною шостою статті 71 Закону передбачено, що особи, які не подали всіх необхідних документів та/або подали документи, що не відповідають вимогам, до добору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не допускаються. У разі </w:t>
      </w:r>
      <w:proofErr w:type="spellStart"/>
      <w:r w:rsidRPr="005B05C7">
        <w:rPr>
          <w:rFonts w:ascii="Times New Roman" w:eastAsia="Times New Roman" w:hAnsi="Times New Roman" w:cs="Times New Roman"/>
          <w:color w:val="000000"/>
          <w:sz w:val="24"/>
          <w:szCs w:val="24"/>
        </w:rPr>
        <w:t>недопуску</w:t>
      </w:r>
      <w:proofErr w:type="spellEnd"/>
      <w:r w:rsidRPr="005B05C7">
        <w:rPr>
          <w:rFonts w:ascii="Times New Roman" w:eastAsia="Times New Roman" w:hAnsi="Times New Roman" w:cs="Times New Roman"/>
          <w:color w:val="000000"/>
          <w:sz w:val="24"/>
          <w:szCs w:val="24"/>
        </w:rPr>
        <w:t xml:space="preserve"> особи до добору кандидатів на посаду судді Вища кваліфікаційна комісія суддів України ухвалює вмотивоване рішення.</w:t>
      </w:r>
    </w:p>
    <w:p w:rsidR="00F174A1" w:rsidRPr="005B05C7" w:rsidRDefault="00F174A1" w:rsidP="00F174A1">
      <w:pPr>
        <w:widowControl w:val="0"/>
        <w:spacing w:after="0" w:line="283" w:lineRule="exact"/>
        <w:ind w:left="20" w:right="20" w:firstLine="700"/>
        <w:jc w:val="both"/>
        <w:rPr>
          <w:rFonts w:ascii="Times New Roman" w:eastAsia="Times New Roman" w:hAnsi="Times New Roman" w:cs="Times New Roman"/>
          <w:sz w:val="24"/>
          <w:szCs w:val="24"/>
        </w:rPr>
      </w:pPr>
      <w:r w:rsidRPr="005B05C7">
        <w:rPr>
          <w:rFonts w:ascii="Times New Roman" w:eastAsia="Times New Roman" w:hAnsi="Times New Roman" w:cs="Times New Roman"/>
          <w:color w:val="000000"/>
          <w:sz w:val="24"/>
          <w:szCs w:val="24"/>
        </w:rPr>
        <w:t>Отже, на день подання заяви про участь у доборі Перепелицею Л.А. не було подано всіх необхідних документів, визначених частиною першою статті 71 Закону.</w:t>
      </w:r>
    </w:p>
    <w:p w:rsidR="00F174A1" w:rsidRPr="005B05C7" w:rsidRDefault="00F174A1" w:rsidP="00F174A1">
      <w:pPr>
        <w:widowControl w:val="0"/>
        <w:spacing w:after="0" w:line="283" w:lineRule="exact"/>
        <w:ind w:left="20" w:right="20" w:firstLine="700"/>
        <w:jc w:val="both"/>
        <w:rPr>
          <w:rFonts w:ascii="Times New Roman" w:eastAsia="Times New Roman" w:hAnsi="Times New Roman" w:cs="Times New Roman"/>
          <w:sz w:val="24"/>
          <w:szCs w:val="24"/>
        </w:rPr>
      </w:pPr>
      <w:r w:rsidRPr="005B05C7">
        <w:rPr>
          <w:rFonts w:ascii="Times New Roman" w:eastAsia="Times New Roman" w:hAnsi="Times New Roman" w:cs="Times New Roman"/>
          <w:color w:val="000000"/>
          <w:sz w:val="24"/>
          <w:szCs w:val="24"/>
        </w:rPr>
        <w:t xml:space="preserve">З огляду на викладене Комісія дійшла висновку залишили без змін рішення Комісії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від 05 березня 2018 року № 21/дс-18 про відмову Перепелиці Л.А. у допуску до участі в оголошеному Комісією 03 квітня 2017 року доборі кандидатів на посаду судді місцевого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суду з особливостями, визначеними пунктом 29 розділу XII «Прикінцеві та перехідні положення» Закону.</w:t>
      </w:r>
    </w:p>
    <w:p w:rsidR="00F174A1" w:rsidRPr="005B05C7" w:rsidRDefault="00F174A1" w:rsidP="00F174A1">
      <w:pPr>
        <w:widowControl w:val="0"/>
        <w:spacing w:after="0" w:line="283" w:lineRule="exact"/>
        <w:ind w:left="20" w:right="20" w:firstLine="700"/>
        <w:jc w:val="both"/>
        <w:rPr>
          <w:rFonts w:ascii="Times New Roman" w:eastAsia="Times New Roman" w:hAnsi="Times New Roman" w:cs="Times New Roman"/>
          <w:sz w:val="24"/>
          <w:szCs w:val="24"/>
        </w:rPr>
      </w:pPr>
      <w:r w:rsidRPr="005B05C7">
        <w:rPr>
          <w:rFonts w:ascii="Times New Roman" w:eastAsia="Times New Roman" w:hAnsi="Times New Roman" w:cs="Times New Roman"/>
          <w:color w:val="000000"/>
          <w:sz w:val="24"/>
          <w:szCs w:val="24"/>
        </w:rPr>
        <w:t xml:space="preserve">Керуючись статтями 69, 70, 71, 93, 101 Закону, Умовами подання документів та допуску до добору і відбіркового іспиту кандидатів на посаду судді місцевого суду, затвердженими рішенням Вищої кваліфікаційної комісії суддів України 03 квітня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2017 року № 28/зп-17, Комісія</w:t>
      </w:r>
    </w:p>
    <w:p w:rsidR="00F174A1" w:rsidRPr="005B05C7" w:rsidRDefault="00F174A1" w:rsidP="00F174A1">
      <w:pPr>
        <w:widowControl w:val="0"/>
        <w:spacing w:after="255" w:line="240" w:lineRule="exact"/>
        <w:ind w:right="20"/>
        <w:jc w:val="center"/>
        <w:rPr>
          <w:rFonts w:ascii="Times New Roman" w:eastAsia="Times New Roman" w:hAnsi="Times New Roman" w:cs="Times New Roman"/>
          <w:sz w:val="24"/>
          <w:szCs w:val="24"/>
        </w:rPr>
      </w:pPr>
      <w:r w:rsidRPr="005B05C7">
        <w:rPr>
          <w:rFonts w:ascii="Times New Roman" w:eastAsia="Times New Roman" w:hAnsi="Times New Roman" w:cs="Times New Roman"/>
          <w:color w:val="000000"/>
          <w:sz w:val="24"/>
          <w:szCs w:val="24"/>
        </w:rPr>
        <w:t>вирішила:</w:t>
      </w:r>
    </w:p>
    <w:p w:rsidR="00F174A1" w:rsidRPr="005B05C7" w:rsidRDefault="00F174A1" w:rsidP="00F174A1">
      <w:pPr>
        <w:widowControl w:val="0"/>
        <w:spacing w:after="0" w:line="288" w:lineRule="exact"/>
        <w:ind w:left="20" w:right="20"/>
        <w:jc w:val="both"/>
        <w:rPr>
          <w:rFonts w:ascii="Times New Roman" w:eastAsia="Times New Roman" w:hAnsi="Times New Roman" w:cs="Times New Roman"/>
          <w:sz w:val="24"/>
          <w:szCs w:val="24"/>
        </w:rPr>
      </w:pPr>
      <w:r w:rsidRPr="005B05C7">
        <w:rPr>
          <w:rFonts w:ascii="Times New Roman" w:eastAsia="Times New Roman" w:hAnsi="Times New Roman" w:cs="Times New Roman"/>
          <w:color w:val="000000"/>
          <w:sz w:val="24"/>
          <w:szCs w:val="24"/>
        </w:rPr>
        <w:t>залишити без задоволення заяву Перепелиці Людмили Анатоліївни про перегляд рішення Комісії у складі колегії від 05 березня 2018 року № 21/дс-18.</w:t>
      </w:r>
    </w:p>
    <w:p w:rsidR="00F174A1" w:rsidRDefault="00F174A1" w:rsidP="005B05C7">
      <w:pPr>
        <w:widowControl w:val="0"/>
        <w:spacing w:after="0" w:line="288" w:lineRule="exact"/>
        <w:ind w:left="20" w:right="20" w:firstLine="700"/>
        <w:jc w:val="both"/>
        <w:rPr>
          <w:rFonts w:ascii="Times New Roman" w:eastAsia="Times New Roman" w:hAnsi="Times New Roman" w:cs="Times New Roman"/>
          <w:color w:val="000000"/>
          <w:sz w:val="24"/>
          <w:szCs w:val="24"/>
        </w:rPr>
      </w:pPr>
      <w:r w:rsidRPr="005B05C7">
        <w:rPr>
          <w:rFonts w:ascii="Times New Roman" w:eastAsia="Times New Roman" w:hAnsi="Times New Roman" w:cs="Times New Roman"/>
          <w:color w:val="000000"/>
          <w:sz w:val="24"/>
          <w:szCs w:val="24"/>
        </w:rPr>
        <w:t xml:space="preserve">Залишити без змін рішення Комісії № 21/дс-18, ухвалене 05 березня 2018 року </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у складі колегії, про відмову Перепелиці Людмилі Анатоліївні у допуску до участі</w:t>
      </w:r>
      <w:r w:rsidR="005B05C7">
        <w:rPr>
          <w:rFonts w:ascii="Times New Roman" w:eastAsia="Times New Roman" w:hAnsi="Times New Roman" w:cs="Times New Roman"/>
          <w:color w:val="000000"/>
          <w:sz w:val="24"/>
          <w:szCs w:val="24"/>
        </w:rPr>
        <w:t xml:space="preserve">                             </w:t>
      </w:r>
      <w:r w:rsidRPr="005B05C7">
        <w:rPr>
          <w:rFonts w:ascii="Times New Roman" w:eastAsia="Times New Roman" w:hAnsi="Times New Roman" w:cs="Times New Roman"/>
          <w:color w:val="000000"/>
          <w:sz w:val="24"/>
          <w:szCs w:val="24"/>
        </w:rPr>
        <w:t xml:space="preserve"> в оголошеному Комісією 03 квітня 2017 року доборі кандидатів на посаду судді місцевого суду з особливостями, визначеними пунктом 29 розділу XII «Прикінцеві та перехідні положення» Закону.</w:t>
      </w:r>
    </w:p>
    <w:p w:rsidR="005B05C7" w:rsidRPr="005B05C7" w:rsidRDefault="005B05C7" w:rsidP="005B05C7">
      <w:pPr>
        <w:widowControl w:val="0"/>
        <w:spacing w:after="0" w:line="288" w:lineRule="exact"/>
        <w:ind w:left="20" w:right="20" w:firstLine="700"/>
        <w:jc w:val="both"/>
        <w:rPr>
          <w:rFonts w:ascii="Times New Roman" w:eastAsia="Times New Roman" w:hAnsi="Times New Roman" w:cs="Times New Roman"/>
          <w:sz w:val="24"/>
          <w:szCs w:val="24"/>
        </w:rPr>
      </w:pPr>
    </w:p>
    <w:p w:rsidR="00652C85" w:rsidRPr="005B05C7" w:rsidRDefault="00652C85" w:rsidP="0083130E">
      <w:pPr>
        <w:widowControl w:val="0"/>
        <w:spacing w:after="0" w:line="269" w:lineRule="exact"/>
        <w:ind w:right="20"/>
        <w:jc w:val="both"/>
        <w:rPr>
          <w:rFonts w:ascii="Times New Roman" w:eastAsia="Times New Roman" w:hAnsi="Times New Roman" w:cs="Times New Roman"/>
          <w:color w:val="000000"/>
          <w:sz w:val="24"/>
          <w:szCs w:val="24"/>
          <w:lang w:eastAsia="uk-UA"/>
        </w:rPr>
      </w:pPr>
    </w:p>
    <w:p w:rsidR="0026676E" w:rsidRPr="005B05C7" w:rsidRDefault="0026676E" w:rsidP="00652C85">
      <w:pPr>
        <w:spacing w:after="0" w:line="480" w:lineRule="auto"/>
        <w:ind w:left="20" w:right="20"/>
        <w:rPr>
          <w:rFonts w:ascii="Times New Roman" w:hAnsi="Times New Roman" w:cs="Times New Roman"/>
          <w:color w:val="000000"/>
          <w:sz w:val="24"/>
          <w:szCs w:val="24"/>
        </w:rPr>
      </w:pPr>
      <w:r w:rsidRPr="005B05C7">
        <w:rPr>
          <w:rFonts w:ascii="Times New Roman" w:hAnsi="Times New Roman" w:cs="Times New Roman"/>
          <w:color w:val="000000"/>
          <w:sz w:val="24"/>
          <w:szCs w:val="24"/>
        </w:rPr>
        <w:t>Головуючий</w:t>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00C2156D" w:rsidRPr="005B05C7">
        <w:rPr>
          <w:rFonts w:ascii="Times New Roman" w:hAnsi="Times New Roman" w:cs="Times New Roman"/>
          <w:color w:val="000000"/>
          <w:sz w:val="24"/>
          <w:szCs w:val="24"/>
        </w:rPr>
        <w:t>С.О. Щотка</w:t>
      </w:r>
    </w:p>
    <w:p w:rsidR="0026676E" w:rsidRPr="005B05C7" w:rsidRDefault="0026676E" w:rsidP="005B05C7">
      <w:pPr>
        <w:spacing w:after="0" w:line="360" w:lineRule="auto"/>
        <w:ind w:left="20" w:right="20"/>
        <w:rPr>
          <w:rFonts w:ascii="Times New Roman" w:hAnsi="Times New Roman" w:cs="Times New Roman"/>
          <w:color w:val="000000"/>
          <w:sz w:val="24"/>
          <w:szCs w:val="24"/>
        </w:rPr>
      </w:pPr>
      <w:r w:rsidRPr="005B05C7">
        <w:rPr>
          <w:rFonts w:ascii="Times New Roman" w:hAnsi="Times New Roman" w:cs="Times New Roman"/>
          <w:color w:val="000000"/>
          <w:sz w:val="24"/>
          <w:szCs w:val="24"/>
        </w:rPr>
        <w:t xml:space="preserve">Члени Комісії </w:t>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t>В.І.</w:t>
      </w:r>
      <w:r w:rsidR="00D52FF2" w:rsidRPr="005B05C7">
        <w:rPr>
          <w:rFonts w:ascii="Times New Roman" w:hAnsi="Times New Roman" w:cs="Times New Roman"/>
          <w:color w:val="000000"/>
          <w:sz w:val="24"/>
          <w:szCs w:val="24"/>
        </w:rPr>
        <w:t xml:space="preserve"> </w:t>
      </w:r>
      <w:r w:rsidRPr="005B05C7">
        <w:rPr>
          <w:rFonts w:ascii="Times New Roman" w:hAnsi="Times New Roman" w:cs="Times New Roman"/>
          <w:color w:val="000000"/>
          <w:sz w:val="24"/>
          <w:szCs w:val="24"/>
        </w:rPr>
        <w:t>Бутенко</w:t>
      </w:r>
    </w:p>
    <w:p w:rsidR="0026676E" w:rsidRPr="005B05C7" w:rsidRDefault="0026676E" w:rsidP="005B05C7">
      <w:pPr>
        <w:spacing w:after="0" w:line="360" w:lineRule="auto"/>
        <w:ind w:left="20" w:right="20"/>
        <w:rPr>
          <w:rFonts w:ascii="Times New Roman" w:hAnsi="Times New Roman" w:cs="Times New Roman"/>
          <w:color w:val="000000"/>
          <w:sz w:val="24"/>
          <w:szCs w:val="24"/>
        </w:rPr>
      </w:pP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005B05C7" w:rsidRPr="005B05C7">
        <w:rPr>
          <w:rFonts w:ascii="Times New Roman" w:hAnsi="Times New Roman" w:cs="Times New Roman"/>
          <w:color w:val="000000"/>
          <w:sz w:val="24"/>
          <w:szCs w:val="24"/>
        </w:rPr>
        <w:t>Т.Ф. Весельська</w:t>
      </w:r>
    </w:p>
    <w:p w:rsidR="00C2156D" w:rsidRPr="005B05C7" w:rsidRDefault="0026676E" w:rsidP="005B05C7">
      <w:pPr>
        <w:spacing w:after="0" w:line="360" w:lineRule="auto"/>
        <w:ind w:right="20"/>
        <w:rPr>
          <w:rFonts w:ascii="Times New Roman" w:hAnsi="Times New Roman" w:cs="Times New Roman"/>
          <w:color w:val="000000"/>
          <w:sz w:val="24"/>
          <w:szCs w:val="24"/>
        </w:rPr>
      </w:pP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00C2156D" w:rsidRPr="005B05C7">
        <w:rPr>
          <w:rFonts w:ascii="Times New Roman" w:hAnsi="Times New Roman" w:cs="Times New Roman"/>
          <w:color w:val="000000"/>
          <w:sz w:val="24"/>
          <w:szCs w:val="24"/>
        </w:rPr>
        <w:t xml:space="preserve">С.В. Гладій </w:t>
      </w:r>
    </w:p>
    <w:p w:rsidR="0026676E" w:rsidRPr="005B05C7" w:rsidRDefault="0026676E" w:rsidP="005B05C7">
      <w:pPr>
        <w:spacing w:after="0" w:line="360" w:lineRule="auto"/>
        <w:ind w:left="20" w:right="20"/>
        <w:rPr>
          <w:rFonts w:ascii="Times New Roman" w:hAnsi="Times New Roman" w:cs="Times New Roman"/>
          <w:color w:val="000000"/>
          <w:sz w:val="24"/>
          <w:szCs w:val="24"/>
        </w:rPr>
      </w:pP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00C2156D" w:rsidRPr="005B05C7">
        <w:rPr>
          <w:rFonts w:ascii="Times New Roman" w:hAnsi="Times New Roman" w:cs="Times New Roman"/>
          <w:color w:val="000000"/>
          <w:sz w:val="24"/>
          <w:szCs w:val="24"/>
        </w:rPr>
        <w:t>А.О. Заріцька</w:t>
      </w:r>
    </w:p>
    <w:p w:rsidR="0026676E" w:rsidRPr="005B05C7" w:rsidRDefault="0026676E" w:rsidP="005B05C7">
      <w:pPr>
        <w:spacing w:after="0" w:line="360" w:lineRule="auto"/>
        <w:ind w:left="20" w:right="20"/>
        <w:rPr>
          <w:rFonts w:ascii="Times New Roman" w:hAnsi="Times New Roman" w:cs="Times New Roman"/>
          <w:color w:val="000000"/>
          <w:sz w:val="24"/>
          <w:szCs w:val="24"/>
        </w:rPr>
      </w:pP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00C2156D" w:rsidRPr="005B05C7">
        <w:rPr>
          <w:rFonts w:ascii="Times New Roman" w:hAnsi="Times New Roman" w:cs="Times New Roman"/>
          <w:color w:val="000000"/>
          <w:sz w:val="24"/>
          <w:szCs w:val="24"/>
        </w:rPr>
        <w:t>Т.В. Лукаш</w:t>
      </w:r>
    </w:p>
    <w:p w:rsidR="00BF51E7" w:rsidRPr="005B05C7" w:rsidRDefault="00BF51E7" w:rsidP="005B05C7">
      <w:pPr>
        <w:spacing w:after="0" w:line="360" w:lineRule="auto"/>
        <w:ind w:left="20" w:right="20"/>
        <w:rPr>
          <w:rFonts w:ascii="Times New Roman" w:hAnsi="Times New Roman" w:cs="Times New Roman"/>
          <w:color w:val="000000"/>
          <w:sz w:val="24"/>
          <w:szCs w:val="24"/>
        </w:rPr>
      </w:pP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t>М.А. Макарчук</w:t>
      </w:r>
    </w:p>
    <w:p w:rsidR="0026676E" w:rsidRPr="005B05C7" w:rsidRDefault="0026676E" w:rsidP="005B05C7">
      <w:pPr>
        <w:spacing w:after="0" w:line="360" w:lineRule="auto"/>
        <w:ind w:left="20" w:right="20"/>
        <w:rPr>
          <w:rFonts w:ascii="Times New Roman" w:hAnsi="Times New Roman" w:cs="Times New Roman"/>
          <w:color w:val="000000"/>
          <w:sz w:val="24"/>
          <w:szCs w:val="24"/>
        </w:rPr>
      </w:pP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00C2156D" w:rsidRPr="005B05C7">
        <w:rPr>
          <w:rFonts w:ascii="Times New Roman" w:hAnsi="Times New Roman" w:cs="Times New Roman"/>
          <w:color w:val="000000"/>
          <w:sz w:val="24"/>
          <w:szCs w:val="24"/>
        </w:rPr>
        <w:t>М.І. Мішин</w:t>
      </w:r>
    </w:p>
    <w:p w:rsidR="0026676E" w:rsidRPr="005B05C7" w:rsidRDefault="0026676E" w:rsidP="005B05C7">
      <w:pPr>
        <w:spacing w:after="0" w:line="360" w:lineRule="auto"/>
        <w:ind w:left="20" w:right="20"/>
        <w:rPr>
          <w:rFonts w:ascii="Times New Roman" w:hAnsi="Times New Roman" w:cs="Times New Roman"/>
          <w:color w:val="000000"/>
          <w:sz w:val="24"/>
          <w:szCs w:val="24"/>
        </w:rPr>
      </w:pP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00C2156D" w:rsidRPr="005B05C7">
        <w:rPr>
          <w:rFonts w:ascii="Times New Roman" w:hAnsi="Times New Roman" w:cs="Times New Roman"/>
          <w:color w:val="000000"/>
          <w:sz w:val="24"/>
          <w:szCs w:val="24"/>
        </w:rPr>
        <w:t>С.М. Прилипко</w:t>
      </w:r>
    </w:p>
    <w:p w:rsidR="00C2156D" w:rsidRPr="005B05C7" w:rsidRDefault="0026676E" w:rsidP="005B05C7">
      <w:pPr>
        <w:spacing w:after="0" w:line="360" w:lineRule="auto"/>
        <w:ind w:left="20" w:right="20"/>
        <w:rPr>
          <w:rFonts w:ascii="Times New Roman" w:hAnsi="Times New Roman" w:cs="Times New Roman"/>
          <w:color w:val="000000"/>
          <w:sz w:val="24"/>
          <w:szCs w:val="24"/>
        </w:rPr>
      </w:pP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00C2156D" w:rsidRPr="005B05C7">
        <w:rPr>
          <w:rFonts w:ascii="Times New Roman" w:hAnsi="Times New Roman" w:cs="Times New Roman"/>
          <w:color w:val="000000"/>
          <w:sz w:val="24"/>
          <w:szCs w:val="24"/>
        </w:rPr>
        <w:t>Ю.Г. Тітов</w:t>
      </w:r>
    </w:p>
    <w:p w:rsidR="00C2156D" w:rsidRPr="005B05C7" w:rsidRDefault="00C2156D" w:rsidP="00652C85">
      <w:pPr>
        <w:spacing w:after="0" w:line="480" w:lineRule="auto"/>
        <w:ind w:left="20" w:right="20"/>
        <w:rPr>
          <w:rFonts w:ascii="Times New Roman" w:hAnsi="Times New Roman" w:cs="Times New Roman"/>
          <w:color w:val="000000"/>
          <w:sz w:val="24"/>
          <w:szCs w:val="24"/>
        </w:rPr>
      </w:pP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r>
      <w:r w:rsidRPr="005B05C7">
        <w:rPr>
          <w:rFonts w:ascii="Times New Roman" w:hAnsi="Times New Roman" w:cs="Times New Roman"/>
          <w:color w:val="000000"/>
          <w:sz w:val="24"/>
          <w:szCs w:val="24"/>
        </w:rPr>
        <w:tab/>
        <w:t>В.Є. Устименко</w:t>
      </w:r>
    </w:p>
    <w:p w:rsidR="007C78E3" w:rsidRPr="005B05C7" w:rsidRDefault="007C78E3" w:rsidP="00BF51E7">
      <w:pPr>
        <w:spacing w:after="0" w:line="360" w:lineRule="auto"/>
        <w:ind w:left="20" w:right="20"/>
        <w:rPr>
          <w:rFonts w:ascii="Times New Roman" w:hAnsi="Times New Roman" w:cs="Times New Roman"/>
          <w:color w:val="000000"/>
          <w:sz w:val="24"/>
          <w:szCs w:val="24"/>
        </w:rPr>
      </w:pPr>
    </w:p>
    <w:p w:rsidR="000F3A66" w:rsidRPr="005B05C7" w:rsidRDefault="000F3A66" w:rsidP="00BF51E7">
      <w:pPr>
        <w:spacing w:after="0" w:line="240" w:lineRule="auto"/>
        <w:ind w:right="20"/>
        <w:rPr>
          <w:rFonts w:ascii="Times New Roman" w:hAnsi="Times New Roman" w:cs="Times New Roman"/>
          <w:color w:val="000000"/>
          <w:sz w:val="24"/>
          <w:szCs w:val="24"/>
        </w:rPr>
      </w:pPr>
    </w:p>
    <w:sectPr w:rsidR="000F3A66" w:rsidRPr="005B05C7" w:rsidSect="00BF51E7">
      <w:headerReference w:type="default" r:id="rId10"/>
      <w:pgSz w:w="11906" w:h="16838"/>
      <w:pgMar w:top="850" w:right="707"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4FC" w:rsidRDefault="008A54FC" w:rsidP="00BF51E7">
      <w:pPr>
        <w:spacing w:after="0" w:line="240" w:lineRule="auto"/>
      </w:pPr>
      <w:r>
        <w:separator/>
      </w:r>
    </w:p>
  </w:endnote>
  <w:endnote w:type="continuationSeparator" w:id="0">
    <w:p w:rsidR="008A54FC" w:rsidRDefault="008A54FC"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4FC" w:rsidRDefault="008A54FC" w:rsidP="00BF51E7">
      <w:pPr>
        <w:spacing w:after="0" w:line="240" w:lineRule="auto"/>
      </w:pPr>
      <w:r>
        <w:separator/>
      </w:r>
    </w:p>
  </w:footnote>
  <w:footnote w:type="continuationSeparator" w:id="0">
    <w:p w:rsidR="008A54FC" w:rsidRDefault="008A54FC" w:rsidP="00BF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897057"/>
      <w:docPartObj>
        <w:docPartGallery w:val="Page Numbers (Top of Page)"/>
        <w:docPartUnique/>
      </w:docPartObj>
    </w:sdtPr>
    <w:sdtEndPr/>
    <w:sdtContent>
      <w:p w:rsidR="00BF51E7" w:rsidRDefault="00BF51E7">
        <w:pPr>
          <w:pStyle w:val="a6"/>
          <w:jc w:val="center"/>
        </w:pPr>
        <w:r w:rsidRPr="009B33DE">
          <w:rPr>
            <w:rFonts w:asciiTheme="majorHAnsi" w:hAnsiTheme="majorHAnsi"/>
          </w:rPr>
          <w:fldChar w:fldCharType="begin"/>
        </w:r>
        <w:r w:rsidRPr="009B33DE">
          <w:rPr>
            <w:rFonts w:asciiTheme="majorHAnsi" w:hAnsiTheme="majorHAnsi"/>
          </w:rPr>
          <w:instrText>PAGE   \* MERGEFORMAT</w:instrText>
        </w:r>
        <w:r w:rsidRPr="009B33DE">
          <w:rPr>
            <w:rFonts w:asciiTheme="majorHAnsi" w:hAnsiTheme="majorHAnsi"/>
          </w:rPr>
          <w:fldChar w:fldCharType="separate"/>
        </w:r>
        <w:r w:rsidR="005C7A88">
          <w:rPr>
            <w:rFonts w:asciiTheme="majorHAnsi" w:hAnsiTheme="majorHAnsi"/>
            <w:noProof/>
          </w:rPr>
          <w:t>3</w:t>
        </w:r>
        <w:r w:rsidRPr="009B33DE">
          <w:rPr>
            <w:rFonts w:asciiTheme="majorHAnsi" w:hAnsiTheme="majorHAnsi"/>
          </w:rPr>
          <w:fldChar w:fldCharType="end"/>
        </w:r>
      </w:p>
    </w:sdtContent>
  </w:sdt>
  <w:p w:rsidR="00BF51E7" w:rsidRDefault="00BF51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40FFA"/>
    <w:rsid w:val="00053BEB"/>
    <w:rsid w:val="000673BE"/>
    <w:rsid w:val="00074002"/>
    <w:rsid w:val="000867BA"/>
    <w:rsid w:val="000F3A66"/>
    <w:rsid w:val="001055C0"/>
    <w:rsid w:val="001C7F13"/>
    <w:rsid w:val="002437BB"/>
    <w:rsid w:val="00246417"/>
    <w:rsid w:val="002661E5"/>
    <w:rsid w:val="0026676E"/>
    <w:rsid w:val="003A52BB"/>
    <w:rsid w:val="003D7AF4"/>
    <w:rsid w:val="004E69AE"/>
    <w:rsid w:val="00585CD4"/>
    <w:rsid w:val="005A320C"/>
    <w:rsid w:val="005B05C7"/>
    <w:rsid w:val="005C37DF"/>
    <w:rsid w:val="005C7A88"/>
    <w:rsid w:val="005F4D93"/>
    <w:rsid w:val="00652C85"/>
    <w:rsid w:val="00654560"/>
    <w:rsid w:val="006F48F2"/>
    <w:rsid w:val="00704D07"/>
    <w:rsid w:val="00753B54"/>
    <w:rsid w:val="007A5C01"/>
    <w:rsid w:val="007B3459"/>
    <w:rsid w:val="007C78E3"/>
    <w:rsid w:val="0083130E"/>
    <w:rsid w:val="0086612F"/>
    <w:rsid w:val="00874B72"/>
    <w:rsid w:val="00896A28"/>
    <w:rsid w:val="008A54FC"/>
    <w:rsid w:val="008B637B"/>
    <w:rsid w:val="00985B69"/>
    <w:rsid w:val="009B33DE"/>
    <w:rsid w:val="009C2A52"/>
    <w:rsid w:val="00A216C9"/>
    <w:rsid w:val="00A52E9F"/>
    <w:rsid w:val="00B330A7"/>
    <w:rsid w:val="00BF51E7"/>
    <w:rsid w:val="00C2156D"/>
    <w:rsid w:val="00CD581F"/>
    <w:rsid w:val="00D52FF2"/>
    <w:rsid w:val="00DB160C"/>
    <w:rsid w:val="00DB7F3C"/>
    <w:rsid w:val="00DD1200"/>
    <w:rsid w:val="00DE6F69"/>
    <w:rsid w:val="00E0552C"/>
    <w:rsid w:val="00F11943"/>
    <w:rsid w:val="00F174A1"/>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1544561633">
      <w:bodyDiv w:val="1"/>
      <w:marLeft w:val="0"/>
      <w:marRight w:val="0"/>
      <w:marTop w:val="0"/>
      <w:marBottom w:val="0"/>
      <w:divBdr>
        <w:top w:val="none" w:sz="0" w:space="0" w:color="auto"/>
        <w:left w:val="none" w:sz="0" w:space="0" w:color="auto"/>
        <w:bottom w:val="none" w:sz="0" w:space="0" w:color="auto"/>
        <w:right w:val="none" w:sz="0" w:space="0" w:color="auto"/>
      </w:divBdr>
    </w:div>
    <w:div w:id="176726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F9D0E-A287-4282-A776-230647F8E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5692</Words>
  <Characters>3246</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5</cp:revision>
  <cp:lastPrinted>2020-08-26T08:19:00Z</cp:lastPrinted>
  <dcterms:created xsi:type="dcterms:W3CDTF">2020-10-27T08:26:00Z</dcterms:created>
  <dcterms:modified xsi:type="dcterms:W3CDTF">2020-11-02T11:07:00Z</dcterms:modified>
</cp:coreProperties>
</file>