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65" w:rsidRDefault="00EE5965" w:rsidP="00EE5965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485CE296" wp14:editId="2E6D82CA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965" w:rsidRDefault="00EE5965" w:rsidP="00EE5965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EE5965" w:rsidRPr="004617D3" w:rsidRDefault="00EE5965" w:rsidP="00EE5965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EE5965" w:rsidRPr="004617D3" w:rsidRDefault="00EE5965" w:rsidP="00EE5965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EE5965" w:rsidRPr="00AD2ABB" w:rsidRDefault="00EE5965" w:rsidP="00EE596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26 березня 2018</w:t>
      </w:r>
      <w:r w:rsidRPr="00AD2ABB">
        <w:rPr>
          <w:rFonts w:ascii="Times New Roman" w:hAnsi="Times New Roman" w:cs="Times New Roman"/>
          <w:color w:val="auto"/>
          <w:sz w:val="26"/>
          <w:szCs w:val="26"/>
        </w:rPr>
        <w:t xml:space="preserve"> року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 w:rsidRPr="00AD2ABB">
        <w:rPr>
          <w:rFonts w:ascii="Times New Roman" w:hAnsi="Times New Roman" w:cs="Times New Roman"/>
          <w:color w:val="auto"/>
          <w:sz w:val="26"/>
          <w:szCs w:val="26"/>
        </w:rPr>
        <w:t xml:space="preserve">                  м. Київ</w:t>
      </w:r>
    </w:p>
    <w:p w:rsidR="00EE5965" w:rsidRPr="00AD2ABB" w:rsidRDefault="00EE5965" w:rsidP="00EE596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EE5965" w:rsidRPr="00AD2ABB" w:rsidRDefault="00EE5965" w:rsidP="00EE5965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64/дс-18</w:t>
      </w:r>
    </w:p>
    <w:p w:rsidR="00EF1520" w:rsidRDefault="008D0CA3" w:rsidP="00EE5965">
      <w:pPr>
        <w:pStyle w:val="11"/>
        <w:shd w:val="clear" w:color="auto" w:fill="auto"/>
        <w:spacing w:before="0" w:after="0" w:line="643" w:lineRule="exact"/>
      </w:pPr>
      <w:r>
        <w:t>Вища кваліфікаційна комісія суддів України у складі колегії:</w:t>
      </w:r>
    </w:p>
    <w:p w:rsidR="00EF1520" w:rsidRDefault="008D0CA3">
      <w:pPr>
        <w:pStyle w:val="11"/>
        <w:shd w:val="clear" w:color="auto" w:fill="auto"/>
        <w:spacing w:before="0" w:after="0" w:line="643" w:lineRule="exact"/>
        <w:ind w:left="40"/>
      </w:pPr>
      <w:r>
        <w:t xml:space="preserve">головуючого </w:t>
      </w:r>
      <w:r w:rsidR="001A3568">
        <w:t>–</w:t>
      </w:r>
      <w:r>
        <w:t xml:space="preserve"> Заріцької А.О.,</w:t>
      </w:r>
    </w:p>
    <w:p w:rsidR="00EF1520" w:rsidRDefault="008D0CA3">
      <w:pPr>
        <w:pStyle w:val="11"/>
        <w:shd w:val="clear" w:color="auto" w:fill="auto"/>
        <w:spacing w:before="0" w:after="0" w:line="643" w:lineRule="exact"/>
        <w:ind w:left="40"/>
      </w:pPr>
      <w:r>
        <w:t>членів Комісії: Василенка А.В., Прилипка С.М.,</w:t>
      </w:r>
    </w:p>
    <w:p w:rsidR="00EE5965" w:rsidRDefault="00EE5965" w:rsidP="00EE5965">
      <w:pPr>
        <w:pStyle w:val="11"/>
        <w:shd w:val="clear" w:color="auto" w:fill="auto"/>
        <w:spacing w:before="0" w:after="0" w:line="240" w:lineRule="auto"/>
        <w:ind w:left="40"/>
      </w:pPr>
    </w:p>
    <w:p w:rsidR="00EF1520" w:rsidRDefault="008D0CA3">
      <w:pPr>
        <w:pStyle w:val="11"/>
        <w:shd w:val="clear" w:color="auto" w:fill="auto"/>
        <w:spacing w:before="0" w:after="281" w:line="322" w:lineRule="exact"/>
        <w:ind w:left="40" w:right="20"/>
      </w:pPr>
      <w: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EF1520" w:rsidRDefault="008D0CA3">
      <w:pPr>
        <w:pStyle w:val="11"/>
        <w:shd w:val="clear" w:color="auto" w:fill="auto"/>
        <w:spacing w:before="0" w:after="255" w:line="270" w:lineRule="exact"/>
        <w:ind w:right="20"/>
        <w:jc w:val="center"/>
      </w:pPr>
      <w:r>
        <w:t>встановила:</w:t>
      </w:r>
    </w:p>
    <w:p w:rsidR="00EF1520" w:rsidRDefault="008D0CA3">
      <w:pPr>
        <w:pStyle w:val="11"/>
        <w:shd w:val="clear" w:color="auto" w:fill="auto"/>
        <w:spacing w:before="0" w:after="0" w:line="317" w:lineRule="exact"/>
        <w:ind w:left="40" w:right="20" w:firstLine="56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</w:t>
      </w:r>
      <w:r w:rsidR="00EE5965">
        <w:t xml:space="preserve"> </w:t>
      </w:r>
      <w:r>
        <w:t xml:space="preserve"> посад суддів місцевого суду та затверджено Умови подання документів</w:t>
      </w:r>
      <w:r w:rsidR="00EE5965">
        <w:t xml:space="preserve"> </w:t>
      </w:r>
      <w:r>
        <w:t xml:space="preserve"> та </w:t>
      </w:r>
      <w:r w:rsidR="00EE5965">
        <w:t xml:space="preserve"> </w:t>
      </w:r>
      <w:r>
        <w:t xml:space="preserve">допуску </w:t>
      </w:r>
      <w:r w:rsidR="00EE5965">
        <w:t xml:space="preserve"> </w:t>
      </w:r>
      <w:r>
        <w:t>до добору і відбіркового іспиту кандидатів на посаду судді місцевого суду.</w:t>
      </w:r>
    </w:p>
    <w:p w:rsidR="00EF1520" w:rsidRDefault="008D0CA3">
      <w:pPr>
        <w:pStyle w:val="11"/>
        <w:shd w:val="clear" w:color="auto" w:fill="auto"/>
        <w:spacing w:before="0" w:after="0" w:line="317" w:lineRule="exact"/>
        <w:ind w:left="40" w:right="2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1A3568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</w:t>
      </w:r>
      <w:r w:rsidR="00EE5965">
        <w:t xml:space="preserve"> </w:t>
      </w:r>
      <w:r>
        <w:t xml:space="preserve"> їх </w:t>
      </w:r>
      <w:r w:rsidR="00EE5965">
        <w:t xml:space="preserve"> </w:t>
      </w:r>
      <w:r>
        <w:t xml:space="preserve">відповідності </w:t>
      </w:r>
      <w:r w:rsidR="00EE5965">
        <w:t xml:space="preserve"> </w:t>
      </w:r>
      <w:r>
        <w:t>встановленому Законом переліку, а також вимогам до їх оформлення.</w:t>
      </w:r>
    </w:p>
    <w:p w:rsidR="00EF1520" w:rsidRDefault="008D0CA3">
      <w:pPr>
        <w:pStyle w:val="11"/>
        <w:shd w:val="clear" w:color="auto" w:fill="auto"/>
        <w:spacing w:before="0" w:after="0" w:line="317" w:lineRule="exact"/>
        <w:ind w:left="40" w:right="20" w:firstLine="560"/>
      </w:pPr>
      <w:r>
        <w:t>За результатами такої перевірки Комісією допущено до участі у доборі, оголошеному</w:t>
      </w:r>
      <w:r w:rsidR="00EE5965">
        <w:t xml:space="preserve"> </w:t>
      </w:r>
      <w:r>
        <w:t xml:space="preserve"> 03 квітня 2017 року, осіб, які відповідають вимогам до кандидата на посаду судді та подали усі необхідні документи.</w:t>
      </w:r>
    </w:p>
    <w:p w:rsidR="00EF1520" w:rsidRDefault="008D0CA3">
      <w:pPr>
        <w:pStyle w:val="11"/>
        <w:shd w:val="clear" w:color="auto" w:fill="auto"/>
        <w:spacing w:before="0" w:after="0" w:line="317" w:lineRule="exact"/>
        <w:ind w:left="40" w:right="20" w:firstLine="560"/>
      </w:pPr>
      <w:r>
        <w:t>Відповідно</w:t>
      </w:r>
      <w:r w:rsidR="00EE5965">
        <w:t xml:space="preserve"> </w:t>
      </w:r>
      <w:r>
        <w:t xml:space="preserve"> до</w:t>
      </w:r>
      <w:r w:rsidR="00EE5965">
        <w:t xml:space="preserve"> </w:t>
      </w:r>
      <w:r>
        <w:t xml:space="preserve"> вимог</w:t>
      </w:r>
      <w:r w:rsidR="00EE5965">
        <w:t xml:space="preserve"> </w:t>
      </w:r>
      <w:r>
        <w:t xml:space="preserve"> пунктів </w:t>
      </w:r>
      <w:r w:rsidR="00EE5965">
        <w:t xml:space="preserve"> </w:t>
      </w:r>
      <w:r>
        <w:t xml:space="preserve">6, 7 частини першої статті 70 Закону Комісією </w:t>
      </w:r>
      <w:r w:rsidR="00EE5965">
        <w:t xml:space="preserve"> </w:t>
      </w:r>
      <w:r>
        <w:t>31</w:t>
      </w:r>
      <w:r w:rsidR="00EE5965">
        <w:t xml:space="preserve"> </w:t>
      </w:r>
      <w:r>
        <w:t xml:space="preserve"> жовтня </w:t>
      </w:r>
      <w:r w:rsidR="00EE5965">
        <w:t xml:space="preserve"> </w:t>
      </w:r>
      <w:r>
        <w:t>2017</w:t>
      </w:r>
      <w:r w:rsidR="00EE5965">
        <w:t xml:space="preserve"> </w:t>
      </w:r>
      <w:r>
        <w:t xml:space="preserve"> року </w:t>
      </w:r>
      <w:r w:rsidR="00EE5965">
        <w:t xml:space="preserve"> </w:t>
      </w:r>
      <w:r>
        <w:t xml:space="preserve">проведено </w:t>
      </w:r>
      <w:r w:rsidR="00EE5965">
        <w:t xml:space="preserve"> </w:t>
      </w:r>
      <w:r>
        <w:t xml:space="preserve">відбірковий </w:t>
      </w:r>
      <w:r w:rsidR="00EE5965">
        <w:t xml:space="preserve"> </w:t>
      </w:r>
      <w:r>
        <w:t xml:space="preserve">іспит. </w:t>
      </w:r>
      <w:r w:rsidR="00EE5965">
        <w:t xml:space="preserve">  </w:t>
      </w:r>
      <w:r>
        <w:t>Рішенням</w:t>
      </w:r>
      <w:r w:rsidR="00EE5965">
        <w:t xml:space="preserve"> </w:t>
      </w:r>
      <w:r>
        <w:t xml:space="preserve"> від 03 листопада 2017 року № 117/зп-17 затверджено його результати та оприлюднено їх на офіційному веб-сайті Комісії.</w:t>
      </w:r>
    </w:p>
    <w:p w:rsidR="00EE5965" w:rsidRDefault="008D0CA3">
      <w:pPr>
        <w:pStyle w:val="11"/>
        <w:shd w:val="clear" w:color="auto" w:fill="auto"/>
        <w:spacing w:before="0" w:after="0" w:line="317" w:lineRule="exact"/>
        <w:ind w:left="40" w:right="20" w:firstLine="560"/>
      </w:pPr>
      <w:r>
        <w:t xml:space="preserve">Стосовно </w:t>
      </w:r>
      <w:r w:rsidR="00EE5965">
        <w:t xml:space="preserve"> </w:t>
      </w:r>
      <w:r>
        <w:t xml:space="preserve">кандидатів, </w:t>
      </w:r>
      <w:r w:rsidR="00EE5965">
        <w:t xml:space="preserve"> </w:t>
      </w:r>
      <w:r>
        <w:t xml:space="preserve">які </w:t>
      </w:r>
      <w:r w:rsidR="00EE5965">
        <w:t xml:space="preserve"> </w:t>
      </w:r>
      <w:r>
        <w:t>успішно склали відбірковий іспит, та на виконання статті 74 Закону Комісією проведено спеціальну перевірку шляхом направлення</w:t>
      </w:r>
      <w:r w:rsidR="00EE5965">
        <w:t xml:space="preserve">  </w:t>
      </w:r>
      <w:r>
        <w:t xml:space="preserve"> запитів </w:t>
      </w:r>
      <w:r w:rsidR="00EE5965">
        <w:t xml:space="preserve">  </w:t>
      </w:r>
      <w:r>
        <w:t xml:space="preserve">до </w:t>
      </w:r>
      <w:r w:rsidR="00EE5965">
        <w:t xml:space="preserve">  </w:t>
      </w:r>
      <w:r>
        <w:t xml:space="preserve">уповноважених </w:t>
      </w:r>
      <w:r w:rsidR="00EE5965">
        <w:t xml:space="preserve">  </w:t>
      </w:r>
      <w:r>
        <w:t>органів</w:t>
      </w:r>
      <w:r w:rsidR="001A3568">
        <w:t xml:space="preserve"> </w:t>
      </w:r>
      <w:bookmarkStart w:id="0" w:name="_GoBack"/>
      <w:bookmarkEnd w:id="0"/>
      <w:r>
        <w:t xml:space="preserve"> </w:t>
      </w:r>
      <w:r w:rsidR="00EE5965">
        <w:t xml:space="preserve"> </w:t>
      </w:r>
      <w:r>
        <w:t xml:space="preserve">про </w:t>
      </w:r>
      <w:r w:rsidR="001A3568">
        <w:t xml:space="preserve"> </w:t>
      </w:r>
      <w:r w:rsidR="00EE5965">
        <w:t xml:space="preserve"> </w:t>
      </w:r>
      <w:r>
        <w:t>перевірку</w:t>
      </w:r>
      <w:r w:rsidR="001A3568">
        <w:t xml:space="preserve"> </w:t>
      </w:r>
      <w:r>
        <w:t xml:space="preserve"> </w:t>
      </w:r>
      <w:r w:rsidR="00EE5965">
        <w:t xml:space="preserve"> </w:t>
      </w:r>
      <w:r>
        <w:t>відповідних</w:t>
      </w:r>
      <w:r>
        <w:br w:type="page"/>
      </w:r>
    </w:p>
    <w:p w:rsidR="00EE5965" w:rsidRDefault="00EE5965" w:rsidP="00EE5965">
      <w:pPr>
        <w:pStyle w:val="11"/>
        <w:shd w:val="clear" w:color="auto" w:fill="auto"/>
        <w:spacing w:before="0" w:after="0" w:line="317" w:lineRule="exact"/>
        <w:ind w:right="20"/>
      </w:pPr>
    </w:p>
    <w:p w:rsidR="00EC0B6C" w:rsidRDefault="00EC0B6C" w:rsidP="00EE5965">
      <w:pPr>
        <w:pStyle w:val="11"/>
        <w:shd w:val="clear" w:color="auto" w:fill="auto"/>
        <w:spacing w:before="0" w:after="0" w:line="317" w:lineRule="exact"/>
        <w:ind w:right="20"/>
      </w:pPr>
    </w:p>
    <w:p w:rsidR="00EF1520" w:rsidRDefault="008D0CA3" w:rsidP="00EE5965">
      <w:pPr>
        <w:pStyle w:val="11"/>
        <w:shd w:val="clear" w:color="auto" w:fill="auto"/>
        <w:spacing w:before="0" w:after="0" w:line="317" w:lineRule="exact"/>
        <w:ind w:right="20"/>
      </w:pPr>
      <w:r>
        <w:t>відомостей щодо вказаних осіб.</w:t>
      </w:r>
    </w:p>
    <w:p w:rsidR="00EF1520" w:rsidRDefault="008D0CA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За результатами спеціальної перевірки інформації, що може свідчити про невідповідність кандидата на посаду судді </w:t>
      </w:r>
      <w:proofErr w:type="spellStart"/>
      <w:r>
        <w:t>Кузнецової</w:t>
      </w:r>
      <w:proofErr w:type="spellEnd"/>
      <w:r>
        <w:t xml:space="preserve"> Вікторії Вікторівни установленим Законом вимогам, Комісія не отримала.</w:t>
      </w:r>
    </w:p>
    <w:p w:rsidR="00EF1520" w:rsidRDefault="008D0CA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Комісія дійшла висновку про наявність підстав для визначення результатів спеціальної перевірки.</w:t>
      </w:r>
    </w:p>
    <w:p w:rsidR="00EF1520" w:rsidRDefault="008D0CA3">
      <w:pPr>
        <w:pStyle w:val="11"/>
        <w:shd w:val="clear" w:color="auto" w:fill="auto"/>
        <w:spacing w:before="0" w:after="161" w:line="322" w:lineRule="exact"/>
        <w:ind w:left="20" w:firstLine="560"/>
      </w:pPr>
      <w:r>
        <w:t>Керуючись статтями 70-74, 93, 101 Закону, Комісія</w:t>
      </w:r>
    </w:p>
    <w:p w:rsidR="00EF1520" w:rsidRDefault="008D0CA3">
      <w:pPr>
        <w:pStyle w:val="11"/>
        <w:shd w:val="clear" w:color="auto" w:fill="auto"/>
        <w:spacing w:before="0" w:after="294" w:line="270" w:lineRule="exact"/>
        <w:ind w:left="4760"/>
        <w:jc w:val="left"/>
      </w:pPr>
      <w:r>
        <w:t>вирішила:</w:t>
      </w:r>
    </w:p>
    <w:p w:rsidR="00EF1520" w:rsidRDefault="008D0CA3">
      <w:pPr>
        <w:pStyle w:val="11"/>
        <w:shd w:val="clear" w:color="auto" w:fill="auto"/>
        <w:spacing w:before="0" w:after="658" w:line="336" w:lineRule="exact"/>
        <w:ind w:left="20" w:right="20"/>
      </w:pPr>
      <w:r>
        <w:t xml:space="preserve">визнати </w:t>
      </w:r>
      <w:r>
        <w:rPr>
          <w:lang w:val="ru-RU"/>
        </w:rPr>
        <w:t xml:space="preserve">Кузнецову </w:t>
      </w:r>
      <w:r>
        <w:t>Вікторію Вікторівну такою, що за результатами спеціальної перевірки відповідає установленим Законом вимогам до кандидата на посаду судді.</w:t>
      </w:r>
    </w:p>
    <w:p w:rsidR="00EC0B6C" w:rsidRDefault="00EC0B6C" w:rsidP="00EC0B6C">
      <w:pPr>
        <w:pStyle w:val="aa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EC0B6C" w:rsidRDefault="00EC0B6C" w:rsidP="00EC0B6C">
      <w:pPr>
        <w:pStyle w:val="aa"/>
        <w:rPr>
          <w:rFonts w:ascii="Times New Roman" w:hAnsi="Times New Roman" w:cs="Times New Roman"/>
          <w:sz w:val="27"/>
          <w:szCs w:val="27"/>
        </w:rPr>
      </w:pPr>
    </w:p>
    <w:p w:rsidR="00EC0B6C" w:rsidRDefault="00EC0B6C" w:rsidP="00EC0B6C">
      <w:pPr>
        <w:pStyle w:val="aa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EC0B6C" w:rsidRDefault="00EC0B6C" w:rsidP="00EC0B6C">
      <w:pPr>
        <w:pStyle w:val="aa"/>
        <w:rPr>
          <w:rFonts w:ascii="Times New Roman" w:hAnsi="Times New Roman" w:cs="Times New Roman"/>
          <w:sz w:val="27"/>
          <w:szCs w:val="27"/>
        </w:rPr>
      </w:pPr>
    </w:p>
    <w:p w:rsidR="00EC0B6C" w:rsidRPr="00EC0B6C" w:rsidRDefault="00EC0B6C" w:rsidP="00EC0B6C">
      <w:pPr>
        <w:pStyle w:val="aa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sectPr w:rsidR="00EC0B6C" w:rsidRPr="00EC0B6C" w:rsidSect="00EE5965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A3" w:rsidRDefault="008D0CA3">
      <w:r>
        <w:separator/>
      </w:r>
    </w:p>
  </w:endnote>
  <w:endnote w:type="continuationSeparator" w:id="0">
    <w:p w:rsidR="008D0CA3" w:rsidRDefault="008D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A3" w:rsidRDefault="008D0CA3"/>
  </w:footnote>
  <w:footnote w:type="continuationSeparator" w:id="0">
    <w:p w:rsidR="008D0CA3" w:rsidRDefault="008D0C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520" w:rsidRDefault="001A35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56.9pt;width:6.5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1520" w:rsidRDefault="008D0CA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1520"/>
    <w:rsid w:val="001A3568"/>
    <w:rsid w:val="008D0CA3"/>
    <w:rsid w:val="00EC0B6C"/>
    <w:rsid w:val="00EE5965"/>
    <w:rsid w:val="00E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E59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965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C0B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2020-10-23T08:23:00Z</dcterms:created>
  <dcterms:modified xsi:type="dcterms:W3CDTF">2020-10-28T07:37:00Z</dcterms:modified>
</cp:coreProperties>
</file>