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1AE" w:rsidRDefault="004D34CA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"C:\\Users\\kirichenkooi\\Desktop\\Новая папка\\media\\image1.jpeg" \* MERGEFORMATINET </w:instrText>
      </w:r>
      <w:r>
        <w:fldChar w:fldCharType="separate"/>
      </w:r>
      <w:r w:rsidR="009F537F">
        <w:fldChar w:fldCharType="begin"/>
      </w:r>
      <w:r w:rsidR="009F537F">
        <w:instrText xml:space="preserve"> </w:instrText>
      </w:r>
      <w:r w:rsidR="009F537F">
        <w:instrText>INCLUDEPICTURE  "C:\\Users\\kirichenkooi\\Desktop\\Новая папка\\media\\image1.jpeg" \* MERGEFORMATINET</w:instrText>
      </w:r>
      <w:r w:rsidR="009F537F">
        <w:instrText xml:space="preserve"> </w:instrText>
      </w:r>
      <w:r w:rsidR="009F537F">
        <w:fldChar w:fldCharType="separate"/>
      </w:r>
      <w:r w:rsidR="009F537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 w:rsidR="009F537F">
        <w:fldChar w:fldCharType="end"/>
      </w:r>
      <w:r>
        <w:fldChar w:fldCharType="end"/>
      </w:r>
    </w:p>
    <w:p w:rsidR="004461AE" w:rsidRDefault="004461AE">
      <w:pPr>
        <w:rPr>
          <w:sz w:val="2"/>
          <w:szCs w:val="2"/>
        </w:rPr>
      </w:pPr>
    </w:p>
    <w:p w:rsidR="007D36C0" w:rsidRDefault="007D36C0" w:rsidP="007D36C0">
      <w:pPr>
        <w:pStyle w:val="10"/>
        <w:keepNext/>
        <w:keepLines/>
        <w:shd w:val="clear" w:color="auto" w:fill="auto"/>
        <w:spacing w:before="340" w:after="95" w:line="34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7D36C0" w:rsidRDefault="007D36C0" w:rsidP="007D36C0">
      <w:pPr>
        <w:tabs>
          <w:tab w:val="left" w:pos="8752"/>
        </w:tabs>
        <w:ind w:left="40"/>
      </w:pPr>
    </w:p>
    <w:p w:rsidR="007D36C0" w:rsidRPr="007D36C0" w:rsidRDefault="007D36C0" w:rsidP="007D36C0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7D36C0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>
        <w:rPr>
          <w:rFonts w:ascii="Times New Roman" w:hAnsi="Times New Roman" w:cs="Times New Roman"/>
          <w:sz w:val="27"/>
          <w:szCs w:val="27"/>
        </w:rPr>
        <w:tab/>
      </w:r>
      <w:r w:rsidRPr="007D36C0">
        <w:rPr>
          <w:rFonts w:ascii="Times New Roman" w:hAnsi="Times New Roman" w:cs="Times New Roman"/>
          <w:sz w:val="27"/>
          <w:szCs w:val="27"/>
        </w:rPr>
        <w:t>м. Київ</w:t>
      </w:r>
    </w:p>
    <w:p w:rsidR="007D36C0" w:rsidRDefault="007D36C0" w:rsidP="007D36C0">
      <w:pPr>
        <w:pStyle w:val="2"/>
        <w:shd w:val="clear" w:color="auto" w:fill="auto"/>
        <w:spacing w:before="0" w:after="0" w:line="648" w:lineRule="exact"/>
        <w:ind w:left="20" w:right="43"/>
        <w:jc w:val="center"/>
      </w:pPr>
      <w:r>
        <w:rPr>
          <w:rStyle w:val="3pt"/>
        </w:rPr>
        <w:t>РІШЕННЯ</w:t>
      </w:r>
      <w:r>
        <w:t xml:space="preserve"> № </w:t>
      </w:r>
      <w:r>
        <w:rPr>
          <w:u w:val="single"/>
        </w:rPr>
        <w:t>709/дс-19</w:t>
      </w:r>
    </w:p>
    <w:p w:rsidR="007D36C0" w:rsidRDefault="007D36C0" w:rsidP="007D36C0">
      <w:pPr>
        <w:pStyle w:val="2"/>
        <w:shd w:val="clear" w:color="auto" w:fill="auto"/>
        <w:spacing w:before="0" w:after="0" w:line="240" w:lineRule="auto"/>
        <w:ind w:left="23" w:right="280"/>
        <w:jc w:val="left"/>
      </w:pPr>
    </w:p>
    <w:p w:rsidR="007D36C0" w:rsidRDefault="004D34CA" w:rsidP="007D36C0">
      <w:pPr>
        <w:pStyle w:val="2"/>
        <w:shd w:val="clear" w:color="auto" w:fill="auto"/>
        <w:spacing w:before="0" w:after="0" w:line="240" w:lineRule="auto"/>
        <w:ind w:left="23" w:right="280"/>
        <w:jc w:val="left"/>
      </w:pPr>
      <w:r>
        <w:t>Вища кваліфікаційна комісія суддів України у пленарному складі:</w:t>
      </w:r>
    </w:p>
    <w:p w:rsidR="007D36C0" w:rsidRDefault="007D36C0" w:rsidP="007D36C0">
      <w:pPr>
        <w:pStyle w:val="2"/>
        <w:shd w:val="clear" w:color="auto" w:fill="auto"/>
        <w:spacing w:before="0" w:after="0" w:line="240" w:lineRule="auto"/>
        <w:ind w:left="23" w:right="280"/>
        <w:jc w:val="left"/>
      </w:pPr>
    </w:p>
    <w:p w:rsidR="004461AE" w:rsidRDefault="004D34CA" w:rsidP="007D36C0">
      <w:pPr>
        <w:pStyle w:val="2"/>
        <w:shd w:val="clear" w:color="auto" w:fill="auto"/>
        <w:spacing w:before="0" w:after="0" w:line="240" w:lineRule="auto"/>
        <w:ind w:left="23" w:right="280"/>
        <w:jc w:val="left"/>
      </w:pPr>
      <w:r>
        <w:t>головуючого - Гладія С.В.,</w:t>
      </w:r>
    </w:p>
    <w:p w:rsidR="007D36C0" w:rsidRDefault="007D36C0" w:rsidP="007D36C0">
      <w:pPr>
        <w:pStyle w:val="2"/>
        <w:shd w:val="clear" w:color="auto" w:fill="auto"/>
        <w:spacing w:before="0" w:after="0" w:line="240" w:lineRule="auto"/>
        <w:ind w:left="23" w:right="20"/>
      </w:pPr>
    </w:p>
    <w:p w:rsidR="004461AE" w:rsidRDefault="004D34CA" w:rsidP="007D36C0">
      <w:pPr>
        <w:pStyle w:val="2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7D36C0" w:rsidRDefault="007D36C0" w:rsidP="007D36C0">
      <w:pPr>
        <w:pStyle w:val="2"/>
        <w:shd w:val="clear" w:color="auto" w:fill="auto"/>
        <w:spacing w:before="0" w:after="0" w:line="240" w:lineRule="auto"/>
        <w:ind w:left="23" w:right="20"/>
      </w:pPr>
    </w:p>
    <w:p w:rsidR="004461AE" w:rsidRDefault="004D34CA" w:rsidP="007D36C0">
      <w:pPr>
        <w:pStyle w:val="2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надання рекомендацій щодо призначення кандидатів </w:t>
      </w:r>
      <w:r w:rsidR="007D36C0">
        <w:t xml:space="preserve">    </w:t>
      </w:r>
      <w:r>
        <w:t>на посади суддів місцевих адміністративних та місцевих господарських судів у межах конкурсу, оголошеного рішенням Комісії від 09 серпня 2019 року</w:t>
      </w:r>
      <w:r w:rsidR="007D36C0">
        <w:t xml:space="preserve">               </w:t>
      </w:r>
      <w:r>
        <w:t xml:space="preserve"> № 153/зп-19,</w:t>
      </w:r>
    </w:p>
    <w:p w:rsidR="004461AE" w:rsidRDefault="004D34CA">
      <w:pPr>
        <w:pStyle w:val="2"/>
        <w:shd w:val="clear" w:color="auto" w:fill="auto"/>
        <w:spacing w:before="0" w:after="375" w:line="270" w:lineRule="exact"/>
        <w:ind w:right="20"/>
        <w:jc w:val="center"/>
      </w:pPr>
      <w:r>
        <w:t>встановила:</w:t>
      </w:r>
    </w:p>
    <w:p w:rsidR="004461AE" w:rsidRDefault="004D34CA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4461AE" w:rsidRDefault="004D34CA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Частинами першою та восьмою статті 79 Закону України «Про судоустрій </w:t>
      </w:r>
      <w:r w:rsidR="007D36C0">
        <w:t xml:space="preserve">      </w:t>
      </w:r>
      <w: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4461AE" w:rsidRDefault="004D34CA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4461AE" w:rsidRDefault="004D34CA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4461AE" w:rsidRDefault="004D34CA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E04D74">
        <w:t xml:space="preserve">  </w:t>
      </w:r>
      <w:r>
        <w:t>на заміщення</w:t>
      </w:r>
      <w:r w:rsidR="007D36C0">
        <w:t xml:space="preserve"> </w:t>
      </w:r>
      <w:r>
        <w:t xml:space="preserve"> вакантних </w:t>
      </w:r>
      <w:r w:rsidR="007D36C0">
        <w:t xml:space="preserve"> </w:t>
      </w:r>
      <w:r>
        <w:t>посад</w:t>
      </w:r>
      <w:r w:rsidR="007D36C0">
        <w:t xml:space="preserve">  </w:t>
      </w:r>
      <w:r>
        <w:t xml:space="preserve">суддів </w:t>
      </w:r>
      <w:r w:rsidR="007D36C0">
        <w:t xml:space="preserve"> </w:t>
      </w:r>
      <w:r>
        <w:t>місцевого</w:t>
      </w:r>
      <w:r w:rsidR="007D36C0">
        <w:t xml:space="preserve"> </w:t>
      </w:r>
      <w:r>
        <w:t xml:space="preserve"> адміністративного</w:t>
      </w:r>
      <w:r w:rsidR="007D36C0">
        <w:t xml:space="preserve"> </w:t>
      </w:r>
      <w:r>
        <w:t xml:space="preserve"> суду</w:t>
      </w:r>
      <w:r>
        <w:br w:type="page"/>
      </w:r>
      <w:r>
        <w:lastRenderedPageBreak/>
        <w:t xml:space="preserve">зараховано </w:t>
      </w:r>
      <w:proofErr w:type="spellStart"/>
      <w:r>
        <w:t>Рянську</w:t>
      </w:r>
      <w:proofErr w:type="spellEnd"/>
      <w:r>
        <w:t xml:space="preserve"> В.В., яка за результатом кваліфікаційного іспиту набрала </w:t>
      </w:r>
      <w:r w:rsidR="00CC0CDF">
        <w:t xml:space="preserve">   </w:t>
      </w:r>
      <w:r>
        <w:t>185,5 бала та займає 41 (сорок першу) позицію в рейтингу кандидатів на посаду судді місцевого адміністративного суду.</w:t>
      </w:r>
    </w:p>
    <w:p w:rsidR="004461AE" w:rsidRDefault="004D34CA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CC0CDF">
        <w:t xml:space="preserve">       </w:t>
      </w:r>
      <w:r>
        <w:t xml:space="preserve">конкурс на зайняття 54 вакантних посад суддів у місцевих адміністративних </w:t>
      </w:r>
      <w:r w:rsidR="00CC0CDF">
        <w:t xml:space="preserve">    </w:t>
      </w:r>
      <w:r>
        <w:t xml:space="preserve">судах та 22 вакантних посад суддів у місцевих господарських судах для </w:t>
      </w:r>
      <w:r w:rsidR="00CC0CDF">
        <w:t xml:space="preserve">   </w:t>
      </w:r>
      <w:r>
        <w:t>кандидатів на посаду судді, зарахованих до резерву на заміщення</w:t>
      </w:r>
      <w:r w:rsidR="00CC0CDF">
        <w:t xml:space="preserve"> </w:t>
      </w:r>
      <w:r>
        <w:t xml:space="preserve">вакантних </w:t>
      </w:r>
      <w:r w:rsidR="007958F4">
        <w:t xml:space="preserve">   </w:t>
      </w:r>
      <w:r>
        <w:t xml:space="preserve">посад суддів місцевих адміністративних судів та резерву на заміщення </w:t>
      </w:r>
      <w:r w:rsidR="007958F4">
        <w:t xml:space="preserve">      </w:t>
      </w:r>
      <w:bookmarkStart w:id="1" w:name="_GoBack"/>
      <w:bookmarkEnd w:id="1"/>
      <w:r>
        <w:t xml:space="preserve">вакантних посад суддів місцевих господарських судів відповідно, та </w:t>
      </w:r>
      <w:r w:rsidR="00CC0CDF">
        <w:t xml:space="preserve">      </w:t>
      </w:r>
      <w: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4461AE" w:rsidRDefault="004D34CA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До Комісії звернулася </w:t>
      </w:r>
      <w:proofErr w:type="spellStart"/>
      <w:r>
        <w:t>Рянська</w:t>
      </w:r>
      <w:proofErr w:type="spellEnd"/>
      <w:r>
        <w:t xml:space="preserve"> В.В. із заявою щодо допуску до участі в конкурсі на зайняття вакантних посад суддів місцевих господарських та</w:t>
      </w:r>
      <w:r w:rsidR="00CC0CDF">
        <w:t xml:space="preserve">     </w:t>
      </w:r>
      <w:r>
        <w:t xml:space="preserve">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4461AE" w:rsidRDefault="004D34CA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17 вересня 2019 року № 642/дс-19 </w:t>
      </w:r>
      <w:proofErr w:type="spellStart"/>
      <w:r>
        <w:t>Рянську</w:t>
      </w:r>
      <w:proofErr w:type="spellEnd"/>
      <w:r>
        <w:t xml:space="preserve"> В.В.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4461AE" w:rsidRDefault="004D34CA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CC0CDF">
        <w:t xml:space="preserve">         </w:t>
      </w:r>
      <w: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4461AE" w:rsidRDefault="004D34CA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CC0CDF">
        <w:t xml:space="preserve">     </w:t>
      </w:r>
      <w:r>
        <w:t xml:space="preserve">його учасників. Рейтинг учасників конкурсу формується для кожного суду </w:t>
      </w:r>
      <w:r w:rsidR="00CC0CDF">
        <w:t xml:space="preserve">  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CC0CDF">
        <w:t xml:space="preserve"> 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4461AE" w:rsidRDefault="004D34CA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01 жовтня 2019 року № 180/зп-19 затверджено</w:t>
      </w:r>
      <w:r w:rsidR="00CC0CDF">
        <w:t xml:space="preserve">     </w:t>
      </w:r>
      <w:r>
        <w:t xml:space="preserve">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362A06">
        <w:t xml:space="preserve">          </w:t>
      </w:r>
      <w:r>
        <w:t xml:space="preserve">Дніпропетровського окружного адміністративного суду. </w:t>
      </w:r>
      <w:proofErr w:type="spellStart"/>
      <w:r>
        <w:t>Рянська</w:t>
      </w:r>
      <w:proofErr w:type="spellEnd"/>
      <w:r>
        <w:t xml:space="preserve"> В.В. займає </w:t>
      </w:r>
      <w:r w:rsidR="00362A06">
        <w:t xml:space="preserve">          3</w:t>
      </w:r>
      <w:r>
        <w:t xml:space="preserve"> (третю) позицію в рейтингу на посаду судді зазначеного суду.</w:t>
      </w:r>
    </w:p>
    <w:p w:rsidR="004461AE" w:rsidRDefault="004D34CA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Урахувавши те, що Комісією оголошено конкурс на зайняття 5 (п’яти) </w:t>
      </w:r>
      <w:r w:rsidR="00362A06">
        <w:t xml:space="preserve">    </w:t>
      </w:r>
      <w:r>
        <w:t>посад суддів до Дніпропетровського окружного адміністративного суду, а кандидат займає 3 (третю) позицію в рейтингу, Комісія вважає за необхідне</w:t>
      </w:r>
      <w:r w:rsidR="00362A06">
        <w:t xml:space="preserve">   </w:t>
      </w:r>
      <w:r>
        <w:t xml:space="preserve"> внести рекомендацію Вищій раді правосуддя щодо призначення </w:t>
      </w:r>
      <w:proofErr w:type="spellStart"/>
      <w:r>
        <w:t>Рянської</w:t>
      </w:r>
      <w:proofErr w:type="spellEnd"/>
      <w:r>
        <w:t xml:space="preserve"> В.В. </w:t>
      </w:r>
      <w:r w:rsidR="00362A06">
        <w:t xml:space="preserve">     </w:t>
      </w:r>
      <w:r>
        <w:t>на посаду судді Дніпропетровського окружного адміністративного суду.</w:t>
      </w:r>
      <w:r>
        <w:br w:type="page"/>
      </w:r>
    </w:p>
    <w:p w:rsidR="004461AE" w:rsidRDefault="004D34CA" w:rsidP="00362A06">
      <w:pPr>
        <w:pStyle w:val="2"/>
        <w:shd w:val="clear" w:color="auto" w:fill="auto"/>
        <w:spacing w:before="0" w:after="384" w:line="374" w:lineRule="exact"/>
        <w:ind w:firstLine="700"/>
      </w:pPr>
      <w:r>
        <w:lastRenderedPageBreak/>
        <w:t xml:space="preserve">Керуючись статтями 69, 79, 93, 101 Закону, Положенням, Умовами, </w:t>
      </w:r>
      <w:r w:rsidR="00362A06">
        <w:t xml:space="preserve">     </w:t>
      </w:r>
      <w:r>
        <w:t>Комісія</w:t>
      </w:r>
    </w:p>
    <w:p w:rsidR="004461AE" w:rsidRDefault="004D34CA">
      <w:pPr>
        <w:pStyle w:val="2"/>
        <w:shd w:val="clear" w:color="auto" w:fill="auto"/>
        <w:spacing w:before="0" w:after="295" w:line="270" w:lineRule="exact"/>
        <w:ind w:left="4960"/>
        <w:jc w:val="left"/>
      </w:pPr>
      <w:r>
        <w:t>вирішила:</w:t>
      </w:r>
    </w:p>
    <w:p w:rsidR="004461AE" w:rsidRDefault="004D34CA">
      <w:pPr>
        <w:pStyle w:val="2"/>
        <w:shd w:val="clear" w:color="auto" w:fill="auto"/>
        <w:tabs>
          <w:tab w:val="left" w:pos="6821"/>
        </w:tabs>
        <w:spacing w:before="0" w:after="357" w:line="341" w:lineRule="exact"/>
      </w:pPr>
      <w:r>
        <w:t xml:space="preserve">внести рекомендацію Вищій раді правосуддя щодо призначення </w:t>
      </w:r>
      <w:proofErr w:type="spellStart"/>
      <w:r>
        <w:t>Рянської</w:t>
      </w:r>
      <w:proofErr w:type="spellEnd"/>
      <w:r>
        <w:t xml:space="preserve"> </w:t>
      </w:r>
      <w:r w:rsidR="00362A06">
        <w:t xml:space="preserve">    </w:t>
      </w:r>
      <w:r>
        <w:t>Вікторії В’ячеславівни на посаду судді Дніпропетровського ок</w:t>
      </w:r>
      <w:r w:rsidR="00362A06">
        <w:t>ружного адміністративного суду.</w:t>
      </w:r>
    </w:p>
    <w:p w:rsidR="00362A06" w:rsidRPr="00A3641F" w:rsidRDefault="00362A06" w:rsidP="00362A06">
      <w:pPr>
        <w:spacing w:line="480" w:lineRule="auto"/>
        <w:ind w:left="23" w:right="43" w:hanging="23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362A06" w:rsidRPr="00A3641F" w:rsidRDefault="00362A06" w:rsidP="00362A06">
      <w:pPr>
        <w:tabs>
          <w:tab w:val="left" w:pos="2355"/>
        </w:tabs>
        <w:spacing w:line="480" w:lineRule="auto"/>
        <w:ind w:left="20" w:right="43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>Члени Комісії: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362A06" w:rsidRPr="00A3641F" w:rsidRDefault="00362A06" w:rsidP="00362A06">
      <w:pPr>
        <w:tabs>
          <w:tab w:val="left" w:pos="2355"/>
        </w:tabs>
        <w:spacing w:line="480" w:lineRule="auto"/>
        <w:ind w:left="23" w:right="43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362A06" w:rsidRPr="00A3641F" w:rsidRDefault="00362A06" w:rsidP="00362A06">
      <w:pPr>
        <w:tabs>
          <w:tab w:val="left" w:pos="2355"/>
        </w:tabs>
        <w:spacing w:line="480" w:lineRule="auto"/>
        <w:ind w:left="23" w:right="43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362A06" w:rsidRPr="00A3641F" w:rsidRDefault="00362A06" w:rsidP="00362A06">
      <w:pPr>
        <w:tabs>
          <w:tab w:val="left" w:pos="2355"/>
        </w:tabs>
        <w:spacing w:line="480" w:lineRule="auto"/>
        <w:ind w:left="23" w:right="43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362A06" w:rsidRPr="00A3641F" w:rsidRDefault="00362A06" w:rsidP="00362A06">
      <w:pPr>
        <w:tabs>
          <w:tab w:val="left" w:pos="2355"/>
        </w:tabs>
        <w:spacing w:line="480" w:lineRule="auto"/>
        <w:ind w:left="23" w:right="43" w:hanging="20"/>
        <w:rPr>
          <w:rFonts w:ascii="Times New Roman" w:hAnsi="Times New Roman" w:cs="Times New Roman"/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362A06" w:rsidRPr="00A3641F" w:rsidRDefault="00362A06" w:rsidP="00362A06">
      <w:pPr>
        <w:tabs>
          <w:tab w:val="left" w:pos="2355"/>
        </w:tabs>
        <w:spacing w:line="480" w:lineRule="auto"/>
        <w:ind w:left="23" w:right="43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362A06" w:rsidRPr="00A3641F" w:rsidRDefault="00362A06" w:rsidP="00362A06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362A06" w:rsidRDefault="00362A06" w:rsidP="00362A06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362A06" w:rsidRDefault="00362A06" w:rsidP="00362A06">
      <w:pPr>
        <w:pStyle w:val="2"/>
        <w:shd w:val="clear" w:color="auto" w:fill="auto"/>
        <w:tabs>
          <w:tab w:val="left" w:pos="6821"/>
        </w:tabs>
        <w:spacing w:before="0" w:after="0" w:line="480" w:lineRule="auto"/>
      </w:pPr>
      <w:r>
        <w:tab/>
      </w:r>
      <w:r>
        <w:tab/>
      </w:r>
      <w:r>
        <w:tab/>
        <w:t>В.Є. Устименко</w:t>
      </w:r>
      <w:r>
        <w:tab/>
      </w:r>
      <w:r>
        <w:tab/>
      </w:r>
      <w:r>
        <w:tab/>
      </w:r>
      <w:r w:rsidRPr="00946E40">
        <w:t>Т.С. Шилова</w:t>
      </w:r>
    </w:p>
    <w:p w:rsidR="00362A06" w:rsidRDefault="00362A06">
      <w:pPr>
        <w:pStyle w:val="2"/>
        <w:shd w:val="clear" w:color="auto" w:fill="auto"/>
        <w:tabs>
          <w:tab w:val="left" w:pos="6821"/>
        </w:tabs>
        <w:spacing w:before="0" w:after="357" w:line="341" w:lineRule="exact"/>
      </w:pPr>
    </w:p>
    <w:sectPr w:rsidR="00362A06">
      <w:headerReference w:type="even" r:id="rId10"/>
      <w:type w:val="continuous"/>
      <w:pgSz w:w="11909" w:h="16838"/>
      <w:pgMar w:top="1039" w:right="1092" w:bottom="800" w:left="1092" w:header="0" w:footer="3" w:gutter="4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37F" w:rsidRDefault="009F537F">
      <w:r>
        <w:separator/>
      </w:r>
    </w:p>
  </w:endnote>
  <w:endnote w:type="continuationSeparator" w:id="0">
    <w:p w:rsidR="009F537F" w:rsidRDefault="009F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37F" w:rsidRDefault="009F537F"/>
  </w:footnote>
  <w:footnote w:type="continuationSeparator" w:id="0">
    <w:p w:rsidR="009F537F" w:rsidRDefault="009F53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1AE" w:rsidRDefault="009F53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85pt;margin-top:40.55pt;width:5.0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461AE" w:rsidRDefault="004D34C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95CEE"/>
    <w:multiLevelType w:val="multilevel"/>
    <w:tmpl w:val="CA3623B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461AE"/>
    <w:rsid w:val="00362A06"/>
    <w:rsid w:val="004461AE"/>
    <w:rsid w:val="004D34CA"/>
    <w:rsid w:val="007958F4"/>
    <w:rsid w:val="007D36C0"/>
    <w:rsid w:val="009F537F"/>
    <w:rsid w:val="00CC0CDF"/>
    <w:rsid w:val="00E0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3pt">
    <w:name w:val="Основной текст + Интервал 3 pt"/>
    <w:basedOn w:val="a4"/>
    <w:rsid w:val="007D36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2020-09-01T11:48:00Z</dcterms:created>
  <dcterms:modified xsi:type="dcterms:W3CDTF">2020-09-02T08:46:00Z</dcterms:modified>
</cp:coreProperties>
</file>