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DF1569">
      <w:pPr>
        <w:spacing w:after="0" w:line="240" w:lineRule="auto"/>
        <w:ind w:right="284"/>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DF1569">
      <w:pPr>
        <w:spacing w:after="0" w:line="240" w:lineRule="auto"/>
        <w:ind w:right="284" w:firstLine="709"/>
        <w:jc w:val="center"/>
        <w:rPr>
          <w:rFonts w:ascii="Times New Roman" w:eastAsia="Times New Roman" w:hAnsi="Times New Roman"/>
          <w:bCs/>
          <w:sz w:val="24"/>
          <w:szCs w:val="24"/>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FA36C3">
        <w:rPr>
          <w:rFonts w:ascii="Times New Roman" w:eastAsia="Times New Roman" w:hAnsi="Times New Roman"/>
          <w:bCs/>
          <w:sz w:val="24"/>
          <w:szCs w:val="24"/>
          <w:u w:val="single"/>
          <w:lang w:eastAsia="ru-RU"/>
        </w:rPr>
        <w:t>400</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EF354D"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EF354D">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EF354D"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Pr="00EF354D"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EF354D">
        <w:rPr>
          <w:rFonts w:ascii="Times New Roman" w:eastAsia="Times New Roman" w:hAnsi="Times New Roman"/>
          <w:color w:val="000000"/>
          <w:sz w:val="24"/>
          <w:szCs w:val="24"/>
          <w:lang w:eastAsia="uk-UA"/>
        </w:rPr>
        <w:t>головуючого - Устименко В.Є.,</w:t>
      </w:r>
    </w:p>
    <w:p w:rsidR="00EF354D" w:rsidRPr="00EF354D" w:rsidRDefault="00EF354D" w:rsidP="003D34E8">
      <w:pPr>
        <w:widowControl w:val="0"/>
        <w:spacing w:after="0" w:line="240" w:lineRule="auto"/>
        <w:ind w:left="20" w:right="426"/>
        <w:rPr>
          <w:rFonts w:ascii="Times New Roman" w:eastAsia="Times New Roman" w:hAnsi="Times New Roman"/>
          <w:color w:val="000000"/>
          <w:sz w:val="24"/>
          <w:szCs w:val="24"/>
          <w:lang w:eastAsia="uk-UA"/>
        </w:rPr>
      </w:pPr>
    </w:p>
    <w:p w:rsidR="00EE0305" w:rsidRPr="00EE0305" w:rsidRDefault="00EE0305" w:rsidP="00EE0305">
      <w:pPr>
        <w:widowControl w:val="0"/>
        <w:spacing w:after="244" w:line="278" w:lineRule="exact"/>
        <w:ind w:left="20" w:right="20"/>
        <w:jc w:val="both"/>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 xml:space="preserve">членів Комісії: </w:t>
      </w:r>
      <w:proofErr w:type="spellStart"/>
      <w:r w:rsidRPr="00EE0305">
        <w:rPr>
          <w:rFonts w:ascii="Times New Roman" w:eastAsia="Times New Roman" w:hAnsi="Times New Roman"/>
          <w:color w:val="000000"/>
          <w:sz w:val="24"/>
          <w:szCs w:val="24"/>
          <w:lang w:eastAsia="uk-UA"/>
        </w:rPr>
        <w:t>Бутенка</w:t>
      </w:r>
      <w:proofErr w:type="spellEnd"/>
      <w:r w:rsidRPr="00EE0305">
        <w:rPr>
          <w:rFonts w:ascii="Times New Roman" w:eastAsia="Times New Roman" w:hAnsi="Times New Roman"/>
          <w:color w:val="000000"/>
          <w:sz w:val="24"/>
          <w:szCs w:val="24"/>
          <w:lang w:eastAsia="uk-UA"/>
        </w:rPr>
        <w:t xml:space="preserve"> В.І., Гладія С.В., Дроздова О.М., </w:t>
      </w:r>
      <w:proofErr w:type="spellStart"/>
      <w:r w:rsidRPr="00EE0305">
        <w:rPr>
          <w:rFonts w:ascii="Times New Roman" w:eastAsia="Times New Roman" w:hAnsi="Times New Roman"/>
          <w:color w:val="000000"/>
          <w:sz w:val="24"/>
          <w:szCs w:val="24"/>
          <w:lang w:eastAsia="uk-UA"/>
        </w:rPr>
        <w:t>Заріцької</w:t>
      </w:r>
      <w:proofErr w:type="spellEnd"/>
      <w:r w:rsidRPr="00EE0305">
        <w:rPr>
          <w:rFonts w:ascii="Times New Roman" w:eastAsia="Times New Roman" w:hAnsi="Times New Roman"/>
          <w:color w:val="000000"/>
          <w:sz w:val="24"/>
          <w:szCs w:val="24"/>
          <w:lang w:eastAsia="uk-UA"/>
        </w:rPr>
        <w:t xml:space="preserve"> А.О., </w:t>
      </w:r>
      <w:proofErr w:type="spellStart"/>
      <w:r w:rsidRPr="00EE0305">
        <w:rPr>
          <w:rFonts w:ascii="Times New Roman" w:eastAsia="Times New Roman" w:hAnsi="Times New Roman"/>
          <w:color w:val="000000"/>
          <w:sz w:val="24"/>
          <w:szCs w:val="24"/>
          <w:lang w:eastAsia="uk-UA"/>
        </w:rPr>
        <w:t>Мішина</w:t>
      </w:r>
      <w:proofErr w:type="spellEnd"/>
      <w:r w:rsidRPr="00EE0305">
        <w:rPr>
          <w:rFonts w:ascii="Times New Roman" w:eastAsia="Times New Roman" w:hAnsi="Times New Roman"/>
          <w:color w:val="000000"/>
          <w:sz w:val="24"/>
          <w:szCs w:val="24"/>
          <w:lang w:eastAsia="uk-UA"/>
        </w:rPr>
        <w:t xml:space="preserve"> М.І., Остапця С.Л., </w:t>
      </w:r>
      <w:proofErr w:type="spellStart"/>
      <w:r w:rsidRPr="00EE0305">
        <w:rPr>
          <w:rFonts w:ascii="Times New Roman" w:eastAsia="Times New Roman" w:hAnsi="Times New Roman"/>
          <w:color w:val="000000"/>
          <w:sz w:val="24"/>
          <w:szCs w:val="24"/>
          <w:lang w:eastAsia="uk-UA"/>
        </w:rPr>
        <w:t>Сіроша</w:t>
      </w:r>
      <w:proofErr w:type="spellEnd"/>
      <w:r w:rsidRPr="00EE0305">
        <w:rPr>
          <w:rFonts w:ascii="Times New Roman" w:eastAsia="Times New Roman" w:hAnsi="Times New Roman"/>
          <w:color w:val="000000"/>
          <w:sz w:val="24"/>
          <w:szCs w:val="24"/>
          <w:lang w:eastAsia="uk-UA"/>
        </w:rPr>
        <w:t xml:space="preserve"> М.В., </w:t>
      </w:r>
      <w:proofErr w:type="spellStart"/>
      <w:r w:rsidRPr="00EE0305">
        <w:rPr>
          <w:rFonts w:ascii="Times New Roman" w:eastAsia="Times New Roman" w:hAnsi="Times New Roman"/>
          <w:color w:val="000000"/>
          <w:sz w:val="24"/>
          <w:szCs w:val="24"/>
          <w:lang w:eastAsia="uk-UA"/>
        </w:rPr>
        <w:t>Тітова</w:t>
      </w:r>
      <w:proofErr w:type="spellEnd"/>
      <w:r w:rsidRPr="00EE0305">
        <w:rPr>
          <w:rFonts w:ascii="Times New Roman" w:eastAsia="Times New Roman" w:hAnsi="Times New Roman"/>
          <w:color w:val="000000"/>
          <w:sz w:val="24"/>
          <w:szCs w:val="24"/>
          <w:lang w:eastAsia="uk-UA"/>
        </w:rPr>
        <w:t xml:space="preserve"> Ю.Г., Шилової Т.С.,</w:t>
      </w:r>
    </w:p>
    <w:p w:rsidR="00EE0305" w:rsidRPr="00EE0305" w:rsidRDefault="00EE0305" w:rsidP="00EE0305">
      <w:pPr>
        <w:widowControl w:val="0"/>
        <w:spacing w:after="267" w:line="274" w:lineRule="exact"/>
        <w:ind w:left="20" w:right="20"/>
        <w:jc w:val="both"/>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92000E">
        <w:rPr>
          <w:rFonts w:ascii="Times New Roman" w:eastAsia="Times New Roman" w:hAnsi="Times New Roman"/>
          <w:color w:val="000000"/>
          <w:sz w:val="24"/>
          <w:szCs w:val="24"/>
          <w:lang w:eastAsia="uk-UA"/>
        </w:rPr>
        <w:t xml:space="preserve">                     </w:t>
      </w:r>
      <w:r w:rsidRPr="00EE0305">
        <w:rPr>
          <w:rFonts w:ascii="Times New Roman" w:eastAsia="Times New Roman" w:hAnsi="Times New Roman"/>
          <w:color w:val="000000"/>
          <w:sz w:val="24"/>
          <w:szCs w:val="24"/>
          <w:lang w:eastAsia="uk-UA"/>
        </w:rPr>
        <w:t>від 02 липня 2019 року № 108/зп-19,</w:t>
      </w:r>
    </w:p>
    <w:p w:rsidR="00EE0305" w:rsidRPr="00EE0305" w:rsidRDefault="00EE0305" w:rsidP="00EE0305">
      <w:pPr>
        <w:widowControl w:val="0"/>
        <w:spacing w:after="331" w:line="240" w:lineRule="exact"/>
        <w:ind w:left="20"/>
        <w:jc w:val="center"/>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встановила:</w:t>
      </w:r>
    </w:p>
    <w:p w:rsidR="00EE0305" w:rsidRPr="00EE0305" w:rsidRDefault="00EE0305" w:rsidP="00EE030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EE0305" w:rsidRPr="00EE0305" w:rsidRDefault="00EE0305" w:rsidP="00EE030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E0305" w:rsidRPr="00EE0305" w:rsidRDefault="00EE0305" w:rsidP="00EE030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92000E">
        <w:rPr>
          <w:rFonts w:ascii="Times New Roman" w:eastAsia="Times New Roman" w:hAnsi="Times New Roman"/>
          <w:color w:val="000000"/>
          <w:sz w:val="24"/>
          <w:szCs w:val="24"/>
          <w:lang w:eastAsia="uk-UA"/>
        </w:rPr>
        <w:t xml:space="preserve">             </w:t>
      </w:r>
      <w:r w:rsidRPr="00EE0305">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EE0305" w:rsidRPr="00EE0305" w:rsidRDefault="00EE0305" w:rsidP="00EE030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w:t>
      </w:r>
      <w:r w:rsidR="0092000E">
        <w:rPr>
          <w:rFonts w:ascii="Times New Roman" w:eastAsia="Times New Roman" w:hAnsi="Times New Roman"/>
          <w:color w:val="000000"/>
          <w:sz w:val="24"/>
          <w:szCs w:val="24"/>
          <w:lang w:eastAsia="uk-UA"/>
        </w:rPr>
        <w:t>д</w:t>
      </w:r>
      <w:r w:rsidRPr="00EE0305">
        <w:rPr>
          <w:rFonts w:ascii="Times New Roman" w:eastAsia="Times New Roman" w:hAnsi="Times New Roman"/>
          <w:color w:val="000000"/>
          <w:sz w:val="24"/>
          <w:szCs w:val="24"/>
          <w:lang w:eastAsia="uk-UA"/>
        </w:rPr>
        <w:t>ів (для кандидатів на посаду судді, зарахованих до резерву).</w:t>
      </w:r>
    </w:p>
    <w:p w:rsidR="00EE0305" w:rsidRPr="00EE0305" w:rsidRDefault="00EE0305" w:rsidP="00EE030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w:t>
      </w:r>
      <w:r w:rsidR="0092000E">
        <w:rPr>
          <w:rFonts w:ascii="Times New Roman" w:eastAsia="Times New Roman" w:hAnsi="Times New Roman"/>
          <w:color w:val="000000"/>
          <w:sz w:val="24"/>
          <w:szCs w:val="24"/>
          <w:lang w:eastAsia="uk-UA"/>
        </w:rPr>
        <w:t>д</w:t>
      </w:r>
      <w:r w:rsidRPr="00EE0305">
        <w:rPr>
          <w:rFonts w:ascii="Times New Roman" w:eastAsia="Times New Roman" w:hAnsi="Times New Roman"/>
          <w:color w:val="000000"/>
          <w:sz w:val="24"/>
          <w:szCs w:val="24"/>
          <w:lang w:eastAsia="uk-UA"/>
        </w:rPr>
        <w:t xml:space="preserve">ів місцевого загального суду зараховано </w:t>
      </w:r>
      <w:r w:rsidR="0092000E">
        <w:rPr>
          <w:rFonts w:ascii="Times New Roman" w:eastAsia="Times New Roman" w:hAnsi="Times New Roman"/>
          <w:color w:val="000000"/>
          <w:sz w:val="24"/>
          <w:szCs w:val="24"/>
          <w:lang w:eastAsia="uk-UA"/>
        </w:rPr>
        <w:t xml:space="preserve">                       </w:t>
      </w:r>
      <w:proofErr w:type="spellStart"/>
      <w:r w:rsidRPr="00EE0305">
        <w:rPr>
          <w:rFonts w:ascii="Times New Roman" w:eastAsia="Times New Roman" w:hAnsi="Times New Roman"/>
          <w:color w:val="000000"/>
          <w:sz w:val="24"/>
          <w:szCs w:val="24"/>
          <w:lang w:eastAsia="uk-UA"/>
        </w:rPr>
        <w:t>Макарчука</w:t>
      </w:r>
      <w:proofErr w:type="spellEnd"/>
      <w:r w:rsidRPr="00EE0305">
        <w:rPr>
          <w:rFonts w:ascii="Times New Roman" w:eastAsia="Times New Roman" w:hAnsi="Times New Roman"/>
          <w:color w:val="000000"/>
          <w:sz w:val="24"/>
          <w:szCs w:val="24"/>
          <w:lang w:eastAsia="uk-UA"/>
        </w:rPr>
        <w:t xml:space="preserve"> Сергія Михайловича, який за результатом кваліфікаційного іспиту набрав </w:t>
      </w:r>
      <w:r w:rsidR="0092000E">
        <w:rPr>
          <w:rFonts w:ascii="Times New Roman" w:eastAsia="Times New Roman" w:hAnsi="Times New Roman"/>
          <w:color w:val="000000"/>
          <w:sz w:val="24"/>
          <w:szCs w:val="24"/>
          <w:lang w:eastAsia="uk-UA"/>
        </w:rPr>
        <w:t xml:space="preserve">               </w:t>
      </w:r>
      <w:r w:rsidRPr="00EE0305">
        <w:rPr>
          <w:rFonts w:ascii="Times New Roman" w:eastAsia="Times New Roman" w:hAnsi="Times New Roman"/>
          <w:color w:val="000000"/>
          <w:sz w:val="24"/>
          <w:szCs w:val="24"/>
          <w:lang w:eastAsia="uk-UA"/>
        </w:rPr>
        <w:t>184,125 бала та займає 113 (сто тринадцяту) позицію в рейтингу кандидатів на посаду суд</w:t>
      </w:r>
      <w:r w:rsidR="0092000E">
        <w:rPr>
          <w:rFonts w:ascii="Times New Roman" w:eastAsia="Times New Roman" w:hAnsi="Times New Roman"/>
          <w:color w:val="000000"/>
          <w:sz w:val="24"/>
          <w:szCs w:val="24"/>
          <w:lang w:eastAsia="uk-UA"/>
        </w:rPr>
        <w:t>д</w:t>
      </w:r>
      <w:r w:rsidRPr="00EE0305">
        <w:rPr>
          <w:rFonts w:ascii="Times New Roman" w:eastAsia="Times New Roman" w:hAnsi="Times New Roman"/>
          <w:color w:val="000000"/>
          <w:sz w:val="24"/>
          <w:szCs w:val="24"/>
          <w:lang w:eastAsia="uk-UA"/>
        </w:rPr>
        <w:t>і місцевого загального суду.</w:t>
      </w:r>
    </w:p>
    <w:p w:rsidR="00EE0305" w:rsidRPr="00EE0305" w:rsidRDefault="00EE0305" w:rsidP="00EE030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Р</w:t>
      </w:r>
      <w:r w:rsidRPr="00EF354D">
        <w:rPr>
          <w:rFonts w:ascii="Times New Roman" w:eastAsia="Times New Roman" w:hAnsi="Times New Roman"/>
          <w:color w:val="000000"/>
          <w:sz w:val="24"/>
          <w:szCs w:val="24"/>
          <w:lang w:eastAsia="uk-UA"/>
        </w:rPr>
        <w:t>іш</w:t>
      </w:r>
      <w:r w:rsidRPr="00EE0305">
        <w:rPr>
          <w:rFonts w:ascii="Times New Roman" w:eastAsia="Times New Roman" w:hAnsi="Times New Roman"/>
          <w:color w:val="000000"/>
          <w:sz w:val="24"/>
          <w:szCs w:val="24"/>
          <w:lang w:eastAsia="uk-UA"/>
        </w:rPr>
        <w:t>енням Комісії від 02 липня 2019 року № 108/зп-19 оголошено конкурс на зайняття 505 вакантних посад суддів у місцевих загальних судах для кандидатів на посаду суд</w:t>
      </w:r>
      <w:r w:rsidR="0092000E">
        <w:rPr>
          <w:rFonts w:ascii="Times New Roman" w:eastAsia="Times New Roman" w:hAnsi="Times New Roman"/>
          <w:color w:val="000000"/>
          <w:sz w:val="24"/>
          <w:szCs w:val="24"/>
          <w:lang w:eastAsia="uk-UA"/>
        </w:rPr>
        <w:t>д</w:t>
      </w:r>
      <w:r w:rsidRPr="00EE0305">
        <w:rPr>
          <w:rFonts w:ascii="Times New Roman" w:eastAsia="Times New Roman" w:hAnsi="Times New Roman"/>
          <w:color w:val="000000"/>
          <w:sz w:val="24"/>
          <w:szCs w:val="24"/>
          <w:lang w:eastAsia="uk-UA"/>
        </w:rPr>
        <w:t>і, зарахованих до резерву на заміщення вакантних посад суд</w:t>
      </w:r>
      <w:r w:rsidR="0092000E">
        <w:rPr>
          <w:rFonts w:ascii="Times New Roman" w:eastAsia="Times New Roman" w:hAnsi="Times New Roman"/>
          <w:color w:val="000000"/>
          <w:sz w:val="24"/>
          <w:szCs w:val="24"/>
          <w:lang w:eastAsia="uk-UA"/>
        </w:rPr>
        <w:t>д</w:t>
      </w:r>
      <w:r w:rsidRPr="00EE0305">
        <w:rPr>
          <w:rFonts w:ascii="Times New Roman" w:eastAsia="Times New Roman" w:hAnsi="Times New Roman"/>
          <w:color w:val="000000"/>
          <w:sz w:val="24"/>
          <w:szCs w:val="24"/>
          <w:lang w:eastAsia="uk-UA"/>
        </w:rPr>
        <w:t>ів місцевих загальних судів, та затверджено Умови проведення конкурсу на зайняття вакантних посад суд</w:t>
      </w:r>
      <w:r w:rsidR="0092000E">
        <w:rPr>
          <w:rFonts w:ascii="Times New Roman" w:eastAsia="Times New Roman" w:hAnsi="Times New Roman"/>
          <w:color w:val="000000"/>
          <w:sz w:val="24"/>
          <w:szCs w:val="24"/>
          <w:lang w:eastAsia="uk-UA"/>
        </w:rPr>
        <w:t>д</w:t>
      </w:r>
      <w:r w:rsidRPr="00EE0305">
        <w:rPr>
          <w:rFonts w:ascii="Times New Roman" w:eastAsia="Times New Roman" w:hAnsi="Times New Roman"/>
          <w:color w:val="000000"/>
          <w:sz w:val="24"/>
          <w:szCs w:val="24"/>
          <w:lang w:eastAsia="uk-UA"/>
        </w:rPr>
        <w:t>ів місцевих загальних судів (далі - Умови).</w:t>
      </w:r>
    </w:p>
    <w:p w:rsidR="00EE0305" w:rsidRPr="00EE0305" w:rsidRDefault="00EE0305" w:rsidP="00EE030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 xml:space="preserve">До Комісії звернувся </w:t>
      </w:r>
      <w:proofErr w:type="spellStart"/>
      <w:r w:rsidRPr="00EE0305">
        <w:rPr>
          <w:rFonts w:ascii="Times New Roman" w:eastAsia="Times New Roman" w:hAnsi="Times New Roman"/>
          <w:color w:val="000000"/>
          <w:sz w:val="24"/>
          <w:szCs w:val="24"/>
          <w:lang w:eastAsia="uk-UA"/>
        </w:rPr>
        <w:t>Макарчук</w:t>
      </w:r>
      <w:proofErr w:type="spellEnd"/>
      <w:r w:rsidRPr="00EE0305">
        <w:rPr>
          <w:rFonts w:ascii="Times New Roman" w:eastAsia="Times New Roman" w:hAnsi="Times New Roman"/>
          <w:color w:val="000000"/>
          <w:sz w:val="24"/>
          <w:szCs w:val="24"/>
          <w:lang w:eastAsia="uk-UA"/>
        </w:rPr>
        <w:t xml:space="preserve"> С.М.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92000E">
        <w:rPr>
          <w:rFonts w:ascii="Times New Roman" w:eastAsia="Times New Roman" w:hAnsi="Times New Roman"/>
          <w:color w:val="000000"/>
          <w:sz w:val="24"/>
          <w:szCs w:val="24"/>
          <w:lang w:eastAsia="uk-UA"/>
        </w:rPr>
        <w:t xml:space="preserve">              </w:t>
      </w:r>
      <w:r w:rsidRPr="00EE0305">
        <w:rPr>
          <w:rFonts w:ascii="Times New Roman" w:eastAsia="Times New Roman" w:hAnsi="Times New Roman"/>
          <w:color w:val="000000"/>
          <w:sz w:val="24"/>
          <w:szCs w:val="24"/>
          <w:lang w:eastAsia="uk-UA"/>
        </w:rPr>
        <w:t>пріоритетності його намірів.</w:t>
      </w:r>
    </w:p>
    <w:p w:rsidR="00D11FE4" w:rsidRPr="00EF354D" w:rsidRDefault="00D11FE4" w:rsidP="003D34E8">
      <w:pPr>
        <w:widowControl w:val="0"/>
        <w:spacing w:after="0" w:line="240" w:lineRule="auto"/>
        <w:ind w:right="426"/>
        <w:rPr>
          <w:rFonts w:ascii="Times New Roman" w:eastAsia="Courier New" w:hAnsi="Times New Roman"/>
          <w:color w:val="000000"/>
          <w:sz w:val="24"/>
          <w:szCs w:val="24"/>
          <w:lang w:eastAsia="uk-UA"/>
        </w:rPr>
      </w:pPr>
    </w:p>
    <w:p w:rsidR="00D11FE4" w:rsidRPr="00051770" w:rsidRDefault="00051770" w:rsidP="00051770">
      <w:pPr>
        <w:widowControl w:val="0"/>
        <w:spacing w:after="0" w:line="240" w:lineRule="auto"/>
        <w:ind w:right="426"/>
        <w:jc w:val="center"/>
        <w:rPr>
          <w:rFonts w:asciiTheme="minorHAnsi" w:eastAsia="Courier New" w:hAnsiTheme="minorHAnsi" w:cstheme="minorHAnsi"/>
          <w:color w:val="A6A6A6" w:themeColor="background1" w:themeShade="A6"/>
          <w:sz w:val="23"/>
          <w:szCs w:val="23"/>
          <w:lang w:val="en-US" w:eastAsia="uk-UA"/>
        </w:rPr>
      </w:pPr>
      <w:r w:rsidRPr="00051770">
        <w:rPr>
          <w:rFonts w:asciiTheme="minorHAnsi" w:eastAsia="Courier New" w:hAnsiTheme="minorHAnsi" w:cstheme="minorHAnsi"/>
          <w:color w:val="A6A6A6" w:themeColor="background1" w:themeShade="A6"/>
          <w:sz w:val="23"/>
          <w:szCs w:val="23"/>
          <w:lang w:val="en-US" w:eastAsia="uk-UA"/>
        </w:rPr>
        <w:lastRenderedPageBreak/>
        <w:t>2</w:t>
      </w:r>
    </w:p>
    <w:p w:rsidR="00EE0305" w:rsidRPr="00051770" w:rsidRDefault="00EE0305" w:rsidP="003D34E8">
      <w:pPr>
        <w:widowControl w:val="0"/>
        <w:spacing w:after="0" w:line="240" w:lineRule="auto"/>
        <w:ind w:right="426"/>
        <w:rPr>
          <w:rFonts w:ascii="Times New Roman" w:eastAsia="Courier New" w:hAnsi="Times New Roman"/>
          <w:color w:val="000000"/>
          <w:sz w:val="24"/>
          <w:szCs w:val="24"/>
          <w:lang w:val="en-US" w:eastAsia="uk-UA"/>
        </w:rPr>
      </w:pPr>
    </w:p>
    <w:p w:rsidR="00EE0305" w:rsidRPr="00EE0305" w:rsidRDefault="00EE0305" w:rsidP="00EE0305">
      <w:pPr>
        <w:widowControl w:val="0"/>
        <w:spacing w:after="0" w:line="274" w:lineRule="exact"/>
        <w:ind w:right="20" w:firstLine="720"/>
        <w:jc w:val="both"/>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EE0305">
        <w:rPr>
          <w:rFonts w:ascii="Times New Roman" w:eastAsia="Times New Roman" w:hAnsi="Times New Roman"/>
          <w:color w:val="000000"/>
          <w:sz w:val="24"/>
          <w:szCs w:val="24"/>
          <w:lang w:eastAsia="uk-UA"/>
        </w:rPr>
        <w:t>Макарчука</w:t>
      </w:r>
      <w:proofErr w:type="spellEnd"/>
      <w:r w:rsidRPr="00EE0305">
        <w:rPr>
          <w:rFonts w:ascii="Times New Roman" w:eastAsia="Times New Roman" w:hAnsi="Times New Roman"/>
          <w:color w:val="000000"/>
          <w:sz w:val="24"/>
          <w:szCs w:val="24"/>
          <w:lang w:eastAsia="uk-UA"/>
        </w:rPr>
        <w:t xml:space="preserve"> С.М. допущено до участі в оголошеному Комісією 02 липня 2019 року конкурсі на зайняття вакантних посад суддів місцевих загальних судів.</w:t>
      </w:r>
    </w:p>
    <w:p w:rsidR="00EE0305" w:rsidRPr="00EE0305" w:rsidRDefault="00EE0305" w:rsidP="00EE0305">
      <w:pPr>
        <w:widowControl w:val="0"/>
        <w:spacing w:after="0" w:line="274" w:lineRule="exact"/>
        <w:ind w:right="20" w:firstLine="720"/>
        <w:jc w:val="both"/>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EE0305" w:rsidRPr="00EE0305" w:rsidRDefault="00EE0305" w:rsidP="00EE0305">
      <w:pPr>
        <w:widowControl w:val="0"/>
        <w:spacing w:after="0" w:line="274" w:lineRule="exact"/>
        <w:ind w:right="20" w:firstLine="720"/>
        <w:jc w:val="both"/>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E0305" w:rsidRPr="00EE0305" w:rsidRDefault="00EE0305" w:rsidP="00EE0305">
      <w:pPr>
        <w:widowControl w:val="0"/>
        <w:spacing w:after="0" w:line="274" w:lineRule="exact"/>
        <w:ind w:right="20" w:firstLine="720"/>
        <w:jc w:val="both"/>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Кобеляцького районного суду Полтавської області. </w:t>
      </w:r>
      <w:r w:rsidR="0092000E">
        <w:rPr>
          <w:rFonts w:ascii="Times New Roman" w:eastAsia="Times New Roman" w:hAnsi="Times New Roman"/>
          <w:color w:val="000000"/>
          <w:sz w:val="24"/>
          <w:szCs w:val="24"/>
          <w:lang w:eastAsia="uk-UA"/>
        </w:rPr>
        <w:t xml:space="preserve">                  </w:t>
      </w:r>
      <w:proofErr w:type="spellStart"/>
      <w:r w:rsidRPr="00EE0305">
        <w:rPr>
          <w:rFonts w:ascii="Times New Roman" w:eastAsia="Times New Roman" w:hAnsi="Times New Roman"/>
          <w:color w:val="000000"/>
          <w:sz w:val="24"/>
          <w:szCs w:val="24"/>
          <w:lang w:eastAsia="uk-UA"/>
        </w:rPr>
        <w:t>Макарчук</w:t>
      </w:r>
      <w:proofErr w:type="spellEnd"/>
      <w:r w:rsidRPr="00EE0305">
        <w:rPr>
          <w:rFonts w:ascii="Times New Roman" w:eastAsia="Times New Roman" w:hAnsi="Times New Roman"/>
          <w:color w:val="000000"/>
          <w:sz w:val="24"/>
          <w:szCs w:val="24"/>
          <w:lang w:eastAsia="uk-UA"/>
        </w:rPr>
        <w:t xml:space="preserve"> С.М. займає 2 (другу) позицію в рейтингу на посаду судді зазначеного суду.</w:t>
      </w:r>
    </w:p>
    <w:p w:rsidR="00EE0305" w:rsidRPr="00EE0305" w:rsidRDefault="00EE0305" w:rsidP="00EE0305">
      <w:pPr>
        <w:widowControl w:val="0"/>
        <w:spacing w:after="0" w:line="274" w:lineRule="exact"/>
        <w:ind w:right="20" w:firstLine="720"/>
        <w:jc w:val="both"/>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судді до Кобеляцького районного суду Полтавської області,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rsidRPr="00EE0305">
        <w:rPr>
          <w:rFonts w:ascii="Times New Roman" w:eastAsia="Times New Roman" w:hAnsi="Times New Roman"/>
          <w:color w:val="000000"/>
          <w:sz w:val="24"/>
          <w:szCs w:val="24"/>
          <w:lang w:eastAsia="uk-UA"/>
        </w:rPr>
        <w:t>Макарчука</w:t>
      </w:r>
      <w:proofErr w:type="spellEnd"/>
      <w:r w:rsidRPr="00EE0305">
        <w:rPr>
          <w:rFonts w:ascii="Times New Roman" w:eastAsia="Times New Roman" w:hAnsi="Times New Roman"/>
          <w:color w:val="000000"/>
          <w:sz w:val="24"/>
          <w:szCs w:val="24"/>
          <w:lang w:eastAsia="uk-UA"/>
        </w:rPr>
        <w:t xml:space="preserve"> Сергія Михайловича на посаду судді Кобеляцького районного суду Полтавської області.</w:t>
      </w:r>
    </w:p>
    <w:p w:rsidR="00EE0305" w:rsidRPr="00EE0305" w:rsidRDefault="00EE0305" w:rsidP="00EE0305">
      <w:pPr>
        <w:widowControl w:val="0"/>
        <w:spacing w:after="387" w:line="274" w:lineRule="exact"/>
        <w:ind w:firstLine="720"/>
        <w:jc w:val="both"/>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EE0305" w:rsidRPr="00EE0305" w:rsidRDefault="00EE0305" w:rsidP="00EE0305">
      <w:pPr>
        <w:widowControl w:val="0"/>
        <w:spacing w:after="255" w:line="240" w:lineRule="exact"/>
        <w:ind w:left="5040"/>
        <w:rPr>
          <w:rFonts w:ascii="Times New Roman" w:eastAsia="Times New Roman" w:hAnsi="Times New Roman"/>
          <w:color w:val="000000"/>
          <w:sz w:val="24"/>
          <w:szCs w:val="24"/>
          <w:lang w:eastAsia="uk-UA"/>
        </w:rPr>
      </w:pPr>
      <w:r w:rsidRPr="00EE0305">
        <w:rPr>
          <w:rFonts w:ascii="Times New Roman" w:eastAsia="Times New Roman" w:hAnsi="Times New Roman"/>
          <w:color w:val="000000"/>
          <w:sz w:val="24"/>
          <w:szCs w:val="24"/>
          <w:lang w:eastAsia="uk-UA"/>
        </w:rPr>
        <w:t>вирішила:</w:t>
      </w:r>
    </w:p>
    <w:p w:rsidR="00D11FE4" w:rsidRPr="00EF354D" w:rsidRDefault="00EE0305" w:rsidP="00EE0305">
      <w:pPr>
        <w:widowControl w:val="0"/>
        <w:tabs>
          <w:tab w:val="left" w:pos="9781"/>
        </w:tabs>
        <w:spacing w:after="0" w:line="240" w:lineRule="auto"/>
        <w:ind w:right="1"/>
        <w:jc w:val="both"/>
        <w:rPr>
          <w:rFonts w:ascii="Times New Roman" w:eastAsia="Courier New" w:hAnsi="Times New Roman"/>
          <w:color w:val="000000"/>
          <w:sz w:val="24"/>
          <w:szCs w:val="24"/>
          <w:lang w:eastAsia="uk-UA"/>
        </w:rPr>
      </w:pPr>
      <w:r w:rsidRPr="00EF354D">
        <w:rPr>
          <w:rFonts w:ascii="Times New Roman" w:eastAsia="Courier New" w:hAnsi="Times New Roman"/>
          <w:color w:val="000000"/>
          <w:sz w:val="24"/>
          <w:szCs w:val="24"/>
          <w:lang w:eastAsia="uk-UA"/>
        </w:rPr>
        <w:t xml:space="preserve">внести рекомендацію Вищій раді правосуддя щодо призначення </w:t>
      </w:r>
      <w:proofErr w:type="spellStart"/>
      <w:r w:rsidRPr="00EF354D">
        <w:rPr>
          <w:rFonts w:ascii="Times New Roman" w:eastAsia="Courier New" w:hAnsi="Times New Roman"/>
          <w:color w:val="000000"/>
          <w:sz w:val="24"/>
          <w:szCs w:val="24"/>
          <w:lang w:eastAsia="uk-UA"/>
        </w:rPr>
        <w:t>Макарчука</w:t>
      </w:r>
      <w:proofErr w:type="spellEnd"/>
      <w:r w:rsidRPr="00EF354D">
        <w:rPr>
          <w:rFonts w:ascii="Times New Roman" w:eastAsia="Courier New" w:hAnsi="Times New Roman"/>
          <w:color w:val="000000"/>
          <w:sz w:val="24"/>
          <w:szCs w:val="24"/>
          <w:lang w:eastAsia="uk-UA"/>
        </w:rPr>
        <w:t xml:space="preserve"> Сергія Михайловича на посаду судді Кобеляцького районного суду Полтавської області.</w:t>
      </w:r>
    </w:p>
    <w:p w:rsidR="00D11FE4" w:rsidRPr="00EF354D" w:rsidRDefault="00D11FE4" w:rsidP="003D34E8">
      <w:pPr>
        <w:pStyle w:val="aa"/>
        <w:ind w:right="426"/>
        <w:rPr>
          <w:rFonts w:ascii="Times New Roman" w:hAnsi="Times New Roman"/>
          <w:sz w:val="24"/>
          <w:szCs w:val="24"/>
        </w:rPr>
      </w:pPr>
    </w:p>
    <w:tbl>
      <w:tblPr>
        <w:tblW w:w="0" w:type="auto"/>
        <w:tblLook w:val="04A0" w:firstRow="1" w:lastRow="0" w:firstColumn="1" w:lastColumn="0" w:noHBand="0" w:noVBand="1"/>
      </w:tblPr>
      <w:tblGrid>
        <w:gridCol w:w="3284"/>
        <w:gridCol w:w="3061"/>
        <w:gridCol w:w="3509"/>
      </w:tblGrid>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EF354D">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EF354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CF6726" w:rsidRPr="00EF354D">
              <w:rPr>
                <w:rFonts w:ascii="Times New Roman" w:eastAsia="Times New Roman" w:hAnsi="Times New Roman"/>
                <w:bCs/>
                <w:sz w:val="24"/>
                <w:szCs w:val="24"/>
                <w:lang w:eastAsia="ar-SA"/>
              </w:rPr>
              <w:t>В.Є. Устименко</w:t>
            </w:r>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EF354D">
              <w:rPr>
                <w:rFonts w:ascii="Times New Roman" w:eastAsia="Times New Roman" w:hAnsi="Times New Roman"/>
                <w:sz w:val="24"/>
                <w:szCs w:val="24"/>
                <w:lang w:val="ru-RU" w:eastAsia="ar-SA"/>
              </w:rPr>
              <w:t xml:space="preserve">Члени </w:t>
            </w:r>
            <w:proofErr w:type="spellStart"/>
            <w:r w:rsidRPr="00EF354D">
              <w:rPr>
                <w:rFonts w:ascii="Times New Roman" w:eastAsia="Times New Roman" w:hAnsi="Times New Roman"/>
                <w:sz w:val="24"/>
                <w:szCs w:val="24"/>
                <w:lang w:val="ru-RU" w:eastAsia="ar-SA"/>
              </w:rPr>
              <w:t>Комі</w:t>
            </w:r>
            <w:proofErr w:type="gramStart"/>
            <w:r w:rsidRPr="00EF354D">
              <w:rPr>
                <w:rFonts w:ascii="Times New Roman" w:eastAsia="Times New Roman" w:hAnsi="Times New Roman"/>
                <w:sz w:val="24"/>
                <w:szCs w:val="24"/>
                <w:lang w:val="ru-RU" w:eastAsia="ar-SA"/>
              </w:rPr>
              <w:t>с</w:t>
            </w:r>
            <w:proofErr w:type="gramEnd"/>
            <w:r w:rsidRPr="00EF354D">
              <w:rPr>
                <w:rFonts w:ascii="Times New Roman" w:eastAsia="Times New Roman" w:hAnsi="Times New Roman"/>
                <w:sz w:val="24"/>
                <w:szCs w:val="24"/>
                <w:lang w:val="ru-RU" w:eastAsia="ar-SA"/>
              </w:rPr>
              <w:t>ії</w:t>
            </w:r>
            <w:proofErr w:type="spellEnd"/>
            <w:r w:rsidRPr="00EF354D">
              <w:rPr>
                <w:rFonts w:ascii="Times New Roman" w:eastAsia="Times New Roman" w:hAnsi="Times New Roman"/>
                <w:sz w:val="24"/>
                <w:szCs w:val="24"/>
                <w:lang w:val="ru-RU" w:eastAsia="ar-SA"/>
              </w:rPr>
              <w:t>:</w:t>
            </w: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sz w:val="24"/>
                <w:szCs w:val="24"/>
                <w:lang w:val="ru-RU" w:eastAsia="ar-SA"/>
              </w:rPr>
              <w:t>В.І. Бутенко</w:t>
            </w:r>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С.В. Гладій</w:t>
            </w:r>
          </w:p>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О.М. Дроздов</w:t>
            </w:r>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А.О. </w:t>
            </w:r>
            <w:proofErr w:type="spellStart"/>
            <w:r w:rsidRPr="00EF354D">
              <w:rPr>
                <w:rFonts w:ascii="Times New Roman" w:eastAsia="Times New Roman" w:hAnsi="Times New Roman"/>
                <w:bCs/>
                <w:sz w:val="24"/>
                <w:szCs w:val="24"/>
                <w:lang w:eastAsia="ar-SA"/>
              </w:rPr>
              <w:t>Заріцька</w:t>
            </w:r>
            <w:proofErr w:type="spellEnd"/>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М.І. </w:t>
            </w:r>
            <w:proofErr w:type="spellStart"/>
            <w:r w:rsidRPr="00EF354D">
              <w:rPr>
                <w:rFonts w:ascii="Times New Roman" w:eastAsia="Times New Roman" w:hAnsi="Times New Roman"/>
                <w:bCs/>
                <w:sz w:val="24"/>
                <w:szCs w:val="24"/>
                <w:lang w:eastAsia="ar-SA"/>
              </w:rPr>
              <w:t>Мішин</w:t>
            </w:r>
            <w:proofErr w:type="spellEnd"/>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С.Л. Остапець</w:t>
            </w:r>
          </w:p>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М.В. </w:t>
            </w:r>
            <w:proofErr w:type="spellStart"/>
            <w:r w:rsidRPr="00EF354D">
              <w:rPr>
                <w:rFonts w:ascii="Times New Roman" w:eastAsia="Times New Roman" w:hAnsi="Times New Roman"/>
                <w:bCs/>
                <w:sz w:val="24"/>
                <w:szCs w:val="24"/>
                <w:lang w:eastAsia="ar-SA"/>
              </w:rPr>
              <w:t>Сірош</w:t>
            </w:r>
            <w:proofErr w:type="spellEnd"/>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Ю.Г. </w:t>
            </w:r>
            <w:proofErr w:type="spellStart"/>
            <w:r w:rsidRPr="00EF354D">
              <w:rPr>
                <w:rFonts w:ascii="Times New Roman" w:eastAsia="Times New Roman" w:hAnsi="Times New Roman"/>
                <w:bCs/>
                <w:sz w:val="24"/>
                <w:szCs w:val="24"/>
                <w:lang w:eastAsia="ar-SA"/>
              </w:rPr>
              <w:t>Тітов</w:t>
            </w:r>
            <w:proofErr w:type="spellEnd"/>
          </w:p>
        </w:tc>
      </w:tr>
      <w:tr w:rsidR="00CF6726" w:rsidRPr="00EF354D" w:rsidTr="002350D9">
        <w:tc>
          <w:tcPr>
            <w:tcW w:w="3284" w:type="dxa"/>
            <w:shd w:val="clear" w:color="auto" w:fill="auto"/>
          </w:tcPr>
          <w:p w:rsidR="00CF6726" w:rsidRPr="00EF354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Т.С. Шилова</w:t>
            </w:r>
          </w:p>
        </w:tc>
      </w:tr>
    </w:tbl>
    <w:p w:rsidR="001B544A" w:rsidRPr="00EF354D" w:rsidRDefault="001B544A" w:rsidP="00EE0305">
      <w:pPr>
        <w:pStyle w:val="aa"/>
        <w:ind w:right="143"/>
        <w:rPr>
          <w:rFonts w:ascii="Times New Roman" w:eastAsia="Times New Roman" w:hAnsi="Times New Roman"/>
          <w:color w:val="000000"/>
          <w:sz w:val="24"/>
          <w:szCs w:val="24"/>
        </w:rPr>
      </w:pPr>
    </w:p>
    <w:p w:rsidR="00EE0305" w:rsidRDefault="00EE0305" w:rsidP="00EE0305">
      <w:pPr>
        <w:pStyle w:val="aa"/>
        <w:ind w:right="143"/>
        <w:rPr>
          <w:rFonts w:ascii="Times New Roman" w:eastAsia="Times New Roman" w:hAnsi="Times New Roman"/>
          <w:color w:val="000000"/>
          <w:sz w:val="27"/>
          <w:szCs w:val="27"/>
        </w:rPr>
      </w:pPr>
    </w:p>
    <w:p w:rsidR="00EE0305" w:rsidRDefault="00EE0305" w:rsidP="00EE0305">
      <w:pPr>
        <w:pStyle w:val="aa"/>
        <w:ind w:right="143"/>
        <w:rPr>
          <w:rFonts w:ascii="Times New Roman" w:eastAsia="Times New Roman" w:hAnsi="Times New Roman"/>
          <w:color w:val="000000"/>
          <w:sz w:val="27"/>
          <w:szCs w:val="27"/>
        </w:rPr>
      </w:pPr>
    </w:p>
    <w:p w:rsidR="004506EA" w:rsidRDefault="004506EA" w:rsidP="00EE0305">
      <w:pPr>
        <w:pStyle w:val="aa"/>
        <w:ind w:right="143"/>
      </w:pPr>
    </w:p>
    <w:p w:rsidR="0092000E" w:rsidRDefault="0092000E" w:rsidP="00EE0305">
      <w:pPr>
        <w:pStyle w:val="aa"/>
        <w:ind w:right="143"/>
      </w:pPr>
    </w:p>
    <w:p w:rsidR="0092000E" w:rsidRDefault="0092000E"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9E6A8F" w:rsidRDefault="009E6A8F" w:rsidP="00842A04">
      <w:pPr>
        <w:pStyle w:val="aa"/>
        <w:ind w:left="-142" w:right="284" w:firstLine="709"/>
        <w:jc w:val="center"/>
        <w:rPr>
          <w:color w:val="A6A6A6" w:themeColor="background1" w:themeShade="A6"/>
          <w:sz w:val="23"/>
          <w:szCs w:val="23"/>
        </w:rPr>
      </w:pPr>
    </w:p>
    <w:p w:rsidR="00427458" w:rsidRDefault="00427458" w:rsidP="00842A04">
      <w:pPr>
        <w:pStyle w:val="aa"/>
        <w:ind w:left="-142" w:right="284" w:firstLine="709"/>
        <w:jc w:val="center"/>
        <w:rPr>
          <w:color w:val="A6A6A6" w:themeColor="background1" w:themeShade="A6"/>
          <w:sz w:val="23"/>
          <w:szCs w:val="23"/>
        </w:rPr>
      </w:pPr>
      <w:bookmarkStart w:id="1" w:name="_GoBack"/>
      <w:bookmarkEnd w:id="1"/>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3F9" w:rsidRDefault="008943F9" w:rsidP="000F273B">
      <w:pPr>
        <w:spacing w:after="0" w:line="240" w:lineRule="auto"/>
      </w:pPr>
      <w:r>
        <w:separator/>
      </w:r>
    </w:p>
  </w:endnote>
  <w:endnote w:type="continuationSeparator" w:id="0">
    <w:p w:rsidR="008943F9" w:rsidRDefault="008943F9"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3F9" w:rsidRDefault="008943F9" w:rsidP="000F273B">
      <w:pPr>
        <w:spacing w:after="0" w:line="240" w:lineRule="auto"/>
      </w:pPr>
      <w:r>
        <w:separator/>
      </w:r>
    </w:p>
  </w:footnote>
  <w:footnote w:type="continuationSeparator" w:id="0">
    <w:p w:rsidR="008943F9" w:rsidRDefault="008943F9"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51770"/>
    <w:rsid w:val="000A4055"/>
    <w:rsid w:val="000A5EBB"/>
    <w:rsid w:val="000F273B"/>
    <w:rsid w:val="001B1724"/>
    <w:rsid w:val="001B544A"/>
    <w:rsid w:val="001D539F"/>
    <w:rsid w:val="001E11B7"/>
    <w:rsid w:val="0020431E"/>
    <w:rsid w:val="002277CF"/>
    <w:rsid w:val="002A5F28"/>
    <w:rsid w:val="002D340B"/>
    <w:rsid w:val="0035759F"/>
    <w:rsid w:val="003B2E32"/>
    <w:rsid w:val="003D34E8"/>
    <w:rsid w:val="003D6F18"/>
    <w:rsid w:val="00407A90"/>
    <w:rsid w:val="00427458"/>
    <w:rsid w:val="004506EA"/>
    <w:rsid w:val="004B7EC5"/>
    <w:rsid w:val="005702C2"/>
    <w:rsid w:val="00642492"/>
    <w:rsid w:val="0065350B"/>
    <w:rsid w:val="006E571F"/>
    <w:rsid w:val="006F399E"/>
    <w:rsid w:val="00714007"/>
    <w:rsid w:val="007D5515"/>
    <w:rsid w:val="00842A04"/>
    <w:rsid w:val="008943F9"/>
    <w:rsid w:val="008C385B"/>
    <w:rsid w:val="0092000E"/>
    <w:rsid w:val="009E6A8F"/>
    <w:rsid w:val="009F113B"/>
    <w:rsid w:val="00AE4223"/>
    <w:rsid w:val="00B12AB4"/>
    <w:rsid w:val="00B26C7C"/>
    <w:rsid w:val="00C0089B"/>
    <w:rsid w:val="00C00CEE"/>
    <w:rsid w:val="00CF6726"/>
    <w:rsid w:val="00D01654"/>
    <w:rsid w:val="00D11FE4"/>
    <w:rsid w:val="00D17F2A"/>
    <w:rsid w:val="00D3173D"/>
    <w:rsid w:val="00D80C04"/>
    <w:rsid w:val="00DF1569"/>
    <w:rsid w:val="00E31D07"/>
    <w:rsid w:val="00E977BE"/>
    <w:rsid w:val="00EA1A85"/>
    <w:rsid w:val="00EE0305"/>
    <w:rsid w:val="00EF354D"/>
    <w:rsid w:val="00F12950"/>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5</Pages>
  <Words>8863</Words>
  <Characters>5052</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36</cp:revision>
  <dcterms:created xsi:type="dcterms:W3CDTF">2020-08-21T07:09:00Z</dcterms:created>
  <dcterms:modified xsi:type="dcterms:W3CDTF">2020-08-28T10:05:00Z</dcterms:modified>
</cp:coreProperties>
</file>