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EE57D7">
        <w:rPr>
          <w:rFonts w:ascii="Times New Roman" w:eastAsia="Times New Roman" w:hAnsi="Times New Roman"/>
          <w:bCs/>
          <w:sz w:val="24"/>
          <w:szCs w:val="24"/>
          <w:u w:val="single"/>
          <w:lang w:eastAsia="ru-RU"/>
        </w:rPr>
        <w:t>5</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503514"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503514"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головуючого - Устименко В.Є.,</w:t>
      </w:r>
    </w:p>
    <w:p w:rsidR="00503514" w:rsidRPr="00503514" w:rsidRDefault="00503514" w:rsidP="003D34E8">
      <w:pPr>
        <w:widowControl w:val="0"/>
        <w:spacing w:after="0" w:line="240" w:lineRule="auto"/>
        <w:ind w:left="20" w:right="426"/>
        <w:rPr>
          <w:rFonts w:ascii="Times New Roman" w:eastAsia="Times New Roman" w:hAnsi="Times New Roman"/>
          <w:color w:val="000000"/>
          <w:sz w:val="24"/>
          <w:szCs w:val="24"/>
          <w:lang w:eastAsia="uk-UA"/>
        </w:rPr>
      </w:pPr>
    </w:p>
    <w:p w:rsidR="002338DC" w:rsidRPr="00503514" w:rsidRDefault="002338DC" w:rsidP="002338DC">
      <w:pPr>
        <w:widowControl w:val="0"/>
        <w:spacing w:after="244" w:line="274" w:lineRule="exact"/>
        <w:ind w:left="20" w:right="2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членів Комісії: </w:t>
      </w:r>
      <w:proofErr w:type="spellStart"/>
      <w:r w:rsidRPr="00503514">
        <w:rPr>
          <w:rFonts w:ascii="Times New Roman" w:eastAsia="Times New Roman" w:hAnsi="Times New Roman"/>
          <w:color w:val="000000"/>
          <w:sz w:val="24"/>
          <w:szCs w:val="24"/>
          <w:lang w:eastAsia="uk-UA"/>
        </w:rPr>
        <w:t>Бутенка</w:t>
      </w:r>
      <w:proofErr w:type="spellEnd"/>
      <w:r w:rsidRPr="00503514">
        <w:rPr>
          <w:rFonts w:ascii="Times New Roman" w:eastAsia="Times New Roman" w:hAnsi="Times New Roman"/>
          <w:color w:val="000000"/>
          <w:sz w:val="24"/>
          <w:szCs w:val="24"/>
          <w:lang w:eastAsia="uk-UA"/>
        </w:rPr>
        <w:t xml:space="preserve"> В.І., Гладія С.В., Дроздова О.М., </w:t>
      </w:r>
      <w:proofErr w:type="spellStart"/>
      <w:r w:rsidRPr="00503514">
        <w:rPr>
          <w:rFonts w:ascii="Times New Roman" w:eastAsia="Times New Roman" w:hAnsi="Times New Roman"/>
          <w:color w:val="000000"/>
          <w:sz w:val="24"/>
          <w:szCs w:val="24"/>
          <w:lang w:eastAsia="uk-UA"/>
        </w:rPr>
        <w:t>Заріцької</w:t>
      </w:r>
      <w:proofErr w:type="spellEnd"/>
      <w:r w:rsidRPr="00503514">
        <w:rPr>
          <w:rFonts w:ascii="Times New Roman" w:eastAsia="Times New Roman" w:hAnsi="Times New Roman"/>
          <w:color w:val="000000"/>
          <w:sz w:val="24"/>
          <w:szCs w:val="24"/>
          <w:lang w:eastAsia="uk-UA"/>
        </w:rPr>
        <w:t xml:space="preserve"> А.О., </w:t>
      </w:r>
      <w:proofErr w:type="spellStart"/>
      <w:r w:rsidRPr="00503514">
        <w:rPr>
          <w:rFonts w:ascii="Times New Roman" w:eastAsia="Times New Roman" w:hAnsi="Times New Roman"/>
          <w:color w:val="000000"/>
          <w:sz w:val="24"/>
          <w:szCs w:val="24"/>
          <w:lang w:eastAsia="uk-UA"/>
        </w:rPr>
        <w:t>Мішина</w:t>
      </w:r>
      <w:proofErr w:type="spellEnd"/>
      <w:r w:rsidRPr="00503514">
        <w:rPr>
          <w:rFonts w:ascii="Times New Roman" w:eastAsia="Times New Roman" w:hAnsi="Times New Roman"/>
          <w:color w:val="000000"/>
          <w:sz w:val="24"/>
          <w:szCs w:val="24"/>
          <w:lang w:eastAsia="uk-UA"/>
        </w:rPr>
        <w:t xml:space="preserve"> М.І., Остапця С.Л., </w:t>
      </w:r>
      <w:proofErr w:type="spellStart"/>
      <w:r w:rsidRPr="00503514">
        <w:rPr>
          <w:rFonts w:ascii="Times New Roman" w:eastAsia="Times New Roman" w:hAnsi="Times New Roman"/>
          <w:color w:val="000000"/>
          <w:sz w:val="24"/>
          <w:szCs w:val="24"/>
          <w:lang w:eastAsia="uk-UA"/>
        </w:rPr>
        <w:t>Сіроша</w:t>
      </w:r>
      <w:proofErr w:type="spellEnd"/>
      <w:r w:rsidRPr="00503514">
        <w:rPr>
          <w:rFonts w:ascii="Times New Roman" w:eastAsia="Times New Roman" w:hAnsi="Times New Roman"/>
          <w:color w:val="000000"/>
          <w:sz w:val="24"/>
          <w:szCs w:val="24"/>
          <w:lang w:eastAsia="uk-UA"/>
        </w:rPr>
        <w:t xml:space="preserve"> М.В., </w:t>
      </w:r>
      <w:proofErr w:type="spellStart"/>
      <w:r w:rsidRPr="00503514">
        <w:rPr>
          <w:rFonts w:ascii="Times New Roman" w:eastAsia="Times New Roman" w:hAnsi="Times New Roman"/>
          <w:color w:val="000000"/>
          <w:sz w:val="24"/>
          <w:szCs w:val="24"/>
          <w:lang w:eastAsia="uk-UA"/>
        </w:rPr>
        <w:t>Тітова</w:t>
      </w:r>
      <w:proofErr w:type="spellEnd"/>
      <w:r w:rsidRPr="00503514">
        <w:rPr>
          <w:rFonts w:ascii="Times New Roman" w:eastAsia="Times New Roman" w:hAnsi="Times New Roman"/>
          <w:color w:val="000000"/>
          <w:sz w:val="24"/>
          <w:szCs w:val="24"/>
          <w:lang w:eastAsia="uk-UA"/>
        </w:rPr>
        <w:t xml:space="preserve"> Ю.Г., Ши</w:t>
      </w:r>
      <w:r w:rsidR="00503514">
        <w:rPr>
          <w:rFonts w:ascii="Times New Roman" w:eastAsia="Times New Roman" w:hAnsi="Times New Roman"/>
          <w:color w:val="000000"/>
          <w:sz w:val="24"/>
          <w:szCs w:val="24"/>
          <w:lang w:eastAsia="uk-UA"/>
        </w:rPr>
        <w:t>л</w:t>
      </w:r>
      <w:r w:rsidRPr="00503514">
        <w:rPr>
          <w:rFonts w:ascii="Times New Roman" w:eastAsia="Times New Roman" w:hAnsi="Times New Roman"/>
          <w:color w:val="000000"/>
          <w:sz w:val="24"/>
          <w:szCs w:val="24"/>
          <w:lang w:eastAsia="uk-UA"/>
        </w:rPr>
        <w:t>ової Т.С.</w:t>
      </w:r>
    </w:p>
    <w:p w:rsidR="002338DC" w:rsidRPr="00503514" w:rsidRDefault="002338DC" w:rsidP="002338DC">
      <w:pPr>
        <w:widowControl w:val="0"/>
        <w:spacing w:after="271" w:line="269" w:lineRule="exact"/>
        <w:ind w:left="20" w:right="2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503514">
        <w:rPr>
          <w:rFonts w:ascii="Times New Roman" w:eastAsia="Times New Roman" w:hAnsi="Times New Roman"/>
          <w:color w:val="000000"/>
          <w:sz w:val="24"/>
          <w:szCs w:val="24"/>
          <w:lang w:eastAsia="uk-UA"/>
        </w:rPr>
        <w:t xml:space="preserve">                       </w:t>
      </w:r>
      <w:r w:rsidRPr="00503514">
        <w:rPr>
          <w:rFonts w:ascii="Times New Roman" w:eastAsia="Times New Roman" w:hAnsi="Times New Roman"/>
          <w:color w:val="000000"/>
          <w:sz w:val="24"/>
          <w:szCs w:val="24"/>
          <w:lang w:eastAsia="uk-UA"/>
        </w:rPr>
        <w:t>від 02 липня 2019 року № 108/зп-19,</w:t>
      </w:r>
    </w:p>
    <w:p w:rsidR="002338DC" w:rsidRPr="00503514" w:rsidRDefault="002338DC" w:rsidP="002338DC">
      <w:pPr>
        <w:widowControl w:val="0"/>
        <w:spacing w:after="273" w:line="230" w:lineRule="exact"/>
        <w:jc w:val="center"/>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встановила:</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E917D5">
        <w:rPr>
          <w:rFonts w:ascii="Times New Roman" w:eastAsia="Times New Roman" w:hAnsi="Times New Roman"/>
          <w:color w:val="000000"/>
          <w:sz w:val="24"/>
          <w:szCs w:val="24"/>
          <w:lang w:eastAsia="uk-UA"/>
        </w:rPr>
        <w:t xml:space="preserve">          </w:t>
      </w:r>
      <w:r w:rsidRPr="00503514">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Лілію Романівну, яка за результатом кваліфікаційного іспиту набрала 184,5 бала та займає </w:t>
      </w:r>
      <w:r w:rsidR="00E917D5">
        <w:rPr>
          <w:rFonts w:ascii="Times New Roman" w:eastAsia="Times New Roman" w:hAnsi="Times New Roman"/>
          <w:color w:val="000000"/>
          <w:sz w:val="24"/>
          <w:szCs w:val="24"/>
          <w:lang w:eastAsia="uk-UA"/>
        </w:rPr>
        <w:t xml:space="preserve">              </w:t>
      </w:r>
      <w:r w:rsidRPr="00503514">
        <w:rPr>
          <w:rFonts w:ascii="Times New Roman" w:eastAsia="Times New Roman" w:hAnsi="Times New Roman"/>
          <w:color w:val="000000"/>
          <w:sz w:val="24"/>
          <w:szCs w:val="24"/>
          <w:lang w:eastAsia="uk-UA"/>
        </w:rPr>
        <w:t>110 (сто десяту) позицію в рейтингу кандидатів на посаду судді місцевого загального суду.</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До Комісії звернулася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Л.Р.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917D5">
        <w:rPr>
          <w:rFonts w:ascii="Times New Roman" w:eastAsia="Times New Roman" w:hAnsi="Times New Roman"/>
          <w:color w:val="000000"/>
          <w:sz w:val="24"/>
          <w:szCs w:val="24"/>
          <w:lang w:eastAsia="uk-UA"/>
        </w:rPr>
        <w:t xml:space="preserve">             </w:t>
      </w:r>
      <w:r w:rsidRPr="00503514">
        <w:rPr>
          <w:rFonts w:ascii="Times New Roman" w:eastAsia="Times New Roman" w:hAnsi="Times New Roman"/>
          <w:color w:val="000000"/>
          <w:sz w:val="24"/>
          <w:szCs w:val="24"/>
          <w:lang w:eastAsia="uk-UA"/>
        </w:rPr>
        <w:t>пріоритетності її намірів.</w:t>
      </w:r>
    </w:p>
    <w:p w:rsidR="00CF58D7" w:rsidRPr="00503514"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2338DC" w:rsidRPr="00503514" w:rsidRDefault="002338DC" w:rsidP="003D34E8">
      <w:pPr>
        <w:widowControl w:val="0"/>
        <w:spacing w:after="0" w:line="240" w:lineRule="auto"/>
        <w:ind w:left="20" w:right="426"/>
        <w:rPr>
          <w:rFonts w:ascii="Times New Roman" w:eastAsia="Times New Roman" w:hAnsi="Times New Roman"/>
          <w:color w:val="000000"/>
          <w:sz w:val="24"/>
          <w:szCs w:val="24"/>
          <w:lang w:eastAsia="uk-UA"/>
        </w:rPr>
      </w:pPr>
    </w:p>
    <w:p w:rsidR="002338DC" w:rsidRPr="00E917D5" w:rsidRDefault="00E917D5" w:rsidP="00E917D5">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E917D5">
        <w:rPr>
          <w:rFonts w:asciiTheme="minorHAnsi" w:eastAsia="Times New Roman" w:hAnsiTheme="minorHAnsi" w:cstheme="minorHAnsi"/>
          <w:color w:val="A6A6A6" w:themeColor="background1" w:themeShade="A6"/>
          <w:sz w:val="23"/>
          <w:szCs w:val="23"/>
          <w:lang w:eastAsia="uk-UA"/>
        </w:rPr>
        <w:lastRenderedPageBreak/>
        <w:t>2</w:t>
      </w:r>
    </w:p>
    <w:p w:rsidR="002338DC" w:rsidRPr="00503514" w:rsidRDefault="002338DC" w:rsidP="003D34E8">
      <w:pPr>
        <w:pStyle w:val="aa"/>
        <w:ind w:right="426"/>
        <w:rPr>
          <w:rFonts w:ascii="Times New Roman" w:hAnsi="Times New Roman"/>
          <w:sz w:val="24"/>
          <w:szCs w:val="24"/>
        </w:rPr>
      </w:pP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Рішенням Комісії </w:t>
      </w:r>
      <w:r w:rsidR="00E917D5">
        <w:rPr>
          <w:rFonts w:ascii="Times New Roman" w:eastAsia="Times New Roman" w:hAnsi="Times New Roman"/>
          <w:color w:val="000000"/>
          <w:sz w:val="24"/>
          <w:szCs w:val="24"/>
          <w:lang w:eastAsia="uk-UA"/>
        </w:rPr>
        <w:t>від 19 липня 2019 року № 101 /дс</w:t>
      </w:r>
      <w:r w:rsidRPr="00503514">
        <w:rPr>
          <w:rFonts w:ascii="Times New Roman" w:eastAsia="Times New Roman" w:hAnsi="Times New Roman"/>
          <w:color w:val="000000"/>
          <w:sz w:val="24"/>
          <w:szCs w:val="24"/>
          <w:lang w:eastAsia="uk-UA"/>
        </w:rPr>
        <w:t xml:space="preserve">-19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Л.Р. допущено до участі в оголошеному Комісією 02 липня 2019 року конкурсі на зайняття вакантних посад суддів місцевих загальних судів.</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Тячівського районного суду Закарпатської області. </w:t>
      </w:r>
      <w:r w:rsidR="00E917D5">
        <w:rPr>
          <w:rFonts w:ascii="Times New Roman" w:eastAsia="Times New Roman" w:hAnsi="Times New Roman"/>
          <w:color w:val="000000"/>
          <w:sz w:val="24"/>
          <w:szCs w:val="24"/>
          <w:lang w:eastAsia="uk-UA"/>
        </w:rPr>
        <w:t xml:space="preserve">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Л.Р. займає 1 (першу) позицію в рейтингу на посаду судді зазначеного суду.</w:t>
      </w:r>
    </w:p>
    <w:p w:rsidR="002338DC" w:rsidRPr="00503514" w:rsidRDefault="002338DC" w:rsidP="002338D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Тячівського районного суду Закарпатської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Лілії Романівни на посаду судді Тячівського районного суду Закарпатської області.</w:t>
      </w:r>
    </w:p>
    <w:p w:rsidR="002338DC" w:rsidRPr="00503514" w:rsidRDefault="002338DC" w:rsidP="002338DC">
      <w:pPr>
        <w:widowControl w:val="0"/>
        <w:spacing w:after="275" w:line="274" w:lineRule="exact"/>
        <w:ind w:left="20" w:firstLine="70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2338DC" w:rsidRPr="00503514" w:rsidRDefault="002338DC" w:rsidP="002338DC">
      <w:pPr>
        <w:widowControl w:val="0"/>
        <w:spacing w:after="268" w:line="230" w:lineRule="exact"/>
        <w:jc w:val="center"/>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вирішила:</w:t>
      </w:r>
    </w:p>
    <w:p w:rsidR="002338DC" w:rsidRPr="00503514" w:rsidRDefault="002338DC" w:rsidP="002338DC">
      <w:pPr>
        <w:widowControl w:val="0"/>
        <w:spacing w:after="65" w:line="274" w:lineRule="exact"/>
        <w:ind w:left="20" w:right="20"/>
        <w:jc w:val="both"/>
        <w:rPr>
          <w:rFonts w:ascii="Times New Roman" w:eastAsia="Times New Roman" w:hAnsi="Times New Roman"/>
          <w:color w:val="000000"/>
          <w:sz w:val="24"/>
          <w:szCs w:val="24"/>
          <w:lang w:eastAsia="uk-UA"/>
        </w:rPr>
      </w:pPr>
      <w:r w:rsidRPr="00503514">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503514">
        <w:rPr>
          <w:rFonts w:ascii="Times New Roman" w:eastAsia="Times New Roman" w:hAnsi="Times New Roman"/>
          <w:color w:val="000000"/>
          <w:sz w:val="24"/>
          <w:szCs w:val="24"/>
          <w:lang w:eastAsia="uk-UA"/>
        </w:rPr>
        <w:t>Сас</w:t>
      </w:r>
      <w:proofErr w:type="spellEnd"/>
      <w:r w:rsidRPr="00503514">
        <w:rPr>
          <w:rFonts w:ascii="Times New Roman" w:eastAsia="Times New Roman" w:hAnsi="Times New Roman"/>
          <w:color w:val="000000"/>
          <w:sz w:val="24"/>
          <w:szCs w:val="24"/>
          <w:lang w:eastAsia="uk-UA"/>
        </w:rPr>
        <w:t xml:space="preserve"> Лілії Романівни на посаду судді Тячівського районного суду Закарпатської області.</w:t>
      </w:r>
    </w:p>
    <w:p w:rsidR="00BF78E4" w:rsidRPr="00503514" w:rsidRDefault="00BF78E4" w:rsidP="00E917D5">
      <w:pPr>
        <w:pStyle w:val="aa"/>
      </w:pPr>
    </w:p>
    <w:tbl>
      <w:tblPr>
        <w:tblW w:w="0" w:type="auto"/>
        <w:tblLook w:val="04A0" w:firstRow="1" w:lastRow="0" w:firstColumn="1" w:lastColumn="0" w:noHBand="0" w:noVBand="1"/>
      </w:tblPr>
      <w:tblGrid>
        <w:gridCol w:w="3284"/>
        <w:gridCol w:w="3061"/>
        <w:gridCol w:w="3509"/>
      </w:tblGrid>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503514">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 xml:space="preserve">                    </w:t>
            </w:r>
            <w:r w:rsidR="00CF6726" w:rsidRPr="00503514">
              <w:rPr>
                <w:rFonts w:ascii="Times New Roman" w:eastAsia="Times New Roman" w:hAnsi="Times New Roman"/>
                <w:bCs/>
                <w:sz w:val="24"/>
                <w:szCs w:val="24"/>
                <w:lang w:eastAsia="ar-SA"/>
              </w:rPr>
              <w:t>В.Є. Устименко</w:t>
            </w:r>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503514">
              <w:rPr>
                <w:rFonts w:ascii="Times New Roman" w:eastAsia="Times New Roman" w:hAnsi="Times New Roman"/>
                <w:sz w:val="24"/>
                <w:szCs w:val="24"/>
                <w:lang w:val="ru-RU" w:eastAsia="ar-SA"/>
              </w:rPr>
              <w:t xml:space="preserve">Члени </w:t>
            </w:r>
            <w:proofErr w:type="spellStart"/>
            <w:r w:rsidRPr="00503514">
              <w:rPr>
                <w:rFonts w:ascii="Times New Roman" w:eastAsia="Times New Roman" w:hAnsi="Times New Roman"/>
                <w:sz w:val="24"/>
                <w:szCs w:val="24"/>
                <w:lang w:val="ru-RU" w:eastAsia="ar-SA"/>
              </w:rPr>
              <w:t>Комі</w:t>
            </w:r>
            <w:proofErr w:type="gramStart"/>
            <w:r w:rsidRPr="00503514">
              <w:rPr>
                <w:rFonts w:ascii="Times New Roman" w:eastAsia="Times New Roman" w:hAnsi="Times New Roman"/>
                <w:sz w:val="24"/>
                <w:szCs w:val="24"/>
                <w:lang w:val="ru-RU" w:eastAsia="ar-SA"/>
              </w:rPr>
              <w:t>с</w:t>
            </w:r>
            <w:proofErr w:type="gramEnd"/>
            <w:r w:rsidRPr="00503514">
              <w:rPr>
                <w:rFonts w:ascii="Times New Roman" w:eastAsia="Times New Roman" w:hAnsi="Times New Roman"/>
                <w:sz w:val="24"/>
                <w:szCs w:val="24"/>
                <w:lang w:val="ru-RU" w:eastAsia="ar-SA"/>
              </w:rPr>
              <w:t>ії</w:t>
            </w:r>
            <w:proofErr w:type="spellEnd"/>
            <w:r w:rsidRPr="00503514">
              <w:rPr>
                <w:rFonts w:ascii="Times New Roman" w:eastAsia="Times New Roman" w:hAnsi="Times New Roman"/>
                <w:sz w:val="24"/>
                <w:szCs w:val="24"/>
                <w:lang w:val="ru-RU" w:eastAsia="ar-SA"/>
              </w:rPr>
              <w:t>:</w:t>
            </w: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sz w:val="24"/>
                <w:szCs w:val="24"/>
                <w:lang w:val="ru-RU" w:eastAsia="ar-SA"/>
              </w:rPr>
              <w:t>В.І. Бутенко</w:t>
            </w:r>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С.В. Гладій</w:t>
            </w:r>
          </w:p>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О.М. Дроздов</w:t>
            </w:r>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 xml:space="preserve">А.О. </w:t>
            </w:r>
            <w:proofErr w:type="spellStart"/>
            <w:r w:rsidRPr="00503514">
              <w:rPr>
                <w:rFonts w:ascii="Times New Roman" w:eastAsia="Times New Roman" w:hAnsi="Times New Roman"/>
                <w:bCs/>
                <w:sz w:val="24"/>
                <w:szCs w:val="24"/>
                <w:lang w:eastAsia="ar-SA"/>
              </w:rPr>
              <w:t>Заріцька</w:t>
            </w:r>
            <w:proofErr w:type="spellEnd"/>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 xml:space="preserve">М.І. </w:t>
            </w:r>
            <w:proofErr w:type="spellStart"/>
            <w:r w:rsidRPr="00503514">
              <w:rPr>
                <w:rFonts w:ascii="Times New Roman" w:eastAsia="Times New Roman" w:hAnsi="Times New Roman"/>
                <w:bCs/>
                <w:sz w:val="24"/>
                <w:szCs w:val="24"/>
                <w:lang w:eastAsia="ar-SA"/>
              </w:rPr>
              <w:t>Мішин</w:t>
            </w:r>
            <w:proofErr w:type="spellEnd"/>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С.Л. Остапець</w:t>
            </w:r>
          </w:p>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 xml:space="preserve">М.В. </w:t>
            </w:r>
            <w:proofErr w:type="spellStart"/>
            <w:r w:rsidRPr="00503514">
              <w:rPr>
                <w:rFonts w:ascii="Times New Roman" w:eastAsia="Times New Roman" w:hAnsi="Times New Roman"/>
                <w:bCs/>
                <w:sz w:val="24"/>
                <w:szCs w:val="24"/>
                <w:lang w:eastAsia="ar-SA"/>
              </w:rPr>
              <w:t>Сірош</w:t>
            </w:r>
            <w:proofErr w:type="spellEnd"/>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 xml:space="preserve">Ю.Г. </w:t>
            </w:r>
            <w:proofErr w:type="spellStart"/>
            <w:r w:rsidRPr="00503514">
              <w:rPr>
                <w:rFonts w:ascii="Times New Roman" w:eastAsia="Times New Roman" w:hAnsi="Times New Roman"/>
                <w:bCs/>
                <w:sz w:val="24"/>
                <w:szCs w:val="24"/>
                <w:lang w:eastAsia="ar-SA"/>
              </w:rPr>
              <w:t>Тітов</w:t>
            </w:r>
            <w:proofErr w:type="spellEnd"/>
          </w:p>
        </w:tc>
      </w:tr>
      <w:tr w:rsidR="00CF6726" w:rsidRPr="00503514" w:rsidTr="002350D9">
        <w:tc>
          <w:tcPr>
            <w:tcW w:w="3284" w:type="dxa"/>
            <w:shd w:val="clear" w:color="auto" w:fill="auto"/>
          </w:tcPr>
          <w:p w:rsidR="00CF6726" w:rsidRPr="00503514"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503514"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503514"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503514">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члена Вищої кваліфіка</w:t>
      </w:r>
      <w:bookmarkStart w:id="1" w:name="_GoBack"/>
      <w:r w:rsidRPr="003D6F18">
        <w:rPr>
          <w:rFonts w:ascii="Times New Roman" w:eastAsia="Times New Roman" w:hAnsi="Times New Roman"/>
          <w:color w:val="000000"/>
          <w:sz w:val="26"/>
          <w:szCs w:val="26"/>
        </w:rPr>
        <w:t>ц</w:t>
      </w:r>
      <w:bookmarkEnd w:id="1"/>
      <w:r w:rsidRPr="003D6F18">
        <w:rPr>
          <w:rFonts w:ascii="Times New Roman" w:eastAsia="Times New Roman" w:hAnsi="Times New Roman"/>
          <w:color w:val="000000"/>
          <w:sz w:val="26"/>
          <w:szCs w:val="26"/>
        </w:rPr>
        <w:t xml:space="preserve">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D5B" w:rsidRDefault="00B31D5B" w:rsidP="000F273B">
      <w:pPr>
        <w:spacing w:after="0" w:line="240" w:lineRule="auto"/>
      </w:pPr>
      <w:r>
        <w:separator/>
      </w:r>
    </w:p>
  </w:endnote>
  <w:endnote w:type="continuationSeparator" w:id="0">
    <w:p w:rsidR="00B31D5B" w:rsidRDefault="00B31D5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D5B" w:rsidRDefault="00B31D5B" w:rsidP="000F273B">
      <w:pPr>
        <w:spacing w:after="0" w:line="240" w:lineRule="auto"/>
      </w:pPr>
      <w:r>
        <w:separator/>
      </w:r>
    </w:p>
  </w:footnote>
  <w:footnote w:type="continuationSeparator" w:id="0">
    <w:p w:rsidR="00B31D5B" w:rsidRDefault="00B31D5B"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B1724"/>
    <w:rsid w:val="001B544A"/>
    <w:rsid w:val="001D539F"/>
    <w:rsid w:val="001E11B7"/>
    <w:rsid w:val="00202EE6"/>
    <w:rsid w:val="0020431E"/>
    <w:rsid w:val="002277CF"/>
    <w:rsid w:val="002338DC"/>
    <w:rsid w:val="00290FCD"/>
    <w:rsid w:val="002A5F28"/>
    <w:rsid w:val="002D340B"/>
    <w:rsid w:val="00332A73"/>
    <w:rsid w:val="0035759F"/>
    <w:rsid w:val="003B2E32"/>
    <w:rsid w:val="003D34E8"/>
    <w:rsid w:val="003D6F18"/>
    <w:rsid w:val="00407A90"/>
    <w:rsid w:val="00427458"/>
    <w:rsid w:val="004356C6"/>
    <w:rsid w:val="004506EA"/>
    <w:rsid w:val="004B7EC5"/>
    <w:rsid w:val="004D46E4"/>
    <w:rsid w:val="00503514"/>
    <w:rsid w:val="005702C2"/>
    <w:rsid w:val="00607FDB"/>
    <w:rsid w:val="00642492"/>
    <w:rsid w:val="0065350B"/>
    <w:rsid w:val="006E571F"/>
    <w:rsid w:val="006F399E"/>
    <w:rsid w:val="00714007"/>
    <w:rsid w:val="007C7CA1"/>
    <w:rsid w:val="007D5515"/>
    <w:rsid w:val="00842A04"/>
    <w:rsid w:val="008943F9"/>
    <w:rsid w:val="008C385B"/>
    <w:rsid w:val="0092000E"/>
    <w:rsid w:val="00924140"/>
    <w:rsid w:val="009E6A8F"/>
    <w:rsid w:val="009F037F"/>
    <w:rsid w:val="009F113B"/>
    <w:rsid w:val="009F75DB"/>
    <w:rsid w:val="00AE4223"/>
    <w:rsid w:val="00B12AB4"/>
    <w:rsid w:val="00B26C7C"/>
    <w:rsid w:val="00B31D5B"/>
    <w:rsid w:val="00BF78E4"/>
    <w:rsid w:val="00C0089B"/>
    <w:rsid w:val="00C00CEE"/>
    <w:rsid w:val="00C07A9E"/>
    <w:rsid w:val="00CF58D7"/>
    <w:rsid w:val="00CF6726"/>
    <w:rsid w:val="00D01654"/>
    <w:rsid w:val="00D11FE4"/>
    <w:rsid w:val="00D17F2A"/>
    <w:rsid w:val="00D3173D"/>
    <w:rsid w:val="00D80C04"/>
    <w:rsid w:val="00DF1569"/>
    <w:rsid w:val="00E31D07"/>
    <w:rsid w:val="00E917D5"/>
    <w:rsid w:val="00E977BE"/>
    <w:rsid w:val="00EA1A85"/>
    <w:rsid w:val="00EE0305"/>
    <w:rsid w:val="00EE57D7"/>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5</Pages>
  <Words>8827</Words>
  <Characters>5032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48</cp:revision>
  <dcterms:created xsi:type="dcterms:W3CDTF">2020-08-21T07:09:00Z</dcterms:created>
  <dcterms:modified xsi:type="dcterms:W3CDTF">2020-08-31T10:35:00Z</dcterms:modified>
</cp:coreProperties>
</file>