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F41A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690</w:t>
      </w:r>
      <w:bookmarkStart w:id="1" w:name="_GoBack"/>
      <w:bookmarkEnd w:id="1"/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47607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76077" w:rsidRDefault="003612AD" w:rsidP="00476077">
      <w:pPr>
        <w:pStyle w:val="21"/>
        <w:shd w:val="clear" w:color="auto" w:fill="auto"/>
        <w:spacing w:before="0" w:after="0" w:line="240" w:lineRule="auto"/>
        <w:ind w:left="20" w:right="300"/>
        <w:jc w:val="left"/>
      </w:pPr>
      <w:r>
        <w:t xml:space="preserve">Вища кваліфікаційна комісія суддів України у пленарному складі: </w:t>
      </w:r>
    </w:p>
    <w:p w:rsidR="00476077" w:rsidRDefault="00476077" w:rsidP="00476077">
      <w:pPr>
        <w:pStyle w:val="21"/>
        <w:shd w:val="clear" w:color="auto" w:fill="auto"/>
        <w:spacing w:before="0" w:after="0" w:line="240" w:lineRule="auto"/>
        <w:ind w:left="20" w:right="300"/>
        <w:jc w:val="left"/>
      </w:pPr>
    </w:p>
    <w:p w:rsidR="003612AD" w:rsidRDefault="003612AD" w:rsidP="00476077">
      <w:pPr>
        <w:pStyle w:val="21"/>
        <w:shd w:val="clear" w:color="auto" w:fill="auto"/>
        <w:spacing w:before="0" w:after="0" w:line="240" w:lineRule="auto"/>
        <w:ind w:left="20" w:right="300"/>
        <w:jc w:val="left"/>
      </w:pPr>
      <w:r>
        <w:t>головуючого - Гладія С.В.,</w:t>
      </w:r>
    </w:p>
    <w:p w:rsidR="00476077" w:rsidRDefault="00476077" w:rsidP="00476077">
      <w:pPr>
        <w:pStyle w:val="21"/>
        <w:shd w:val="clear" w:color="auto" w:fill="auto"/>
        <w:spacing w:before="0" w:after="0" w:line="240" w:lineRule="auto"/>
        <w:ind w:left="20" w:right="20"/>
      </w:pPr>
    </w:p>
    <w:p w:rsidR="003612AD" w:rsidRDefault="003612AD" w:rsidP="00476077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476077" w:rsidRDefault="00476077" w:rsidP="00476077">
      <w:pPr>
        <w:pStyle w:val="21"/>
        <w:shd w:val="clear" w:color="auto" w:fill="auto"/>
        <w:spacing w:before="0" w:after="0" w:line="240" w:lineRule="auto"/>
        <w:ind w:left="20" w:right="20"/>
      </w:pPr>
    </w:p>
    <w:p w:rsidR="003612AD" w:rsidRDefault="003612AD" w:rsidP="00476077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розглянувши питання про надання рекомендацій щодо призначення кандидатів </w:t>
      </w:r>
      <w:r w:rsidR="00476077">
        <w:t xml:space="preserve"> 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476077">
        <w:t xml:space="preserve">                 </w:t>
      </w:r>
      <w:r>
        <w:t>№ 153/зп-19,</w:t>
      </w:r>
    </w:p>
    <w:p w:rsidR="003612AD" w:rsidRDefault="003612AD" w:rsidP="003612AD">
      <w:pPr>
        <w:pStyle w:val="21"/>
        <w:shd w:val="clear" w:color="auto" w:fill="auto"/>
        <w:spacing w:before="0" w:after="375" w:line="270" w:lineRule="exact"/>
        <w:jc w:val="center"/>
      </w:pPr>
      <w:r>
        <w:t>встановила: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476077">
        <w:t xml:space="preserve">    </w:t>
      </w:r>
      <w: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>
        <w:br w:type="page"/>
      </w:r>
      <w:r>
        <w:lastRenderedPageBreak/>
        <w:t xml:space="preserve">зараховано Куцик-Трускавецьку Ольгу Богданівну, яка за результатом кваліфікаційного іспиту набрала 191,875 </w:t>
      </w:r>
      <w:proofErr w:type="spellStart"/>
      <w:r>
        <w:t>бала</w:t>
      </w:r>
      <w:proofErr w:type="spellEnd"/>
      <w:r>
        <w:t xml:space="preserve"> та займає 12 (дванадцяту) </w:t>
      </w:r>
      <w:r w:rsidR="00476077">
        <w:t xml:space="preserve">     </w:t>
      </w:r>
      <w:r>
        <w:t xml:space="preserve">позицію в рейтингу кандидатів на посаду судді місцевого адміністративного </w:t>
      </w:r>
      <w:r w:rsidR="00476077">
        <w:t xml:space="preserve">   </w:t>
      </w:r>
      <w:r>
        <w:t>суду.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476077">
        <w:t xml:space="preserve">     </w:t>
      </w:r>
      <w:r>
        <w:t xml:space="preserve">конкурс на зайняття 54 вакантних посад суддів у місцевих адміністративних </w:t>
      </w:r>
      <w:r w:rsidR="00476077">
        <w:t xml:space="preserve">  </w:t>
      </w:r>
      <w: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476077">
        <w:t xml:space="preserve">  </w:t>
      </w:r>
      <w:r>
        <w:t xml:space="preserve">посад суддів місцевих адміністративних судів та резерву на заміщення </w:t>
      </w:r>
      <w:r w:rsidR="00476077">
        <w:t xml:space="preserve">    </w:t>
      </w:r>
      <w:r>
        <w:t xml:space="preserve">вакантних посад суддів місцевих господарських судів відповідно, та </w:t>
      </w:r>
      <w:r w:rsidR="00476077">
        <w:t xml:space="preserve">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звернулася Куцик-Трускавецька О.Б. із заявою щодо допуску </w:t>
      </w:r>
      <w:r w:rsidR="00476077">
        <w:t xml:space="preserve">    </w:t>
      </w:r>
      <w:r>
        <w:t xml:space="preserve">до участі в конкурсі на зайняття вакантних посад суддів місцевих </w:t>
      </w:r>
      <w:r w:rsidR="00476077">
        <w:t xml:space="preserve">     </w:t>
      </w:r>
      <w:r>
        <w:t>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17 вересня 2019 року № 642/дс-19 </w:t>
      </w:r>
      <w:r w:rsidR="00476077">
        <w:t xml:space="preserve">                         </w:t>
      </w:r>
      <w:r>
        <w:t xml:space="preserve">Куцик-Трускавецьку О.Б. допущено до участі в оголошеному Комісією </w:t>
      </w:r>
      <w:r w:rsidR="00476077">
        <w:t xml:space="preserve">                </w:t>
      </w:r>
      <w:r>
        <w:t>09 серпня 2019 року конкурсі на зайняття вакантних посад суддів місцевих адміністративних та місцевих господарських судів.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476077">
        <w:t xml:space="preserve">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476077">
        <w:t xml:space="preserve">   </w:t>
      </w:r>
      <w:r>
        <w:t xml:space="preserve">його учасників. Рейтинг учасників конкурсу формується для кожного суду </w:t>
      </w:r>
      <w:r w:rsidR="00476077">
        <w:t xml:space="preserve">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476077">
        <w:t xml:space="preserve">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3612AD" w:rsidRDefault="003612AD" w:rsidP="003612AD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476077">
        <w:t xml:space="preserve">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476077">
        <w:t xml:space="preserve">                       </w:t>
      </w:r>
      <w:r>
        <w:t xml:space="preserve">Львівського окружного адміністративного суду. Куцик-Трускавецька О.Б. </w:t>
      </w:r>
      <w:r w:rsidR="00476077">
        <w:t xml:space="preserve">    </w:t>
      </w:r>
      <w:r>
        <w:t>займає 4 (четверту) позицію в рейтингу на посаду судді зазначеного суду.</w:t>
      </w:r>
    </w:p>
    <w:p w:rsidR="003612AD" w:rsidRDefault="003612AD" w:rsidP="00476077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Урахувавши те, що Комісією оголошено конкурс на зайняття 4 (чотирьох) посад судді до Львівського окружного адміністративного суду, а кандидат </w:t>
      </w:r>
      <w:r w:rsidR="00476077">
        <w:t xml:space="preserve">    </w:t>
      </w:r>
      <w:r>
        <w:t xml:space="preserve">займає 4 (четверту) позицію в рейтингу, Комісія вважає за необхідне </w:t>
      </w:r>
      <w:proofErr w:type="spellStart"/>
      <w:r>
        <w:t>внести</w:t>
      </w:r>
      <w:proofErr w:type="spellEnd"/>
      <w:r>
        <w:t xml:space="preserve"> рекомендацію Вищій раді правосуддя щодо призначення </w:t>
      </w:r>
      <w:r w:rsidR="00476077">
        <w:t xml:space="preserve">                                  </w:t>
      </w:r>
      <w:r>
        <w:t>Куцик-Трускавецької Ольги Богданівни на посаду судді Львівського</w:t>
      </w:r>
      <w:r w:rsidR="00476077">
        <w:t xml:space="preserve">          </w:t>
      </w:r>
      <w:r>
        <w:t>окружного адміністративного суду.</w:t>
      </w:r>
    </w:p>
    <w:p w:rsidR="003612AD" w:rsidRDefault="003612AD" w:rsidP="003612AD">
      <w:pPr>
        <w:pStyle w:val="21"/>
        <w:shd w:val="clear" w:color="auto" w:fill="auto"/>
        <w:spacing w:before="0" w:after="0" w:line="350" w:lineRule="exact"/>
        <w:ind w:right="180" w:firstLine="720"/>
      </w:pPr>
      <w:r>
        <w:lastRenderedPageBreak/>
        <w:t>Керуючись статтями 69, 79, 93, 101 Закону, Положенням, Умовами, Комісія</w:t>
      </w:r>
    </w:p>
    <w:p w:rsidR="00657444" w:rsidRPr="00657444" w:rsidRDefault="00657444" w:rsidP="001F11ED">
      <w:pPr>
        <w:widowControl w:val="0"/>
        <w:spacing w:after="267" w:line="370" w:lineRule="exact"/>
        <w:ind w:left="4880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657444" w:rsidRPr="00657444" w:rsidRDefault="00657444" w:rsidP="00657444">
      <w:pPr>
        <w:widowControl w:val="0"/>
        <w:spacing w:after="0" w:line="336" w:lineRule="exact"/>
        <w:ind w:right="30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1F11E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Козак Ірини Адамівни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посаду судді </w:t>
      </w:r>
      <w:r w:rsidR="001F11ED">
        <w:rPr>
          <w:rFonts w:ascii="Times New Roman" w:eastAsia="Times New Roman" w:hAnsi="Times New Roman" w:cs="Times New Roman"/>
          <w:color w:val="000000"/>
          <w:sz w:val="27"/>
          <w:szCs w:val="27"/>
        </w:rPr>
        <w:t>Житомирського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окружного адміністративного суду.</w:t>
      </w:r>
    </w:p>
    <w:p w:rsidR="001A67AF" w:rsidRPr="0023658A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05" w:rsidRDefault="009E1A05" w:rsidP="009E0785">
      <w:pPr>
        <w:spacing w:after="0" w:line="240" w:lineRule="auto"/>
      </w:pPr>
      <w:r>
        <w:separator/>
      </w:r>
    </w:p>
  </w:endnote>
  <w:endnote w:type="continuationSeparator" w:id="0">
    <w:p w:rsidR="009E1A05" w:rsidRDefault="009E1A05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05" w:rsidRDefault="009E1A05" w:rsidP="009E0785">
      <w:pPr>
        <w:spacing w:after="0" w:line="240" w:lineRule="auto"/>
      </w:pPr>
      <w:r>
        <w:separator/>
      </w:r>
    </w:p>
  </w:footnote>
  <w:footnote w:type="continuationSeparator" w:id="0">
    <w:p w:rsidR="009E1A05" w:rsidRDefault="009E1A05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1AE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1F41AE"/>
    <w:rsid w:val="0023658A"/>
    <w:rsid w:val="003612AD"/>
    <w:rsid w:val="00367B3D"/>
    <w:rsid w:val="003C51ED"/>
    <w:rsid w:val="00476077"/>
    <w:rsid w:val="004D1502"/>
    <w:rsid w:val="004D34F6"/>
    <w:rsid w:val="00626115"/>
    <w:rsid w:val="00657444"/>
    <w:rsid w:val="00752BBF"/>
    <w:rsid w:val="0077774A"/>
    <w:rsid w:val="007E3B69"/>
    <w:rsid w:val="0080022F"/>
    <w:rsid w:val="00855BF5"/>
    <w:rsid w:val="00883226"/>
    <w:rsid w:val="008907A6"/>
    <w:rsid w:val="008C5575"/>
    <w:rsid w:val="009E0785"/>
    <w:rsid w:val="009E1A05"/>
    <w:rsid w:val="00B219BB"/>
    <w:rsid w:val="00B82CD1"/>
    <w:rsid w:val="00BF183D"/>
    <w:rsid w:val="00C81D49"/>
    <w:rsid w:val="00CF7EA5"/>
    <w:rsid w:val="00DB5C5B"/>
    <w:rsid w:val="00E044BF"/>
    <w:rsid w:val="00E32AA5"/>
    <w:rsid w:val="00E75970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3617</Words>
  <Characters>2063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2020-09-02T07:02:00Z</dcterms:created>
  <dcterms:modified xsi:type="dcterms:W3CDTF">2020-09-02T07:23:00Z</dcterms:modified>
</cp:coreProperties>
</file>