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10591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10591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10591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610591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1059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22E5F" w:rsidRDefault="007B3BC8" w:rsidP="0061059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AD3490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67</w:t>
      </w:r>
      <w:r w:rsidR="0041519A" w:rsidRPr="00022E5F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022E5F" w:rsidRDefault="00F16892" w:rsidP="00610591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610591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022E5F" w:rsidRDefault="008D53F2" w:rsidP="00610591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610591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022E5F" w:rsidRDefault="008D53F2" w:rsidP="00610591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610591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610591">
      <w:pPr>
        <w:pStyle w:val="20"/>
        <w:shd w:val="clear" w:color="auto" w:fill="auto"/>
        <w:spacing w:before="0" w:after="2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610591">
      <w:pPr>
        <w:pStyle w:val="20"/>
        <w:shd w:val="clear" w:color="auto" w:fill="auto"/>
        <w:spacing w:before="0" w:after="20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22E5F" w:rsidRPr="00022E5F" w:rsidRDefault="00022E5F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022E5F" w:rsidRPr="00022E5F" w:rsidRDefault="00022E5F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022E5F" w:rsidRPr="00022E5F" w:rsidRDefault="00022E5F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</w:t>
      </w:r>
      <w:r w:rsidRP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ення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22E5F" w:rsidRPr="00022E5F" w:rsidRDefault="00022E5F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EC2B85" w:rsidRDefault="00022E5F" w:rsidP="00610591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заміщення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місцевого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адміністративного </w:t>
      </w:r>
      <w:r w:rsidR="00EC2B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6105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</w:p>
    <w:p w:rsidR="00EC2B85" w:rsidRDefault="00EC2B85" w:rsidP="00EC2B8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10591" w:rsidRDefault="00610591" w:rsidP="00610591">
      <w:pPr>
        <w:widowControl w:val="0"/>
        <w:spacing w:after="0" w:line="317" w:lineRule="exact"/>
        <w:ind w:right="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EC2B85" w:rsidRPr="00EC2B85" w:rsidRDefault="00EC2B85" w:rsidP="00610591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EC2B85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2</w:t>
      </w:r>
    </w:p>
    <w:p w:rsidR="00EC2B85" w:rsidRDefault="00EC2B85" w:rsidP="00EC2B8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22E5F" w:rsidRPr="00022E5F" w:rsidRDefault="00022E5F" w:rsidP="00EC2B85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Григорова Дмитра Володимировича, який за результатом кваліфікаційного іспиту набрав 193,5 </w:t>
      </w:r>
      <w:proofErr w:type="spellStart"/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5 (п’яту) позицію в </w:t>
      </w:r>
      <w:r w:rsidR="00F0218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рейтингу кандидатів на посаду судді місцевого адміністративного суду.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D732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D732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судах та 22 вакантних посад суддів</w:t>
      </w:r>
      <w:bookmarkStart w:id="0" w:name="_GoBack"/>
      <w:bookmarkEnd w:id="0"/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місцевих господарських судах для кандидатів на посаду судді, зарахованих до резерву на заміщення вакантних </w:t>
      </w:r>
      <w:r w:rsidR="00D732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 суддів місцевих адміністративних судів та резерву на заміщення</w:t>
      </w:r>
      <w:r w:rsidR="00D732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посад суддів місцевих господарських судів відповідно, та </w:t>
      </w:r>
      <w:r w:rsidR="00D732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звернувся Григоров Дмитро Володимирович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Григорова 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Дмитра Володимировича допущено до участі в оголошеному Комісією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09 серпня 2019 року конкурсі на зайняття вакантних посад суддів місцевих адміністративних та місцевих господарських судів.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CA7B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Харківського окружного адміністративного суду. Григоров Дмитро Володимирович займає </w:t>
      </w:r>
      <w:r w:rsidR="002C4A5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 (першу) позицію в рейтингу на посаду судді зазначеного суду.</w:t>
      </w:r>
    </w:p>
    <w:p w:rsidR="00022E5F" w:rsidRPr="00022E5F" w:rsidRDefault="00022E5F" w:rsidP="00022E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3 (трьох) посад судді до Харківського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022E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Григорова Дмитра Володимировича на посаду судді Харківського окружного адміністративного суду.</w:t>
      </w:r>
    </w:p>
    <w:p w:rsidR="00022E5F" w:rsidRPr="007770ED" w:rsidRDefault="007770ED" w:rsidP="007770ED">
      <w:pPr>
        <w:pStyle w:val="20"/>
        <w:shd w:val="clear" w:color="auto" w:fill="auto"/>
        <w:spacing w:before="0" w:line="278" w:lineRule="exact"/>
        <w:jc w:val="center"/>
        <w:rPr>
          <w:rFonts w:eastAsia="Courier New"/>
          <w:color w:val="595959" w:themeColor="text1" w:themeTint="A6"/>
          <w:sz w:val="24"/>
          <w:szCs w:val="24"/>
          <w:lang w:eastAsia="uk-UA"/>
        </w:rPr>
      </w:pPr>
      <w:r w:rsidRPr="007770ED">
        <w:rPr>
          <w:rFonts w:eastAsia="Courier New"/>
          <w:color w:val="595959" w:themeColor="text1" w:themeTint="A6"/>
          <w:sz w:val="24"/>
          <w:szCs w:val="24"/>
          <w:lang w:eastAsia="uk-UA"/>
        </w:rPr>
        <w:lastRenderedPageBreak/>
        <w:t>3</w:t>
      </w:r>
    </w:p>
    <w:p w:rsidR="007770ED" w:rsidRDefault="007770ED" w:rsidP="007770ED">
      <w:pPr>
        <w:pStyle w:val="20"/>
        <w:shd w:val="clear" w:color="auto" w:fill="auto"/>
        <w:spacing w:before="0" w:line="278" w:lineRule="exact"/>
        <w:ind w:firstLine="709"/>
        <w:rPr>
          <w:rFonts w:eastAsia="Courier New"/>
          <w:color w:val="000000"/>
          <w:sz w:val="27"/>
          <w:szCs w:val="27"/>
          <w:lang w:eastAsia="uk-UA"/>
        </w:rPr>
      </w:pPr>
    </w:p>
    <w:p w:rsidR="00022E5F" w:rsidRPr="00AD3490" w:rsidRDefault="00022E5F" w:rsidP="007770ED">
      <w:pPr>
        <w:pStyle w:val="20"/>
        <w:shd w:val="clear" w:color="auto" w:fill="auto"/>
        <w:spacing w:before="0" w:line="278" w:lineRule="exact"/>
        <w:ind w:firstLine="709"/>
        <w:rPr>
          <w:rFonts w:eastAsia="Courier New"/>
          <w:color w:val="000000"/>
          <w:sz w:val="27"/>
          <w:szCs w:val="27"/>
          <w:lang w:eastAsia="uk-UA"/>
        </w:rPr>
      </w:pPr>
      <w:r w:rsidRPr="00AD3490">
        <w:rPr>
          <w:rFonts w:eastAsia="Courier New"/>
          <w:color w:val="000000"/>
          <w:sz w:val="27"/>
          <w:szCs w:val="27"/>
          <w:lang w:eastAsia="uk-UA"/>
        </w:rPr>
        <w:t>Керуючись статтями 69, 79, 93, 101 Закону, Положенням, Умовами,</w:t>
      </w:r>
      <w:r w:rsidR="007770ED">
        <w:rPr>
          <w:rFonts w:eastAsia="Courier New"/>
          <w:color w:val="000000"/>
          <w:sz w:val="27"/>
          <w:szCs w:val="27"/>
          <w:lang w:eastAsia="uk-UA"/>
        </w:rPr>
        <w:t xml:space="preserve">               </w:t>
      </w:r>
      <w:r w:rsidRPr="00AD3490">
        <w:rPr>
          <w:rFonts w:eastAsia="Courier New"/>
          <w:color w:val="000000"/>
          <w:sz w:val="27"/>
          <w:szCs w:val="27"/>
          <w:lang w:eastAsia="uk-UA"/>
        </w:rPr>
        <w:t xml:space="preserve"> Комісія</w:t>
      </w:r>
    </w:p>
    <w:p w:rsidR="00022E5F" w:rsidRPr="00AD3490" w:rsidRDefault="00022E5F" w:rsidP="00022E5F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022E5F" w:rsidRPr="00AD3490" w:rsidRDefault="00022E5F" w:rsidP="00197BE2">
      <w:pPr>
        <w:pStyle w:val="20"/>
        <w:shd w:val="clear" w:color="auto" w:fill="auto"/>
        <w:spacing w:before="0" w:line="278" w:lineRule="exact"/>
        <w:jc w:val="center"/>
        <w:rPr>
          <w:color w:val="000000"/>
          <w:sz w:val="27"/>
          <w:szCs w:val="27"/>
        </w:rPr>
      </w:pPr>
      <w:r w:rsidRPr="00AD3490">
        <w:rPr>
          <w:color w:val="000000"/>
          <w:sz w:val="27"/>
          <w:szCs w:val="27"/>
        </w:rPr>
        <w:t>вирішила:</w:t>
      </w:r>
    </w:p>
    <w:p w:rsidR="00197BE2" w:rsidRDefault="00197BE2" w:rsidP="00022E5F">
      <w:pPr>
        <w:pStyle w:val="20"/>
        <w:shd w:val="clear" w:color="auto" w:fill="auto"/>
        <w:spacing w:before="0" w:line="278" w:lineRule="exact"/>
        <w:rPr>
          <w:color w:val="000000" w:themeColor="text1"/>
          <w:sz w:val="27"/>
          <w:szCs w:val="27"/>
        </w:rPr>
      </w:pPr>
    </w:p>
    <w:p w:rsidR="00F16892" w:rsidRDefault="004778F7" w:rsidP="00022E5F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AD3490">
        <w:rPr>
          <w:color w:val="000000" w:themeColor="text1"/>
          <w:sz w:val="27"/>
          <w:szCs w:val="27"/>
        </w:rPr>
        <w:t>внести</w:t>
      </w:r>
      <w:proofErr w:type="spellEnd"/>
      <w:r w:rsidRPr="00AD3490">
        <w:rPr>
          <w:color w:val="000000" w:themeColor="text1"/>
          <w:sz w:val="27"/>
          <w:szCs w:val="27"/>
        </w:rPr>
        <w:t xml:space="preserve"> рекомендацію Вищій раді правосуддя щодо призначення Григорова</w:t>
      </w:r>
      <w:r w:rsidR="00197BE2">
        <w:rPr>
          <w:color w:val="000000" w:themeColor="text1"/>
          <w:sz w:val="27"/>
          <w:szCs w:val="27"/>
        </w:rPr>
        <w:t xml:space="preserve">                  </w:t>
      </w:r>
      <w:r w:rsidRPr="00AD3490">
        <w:rPr>
          <w:color w:val="000000" w:themeColor="text1"/>
          <w:sz w:val="27"/>
          <w:szCs w:val="27"/>
        </w:rPr>
        <w:t xml:space="preserve">Дмитра Володимировича </w:t>
      </w:r>
      <w:r>
        <w:rPr>
          <w:color w:val="000000"/>
          <w:sz w:val="27"/>
          <w:szCs w:val="27"/>
        </w:rPr>
        <w:t>на посаду судді Харківського окружного адміністративного суду.</w:t>
      </w:r>
    </w:p>
    <w:p w:rsidR="00AD3490" w:rsidRPr="00365619" w:rsidRDefault="00AD3490" w:rsidP="00022E5F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46" w:rsidRDefault="00094446" w:rsidP="002F156E">
      <w:pPr>
        <w:spacing w:after="0" w:line="240" w:lineRule="auto"/>
      </w:pPr>
      <w:r>
        <w:separator/>
      </w:r>
    </w:p>
  </w:endnote>
  <w:endnote w:type="continuationSeparator" w:id="0">
    <w:p w:rsidR="00094446" w:rsidRDefault="0009444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46" w:rsidRDefault="00094446" w:rsidP="002F156E">
      <w:pPr>
        <w:spacing w:after="0" w:line="240" w:lineRule="auto"/>
      </w:pPr>
      <w:r>
        <w:separator/>
      </w:r>
    </w:p>
  </w:footnote>
  <w:footnote w:type="continuationSeparator" w:id="0">
    <w:p w:rsidR="00094446" w:rsidRDefault="0009444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22E5F"/>
    <w:rsid w:val="000306D3"/>
    <w:rsid w:val="00037A70"/>
    <w:rsid w:val="00044477"/>
    <w:rsid w:val="00062ACF"/>
    <w:rsid w:val="00094446"/>
    <w:rsid w:val="000B0876"/>
    <w:rsid w:val="000E62AF"/>
    <w:rsid w:val="000F4C37"/>
    <w:rsid w:val="00106FDD"/>
    <w:rsid w:val="00107295"/>
    <w:rsid w:val="001223BD"/>
    <w:rsid w:val="001259D6"/>
    <w:rsid w:val="00126C97"/>
    <w:rsid w:val="00132725"/>
    <w:rsid w:val="0015444C"/>
    <w:rsid w:val="00163C25"/>
    <w:rsid w:val="00165ECE"/>
    <w:rsid w:val="00194C9A"/>
    <w:rsid w:val="00197BE2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C4A5C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778F7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610591"/>
    <w:rsid w:val="00612AEB"/>
    <w:rsid w:val="00650569"/>
    <w:rsid w:val="006510A2"/>
    <w:rsid w:val="00663E2C"/>
    <w:rsid w:val="00672EE1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70ED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46F64"/>
    <w:rsid w:val="00A72BED"/>
    <w:rsid w:val="00A86F13"/>
    <w:rsid w:val="00A91D0E"/>
    <w:rsid w:val="00AA3E5B"/>
    <w:rsid w:val="00AA7ED7"/>
    <w:rsid w:val="00AD3490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BF7952"/>
    <w:rsid w:val="00C018B6"/>
    <w:rsid w:val="00C10D03"/>
    <w:rsid w:val="00C25C4C"/>
    <w:rsid w:val="00C424BE"/>
    <w:rsid w:val="00C42857"/>
    <w:rsid w:val="00C42C1C"/>
    <w:rsid w:val="00C43CB7"/>
    <w:rsid w:val="00C55E09"/>
    <w:rsid w:val="00C93203"/>
    <w:rsid w:val="00C969E9"/>
    <w:rsid w:val="00CA7B41"/>
    <w:rsid w:val="00CE465E"/>
    <w:rsid w:val="00D020ED"/>
    <w:rsid w:val="00D15E47"/>
    <w:rsid w:val="00D253DC"/>
    <w:rsid w:val="00D46064"/>
    <w:rsid w:val="00D6397A"/>
    <w:rsid w:val="00D73221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2B85"/>
    <w:rsid w:val="00EC362E"/>
    <w:rsid w:val="00ED45D2"/>
    <w:rsid w:val="00ED7CE3"/>
    <w:rsid w:val="00F02181"/>
    <w:rsid w:val="00F12B3B"/>
    <w:rsid w:val="00F16892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022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022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4582</Words>
  <Characters>2612</Characters>
  <Application>Microsoft Office Word</Application>
  <DocSecurity>0</DocSecurity>
  <Lines>21</Lines>
  <Paragraphs>14</Paragraphs>
  <ScaleCrop>false</ScaleCrop>
  <Company>diakov.net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209</cp:revision>
  <dcterms:created xsi:type="dcterms:W3CDTF">2020-08-21T08:05:00Z</dcterms:created>
  <dcterms:modified xsi:type="dcterms:W3CDTF">2020-09-02T10:12:00Z</dcterms:modified>
</cp:coreProperties>
</file>