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736D62" w:rsidRDefault="00736D62"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D25814">
        <w:rPr>
          <w:rFonts w:ascii="Times New Roman" w:eastAsia="Times New Roman" w:hAnsi="Times New Roman"/>
          <w:bCs/>
          <w:sz w:val="28"/>
          <w:szCs w:val="28"/>
          <w:u w:val="single"/>
          <w:lang w:eastAsia="ru-RU"/>
        </w:rPr>
        <w:t>231</w:t>
      </w:r>
      <w:r w:rsidRPr="00EE53FE">
        <w:rPr>
          <w:rFonts w:ascii="Times New Roman" w:eastAsia="Times New Roman" w:hAnsi="Times New Roman"/>
          <w:bCs/>
          <w:sz w:val="28"/>
          <w:szCs w:val="28"/>
          <w:u w:val="single"/>
          <w:lang w:eastAsia="ru-RU"/>
        </w:rPr>
        <w:t>/дс-19</w:t>
      </w:r>
    </w:p>
    <w:p w:rsidR="003D6F18" w:rsidRPr="007E4783" w:rsidRDefault="003D6F18" w:rsidP="007E4783">
      <w:pPr>
        <w:widowControl w:val="0"/>
        <w:spacing w:after="0" w:line="552" w:lineRule="exact"/>
        <w:ind w:left="142" w:right="-426"/>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AE3672" w:rsidRDefault="00AE3672" w:rsidP="007E4783">
      <w:pPr>
        <w:widowControl w:val="0"/>
        <w:spacing w:after="0" w:line="557" w:lineRule="exact"/>
        <w:ind w:left="142" w:right="-426"/>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головуючого - Устименко В.Є.,</w:t>
      </w:r>
    </w:p>
    <w:p w:rsidR="007E4783" w:rsidRPr="007E4783" w:rsidRDefault="007E4783" w:rsidP="007E4783">
      <w:pPr>
        <w:pStyle w:val="ab"/>
        <w:rPr>
          <w:lang w:eastAsia="uk-UA"/>
        </w:rPr>
      </w:pPr>
    </w:p>
    <w:p w:rsidR="00AE3672" w:rsidRPr="007E4783" w:rsidRDefault="00AE3672" w:rsidP="007E4783">
      <w:pPr>
        <w:widowControl w:val="0"/>
        <w:spacing w:after="240" w:line="278" w:lineRule="exact"/>
        <w:ind w:left="142" w:right="-42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членів Комісії: </w:t>
      </w:r>
      <w:proofErr w:type="spellStart"/>
      <w:r w:rsidRPr="007E4783">
        <w:rPr>
          <w:rFonts w:ascii="Times New Roman" w:eastAsia="Times New Roman" w:hAnsi="Times New Roman"/>
          <w:color w:val="000000"/>
          <w:sz w:val="24"/>
          <w:szCs w:val="24"/>
          <w:lang w:eastAsia="uk-UA"/>
        </w:rPr>
        <w:t>Бутенка</w:t>
      </w:r>
      <w:proofErr w:type="spellEnd"/>
      <w:r w:rsidRPr="007E4783">
        <w:rPr>
          <w:rFonts w:ascii="Times New Roman" w:eastAsia="Times New Roman" w:hAnsi="Times New Roman"/>
          <w:color w:val="000000"/>
          <w:sz w:val="24"/>
          <w:szCs w:val="24"/>
          <w:lang w:eastAsia="uk-UA"/>
        </w:rPr>
        <w:t xml:space="preserve"> В.І., Гладія С.В., Дроздова О.М., </w:t>
      </w:r>
      <w:proofErr w:type="spellStart"/>
      <w:r w:rsidRPr="007E4783">
        <w:rPr>
          <w:rFonts w:ascii="Times New Roman" w:eastAsia="Times New Roman" w:hAnsi="Times New Roman"/>
          <w:color w:val="000000"/>
          <w:sz w:val="24"/>
          <w:szCs w:val="24"/>
          <w:lang w:eastAsia="uk-UA"/>
        </w:rPr>
        <w:t>Заріцької</w:t>
      </w:r>
      <w:proofErr w:type="spellEnd"/>
      <w:r w:rsidRPr="007E4783">
        <w:rPr>
          <w:rFonts w:ascii="Times New Roman" w:eastAsia="Times New Roman" w:hAnsi="Times New Roman"/>
          <w:color w:val="000000"/>
          <w:sz w:val="24"/>
          <w:szCs w:val="24"/>
          <w:lang w:eastAsia="uk-UA"/>
        </w:rPr>
        <w:t xml:space="preserve"> А.О., </w:t>
      </w:r>
      <w:proofErr w:type="spellStart"/>
      <w:r w:rsidRPr="007E4783">
        <w:rPr>
          <w:rFonts w:ascii="Times New Roman" w:eastAsia="Times New Roman" w:hAnsi="Times New Roman"/>
          <w:color w:val="000000"/>
          <w:sz w:val="24"/>
          <w:szCs w:val="24"/>
          <w:lang w:eastAsia="uk-UA"/>
        </w:rPr>
        <w:t>Мішина</w:t>
      </w:r>
      <w:proofErr w:type="spellEnd"/>
      <w:r w:rsidRPr="007E4783">
        <w:rPr>
          <w:rFonts w:ascii="Times New Roman" w:eastAsia="Times New Roman" w:hAnsi="Times New Roman"/>
          <w:color w:val="000000"/>
          <w:sz w:val="24"/>
          <w:szCs w:val="24"/>
          <w:lang w:eastAsia="uk-UA"/>
        </w:rPr>
        <w:t xml:space="preserve"> М.І.,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 xml:space="preserve">Остапця С.Л., </w:t>
      </w:r>
      <w:proofErr w:type="spellStart"/>
      <w:r w:rsidRPr="007E4783">
        <w:rPr>
          <w:rFonts w:ascii="Times New Roman" w:eastAsia="Times New Roman" w:hAnsi="Times New Roman"/>
          <w:color w:val="000000"/>
          <w:sz w:val="24"/>
          <w:szCs w:val="24"/>
          <w:lang w:eastAsia="uk-UA"/>
        </w:rPr>
        <w:t>Сіроша</w:t>
      </w:r>
      <w:proofErr w:type="spellEnd"/>
      <w:r w:rsidRPr="007E4783">
        <w:rPr>
          <w:rFonts w:ascii="Times New Roman" w:eastAsia="Times New Roman" w:hAnsi="Times New Roman"/>
          <w:color w:val="000000"/>
          <w:sz w:val="24"/>
          <w:szCs w:val="24"/>
          <w:lang w:eastAsia="uk-UA"/>
        </w:rPr>
        <w:t xml:space="preserve"> М.В., </w:t>
      </w:r>
      <w:proofErr w:type="spellStart"/>
      <w:r w:rsidRPr="007E4783">
        <w:rPr>
          <w:rFonts w:ascii="Times New Roman" w:eastAsia="Times New Roman" w:hAnsi="Times New Roman"/>
          <w:color w:val="000000"/>
          <w:sz w:val="24"/>
          <w:szCs w:val="24"/>
          <w:lang w:eastAsia="uk-UA"/>
        </w:rPr>
        <w:t>Тітова</w:t>
      </w:r>
      <w:proofErr w:type="spellEnd"/>
      <w:r w:rsidRPr="007E4783">
        <w:rPr>
          <w:rFonts w:ascii="Times New Roman" w:eastAsia="Times New Roman" w:hAnsi="Times New Roman"/>
          <w:color w:val="000000"/>
          <w:sz w:val="24"/>
          <w:szCs w:val="24"/>
          <w:lang w:eastAsia="uk-UA"/>
        </w:rPr>
        <w:t xml:space="preserve"> Ю.Г., Шилової Т.С.,</w:t>
      </w:r>
    </w:p>
    <w:p w:rsidR="00AE3672" w:rsidRPr="007E4783" w:rsidRDefault="00AE3672" w:rsidP="007E4783">
      <w:pPr>
        <w:widowControl w:val="0"/>
        <w:spacing w:after="0" w:line="278" w:lineRule="exact"/>
        <w:ind w:left="142" w:right="-42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від 02 липня 2019 року № 108/зп-19,</w:t>
      </w:r>
    </w:p>
    <w:p w:rsidR="00AE3672" w:rsidRPr="007E4783" w:rsidRDefault="00AE3672" w:rsidP="007E4783">
      <w:pPr>
        <w:widowControl w:val="0"/>
        <w:spacing w:after="325" w:line="220" w:lineRule="exact"/>
        <w:ind w:left="142" w:right="-426"/>
        <w:jc w:val="center"/>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встановила:</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AE3672" w:rsidRPr="007E4783" w:rsidRDefault="00AE3672" w:rsidP="00736D62">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Pr="007E4783">
        <w:rPr>
          <w:rFonts w:ascii="Times New Roman" w:eastAsia="Times New Roman" w:hAnsi="Times New Roman"/>
          <w:color w:val="000000"/>
          <w:sz w:val="24"/>
          <w:szCs w:val="24"/>
          <w:lang w:val="ru-RU" w:eastAsia="uk-UA"/>
        </w:rPr>
        <w:t xml:space="preserve">Власову </w:t>
      </w:r>
      <w:r w:rsidRPr="007E4783">
        <w:rPr>
          <w:rFonts w:ascii="Times New Roman" w:eastAsia="Times New Roman" w:hAnsi="Times New Roman"/>
          <w:color w:val="000000"/>
          <w:sz w:val="24"/>
          <w:szCs w:val="24"/>
          <w:lang w:eastAsia="uk-UA"/>
        </w:rPr>
        <w:t xml:space="preserve">Юлію Юріївну, яка за результатом кваліфікаційного іспиту набрала 179,825 бала та займає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 xml:space="preserve">144 (сто сорок четверту) позицію в рейтингу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 xml:space="preserve">на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посаду</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кандидата</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 xml:space="preserve"> судді</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 xml:space="preserve"> місцевого</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 xml:space="preserve"> загального</w:t>
      </w:r>
    </w:p>
    <w:p w:rsidR="00AE3672" w:rsidRPr="007E4783" w:rsidRDefault="00AE3672" w:rsidP="007E4783">
      <w:pPr>
        <w:widowControl w:val="0"/>
        <w:spacing w:after="0" w:line="220" w:lineRule="exact"/>
        <w:ind w:left="142" w:right="-42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суду.</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736D62">
        <w:rPr>
          <w:rFonts w:ascii="Times New Roman" w:eastAsia="Times New Roman" w:hAnsi="Times New Roman"/>
          <w:color w:val="000000"/>
          <w:sz w:val="24"/>
          <w:szCs w:val="24"/>
          <w:lang w:eastAsia="uk-UA"/>
        </w:rPr>
        <w:t xml:space="preserve">          </w:t>
      </w:r>
      <w:r w:rsidRPr="007E4783">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До Комісії звернулася </w:t>
      </w:r>
      <w:r w:rsidRPr="007E4783">
        <w:rPr>
          <w:rFonts w:ascii="Times New Roman" w:eastAsia="Times New Roman" w:hAnsi="Times New Roman"/>
          <w:color w:val="000000"/>
          <w:sz w:val="24"/>
          <w:szCs w:val="24"/>
          <w:lang w:val="ru-RU" w:eastAsia="uk-UA"/>
        </w:rPr>
        <w:t xml:space="preserve">Власова </w:t>
      </w:r>
      <w:r w:rsidRPr="007E4783">
        <w:rPr>
          <w:rFonts w:ascii="Times New Roman" w:eastAsia="Times New Roman" w:hAnsi="Times New Roman"/>
          <w:color w:val="000000"/>
          <w:sz w:val="24"/>
          <w:szCs w:val="24"/>
          <w:lang w:eastAsia="uk-UA"/>
        </w:rPr>
        <w:t>Ю.Ю.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736D62" w:rsidRPr="007E4783" w:rsidRDefault="00AE3672" w:rsidP="00736D62">
      <w:pPr>
        <w:ind w:left="142" w:right="-426" w:firstLine="566"/>
        <w:jc w:val="both"/>
        <w:rPr>
          <w:rFonts w:ascii="Times New Roman" w:eastAsia="Times New Roman" w:hAnsi="Times New Roman"/>
          <w:color w:val="000000"/>
          <w:sz w:val="24"/>
          <w:szCs w:val="24"/>
          <w:lang w:eastAsia="uk-UA"/>
        </w:rPr>
      </w:pPr>
      <w:r w:rsidRPr="007E4783">
        <w:rPr>
          <w:rFonts w:ascii="Times New Roman" w:eastAsia="Courier New" w:hAnsi="Times New Roman"/>
          <w:color w:val="000000"/>
          <w:sz w:val="24"/>
          <w:szCs w:val="24"/>
          <w:lang w:eastAsia="uk-UA"/>
        </w:rPr>
        <w:t xml:space="preserve">Рішенням Комісії від 19 липня 2019 року № 101 /де-19 </w:t>
      </w:r>
      <w:r w:rsidRPr="007E4783">
        <w:rPr>
          <w:rFonts w:ascii="Times New Roman" w:eastAsia="Courier New" w:hAnsi="Times New Roman"/>
          <w:color w:val="000000"/>
          <w:sz w:val="24"/>
          <w:szCs w:val="24"/>
          <w:lang w:val="ru-RU" w:eastAsia="uk-UA"/>
        </w:rPr>
        <w:t xml:space="preserve">Власову </w:t>
      </w:r>
      <w:r w:rsidRPr="007E4783">
        <w:rPr>
          <w:rFonts w:ascii="Times New Roman" w:eastAsia="Courier New" w:hAnsi="Times New Roman"/>
          <w:color w:val="000000"/>
          <w:sz w:val="24"/>
          <w:szCs w:val="24"/>
          <w:lang w:eastAsia="uk-UA"/>
        </w:rPr>
        <w:t xml:space="preserve">Ю.Ю. допущено до </w:t>
      </w:r>
      <w:r w:rsidR="00E86BB4">
        <w:rPr>
          <w:rFonts w:ascii="Times New Roman" w:eastAsia="Courier New" w:hAnsi="Times New Roman"/>
          <w:color w:val="000000"/>
          <w:sz w:val="24"/>
          <w:szCs w:val="24"/>
          <w:lang w:eastAsia="uk-UA"/>
        </w:rPr>
        <w:t xml:space="preserve"> </w:t>
      </w:r>
      <w:r w:rsidRPr="007E4783">
        <w:rPr>
          <w:rFonts w:ascii="Times New Roman" w:eastAsia="Courier New" w:hAnsi="Times New Roman"/>
          <w:color w:val="000000"/>
          <w:sz w:val="24"/>
          <w:szCs w:val="24"/>
          <w:lang w:eastAsia="uk-UA"/>
        </w:rPr>
        <w:t>участі</w:t>
      </w:r>
    </w:p>
    <w:p w:rsidR="00AE3672" w:rsidRPr="007E4783" w:rsidRDefault="00AE3672" w:rsidP="007E4783">
      <w:pPr>
        <w:ind w:left="142" w:right="-426"/>
        <w:jc w:val="center"/>
        <w:rPr>
          <w:rFonts w:asciiTheme="minorHAnsi" w:eastAsia="Times New Roman" w:hAnsiTheme="minorHAnsi" w:cstheme="minorHAnsi"/>
          <w:color w:val="A6A6A6" w:themeColor="background1" w:themeShade="A6"/>
          <w:sz w:val="24"/>
          <w:szCs w:val="24"/>
          <w:lang w:eastAsia="uk-UA"/>
        </w:rPr>
      </w:pPr>
      <w:r w:rsidRPr="007E4783">
        <w:rPr>
          <w:rFonts w:asciiTheme="minorHAnsi" w:eastAsia="Times New Roman" w:hAnsiTheme="minorHAnsi" w:cstheme="minorHAnsi"/>
          <w:color w:val="A6A6A6" w:themeColor="background1" w:themeShade="A6"/>
          <w:sz w:val="24"/>
          <w:szCs w:val="24"/>
          <w:lang w:eastAsia="uk-UA"/>
        </w:rPr>
        <w:lastRenderedPageBreak/>
        <w:t>2</w:t>
      </w:r>
    </w:p>
    <w:p w:rsidR="00AE3672" w:rsidRPr="007E4783" w:rsidRDefault="00AE3672" w:rsidP="007E4783">
      <w:pPr>
        <w:widowControl w:val="0"/>
        <w:spacing w:after="0" w:line="274" w:lineRule="exact"/>
        <w:ind w:left="142" w:right="-42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в оголошеному Комісією 02 липня 2019 року конкурсі на зайняття вакантних посад суддів місцевих загальних судів.</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7E4783">
        <w:rPr>
          <w:rFonts w:ascii="Times New Roman" w:eastAsia="Times New Roman" w:hAnsi="Times New Roman"/>
          <w:color w:val="000000"/>
          <w:sz w:val="24"/>
          <w:szCs w:val="24"/>
          <w:lang w:eastAsia="uk-UA"/>
        </w:rPr>
        <w:t>Червонозаводського</w:t>
      </w:r>
      <w:proofErr w:type="spellEnd"/>
      <w:r w:rsidRPr="007E4783">
        <w:rPr>
          <w:rFonts w:ascii="Times New Roman" w:eastAsia="Times New Roman" w:hAnsi="Times New Roman"/>
          <w:color w:val="000000"/>
          <w:sz w:val="24"/>
          <w:szCs w:val="24"/>
          <w:lang w:eastAsia="uk-UA"/>
        </w:rPr>
        <w:t xml:space="preserve"> районного суду міста Харкова. </w:t>
      </w:r>
      <w:r w:rsidRPr="007E4783">
        <w:rPr>
          <w:rFonts w:ascii="Times New Roman" w:eastAsia="Times New Roman" w:hAnsi="Times New Roman"/>
          <w:color w:val="000000"/>
          <w:sz w:val="24"/>
          <w:szCs w:val="24"/>
          <w:lang w:val="ru-RU" w:eastAsia="uk-UA"/>
        </w:rPr>
        <w:t xml:space="preserve">Власова </w:t>
      </w:r>
      <w:r w:rsidRPr="007E4783">
        <w:rPr>
          <w:rFonts w:ascii="Times New Roman" w:eastAsia="Times New Roman" w:hAnsi="Times New Roman"/>
          <w:color w:val="000000"/>
          <w:sz w:val="24"/>
          <w:szCs w:val="24"/>
          <w:lang w:eastAsia="uk-UA"/>
        </w:rPr>
        <w:t xml:space="preserve">Ю.Ю. займає 3 (третю) позицію </w:t>
      </w:r>
      <w:proofErr w:type="gramStart"/>
      <w:r w:rsidRPr="007E4783">
        <w:rPr>
          <w:rFonts w:ascii="Times New Roman" w:eastAsia="Times New Roman" w:hAnsi="Times New Roman"/>
          <w:color w:val="000000"/>
          <w:sz w:val="24"/>
          <w:szCs w:val="24"/>
          <w:lang w:eastAsia="uk-UA"/>
        </w:rPr>
        <w:t>в</w:t>
      </w:r>
      <w:proofErr w:type="gramEnd"/>
      <w:r w:rsidRPr="007E4783">
        <w:rPr>
          <w:rFonts w:ascii="Times New Roman" w:eastAsia="Times New Roman" w:hAnsi="Times New Roman"/>
          <w:color w:val="000000"/>
          <w:sz w:val="24"/>
          <w:szCs w:val="24"/>
          <w:lang w:eastAsia="uk-UA"/>
        </w:rPr>
        <w:t xml:space="preserve"> рейтингу на посаду судді зазначеного суду.</w:t>
      </w:r>
    </w:p>
    <w:p w:rsidR="00AE3672" w:rsidRPr="007E4783" w:rsidRDefault="00AE3672" w:rsidP="007E4783">
      <w:pPr>
        <w:widowControl w:val="0"/>
        <w:spacing w:after="0"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w:t>
      </w:r>
      <w:proofErr w:type="spellStart"/>
      <w:r w:rsidRPr="007E4783">
        <w:rPr>
          <w:rFonts w:ascii="Times New Roman" w:eastAsia="Times New Roman" w:hAnsi="Times New Roman"/>
          <w:color w:val="000000"/>
          <w:sz w:val="24"/>
          <w:szCs w:val="24"/>
          <w:lang w:eastAsia="uk-UA"/>
        </w:rPr>
        <w:t>Червонозаводського</w:t>
      </w:r>
      <w:proofErr w:type="spellEnd"/>
      <w:r w:rsidRPr="007E4783">
        <w:rPr>
          <w:rFonts w:ascii="Times New Roman" w:eastAsia="Times New Roman" w:hAnsi="Times New Roman"/>
          <w:color w:val="000000"/>
          <w:sz w:val="24"/>
          <w:szCs w:val="24"/>
          <w:lang w:eastAsia="uk-UA"/>
        </w:rPr>
        <w:t xml:space="preserve"> районного суду міста Харкова, а кандидат займає 3 (третю) позицію в рейтингу, Комісія вважає за необхідне внести рекомендацію Вищій раді правосуддя щодо призначення Власової Юлії Юріївни на посаду судді </w:t>
      </w:r>
      <w:proofErr w:type="spellStart"/>
      <w:r w:rsidRPr="007E4783">
        <w:rPr>
          <w:rFonts w:ascii="Times New Roman" w:eastAsia="Times New Roman" w:hAnsi="Times New Roman"/>
          <w:color w:val="000000"/>
          <w:sz w:val="24"/>
          <w:szCs w:val="24"/>
          <w:lang w:eastAsia="uk-UA"/>
        </w:rPr>
        <w:t>Червонозаводського</w:t>
      </w:r>
      <w:proofErr w:type="spellEnd"/>
      <w:r w:rsidRPr="007E4783">
        <w:rPr>
          <w:rFonts w:ascii="Times New Roman" w:eastAsia="Times New Roman" w:hAnsi="Times New Roman"/>
          <w:color w:val="000000"/>
          <w:sz w:val="24"/>
          <w:szCs w:val="24"/>
          <w:lang w:eastAsia="uk-UA"/>
        </w:rPr>
        <w:t xml:space="preserve"> районного суду міста Харкова.</w:t>
      </w:r>
    </w:p>
    <w:p w:rsidR="00AE3672" w:rsidRPr="007E4783" w:rsidRDefault="00AE3672" w:rsidP="007E4783">
      <w:pPr>
        <w:widowControl w:val="0"/>
        <w:spacing w:after="283" w:line="274" w:lineRule="exact"/>
        <w:ind w:left="142" w:right="-426" w:firstLine="566"/>
        <w:jc w:val="both"/>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AE3672" w:rsidRPr="007E4783" w:rsidRDefault="00AE3672" w:rsidP="007E4783">
      <w:pPr>
        <w:widowControl w:val="0"/>
        <w:spacing w:after="266" w:line="220" w:lineRule="exact"/>
        <w:ind w:left="142" w:right="-426"/>
        <w:jc w:val="center"/>
        <w:rPr>
          <w:rFonts w:ascii="Times New Roman" w:eastAsia="Times New Roman" w:hAnsi="Times New Roman"/>
          <w:color w:val="000000"/>
          <w:sz w:val="24"/>
          <w:szCs w:val="24"/>
          <w:lang w:eastAsia="uk-UA"/>
        </w:rPr>
      </w:pPr>
      <w:r w:rsidRPr="007E4783">
        <w:rPr>
          <w:rFonts w:ascii="Times New Roman" w:eastAsia="Times New Roman" w:hAnsi="Times New Roman"/>
          <w:color w:val="000000"/>
          <w:sz w:val="24"/>
          <w:szCs w:val="24"/>
          <w:lang w:eastAsia="uk-UA"/>
        </w:rPr>
        <w:t>вирішила:</w:t>
      </w:r>
    </w:p>
    <w:p w:rsidR="001D539F" w:rsidRPr="007E4783" w:rsidRDefault="00AE3672" w:rsidP="007E4783">
      <w:pPr>
        <w:ind w:left="142" w:right="-426"/>
        <w:jc w:val="both"/>
        <w:rPr>
          <w:rFonts w:ascii="Times New Roman" w:eastAsia="Times New Roman" w:hAnsi="Times New Roman"/>
          <w:color w:val="000000"/>
          <w:sz w:val="24"/>
          <w:szCs w:val="24"/>
          <w:lang w:eastAsia="uk-UA"/>
        </w:rPr>
      </w:pPr>
      <w:r w:rsidRPr="007E4783">
        <w:rPr>
          <w:rFonts w:ascii="Times New Roman" w:eastAsia="Courier New" w:hAnsi="Times New Roman"/>
          <w:noProof/>
          <w:color w:val="000000"/>
          <w:sz w:val="24"/>
          <w:szCs w:val="24"/>
          <w:lang w:eastAsia="uk-UA"/>
        </w:rPr>
        <mc:AlternateContent>
          <mc:Choice Requires="wps">
            <w:drawing>
              <wp:anchor distT="0" distB="0" distL="63500" distR="63500" simplePos="0" relativeHeight="251662336" behindDoc="1" locked="0" layoutInCell="1" allowOverlap="1" wp14:anchorId="52242EDE" wp14:editId="5126EAF7">
                <wp:simplePos x="0" y="0"/>
                <wp:positionH relativeFrom="margin">
                  <wp:posOffset>5429885</wp:posOffset>
                </wp:positionH>
                <wp:positionV relativeFrom="paragraph">
                  <wp:posOffset>3435350</wp:posOffset>
                </wp:positionV>
                <wp:extent cx="521335" cy="133350"/>
                <wp:effectExtent l="0" t="0" r="0" b="3175"/>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672" w:rsidRDefault="00AE3672" w:rsidP="00AE3672">
                            <w:pPr>
                              <w:pStyle w:val="a5"/>
                              <w:shd w:val="clear" w:color="auto" w:fill="auto"/>
                              <w:spacing w:line="21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27.55pt;margin-top:270.5pt;width:41.05pt;height:10.5pt;z-index:-2516541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" filled="f" stroked="f">
                <v:textbox style="mso-fit-shape-to-text:t" inset="0,0,0,0">
                  <w:txbxContent>
                    <w:p w:rsidR="00AE3672" w:rsidRDefault="00AE3672" w:rsidP="00AE3672">
                      <w:pPr>
                        <w:pStyle w:val="a5"/>
                        <w:shd w:val="clear" w:color="auto" w:fill="auto"/>
                        <w:spacing w:line="210" w:lineRule="exact"/>
                      </w:pPr>
                    </w:p>
                  </w:txbxContent>
                </v:textbox>
                <w10:wrap type="square" anchorx="margin"/>
              </v:shape>
            </w:pict>
          </mc:Fallback>
        </mc:AlternateContent>
      </w:r>
      <w:r w:rsidRPr="007E4783">
        <w:rPr>
          <w:rFonts w:ascii="Times New Roman" w:eastAsia="Courier New" w:hAnsi="Times New Roman"/>
          <w:color w:val="000000"/>
          <w:sz w:val="24"/>
          <w:szCs w:val="24"/>
          <w:lang w:eastAsia="uk-UA"/>
        </w:rPr>
        <w:t xml:space="preserve">внести рекомендацію Вищій раді правосуддя щодо призначення Власової Юлії Юріївни на посаду судді </w:t>
      </w:r>
      <w:proofErr w:type="spellStart"/>
      <w:r w:rsidRPr="007E4783">
        <w:rPr>
          <w:rFonts w:ascii="Times New Roman" w:eastAsia="Courier New" w:hAnsi="Times New Roman"/>
          <w:color w:val="000000"/>
          <w:sz w:val="24"/>
          <w:szCs w:val="24"/>
          <w:lang w:eastAsia="uk-UA"/>
        </w:rPr>
        <w:t>Червонозаводського</w:t>
      </w:r>
      <w:proofErr w:type="spellEnd"/>
      <w:r w:rsidRPr="007E4783">
        <w:rPr>
          <w:rFonts w:ascii="Times New Roman" w:eastAsia="Courier New" w:hAnsi="Times New Roman"/>
          <w:color w:val="000000"/>
          <w:sz w:val="24"/>
          <w:szCs w:val="24"/>
          <w:lang w:eastAsia="uk-UA"/>
        </w:rPr>
        <w:t xml:space="preserve"> районного суду міста Харкова.</w:t>
      </w:r>
    </w:p>
    <w:tbl>
      <w:tblPr>
        <w:tblW w:w="0" w:type="auto"/>
        <w:tblLook w:val="04A0" w:firstRow="1" w:lastRow="0" w:firstColumn="1" w:lastColumn="0" w:noHBand="0" w:noVBand="1"/>
      </w:tblPr>
      <w:tblGrid>
        <w:gridCol w:w="3284"/>
        <w:gridCol w:w="3061"/>
        <w:gridCol w:w="3509"/>
      </w:tblGrid>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sz w:val="24"/>
                <w:szCs w:val="24"/>
                <w:lang w:val="ru-RU" w:eastAsia="ar-SA"/>
              </w:rPr>
            </w:pPr>
            <w:proofErr w:type="spellStart"/>
            <w:r w:rsidRPr="007E478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В.Є. Устименко</w:t>
            </w:r>
          </w:p>
        </w:tc>
      </w:tr>
      <w:tr w:rsidR="00CF6726" w:rsidRPr="007E4783" w:rsidTr="002350D9">
        <w:trPr>
          <w:trHeight w:val="330"/>
        </w:trPr>
        <w:tc>
          <w:tcPr>
            <w:tcW w:w="3284" w:type="dxa"/>
            <w:shd w:val="clear" w:color="auto" w:fill="auto"/>
          </w:tcPr>
          <w:p w:rsidR="00CF6726" w:rsidRPr="007E4783" w:rsidRDefault="00CF6726" w:rsidP="007E4783">
            <w:pPr>
              <w:pStyle w:val="ab"/>
              <w:ind w:left="142" w:right="-426"/>
              <w:rPr>
                <w:sz w:val="24"/>
                <w:szCs w:val="24"/>
                <w:lang w:val="ru-RU" w:eastAsia="ar-SA"/>
              </w:rPr>
            </w:pPr>
          </w:p>
        </w:tc>
        <w:tc>
          <w:tcPr>
            <w:tcW w:w="3061" w:type="dxa"/>
            <w:shd w:val="clear" w:color="auto" w:fill="auto"/>
          </w:tcPr>
          <w:p w:rsidR="00CF6726" w:rsidRPr="007E4783" w:rsidRDefault="00CF6726" w:rsidP="007E4783">
            <w:pPr>
              <w:pStyle w:val="ab"/>
              <w:ind w:left="142" w:right="-426"/>
              <w:rPr>
                <w:sz w:val="24"/>
                <w:szCs w:val="24"/>
                <w:lang w:val="ru-RU" w:eastAsia="ar-SA"/>
              </w:rPr>
            </w:pPr>
          </w:p>
        </w:tc>
        <w:tc>
          <w:tcPr>
            <w:tcW w:w="3509" w:type="dxa"/>
            <w:shd w:val="clear" w:color="auto" w:fill="auto"/>
          </w:tcPr>
          <w:p w:rsidR="00CF6726" w:rsidRPr="007E4783" w:rsidRDefault="00CF6726" w:rsidP="007E4783">
            <w:pPr>
              <w:pStyle w:val="ab"/>
              <w:ind w:left="142" w:right="-426"/>
              <w:rPr>
                <w:bCs/>
                <w:sz w:val="24"/>
                <w:szCs w:val="24"/>
                <w:lang w:eastAsia="ar-SA"/>
              </w:rPr>
            </w:pPr>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sz w:val="24"/>
                <w:szCs w:val="24"/>
                <w:lang w:val="ru-RU" w:eastAsia="ar-SA"/>
              </w:rPr>
              <w:t xml:space="preserve">Члени </w:t>
            </w:r>
            <w:proofErr w:type="spellStart"/>
            <w:r w:rsidRPr="007E4783">
              <w:rPr>
                <w:rFonts w:ascii="Times New Roman" w:eastAsia="Times New Roman" w:hAnsi="Times New Roman"/>
                <w:sz w:val="24"/>
                <w:szCs w:val="24"/>
                <w:lang w:val="ru-RU" w:eastAsia="ar-SA"/>
              </w:rPr>
              <w:t>Комі</w:t>
            </w:r>
            <w:proofErr w:type="gramStart"/>
            <w:r w:rsidRPr="007E4783">
              <w:rPr>
                <w:rFonts w:ascii="Times New Roman" w:eastAsia="Times New Roman" w:hAnsi="Times New Roman"/>
                <w:sz w:val="24"/>
                <w:szCs w:val="24"/>
                <w:lang w:val="ru-RU" w:eastAsia="ar-SA"/>
              </w:rPr>
              <w:t>с</w:t>
            </w:r>
            <w:proofErr w:type="gramEnd"/>
            <w:r w:rsidRPr="007E4783">
              <w:rPr>
                <w:rFonts w:ascii="Times New Roman" w:eastAsia="Times New Roman" w:hAnsi="Times New Roman"/>
                <w:sz w:val="24"/>
                <w:szCs w:val="24"/>
                <w:lang w:val="ru-RU" w:eastAsia="ar-SA"/>
              </w:rPr>
              <w:t>ії</w:t>
            </w:r>
            <w:proofErr w:type="spellEnd"/>
            <w:r w:rsidRPr="007E4783">
              <w:rPr>
                <w:rFonts w:ascii="Times New Roman" w:eastAsia="Times New Roman" w:hAnsi="Times New Roman"/>
                <w:sz w:val="24"/>
                <w:szCs w:val="24"/>
                <w:lang w:val="ru-RU" w:eastAsia="ar-SA"/>
              </w:rPr>
              <w:t>:</w:t>
            </w: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sz w:val="24"/>
                <w:szCs w:val="24"/>
                <w:lang w:val="ru-RU" w:eastAsia="ar-SA"/>
              </w:rPr>
              <w:t>В.І. Бутенко</w:t>
            </w:r>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С.В. Гладій</w:t>
            </w:r>
          </w:p>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О.М. Дроздов</w:t>
            </w:r>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 xml:space="preserve">А.О. </w:t>
            </w:r>
            <w:proofErr w:type="spellStart"/>
            <w:r w:rsidRPr="007E4783">
              <w:rPr>
                <w:rFonts w:ascii="Times New Roman" w:eastAsia="Times New Roman" w:hAnsi="Times New Roman"/>
                <w:bCs/>
                <w:sz w:val="24"/>
                <w:szCs w:val="24"/>
                <w:lang w:eastAsia="ar-SA"/>
              </w:rPr>
              <w:t>Заріцька</w:t>
            </w:r>
            <w:proofErr w:type="spellEnd"/>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 xml:space="preserve">М.І. </w:t>
            </w:r>
            <w:proofErr w:type="spellStart"/>
            <w:r w:rsidRPr="007E4783">
              <w:rPr>
                <w:rFonts w:ascii="Times New Roman" w:eastAsia="Times New Roman" w:hAnsi="Times New Roman"/>
                <w:bCs/>
                <w:sz w:val="24"/>
                <w:szCs w:val="24"/>
                <w:lang w:eastAsia="ar-SA"/>
              </w:rPr>
              <w:t>Мішин</w:t>
            </w:r>
            <w:proofErr w:type="spellEnd"/>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С.Л. Остапець</w:t>
            </w:r>
          </w:p>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 xml:space="preserve">М.В. </w:t>
            </w:r>
            <w:proofErr w:type="spellStart"/>
            <w:r w:rsidRPr="007E4783">
              <w:rPr>
                <w:rFonts w:ascii="Times New Roman" w:eastAsia="Times New Roman" w:hAnsi="Times New Roman"/>
                <w:bCs/>
                <w:sz w:val="24"/>
                <w:szCs w:val="24"/>
                <w:lang w:eastAsia="ar-SA"/>
              </w:rPr>
              <w:t>Сірош</w:t>
            </w:r>
            <w:proofErr w:type="spellEnd"/>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 xml:space="preserve">Ю.Г. </w:t>
            </w:r>
            <w:proofErr w:type="spellStart"/>
            <w:r w:rsidRPr="007E4783">
              <w:rPr>
                <w:rFonts w:ascii="Times New Roman" w:eastAsia="Times New Roman" w:hAnsi="Times New Roman"/>
                <w:bCs/>
                <w:sz w:val="24"/>
                <w:szCs w:val="24"/>
                <w:lang w:eastAsia="ar-SA"/>
              </w:rPr>
              <w:t>Тітов</w:t>
            </w:r>
            <w:proofErr w:type="spellEnd"/>
          </w:p>
        </w:tc>
      </w:tr>
      <w:tr w:rsidR="00CF6726" w:rsidRPr="007E4783" w:rsidTr="002350D9">
        <w:tc>
          <w:tcPr>
            <w:tcW w:w="3284"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p>
        </w:tc>
        <w:tc>
          <w:tcPr>
            <w:tcW w:w="3061" w:type="dxa"/>
            <w:shd w:val="clear" w:color="auto" w:fill="auto"/>
          </w:tcPr>
          <w:p w:rsidR="00CF6726" w:rsidRPr="007E4783" w:rsidRDefault="00CF6726" w:rsidP="007E4783">
            <w:pPr>
              <w:widowControl w:val="0"/>
              <w:suppressAutoHyphens/>
              <w:autoSpaceDE w:val="0"/>
              <w:spacing w:after="0" w:line="360" w:lineRule="auto"/>
              <w:ind w:left="142" w:right="-426"/>
              <w:jc w:val="center"/>
              <w:rPr>
                <w:rFonts w:ascii="Times New Roman" w:eastAsia="Times New Roman" w:hAnsi="Times New Roman"/>
                <w:sz w:val="24"/>
                <w:szCs w:val="24"/>
                <w:lang w:val="ru-RU" w:eastAsia="ar-SA"/>
              </w:rPr>
            </w:pPr>
          </w:p>
        </w:tc>
        <w:tc>
          <w:tcPr>
            <w:tcW w:w="3509" w:type="dxa"/>
            <w:shd w:val="clear" w:color="auto" w:fill="auto"/>
          </w:tcPr>
          <w:p w:rsidR="00CF6726" w:rsidRPr="007E4783" w:rsidRDefault="00CF6726" w:rsidP="007E4783">
            <w:pPr>
              <w:widowControl w:val="0"/>
              <w:suppressAutoHyphens/>
              <w:autoSpaceDE w:val="0"/>
              <w:spacing w:after="0" w:line="360" w:lineRule="auto"/>
              <w:ind w:left="142" w:right="-426"/>
              <w:jc w:val="both"/>
              <w:rPr>
                <w:rFonts w:ascii="Times New Roman" w:eastAsia="Times New Roman" w:hAnsi="Times New Roman"/>
                <w:bCs/>
                <w:sz w:val="24"/>
                <w:szCs w:val="24"/>
                <w:lang w:eastAsia="ar-SA"/>
              </w:rPr>
            </w:pPr>
            <w:r w:rsidRPr="007E4783">
              <w:rPr>
                <w:rFonts w:ascii="Times New Roman" w:eastAsia="Times New Roman" w:hAnsi="Times New Roman"/>
                <w:bCs/>
                <w:sz w:val="24"/>
                <w:szCs w:val="24"/>
                <w:lang w:eastAsia="ar-SA"/>
              </w:rPr>
              <w:t>Т.С. Шилова</w:t>
            </w:r>
          </w:p>
        </w:tc>
      </w:tr>
    </w:tbl>
    <w:p w:rsidR="003D6F18" w:rsidRPr="007E4783" w:rsidRDefault="003D6F18" w:rsidP="007E4783">
      <w:pPr>
        <w:ind w:left="142" w:right="-426"/>
        <w:rPr>
          <w:rFonts w:ascii="Times New Roman" w:eastAsia="Courier New" w:hAnsi="Times New Roman"/>
          <w:color w:val="000000"/>
          <w:sz w:val="24"/>
          <w:szCs w:val="24"/>
          <w:lang w:eastAsia="uk-UA"/>
        </w:rPr>
      </w:pPr>
    </w:p>
    <w:p w:rsidR="00013143" w:rsidRPr="007E4783" w:rsidRDefault="00013143" w:rsidP="007E4783">
      <w:pPr>
        <w:widowControl w:val="0"/>
        <w:spacing w:after="280" w:line="270" w:lineRule="exact"/>
        <w:ind w:left="142" w:right="-426"/>
        <w:rPr>
          <w:rFonts w:ascii="Times New Roman" w:eastAsia="Courier New" w:hAnsi="Times New Roman"/>
          <w:color w:val="000000"/>
          <w:sz w:val="24"/>
          <w:szCs w:val="24"/>
          <w:lang w:eastAsia="uk-UA"/>
        </w:rPr>
      </w:pPr>
    </w:p>
    <w:p w:rsidR="00CF6726" w:rsidRPr="007E4783" w:rsidRDefault="00CF6726" w:rsidP="007E4783">
      <w:pPr>
        <w:widowControl w:val="0"/>
        <w:spacing w:after="280" w:line="270" w:lineRule="exact"/>
        <w:ind w:left="142" w:right="-426"/>
        <w:rPr>
          <w:rFonts w:ascii="Times New Roman" w:eastAsia="Times New Roman" w:hAnsi="Times New Roman"/>
          <w:color w:val="000000"/>
          <w:sz w:val="24"/>
          <w:szCs w:val="24"/>
        </w:rPr>
      </w:pPr>
    </w:p>
    <w:p w:rsidR="00AE3672" w:rsidRPr="003D6F18" w:rsidRDefault="00AE3672" w:rsidP="003D6F18">
      <w:pPr>
        <w:widowControl w:val="0"/>
        <w:spacing w:after="280" w:line="270" w:lineRule="exact"/>
        <w:rPr>
          <w:rFonts w:ascii="Times New Roman" w:eastAsia="Times New Roman" w:hAnsi="Times New Roman"/>
          <w:color w:val="000000"/>
          <w:sz w:val="27"/>
          <w:szCs w:val="27"/>
        </w:rPr>
      </w:pPr>
    </w:p>
    <w:p w:rsidR="00E86BB4" w:rsidRDefault="00E86BB4" w:rsidP="003D6F18">
      <w:pPr>
        <w:widowControl w:val="0"/>
        <w:spacing w:after="280" w:line="270" w:lineRule="exact"/>
        <w:ind w:left="20"/>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E86BB4" w:rsidRDefault="00E86BB4" w:rsidP="00AE3672">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bookmarkStart w:id="1" w:name="_GoBack"/>
      <w:bookmarkEnd w:id="1"/>
    </w:p>
    <w:p w:rsidR="00AE3672" w:rsidRPr="00AE3672" w:rsidRDefault="00AE3672" w:rsidP="00AE3672">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AE3672">
        <w:rPr>
          <w:rFonts w:asciiTheme="minorHAnsi" w:eastAsia="Times New Roman" w:hAnsiTheme="minorHAnsi" w:cstheme="minorHAnsi"/>
          <w:color w:val="A6A6A6" w:themeColor="background1" w:themeShade="A6"/>
          <w:sz w:val="23"/>
          <w:szCs w:val="23"/>
        </w:rPr>
        <w:lastRenderedPageBreak/>
        <w:t>2</w:t>
      </w:r>
    </w:p>
    <w:p w:rsidR="00AE3672" w:rsidRPr="003D6F18" w:rsidRDefault="00AE3672"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AE3672" w:rsidRDefault="00AE3672" w:rsidP="00AE3672">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Pr>
          <w:rFonts w:asciiTheme="minorHAnsi" w:eastAsia="Times New Roman" w:hAnsiTheme="minorHAnsi" w:cstheme="minorHAnsi"/>
          <w:color w:val="A6A6A6" w:themeColor="background1" w:themeShade="A6"/>
          <w:sz w:val="23"/>
          <w:szCs w:val="23"/>
        </w:rPr>
        <w:lastRenderedPageBreak/>
        <w:t>3</w:t>
      </w:r>
    </w:p>
    <w:p w:rsidR="00AE3672" w:rsidRPr="003D6F18" w:rsidRDefault="00AE3672"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E86BB4">
      <w:pgSz w:w="11906" w:h="16838"/>
      <w:pgMar w:top="851"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48B" w:rsidRDefault="0011648B" w:rsidP="000F273B">
      <w:pPr>
        <w:spacing w:after="0" w:line="240" w:lineRule="auto"/>
      </w:pPr>
      <w:r>
        <w:separator/>
      </w:r>
    </w:p>
  </w:endnote>
  <w:endnote w:type="continuationSeparator" w:id="0">
    <w:p w:rsidR="0011648B" w:rsidRDefault="0011648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48B" w:rsidRDefault="0011648B" w:rsidP="000F273B">
      <w:pPr>
        <w:spacing w:after="0" w:line="240" w:lineRule="auto"/>
      </w:pPr>
      <w:r>
        <w:separator/>
      </w:r>
    </w:p>
  </w:footnote>
  <w:footnote w:type="continuationSeparator" w:id="0">
    <w:p w:rsidR="0011648B" w:rsidRDefault="0011648B"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1648B"/>
    <w:rsid w:val="001D539F"/>
    <w:rsid w:val="001E11B7"/>
    <w:rsid w:val="003B2E32"/>
    <w:rsid w:val="003D6F18"/>
    <w:rsid w:val="00736D62"/>
    <w:rsid w:val="007E4783"/>
    <w:rsid w:val="00916B92"/>
    <w:rsid w:val="00AE3672"/>
    <w:rsid w:val="00B12AB4"/>
    <w:rsid w:val="00B26C7C"/>
    <w:rsid w:val="00C6094D"/>
    <w:rsid w:val="00CF6726"/>
    <w:rsid w:val="00D17F2A"/>
    <w:rsid w:val="00D25814"/>
    <w:rsid w:val="00D3173D"/>
    <w:rsid w:val="00E86BB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Exact">
    <w:name w:val="Подпись к картинке (2) Exact"/>
    <w:basedOn w:val="a0"/>
    <w:link w:val="2"/>
    <w:rsid w:val="00AE3672"/>
    <w:rPr>
      <w:rFonts w:ascii="Times New Roman" w:eastAsia="Times New Roman" w:hAnsi="Times New Roman" w:cs="Times New Roman"/>
      <w:spacing w:val="8"/>
      <w:sz w:val="20"/>
      <w:szCs w:val="20"/>
      <w:shd w:val="clear" w:color="auto" w:fill="FFFFFF"/>
    </w:rPr>
  </w:style>
  <w:style w:type="character" w:customStyle="1" w:styleId="aa">
    <w:name w:val="Подпись к картинке_"/>
    <w:basedOn w:val="a0"/>
    <w:rsid w:val="00AE3672"/>
    <w:rPr>
      <w:rFonts w:ascii="Times New Roman" w:eastAsia="Times New Roman" w:hAnsi="Times New Roman" w:cs="Times New Roman"/>
      <w:b w:val="0"/>
      <w:bCs w:val="0"/>
      <w:i w:val="0"/>
      <w:iCs w:val="0"/>
      <w:smallCaps w:val="0"/>
      <w:strike w:val="0"/>
      <w:sz w:val="22"/>
      <w:szCs w:val="22"/>
      <w:u w:val="none"/>
    </w:rPr>
  </w:style>
  <w:style w:type="paragraph" w:customStyle="1" w:styleId="2">
    <w:name w:val="Подпись к картинке (2)"/>
    <w:basedOn w:val="a"/>
    <w:link w:val="2Exact"/>
    <w:rsid w:val="00AE3672"/>
    <w:pPr>
      <w:widowControl w:val="0"/>
      <w:shd w:val="clear" w:color="auto" w:fill="FFFFFF"/>
      <w:spacing w:after="0" w:line="0" w:lineRule="atLeast"/>
    </w:pPr>
    <w:rPr>
      <w:rFonts w:ascii="Times New Roman" w:eastAsia="Times New Roman" w:hAnsi="Times New Roman"/>
      <w:spacing w:val="8"/>
      <w:sz w:val="20"/>
      <w:szCs w:val="20"/>
    </w:rPr>
  </w:style>
  <w:style w:type="paragraph" w:styleId="ab">
    <w:name w:val="No Spacing"/>
    <w:uiPriority w:val="1"/>
    <w:qFormat/>
    <w:rsid w:val="00AE367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Exact">
    <w:name w:val="Подпись к картинке (2) Exact"/>
    <w:basedOn w:val="a0"/>
    <w:link w:val="2"/>
    <w:rsid w:val="00AE3672"/>
    <w:rPr>
      <w:rFonts w:ascii="Times New Roman" w:eastAsia="Times New Roman" w:hAnsi="Times New Roman" w:cs="Times New Roman"/>
      <w:spacing w:val="8"/>
      <w:sz w:val="20"/>
      <w:szCs w:val="20"/>
      <w:shd w:val="clear" w:color="auto" w:fill="FFFFFF"/>
    </w:rPr>
  </w:style>
  <w:style w:type="character" w:customStyle="1" w:styleId="aa">
    <w:name w:val="Подпись к картинке_"/>
    <w:basedOn w:val="a0"/>
    <w:rsid w:val="00AE3672"/>
    <w:rPr>
      <w:rFonts w:ascii="Times New Roman" w:eastAsia="Times New Roman" w:hAnsi="Times New Roman" w:cs="Times New Roman"/>
      <w:b w:val="0"/>
      <w:bCs w:val="0"/>
      <w:i w:val="0"/>
      <w:iCs w:val="0"/>
      <w:smallCaps w:val="0"/>
      <w:strike w:val="0"/>
      <w:sz w:val="22"/>
      <w:szCs w:val="22"/>
      <w:u w:val="none"/>
    </w:rPr>
  </w:style>
  <w:style w:type="paragraph" w:customStyle="1" w:styleId="2">
    <w:name w:val="Подпись к картинке (2)"/>
    <w:basedOn w:val="a"/>
    <w:link w:val="2Exact"/>
    <w:rsid w:val="00AE3672"/>
    <w:pPr>
      <w:widowControl w:val="0"/>
      <w:shd w:val="clear" w:color="auto" w:fill="FFFFFF"/>
      <w:spacing w:after="0" w:line="0" w:lineRule="atLeast"/>
    </w:pPr>
    <w:rPr>
      <w:rFonts w:ascii="Times New Roman" w:eastAsia="Times New Roman" w:hAnsi="Times New Roman"/>
      <w:spacing w:val="8"/>
      <w:sz w:val="20"/>
      <w:szCs w:val="20"/>
    </w:rPr>
  </w:style>
  <w:style w:type="paragraph" w:styleId="ab">
    <w:name w:val="No Spacing"/>
    <w:uiPriority w:val="1"/>
    <w:qFormat/>
    <w:rsid w:val="00AE367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8634</Words>
  <Characters>4922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cp:revision>
  <dcterms:created xsi:type="dcterms:W3CDTF">2020-08-21T07:09:00Z</dcterms:created>
  <dcterms:modified xsi:type="dcterms:W3CDTF">2020-08-26T06:40:00Z</dcterms:modified>
</cp:coreProperties>
</file>