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3D3" w:rsidRPr="00BA2CC1" w:rsidRDefault="00C37B2B" w:rsidP="00F94910">
      <w:pPr>
        <w:ind w:left="4517" w:right="4200"/>
        <w:rPr>
          <w:sz w:val="28"/>
          <w:szCs w:val="28"/>
          <w:lang w:val="uk-UA"/>
        </w:rPr>
      </w:pPr>
      <w:r>
        <w:rPr>
          <w:noProof/>
          <w:kern w:val="1"/>
          <w:sz w:val="28"/>
          <w:szCs w:val="28"/>
          <w:lang w:val="uk-UA" w:eastAsia="uk-UA"/>
        </w:rPr>
        <w:drawing>
          <wp:inline distT="0" distB="0" distL="0" distR="0">
            <wp:extent cx="541020" cy="716915"/>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020" cy="716915"/>
                    </a:xfrm>
                    <a:prstGeom prst="rect">
                      <a:avLst/>
                    </a:prstGeom>
                    <a:solidFill>
                      <a:srgbClr val="FFFFFF"/>
                    </a:solidFill>
                    <a:ln>
                      <a:noFill/>
                    </a:ln>
                  </pic:spPr>
                </pic:pic>
              </a:graphicData>
            </a:graphic>
          </wp:inline>
        </w:drawing>
      </w:r>
    </w:p>
    <w:p w:rsidR="00B923D3" w:rsidRPr="00BA2CC1" w:rsidRDefault="00B923D3">
      <w:pPr>
        <w:rPr>
          <w:sz w:val="28"/>
          <w:szCs w:val="28"/>
          <w:lang w:val="uk-UA"/>
        </w:rPr>
      </w:pPr>
    </w:p>
    <w:p w:rsidR="00B923D3" w:rsidRPr="00BA2CC1" w:rsidRDefault="005F6D5F" w:rsidP="005F6D5F">
      <w:pPr>
        <w:ind w:right="57"/>
        <w:jc w:val="center"/>
        <w:rPr>
          <w:sz w:val="36"/>
          <w:szCs w:val="36"/>
          <w:lang w:val="uk-UA"/>
        </w:rPr>
      </w:pPr>
      <w:r w:rsidRPr="00BA2CC1">
        <w:rPr>
          <w:sz w:val="36"/>
          <w:szCs w:val="36"/>
          <w:lang w:val="uk-UA"/>
        </w:rPr>
        <w:t>ВИЩА КВАЛІФІКАЦІЙНА КОМІСІЯ СУДДІВ УКРАЇНИ</w:t>
      </w:r>
    </w:p>
    <w:p w:rsidR="005F6D5F" w:rsidRPr="00BA2CC1" w:rsidRDefault="005F6D5F" w:rsidP="005F6D5F">
      <w:pPr>
        <w:ind w:right="57"/>
        <w:jc w:val="center"/>
        <w:rPr>
          <w:sz w:val="28"/>
          <w:szCs w:val="28"/>
          <w:lang w:val="uk-UA"/>
        </w:rPr>
      </w:pPr>
    </w:p>
    <w:p w:rsidR="00C22427" w:rsidRPr="00584665" w:rsidRDefault="005F3AE2" w:rsidP="00BE670C">
      <w:pPr>
        <w:shd w:val="clear" w:color="auto" w:fill="FFFFFF"/>
        <w:jc w:val="both"/>
        <w:rPr>
          <w:sz w:val="26"/>
          <w:szCs w:val="26"/>
          <w:lang w:val="uk-UA"/>
        </w:rPr>
      </w:pPr>
      <w:r w:rsidRPr="00584665">
        <w:rPr>
          <w:sz w:val="26"/>
          <w:szCs w:val="26"/>
          <w:lang w:val="uk-UA"/>
        </w:rPr>
        <w:t>18</w:t>
      </w:r>
      <w:r w:rsidR="000472F5" w:rsidRPr="00584665">
        <w:rPr>
          <w:sz w:val="26"/>
          <w:szCs w:val="26"/>
          <w:lang w:val="uk-UA"/>
        </w:rPr>
        <w:t xml:space="preserve"> грудня</w:t>
      </w:r>
      <w:r w:rsidR="005505F6" w:rsidRPr="00584665">
        <w:rPr>
          <w:sz w:val="26"/>
          <w:szCs w:val="26"/>
          <w:lang w:val="uk-UA"/>
        </w:rPr>
        <w:t xml:space="preserve"> 2023</w:t>
      </w:r>
      <w:r w:rsidR="00C22427" w:rsidRPr="00584665">
        <w:rPr>
          <w:sz w:val="26"/>
          <w:szCs w:val="26"/>
          <w:lang w:val="uk-UA"/>
        </w:rPr>
        <w:t xml:space="preserve"> р</w:t>
      </w:r>
      <w:r w:rsidR="00185704" w:rsidRPr="00584665">
        <w:rPr>
          <w:sz w:val="26"/>
          <w:szCs w:val="26"/>
          <w:lang w:val="uk-UA"/>
        </w:rPr>
        <w:t>оку</w:t>
      </w:r>
      <w:r w:rsidR="00112239" w:rsidRPr="00584665">
        <w:rPr>
          <w:sz w:val="26"/>
          <w:szCs w:val="26"/>
          <w:lang w:val="uk-UA"/>
        </w:rPr>
        <w:tab/>
      </w:r>
      <w:r w:rsidR="00112239" w:rsidRPr="00584665">
        <w:rPr>
          <w:sz w:val="26"/>
          <w:szCs w:val="26"/>
          <w:lang w:val="uk-UA"/>
        </w:rPr>
        <w:tab/>
      </w:r>
      <w:r w:rsidR="00112239" w:rsidRPr="00584665">
        <w:rPr>
          <w:sz w:val="26"/>
          <w:szCs w:val="26"/>
          <w:lang w:val="uk-UA"/>
        </w:rPr>
        <w:tab/>
      </w:r>
      <w:r w:rsidR="00112239" w:rsidRPr="00584665">
        <w:rPr>
          <w:sz w:val="26"/>
          <w:szCs w:val="26"/>
          <w:lang w:val="uk-UA"/>
        </w:rPr>
        <w:tab/>
      </w:r>
      <w:r w:rsidR="00112239" w:rsidRPr="00584665">
        <w:rPr>
          <w:sz w:val="26"/>
          <w:szCs w:val="26"/>
          <w:lang w:val="uk-UA"/>
        </w:rPr>
        <w:tab/>
      </w:r>
      <w:r w:rsidR="00112239" w:rsidRPr="00584665">
        <w:rPr>
          <w:sz w:val="26"/>
          <w:szCs w:val="26"/>
          <w:lang w:val="uk-UA"/>
        </w:rPr>
        <w:tab/>
      </w:r>
      <w:r w:rsidR="00112239" w:rsidRPr="00584665">
        <w:rPr>
          <w:sz w:val="26"/>
          <w:szCs w:val="26"/>
          <w:lang w:val="uk-UA"/>
        </w:rPr>
        <w:tab/>
      </w:r>
      <w:r w:rsidR="00112239" w:rsidRPr="00584665">
        <w:rPr>
          <w:sz w:val="26"/>
          <w:szCs w:val="26"/>
          <w:lang w:val="uk-UA"/>
        </w:rPr>
        <w:tab/>
      </w:r>
      <w:r w:rsidR="00291613" w:rsidRPr="00584665">
        <w:rPr>
          <w:sz w:val="26"/>
          <w:szCs w:val="26"/>
          <w:lang w:val="uk-UA"/>
        </w:rPr>
        <w:t xml:space="preserve"> </w:t>
      </w:r>
      <w:r w:rsidR="00345813" w:rsidRPr="00584665">
        <w:rPr>
          <w:sz w:val="26"/>
          <w:szCs w:val="26"/>
          <w:lang w:val="uk-UA"/>
        </w:rPr>
        <w:tab/>
        <w:t xml:space="preserve">   </w:t>
      </w:r>
      <w:r w:rsidR="00C22427" w:rsidRPr="00584665">
        <w:rPr>
          <w:sz w:val="26"/>
          <w:szCs w:val="26"/>
          <w:lang w:val="uk-UA"/>
        </w:rPr>
        <w:t>м. Київ</w:t>
      </w:r>
    </w:p>
    <w:p w:rsidR="00C22427" w:rsidRPr="00584665" w:rsidRDefault="00C22427" w:rsidP="00BE670C">
      <w:pPr>
        <w:shd w:val="clear" w:color="auto" w:fill="FFFFFF"/>
        <w:jc w:val="both"/>
        <w:rPr>
          <w:sz w:val="26"/>
          <w:szCs w:val="26"/>
          <w:lang w:val="uk-UA"/>
        </w:rPr>
      </w:pPr>
    </w:p>
    <w:p w:rsidR="00C22427" w:rsidRPr="00325FEE" w:rsidRDefault="001E50A0" w:rsidP="00BE670C">
      <w:pPr>
        <w:shd w:val="clear" w:color="auto" w:fill="FFFFFF"/>
        <w:ind w:right="134"/>
        <w:jc w:val="center"/>
        <w:rPr>
          <w:bCs/>
          <w:sz w:val="26"/>
          <w:szCs w:val="26"/>
          <w:u w:val="single"/>
          <w:lang w:val="uk-UA"/>
        </w:rPr>
      </w:pPr>
      <w:r w:rsidRPr="00584665">
        <w:rPr>
          <w:bCs/>
          <w:sz w:val="26"/>
          <w:szCs w:val="26"/>
          <w:lang w:val="uk-UA"/>
        </w:rPr>
        <w:t xml:space="preserve">Р І Ш Е Н </w:t>
      </w:r>
      <w:proofErr w:type="spellStart"/>
      <w:r w:rsidRPr="00584665">
        <w:rPr>
          <w:bCs/>
          <w:sz w:val="26"/>
          <w:szCs w:val="26"/>
          <w:lang w:val="uk-UA"/>
        </w:rPr>
        <w:t>Н</w:t>
      </w:r>
      <w:proofErr w:type="spellEnd"/>
      <w:r w:rsidRPr="00584665">
        <w:rPr>
          <w:bCs/>
          <w:sz w:val="26"/>
          <w:szCs w:val="26"/>
          <w:lang w:val="uk-UA"/>
        </w:rPr>
        <w:t xml:space="preserve"> Я  № </w:t>
      </w:r>
      <w:r w:rsidR="00325FEE">
        <w:rPr>
          <w:bCs/>
          <w:sz w:val="26"/>
          <w:szCs w:val="26"/>
          <w:u w:val="single"/>
          <w:lang w:val="uk-UA"/>
        </w:rPr>
        <w:t>66/ко-23</w:t>
      </w:r>
    </w:p>
    <w:p w:rsidR="00E963EE" w:rsidRPr="00584665" w:rsidRDefault="00E963EE" w:rsidP="00BE670C">
      <w:pPr>
        <w:shd w:val="clear" w:color="auto" w:fill="FFFFFF"/>
        <w:tabs>
          <w:tab w:val="left" w:pos="567"/>
        </w:tabs>
        <w:ind w:right="-1"/>
        <w:jc w:val="both"/>
        <w:rPr>
          <w:sz w:val="26"/>
          <w:szCs w:val="26"/>
          <w:lang w:val="uk-UA"/>
        </w:rPr>
      </w:pPr>
    </w:p>
    <w:p w:rsidR="00C22427" w:rsidRPr="00584665" w:rsidRDefault="00D53AC2" w:rsidP="00BE670C">
      <w:pPr>
        <w:shd w:val="clear" w:color="auto" w:fill="FFFFFF"/>
        <w:tabs>
          <w:tab w:val="left" w:pos="567"/>
        </w:tabs>
        <w:ind w:right="-1"/>
        <w:jc w:val="both"/>
        <w:rPr>
          <w:sz w:val="26"/>
          <w:szCs w:val="26"/>
          <w:lang w:val="uk-UA"/>
        </w:rPr>
      </w:pPr>
      <w:r w:rsidRPr="00584665">
        <w:rPr>
          <w:sz w:val="26"/>
          <w:szCs w:val="26"/>
          <w:lang w:val="uk-UA"/>
        </w:rPr>
        <w:t>Вищ</w:t>
      </w:r>
      <w:r w:rsidR="00977DA9" w:rsidRPr="00584665">
        <w:rPr>
          <w:sz w:val="26"/>
          <w:szCs w:val="26"/>
          <w:lang w:val="uk-UA"/>
        </w:rPr>
        <w:t>а</w:t>
      </w:r>
      <w:r w:rsidRPr="00584665">
        <w:rPr>
          <w:sz w:val="26"/>
          <w:szCs w:val="26"/>
          <w:lang w:val="uk-UA"/>
        </w:rPr>
        <w:t xml:space="preserve"> кваліфікаційн</w:t>
      </w:r>
      <w:r w:rsidR="00977DA9" w:rsidRPr="00584665">
        <w:rPr>
          <w:sz w:val="26"/>
          <w:szCs w:val="26"/>
          <w:lang w:val="uk-UA"/>
        </w:rPr>
        <w:t>а</w:t>
      </w:r>
      <w:r w:rsidRPr="00584665">
        <w:rPr>
          <w:sz w:val="26"/>
          <w:szCs w:val="26"/>
          <w:lang w:val="uk-UA"/>
        </w:rPr>
        <w:t xml:space="preserve"> комісі</w:t>
      </w:r>
      <w:r w:rsidR="00977DA9" w:rsidRPr="00584665">
        <w:rPr>
          <w:sz w:val="26"/>
          <w:szCs w:val="26"/>
          <w:lang w:val="uk-UA"/>
        </w:rPr>
        <w:t>я</w:t>
      </w:r>
      <w:r w:rsidR="00C22427" w:rsidRPr="00584665">
        <w:rPr>
          <w:sz w:val="26"/>
          <w:szCs w:val="26"/>
          <w:lang w:val="uk-UA"/>
        </w:rPr>
        <w:t xml:space="preserve"> суддів України у </w:t>
      </w:r>
      <w:r w:rsidR="000D4700" w:rsidRPr="00584665">
        <w:rPr>
          <w:sz w:val="26"/>
          <w:szCs w:val="26"/>
          <w:lang w:val="uk-UA"/>
        </w:rPr>
        <w:t>складі</w:t>
      </w:r>
      <w:r w:rsidR="00977DA9" w:rsidRPr="00584665">
        <w:rPr>
          <w:sz w:val="26"/>
          <w:szCs w:val="26"/>
          <w:lang w:val="uk-UA"/>
        </w:rPr>
        <w:t xml:space="preserve"> колегії</w:t>
      </w:r>
      <w:r w:rsidR="00C22427" w:rsidRPr="00584665">
        <w:rPr>
          <w:sz w:val="26"/>
          <w:szCs w:val="26"/>
          <w:lang w:val="uk-UA"/>
        </w:rPr>
        <w:t>:</w:t>
      </w:r>
    </w:p>
    <w:p w:rsidR="00C22427" w:rsidRPr="00584665" w:rsidRDefault="00C22427" w:rsidP="00BE670C">
      <w:pPr>
        <w:shd w:val="clear" w:color="auto" w:fill="FFFFFF"/>
        <w:ind w:right="134"/>
        <w:jc w:val="both"/>
        <w:rPr>
          <w:sz w:val="26"/>
          <w:szCs w:val="26"/>
          <w:lang w:val="uk-UA"/>
        </w:rPr>
      </w:pPr>
    </w:p>
    <w:p w:rsidR="00C22427" w:rsidRPr="00584665" w:rsidRDefault="00C22427" w:rsidP="00BE670C">
      <w:pPr>
        <w:shd w:val="clear" w:color="auto" w:fill="FFFFFF"/>
        <w:ind w:right="-1"/>
        <w:jc w:val="both"/>
        <w:rPr>
          <w:sz w:val="26"/>
          <w:szCs w:val="26"/>
          <w:lang w:val="uk-UA"/>
        </w:rPr>
      </w:pPr>
      <w:r w:rsidRPr="00584665">
        <w:rPr>
          <w:sz w:val="26"/>
          <w:szCs w:val="26"/>
          <w:lang w:val="uk-UA"/>
        </w:rPr>
        <w:t xml:space="preserve">головуючого – </w:t>
      </w:r>
      <w:r w:rsidR="00325FEE">
        <w:rPr>
          <w:sz w:val="26"/>
          <w:szCs w:val="26"/>
          <w:lang w:val="uk-UA"/>
        </w:rPr>
        <w:t>Чумака </w:t>
      </w:r>
      <w:r w:rsidR="00D53AC2" w:rsidRPr="00584665">
        <w:rPr>
          <w:sz w:val="26"/>
          <w:szCs w:val="26"/>
          <w:lang w:val="uk-UA"/>
        </w:rPr>
        <w:t>С.Ю.</w:t>
      </w:r>
      <w:r w:rsidR="0075494E" w:rsidRPr="00584665">
        <w:rPr>
          <w:sz w:val="26"/>
          <w:szCs w:val="26"/>
          <w:lang w:val="uk-UA"/>
        </w:rPr>
        <w:t xml:space="preserve"> (доповідач)</w:t>
      </w:r>
      <w:r w:rsidR="00D4600F" w:rsidRPr="00584665">
        <w:rPr>
          <w:sz w:val="26"/>
          <w:szCs w:val="26"/>
          <w:lang w:val="uk-UA"/>
        </w:rPr>
        <w:t>,</w:t>
      </w:r>
    </w:p>
    <w:p w:rsidR="0081205A" w:rsidRPr="00584665" w:rsidRDefault="0081205A" w:rsidP="00BE670C">
      <w:pPr>
        <w:shd w:val="clear" w:color="auto" w:fill="FFFFFF"/>
        <w:tabs>
          <w:tab w:val="left" w:pos="3969"/>
        </w:tabs>
        <w:ind w:right="-15"/>
        <w:jc w:val="both"/>
        <w:rPr>
          <w:sz w:val="26"/>
          <w:szCs w:val="26"/>
          <w:lang w:val="uk-UA"/>
        </w:rPr>
      </w:pPr>
    </w:p>
    <w:p w:rsidR="0082372C" w:rsidRPr="00584665" w:rsidRDefault="00C22427" w:rsidP="0082372C">
      <w:pPr>
        <w:shd w:val="clear" w:color="auto" w:fill="FFFFFF"/>
        <w:tabs>
          <w:tab w:val="left" w:pos="3969"/>
        </w:tabs>
        <w:ind w:right="-15"/>
        <w:jc w:val="both"/>
        <w:rPr>
          <w:sz w:val="26"/>
          <w:szCs w:val="26"/>
          <w:lang w:val="uk-UA"/>
        </w:rPr>
      </w:pPr>
      <w:r w:rsidRPr="00584665">
        <w:rPr>
          <w:sz w:val="26"/>
          <w:szCs w:val="26"/>
          <w:lang w:val="uk-UA"/>
        </w:rPr>
        <w:t xml:space="preserve">членів Комісії: </w:t>
      </w:r>
      <w:r w:rsidR="00D53AC2" w:rsidRPr="00584665">
        <w:rPr>
          <w:sz w:val="26"/>
          <w:szCs w:val="26"/>
          <w:lang w:val="uk-UA"/>
        </w:rPr>
        <w:t>Пасічника</w:t>
      </w:r>
      <w:r w:rsidR="00325FEE">
        <w:rPr>
          <w:sz w:val="26"/>
          <w:szCs w:val="26"/>
          <w:lang w:val="uk-UA"/>
        </w:rPr>
        <w:t> </w:t>
      </w:r>
      <w:r w:rsidR="00D53AC2" w:rsidRPr="00584665">
        <w:rPr>
          <w:sz w:val="26"/>
          <w:szCs w:val="26"/>
          <w:lang w:val="uk-UA"/>
        </w:rPr>
        <w:t>А.В.</w:t>
      </w:r>
      <w:r w:rsidR="00F35EE5" w:rsidRPr="00584665">
        <w:rPr>
          <w:sz w:val="26"/>
          <w:szCs w:val="26"/>
          <w:lang w:val="uk-UA"/>
        </w:rPr>
        <w:t xml:space="preserve">, </w:t>
      </w:r>
      <w:r w:rsidR="009E365F" w:rsidRPr="00584665">
        <w:rPr>
          <w:sz w:val="26"/>
          <w:szCs w:val="26"/>
          <w:lang w:val="uk-UA"/>
        </w:rPr>
        <w:t>Сабодаша </w:t>
      </w:r>
      <w:r w:rsidR="00D53AC2" w:rsidRPr="00584665">
        <w:rPr>
          <w:sz w:val="26"/>
          <w:szCs w:val="26"/>
          <w:lang w:val="uk-UA"/>
        </w:rPr>
        <w:t>Р.Б.</w:t>
      </w:r>
      <w:r w:rsidR="000D4700" w:rsidRPr="00584665">
        <w:rPr>
          <w:sz w:val="26"/>
          <w:szCs w:val="26"/>
          <w:lang w:val="uk-UA"/>
        </w:rPr>
        <w:t>,</w:t>
      </w:r>
    </w:p>
    <w:p w:rsidR="003610E9" w:rsidRPr="00584665" w:rsidRDefault="003610E9" w:rsidP="00425AD6">
      <w:pPr>
        <w:shd w:val="clear" w:color="auto" w:fill="FFFFFF"/>
        <w:ind w:right="134"/>
        <w:jc w:val="both"/>
        <w:rPr>
          <w:sz w:val="26"/>
          <w:szCs w:val="26"/>
          <w:lang w:val="uk-UA"/>
        </w:rPr>
      </w:pPr>
    </w:p>
    <w:p w:rsidR="00B56D40" w:rsidRPr="00584665" w:rsidRDefault="00F307D9" w:rsidP="00425AD6">
      <w:pPr>
        <w:shd w:val="clear" w:color="auto" w:fill="FFFFFF"/>
        <w:tabs>
          <w:tab w:val="left" w:pos="7300"/>
        </w:tabs>
        <w:jc w:val="both"/>
        <w:rPr>
          <w:sz w:val="26"/>
          <w:szCs w:val="26"/>
          <w:lang w:val="uk-UA" w:eastAsia="uk-UA"/>
        </w:rPr>
      </w:pPr>
      <w:r w:rsidRPr="00584665">
        <w:rPr>
          <w:sz w:val="26"/>
          <w:szCs w:val="26"/>
          <w:lang w:val="uk-UA" w:eastAsia="uk-UA"/>
        </w:rPr>
        <w:t xml:space="preserve">дослідивши досьє та </w:t>
      </w:r>
      <w:r w:rsidR="00C26EAA" w:rsidRPr="00584665">
        <w:rPr>
          <w:sz w:val="26"/>
          <w:szCs w:val="26"/>
          <w:lang w:val="uk-UA" w:eastAsia="uk-UA"/>
        </w:rPr>
        <w:t xml:space="preserve">провівши співбесіду </w:t>
      </w:r>
      <w:r w:rsidR="00B56D40" w:rsidRPr="00584665">
        <w:rPr>
          <w:sz w:val="26"/>
          <w:szCs w:val="26"/>
          <w:lang w:val="uk-UA" w:eastAsia="uk-UA"/>
        </w:rPr>
        <w:t>в межах кв</w:t>
      </w:r>
      <w:r w:rsidR="004E75E7" w:rsidRPr="00584665">
        <w:rPr>
          <w:sz w:val="26"/>
          <w:szCs w:val="26"/>
          <w:lang w:val="uk-UA" w:eastAsia="uk-UA"/>
        </w:rPr>
        <w:t xml:space="preserve">аліфікаційного оцінювання судді </w:t>
      </w:r>
      <w:r w:rsidR="00B17B36" w:rsidRPr="00584665">
        <w:rPr>
          <w:sz w:val="26"/>
          <w:szCs w:val="26"/>
          <w:shd w:val="clear" w:color="auto" w:fill="FFFFFF"/>
          <w:lang w:val="uk-UA"/>
        </w:rPr>
        <w:t>Лисичанського міського суду Луганської області</w:t>
      </w:r>
      <w:r w:rsidR="008F37A6" w:rsidRPr="00584665">
        <w:rPr>
          <w:sz w:val="26"/>
          <w:szCs w:val="26"/>
          <w:lang w:val="uk-UA" w:eastAsia="uk-UA"/>
        </w:rPr>
        <w:t xml:space="preserve"> </w:t>
      </w:r>
      <w:r w:rsidR="00B17B36" w:rsidRPr="00584665">
        <w:rPr>
          <w:sz w:val="26"/>
          <w:szCs w:val="26"/>
          <w:shd w:val="clear" w:color="auto" w:fill="FFFFFF"/>
          <w:lang w:val="uk-UA"/>
        </w:rPr>
        <w:t>Шевченко Олени Володимирівн</w:t>
      </w:r>
      <w:r w:rsidR="00F13012" w:rsidRPr="00584665">
        <w:rPr>
          <w:sz w:val="26"/>
          <w:szCs w:val="26"/>
          <w:shd w:val="clear" w:color="auto" w:fill="FFFFFF"/>
          <w:lang w:val="uk-UA"/>
        </w:rPr>
        <w:t>и</w:t>
      </w:r>
      <w:r w:rsidR="008F37A6" w:rsidRPr="00584665">
        <w:rPr>
          <w:sz w:val="26"/>
          <w:szCs w:val="26"/>
          <w:lang w:val="uk-UA" w:eastAsia="uk-UA"/>
        </w:rPr>
        <w:t xml:space="preserve"> </w:t>
      </w:r>
      <w:r w:rsidR="00B56D40" w:rsidRPr="00584665">
        <w:rPr>
          <w:sz w:val="26"/>
          <w:szCs w:val="26"/>
          <w:lang w:val="uk-UA" w:eastAsia="uk-UA"/>
        </w:rPr>
        <w:t xml:space="preserve">на відповідність займаній посаді, </w:t>
      </w:r>
    </w:p>
    <w:p w:rsidR="00B56D40" w:rsidRPr="00584665" w:rsidRDefault="00B56D40" w:rsidP="00425AD6">
      <w:pPr>
        <w:shd w:val="clear" w:color="auto" w:fill="FFFFFF"/>
        <w:tabs>
          <w:tab w:val="left" w:pos="7300"/>
        </w:tabs>
        <w:jc w:val="both"/>
        <w:rPr>
          <w:sz w:val="26"/>
          <w:szCs w:val="26"/>
          <w:lang w:val="uk-UA" w:eastAsia="uk-UA"/>
        </w:rPr>
      </w:pPr>
    </w:p>
    <w:p w:rsidR="00E8302E" w:rsidRPr="00584665" w:rsidRDefault="00B923D3" w:rsidP="009F2D3D">
      <w:pPr>
        <w:shd w:val="clear" w:color="auto" w:fill="FFFFFF"/>
        <w:tabs>
          <w:tab w:val="left" w:pos="5779"/>
        </w:tabs>
        <w:jc w:val="center"/>
        <w:rPr>
          <w:sz w:val="26"/>
          <w:szCs w:val="26"/>
          <w:lang w:val="uk-UA"/>
        </w:rPr>
      </w:pPr>
      <w:r w:rsidRPr="00584665">
        <w:rPr>
          <w:sz w:val="26"/>
          <w:szCs w:val="26"/>
          <w:lang w:val="uk-UA"/>
        </w:rPr>
        <w:t>встановила:</w:t>
      </w:r>
    </w:p>
    <w:p w:rsidR="00E33363" w:rsidRPr="00584665" w:rsidRDefault="00E33363" w:rsidP="007527C7">
      <w:pPr>
        <w:suppressAutoHyphens w:val="0"/>
        <w:autoSpaceDE w:val="0"/>
        <w:autoSpaceDN w:val="0"/>
        <w:adjustRightInd w:val="0"/>
        <w:jc w:val="center"/>
        <w:rPr>
          <w:sz w:val="26"/>
          <w:szCs w:val="26"/>
          <w:lang w:val="uk-UA"/>
        </w:rPr>
      </w:pP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 xml:space="preserve"> Згідно з підпунктом</w:t>
      </w:r>
      <w:r w:rsidR="00C56CB6">
        <w:rPr>
          <w:rFonts w:ascii="Times New Roman" w:hAnsi="Times New Roman"/>
          <w:sz w:val="26"/>
          <w:szCs w:val="26"/>
          <w:lang w:eastAsia="uk-UA"/>
        </w:rPr>
        <w:t> </w:t>
      </w:r>
      <w:r w:rsidRPr="00584665">
        <w:rPr>
          <w:rFonts w:ascii="Times New Roman" w:hAnsi="Times New Roman"/>
          <w:sz w:val="26"/>
          <w:szCs w:val="26"/>
          <w:lang w:eastAsia="uk-UA"/>
        </w:rPr>
        <w:t>4 пункту</w:t>
      </w:r>
      <w:r w:rsidR="00C56CB6">
        <w:rPr>
          <w:rFonts w:ascii="Times New Roman" w:hAnsi="Times New Roman"/>
          <w:sz w:val="26"/>
          <w:szCs w:val="26"/>
          <w:lang w:eastAsia="uk-UA"/>
        </w:rPr>
        <w:t> </w:t>
      </w:r>
      <w:r w:rsidRPr="00584665">
        <w:rPr>
          <w:rFonts w:ascii="Times New Roman" w:hAnsi="Times New Roman"/>
          <w:sz w:val="26"/>
          <w:szCs w:val="26"/>
          <w:lang w:eastAsia="uk-UA"/>
        </w:rPr>
        <w:t>16</w:t>
      </w:r>
      <w:r w:rsidRPr="00584665">
        <w:rPr>
          <w:rFonts w:ascii="Times New Roman" w:hAnsi="Times New Roman"/>
          <w:sz w:val="26"/>
          <w:szCs w:val="26"/>
          <w:vertAlign w:val="superscript"/>
          <w:lang w:eastAsia="uk-UA"/>
        </w:rPr>
        <w:t>1</w:t>
      </w:r>
      <w:r w:rsidRPr="00584665">
        <w:rPr>
          <w:rFonts w:ascii="Times New Roman" w:hAnsi="Times New Roman"/>
          <w:sz w:val="26"/>
          <w:szCs w:val="26"/>
          <w:lang w:eastAsia="uk-UA"/>
        </w:rPr>
        <w:t xml:space="preserve"> розділу</w:t>
      </w:r>
      <w:r w:rsidR="00C56CB6">
        <w:rPr>
          <w:rFonts w:ascii="Times New Roman" w:hAnsi="Times New Roman"/>
          <w:sz w:val="26"/>
          <w:szCs w:val="26"/>
          <w:lang w:eastAsia="uk-UA"/>
        </w:rPr>
        <w:t> </w:t>
      </w:r>
      <w:r w:rsidRPr="00584665">
        <w:rPr>
          <w:rFonts w:ascii="Times New Roman" w:hAnsi="Times New Roman"/>
          <w:sz w:val="26"/>
          <w:szCs w:val="26"/>
          <w:lang w:eastAsia="uk-UA"/>
        </w:rPr>
        <w:t>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Пунктом 20 розділу</w:t>
      </w:r>
      <w:r w:rsidR="00C56CB6">
        <w:rPr>
          <w:rFonts w:ascii="Times New Roman" w:hAnsi="Times New Roman"/>
          <w:sz w:val="26"/>
          <w:szCs w:val="26"/>
          <w:lang w:eastAsia="uk-UA"/>
        </w:rPr>
        <w:t> </w:t>
      </w:r>
      <w:r w:rsidRPr="00584665">
        <w:rPr>
          <w:rFonts w:ascii="Times New Roman" w:hAnsi="Times New Roman"/>
          <w:sz w:val="26"/>
          <w:szCs w:val="26"/>
          <w:lang w:eastAsia="uk-UA"/>
        </w:rPr>
        <w:t>XII «Прикінцеві та перехідні положення» Закону України «Про судоустрій і статус суддів» (д</w:t>
      </w:r>
      <w:r w:rsidR="005205B6" w:rsidRPr="00584665">
        <w:rPr>
          <w:rFonts w:ascii="Times New Roman" w:hAnsi="Times New Roman"/>
          <w:sz w:val="26"/>
          <w:szCs w:val="26"/>
          <w:lang w:eastAsia="uk-UA"/>
        </w:rPr>
        <w:t>алі</w:t>
      </w:r>
      <w:r w:rsidR="00C56CB6">
        <w:rPr>
          <w:rFonts w:ascii="Times New Roman" w:hAnsi="Times New Roman"/>
          <w:sz w:val="26"/>
          <w:szCs w:val="26"/>
          <w:lang w:eastAsia="uk-UA"/>
        </w:rPr>
        <w:t> </w:t>
      </w:r>
      <w:r w:rsidR="005205B6" w:rsidRPr="00584665">
        <w:rPr>
          <w:rFonts w:ascii="Times New Roman" w:hAnsi="Times New Roman"/>
          <w:sz w:val="26"/>
          <w:szCs w:val="26"/>
          <w:lang w:eastAsia="uk-UA"/>
        </w:rPr>
        <w:t>–</w:t>
      </w:r>
      <w:r w:rsidR="00C56CB6">
        <w:rPr>
          <w:rFonts w:ascii="Times New Roman" w:hAnsi="Times New Roman"/>
          <w:sz w:val="26"/>
          <w:szCs w:val="26"/>
          <w:lang w:eastAsia="uk-UA"/>
        </w:rPr>
        <w:t> </w:t>
      </w:r>
      <w:r w:rsidRPr="00584665">
        <w:rPr>
          <w:rFonts w:ascii="Times New Roman" w:hAnsi="Times New Roman"/>
          <w:sz w:val="26"/>
          <w:szCs w:val="26"/>
          <w:lang w:eastAsia="uk-UA"/>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Згідно з частиною першою статті</w:t>
      </w:r>
      <w:r w:rsidR="00C56CB6">
        <w:rPr>
          <w:rFonts w:ascii="Times New Roman" w:hAnsi="Times New Roman"/>
          <w:sz w:val="26"/>
          <w:szCs w:val="26"/>
          <w:lang w:eastAsia="uk-UA"/>
        </w:rPr>
        <w:t> </w:t>
      </w:r>
      <w:r w:rsidRPr="00584665">
        <w:rPr>
          <w:rFonts w:ascii="Times New Roman" w:hAnsi="Times New Roman"/>
          <w:sz w:val="26"/>
          <w:szCs w:val="26"/>
          <w:lang w:eastAsia="uk-UA"/>
        </w:rPr>
        <w:t>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Відповідно до частини другої статті</w:t>
      </w:r>
      <w:r w:rsidR="00C56CB6">
        <w:rPr>
          <w:rFonts w:ascii="Times New Roman" w:hAnsi="Times New Roman"/>
          <w:sz w:val="26"/>
          <w:szCs w:val="26"/>
          <w:lang w:eastAsia="uk-UA"/>
        </w:rPr>
        <w:t> </w:t>
      </w:r>
      <w:r w:rsidRPr="00584665">
        <w:rPr>
          <w:rFonts w:ascii="Times New Roman" w:hAnsi="Times New Roman"/>
          <w:sz w:val="26"/>
          <w:szCs w:val="26"/>
          <w:lang w:eastAsia="uk-UA"/>
        </w:rPr>
        <w:t>83 Закону критеріями кваліфікаційного оцінювання є:</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1) компетентність (професійна, особиста, соціальна тощо);</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2) професійна етика;</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3) доброчесність.</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Частиною п’ятою статті</w:t>
      </w:r>
      <w:r w:rsidR="00C56CB6">
        <w:rPr>
          <w:rFonts w:ascii="Times New Roman" w:hAnsi="Times New Roman"/>
          <w:sz w:val="26"/>
          <w:szCs w:val="26"/>
          <w:lang w:eastAsia="uk-UA"/>
        </w:rPr>
        <w:t> </w:t>
      </w:r>
      <w:r w:rsidRPr="00584665">
        <w:rPr>
          <w:rFonts w:ascii="Times New Roman" w:hAnsi="Times New Roman"/>
          <w:sz w:val="26"/>
          <w:szCs w:val="26"/>
          <w:lang w:eastAsia="uk-UA"/>
        </w:rPr>
        <w:t>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Положення про порядок та методологію кваліфікаційного оцінювання, показники відповідності критеріям кваліфікаційного оцінюв</w:t>
      </w:r>
      <w:r w:rsidR="001E5FAC" w:rsidRPr="00584665">
        <w:rPr>
          <w:rFonts w:ascii="Times New Roman" w:hAnsi="Times New Roman"/>
          <w:sz w:val="26"/>
          <w:szCs w:val="26"/>
          <w:lang w:eastAsia="uk-UA"/>
        </w:rPr>
        <w:t xml:space="preserve">ання та засоби їх </w:t>
      </w:r>
      <w:r w:rsidR="001E5FAC" w:rsidRPr="00584665">
        <w:rPr>
          <w:rFonts w:ascii="Times New Roman" w:hAnsi="Times New Roman"/>
          <w:sz w:val="26"/>
          <w:szCs w:val="26"/>
          <w:lang w:eastAsia="uk-UA"/>
        </w:rPr>
        <w:lastRenderedPageBreak/>
        <w:t>встановлення затверджено</w:t>
      </w:r>
      <w:r w:rsidRPr="00584665">
        <w:rPr>
          <w:rFonts w:ascii="Times New Roman" w:hAnsi="Times New Roman"/>
          <w:sz w:val="26"/>
          <w:szCs w:val="26"/>
          <w:lang w:eastAsia="uk-UA"/>
        </w:rPr>
        <w:t xml:space="preserve"> рішенням Ком</w:t>
      </w:r>
      <w:r w:rsidR="00F965B1" w:rsidRPr="00584665">
        <w:rPr>
          <w:rFonts w:ascii="Times New Roman" w:hAnsi="Times New Roman"/>
          <w:sz w:val="26"/>
          <w:szCs w:val="26"/>
          <w:lang w:eastAsia="uk-UA"/>
        </w:rPr>
        <w:t>ісії від</w:t>
      </w:r>
      <w:r w:rsidR="00C56CB6">
        <w:rPr>
          <w:rFonts w:ascii="Times New Roman" w:hAnsi="Times New Roman"/>
          <w:sz w:val="26"/>
          <w:szCs w:val="26"/>
          <w:lang w:eastAsia="uk-UA"/>
        </w:rPr>
        <w:t> </w:t>
      </w:r>
      <w:r w:rsidR="00F965B1" w:rsidRPr="00584665">
        <w:rPr>
          <w:rFonts w:ascii="Times New Roman" w:hAnsi="Times New Roman"/>
          <w:sz w:val="26"/>
          <w:szCs w:val="26"/>
          <w:lang w:eastAsia="uk-UA"/>
        </w:rPr>
        <w:t>03.11.</w:t>
      </w:r>
      <w:r w:rsidR="009F2D3D" w:rsidRPr="00584665">
        <w:rPr>
          <w:rFonts w:ascii="Times New Roman" w:hAnsi="Times New Roman"/>
          <w:sz w:val="26"/>
          <w:szCs w:val="26"/>
          <w:lang w:eastAsia="uk-UA"/>
        </w:rPr>
        <w:t>2016</w:t>
      </w:r>
      <w:r w:rsidR="001E5FAC" w:rsidRPr="00584665">
        <w:rPr>
          <w:rFonts w:ascii="Times New Roman" w:hAnsi="Times New Roman"/>
          <w:sz w:val="26"/>
          <w:szCs w:val="26"/>
          <w:lang w:eastAsia="uk-UA"/>
        </w:rPr>
        <w:t xml:space="preserve"> </w:t>
      </w:r>
      <w:r w:rsidR="00FD0ADF" w:rsidRPr="00584665">
        <w:rPr>
          <w:rFonts w:ascii="Times New Roman" w:hAnsi="Times New Roman"/>
          <w:sz w:val="26"/>
          <w:szCs w:val="26"/>
          <w:lang w:eastAsia="uk-UA"/>
        </w:rPr>
        <w:t>№</w:t>
      </w:r>
      <w:r w:rsidR="00C56CB6">
        <w:rPr>
          <w:rFonts w:ascii="Times New Roman" w:hAnsi="Times New Roman"/>
          <w:sz w:val="26"/>
          <w:szCs w:val="26"/>
          <w:lang w:eastAsia="uk-UA"/>
        </w:rPr>
        <w:t> </w:t>
      </w:r>
      <w:r w:rsidRPr="00584665">
        <w:rPr>
          <w:rFonts w:ascii="Times New Roman" w:hAnsi="Times New Roman"/>
          <w:sz w:val="26"/>
          <w:szCs w:val="26"/>
          <w:lang w:eastAsia="uk-UA"/>
        </w:rPr>
        <w:t xml:space="preserve">43/зп-16 (у </w:t>
      </w:r>
      <w:r w:rsidR="00F965B1" w:rsidRPr="00584665">
        <w:rPr>
          <w:rFonts w:ascii="Times New Roman" w:hAnsi="Times New Roman"/>
          <w:sz w:val="26"/>
          <w:szCs w:val="26"/>
          <w:lang w:eastAsia="uk-UA"/>
        </w:rPr>
        <w:t>редакції рішення Комісії від</w:t>
      </w:r>
      <w:r w:rsidR="00C56CB6">
        <w:rPr>
          <w:rFonts w:ascii="Times New Roman" w:hAnsi="Times New Roman"/>
          <w:sz w:val="26"/>
          <w:szCs w:val="26"/>
          <w:lang w:eastAsia="uk-UA"/>
        </w:rPr>
        <w:t> </w:t>
      </w:r>
      <w:r w:rsidR="00F965B1" w:rsidRPr="00584665">
        <w:rPr>
          <w:rFonts w:ascii="Times New Roman" w:hAnsi="Times New Roman"/>
          <w:sz w:val="26"/>
          <w:szCs w:val="26"/>
          <w:lang w:eastAsia="uk-UA"/>
        </w:rPr>
        <w:t xml:space="preserve">13.02.2018 </w:t>
      </w:r>
      <w:r w:rsidRPr="00584665">
        <w:rPr>
          <w:rFonts w:ascii="Times New Roman" w:hAnsi="Times New Roman"/>
          <w:sz w:val="26"/>
          <w:szCs w:val="26"/>
          <w:lang w:eastAsia="uk-UA"/>
        </w:rPr>
        <w:t>№</w:t>
      </w:r>
      <w:r w:rsidR="00C56CB6">
        <w:rPr>
          <w:rFonts w:ascii="Times New Roman" w:hAnsi="Times New Roman"/>
          <w:sz w:val="26"/>
          <w:szCs w:val="26"/>
          <w:lang w:eastAsia="uk-UA"/>
        </w:rPr>
        <w:t> </w:t>
      </w:r>
      <w:r w:rsidRPr="00584665">
        <w:rPr>
          <w:rFonts w:ascii="Times New Roman" w:hAnsi="Times New Roman"/>
          <w:sz w:val="26"/>
          <w:szCs w:val="26"/>
          <w:lang w:eastAsia="uk-UA"/>
        </w:rPr>
        <w:t>20/зп-18) (далі</w:t>
      </w:r>
      <w:r w:rsidR="00C56CB6">
        <w:rPr>
          <w:rFonts w:ascii="Times New Roman" w:hAnsi="Times New Roman"/>
          <w:sz w:val="26"/>
          <w:szCs w:val="26"/>
          <w:lang w:eastAsia="uk-UA"/>
        </w:rPr>
        <w:t> </w:t>
      </w:r>
      <w:r w:rsidR="003912A8" w:rsidRPr="00584665">
        <w:rPr>
          <w:rFonts w:ascii="Times New Roman" w:hAnsi="Times New Roman"/>
          <w:sz w:val="26"/>
          <w:szCs w:val="26"/>
          <w:lang w:eastAsia="uk-UA"/>
        </w:rPr>
        <w:t>–</w:t>
      </w:r>
      <w:r w:rsidR="00C56CB6">
        <w:rPr>
          <w:rFonts w:ascii="Times New Roman" w:hAnsi="Times New Roman"/>
          <w:sz w:val="26"/>
          <w:szCs w:val="26"/>
          <w:lang w:eastAsia="uk-UA"/>
        </w:rPr>
        <w:t> </w:t>
      </w:r>
      <w:r w:rsidRPr="00584665">
        <w:rPr>
          <w:rFonts w:ascii="Times New Roman" w:hAnsi="Times New Roman"/>
          <w:sz w:val="26"/>
          <w:szCs w:val="26"/>
          <w:lang w:eastAsia="uk-UA"/>
        </w:rPr>
        <w:t>Положення).</w:t>
      </w:r>
    </w:p>
    <w:p w:rsidR="00B218BD" w:rsidRPr="00584665" w:rsidRDefault="00B218BD" w:rsidP="00963944">
      <w:pPr>
        <w:pStyle w:val="af2"/>
        <w:ind w:firstLine="708"/>
        <w:jc w:val="both"/>
        <w:rPr>
          <w:rFonts w:ascii="Times New Roman" w:hAnsi="Times New Roman"/>
          <w:sz w:val="26"/>
          <w:szCs w:val="26"/>
          <w:lang w:eastAsia="uk-UA"/>
        </w:rPr>
      </w:pPr>
    </w:p>
    <w:p w:rsidR="00B218BD" w:rsidRPr="00584665" w:rsidRDefault="00B218BD" w:rsidP="00B218BD">
      <w:pPr>
        <w:shd w:val="clear" w:color="auto" w:fill="FFFFFF"/>
        <w:suppressAutoHyphens w:val="0"/>
        <w:spacing w:after="240"/>
        <w:ind w:firstLine="708"/>
        <w:jc w:val="both"/>
        <w:rPr>
          <w:sz w:val="26"/>
          <w:szCs w:val="26"/>
          <w:lang w:val="uk-UA" w:eastAsia="uk-UA"/>
        </w:rPr>
      </w:pPr>
      <w:r w:rsidRPr="00584665">
        <w:rPr>
          <w:b/>
          <w:sz w:val="26"/>
          <w:szCs w:val="26"/>
          <w:lang w:val="uk-UA" w:eastAsia="uk-UA"/>
        </w:rPr>
        <w:t>І</w:t>
      </w:r>
      <w:r w:rsidRPr="00584665">
        <w:rPr>
          <w:rFonts w:eastAsia="Batang"/>
          <w:b/>
          <w:bCs/>
          <w:color w:val="000000"/>
          <w:sz w:val="26"/>
          <w:szCs w:val="26"/>
          <w:shd w:val="clear" w:color="auto" w:fill="FFFFFF"/>
          <w:lang w:val="uk-UA" w:eastAsia="en-US"/>
        </w:rPr>
        <w:t>нформація про проходження суддею кваліфікаційного оцінювання.</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Рішенням Комісії від</w:t>
      </w:r>
      <w:r w:rsidR="00C56CB6">
        <w:rPr>
          <w:rFonts w:ascii="Times New Roman" w:hAnsi="Times New Roman"/>
          <w:sz w:val="26"/>
          <w:szCs w:val="26"/>
          <w:lang w:eastAsia="uk-UA"/>
        </w:rPr>
        <w:t> </w:t>
      </w:r>
      <w:r w:rsidR="00F965B1" w:rsidRPr="00584665">
        <w:rPr>
          <w:rFonts w:ascii="Times New Roman" w:hAnsi="Times New Roman"/>
          <w:sz w:val="26"/>
          <w:szCs w:val="26"/>
          <w:lang w:eastAsia="uk-UA"/>
        </w:rPr>
        <w:t>07.06.</w:t>
      </w:r>
      <w:r w:rsidR="005205B6" w:rsidRPr="00584665">
        <w:rPr>
          <w:rFonts w:ascii="Times New Roman" w:hAnsi="Times New Roman"/>
          <w:sz w:val="26"/>
          <w:szCs w:val="26"/>
          <w:lang w:eastAsia="uk-UA"/>
        </w:rPr>
        <w:t>2018 №</w:t>
      </w:r>
      <w:r w:rsidR="00C56CB6">
        <w:rPr>
          <w:rFonts w:ascii="Times New Roman" w:hAnsi="Times New Roman"/>
          <w:sz w:val="26"/>
          <w:szCs w:val="26"/>
          <w:lang w:eastAsia="uk-UA"/>
        </w:rPr>
        <w:t> </w:t>
      </w:r>
      <w:r w:rsidR="00B102A7" w:rsidRPr="00584665">
        <w:rPr>
          <w:rFonts w:ascii="Times New Roman" w:hAnsi="Times New Roman"/>
          <w:sz w:val="26"/>
          <w:szCs w:val="26"/>
          <w:lang w:eastAsia="uk-UA"/>
        </w:rPr>
        <w:t xml:space="preserve">133/зп-18 </w:t>
      </w:r>
      <w:r w:rsidRPr="00584665">
        <w:rPr>
          <w:rFonts w:ascii="Times New Roman" w:hAnsi="Times New Roman"/>
          <w:sz w:val="26"/>
          <w:szCs w:val="26"/>
          <w:lang w:eastAsia="uk-UA"/>
        </w:rPr>
        <w:t>призначено кваліфікаційне оцінювання суддів місцевих</w:t>
      </w:r>
      <w:r w:rsidR="00A22387" w:rsidRPr="00584665">
        <w:rPr>
          <w:rFonts w:ascii="Times New Roman" w:hAnsi="Times New Roman"/>
          <w:sz w:val="26"/>
          <w:szCs w:val="26"/>
          <w:lang w:eastAsia="uk-UA"/>
        </w:rPr>
        <w:t xml:space="preserve"> та апеляційних</w:t>
      </w:r>
      <w:r w:rsidRPr="00584665">
        <w:rPr>
          <w:rFonts w:ascii="Times New Roman" w:hAnsi="Times New Roman"/>
          <w:sz w:val="26"/>
          <w:szCs w:val="26"/>
          <w:lang w:eastAsia="uk-UA"/>
        </w:rPr>
        <w:t xml:space="preserve"> судів на відповідність займаній посаді, зокрема судді </w:t>
      </w:r>
      <w:r w:rsidR="00150FF3" w:rsidRPr="00584665">
        <w:rPr>
          <w:rFonts w:ascii="Times New Roman" w:hAnsi="Times New Roman"/>
          <w:sz w:val="26"/>
          <w:szCs w:val="26"/>
          <w:shd w:val="clear" w:color="auto" w:fill="FFFFFF"/>
        </w:rPr>
        <w:t>Лисичанського міського суду Луганської області</w:t>
      </w:r>
      <w:r w:rsidR="00150FF3" w:rsidRPr="00584665">
        <w:rPr>
          <w:rFonts w:ascii="Times New Roman" w:hAnsi="Times New Roman"/>
          <w:sz w:val="26"/>
          <w:szCs w:val="26"/>
          <w:lang w:eastAsia="uk-UA"/>
        </w:rPr>
        <w:t xml:space="preserve"> </w:t>
      </w:r>
      <w:r w:rsidR="00150FF3" w:rsidRPr="00584665">
        <w:rPr>
          <w:rFonts w:ascii="Times New Roman" w:hAnsi="Times New Roman"/>
          <w:sz w:val="26"/>
          <w:szCs w:val="26"/>
          <w:shd w:val="clear" w:color="auto" w:fill="FFFFFF"/>
        </w:rPr>
        <w:t>Шевченко</w:t>
      </w:r>
      <w:r w:rsidR="00C56CB6">
        <w:rPr>
          <w:rFonts w:ascii="Times New Roman" w:hAnsi="Times New Roman"/>
          <w:sz w:val="26"/>
          <w:szCs w:val="26"/>
          <w:shd w:val="clear" w:color="auto" w:fill="FFFFFF"/>
        </w:rPr>
        <w:t> </w:t>
      </w:r>
      <w:r w:rsidR="00150FF3" w:rsidRPr="00584665">
        <w:rPr>
          <w:rFonts w:ascii="Times New Roman" w:hAnsi="Times New Roman"/>
          <w:sz w:val="26"/>
          <w:szCs w:val="26"/>
          <w:shd w:val="clear" w:color="auto" w:fill="FFFFFF"/>
        </w:rPr>
        <w:t>О.В</w:t>
      </w:r>
      <w:r w:rsidR="005A245B" w:rsidRPr="00584665">
        <w:rPr>
          <w:rFonts w:ascii="Times New Roman" w:hAnsi="Times New Roman"/>
          <w:color w:val="1D1D1B"/>
          <w:sz w:val="26"/>
          <w:szCs w:val="26"/>
          <w:shd w:val="clear" w:color="auto" w:fill="FFFFFF"/>
        </w:rPr>
        <w:t>.</w:t>
      </w:r>
      <w:r w:rsidR="00260924" w:rsidRPr="00584665">
        <w:rPr>
          <w:rFonts w:ascii="Times New Roman" w:hAnsi="Times New Roman"/>
          <w:sz w:val="26"/>
          <w:szCs w:val="26"/>
          <w:lang w:eastAsia="uk-UA"/>
        </w:rPr>
        <w:t xml:space="preserve"> </w:t>
      </w:r>
    </w:p>
    <w:p w:rsidR="00963944" w:rsidRPr="00584665" w:rsidRDefault="005D40AA" w:rsidP="00EE3851">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Рішенням Комісії від</w:t>
      </w:r>
      <w:r w:rsidR="00C56CB6">
        <w:rPr>
          <w:rFonts w:ascii="Times New Roman" w:hAnsi="Times New Roman"/>
          <w:sz w:val="26"/>
          <w:szCs w:val="26"/>
          <w:lang w:eastAsia="uk-UA"/>
        </w:rPr>
        <w:t> </w:t>
      </w:r>
      <w:r w:rsidR="00903F7A" w:rsidRPr="00584665">
        <w:rPr>
          <w:rFonts w:ascii="Times New Roman" w:hAnsi="Times New Roman"/>
          <w:sz w:val="26"/>
          <w:szCs w:val="26"/>
          <w:lang w:eastAsia="uk-UA"/>
        </w:rPr>
        <w:t>18</w:t>
      </w:r>
      <w:r w:rsidRPr="00584665">
        <w:rPr>
          <w:rFonts w:ascii="Times New Roman" w:hAnsi="Times New Roman"/>
          <w:sz w:val="26"/>
          <w:szCs w:val="26"/>
          <w:lang w:eastAsia="uk-UA"/>
        </w:rPr>
        <w:t>.1</w:t>
      </w:r>
      <w:r w:rsidR="00611177" w:rsidRPr="00584665">
        <w:rPr>
          <w:rFonts w:ascii="Times New Roman" w:hAnsi="Times New Roman"/>
          <w:sz w:val="26"/>
          <w:szCs w:val="26"/>
          <w:lang w:eastAsia="uk-UA"/>
        </w:rPr>
        <w:t>2</w:t>
      </w:r>
      <w:r w:rsidRPr="00584665">
        <w:rPr>
          <w:rFonts w:ascii="Times New Roman" w:hAnsi="Times New Roman"/>
          <w:sz w:val="26"/>
          <w:szCs w:val="26"/>
          <w:lang w:eastAsia="uk-UA"/>
        </w:rPr>
        <w:t>.</w:t>
      </w:r>
      <w:r w:rsidR="005664AD" w:rsidRPr="00584665">
        <w:rPr>
          <w:rFonts w:ascii="Times New Roman" w:hAnsi="Times New Roman"/>
          <w:sz w:val="26"/>
          <w:szCs w:val="26"/>
          <w:lang w:eastAsia="uk-UA"/>
        </w:rPr>
        <w:t>2018 №</w:t>
      </w:r>
      <w:r w:rsidR="00C56CB6">
        <w:rPr>
          <w:rFonts w:ascii="Times New Roman" w:hAnsi="Times New Roman"/>
          <w:sz w:val="26"/>
          <w:szCs w:val="26"/>
          <w:lang w:eastAsia="uk-UA"/>
        </w:rPr>
        <w:t> </w:t>
      </w:r>
      <w:r w:rsidR="00611177" w:rsidRPr="00584665">
        <w:rPr>
          <w:rFonts w:ascii="Times New Roman" w:hAnsi="Times New Roman"/>
          <w:sz w:val="26"/>
          <w:szCs w:val="26"/>
          <w:lang w:eastAsia="uk-UA"/>
        </w:rPr>
        <w:t>3</w:t>
      </w:r>
      <w:r w:rsidR="00903F7A" w:rsidRPr="00584665">
        <w:rPr>
          <w:rFonts w:ascii="Times New Roman" w:hAnsi="Times New Roman"/>
          <w:sz w:val="26"/>
          <w:szCs w:val="26"/>
          <w:lang w:eastAsia="uk-UA"/>
        </w:rPr>
        <w:t>19</w:t>
      </w:r>
      <w:r w:rsidR="005664AD" w:rsidRPr="00584665">
        <w:rPr>
          <w:rFonts w:ascii="Times New Roman" w:hAnsi="Times New Roman"/>
          <w:sz w:val="26"/>
          <w:szCs w:val="26"/>
          <w:lang w:eastAsia="uk-UA"/>
        </w:rPr>
        <w:t>/зп-18</w:t>
      </w:r>
      <w:r w:rsidR="00963944" w:rsidRPr="00584665">
        <w:rPr>
          <w:rFonts w:ascii="Times New Roman" w:hAnsi="Times New Roman"/>
          <w:sz w:val="26"/>
          <w:szCs w:val="26"/>
          <w:lang w:eastAsia="uk-UA"/>
        </w:rPr>
        <w:t xml:space="preserve"> затверджено декодовані результати першого етапу </w:t>
      </w:r>
      <w:r w:rsidR="0075389D" w:rsidRPr="00584665">
        <w:rPr>
          <w:rFonts w:ascii="Times New Roman" w:hAnsi="Times New Roman"/>
          <w:sz w:val="26"/>
          <w:szCs w:val="26"/>
          <w:lang w:eastAsia="uk-UA"/>
        </w:rPr>
        <w:t xml:space="preserve">«Іспит» </w:t>
      </w:r>
      <w:r w:rsidR="00963944" w:rsidRPr="00584665">
        <w:rPr>
          <w:rFonts w:ascii="Times New Roman" w:hAnsi="Times New Roman"/>
          <w:sz w:val="26"/>
          <w:szCs w:val="26"/>
          <w:lang w:eastAsia="uk-UA"/>
        </w:rPr>
        <w:t>кваліфікаційного оцінюван</w:t>
      </w:r>
      <w:r w:rsidR="0075389D" w:rsidRPr="00584665">
        <w:rPr>
          <w:rFonts w:ascii="Times New Roman" w:hAnsi="Times New Roman"/>
          <w:sz w:val="26"/>
          <w:szCs w:val="26"/>
          <w:lang w:eastAsia="uk-UA"/>
        </w:rPr>
        <w:t xml:space="preserve">ня суддів </w:t>
      </w:r>
      <w:r w:rsidR="00EE3851" w:rsidRPr="00584665">
        <w:rPr>
          <w:rFonts w:ascii="Times New Roman" w:hAnsi="Times New Roman"/>
          <w:sz w:val="26"/>
          <w:szCs w:val="26"/>
          <w:lang w:eastAsia="uk-UA"/>
        </w:rPr>
        <w:t>на відповідність займаній посаді</w:t>
      </w:r>
      <w:r w:rsidR="000150B3" w:rsidRPr="00584665">
        <w:rPr>
          <w:rFonts w:ascii="Times New Roman" w:hAnsi="Times New Roman"/>
          <w:sz w:val="26"/>
          <w:szCs w:val="26"/>
          <w:lang w:eastAsia="uk-UA"/>
        </w:rPr>
        <w:t>,</w:t>
      </w:r>
      <w:r w:rsidR="00EE3851" w:rsidRPr="00584665">
        <w:rPr>
          <w:rFonts w:ascii="Times New Roman" w:hAnsi="Times New Roman"/>
          <w:sz w:val="26"/>
          <w:szCs w:val="26"/>
          <w:lang w:eastAsia="uk-UA"/>
        </w:rPr>
        <w:t xml:space="preserve"> зокрема </w:t>
      </w:r>
      <w:r w:rsidR="00903F7A" w:rsidRPr="00584665">
        <w:rPr>
          <w:rFonts w:ascii="Times New Roman" w:hAnsi="Times New Roman"/>
          <w:sz w:val="26"/>
          <w:szCs w:val="26"/>
          <w:shd w:val="clear" w:color="auto" w:fill="FFFFFF"/>
        </w:rPr>
        <w:t>Шевченко</w:t>
      </w:r>
      <w:r w:rsidR="002D151F">
        <w:rPr>
          <w:rFonts w:ascii="Times New Roman" w:hAnsi="Times New Roman"/>
          <w:sz w:val="26"/>
          <w:szCs w:val="26"/>
          <w:shd w:val="clear" w:color="auto" w:fill="FFFFFF"/>
        </w:rPr>
        <w:t> </w:t>
      </w:r>
      <w:r w:rsidR="00903F7A" w:rsidRPr="00584665">
        <w:rPr>
          <w:rFonts w:ascii="Times New Roman" w:hAnsi="Times New Roman"/>
          <w:sz w:val="26"/>
          <w:szCs w:val="26"/>
          <w:shd w:val="clear" w:color="auto" w:fill="FFFFFF"/>
        </w:rPr>
        <w:t>О.В</w:t>
      </w:r>
      <w:r w:rsidR="00903F7A" w:rsidRPr="00584665">
        <w:rPr>
          <w:rFonts w:ascii="Times New Roman" w:hAnsi="Times New Roman"/>
          <w:color w:val="1D1D1B"/>
          <w:sz w:val="26"/>
          <w:szCs w:val="26"/>
          <w:shd w:val="clear" w:color="auto" w:fill="FFFFFF"/>
        </w:rPr>
        <w:t>.</w:t>
      </w:r>
      <w:r w:rsidR="00903F7A" w:rsidRPr="00584665">
        <w:rPr>
          <w:rFonts w:ascii="Times New Roman" w:hAnsi="Times New Roman"/>
          <w:sz w:val="26"/>
          <w:szCs w:val="26"/>
          <w:lang w:eastAsia="uk-UA"/>
        </w:rPr>
        <w:t xml:space="preserve"> </w:t>
      </w:r>
      <w:r w:rsidR="00963944" w:rsidRPr="00584665">
        <w:rPr>
          <w:rFonts w:ascii="Times New Roman" w:hAnsi="Times New Roman"/>
          <w:sz w:val="26"/>
          <w:szCs w:val="26"/>
          <w:lang w:eastAsia="uk-UA"/>
        </w:rPr>
        <w:t>Комісія вирішила допустити</w:t>
      </w:r>
      <w:r w:rsidR="00EE3851" w:rsidRPr="00584665">
        <w:rPr>
          <w:rFonts w:ascii="Times New Roman" w:hAnsi="Times New Roman"/>
          <w:sz w:val="26"/>
          <w:szCs w:val="26"/>
          <w:lang w:eastAsia="uk-UA"/>
        </w:rPr>
        <w:t xml:space="preserve"> </w:t>
      </w:r>
      <w:r w:rsidR="00903F7A" w:rsidRPr="00584665">
        <w:rPr>
          <w:rFonts w:ascii="Times New Roman" w:hAnsi="Times New Roman"/>
          <w:sz w:val="26"/>
          <w:szCs w:val="26"/>
          <w:shd w:val="clear" w:color="auto" w:fill="FFFFFF"/>
        </w:rPr>
        <w:t>Шевченко</w:t>
      </w:r>
      <w:r w:rsidR="002D151F">
        <w:rPr>
          <w:rFonts w:ascii="Times New Roman" w:hAnsi="Times New Roman"/>
          <w:sz w:val="26"/>
          <w:szCs w:val="26"/>
          <w:shd w:val="clear" w:color="auto" w:fill="FFFFFF"/>
        </w:rPr>
        <w:t> </w:t>
      </w:r>
      <w:r w:rsidR="00903F7A" w:rsidRPr="00584665">
        <w:rPr>
          <w:rFonts w:ascii="Times New Roman" w:hAnsi="Times New Roman"/>
          <w:sz w:val="26"/>
          <w:szCs w:val="26"/>
          <w:shd w:val="clear" w:color="auto" w:fill="FFFFFF"/>
        </w:rPr>
        <w:t>О.В</w:t>
      </w:r>
      <w:r w:rsidR="00903F7A" w:rsidRPr="00584665">
        <w:rPr>
          <w:rFonts w:ascii="Times New Roman" w:hAnsi="Times New Roman"/>
          <w:color w:val="1D1D1B"/>
          <w:sz w:val="26"/>
          <w:szCs w:val="26"/>
          <w:shd w:val="clear" w:color="auto" w:fill="FFFFFF"/>
        </w:rPr>
        <w:t>.</w:t>
      </w:r>
      <w:r w:rsidR="00903F7A" w:rsidRPr="00584665">
        <w:rPr>
          <w:rFonts w:ascii="Times New Roman" w:hAnsi="Times New Roman"/>
          <w:sz w:val="26"/>
          <w:szCs w:val="26"/>
          <w:lang w:eastAsia="uk-UA"/>
        </w:rPr>
        <w:t xml:space="preserve"> </w:t>
      </w:r>
      <w:r w:rsidR="00963944" w:rsidRPr="00584665">
        <w:rPr>
          <w:rFonts w:ascii="Times New Roman" w:hAnsi="Times New Roman"/>
          <w:sz w:val="26"/>
          <w:szCs w:val="26"/>
          <w:lang w:eastAsia="uk-UA"/>
        </w:rPr>
        <w:t>до другого етапу кваліфікаційного оцінюван</w:t>
      </w:r>
      <w:r w:rsidR="00382869" w:rsidRPr="00584665">
        <w:rPr>
          <w:rFonts w:ascii="Times New Roman" w:hAnsi="Times New Roman"/>
          <w:sz w:val="26"/>
          <w:szCs w:val="26"/>
          <w:lang w:eastAsia="uk-UA"/>
        </w:rPr>
        <w:t xml:space="preserve">ня суддів </w:t>
      </w:r>
      <w:r w:rsidR="00963944" w:rsidRPr="00584665">
        <w:rPr>
          <w:rFonts w:ascii="Times New Roman" w:hAnsi="Times New Roman"/>
          <w:sz w:val="26"/>
          <w:szCs w:val="26"/>
          <w:lang w:eastAsia="uk-UA"/>
        </w:rPr>
        <w:t>н</w:t>
      </w:r>
      <w:r w:rsidR="00EF18DD" w:rsidRPr="00584665">
        <w:rPr>
          <w:rFonts w:ascii="Times New Roman" w:hAnsi="Times New Roman"/>
          <w:sz w:val="26"/>
          <w:szCs w:val="26"/>
          <w:lang w:eastAsia="uk-UA"/>
        </w:rPr>
        <w:t>а</w:t>
      </w:r>
      <w:r w:rsidR="00373AE1" w:rsidRPr="00584665">
        <w:rPr>
          <w:rFonts w:ascii="Times New Roman" w:hAnsi="Times New Roman"/>
          <w:sz w:val="26"/>
          <w:szCs w:val="26"/>
          <w:lang w:eastAsia="uk-UA"/>
        </w:rPr>
        <w:t xml:space="preserve"> відповідність займаній посаді –</w:t>
      </w:r>
      <w:r w:rsidR="00EF18DD" w:rsidRPr="00584665">
        <w:rPr>
          <w:rFonts w:ascii="Times New Roman" w:hAnsi="Times New Roman"/>
          <w:sz w:val="26"/>
          <w:szCs w:val="26"/>
          <w:lang w:eastAsia="uk-UA"/>
        </w:rPr>
        <w:t xml:space="preserve"> </w:t>
      </w:r>
      <w:r w:rsidR="00963944" w:rsidRPr="00584665">
        <w:rPr>
          <w:rFonts w:ascii="Times New Roman" w:hAnsi="Times New Roman"/>
          <w:sz w:val="26"/>
          <w:szCs w:val="26"/>
          <w:lang w:eastAsia="uk-UA"/>
        </w:rPr>
        <w:t>«Дослідження досьє та проведення співбесіди».</w:t>
      </w:r>
    </w:p>
    <w:p w:rsidR="00963944" w:rsidRPr="00584665" w:rsidRDefault="005D40AA" w:rsidP="00903F7A">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Рішенням Комісії від</w:t>
      </w:r>
      <w:r w:rsidR="002D151F">
        <w:rPr>
          <w:rFonts w:ascii="Times New Roman" w:hAnsi="Times New Roman"/>
          <w:sz w:val="26"/>
          <w:szCs w:val="26"/>
          <w:lang w:eastAsia="uk-UA"/>
        </w:rPr>
        <w:t> </w:t>
      </w:r>
      <w:r w:rsidRPr="00584665">
        <w:rPr>
          <w:rFonts w:ascii="Times New Roman" w:hAnsi="Times New Roman"/>
          <w:sz w:val="26"/>
          <w:szCs w:val="26"/>
          <w:lang w:eastAsia="uk-UA"/>
        </w:rPr>
        <w:t>12.12.</w:t>
      </w:r>
      <w:r w:rsidR="00963944" w:rsidRPr="00584665">
        <w:rPr>
          <w:rFonts w:ascii="Times New Roman" w:hAnsi="Times New Roman"/>
          <w:sz w:val="26"/>
          <w:szCs w:val="26"/>
          <w:lang w:eastAsia="uk-UA"/>
        </w:rPr>
        <w:t>2018 №</w:t>
      </w:r>
      <w:r w:rsidR="002D151F">
        <w:rPr>
          <w:rFonts w:ascii="Times New Roman" w:hAnsi="Times New Roman"/>
          <w:sz w:val="26"/>
          <w:szCs w:val="26"/>
          <w:lang w:eastAsia="uk-UA"/>
        </w:rPr>
        <w:t> </w:t>
      </w:r>
      <w:r w:rsidR="00963944" w:rsidRPr="00584665">
        <w:rPr>
          <w:rFonts w:ascii="Times New Roman" w:hAnsi="Times New Roman"/>
          <w:sz w:val="26"/>
          <w:szCs w:val="26"/>
          <w:lang w:eastAsia="uk-UA"/>
        </w:rPr>
        <w:t>313/зп-18 призначено проведення тестування особистих морально-психологічних якостей і загальних з</w:t>
      </w:r>
      <w:r w:rsidR="00211EEF" w:rsidRPr="00584665">
        <w:rPr>
          <w:rFonts w:ascii="Times New Roman" w:hAnsi="Times New Roman"/>
          <w:sz w:val="26"/>
          <w:szCs w:val="26"/>
          <w:lang w:eastAsia="uk-UA"/>
        </w:rPr>
        <w:t xml:space="preserve">дібностей, зокрема, </w:t>
      </w:r>
      <w:r w:rsidR="00903F7A" w:rsidRPr="00584665">
        <w:rPr>
          <w:rFonts w:ascii="Times New Roman" w:hAnsi="Times New Roman"/>
          <w:sz w:val="26"/>
          <w:szCs w:val="26"/>
          <w:shd w:val="clear" w:color="auto" w:fill="FFFFFF"/>
        </w:rPr>
        <w:t>Шевченко</w:t>
      </w:r>
      <w:r w:rsidR="002D151F">
        <w:rPr>
          <w:rFonts w:ascii="Times New Roman" w:hAnsi="Times New Roman"/>
          <w:sz w:val="26"/>
          <w:szCs w:val="26"/>
          <w:shd w:val="clear" w:color="auto" w:fill="FFFFFF"/>
        </w:rPr>
        <w:t> </w:t>
      </w:r>
      <w:r w:rsidR="00903F7A" w:rsidRPr="00584665">
        <w:rPr>
          <w:rFonts w:ascii="Times New Roman" w:hAnsi="Times New Roman"/>
          <w:sz w:val="26"/>
          <w:szCs w:val="26"/>
          <w:shd w:val="clear" w:color="auto" w:fill="FFFFFF"/>
        </w:rPr>
        <w:t>О.В</w:t>
      </w:r>
      <w:r w:rsidR="00903F7A" w:rsidRPr="00584665">
        <w:rPr>
          <w:rFonts w:ascii="Times New Roman" w:hAnsi="Times New Roman"/>
          <w:color w:val="1D1D1B"/>
          <w:sz w:val="26"/>
          <w:szCs w:val="26"/>
          <w:shd w:val="clear" w:color="auto" w:fill="FFFFFF"/>
        </w:rPr>
        <w:t>.</w:t>
      </w:r>
    </w:p>
    <w:p w:rsidR="00963944" w:rsidRPr="00584665" w:rsidRDefault="00C054D0"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За підсумками</w:t>
      </w:r>
      <w:r w:rsidR="00963944" w:rsidRPr="00584665">
        <w:rPr>
          <w:rFonts w:ascii="Times New Roman" w:hAnsi="Times New Roman"/>
          <w:sz w:val="26"/>
          <w:szCs w:val="26"/>
          <w:lang w:eastAsia="uk-UA"/>
        </w:rPr>
        <w:t xml:space="preserve"> тестувань особистих морально-психологічних якостей і загальних здібностей псих</w:t>
      </w:r>
      <w:r w:rsidRPr="00584665">
        <w:rPr>
          <w:rFonts w:ascii="Times New Roman" w:hAnsi="Times New Roman"/>
          <w:sz w:val="26"/>
          <w:szCs w:val="26"/>
          <w:lang w:eastAsia="uk-UA"/>
        </w:rPr>
        <w:t>ологом складено</w:t>
      </w:r>
      <w:r w:rsidR="00211EEF" w:rsidRPr="00584665">
        <w:rPr>
          <w:rFonts w:ascii="Times New Roman" w:hAnsi="Times New Roman"/>
          <w:sz w:val="26"/>
          <w:szCs w:val="26"/>
          <w:lang w:eastAsia="uk-UA"/>
        </w:rPr>
        <w:t xml:space="preserve"> висновок від</w:t>
      </w:r>
      <w:r w:rsidR="002D151F">
        <w:rPr>
          <w:rFonts w:ascii="Times New Roman" w:hAnsi="Times New Roman"/>
          <w:sz w:val="26"/>
          <w:szCs w:val="26"/>
          <w:lang w:eastAsia="uk-UA"/>
        </w:rPr>
        <w:t> </w:t>
      </w:r>
      <w:r w:rsidR="00903F7A" w:rsidRPr="00584665">
        <w:rPr>
          <w:rFonts w:ascii="Times New Roman" w:hAnsi="Times New Roman"/>
          <w:sz w:val="26"/>
          <w:szCs w:val="26"/>
          <w:lang w:eastAsia="uk-UA"/>
        </w:rPr>
        <w:t>05</w:t>
      </w:r>
      <w:r w:rsidR="005D40AA" w:rsidRPr="00584665">
        <w:rPr>
          <w:rFonts w:ascii="Times New Roman" w:hAnsi="Times New Roman"/>
          <w:sz w:val="26"/>
          <w:szCs w:val="26"/>
          <w:lang w:eastAsia="uk-UA"/>
        </w:rPr>
        <w:t>.0</w:t>
      </w:r>
      <w:r w:rsidR="00903F7A" w:rsidRPr="00584665">
        <w:rPr>
          <w:rFonts w:ascii="Times New Roman" w:hAnsi="Times New Roman"/>
          <w:sz w:val="26"/>
          <w:szCs w:val="26"/>
          <w:lang w:eastAsia="uk-UA"/>
        </w:rPr>
        <w:t>1</w:t>
      </w:r>
      <w:r w:rsidR="005D40AA" w:rsidRPr="00584665">
        <w:rPr>
          <w:rFonts w:ascii="Times New Roman" w:hAnsi="Times New Roman"/>
          <w:sz w:val="26"/>
          <w:szCs w:val="26"/>
          <w:lang w:eastAsia="uk-UA"/>
        </w:rPr>
        <w:t>.</w:t>
      </w:r>
      <w:r w:rsidR="00963944" w:rsidRPr="00584665">
        <w:rPr>
          <w:rFonts w:ascii="Times New Roman" w:hAnsi="Times New Roman"/>
          <w:sz w:val="26"/>
          <w:szCs w:val="26"/>
          <w:lang w:eastAsia="uk-UA"/>
        </w:rPr>
        <w:t>2019.</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 xml:space="preserve">Відповідно до рішення Вищої кваліфікаційної комісії суддів України </w:t>
      </w:r>
      <w:r w:rsidR="005D40AA" w:rsidRPr="00584665">
        <w:rPr>
          <w:rFonts w:ascii="Times New Roman" w:hAnsi="Times New Roman"/>
          <w:sz w:val="26"/>
          <w:szCs w:val="26"/>
          <w:lang w:eastAsia="uk-UA"/>
        </w:rPr>
        <w:t>від 20.07.</w:t>
      </w:r>
      <w:r w:rsidRPr="00584665">
        <w:rPr>
          <w:rFonts w:ascii="Times New Roman" w:hAnsi="Times New Roman"/>
          <w:sz w:val="26"/>
          <w:szCs w:val="26"/>
          <w:lang w:eastAsia="uk-UA"/>
        </w:rPr>
        <w:t>2023 №</w:t>
      </w:r>
      <w:r w:rsidR="002D151F">
        <w:rPr>
          <w:rFonts w:ascii="Times New Roman" w:hAnsi="Times New Roman"/>
          <w:sz w:val="26"/>
          <w:szCs w:val="26"/>
          <w:lang w:eastAsia="uk-UA"/>
        </w:rPr>
        <w:t> </w:t>
      </w:r>
      <w:r w:rsidRPr="00584665">
        <w:rPr>
          <w:rFonts w:ascii="Times New Roman" w:hAnsi="Times New Roman"/>
          <w:sz w:val="26"/>
          <w:szCs w:val="26"/>
          <w:lang w:eastAsia="uk-UA"/>
        </w:rPr>
        <w:t>34/зп-23</w:t>
      </w:r>
      <w:r w:rsidR="00C054D0" w:rsidRPr="00584665">
        <w:rPr>
          <w:rFonts w:ascii="Times New Roman" w:hAnsi="Times New Roman"/>
          <w:sz w:val="26"/>
          <w:szCs w:val="26"/>
          <w:lang w:eastAsia="uk-UA"/>
        </w:rPr>
        <w:t xml:space="preserve"> з метою </w:t>
      </w:r>
      <w:r w:rsidRPr="00584665">
        <w:rPr>
          <w:rFonts w:ascii="Times New Roman" w:hAnsi="Times New Roman"/>
          <w:sz w:val="26"/>
          <w:szCs w:val="26"/>
          <w:lang w:eastAsia="uk-UA"/>
        </w:rPr>
        <w:t>продовження процедур оцінювання, передбачених Законом, вирішено здійснити повторний автоматизований розподіл справ між членами Комісії стосовно осіб, п’ятирічний строк призначення яких на посаду судді закінчився.</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 xml:space="preserve">Відповідно до протоколу повторного розподілу між членами </w:t>
      </w:r>
      <w:r w:rsidR="005D40AA" w:rsidRPr="00584665">
        <w:rPr>
          <w:rFonts w:ascii="Times New Roman" w:hAnsi="Times New Roman"/>
          <w:sz w:val="26"/>
          <w:szCs w:val="26"/>
          <w:lang w:eastAsia="uk-UA"/>
        </w:rPr>
        <w:t>Комісії від </w:t>
      </w:r>
      <w:r w:rsidRPr="00584665">
        <w:rPr>
          <w:rFonts w:ascii="Times New Roman" w:hAnsi="Times New Roman"/>
          <w:sz w:val="26"/>
          <w:szCs w:val="26"/>
          <w:lang w:eastAsia="uk-UA"/>
        </w:rPr>
        <w:t>2</w:t>
      </w:r>
      <w:r w:rsidR="000472F5" w:rsidRPr="00584665">
        <w:rPr>
          <w:rFonts w:ascii="Times New Roman" w:hAnsi="Times New Roman"/>
          <w:sz w:val="26"/>
          <w:szCs w:val="26"/>
          <w:lang w:eastAsia="uk-UA"/>
        </w:rPr>
        <w:t>7</w:t>
      </w:r>
      <w:r w:rsidR="005D40AA" w:rsidRPr="00584665">
        <w:rPr>
          <w:rFonts w:ascii="Times New Roman" w:hAnsi="Times New Roman"/>
          <w:sz w:val="26"/>
          <w:szCs w:val="26"/>
          <w:lang w:eastAsia="uk-UA"/>
        </w:rPr>
        <w:t>.07.</w:t>
      </w:r>
      <w:r w:rsidRPr="00584665">
        <w:rPr>
          <w:rFonts w:ascii="Times New Roman" w:hAnsi="Times New Roman"/>
          <w:sz w:val="26"/>
          <w:szCs w:val="26"/>
          <w:lang w:eastAsia="uk-UA"/>
        </w:rPr>
        <w:t>2023</w:t>
      </w:r>
      <w:r w:rsidR="00DD58B3" w:rsidRPr="00584665">
        <w:rPr>
          <w:rFonts w:ascii="Times New Roman" w:hAnsi="Times New Roman"/>
          <w:sz w:val="26"/>
          <w:szCs w:val="26"/>
          <w:lang w:eastAsia="uk-UA"/>
        </w:rPr>
        <w:t xml:space="preserve"> справу </w:t>
      </w:r>
      <w:r w:rsidR="002F7EFF" w:rsidRPr="00584665">
        <w:rPr>
          <w:rFonts w:ascii="Times New Roman" w:hAnsi="Times New Roman"/>
          <w:sz w:val="26"/>
          <w:szCs w:val="26"/>
          <w:shd w:val="clear" w:color="auto" w:fill="FFFFFF"/>
        </w:rPr>
        <w:t>Шевченко</w:t>
      </w:r>
      <w:r w:rsidR="002D151F">
        <w:rPr>
          <w:rFonts w:ascii="Times New Roman" w:hAnsi="Times New Roman"/>
          <w:sz w:val="26"/>
          <w:szCs w:val="26"/>
          <w:shd w:val="clear" w:color="auto" w:fill="FFFFFF"/>
        </w:rPr>
        <w:t> </w:t>
      </w:r>
      <w:r w:rsidR="002F7EFF" w:rsidRPr="00584665">
        <w:rPr>
          <w:rFonts w:ascii="Times New Roman" w:hAnsi="Times New Roman"/>
          <w:sz w:val="26"/>
          <w:szCs w:val="26"/>
          <w:shd w:val="clear" w:color="auto" w:fill="FFFFFF"/>
        </w:rPr>
        <w:t>О.В</w:t>
      </w:r>
      <w:r w:rsidR="002F7EFF" w:rsidRPr="00584665">
        <w:rPr>
          <w:rFonts w:ascii="Times New Roman" w:hAnsi="Times New Roman"/>
          <w:color w:val="1D1D1B"/>
          <w:sz w:val="26"/>
          <w:szCs w:val="26"/>
          <w:shd w:val="clear" w:color="auto" w:fill="FFFFFF"/>
        </w:rPr>
        <w:t>.</w:t>
      </w:r>
      <w:r w:rsidR="002F7EFF" w:rsidRPr="00584665">
        <w:rPr>
          <w:rFonts w:ascii="Times New Roman" w:hAnsi="Times New Roman"/>
          <w:sz w:val="26"/>
          <w:szCs w:val="26"/>
          <w:lang w:eastAsia="uk-UA"/>
        </w:rPr>
        <w:t xml:space="preserve"> </w:t>
      </w:r>
      <w:r w:rsidRPr="00584665">
        <w:rPr>
          <w:rFonts w:ascii="Times New Roman" w:hAnsi="Times New Roman"/>
          <w:sz w:val="26"/>
          <w:szCs w:val="26"/>
          <w:lang w:eastAsia="uk-UA"/>
        </w:rPr>
        <w:t xml:space="preserve">розподілено члену Комісії </w:t>
      </w:r>
      <w:r w:rsidR="00AE5997" w:rsidRPr="00584665">
        <w:rPr>
          <w:rFonts w:ascii="Times New Roman" w:hAnsi="Times New Roman"/>
          <w:sz w:val="26"/>
          <w:szCs w:val="26"/>
          <w:lang w:eastAsia="uk-UA"/>
        </w:rPr>
        <w:t>Чумаку </w:t>
      </w:r>
      <w:r w:rsidRPr="00584665">
        <w:rPr>
          <w:rFonts w:ascii="Times New Roman" w:hAnsi="Times New Roman"/>
          <w:sz w:val="26"/>
          <w:szCs w:val="26"/>
          <w:lang w:eastAsia="uk-UA"/>
        </w:rPr>
        <w:t>С.Ю.</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Комісі</w:t>
      </w:r>
      <w:r w:rsidR="00940C80" w:rsidRPr="00584665">
        <w:rPr>
          <w:rFonts w:ascii="Times New Roman" w:hAnsi="Times New Roman"/>
          <w:sz w:val="26"/>
          <w:szCs w:val="26"/>
          <w:lang w:eastAsia="uk-UA"/>
        </w:rPr>
        <w:t xml:space="preserve">єю досліджено досьє </w:t>
      </w:r>
      <w:r w:rsidR="002F7EFF" w:rsidRPr="00584665">
        <w:rPr>
          <w:rFonts w:ascii="Times New Roman" w:hAnsi="Times New Roman"/>
          <w:sz w:val="26"/>
          <w:szCs w:val="26"/>
          <w:shd w:val="clear" w:color="auto" w:fill="FFFFFF"/>
        </w:rPr>
        <w:t>Шевченко</w:t>
      </w:r>
      <w:r w:rsidR="002D151F">
        <w:rPr>
          <w:rFonts w:ascii="Times New Roman" w:hAnsi="Times New Roman"/>
          <w:sz w:val="26"/>
          <w:szCs w:val="26"/>
          <w:shd w:val="clear" w:color="auto" w:fill="FFFFFF"/>
        </w:rPr>
        <w:t> </w:t>
      </w:r>
      <w:r w:rsidR="002F7EFF" w:rsidRPr="00584665">
        <w:rPr>
          <w:rFonts w:ascii="Times New Roman" w:hAnsi="Times New Roman"/>
          <w:sz w:val="26"/>
          <w:szCs w:val="26"/>
          <w:shd w:val="clear" w:color="auto" w:fill="FFFFFF"/>
        </w:rPr>
        <w:t>О.В</w:t>
      </w:r>
      <w:r w:rsidR="002F7EFF" w:rsidRPr="00584665">
        <w:rPr>
          <w:rFonts w:ascii="Times New Roman" w:hAnsi="Times New Roman"/>
          <w:color w:val="1D1D1B"/>
          <w:sz w:val="26"/>
          <w:szCs w:val="26"/>
          <w:shd w:val="clear" w:color="auto" w:fill="FFFFFF"/>
        </w:rPr>
        <w:t>.</w:t>
      </w:r>
      <w:r w:rsidR="00C054D0" w:rsidRPr="00584665">
        <w:rPr>
          <w:rFonts w:ascii="Times New Roman" w:hAnsi="Times New Roman"/>
          <w:sz w:val="26"/>
          <w:szCs w:val="26"/>
          <w:lang w:eastAsia="uk-UA"/>
        </w:rPr>
        <w:t>, проведено співбесіду та в результаті</w:t>
      </w:r>
      <w:r w:rsidRPr="00584665">
        <w:rPr>
          <w:rFonts w:ascii="Times New Roman" w:hAnsi="Times New Roman"/>
          <w:sz w:val="26"/>
          <w:szCs w:val="26"/>
          <w:lang w:eastAsia="uk-UA"/>
        </w:rPr>
        <w:t xml:space="preserve"> встановлено таке.</w:t>
      </w:r>
    </w:p>
    <w:p w:rsidR="00963944" w:rsidRPr="00584665" w:rsidRDefault="00D07610"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 xml:space="preserve">І. </w:t>
      </w:r>
      <w:r w:rsidR="00963944" w:rsidRPr="00584665">
        <w:rPr>
          <w:rFonts w:ascii="Times New Roman" w:hAnsi="Times New Roman"/>
          <w:sz w:val="26"/>
          <w:szCs w:val="26"/>
          <w:lang w:eastAsia="uk-UA"/>
        </w:rPr>
        <w:t>Критерій професійної компетентності.</w:t>
      </w:r>
    </w:p>
    <w:p w:rsidR="00963944" w:rsidRPr="00584665" w:rsidRDefault="00D07610"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 xml:space="preserve">1. </w:t>
      </w:r>
      <w:r w:rsidR="00963944" w:rsidRPr="00584665">
        <w:rPr>
          <w:rFonts w:ascii="Times New Roman" w:hAnsi="Times New Roman"/>
          <w:sz w:val="26"/>
          <w:szCs w:val="26"/>
          <w:lang w:eastAsia="uk-UA"/>
        </w:rPr>
        <w:t>Рівень знань у сфері права оцінено за результатами анонімного письмового тестування</w:t>
      </w:r>
      <w:r w:rsidR="00C054D0" w:rsidRPr="00584665">
        <w:rPr>
          <w:rFonts w:ascii="Times New Roman" w:hAnsi="Times New Roman"/>
          <w:sz w:val="26"/>
          <w:szCs w:val="26"/>
          <w:lang w:eastAsia="uk-UA"/>
        </w:rPr>
        <w:t xml:space="preserve"> </w:t>
      </w:r>
      <w:r w:rsidR="00ED385E" w:rsidRPr="00584665">
        <w:rPr>
          <w:rFonts w:ascii="Times New Roman" w:hAnsi="Times New Roman"/>
          <w:sz w:val="26"/>
          <w:szCs w:val="26"/>
          <w:lang w:eastAsia="uk-UA"/>
        </w:rPr>
        <w:t>–</w:t>
      </w:r>
      <w:r w:rsidR="00C054D0" w:rsidRPr="00584665">
        <w:rPr>
          <w:rFonts w:ascii="Times New Roman" w:hAnsi="Times New Roman"/>
          <w:sz w:val="26"/>
          <w:szCs w:val="26"/>
          <w:lang w:eastAsia="uk-UA"/>
        </w:rPr>
        <w:t xml:space="preserve"> </w:t>
      </w:r>
      <w:r w:rsidR="002F7EFF" w:rsidRPr="00584665">
        <w:rPr>
          <w:rFonts w:ascii="Times New Roman" w:hAnsi="Times New Roman"/>
          <w:sz w:val="26"/>
          <w:szCs w:val="26"/>
          <w:shd w:val="clear" w:color="auto" w:fill="FFFFFF"/>
        </w:rPr>
        <w:t>Шевченко</w:t>
      </w:r>
      <w:r w:rsidR="002D151F">
        <w:rPr>
          <w:rFonts w:ascii="Times New Roman" w:hAnsi="Times New Roman"/>
          <w:sz w:val="26"/>
          <w:szCs w:val="26"/>
          <w:shd w:val="clear" w:color="auto" w:fill="FFFFFF"/>
        </w:rPr>
        <w:t> </w:t>
      </w:r>
      <w:r w:rsidR="002F7EFF" w:rsidRPr="00584665">
        <w:rPr>
          <w:rFonts w:ascii="Times New Roman" w:hAnsi="Times New Roman"/>
          <w:sz w:val="26"/>
          <w:szCs w:val="26"/>
          <w:shd w:val="clear" w:color="auto" w:fill="FFFFFF"/>
        </w:rPr>
        <w:t>О.В</w:t>
      </w:r>
      <w:r w:rsidR="002F7EFF" w:rsidRPr="00584665">
        <w:rPr>
          <w:rFonts w:ascii="Times New Roman" w:hAnsi="Times New Roman"/>
          <w:color w:val="1D1D1B"/>
          <w:sz w:val="26"/>
          <w:szCs w:val="26"/>
          <w:shd w:val="clear" w:color="auto" w:fill="FFFFFF"/>
        </w:rPr>
        <w:t>.</w:t>
      </w:r>
      <w:r w:rsidR="002F7EFF" w:rsidRPr="00584665">
        <w:rPr>
          <w:rFonts w:ascii="Times New Roman" w:hAnsi="Times New Roman"/>
          <w:sz w:val="26"/>
          <w:szCs w:val="26"/>
          <w:lang w:eastAsia="uk-UA"/>
        </w:rPr>
        <w:t xml:space="preserve"> </w:t>
      </w:r>
      <w:r w:rsidR="00510F0A" w:rsidRPr="00584665">
        <w:rPr>
          <w:rFonts w:ascii="Times New Roman" w:hAnsi="Times New Roman"/>
          <w:sz w:val="26"/>
          <w:szCs w:val="26"/>
          <w:lang w:eastAsia="uk-UA"/>
        </w:rPr>
        <w:t>набра</w:t>
      </w:r>
      <w:r w:rsidR="00C72AA5" w:rsidRPr="00584665">
        <w:rPr>
          <w:rFonts w:ascii="Times New Roman" w:hAnsi="Times New Roman"/>
          <w:sz w:val="26"/>
          <w:szCs w:val="26"/>
          <w:lang w:eastAsia="uk-UA"/>
        </w:rPr>
        <w:t>ла</w:t>
      </w:r>
      <w:r w:rsidR="00510F0A" w:rsidRPr="00584665">
        <w:rPr>
          <w:rFonts w:ascii="Times New Roman" w:hAnsi="Times New Roman"/>
          <w:sz w:val="26"/>
          <w:szCs w:val="26"/>
          <w:lang w:eastAsia="uk-UA"/>
        </w:rPr>
        <w:t xml:space="preserve"> </w:t>
      </w:r>
      <w:r w:rsidR="002F7EFF" w:rsidRPr="00584665">
        <w:rPr>
          <w:rFonts w:ascii="Times New Roman" w:hAnsi="Times New Roman"/>
          <w:color w:val="000000"/>
          <w:sz w:val="26"/>
          <w:szCs w:val="26"/>
          <w:lang w:val="ru-RU"/>
        </w:rPr>
        <w:t>78</w:t>
      </w:r>
      <w:r w:rsidR="00952150" w:rsidRPr="00584665">
        <w:rPr>
          <w:rFonts w:ascii="Times New Roman" w:hAnsi="Times New Roman"/>
          <w:color w:val="000000"/>
          <w:sz w:val="26"/>
          <w:szCs w:val="26"/>
          <w:lang w:val="ru-RU"/>
        </w:rPr>
        <w:t>,75</w:t>
      </w:r>
      <w:r w:rsidR="002D151F">
        <w:rPr>
          <w:rFonts w:ascii="Times New Roman" w:hAnsi="Times New Roman"/>
          <w:sz w:val="26"/>
          <w:szCs w:val="26"/>
          <w:lang w:eastAsia="uk-UA"/>
        </w:rPr>
        <w:t> </w:t>
      </w:r>
      <w:r w:rsidR="00963944" w:rsidRPr="00584665">
        <w:rPr>
          <w:rFonts w:ascii="Times New Roman" w:hAnsi="Times New Roman"/>
          <w:sz w:val="26"/>
          <w:szCs w:val="26"/>
          <w:lang w:eastAsia="uk-UA"/>
        </w:rPr>
        <w:t>бала.</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2. Рівень практичних навичок та умінь у правозастосуванні оцінено за результатами виконаного практичного завд</w:t>
      </w:r>
      <w:r w:rsidR="00C054D0" w:rsidRPr="00584665">
        <w:rPr>
          <w:rFonts w:ascii="Times New Roman" w:hAnsi="Times New Roman"/>
          <w:sz w:val="26"/>
          <w:szCs w:val="26"/>
          <w:lang w:eastAsia="uk-UA"/>
        </w:rPr>
        <w:t xml:space="preserve">ання </w:t>
      </w:r>
      <w:r w:rsidR="00ED385E" w:rsidRPr="00584665">
        <w:rPr>
          <w:rFonts w:ascii="Times New Roman" w:hAnsi="Times New Roman"/>
          <w:sz w:val="26"/>
          <w:szCs w:val="26"/>
          <w:lang w:eastAsia="uk-UA"/>
        </w:rPr>
        <w:t>–</w:t>
      </w:r>
      <w:r w:rsidR="00C054D0" w:rsidRPr="00584665">
        <w:rPr>
          <w:rFonts w:ascii="Times New Roman" w:hAnsi="Times New Roman"/>
          <w:sz w:val="26"/>
          <w:szCs w:val="26"/>
          <w:lang w:eastAsia="uk-UA"/>
        </w:rPr>
        <w:t xml:space="preserve"> </w:t>
      </w:r>
      <w:r w:rsidR="002F7EFF" w:rsidRPr="00584665">
        <w:rPr>
          <w:rFonts w:ascii="Times New Roman" w:hAnsi="Times New Roman"/>
          <w:sz w:val="26"/>
          <w:szCs w:val="26"/>
          <w:shd w:val="clear" w:color="auto" w:fill="FFFFFF"/>
        </w:rPr>
        <w:t>Шевченко</w:t>
      </w:r>
      <w:r w:rsidR="002D151F">
        <w:rPr>
          <w:rFonts w:ascii="Times New Roman" w:hAnsi="Times New Roman"/>
          <w:sz w:val="26"/>
          <w:szCs w:val="26"/>
          <w:shd w:val="clear" w:color="auto" w:fill="FFFFFF"/>
        </w:rPr>
        <w:t> </w:t>
      </w:r>
      <w:r w:rsidR="002F7EFF" w:rsidRPr="00584665">
        <w:rPr>
          <w:rFonts w:ascii="Times New Roman" w:hAnsi="Times New Roman"/>
          <w:sz w:val="26"/>
          <w:szCs w:val="26"/>
          <w:shd w:val="clear" w:color="auto" w:fill="FFFFFF"/>
        </w:rPr>
        <w:t>О.В</w:t>
      </w:r>
      <w:r w:rsidR="002F7EFF" w:rsidRPr="00584665">
        <w:rPr>
          <w:rFonts w:ascii="Times New Roman" w:hAnsi="Times New Roman"/>
          <w:color w:val="1D1D1B"/>
          <w:sz w:val="26"/>
          <w:szCs w:val="26"/>
          <w:shd w:val="clear" w:color="auto" w:fill="FFFFFF"/>
        </w:rPr>
        <w:t>.</w:t>
      </w:r>
      <w:r w:rsidR="002F7EFF" w:rsidRPr="00584665">
        <w:rPr>
          <w:rFonts w:ascii="Times New Roman" w:hAnsi="Times New Roman"/>
          <w:sz w:val="26"/>
          <w:szCs w:val="26"/>
          <w:lang w:eastAsia="uk-UA"/>
        </w:rPr>
        <w:t xml:space="preserve"> </w:t>
      </w:r>
      <w:r w:rsidR="00510F0A" w:rsidRPr="00584665">
        <w:rPr>
          <w:rFonts w:ascii="Times New Roman" w:hAnsi="Times New Roman"/>
          <w:sz w:val="26"/>
          <w:szCs w:val="26"/>
          <w:lang w:eastAsia="uk-UA"/>
        </w:rPr>
        <w:t>набра</w:t>
      </w:r>
      <w:r w:rsidR="00C72AA5" w:rsidRPr="00584665">
        <w:rPr>
          <w:rFonts w:ascii="Times New Roman" w:hAnsi="Times New Roman"/>
          <w:sz w:val="26"/>
          <w:szCs w:val="26"/>
          <w:lang w:eastAsia="uk-UA"/>
        </w:rPr>
        <w:t>ла</w:t>
      </w:r>
      <w:r w:rsidR="00510F0A" w:rsidRPr="00584665">
        <w:rPr>
          <w:rFonts w:ascii="Times New Roman" w:hAnsi="Times New Roman"/>
          <w:sz w:val="26"/>
          <w:szCs w:val="26"/>
          <w:lang w:eastAsia="uk-UA"/>
        </w:rPr>
        <w:t xml:space="preserve"> </w:t>
      </w:r>
      <w:r w:rsidR="002F7EFF" w:rsidRPr="00584665">
        <w:rPr>
          <w:rFonts w:ascii="Times New Roman" w:hAnsi="Times New Roman"/>
          <w:sz w:val="26"/>
          <w:szCs w:val="26"/>
          <w:lang w:eastAsia="uk-UA"/>
        </w:rPr>
        <w:t>84</w:t>
      </w:r>
      <w:r w:rsidR="00635A39" w:rsidRPr="00584665">
        <w:rPr>
          <w:rFonts w:ascii="Times New Roman" w:hAnsi="Times New Roman"/>
          <w:sz w:val="26"/>
          <w:szCs w:val="26"/>
          <w:lang w:eastAsia="uk-UA"/>
        </w:rPr>
        <w:t> </w:t>
      </w:r>
      <w:r w:rsidR="00C72AA5" w:rsidRPr="00584665">
        <w:rPr>
          <w:rFonts w:ascii="Times New Roman" w:hAnsi="Times New Roman"/>
          <w:sz w:val="26"/>
          <w:szCs w:val="26"/>
          <w:lang w:eastAsia="uk-UA"/>
        </w:rPr>
        <w:t>бал</w:t>
      </w:r>
      <w:r w:rsidR="002F7EFF" w:rsidRPr="00584665">
        <w:rPr>
          <w:rFonts w:ascii="Times New Roman" w:hAnsi="Times New Roman"/>
          <w:sz w:val="26"/>
          <w:szCs w:val="26"/>
          <w:lang w:eastAsia="uk-UA"/>
        </w:rPr>
        <w:t>и</w:t>
      </w:r>
      <w:r w:rsidRPr="00584665">
        <w:rPr>
          <w:rFonts w:ascii="Times New Roman" w:hAnsi="Times New Roman"/>
          <w:sz w:val="26"/>
          <w:szCs w:val="26"/>
          <w:lang w:eastAsia="uk-UA"/>
        </w:rPr>
        <w:t>.</w:t>
      </w:r>
    </w:p>
    <w:p w:rsidR="005F5E43" w:rsidRPr="00584665" w:rsidRDefault="005F5E43"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Відповідно до пункту</w:t>
      </w:r>
      <w:r w:rsidR="002D151F">
        <w:rPr>
          <w:rFonts w:ascii="Times New Roman" w:hAnsi="Times New Roman"/>
          <w:sz w:val="26"/>
          <w:szCs w:val="26"/>
          <w:lang w:eastAsia="uk-UA"/>
        </w:rPr>
        <w:t> </w:t>
      </w:r>
      <w:r w:rsidRPr="00584665">
        <w:rPr>
          <w:rFonts w:ascii="Times New Roman" w:hAnsi="Times New Roman"/>
          <w:sz w:val="26"/>
          <w:szCs w:val="26"/>
          <w:lang w:eastAsia="uk-UA"/>
        </w:rPr>
        <w:t>9 розділу</w:t>
      </w:r>
      <w:r w:rsidR="002D151F">
        <w:rPr>
          <w:rFonts w:ascii="Times New Roman" w:hAnsi="Times New Roman"/>
          <w:sz w:val="26"/>
          <w:szCs w:val="26"/>
          <w:lang w:eastAsia="uk-UA"/>
        </w:rPr>
        <w:t> </w:t>
      </w:r>
      <w:r w:rsidRPr="00584665">
        <w:rPr>
          <w:rFonts w:ascii="Times New Roman" w:hAnsi="Times New Roman"/>
          <w:sz w:val="26"/>
          <w:szCs w:val="26"/>
          <w:lang w:eastAsia="uk-UA"/>
        </w:rPr>
        <w:t xml:space="preserve">V Положення мінімально допустимий бал іспиту під час кваліфікаційного оцінювання суддів на відповідність займаній посаді </w:t>
      </w:r>
      <w:r w:rsidR="002D151F">
        <w:rPr>
          <w:rFonts w:ascii="Times New Roman" w:hAnsi="Times New Roman"/>
          <w:sz w:val="26"/>
          <w:szCs w:val="26"/>
          <w:lang w:eastAsia="uk-UA"/>
        </w:rPr>
        <w:t>–</w:t>
      </w:r>
      <w:r w:rsidRPr="00584665">
        <w:rPr>
          <w:rFonts w:ascii="Times New Roman" w:hAnsi="Times New Roman"/>
          <w:sz w:val="26"/>
          <w:szCs w:val="26"/>
          <w:lang w:eastAsia="uk-UA"/>
        </w:rPr>
        <w:t xml:space="preserve"> 50</w:t>
      </w:r>
      <w:r w:rsidR="002D151F">
        <w:rPr>
          <w:rFonts w:ascii="Times New Roman" w:hAnsi="Times New Roman"/>
          <w:sz w:val="26"/>
          <w:szCs w:val="26"/>
          <w:lang w:eastAsia="uk-UA"/>
        </w:rPr>
        <w:t> </w:t>
      </w:r>
      <w:r w:rsidRPr="00584665">
        <w:rPr>
          <w:rFonts w:ascii="Times New Roman" w:hAnsi="Times New Roman"/>
          <w:sz w:val="26"/>
          <w:szCs w:val="26"/>
          <w:lang w:eastAsia="uk-UA"/>
        </w:rPr>
        <w:t xml:space="preserve">відсотків від максимально можливого бала, встановленого </w:t>
      </w:r>
      <w:r w:rsidR="002F7EFF" w:rsidRPr="00584665">
        <w:rPr>
          <w:rFonts w:ascii="Times New Roman" w:hAnsi="Times New Roman"/>
          <w:sz w:val="26"/>
          <w:szCs w:val="26"/>
          <w:lang w:eastAsia="uk-UA"/>
        </w:rPr>
        <w:t>в</w:t>
      </w:r>
      <w:r w:rsidRPr="00584665">
        <w:rPr>
          <w:rFonts w:ascii="Times New Roman" w:hAnsi="Times New Roman"/>
          <w:sz w:val="26"/>
          <w:szCs w:val="26"/>
          <w:lang w:eastAsia="uk-UA"/>
        </w:rPr>
        <w:t xml:space="preserve"> межах цього іспиту.</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На етапі складення і</w:t>
      </w:r>
      <w:r w:rsidR="0064777D" w:rsidRPr="00584665">
        <w:rPr>
          <w:rFonts w:ascii="Times New Roman" w:hAnsi="Times New Roman"/>
          <w:sz w:val="26"/>
          <w:szCs w:val="26"/>
          <w:lang w:eastAsia="uk-UA"/>
        </w:rPr>
        <w:t>спиту суддя загалом набра</w:t>
      </w:r>
      <w:r w:rsidR="00C72AA5" w:rsidRPr="00584665">
        <w:rPr>
          <w:rFonts w:ascii="Times New Roman" w:hAnsi="Times New Roman"/>
          <w:sz w:val="26"/>
          <w:szCs w:val="26"/>
          <w:lang w:eastAsia="uk-UA"/>
        </w:rPr>
        <w:t>ла</w:t>
      </w:r>
      <w:r w:rsidR="0064777D" w:rsidRPr="00584665">
        <w:rPr>
          <w:rFonts w:ascii="Times New Roman" w:hAnsi="Times New Roman"/>
          <w:sz w:val="26"/>
          <w:szCs w:val="26"/>
          <w:lang w:eastAsia="uk-UA"/>
        </w:rPr>
        <w:t xml:space="preserve"> </w:t>
      </w:r>
      <w:r w:rsidR="002F7EFF" w:rsidRPr="00584665">
        <w:rPr>
          <w:rFonts w:ascii="Times New Roman" w:hAnsi="Times New Roman"/>
          <w:sz w:val="26"/>
          <w:szCs w:val="26"/>
        </w:rPr>
        <w:t>162,75</w:t>
      </w:r>
      <w:r w:rsidR="002D151F">
        <w:rPr>
          <w:rFonts w:ascii="Times New Roman" w:hAnsi="Times New Roman"/>
          <w:sz w:val="26"/>
          <w:szCs w:val="26"/>
          <w:lang w:eastAsia="uk-UA"/>
        </w:rPr>
        <w:t> </w:t>
      </w:r>
      <w:r w:rsidR="003D2897" w:rsidRPr="00584665">
        <w:rPr>
          <w:rFonts w:ascii="Times New Roman" w:hAnsi="Times New Roman"/>
          <w:sz w:val="26"/>
          <w:szCs w:val="26"/>
          <w:lang w:eastAsia="uk-UA"/>
        </w:rPr>
        <w:t xml:space="preserve">бала, що </w:t>
      </w:r>
      <w:r w:rsidR="00304E6C" w:rsidRPr="00584665">
        <w:rPr>
          <w:rFonts w:ascii="Times New Roman" w:hAnsi="Times New Roman"/>
          <w:sz w:val="26"/>
          <w:szCs w:val="26"/>
          <w:lang w:eastAsia="uk-UA"/>
        </w:rPr>
        <w:t xml:space="preserve">становить </w:t>
      </w:r>
      <w:r w:rsidR="007D7138" w:rsidRPr="00584665">
        <w:rPr>
          <w:rFonts w:ascii="Times New Roman" w:hAnsi="Times New Roman"/>
          <w:sz w:val="26"/>
          <w:szCs w:val="26"/>
          <w:lang w:eastAsia="uk-UA"/>
        </w:rPr>
        <w:t>більше ніж 50</w:t>
      </w:r>
      <w:r w:rsidR="002D151F">
        <w:rPr>
          <w:rFonts w:ascii="Times New Roman" w:hAnsi="Times New Roman"/>
          <w:sz w:val="26"/>
          <w:szCs w:val="26"/>
          <w:lang w:eastAsia="uk-UA"/>
        </w:rPr>
        <w:t> </w:t>
      </w:r>
      <w:r w:rsidRPr="00584665">
        <w:rPr>
          <w:rFonts w:ascii="Times New Roman" w:hAnsi="Times New Roman"/>
          <w:sz w:val="26"/>
          <w:szCs w:val="26"/>
          <w:lang w:eastAsia="uk-UA"/>
        </w:rPr>
        <w:t>відсотк</w:t>
      </w:r>
      <w:r w:rsidR="007D7138" w:rsidRPr="00584665">
        <w:rPr>
          <w:rFonts w:ascii="Times New Roman" w:hAnsi="Times New Roman"/>
          <w:sz w:val="26"/>
          <w:szCs w:val="26"/>
          <w:lang w:eastAsia="uk-UA"/>
        </w:rPr>
        <w:t>ів</w:t>
      </w:r>
      <w:r w:rsidRPr="00584665">
        <w:rPr>
          <w:rFonts w:ascii="Times New Roman" w:hAnsi="Times New Roman"/>
          <w:sz w:val="26"/>
          <w:szCs w:val="26"/>
          <w:lang w:eastAsia="uk-UA"/>
        </w:rPr>
        <w:t xml:space="preserve"> від максимально можливого бала, встановленого в межах цього іспиту. </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 xml:space="preserve">3. Ефективність здійснення правосуддя оцінено за показниками: загальна кількість розглянутих справ; кількість скасованих судових рішень та підстави їх скасування; інформація про рішення, постановлені за участі судді, що були предметом розгляду міжнародними судовими установами та іншими міжнародними організаціями, за результатами якого було встановлено порушення Україною міжнародно-правових зобов’язань; кількість змінених судових рішень та підстави їх зміни; дотримання строків розгляду справ, зокрема кількість справ, розгляд яких триває понад встановлені законом строки; середня тривалість виготовлення повного </w:t>
      </w:r>
      <w:r w:rsidRPr="00584665">
        <w:rPr>
          <w:rFonts w:ascii="Times New Roman" w:hAnsi="Times New Roman"/>
          <w:sz w:val="26"/>
          <w:szCs w:val="26"/>
          <w:lang w:eastAsia="uk-UA"/>
        </w:rPr>
        <w:lastRenderedPageBreak/>
        <w:t xml:space="preserve">тексту вмотивованого рішення, дотримання строків його </w:t>
      </w:r>
      <w:r w:rsidR="00D37925" w:rsidRPr="00584665">
        <w:rPr>
          <w:rFonts w:ascii="Times New Roman" w:hAnsi="Times New Roman"/>
          <w:sz w:val="26"/>
          <w:szCs w:val="26"/>
          <w:lang w:eastAsia="uk-UA"/>
        </w:rPr>
        <w:t>виготовлення та оприлюднення в Є</w:t>
      </w:r>
      <w:r w:rsidRPr="00584665">
        <w:rPr>
          <w:rFonts w:ascii="Times New Roman" w:hAnsi="Times New Roman"/>
          <w:sz w:val="26"/>
          <w:szCs w:val="26"/>
          <w:lang w:eastAsia="uk-UA"/>
        </w:rPr>
        <w:t xml:space="preserve">диному державному реєстрі судових рішень; судове навантаження порівняно з іншими суддями у відповідному суді, регіоні з урахуванням </w:t>
      </w:r>
      <w:proofErr w:type="spellStart"/>
      <w:r w:rsidRPr="00584665">
        <w:rPr>
          <w:rFonts w:ascii="Times New Roman" w:hAnsi="Times New Roman"/>
          <w:sz w:val="26"/>
          <w:szCs w:val="26"/>
          <w:lang w:eastAsia="uk-UA"/>
        </w:rPr>
        <w:t>інстанційності</w:t>
      </w:r>
      <w:proofErr w:type="spellEnd"/>
      <w:r w:rsidRPr="00584665">
        <w:rPr>
          <w:rFonts w:ascii="Times New Roman" w:hAnsi="Times New Roman"/>
          <w:sz w:val="26"/>
          <w:szCs w:val="26"/>
          <w:lang w:eastAsia="uk-UA"/>
        </w:rPr>
        <w:t>, спеціаліза</w:t>
      </w:r>
      <w:r w:rsidR="00692535" w:rsidRPr="00584665">
        <w:rPr>
          <w:rFonts w:ascii="Times New Roman" w:hAnsi="Times New Roman"/>
          <w:sz w:val="26"/>
          <w:szCs w:val="26"/>
          <w:lang w:eastAsia="uk-UA"/>
        </w:rPr>
        <w:t>ції суду та судді; підтверджена інформація</w:t>
      </w:r>
      <w:r w:rsidRPr="00584665">
        <w:rPr>
          <w:rFonts w:ascii="Times New Roman" w:hAnsi="Times New Roman"/>
          <w:sz w:val="26"/>
          <w:szCs w:val="26"/>
          <w:lang w:eastAsia="uk-UA"/>
        </w:rPr>
        <w:t xml:space="preserve"> щодо дотримання суддею засад і принципів здійснення правосуддя, встановлених процесуальним законом, конвенцією про захист прав людини і основоположних свобод, а також іншими </w:t>
      </w:r>
      <w:r w:rsidR="00794F92" w:rsidRPr="00584665">
        <w:rPr>
          <w:rFonts w:ascii="Times New Roman" w:hAnsi="Times New Roman"/>
          <w:sz w:val="26"/>
          <w:szCs w:val="26"/>
          <w:lang w:eastAsia="uk-UA"/>
        </w:rPr>
        <w:t>міжнародно-правовими</w:t>
      </w:r>
      <w:r w:rsidRPr="00584665">
        <w:rPr>
          <w:rFonts w:ascii="Times New Roman" w:hAnsi="Times New Roman"/>
          <w:sz w:val="26"/>
          <w:szCs w:val="26"/>
          <w:lang w:eastAsia="uk-UA"/>
        </w:rPr>
        <w:t xml:space="preserve"> актами та зобов’язаннями; результати регулярного оцінювання; здійснення повноважень на адміністративних посадах, в органах суддівського врядування та самоврядування; інші дані щодо ефективності здійснення правосуддя суддею, о</w:t>
      </w:r>
      <w:r w:rsidR="00510300" w:rsidRPr="00584665">
        <w:rPr>
          <w:rFonts w:ascii="Times New Roman" w:hAnsi="Times New Roman"/>
          <w:sz w:val="26"/>
          <w:szCs w:val="26"/>
          <w:lang w:eastAsia="uk-UA"/>
        </w:rPr>
        <w:t>тримані К</w:t>
      </w:r>
      <w:r w:rsidR="00AE3492" w:rsidRPr="00584665">
        <w:rPr>
          <w:rFonts w:ascii="Times New Roman" w:hAnsi="Times New Roman"/>
          <w:sz w:val="26"/>
          <w:szCs w:val="26"/>
          <w:lang w:eastAsia="uk-UA"/>
        </w:rPr>
        <w:t>омісією відповідно до Закону</w:t>
      </w:r>
      <w:r w:rsidRPr="00584665">
        <w:rPr>
          <w:rFonts w:ascii="Times New Roman" w:hAnsi="Times New Roman"/>
          <w:sz w:val="26"/>
          <w:szCs w:val="26"/>
          <w:lang w:eastAsia="uk-UA"/>
        </w:rPr>
        <w:t>.</w:t>
      </w:r>
    </w:p>
    <w:p w:rsidR="003912A8" w:rsidRPr="00584665" w:rsidRDefault="003912A8"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Комісією, зокрема</w:t>
      </w:r>
      <w:r w:rsidR="00293C61" w:rsidRPr="00584665">
        <w:rPr>
          <w:rFonts w:ascii="Times New Roman" w:hAnsi="Times New Roman"/>
          <w:sz w:val="26"/>
          <w:szCs w:val="26"/>
          <w:lang w:eastAsia="uk-UA"/>
        </w:rPr>
        <w:t>,</w:t>
      </w:r>
      <w:r w:rsidRPr="00584665">
        <w:rPr>
          <w:rFonts w:ascii="Times New Roman" w:hAnsi="Times New Roman"/>
          <w:sz w:val="26"/>
          <w:szCs w:val="26"/>
          <w:lang w:eastAsia="uk-UA"/>
        </w:rPr>
        <w:t xml:space="preserve"> надано оцінку порушенню суддею строкі</w:t>
      </w:r>
      <w:r w:rsidR="00510300" w:rsidRPr="00584665">
        <w:rPr>
          <w:rFonts w:ascii="Times New Roman" w:hAnsi="Times New Roman"/>
          <w:sz w:val="26"/>
          <w:szCs w:val="26"/>
          <w:lang w:eastAsia="uk-UA"/>
        </w:rPr>
        <w:t>в оприлюднення тексту судових рішень в Єдиному державному реєстрі</w:t>
      </w:r>
      <w:r w:rsidRPr="00584665">
        <w:rPr>
          <w:rFonts w:ascii="Times New Roman" w:hAnsi="Times New Roman"/>
          <w:sz w:val="26"/>
          <w:szCs w:val="26"/>
          <w:lang w:eastAsia="uk-UA"/>
        </w:rPr>
        <w:t xml:space="preserve"> судових рішень.</w:t>
      </w:r>
    </w:p>
    <w:p w:rsidR="00963944" w:rsidRPr="00584665" w:rsidRDefault="00510300"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За результатами</w:t>
      </w:r>
      <w:r w:rsidR="00963944" w:rsidRPr="00584665">
        <w:rPr>
          <w:rFonts w:ascii="Times New Roman" w:hAnsi="Times New Roman"/>
          <w:sz w:val="26"/>
          <w:szCs w:val="26"/>
          <w:lang w:eastAsia="uk-UA"/>
        </w:rPr>
        <w:t xml:space="preserve"> дослідження досьє та проведення співбесіди К</w:t>
      </w:r>
      <w:r w:rsidR="00B86B56" w:rsidRPr="00584665">
        <w:rPr>
          <w:rFonts w:ascii="Times New Roman" w:hAnsi="Times New Roman"/>
          <w:sz w:val="26"/>
          <w:szCs w:val="26"/>
          <w:lang w:eastAsia="uk-UA"/>
        </w:rPr>
        <w:t xml:space="preserve">омісія оцінила цей показник у </w:t>
      </w:r>
      <w:r w:rsidR="00A51EA0" w:rsidRPr="00584665">
        <w:rPr>
          <w:rFonts w:ascii="Times New Roman" w:hAnsi="Times New Roman"/>
          <w:sz w:val="26"/>
          <w:szCs w:val="26"/>
          <w:lang w:eastAsia="uk-UA"/>
        </w:rPr>
        <w:t>6</w:t>
      </w:r>
      <w:r w:rsidR="00AF521C" w:rsidRPr="00584665">
        <w:rPr>
          <w:rFonts w:ascii="Times New Roman" w:hAnsi="Times New Roman"/>
          <w:sz w:val="26"/>
          <w:szCs w:val="26"/>
          <w:lang w:eastAsia="uk-UA"/>
        </w:rPr>
        <w:t>0</w:t>
      </w:r>
      <w:r w:rsidR="002D151F">
        <w:rPr>
          <w:rFonts w:ascii="Times New Roman" w:hAnsi="Times New Roman"/>
          <w:sz w:val="26"/>
          <w:szCs w:val="26"/>
          <w:lang w:eastAsia="uk-UA"/>
        </w:rPr>
        <w:t> </w:t>
      </w:r>
      <w:r w:rsidR="00963944" w:rsidRPr="00584665">
        <w:rPr>
          <w:rFonts w:ascii="Times New Roman" w:hAnsi="Times New Roman"/>
          <w:sz w:val="26"/>
          <w:szCs w:val="26"/>
          <w:lang w:eastAsia="uk-UA"/>
        </w:rPr>
        <w:t>балів.</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4. Діяльність щодо підвищення фахового рівня оцінено за показниками: підготовка та підвищення кваліфікації судді впродовж перебування на посаді; здійснення наукової та викладацької</w:t>
      </w:r>
      <w:r w:rsidR="00AF4B5A" w:rsidRPr="00584665">
        <w:rPr>
          <w:rFonts w:ascii="Times New Roman" w:hAnsi="Times New Roman"/>
          <w:sz w:val="26"/>
          <w:szCs w:val="26"/>
          <w:lang w:eastAsia="uk-UA"/>
        </w:rPr>
        <w:t xml:space="preserve"> діяльності, участь у </w:t>
      </w:r>
      <w:proofErr w:type="spellStart"/>
      <w:r w:rsidR="00AF4B5A" w:rsidRPr="00584665">
        <w:rPr>
          <w:rFonts w:ascii="Times New Roman" w:hAnsi="Times New Roman"/>
          <w:sz w:val="26"/>
          <w:szCs w:val="26"/>
          <w:lang w:eastAsia="uk-UA"/>
        </w:rPr>
        <w:t>законопроє</w:t>
      </w:r>
      <w:r w:rsidRPr="00584665">
        <w:rPr>
          <w:rFonts w:ascii="Times New Roman" w:hAnsi="Times New Roman"/>
          <w:sz w:val="26"/>
          <w:szCs w:val="26"/>
          <w:lang w:eastAsia="uk-UA"/>
        </w:rPr>
        <w:t>ктній</w:t>
      </w:r>
      <w:proofErr w:type="spellEnd"/>
      <w:r w:rsidRPr="00584665">
        <w:rPr>
          <w:rFonts w:ascii="Times New Roman" w:hAnsi="Times New Roman"/>
          <w:sz w:val="26"/>
          <w:szCs w:val="26"/>
          <w:lang w:eastAsia="uk-UA"/>
        </w:rPr>
        <w:t xml:space="preserve"> роботі; наявність наукових публікацій у сфері права; участь у професійних заходах (дискусіях, круглих столах, конференціях тощо); наявність наукового ступеня, вченого звання.</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За результа</w:t>
      </w:r>
      <w:r w:rsidR="00F501BD" w:rsidRPr="00584665">
        <w:rPr>
          <w:rFonts w:ascii="Times New Roman" w:hAnsi="Times New Roman"/>
          <w:sz w:val="26"/>
          <w:szCs w:val="26"/>
          <w:lang w:eastAsia="uk-UA"/>
        </w:rPr>
        <w:t>тами</w:t>
      </w:r>
      <w:r w:rsidRPr="00584665">
        <w:rPr>
          <w:rFonts w:ascii="Times New Roman" w:hAnsi="Times New Roman"/>
          <w:sz w:val="26"/>
          <w:szCs w:val="26"/>
          <w:lang w:eastAsia="uk-UA"/>
        </w:rPr>
        <w:t xml:space="preserve"> дослідження досьє та проведення співбесіди</w:t>
      </w:r>
      <w:r w:rsidR="00F819DD" w:rsidRPr="00584665">
        <w:rPr>
          <w:rFonts w:ascii="Times New Roman" w:hAnsi="Times New Roman"/>
          <w:sz w:val="26"/>
          <w:szCs w:val="26"/>
          <w:lang w:eastAsia="uk-UA"/>
        </w:rPr>
        <w:t xml:space="preserve"> Комісія оцінила цей показник у </w:t>
      </w:r>
      <w:r w:rsidR="00AF521C" w:rsidRPr="00584665">
        <w:rPr>
          <w:rFonts w:ascii="Times New Roman" w:hAnsi="Times New Roman"/>
          <w:sz w:val="26"/>
          <w:szCs w:val="26"/>
          <w:lang w:eastAsia="uk-UA"/>
        </w:rPr>
        <w:t>5</w:t>
      </w:r>
      <w:r w:rsidR="002D151F">
        <w:rPr>
          <w:rFonts w:ascii="Times New Roman" w:hAnsi="Times New Roman"/>
          <w:sz w:val="26"/>
          <w:szCs w:val="26"/>
          <w:lang w:eastAsia="uk-UA"/>
        </w:rPr>
        <w:t> </w:t>
      </w:r>
      <w:r w:rsidRPr="00584665">
        <w:rPr>
          <w:rFonts w:ascii="Times New Roman" w:hAnsi="Times New Roman"/>
          <w:sz w:val="26"/>
          <w:szCs w:val="26"/>
          <w:lang w:eastAsia="uk-UA"/>
        </w:rPr>
        <w:t>бал</w:t>
      </w:r>
      <w:r w:rsidR="00AF521C" w:rsidRPr="00584665">
        <w:rPr>
          <w:rFonts w:ascii="Times New Roman" w:hAnsi="Times New Roman"/>
          <w:sz w:val="26"/>
          <w:szCs w:val="26"/>
          <w:lang w:eastAsia="uk-UA"/>
        </w:rPr>
        <w:t>ів</w:t>
      </w:r>
      <w:r w:rsidRPr="00584665">
        <w:rPr>
          <w:rFonts w:ascii="Times New Roman" w:hAnsi="Times New Roman"/>
          <w:sz w:val="26"/>
          <w:szCs w:val="26"/>
          <w:lang w:eastAsia="uk-UA"/>
        </w:rPr>
        <w:t>.</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ІІ. Критерій особистої компетентності.</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1. Когнітивні якості особистості оцінено за показниками: логічне мислення; абстрактне мислення; вербальне мислення; загальний показник.</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 xml:space="preserve">2. Емотивні якості особистості оцінено за показниками: </w:t>
      </w:r>
      <w:proofErr w:type="spellStart"/>
      <w:r w:rsidRPr="00584665">
        <w:rPr>
          <w:rFonts w:ascii="Times New Roman" w:hAnsi="Times New Roman"/>
          <w:sz w:val="26"/>
          <w:szCs w:val="26"/>
          <w:lang w:eastAsia="uk-UA"/>
        </w:rPr>
        <w:t>стресостійкість</w:t>
      </w:r>
      <w:proofErr w:type="spellEnd"/>
      <w:r w:rsidRPr="00584665">
        <w:rPr>
          <w:rFonts w:ascii="Times New Roman" w:hAnsi="Times New Roman"/>
          <w:sz w:val="26"/>
          <w:szCs w:val="26"/>
          <w:lang w:eastAsia="uk-UA"/>
        </w:rPr>
        <w:t>; емоційна стабільність; контроль емоцій; контроль імпульсів; патопсихологічні ризики.</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 xml:space="preserve">3. Мотиваційно-вольові якості особистості оцінено за показниками: відповідальність; стійкість робочої мотивації; рішучість; дисциплінованість; </w:t>
      </w:r>
      <w:proofErr w:type="spellStart"/>
      <w:r w:rsidRPr="00584665">
        <w:rPr>
          <w:rFonts w:ascii="Times New Roman" w:hAnsi="Times New Roman"/>
          <w:sz w:val="26"/>
          <w:szCs w:val="26"/>
          <w:lang w:eastAsia="uk-UA"/>
        </w:rPr>
        <w:t>кооперативність</w:t>
      </w:r>
      <w:proofErr w:type="spellEnd"/>
      <w:r w:rsidRPr="00584665">
        <w:rPr>
          <w:rFonts w:ascii="Times New Roman" w:hAnsi="Times New Roman"/>
          <w:sz w:val="26"/>
          <w:szCs w:val="26"/>
          <w:lang w:eastAsia="uk-UA"/>
        </w:rPr>
        <w:t>; здатність відстоювати власні переконання.</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На підставі висновку про підсумки тестувань особистих морально-психологічних якостей та загал</w:t>
      </w:r>
      <w:r w:rsidR="007D02B9" w:rsidRPr="00584665">
        <w:rPr>
          <w:rFonts w:ascii="Times New Roman" w:hAnsi="Times New Roman"/>
          <w:sz w:val="26"/>
          <w:szCs w:val="26"/>
          <w:lang w:eastAsia="uk-UA"/>
        </w:rPr>
        <w:t>ьних здібностей і за результатами</w:t>
      </w:r>
      <w:r w:rsidRPr="00584665">
        <w:rPr>
          <w:rFonts w:ascii="Times New Roman" w:hAnsi="Times New Roman"/>
          <w:sz w:val="26"/>
          <w:szCs w:val="26"/>
          <w:lang w:eastAsia="uk-UA"/>
        </w:rPr>
        <w:t xml:space="preserve"> дослідження досьє та проведення співбесіди К</w:t>
      </w:r>
      <w:r w:rsidR="00487EDD" w:rsidRPr="00584665">
        <w:rPr>
          <w:rFonts w:ascii="Times New Roman" w:hAnsi="Times New Roman"/>
          <w:sz w:val="26"/>
          <w:szCs w:val="26"/>
          <w:lang w:eastAsia="uk-UA"/>
        </w:rPr>
        <w:t xml:space="preserve">омісія оцінила </w:t>
      </w:r>
      <w:r w:rsidRPr="00584665">
        <w:rPr>
          <w:rFonts w:ascii="Times New Roman" w:hAnsi="Times New Roman"/>
          <w:sz w:val="26"/>
          <w:szCs w:val="26"/>
          <w:lang w:eastAsia="uk-UA"/>
        </w:rPr>
        <w:t xml:space="preserve">критерій </w:t>
      </w:r>
      <w:r w:rsidR="003912A8" w:rsidRPr="00584665">
        <w:rPr>
          <w:rFonts w:ascii="Times New Roman" w:hAnsi="Times New Roman"/>
          <w:sz w:val="26"/>
          <w:szCs w:val="26"/>
          <w:lang w:eastAsia="uk-UA"/>
        </w:rPr>
        <w:t>особистої</w:t>
      </w:r>
      <w:r w:rsidRPr="00584665">
        <w:rPr>
          <w:rFonts w:ascii="Times New Roman" w:hAnsi="Times New Roman"/>
          <w:sz w:val="26"/>
          <w:szCs w:val="26"/>
          <w:lang w:eastAsia="uk-UA"/>
        </w:rPr>
        <w:t xml:space="preserve"> комп</w:t>
      </w:r>
      <w:r w:rsidR="00691201" w:rsidRPr="00584665">
        <w:rPr>
          <w:rFonts w:ascii="Times New Roman" w:hAnsi="Times New Roman"/>
          <w:sz w:val="26"/>
          <w:szCs w:val="26"/>
          <w:lang w:eastAsia="uk-UA"/>
        </w:rPr>
        <w:t xml:space="preserve">етентності у </w:t>
      </w:r>
      <w:r w:rsidR="00351451" w:rsidRPr="00584665">
        <w:rPr>
          <w:rFonts w:ascii="Times New Roman" w:hAnsi="Times New Roman"/>
          <w:sz w:val="26"/>
          <w:szCs w:val="26"/>
          <w:lang w:eastAsia="uk-UA"/>
        </w:rPr>
        <w:t>4</w:t>
      </w:r>
      <w:r w:rsidR="00A51EA0" w:rsidRPr="00584665">
        <w:rPr>
          <w:rFonts w:ascii="Times New Roman" w:hAnsi="Times New Roman"/>
          <w:sz w:val="26"/>
          <w:szCs w:val="26"/>
          <w:lang w:eastAsia="uk-UA"/>
        </w:rPr>
        <w:t>8</w:t>
      </w:r>
      <w:r w:rsidR="00B16CC3">
        <w:rPr>
          <w:rFonts w:ascii="Times New Roman" w:hAnsi="Times New Roman"/>
          <w:sz w:val="26"/>
          <w:szCs w:val="26"/>
          <w:lang w:eastAsia="uk-UA"/>
        </w:rPr>
        <w:t> </w:t>
      </w:r>
      <w:r w:rsidRPr="00584665">
        <w:rPr>
          <w:rFonts w:ascii="Times New Roman" w:hAnsi="Times New Roman"/>
          <w:sz w:val="26"/>
          <w:szCs w:val="26"/>
          <w:lang w:eastAsia="uk-UA"/>
        </w:rPr>
        <w:t>бал</w:t>
      </w:r>
      <w:r w:rsidR="00A51EA0" w:rsidRPr="00584665">
        <w:rPr>
          <w:rFonts w:ascii="Times New Roman" w:hAnsi="Times New Roman"/>
          <w:sz w:val="26"/>
          <w:szCs w:val="26"/>
          <w:lang w:eastAsia="uk-UA"/>
        </w:rPr>
        <w:t>ів</w:t>
      </w:r>
      <w:r w:rsidRPr="00584665">
        <w:rPr>
          <w:rFonts w:ascii="Times New Roman" w:hAnsi="Times New Roman"/>
          <w:sz w:val="26"/>
          <w:szCs w:val="26"/>
          <w:lang w:eastAsia="uk-UA"/>
        </w:rPr>
        <w:t>.</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ІІІ. Критерій соціальної компетентності.</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 xml:space="preserve">1. </w:t>
      </w:r>
      <w:proofErr w:type="spellStart"/>
      <w:r w:rsidRPr="00584665">
        <w:rPr>
          <w:rFonts w:ascii="Times New Roman" w:hAnsi="Times New Roman"/>
          <w:sz w:val="26"/>
          <w:szCs w:val="26"/>
          <w:lang w:eastAsia="uk-UA"/>
        </w:rPr>
        <w:t>Комунікативність</w:t>
      </w:r>
      <w:proofErr w:type="spellEnd"/>
      <w:r w:rsidRPr="00584665">
        <w:rPr>
          <w:rFonts w:ascii="Times New Roman" w:hAnsi="Times New Roman"/>
          <w:sz w:val="26"/>
          <w:szCs w:val="26"/>
          <w:lang w:eastAsia="uk-UA"/>
        </w:rPr>
        <w:t xml:space="preserve"> оцінено на підставі висновку про підсумки тестувань особистих морально-психологічних якостей та загал</w:t>
      </w:r>
      <w:r w:rsidR="007D02B9" w:rsidRPr="00584665">
        <w:rPr>
          <w:rFonts w:ascii="Times New Roman" w:hAnsi="Times New Roman"/>
          <w:sz w:val="26"/>
          <w:szCs w:val="26"/>
          <w:lang w:eastAsia="uk-UA"/>
        </w:rPr>
        <w:t>ьних здібностей і за результатами</w:t>
      </w:r>
      <w:r w:rsidRPr="00584665">
        <w:rPr>
          <w:rFonts w:ascii="Times New Roman" w:hAnsi="Times New Roman"/>
          <w:sz w:val="26"/>
          <w:szCs w:val="26"/>
          <w:lang w:eastAsia="uk-UA"/>
        </w:rPr>
        <w:t xml:space="preserve"> дослідження досьє та проведення співбесіди.</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2. Організаторські здібності оцінено на підставі висновку про підсумки тестувань особистих морально-психологічних якостей та загал</w:t>
      </w:r>
      <w:r w:rsidR="007D02B9" w:rsidRPr="00584665">
        <w:rPr>
          <w:rFonts w:ascii="Times New Roman" w:hAnsi="Times New Roman"/>
          <w:sz w:val="26"/>
          <w:szCs w:val="26"/>
          <w:lang w:eastAsia="uk-UA"/>
        </w:rPr>
        <w:t>ьних здібностей і за результатами</w:t>
      </w:r>
      <w:r w:rsidRPr="00584665">
        <w:rPr>
          <w:rFonts w:ascii="Times New Roman" w:hAnsi="Times New Roman"/>
          <w:sz w:val="26"/>
          <w:szCs w:val="26"/>
          <w:lang w:eastAsia="uk-UA"/>
        </w:rPr>
        <w:t xml:space="preserve"> дослідження досьє та проведення співбесіди.</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3. Управлінські властивості особистості оцінено на підставі висновку про підсумки тестувань особистих морально-психологічних якостей та загал</w:t>
      </w:r>
      <w:r w:rsidR="007D02B9" w:rsidRPr="00584665">
        <w:rPr>
          <w:rFonts w:ascii="Times New Roman" w:hAnsi="Times New Roman"/>
          <w:sz w:val="26"/>
          <w:szCs w:val="26"/>
          <w:lang w:eastAsia="uk-UA"/>
        </w:rPr>
        <w:t>ьних здібностей і за результатами</w:t>
      </w:r>
      <w:r w:rsidRPr="00584665">
        <w:rPr>
          <w:rFonts w:ascii="Times New Roman" w:hAnsi="Times New Roman"/>
          <w:sz w:val="26"/>
          <w:szCs w:val="26"/>
          <w:lang w:eastAsia="uk-UA"/>
        </w:rPr>
        <w:t xml:space="preserve"> дослідження досьє та проведення співбесіди.</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lastRenderedPageBreak/>
        <w:t>4. Моральні риси особистості о</w:t>
      </w:r>
      <w:r w:rsidR="000A7197" w:rsidRPr="00584665">
        <w:rPr>
          <w:rFonts w:ascii="Times New Roman" w:hAnsi="Times New Roman"/>
          <w:sz w:val="26"/>
          <w:szCs w:val="26"/>
          <w:lang w:eastAsia="uk-UA"/>
        </w:rPr>
        <w:t>цінено за показниками: чесність, порядність,</w:t>
      </w:r>
      <w:r w:rsidRPr="00584665">
        <w:rPr>
          <w:rFonts w:ascii="Times New Roman" w:hAnsi="Times New Roman"/>
          <w:sz w:val="26"/>
          <w:szCs w:val="26"/>
          <w:lang w:eastAsia="uk-UA"/>
        </w:rPr>
        <w:t xml:space="preserve"> розумі</w:t>
      </w:r>
      <w:r w:rsidR="000A7197" w:rsidRPr="00584665">
        <w:rPr>
          <w:rFonts w:ascii="Times New Roman" w:hAnsi="Times New Roman"/>
          <w:sz w:val="26"/>
          <w:szCs w:val="26"/>
          <w:lang w:eastAsia="uk-UA"/>
        </w:rPr>
        <w:t>ння і дотримання правил та норм,</w:t>
      </w:r>
      <w:r w:rsidRPr="00584665">
        <w:rPr>
          <w:rFonts w:ascii="Times New Roman" w:hAnsi="Times New Roman"/>
          <w:sz w:val="26"/>
          <w:szCs w:val="26"/>
          <w:lang w:eastAsia="uk-UA"/>
        </w:rPr>
        <w:t xml:space="preserve"> відсутність схил</w:t>
      </w:r>
      <w:r w:rsidR="000A7197" w:rsidRPr="00584665">
        <w:rPr>
          <w:rFonts w:ascii="Times New Roman" w:hAnsi="Times New Roman"/>
          <w:sz w:val="26"/>
          <w:szCs w:val="26"/>
          <w:lang w:eastAsia="uk-UA"/>
        </w:rPr>
        <w:t xml:space="preserve">ьності до </w:t>
      </w:r>
      <w:proofErr w:type="spellStart"/>
      <w:r w:rsidR="000A7197" w:rsidRPr="00584665">
        <w:rPr>
          <w:rFonts w:ascii="Times New Roman" w:hAnsi="Times New Roman"/>
          <w:sz w:val="26"/>
          <w:szCs w:val="26"/>
          <w:lang w:eastAsia="uk-UA"/>
        </w:rPr>
        <w:t>контрпродуктивних</w:t>
      </w:r>
      <w:proofErr w:type="spellEnd"/>
      <w:r w:rsidR="000A7197" w:rsidRPr="00584665">
        <w:rPr>
          <w:rFonts w:ascii="Times New Roman" w:hAnsi="Times New Roman"/>
          <w:sz w:val="26"/>
          <w:szCs w:val="26"/>
          <w:lang w:eastAsia="uk-UA"/>
        </w:rPr>
        <w:t xml:space="preserve"> дій,</w:t>
      </w:r>
      <w:r w:rsidR="0047283C" w:rsidRPr="00584665">
        <w:rPr>
          <w:rFonts w:ascii="Times New Roman" w:hAnsi="Times New Roman"/>
          <w:sz w:val="26"/>
          <w:szCs w:val="26"/>
          <w:lang w:eastAsia="uk-UA"/>
        </w:rPr>
        <w:t xml:space="preserve"> дисциплінованість,</w:t>
      </w:r>
      <w:r w:rsidRPr="00584665">
        <w:rPr>
          <w:rFonts w:ascii="Times New Roman" w:hAnsi="Times New Roman"/>
          <w:sz w:val="26"/>
          <w:szCs w:val="26"/>
          <w:lang w:eastAsia="uk-UA"/>
        </w:rPr>
        <w:t xml:space="preserve"> лояльність.</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На підставі висновку про підсумки тестувань особистих морально-психологічних якостей та загал</w:t>
      </w:r>
      <w:r w:rsidR="000A7197" w:rsidRPr="00584665">
        <w:rPr>
          <w:rFonts w:ascii="Times New Roman" w:hAnsi="Times New Roman"/>
          <w:sz w:val="26"/>
          <w:szCs w:val="26"/>
          <w:lang w:eastAsia="uk-UA"/>
        </w:rPr>
        <w:t>ьних здібностей і за результатами</w:t>
      </w:r>
      <w:r w:rsidRPr="00584665">
        <w:rPr>
          <w:rFonts w:ascii="Times New Roman" w:hAnsi="Times New Roman"/>
          <w:sz w:val="26"/>
          <w:szCs w:val="26"/>
          <w:lang w:eastAsia="uk-UA"/>
        </w:rPr>
        <w:t xml:space="preserve"> дослідження досьє та проведення співбесіди К</w:t>
      </w:r>
      <w:r w:rsidR="003927AD" w:rsidRPr="00584665">
        <w:rPr>
          <w:rFonts w:ascii="Times New Roman" w:hAnsi="Times New Roman"/>
          <w:sz w:val="26"/>
          <w:szCs w:val="26"/>
          <w:lang w:eastAsia="uk-UA"/>
        </w:rPr>
        <w:t xml:space="preserve">омісія оцінила </w:t>
      </w:r>
      <w:r w:rsidRPr="00584665">
        <w:rPr>
          <w:rFonts w:ascii="Times New Roman" w:hAnsi="Times New Roman"/>
          <w:sz w:val="26"/>
          <w:szCs w:val="26"/>
          <w:lang w:eastAsia="uk-UA"/>
        </w:rPr>
        <w:t>критерій соціальної комп</w:t>
      </w:r>
      <w:r w:rsidR="0033426D" w:rsidRPr="00584665">
        <w:rPr>
          <w:rFonts w:ascii="Times New Roman" w:hAnsi="Times New Roman"/>
          <w:sz w:val="26"/>
          <w:szCs w:val="26"/>
          <w:lang w:eastAsia="uk-UA"/>
        </w:rPr>
        <w:t xml:space="preserve">етентності у </w:t>
      </w:r>
      <w:r w:rsidR="0042260B" w:rsidRPr="00584665">
        <w:rPr>
          <w:rFonts w:ascii="Times New Roman" w:hAnsi="Times New Roman"/>
          <w:sz w:val="26"/>
          <w:szCs w:val="26"/>
          <w:lang w:eastAsia="uk-UA"/>
        </w:rPr>
        <w:t>6</w:t>
      </w:r>
      <w:r w:rsidR="00A51EA0" w:rsidRPr="00584665">
        <w:rPr>
          <w:rFonts w:ascii="Times New Roman" w:hAnsi="Times New Roman"/>
          <w:sz w:val="26"/>
          <w:szCs w:val="26"/>
          <w:lang w:eastAsia="uk-UA"/>
        </w:rPr>
        <w:t>5</w:t>
      </w:r>
      <w:r w:rsidR="00B16CC3">
        <w:rPr>
          <w:rFonts w:ascii="Times New Roman" w:hAnsi="Times New Roman"/>
          <w:sz w:val="26"/>
          <w:szCs w:val="26"/>
          <w:lang w:eastAsia="uk-UA"/>
        </w:rPr>
        <w:t> </w:t>
      </w:r>
      <w:r w:rsidRPr="00584665">
        <w:rPr>
          <w:rFonts w:ascii="Times New Roman" w:hAnsi="Times New Roman"/>
          <w:sz w:val="26"/>
          <w:szCs w:val="26"/>
          <w:lang w:eastAsia="uk-UA"/>
        </w:rPr>
        <w:t>бал</w:t>
      </w:r>
      <w:r w:rsidR="00351451" w:rsidRPr="00584665">
        <w:rPr>
          <w:rFonts w:ascii="Times New Roman" w:hAnsi="Times New Roman"/>
          <w:sz w:val="26"/>
          <w:szCs w:val="26"/>
          <w:lang w:eastAsia="uk-UA"/>
        </w:rPr>
        <w:t>ів</w:t>
      </w:r>
      <w:r w:rsidRPr="00584665">
        <w:rPr>
          <w:rFonts w:ascii="Times New Roman" w:hAnsi="Times New Roman"/>
          <w:sz w:val="26"/>
          <w:szCs w:val="26"/>
          <w:lang w:eastAsia="uk-UA"/>
        </w:rPr>
        <w:t>.</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ІV. Критерій професійної етики</w:t>
      </w:r>
      <w:r w:rsidR="001B3EA7" w:rsidRPr="00584665">
        <w:rPr>
          <w:rFonts w:ascii="Times New Roman" w:hAnsi="Times New Roman"/>
          <w:sz w:val="26"/>
          <w:szCs w:val="26"/>
          <w:lang w:eastAsia="uk-UA"/>
        </w:rPr>
        <w:t xml:space="preserve"> та доброчесності</w:t>
      </w:r>
      <w:r w:rsidRPr="00584665">
        <w:rPr>
          <w:rFonts w:ascii="Times New Roman" w:hAnsi="Times New Roman"/>
          <w:sz w:val="26"/>
          <w:szCs w:val="26"/>
          <w:lang w:eastAsia="uk-UA"/>
        </w:rPr>
        <w:t>.</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1. Особисті морально-психологічні якості та загальні здібності оцінено за показниками: розумі</w:t>
      </w:r>
      <w:r w:rsidR="00382665" w:rsidRPr="00584665">
        <w:rPr>
          <w:rFonts w:ascii="Times New Roman" w:hAnsi="Times New Roman"/>
          <w:sz w:val="26"/>
          <w:szCs w:val="26"/>
          <w:lang w:eastAsia="uk-UA"/>
        </w:rPr>
        <w:t>ння і дотримання правил та норм,</w:t>
      </w:r>
      <w:r w:rsidRPr="00584665">
        <w:rPr>
          <w:rFonts w:ascii="Times New Roman" w:hAnsi="Times New Roman"/>
          <w:sz w:val="26"/>
          <w:szCs w:val="26"/>
          <w:lang w:eastAsia="uk-UA"/>
        </w:rPr>
        <w:t xml:space="preserve"> здатність відстоювати власні пер</w:t>
      </w:r>
      <w:r w:rsidR="00382665" w:rsidRPr="00584665">
        <w:rPr>
          <w:rFonts w:ascii="Times New Roman" w:hAnsi="Times New Roman"/>
          <w:sz w:val="26"/>
          <w:szCs w:val="26"/>
          <w:lang w:eastAsia="uk-UA"/>
        </w:rPr>
        <w:t>еконання, дисциплінованість,</w:t>
      </w:r>
      <w:r w:rsidRPr="00584665">
        <w:rPr>
          <w:rFonts w:ascii="Times New Roman" w:hAnsi="Times New Roman"/>
          <w:sz w:val="26"/>
          <w:szCs w:val="26"/>
          <w:lang w:eastAsia="uk-UA"/>
        </w:rPr>
        <w:t xml:space="preserve"> повага до інших.</w:t>
      </w:r>
    </w:p>
    <w:p w:rsidR="00963944" w:rsidRPr="00584665" w:rsidRDefault="00963944"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На підставі висновку про підсумки тестувань особистих морально-психологічних якостей та загальних здібностей і за результа</w:t>
      </w:r>
      <w:r w:rsidR="00F501BD" w:rsidRPr="00584665">
        <w:rPr>
          <w:rFonts w:ascii="Times New Roman" w:hAnsi="Times New Roman"/>
          <w:sz w:val="26"/>
          <w:szCs w:val="26"/>
          <w:lang w:eastAsia="uk-UA"/>
        </w:rPr>
        <w:t>тами</w:t>
      </w:r>
      <w:r w:rsidRPr="00584665">
        <w:rPr>
          <w:rFonts w:ascii="Times New Roman" w:hAnsi="Times New Roman"/>
          <w:sz w:val="26"/>
          <w:szCs w:val="26"/>
          <w:lang w:eastAsia="uk-UA"/>
        </w:rPr>
        <w:t xml:space="preserve"> дослідження досьє та проведення співбесіди К</w:t>
      </w:r>
      <w:r w:rsidR="00F4382D" w:rsidRPr="00584665">
        <w:rPr>
          <w:rFonts w:ascii="Times New Roman" w:hAnsi="Times New Roman"/>
          <w:sz w:val="26"/>
          <w:szCs w:val="26"/>
          <w:lang w:eastAsia="uk-UA"/>
        </w:rPr>
        <w:t xml:space="preserve">омісія оцінила цей показник у </w:t>
      </w:r>
      <w:r w:rsidR="00A51EA0" w:rsidRPr="00584665">
        <w:rPr>
          <w:rFonts w:ascii="Times New Roman" w:hAnsi="Times New Roman"/>
          <w:sz w:val="26"/>
          <w:szCs w:val="26"/>
          <w:lang w:eastAsia="uk-UA"/>
        </w:rPr>
        <w:t>30</w:t>
      </w:r>
      <w:r w:rsidR="002D151F">
        <w:rPr>
          <w:rFonts w:ascii="Times New Roman" w:hAnsi="Times New Roman"/>
          <w:sz w:val="26"/>
          <w:szCs w:val="26"/>
          <w:lang w:eastAsia="uk-UA"/>
        </w:rPr>
        <w:t> </w:t>
      </w:r>
      <w:r w:rsidRPr="00584665">
        <w:rPr>
          <w:rFonts w:ascii="Times New Roman" w:hAnsi="Times New Roman"/>
          <w:sz w:val="26"/>
          <w:szCs w:val="26"/>
          <w:lang w:eastAsia="uk-UA"/>
        </w:rPr>
        <w:t>балів.</w:t>
      </w:r>
    </w:p>
    <w:p w:rsidR="00D510D7" w:rsidRPr="00584665" w:rsidRDefault="00D510D7" w:rsidP="00D510D7">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2. Особисті морально-психологічні якості та загальні здібності оцінено за пок</w:t>
      </w:r>
      <w:r w:rsidR="00D31EDC" w:rsidRPr="00584665">
        <w:rPr>
          <w:rFonts w:ascii="Times New Roman" w:hAnsi="Times New Roman"/>
          <w:sz w:val="26"/>
          <w:szCs w:val="26"/>
          <w:lang w:eastAsia="uk-UA"/>
        </w:rPr>
        <w:t>азниками: чесність і порядність,</w:t>
      </w:r>
      <w:r w:rsidRPr="00584665">
        <w:rPr>
          <w:rFonts w:ascii="Times New Roman" w:hAnsi="Times New Roman"/>
          <w:sz w:val="26"/>
          <w:szCs w:val="26"/>
          <w:lang w:eastAsia="uk-UA"/>
        </w:rPr>
        <w:t xml:space="preserve"> ві</w:t>
      </w:r>
      <w:r w:rsidR="00D31EDC" w:rsidRPr="00584665">
        <w:rPr>
          <w:rFonts w:ascii="Times New Roman" w:hAnsi="Times New Roman"/>
          <w:sz w:val="26"/>
          <w:szCs w:val="26"/>
          <w:lang w:eastAsia="uk-UA"/>
        </w:rPr>
        <w:t xml:space="preserve">дсутність </w:t>
      </w:r>
      <w:proofErr w:type="spellStart"/>
      <w:r w:rsidR="00D31EDC" w:rsidRPr="00584665">
        <w:rPr>
          <w:rFonts w:ascii="Times New Roman" w:hAnsi="Times New Roman"/>
          <w:sz w:val="26"/>
          <w:szCs w:val="26"/>
          <w:lang w:eastAsia="uk-UA"/>
        </w:rPr>
        <w:t>контрпродуктивних</w:t>
      </w:r>
      <w:proofErr w:type="spellEnd"/>
      <w:r w:rsidR="00D31EDC" w:rsidRPr="00584665">
        <w:rPr>
          <w:rFonts w:ascii="Times New Roman" w:hAnsi="Times New Roman"/>
          <w:sz w:val="26"/>
          <w:szCs w:val="26"/>
          <w:lang w:eastAsia="uk-UA"/>
        </w:rPr>
        <w:t xml:space="preserve"> дій,</w:t>
      </w:r>
      <w:r w:rsidRPr="00584665">
        <w:rPr>
          <w:rFonts w:ascii="Times New Roman" w:hAnsi="Times New Roman"/>
          <w:sz w:val="26"/>
          <w:szCs w:val="26"/>
          <w:lang w:eastAsia="uk-UA"/>
        </w:rPr>
        <w:t xml:space="preserve"> відсутність схильності до зловживань.</w:t>
      </w:r>
    </w:p>
    <w:p w:rsidR="00D510D7" w:rsidRPr="00584665" w:rsidRDefault="00D510D7" w:rsidP="00D510D7">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На підставі висновку про підсумки тестувань особистих морально-психологічних якостей та загал</w:t>
      </w:r>
      <w:r w:rsidR="00D31EDC" w:rsidRPr="00584665">
        <w:rPr>
          <w:rFonts w:ascii="Times New Roman" w:hAnsi="Times New Roman"/>
          <w:sz w:val="26"/>
          <w:szCs w:val="26"/>
          <w:lang w:eastAsia="uk-UA"/>
        </w:rPr>
        <w:t>ьних здібностей і за результатами</w:t>
      </w:r>
      <w:r w:rsidRPr="00584665">
        <w:rPr>
          <w:rFonts w:ascii="Times New Roman" w:hAnsi="Times New Roman"/>
          <w:sz w:val="26"/>
          <w:szCs w:val="26"/>
          <w:lang w:eastAsia="uk-UA"/>
        </w:rPr>
        <w:t xml:space="preserve"> дослідження </w:t>
      </w:r>
      <w:r w:rsidR="00D31EDC" w:rsidRPr="00584665">
        <w:rPr>
          <w:rFonts w:ascii="Times New Roman" w:hAnsi="Times New Roman"/>
          <w:sz w:val="26"/>
          <w:szCs w:val="26"/>
          <w:lang w:eastAsia="uk-UA"/>
        </w:rPr>
        <w:t>досьє та проведення співбесіди К</w:t>
      </w:r>
      <w:r w:rsidR="00113BE3" w:rsidRPr="00584665">
        <w:rPr>
          <w:rFonts w:ascii="Times New Roman" w:hAnsi="Times New Roman"/>
          <w:sz w:val="26"/>
          <w:szCs w:val="26"/>
          <w:lang w:eastAsia="uk-UA"/>
        </w:rPr>
        <w:t xml:space="preserve">омісія оцінила цей показник у </w:t>
      </w:r>
      <w:r w:rsidR="00A51EA0" w:rsidRPr="00584665">
        <w:rPr>
          <w:rFonts w:ascii="Times New Roman" w:hAnsi="Times New Roman"/>
          <w:sz w:val="26"/>
          <w:szCs w:val="26"/>
          <w:lang w:eastAsia="uk-UA"/>
        </w:rPr>
        <w:t>20</w:t>
      </w:r>
      <w:r w:rsidR="002D151F">
        <w:rPr>
          <w:rFonts w:ascii="Times New Roman" w:hAnsi="Times New Roman"/>
          <w:sz w:val="26"/>
          <w:szCs w:val="26"/>
          <w:lang w:eastAsia="uk-UA"/>
        </w:rPr>
        <w:t> </w:t>
      </w:r>
      <w:r w:rsidRPr="00584665">
        <w:rPr>
          <w:rFonts w:ascii="Times New Roman" w:hAnsi="Times New Roman"/>
          <w:sz w:val="26"/>
          <w:szCs w:val="26"/>
          <w:lang w:eastAsia="uk-UA"/>
        </w:rPr>
        <w:t>бал</w:t>
      </w:r>
      <w:r w:rsidR="00FD73E4" w:rsidRPr="00584665">
        <w:rPr>
          <w:rFonts w:ascii="Times New Roman" w:hAnsi="Times New Roman"/>
          <w:sz w:val="26"/>
          <w:szCs w:val="26"/>
          <w:lang w:eastAsia="uk-UA"/>
        </w:rPr>
        <w:t>ів</w:t>
      </w:r>
      <w:r w:rsidRPr="00584665">
        <w:rPr>
          <w:rFonts w:ascii="Times New Roman" w:hAnsi="Times New Roman"/>
          <w:sz w:val="26"/>
          <w:szCs w:val="26"/>
          <w:lang w:eastAsia="uk-UA"/>
        </w:rPr>
        <w:t>.</w:t>
      </w:r>
    </w:p>
    <w:p w:rsidR="00963944" w:rsidRPr="00584665" w:rsidRDefault="00D510D7"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3</w:t>
      </w:r>
      <w:r w:rsidR="00963944" w:rsidRPr="00584665">
        <w:rPr>
          <w:rFonts w:ascii="Times New Roman" w:hAnsi="Times New Roman"/>
          <w:sz w:val="26"/>
          <w:szCs w:val="26"/>
          <w:lang w:eastAsia="uk-UA"/>
        </w:rPr>
        <w:t>. Відповідність витрат і майна судді та членів його сім’ї, а також близьких осіб задекларованим доходам, відповідність судді вимогам законодавства у сфері запобігання корупції, політична нейтральність, дотримання поведінки, що забезпечує довіру до суддівської посади та авторитет правосуддя, дотримання суддівської етики та наявність обставин</w:t>
      </w:r>
      <w:r w:rsidR="004107A2" w:rsidRPr="00584665">
        <w:rPr>
          <w:rFonts w:ascii="Times New Roman" w:hAnsi="Times New Roman"/>
          <w:sz w:val="26"/>
          <w:szCs w:val="26"/>
          <w:lang w:eastAsia="uk-UA"/>
        </w:rPr>
        <w:t>, передбачених підпунктами</w:t>
      </w:r>
      <w:r w:rsidR="002D151F">
        <w:rPr>
          <w:rFonts w:ascii="Times New Roman" w:hAnsi="Times New Roman"/>
          <w:sz w:val="26"/>
          <w:szCs w:val="26"/>
          <w:lang w:eastAsia="uk-UA"/>
        </w:rPr>
        <w:t> </w:t>
      </w:r>
      <w:r w:rsidR="004107A2" w:rsidRPr="00584665">
        <w:rPr>
          <w:rFonts w:ascii="Times New Roman" w:hAnsi="Times New Roman"/>
          <w:sz w:val="26"/>
          <w:szCs w:val="26"/>
          <w:lang w:eastAsia="uk-UA"/>
        </w:rPr>
        <w:t>3, 5–</w:t>
      </w:r>
      <w:r w:rsidR="000B301D">
        <w:rPr>
          <w:rFonts w:ascii="Times New Roman" w:hAnsi="Times New Roman"/>
          <w:sz w:val="26"/>
          <w:szCs w:val="26"/>
          <w:lang w:eastAsia="uk-UA"/>
        </w:rPr>
        <w:t>8, 13 частини першої статті </w:t>
      </w:r>
      <w:r w:rsidR="00963944" w:rsidRPr="00584665">
        <w:rPr>
          <w:rFonts w:ascii="Times New Roman" w:hAnsi="Times New Roman"/>
          <w:sz w:val="26"/>
          <w:szCs w:val="26"/>
          <w:lang w:eastAsia="uk-UA"/>
        </w:rPr>
        <w:t>106 Закону</w:t>
      </w:r>
      <w:r w:rsidR="00B71DC4" w:rsidRPr="00584665">
        <w:rPr>
          <w:rFonts w:ascii="Times New Roman" w:hAnsi="Times New Roman"/>
          <w:sz w:val="26"/>
          <w:szCs w:val="26"/>
          <w:lang w:eastAsia="uk-UA"/>
        </w:rPr>
        <w:t>,</w:t>
      </w:r>
      <w:r w:rsidR="00963944" w:rsidRPr="00584665">
        <w:rPr>
          <w:rFonts w:ascii="Times New Roman" w:hAnsi="Times New Roman"/>
          <w:sz w:val="26"/>
          <w:szCs w:val="26"/>
          <w:lang w:eastAsia="uk-UA"/>
        </w:rPr>
        <w:t xml:space="preserve"> та інші дані, які можуть вказувати на відповідність судді критерію професійн</w:t>
      </w:r>
      <w:r w:rsidR="007B6498" w:rsidRPr="00584665">
        <w:rPr>
          <w:rFonts w:ascii="Times New Roman" w:hAnsi="Times New Roman"/>
          <w:sz w:val="26"/>
          <w:szCs w:val="26"/>
          <w:lang w:eastAsia="uk-UA"/>
        </w:rPr>
        <w:t>ої етики, оцінено за результатами</w:t>
      </w:r>
      <w:r w:rsidR="00963944" w:rsidRPr="00584665">
        <w:rPr>
          <w:rFonts w:ascii="Times New Roman" w:hAnsi="Times New Roman"/>
          <w:sz w:val="26"/>
          <w:szCs w:val="26"/>
          <w:lang w:eastAsia="uk-UA"/>
        </w:rPr>
        <w:t xml:space="preserve"> дослідження досьє та проведення співбесіди.</w:t>
      </w:r>
    </w:p>
    <w:p w:rsidR="00963944" w:rsidRPr="00584665" w:rsidRDefault="00234D5B"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4</w:t>
      </w:r>
      <w:r w:rsidR="00963944" w:rsidRPr="00584665">
        <w:rPr>
          <w:rFonts w:ascii="Times New Roman" w:hAnsi="Times New Roman"/>
          <w:sz w:val="26"/>
          <w:szCs w:val="26"/>
          <w:lang w:eastAsia="uk-UA"/>
        </w:rPr>
        <w:t>. Відповідність витрат і майна судді та членів його сім’ї задекларованим доходам, відповідність способу (рівня) життя судді та членів його сім’ї задекларованим доходам, відповідність поведінки судді іншим вимогам законодавства у сфері запобігання корупції, наявність обставин, п</w:t>
      </w:r>
      <w:r w:rsidR="004107A2" w:rsidRPr="00584665">
        <w:rPr>
          <w:rFonts w:ascii="Times New Roman" w:hAnsi="Times New Roman"/>
          <w:sz w:val="26"/>
          <w:szCs w:val="26"/>
          <w:lang w:eastAsia="uk-UA"/>
        </w:rPr>
        <w:t>ередбачених підпунктами</w:t>
      </w:r>
      <w:r w:rsidR="002D151F">
        <w:rPr>
          <w:rFonts w:ascii="Times New Roman" w:hAnsi="Times New Roman"/>
          <w:sz w:val="26"/>
          <w:szCs w:val="26"/>
          <w:lang w:eastAsia="uk-UA"/>
        </w:rPr>
        <w:t> </w:t>
      </w:r>
      <w:r w:rsidR="004107A2" w:rsidRPr="00584665">
        <w:rPr>
          <w:rFonts w:ascii="Times New Roman" w:hAnsi="Times New Roman"/>
          <w:sz w:val="26"/>
          <w:szCs w:val="26"/>
          <w:lang w:eastAsia="uk-UA"/>
        </w:rPr>
        <w:t>1, 2, 9–12, 15–</w:t>
      </w:r>
      <w:r w:rsidR="00963944" w:rsidRPr="00584665">
        <w:rPr>
          <w:rFonts w:ascii="Times New Roman" w:hAnsi="Times New Roman"/>
          <w:sz w:val="26"/>
          <w:szCs w:val="26"/>
          <w:lang w:eastAsia="uk-UA"/>
        </w:rPr>
        <w:t>19 частини першої статті</w:t>
      </w:r>
      <w:r w:rsidR="002D151F">
        <w:rPr>
          <w:rFonts w:ascii="Times New Roman" w:hAnsi="Times New Roman"/>
          <w:sz w:val="26"/>
          <w:szCs w:val="26"/>
          <w:lang w:eastAsia="uk-UA"/>
        </w:rPr>
        <w:t> </w:t>
      </w:r>
      <w:r w:rsidR="00963944" w:rsidRPr="00584665">
        <w:rPr>
          <w:rFonts w:ascii="Times New Roman" w:hAnsi="Times New Roman"/>
          <w:sz w:val="26"/>
          <w:szCs w:val="26"/>
          <w:lang w:eastAsia="uk-UA"/>
        </w:rPr>
        <w:t xml:space="preserve">106 Закону, наявність фактів притягнення судді до відповідальності за вчинення проступків або правопорушень, які свідчать про </w:t>
      </w:r>
      <w:proofErr w:type="spellStart"/>
      <w:r w:rsidR="00963944" w:rsidRPr="00584665">
        <w:rPr>
          <w:rFonts w:ascii="Times New Roman" w:hAnsi="Times New Roman"/>
          <w:sz w:val="26"/>
          <w:szCs w:val="26"/>
          <w:lang w:eastAsia="uk-UA"/>
        </w:rPr>
        <w:t>недоброчесність</w:t>
      </w:r>
      <w:proofErr w:type="spellEnd"/>
      <w:r w:rsidR="00963944" w:rsidRPr="00584665">
        <w:rPr>
          <w:rFonts w:ascii="Times New Roman" w:hAnsi="Times New Roman"/>
          <w:sz w:val="26"/>
          <w:szCs w:val="26"/>
          <w:lang w:eastAsia="uk-UA"/>
        </w:rPr>
        <w:t xml:space="preserve"> судді, наявність незабезпечених зобов’язань майнового характеру, які можуть мати істотний вплив на здійснення правосуддя суддею, інші дані, які можуть вказувати на відповідність судді критерію добро</w:t>
      </w:r>
      <w:r w:rsidR="007B6498" w:rsidRPr="00584665">
        <w:rPr>
          <w:rFonts w:ascii="Times New Roman" w:hAnsi="Times New Roman"/>
          <w:sz w:val="26"/>
          <w:szCs w:val="26"/>
          <w:lang w:eastAsia="uk-UA"/>
        </w:rPr>
        <w:t>чесності, оцінено за результатами</w:t>
      </w:r>
      <w:r w:rsidR="00963944" w:rsidRPr="00584665">
        <w:rPr>
          <w:rFonts w:ascii="Times New Roman" w:hAnsi="Times New Roman"/>
          <w:sz w:val="26"/>
          <w:szCs w:val="26"/>
          <w:lang w:eastAsia="uk-UA"/>
        </w:rPr>
        <w:t xml:space="preserve"> дослідження досьє та проведення співбесіди.</w:t>
      </w:r>
    </w:p>
    <w:p w:rsidR="00D510D7" w:rsidRPr="00584665" w:rsidRDefault="00D510D7" w:rsidP="00D510D7">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Відповідно до статті</w:t>
      </w:r>
      <w:r w:rsidR="002D151F">
        <w:rPr>
          <w:rFonts w:ascii="Times New Roman" w:hAnsi="Times New Roman"/>
          <w:sz w:val="26"/>
          <w:szCs w:val="26"/>
          <w:lang w:eastAsia="uk-UA"/>
        </w:rPr>
        <w:t> </w:t>
      </w:r>
      <w:r w:rsidRPr="00584665">
        <w:rPr>
          <w:rFonts w:ascii="Times New Roman" w:hAnsi="Times New Roman"/>
          <w:sz w:val="26"/>
          <w:szCs w:val="26"/>
          <w:lang w:eastAsia="uk-UA"/>
        </w:rPr>
        <w:t>87 Закону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w:t>
      </w:r>
      <w:r w:rsidR="002D151F">
        <w:rPr>
          <w:rFonts w:ascii="Times New Roman" w:hAnsi="Times New Roman"/>
          <w:sz w:val="26"/>
          <w:szCs w:val="26"/>
          <w:lang w:eastAsia="uk-UA"/>
        </w:rPr>
        <w:t> </w:t>
      </w:r>
      <w:r w:rsidRPr="00584665">
        <w:rPr>
          <w:rFonts w:ascii="Times New Roman" w:hAnsi="Times New Roman"/>
          <w:sz w:val="26"/>
          <w:szCs w:val="26"/>
          <w:lang w:eastAsia="uk-UA"/>
        </w:rPr>
        <w:t>–</w:t>
      </w:r>
      <w:r w:rsidR="002D151F">
        <w:rPr>
          <w:rFonts w:ascii="Times New Roman" w:hAnsi="Times New Roman"/>
          <w:sz w:val="26"/>
          <w:szCs w:val="26"/>
          <w:lang w:eastAsia="uk-UA"/>
        </w:rPr>
        <w:t> </w:t>
      </w:r>
      <w:r w:rsidRPr="00584665">
        <w:rPr>
          <w:rFonts w:ascii="Times New Roman" w:hAnsi="Times New Roman"/>
          <w:sz w:val="26"/>
          <w:szCs w:val="26"/>
          <w:lang w:eastAsia="uk-UA"/>
        </w:rPr>
        <w:t>ГРД),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C45A47" w:rsidRPr="00584665" w:rsidRDefault="00D510D7" w:rsidP="00C45A47">
      <w:pPr>
        <w:pStyle w:val="af2"/>
        <w:ind w:firstLine="708"/>
        <w:jc w:val="both"/>
        <w:rPr>
          <w:rFonts w:ascii="Times New Roman" w:hAnsi="Times New Roman"/>
          <w:sz w:val="26"/>
          <w:szCs w:val="26"/>
          <w:lang w:eastAsia="uk-UA"/>
        </w:rPr>
      </w:pPr>
      <w:bookmarkStart w:id="0" w:name="_GoBack"/>
      <w:bookmarkEnd w:id="0"/>
      <w:r w:rsidRPr="00584665">
        <w:rPr>
          <w:rFonts w:ascii="Times New Roman" w:hAnsi="Times New Roman"/>
          <w:sz w:val="26"/>
          <w:szCs w:val="26"/>
          <w:lang w:eastAsia="uk-UA"/>
        </w:rPr>
        <w:lastRenderedPageBreak/>
        <w:t>Пунктом 120 розділу</w:t>
      </w:r>
      <w:r w:rsidR="002D151F">
        <w:rPr>
          <w:rFonts w:ascii="Times New Roman" w:hAnsi="Times New Roman"/>
          <w:sz w:val="26"/>
          <w:szCs w:val="26"/>
          <w:lang w:eastAsia="uk-UA"/>
        </w:rPr>
        <w:t> </w:t>
      </w:r>
      <w:r w:rsidRPr="00584665">
        <w:rPr>
          <w:rFonts w:ascii="Times New Roman" w:hAnsi="Times New Roman"/>
          <w:sz w:val="26"/>
          <w:szCs w:val="26"/>
          <w:lang w:eastAsia="uk-UA"/>
        </w:rPr>
        <w:t>II Регламенту Вищої кваліфікаційної комісії суддів України, затвер</w:t>
      </w:r>
      <w:r w:rsidR="00E227C5" w:rsidRPr="00584665">
        <w:rPr>
          <w:rFonts w:ascii="Times New Roman" w:hAnsi="Times New Roman"/>
          <w:sz w:val="26"/>
          <w:szCs w:val="26"/>
          <w:lang w:eastAsia="uk-UA"/>
        </w:rPr>
        <w:t>дженого рішенням Комісії від</w:t>
      </w:r>
      <w:r w:rsidR="002D151F">
        <w:rPr>
          <w:rFonts w:ascii="Times New Roman" w:hAnsi="Times New Roman"/>
          <w:sz w:val="26"/>
          <w:szCs w:val="26"/>
          <w:lang w:eastAsia="uk-UA"/>
        </w:rPr>
        <w:t> </w:t>
      </w:r>
      <w:r w:rsidR="00E227C5" w:rsidRPr="00584665">
        <w:rPr>
          <w:rFonts w:ascii="Times New Roman" w:hAnsi="Times New Roman"/>
          <w:sz w:val="26"/>
          <w:szCs w:val="26"/>
          <w:lang w:eastAsia="uk-UA"/>
        </w:rPr>
        <w:t>13.10.</w:t>
      </w:r>
      <w:r w:rsidRPr="00584665">
        <w:rPr>
          <w:rFonts w:ascii="Times New Roman" w:hAnsi="Times New Roman"/>
          <w:sz w:val="26"/>
          <w:szCs w:val="26"/>
          <w:lang w:eastAsia="uk-UA"/>
        </w:rPr>
        <w:t>2016</w:t>
      </w:r>
      <w:r w:rsidR="00F501BD" w:rsidRPr="00584665">
        <w:rPr>
          <w:rFonts w:ascii="Times New Roman" w:hAnsi="Times New Roman"/>
          <w:sz w:val="26"/>
          <w:szCs w:val="26"/>
          <w:lang w:eastAsia="uk-UA"/>
        </w:rPr>
        <w:t xml:space="preserve"> №</w:t>
      </w:r>
      <w:r w:rsidR="002D151F">
        <w:rPr>
          <w:rFonts w:ascii="Times New Roman" w:hAnsi="Times New Roman"/>
          <w:sz w:val="26"/>
          <w:szCs w:val="26"/>
          <w:lang w:eastAsia="uk-UA"/>
        </w:rPr>
        <w:t> </w:t>
      </w:r>
      <w:r w:rsidR="00F501BD" w:rsidRPr="00584665">
        <w:rPr>
          <w:rFonts w:ascii="Times New Roman" w:hAnsi="Times New Roman"/>
          <w:sz w:val="26"/>
          <w:szCs w:val="26"/>
          <w:lang w:eastAsia="uk-UA"/>
        </w:rPr>
        <w:t>81/зп-16 (в редакції від</w:t>
      </w:r>
      <w:r w:rsidR="00F501BD" w:rsidRPr="00584665">
        <w:rPr>
          <w:rFonts w:ascii="Times New Roman" w:hAnsi="Times New Roman"/>
          <w:sz w:val="26"/>
          <w:szCs w:val="26"/>
          <w:lang w:val="en-US" w:eastAsia="uk-UA"/>
        </w:rPr>
        <w:t> </w:t>
      </w:r>
      <w:r w:rsidR="00635A39" w:rsidRPr="00584665">
        <w:rPr>
          <w:rFonts w:ascii="Times New Roman" w:hAnsi="Times New Roman"/>
          <w:sz w:val="26"/>
          <w:szCs w:val="26"/>
          <w:lang w:eastAsia="uk-UA"/>
        </w:rPr>
        <w:t>19.10.</w:t>
      </w:r>
      <w:r w:rsidRPr="00584665">
        <w:rPr>
          <w:rFonts w:ascii="Times New Roman" w:hAnsi="Times New Roman"/>
          <w:sz w:val="26"/>
          <w:szCs w:val="26"/>
          <w:lang w:eastAsia="uk-UA"/>
        </w:rPr>
        <w:t>2023 №</w:t>
      </w:r>
      <w:r w:rsidR="002D151F">
        <w:rPr>
          <w:rFonts w:ascii="Times New Roman" w:hAnsi="Times New Roman"/>
          <w:sz w:val="26"/>
          <w:szCs w:val="26"/>
          <w:lang w:eastAsia="uk-UA"/>
        </w:rPr>
        <w:t> </w:t>
      </w:r>
      <w:r w:rsidRPr="00584665">
        <w:rPr>
          <w:rFonts w:ascii="Times New Roman" w:hAnsi="Times New Roman"/>
          <w:sz w:val="26"/>
          <w:szCs w:val="26"/>
          <w:lang w:eastAsia="uk-UA"/>
        </w:rPr>
        <w:t>119/зп-23, далі</w:t>
      </w:r>
      <w:r w:rsidR="002D151F">
        <w:rPr>
          <w:rFonts w:ascii="Times New Roman" w:hAnsi="Times New Roman"/>
          <w:sz w:val="26"/>
          <w:szCs w:val="26"/>
          <w:lang w:eastAsia="uk-UA"/>
        </w:rPr>
        <w:t> </w:t>
      </w:r>
      <w:r w:rsidR="00D2281A" w:rsidRPr="00584665">
        <w:rPr>
          <w:rFonts w:ascii="Times New Roman" w:hAnsi="Times New Roman"/>
          <w:sz w:val="26"/>
          <w:szCs w:val="26"/>
          <w:lang w:eastAsia="uk-UA"/>
        </w:rPr>
        <w:t>–</w:t>
      </w:r>
      <w:r w:rsidR="002D151F">
        <w:rPr>
          <w:rFonts w:ascii="Times New Roman" w:hAnsi="Times New Roman"/>
          <w:sz w:val="26"/>
          <w:szCs w:val="26"/>
          <w:lang w:eastAsia="uk-UA"/>
        </w:rPr>
        <w:t> </w:t>
      </w:r>
      <w:r w:rsidRPr="00584665">
        <w:rPr>
          <w:rFonts w:ascii="Times New Roman" w:hAnsi="Times New Roman"/>
          <w:sz w:val="26"/>
          <w:szCs w:val="26"/>
          <w:lang w:eastAsia="uk-UA"/>
        </w:rPr>
        <w:t xml:space="preserve">Регламент), передбачено, що висновок або інформація </w:t>
      </w:r>
      <w:r w:rsidR="00635A39" w:rsidRPr="00584665">
        <w:rPr>
          <w:rFonts w:ascii="Times New Roman" w:hAnsi="Times New Roman"/>
          <w:sz w:val="26"/>
          <w:szCs w:val="26"/>
          <w:lang w:eastAsia="uk-UA"/>
        </w:rPr>
        <w:t xml:space="preserve">ГРД </w:t>
      </w:r>
      <w:r w:rsidRPr="00584665">
        <w:rPr>
          <w:rFonts w:ascii="Times New Roman" w:hAnsi="Times New Roman"/>
          <w:sz w:val="26"/>
          <w:szCs w:val="26"/>
          <w:lang w:eastAsia="uk-UA"/>
        </w:rPr>
        <w:t>розглядаються Комісією під час проведення співбесіди та дослідження досьє судді (кандидата на посаду судді) на відповідному засіданні з метою встановлення наявності або спростування обґрунтованого сумніву щодо відповідності судді (кандидата на посаду судді) критеріям добро</w:t>
      </w:r>
      <w:r w:rsidR="002D151F">
        <w:rPr>
          <w:rFonts w:ascii="Times New Roman" w:hAnsi="Times New Roman"/>
          <w:sz w:val="26"/>
          <w:szCs w:val="26"/>
          <w:lang w:eastAsia="uk-UA"/>
        </w:rPr>
        <w:t>чесності та професійної етики.</w:t>
      </w:r>
    </w:p>
    <w:p w:rsidR="005C4D3D" w:rsidRPr="00584665" w:rsidRDefault="005C4D3D" w:rsidP="00C45A47">
      <w:pPr>
        <w:pStyle w:val="af2"/>
        <w:ind w:firstLine="708"/>
        <w:jc w:val="both"/>
        <w:rPr>
          <w:rFonts w:ascii="Times New Roman" w:hAnsi="Times New Roman"/>
          <w:sz w:val="26"/>
          <w:szCs w:val="26"/>
          <w:lang w:eastAsia="uk-UA"/>
        </w:rPr>
      </w:pPr>
    </w:p>
    <w:p w:rsidR="005C4D3D" w:rsidRPr="00584665" w:rsidRDefault="005C4D3D" w:rsidP="00C45A47">
      <w:pPr>
        <w:pStyle w:val="af2"/>
        <w:ind w:firstLine="708"/>
        <w:jc w:val="both"/>
        <w:rPr>
          <w:rFonts w:ascii="Times New Roman" w:hAnsi="Times New Roman"/>
          <w:b/>
          <w:sz w:val="26"/>
          <w:szCs w:val="26"/>
          <w:lang w:eastAsia="uk-UA"/>
        </w:rPr>
      </w:pPr>
      <w:r w:rsidRPr="00584665">
        <w:rPr>
          <w:rFonts w:ascii="Times New Roman" w:hAnsi="Times New Roman"/>
          <w:b/>
          <w:sz w:val="26"/>
          <w:szCs w:val="26"/>
          <w:lang w:eastAsia="uk-UA"/>
        </w:rPr>
        <w:t>Висновок Громадської ради доброчесності.</w:t>
      </w:r>
    </w:p>
    <w:p w:rsidR="005C4D3D" w:rsidRPr="00584665" w:rsidRDefault="005C4D3D" w:rsidP="00C45A47">
      <w:pPr>
        <w:pStyle w:val="af2"/>
        <w:ind w:firstLine="708"/>
        <w:jc w:val="both"/>
        <w:rPr>
          <w:rFonts w:ascii="Times New Roman" w:hAnsi="Times New Roman"/>
          <w:sz w:val="26"/>
          <w:szCs w:val="26"/>
          <w:lang w:eastAsia="uk-UA"/>
        </w:rPr>
      </w:pPr>
    </w:p>
    <w:p w:rsidR="005F3AE2" w:rsidRPr="00584665" w:rsidRDefault="005F3AE2" w:rsidP="005F3AE2">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 xml:space="preserve">До Комісії 11.12.2023 від ГРД надійшов висновок </w:t>
      </w:r>
      <w:r w:rsidRPr="00584665">
        <w:rPr>
          <w:rFonts w:ascii="Times New Roman" w:hAnsi="Times New Roman"/>
          <w:bCs/>
          <w:color w:val="000000"/>
          <w:sz w:val="26"/>
          <w:szCs w:val="26"/>
          <w:lang w:eastAsia="uk-UA"/>
        </w:rPr>
        <w:t>про невідповідність судді критеріям доброчесності та професійної етики</w:t>
      </w:r>
      <w:r w:rsidRPr="00584665">
        <w:rPr>
          <w:rFonts w:ascii="Times New Roman" w:hAnsi="Times New Roman"/>
          <w:sz w:val="26"/>
          <w:szCs w:val="26"/>
          <w:lang w:eastAsia="uk-UA"/>
        </w:rPr>
        <w:t>, а саме:</w:t>
      </w:r>
    </w:p>
    <w:p w:rsidR="005F3AE2" w:rsidRPr="00584665" w:rsidRDefault="005F3AE2" w:rsidP="005F3AE2">
      <w:pPr>
        <w:autoSpaceDE w:val="0"/>
        <w:autoSpaceDN w:val="0"/>
        <w:adjustRightInd w:val="0"/>
        <w:ind w:firstLine="709"/>
        <w:jc w:val="both"/>
        <w:rPr>
          <w:bCs/>
          <w:sz w:val="26"/>
          <w:szCs w:val="26"/>
          <w:lang w:val="uk-UA"/>
        </w:rPr>
      </w:pPr>
      <w:r w:rsidRPr="00584665">
        <w:rPr>
          <w:bCs/>
          <w:color w:val="000000"/>
          <w:sz w:val="26"/>
          <w:szCs w:val="26"/>
          <w:lang w:val="uk-UA"/>
        </w:rPr>
        <w:t xml:space="preserve">1. Суддя допускала судову тяганину, </w:t>
      </w:r>
      <w:r w:rsidR="00B83919">
        <w:rPr>
          <w:bCs/>
          <w:color w:val="000000"/>
          <w:sz w:val="26"/>
          <w:szCs w:val="26"/>
          <w:lang w:val="uk-UA"/>
        </w:rPr>
        <w:t>що</w:t>
      </w:r>
      <w:r w:rsidRPr="00584665">
        <w:rPr>
          <w:bCs/>
          <w:color w:val="000000"/>
          <w:sz w:val="26"/>
          <w:szCs w:val="26"/>
          <w:lang w:val="uk-UA"/>
        </w:rPr>
        <w:t xml:space="preserve"> призвело до порушення розумних строків </w:t>
      </w:r>
      <w:r w:rsidR="00B83919">
        <w:rPr>
          <w:bCs/>
          <w:color w:val="000000"/>
          <w:sz w:val="26"/>
          <w:szCs w:val="26"/>
          <w:lang w:val="uk-UA"/>
        </w:rPr>
        <w:t xml:space="preserve">розгляду справи </w:t>
      </w:r>
      <w:r w:rsidRPr="00584665">
        <w:rPr>
          <w:bCs/>
          <w:color w:val="000000"/>
          <w:sz w:val="26"/>
          <w:szCs w:val="26"/>
          <w:lang w:val="uk-UA"/>
        </w:rPr>
        <w:t>з метою надання учаснику процесу фактичних переваг, наприклад, уникнути відповідальності тощо</w:t>
      </w:r>
      <w:r w:rsidRPr="00584665">
        <w:rPr>
          <w:bCs/>
          <w:sz w:val="26"/>
          <w:szCs w:val="26"/>
          <w:lang w:val="uk-UA"/>
        </w:rPr>
        <w:t xml:space="preserve">. </w:t>
      </w:r>
    </w:p>
    <w:p w:rsidR="005F3AE2" w:rsidRPr="00584665" w:rsidRDefault="005F3AE2" w:rsidP="005F3AE2">
      <w:pPr>
        <w:autoSpaceDE w:val="0"/>
        <w:autoSpaceDN w:val="0"/>
        <w:adjustRightInd w:val="0"/>
        <w:ind w:firstLine="709"/>
        <w:jc w:val="both"/>
        <w:rPr>
          <w:sz w:val="26"/>
          <w:szCs w:val="26"/>
          <w:lang w:val="uk-UA" w:eastAsia="uk-UA"/>
        </w:rPr>
      </w:pPr>
      <w:r w:rsidRPr="00584665">
        <w:rPr>
          <w:color w:val="000000"/>
          <w:sz w:val="26"/>
          <w:szCs w:val="26"/>
          <w:lang w:val="uk-UA"/>
        </w:rPr>
        <w:t>Суддею прийняті судові рішення у зв</w:t>
      </w:r>
      <w:r w:rsidR="00B83919">
        <w:rPr>
          <w:color w:val="000000"/>
          <w:sz w:val="26"/>
          <w:szCs w:val="26"/>
          <w:lang w:val="uk-UA"/>
        </w:rPr>
        <w:t>’</w:t>
      </w:r>
      <w:r w:rsidRPr="00584665">
        <w:rPr>
          <w:color w:val="000000"/>
          <w:sz w:val="26"/>
          <w:szCs w:val="26"/>
          <w:lang w:val="uk-UA"/>
        </w:rPr>
        <w:t xml:space="preserve">язку зі </w:t>
      </w:r>
      <w:proofErr w:type="spellStart"/>
      <w:r w:rsidRPr="00584665">
        <w:rPr>
          <w:color w:val="000000"/>
          <w:sz w:val="26"/>
          <w:szCs w:val="26"/>
          <w:lang w:val="uk-UA"/>
        </w:rPr>
        <w:t>спливом</w:t>
      </w:r>
      <w:proofErr w:type="spellEnd"/>
      <w:r w:rsidRPr="00584665">
        <w:rPr>
          <w:color w:val="000000"/>
          <w:sz w:val="26"/>
          <w:szCs w:val="26"/>
          <w:lang w:val="uk-UA"/>
        </w:rPr>
        <w:t xml:space="preserve"> строку для притягнення до адміністративної відповідальності у справах щодо керування транспортом у стані сп’яніння, зокрема у справах: </w:t>
      </w:r>
      <w:r w:rsidRPr="00584665">
        <w:rPr>
          <w:sz w:val="26"/>
          <w:szCs w:val="26"/>
          <w:shd w:val="clear" w:color="auto" w:fill="FFFFFF"/>
          <w:lang w:val="uk-UA"/>
        </w:rPr>
        <w:t>№</w:t>
      </w:r>
      <w:r w:rsidR="002D151F">
        <w:rPr>
          <w:sz w:val="26"/>
          <w:szCs w:val="26"/>
          <w:shd w:val="clear" w:color="auto" w:fill="FFFFFF"/>
          <w:lang w:val="uk-UA"/>
        </w:rPr>
        <w:t> </w:t>
      </w:r>
      <w:r w:rsidR="00F373E2" w:rsidRPr="00584665">
        <w:rPr>
          <w:sz w:val="26"/>
          <w:szCs w:val="26"/>
          <w:lang w:val="uk-UA" w:eastAsia="uk-UA"/>
        </w:rPr>
        <w:t>415/2254/17, № </w:t>
      </w:r>
      <w:r w:rsidRPr="00584665">
        <w:rPr>
          <w:sz w:val="26"/>
          <w:szCs w:val="26"/>
          <w:lang w:val="uk-UA" w:eastAsia="uk-UA"/>
        </w:rPr>
        <w:t>415/949/18, №</w:t>
      </w:r>
      <w:r w:rsidR="002D151F">
        <w:rPr>
          <w:sz w:val="26"/>
          <w:szCs w:val="26"/>
          <w:lang w:val="uk-UA" w:eastAsia="uk-UA"/>
        </w:rPr>
        <w:t> </w:t>
      </w:r>
      <w:r w:rsidRPr="00584665">
        <w:rPr>
          <w:sz w:val="26"/>
          <w:szCs w:val="26"/>
          <w:lang w:val="uk-UA" w:eastAsia="uk-UA"/>
        </w:rPr>
        <w:t>415/3184/19, № 415/4564/17, №</w:t>
      </w:r>
      <w:r w:rsidR="002D151F">
        <w:rPr>
          <w:sz w:val="26"/>
          <w:szCs w:val="26"/>
          <w:lang w:val="uk-UA" w:eastAsia="uk-UA"/>
        </w:rPr>
        <w:t> </w:t>
      </w:r>
      <w:r w:rsidRPr="00584665">
        <w:rPr>
          <w:sz w:val="26"/>
          <w:szCs w:val="26"/>
          <w:lang w:val="uk-UA" w:eastAsia="uk-UA"/>
        </w:rPr>
        <w:t xml:space="preserve">415/10000/19, </w:t>
      </w:r>
      <w:r w:rsidR="005A220C" w:rsidRPr="00584665">
        <w:rPr>
          <w:sz w:val="26"/>
          <w:szCs w:val="26"/>
          <w:lang w:val="uk-UA" w:eastAsia="uk-UA"/>
        </w:rPr>
        <w:t>№</w:t>
      </w:r>
      <w:r w:rsidR="002D151F">
        <w:rPr>
          <w:sz w:val="26"/>
          <w:szCs w:val="26"/>
          <w:lang w:val="uk-UA" w:eastAsia="uk-UA"/>
        </w:rPr>
        <w:t> </w:t>
      </w:r>
      <w:r w:rsidR="005A220C" w:rsidRPr="00584665">
        <w:rPr>
          <w:sz w:val="26"/>
          <w:szCs w:val="26"/>
          <w:lang w:val="uk-UA" w:eastAsia="uk-UA"/>
        </w:rPr>
        <w:t>415/7046/20, №</w:t>
      </w:r>
      <w:r w:rsidR="002D151F">
        <w:rPr>
          <w:sz w:val="26"/>
          <w:szCs w:val="26"/>
          <w:lang w:val="uk-UA" w:eastAsia="uk-UA"/>
        </w:rPr>
        <w:t> </w:t>
      </w:r>
      <w:r w:rsidR="005A220C" w:rsidRPr="00584665">
        <w:rPr>
          <w:sz w:val="26"/>
          <w:szCs w:val="26"/>
          <w:lang w:val="uk-UA" w:eastAsia="uk-UA"/>
        </w:rPr>
        <w:t>415/5454/19, № </w:t>
      </w:r>
      <w:r w:rsidRPr="00584665">
        <w:rPr>
          <w:sz w:val="26"/>
          <w:szCs w:val="26"/>
          <w:lang w:val="uk-UA" w:eastAsia="uk-UA"/>
        </w:rPr>
        <w:t>415/1442/</w:t>
      </w:r>
      <w:r w:rsidR="00584665">
        <w:rPr>
          <w:sz w:val="26"/>
          <w:szCs w:val="26"/>
          <w:lang w:val="uk-UA" w:eastAsia="uk-UA"/>
        </w:rPr>
        <w:t>18, № </w:t>
      </w:r>
      <w:r w:rsidRPr="00584665">
        <w:rPr>
          <w:sz w:val="26"/>
          <w:szCs w:val="26"/>
          <w:lang w:val="uk-UA" w:eastAsia="uk-UA"/>
        </w:rPr>
        <w:t>415/3930/19, №</w:t>
      </w:r>
      <w:r w:rsidR="002D151F">
        <w:rPr>
          <w:sz w:val="26"/>
          <w:szCs w:val="26"/>
          <w:lang w:val="uk-UA" w:eastAsia="uk-UA"/>
        </w:rPr>
        <w:t> </w:t>
      </w:r>
      <w:r w:rsidRPr="00584665">
        <w:rPr>
          <w:sz w:val="26"/>
          <w:szCs w:val="26"/>
          <w:lang w:val="uk-UA" w:eastAsia="uk-UA"/>
        </w:rPr>
        <w:t xml:space="preserve">415/7047/20, </w:t>
      </w:r>
      <w:r w:rsidR="005A220C" w:rsidRPr="00584665">
        <w:rPr>
          <w:sz w:val="26"/>
          <w:szCs w:val="26"/>
          <w:lang w:val="uk-UA" w:eastAsia="uk-UA"/>
        </w:rPr>
        <w:t>№</w:t>
      </w:r>
      <w:r w:rsidR="002D151F">
        <w:rPr>
          <w:sz w:val="26"/>
          <w:szCs w:val="26"/>
          <w:lang w:val="uk-UA" w:eastAsia="uk-UA"/>
        </w:rPr>
        <w:t> </w:t>
      </w:r>
      <w:r w:rsidR="005A220C" w:rsidRPr="00584665">
        <w:rPr>
          <w:sz w:val="26"/>
          <w:szCs w:val="26"/>
          <w:lang w:val="uk-UA" w:eastAsia="uk-UA"/>
        </w:rPr>
        <w:t>415/3687/18, №</w:t>
      </w:r>
      <w:r w:rsidR="002D151F">
        <w:rPr>
          <w:sz w:val="26"/>
          <w:szCs w:val="26"/>
          <w:lang w:val="uk-UA" w:eastAsia="uk-UA"/>
        </w:rPr>
        <w:t> </w:t>
      </w:r>
      <w:r w:rsidR="005A220C" w:rsidRPr="00584665">
        <w:rPr>
          <w:sz w:val="26"/>
          <w:szCs w:val="26"/>
          <w:lang w:val="uk-UA" w:eastAsia="uk-UA"/>
        </w:rPr>
        <w:t>415/5694/19, № </w:t>
      </w:r>
      <w:r w:rsidR="00584665">
        <w:rPr>
          <w:sz w:val="26"/>
          <w:szCs w:val="26"/>
          <w:lang w:val="uk-UA" w:eastAsia="uk-UA"/>
        </w:rPr>
        <w:t>415/10544/18, № </w:t>
      </w:r>
      <w:r w:rsidRPr="00584665">
        <w:rPr>
          <w:sz w:val="26"/>
          <w:szCs w:val="26"/>
          <w:lang w:val="uk-UA" w:eastAsia="uk-UA"/>
        </w:rPr>
        <w:t>415/3931/19, №</w:t>
      </w:r>
      <w:r w:rsidR="002D151F">
        <w:rPr>
          <w:sz w:val="26"/>
          <w:szCs w:val="26"/>
          <w:lang w:val="uk-UA" w:eastAsia="uk-UA"/>
        </w:rPr>
        <w:t> </w:t>
      </w:r>
      <w:r w:rsidRPr="00584665">
        <w:rPr>
          <w:sz w:val="26"/>
          <w:szCs w:val="26"/>
          <w:lang w:val="uk-UA" w:eastAsia="uk-UA"/>
        </w:rPr>
        <w:t xml:space="preserve">415/4146/19, </w:t>
      </w:r>
      <w:r w:rsidR="005A220C" w:rsidRPr="00584665">
        <w:rPr>
          <w:sz w:val="26"/>
          <w:szCs w:val="26"/>
          <w:lang w:val="uk-UA" w:eastAsia="uk-UA"/>
        </w:rPr>
        <w:t>№</w:t>
      </w:r>
      <w:r w:rsidR="002D151F">
        <w:rPr>
          <w:sz w:val="26"/>
          <w:szCs w:val="26"/>
          <w:lang w:val="uk-UA" w:eastAsia="uk-UA"/>
        </w:rPr>
        <w:t> </w:t>
      </w:r>
      <w:r w:rsidR="005A220C" w:rsidRPr="00584665">
        <w:rPr>
          <w:sz w:val="26"/>
          <w:szCs w:val="26"/>
          <w:lang w:val="uk-UA" w:eastAsia="uk-UA"/>
        </w:rPr>
        <w:t>415/7519/19, №</w:t>
      </w:r>
      <w:r w:rsidR="002D151F">
        <w:rPr>
          <w:sz w:val="26"/>
          <w:szCs w:val="26"/>
          <w:lang w:val="uk-UA" w:eastAsia="uk-UA"/>
        </w:rPr>
        <w:t> </w:t>
      </w:r>
      <w:r w:rsidR="005A220C" w:rsidRPr="00584665">
        <w:rPr>
          <w:sz w:val="26"/>
          <w:szCs w:val="26"/>
          <w:lang w:val="uk-UA" w:eastAsia="uk-UA"/>
        </w:rPr>
        <w:t>415/9584/19, № </w:t>
      </w:r>
      <w:r w:rsidRPr="00584665">
        <w:rPr>
          <w:sz w:val="26"/>
          <w:szCs w:val="26"/>
          <w:lang w:val="uk-UA" w:eastAsia="uk-UA"/>
        </w:rPr>
        <w:t>415/5909/20, №</w:t>
      </w:r>
      <w:r w:rsidR="00584665">
        <w:rPr>
          <w:sz w:val="26"/>
          <w:szCs w:val="26"/>
          <w:lang w:val="uk-UA" w:eastAsia="uk-UA"/>
        </w:rPr>
        <w:t> </w:t>
      </w:r>
      <w:r w:rsidRPr="00584665">
        <w:rPr>
          <w:sz w:val="26"/>
          <w:szCs w:val="26"/>
          <w:lang w:val="uk-UA" w:eastAsia="uk-UA"/>
        </w:rPr>
        <w:t>415/957/18, №</w:t>
      </w:r>
      <w:r w:rsidR="002D151F">
        <w:rPr>
          <w:sz w:val="26"/>
          <w:szCs w:val="26"/>
          <w:lang w:val="uk-UA" w:eastAsia="uk-UA"/>
        </w:rPr>
        <w:t> </w:t>
      </w:r>
      <w:r w:rsidRPr="00584665">
        <w:rPr>
          <w:sz w:val="26"/>
          <w:szCs w:val="26"/>
          <w:lang w:val="uk-UA" w:eastAsia="uk-UA"/>
        </w:rPr>
        <w:t xml:space="preserve">415/5462/17, </w:t>
      </w:r>
      <w:r w:rsidR="005A220C" w:rsidRPr="00584665">
        <w:rPr>
          <w:sz w:val="26"/>
          <w:szCs w:val="26"/>
          <w:lang w:val="uk-UA" w:eastAsia="uk-UA"/>
        </w:rPr>
        <w:t>№</w:t>
      </w:r>
      <w:r w:rsidR="002D151F">
        <w:rPr>
          <w:sz w:val="26"/>
          <w:szCs w:val="26"/>
          <w:lang w:val="uk-UA" w:eastAsia="uk-UA"/>
        </w:rPr>
        <w:t> </w:t>
      </w:r>
      <w:r w:rsidR="005A220C" w:rsidRPr="00584665">
        <w:rPr>
          <w:sz w:val="26"/>
          <w:szCs w:val="26"/>
          <w:lang w:val="uk-UA" w:eastAsia="uk-UA"/>
        </w:rPr>
        <w:t>415/6128/18, №</w:t>
      </w:r>
      <w:r w:rsidR="00F373E2" w:rsidRPr="00584665">
        <w:rPr>
          <w:sz w:val="26"/>
          <w:szCs w:val="26"/>
          <w:lang w:val="uk-UA" w:eastAsia="uk-UA"/>
        </w:rPr>
        <w:t> </w:t>
      </w:r>
      <w:r w:rsidR="005A220C" w:rsidRPr="00584665">
        <w:rPr>
          <w:sz w:val="26"/>
          <w:szCs w:val="26"/>
          <w:lang w:val="uk-UA" w:eastAsia="uk-UA"/>
        </w:rPr>
        <w:t>415/7926/19, № </w:t>
      </w:r>
      <w:r w:rsidRPr="00584665">
        <w:rPr>
          <w:sz w:val="26"/>
          <w:szCs w:val="26"/>
          <w:lang w:val="uk-UA" w:eastAsia="uk-UA"/>
        </w:rPr>
        <w:t>415/2440/17, № 415/7724/18, №</w:t>
      </w:r>
      <w:r w:rsidR="002D151F">
        <w:rPr>
          <w:sz w:val="26"/>
          <w:szCs w:val="26"/>
          <w:lang w:val="uk-UA" w:eastAsia="uk-UA"/>
        </w:rPr>
        <w:t> </w:t>
      </w:r>
      <w:r w:rsidRPr="00584665">
        <w:rPr>
          <w:sz w:val="26"/>
          <w:szCs w:val="26"/>
          <w:lang w:val="uk-UA" w:eastAsia="uk-UA"/>
        </w:rPr>
        <w:t>415/215/19, №</w:t>
      </w:r>
      <w:r w:rsidR="002D151F">
        <w:rPr>
          <w:sz w:val="26"/>
          <w:szCs w:val="26"/>
          <w:lang w:val="uk-UA" w:eastAsia="uk-UA"/>
        </w:rPr>
        <w:t> </w:t>
      </w:r>
      <w:r w:rsidR="00F373E2" w:rsidRPr="00584665">
        <w:rPr>
          <w:sz w:val="26"/>
          <w:szCs w:val="26"/>
          <w:lang w:val="uk-UA" w:eastAsia="uk-UA"/>
        </w:rPr>
        <w:t>415/3846/20, № </w:t>
      </w:r>
      <w:r w:rsidR="005A220C" w:rsidRPr="00584665">
        <w:rPr>
          <w:sz w:val="26"/>
          <w:szCs w:val="26"/>
          <w:lang w:val="uk-UA" w:eastAsia="uk-UA"/>
        </w:rPr>
        <w:t>415/1925/17, № </w:t>
      </w:r>
      <w:r w:rsidRPr="00584665">
        <w:rPr>
          <w:sz w:val="26"/>
          <w:szCs w:val="26"/>
          <w:lang w:val="uk-UA" w:eastAsia="uk-UA"/>
        </w:rPr>
        <w:t>415/1929/17.</w:t>
      </w:r>
    </w:p>
    <w:p w:rsidR="005F3AE2" w:rsidRPr="00584665" w:rsidRDefault="005F3AE2" w:rsidP="005F3AE2">
      <w:pPr>
        <w:autoSpaceDE w:val="0"/>
        <w:autoSpaceDN w:val="0"/>
        <w:adjustRightInd w:val="0"/>
        <w:ind w:firstLine="709"/>
        <w:jc w:val="both"/>
        <w:rPr>
          <w:color w:val="000000"/>
          <w:sz w:val="26"/>
          <w:szCs w:val="26"/>
          <w:lang w:val="uk-UA"/>
        </w:rPr>
      </w:pPr>
      <w:r w:rsidRPr="00584665">
        <w:rPr>
          <w:color w:val="000000"/>
          <w:sz w:val="26"/>
          <w:szCs w:val="26"/>
          <w:lang w:val="uk-UA"/>
        </w:rPr>
        <w:t xml:space="preserve">Проаналізувавши зазначені вище справи, ГРД </w:t>
      </w:r>
      <w:r w:rsidR="00C54D1C" w:rsidRPr="00584665">
        <w:rPr>
          <w:color w:val="000000"/>
          <w:sz w:val="26"/>
          <w:szCs w:val="26"/>
          <w:lang w:val="uk-UA"/>
        </w:rPr>
        <w:t xml:space="preserve">дійшла </w:t>
      </w:r>
      <w:r w:rsidRPr="00584665">
        <w:rPr>
          <w:color w:val="000000"/>
          <w:sz w:val="26"/>
          <w:szCs w:val="26"/>
          <w:lang w:val="uk-UA"/>
        </w:rPr>
        <w:t>виснов</w:t>
      </w:r>
      <w:r w:rsidR="00C54D1C" w:rsidRPr="00584665">
        <w:rPr>
          <w:color w:val="000000"/>
          <w:sz w:val="26"/>
          <w:szCs w:val="26"/>
          <w:lang w:val="uk-UA"/>
        </w:rPr>
        <w:t>ку</w:t>
      </w:r>
      <w:r w:rsidRPr="00584665">
        <w:rPr>
          <w:color w:val="000000"/>
          <w:sz w:val="26"/>
          <w:szCs w:val="26"/>
          <w:lang w:val="uk-UA"/>
        </w:rPr>
        <w:t xml:space="preserve">, що </w:t>
      </w:r>
      <w:r w:rsidR="00B83919">
        <w:rPr>
          <w:color w:val="000000"/>
          <w:sz w:val="26"/>
          <w:szCs w:val="26"/>
          <w:lang w:val="uk-UA"/>
        </w:rPr>
        <w:t>в</w:t>
      </w:r>
      <w:r w:rsidRPr="00584665">
        <w:rPr>
          <w:color w:val="000000"/>
          <w:sz w:val="26"/>
          <w:szCs w:val="26"/>
          <w:lang w:val="uk-UA"/>
        </w:rPr>
        <w:t xml:space="preserve"> більшості випадків справи розглядались у такому порядку: </w:t>
      </w:r>
    </w:p>
    <w:p w:rsidR="005F3AE2" w:rsidRPr="00584665" w:rsidRDefault="005F3AE2" w:rsidP="005F3AE2">
      <w:pPr>
        <w:autoSpaceDE w:val="0"/>
        <w:autoSpaceDN w:val="0"/>
        <w:adjustRightInd w:val="0"/>
        <w:ind w:firstLine="709"/>
        <w:jc w:val="both"/>
        <w:rPr>
          <w:color w:val="000000"/>
          <w:sz w:val="26"/>
          <w:szCs w:val="26"/>
          <w:lang w:val="uk-UA"/>
        </w:rPr>
      </w:pPr>
      <w:r w:rsidRPr="00584665">
        <w:rPr>
          <w:color w:val="000000"/>
          <w:sz w:val="26"/>
          <w:szCs w:val="26"/>
          <w:lang w:val="uk-UA"/>
        </w:rPr>
        <w:t xml:space="preserve">1. Спочатку особа, яка притягалась до адміністративної відповідальності, не прибувала </w:t>
      </w:r>
      <w:r w:rsidR="00B83919">
        <w:rPr>
          <w:color w:val="000000"/>
          <w:sz w:val="26"/>
          <w:szCs w:val="26"/>
          <w:lang w:val="uk-UA"/>
        </w:rPr>
        <w:t>у</w:t>
      </w:r>
      <w:r w:rsidRPr="00584665">
        <w:rPr>
          <w:color w:val="000000"/>
          <w:sz w:val="26"/>
          <w:szCs w:val="26"/>
          <w:lang w:val="uk-UA"/>
        </w:rPr>
        <w:t xml:space="preserve"> засідання за викликами; </w:t>
      </w:r>
    </w:p>
    <w:p w:rsidR="005F3AE2" w:rsidRPr="00584665" w:rsidRDefault="005F3AE2" w:rsidP="005F3AE2">
      <w:pPr>
        <w:autoSpaceDE w:val="0"/>
        <w:autoSpaceDN w:val="0"/>
        <w:adjustRightInd w:val="0"/>
        <w:ind w:firstLine="709"/>
        <w:jc w:val="both"/>
        <w:rPr>
          <w:color w:val="000000"/>
          <w:sz w:val="26"/>
          <w:szCs w:val="26"/>
          <w:lang w:val="uk-UA"/>
        </w:rPr>
      </w:pPr>
      <w:r w:rsidRPr="00584665">
        <w:rPr>
          <w:color w:val="000000"/>
          <w:sz w:val="26"/>
          <w:szCs w:val="26"/>
          <w:lang w:val="uk-UA"/>
        </w:rPr>
        <w:t xml:space="preserve">2. Після цього суддя </w:t>
      </w:r>
      <w:r w:rsidR="00B83919">
        <w:rPr>
          <w:color w:val="000000"/>
          <w:sz w:val="26"/>
          <w:szCs w:val="26"/>
          <w:lang w:val="uk-UA"/>
        </w:rPr>
        <w:t>в</w:t>
      </w:r>
      <w:r w:rsidRPr="00584665">
        <w:rPr>
          <w:color w:val="000000"/>
          <w:sz w:val="26"/>
          <w:szCs w:val="26"/>
          <w:lang w:val="uk-UA"/>
        </w:rPr>
        <w:t xml:space="preserve"> певних випадках застосовувала привід/приводи; </w:t>
      </w:r>
    </w:p>
    <w:p w:rsidR="005F3AE2" w:rsidRPr="00584665" w:rsidRDefault="005F3AE2" w:rsidP="005F3AE2">
      <w:pPr>
        <w:autoSpaceDE w:val="0"/>
        <w:autoSpaceDN w:val="0"/>
        <w:adjustRightInd w:val="0"/>
        <w:ind w:firstLine="709"/>
        <w:jc w:val="both"/>
        <w:rPr>
          <w:color w:val="000000"/>
          <w:sz w:val="26"/>
          <w:szCs w:val="26"/>
          <w:lang w:val="uk-UA"/>
        </w:rPr>
      </w:pPr>
      <w:r w:rsidRPr="00584665">
        <w:rPr>
          <w:color w:val="000000"/>
          <w:sz w:val="26"/>
          <w:szCs w:val="26"/>
          <w:lang w:val="uk-UA"/>
        </w:rPr>
        <w:t>3. Після приводів засідання відкладались за клопотаннями особи, яка притягалась до адміністративної відповідальності, та/чи її адвоката у зв’язку з: необхідністю ознайомитись з матеріалами справи; хворобою</w:t>
      </w:r>
      <w:r w:rsidR="00B83919">
        <w:rPr>
          <w:color w:val="000000"/>
          <w:sz w:val="26"/>
          <w:szCs w:val="26"/>
          <w:lang w:val="uk-UA"/>
        </w:rPr>
        <w:t>;</w:t>
      </w:r>
      <w:r w:rsidRPr="00584665">
        <w:rPr>
          <w:color w:val="000000"/>
          <w:sz w:val="26"/>
          <w:szCs w:val="26"/>
          <w:lang w:val="uk-UA"/>
        </w:rPr>
        <w:t xml:space="preserve"> </w:t>
      </w:r>
      <w:r w:rsidR="00B83919">
        <w:rPr>
          <w:color w:val="000000"/>
          <w:sz w:val="26"/>
          <w:szCs w:val="26"/>
          <w:lang w:val="uk-UA"/>
        </w:rPr>
        <w:t>тимчасовою непрацездатністю</w:t>
      </w:r>
      <w:r w:rsidRPr="00584665">
        <w:rPr>
          <w:color w:val="000000"/>
          <w:sz w:val="26"/>
          <w:szCs w:val="26"/>
          <w:lang w:val="uk-UA"/>
        </w:rPr>
        <w:t xml:space="preserve">; зайнятістю адвоката в іншому провадженні; неможливістю чекати виходу судді з </w:t>
      </w:r>
      <w:proofErr w:type="spellStart"/>
      <w:r w:rsidRPr="00584665">
        <w:rPr>
          <w:color w:val="000000"/>
          <w:sz w:val="26"/>
          <w:szCs w:val="26"/>
          <w:lang w:val="uk-UA"/>
        </w:rPr>
        <w:t>нарадчої</w:t>
      </w:r>
      <w:proofErr w:type="spellEnd"/>
      <w:r w:rsidRPr="00584665">
        <w:rPr>
          <w:color w:val="000000"/>
          <w:sz w:val="26"/>
          <w:szCs w:val="26"/>
          <w:lang w:val="uk-UA"/>
        </w:rPr>
        <w:t xml:space="preserve"> кімнати </w:t>
      </w:r>
      <w:r w:rsidR="00621C36">
        <w:rPr>
          <w:color w:val="000000"/>
          <w:sz w:val="26"/>
          <w:szCs w:val="26"/>
          <w:lang w:val="uk-UA"/>
        </w:rPr>
        <w:t>у</w:t>
      </w:r>
      <w:r w:rsidRPr="00584665">
        <w:rPr>
          <w:color w:val="000000"/>
          <w:sz w:val="26"/>
          <w:szCs w:val="26"/>
          <w:lang w:val="uk-UA"/>
        </w:rPr>
        <w:t xml:space="preserve"> кримінальному провадженн</w:t>
      </w:r>
      <w:r w:rsidR="00621C36">
        <w:rPr>
          <w:color w:val="000000"/>
          <w:sz w:val="26"/>
          <w:szCs w:val="26"/>
          <w:lang w:val="uk-UA"/>
        </w:rPr>
        <w:t>і</w:t>
      </w:r>
      <w:r w:rsidRPr="00584665">
        <w:rPr>
          <w:color w:val="000000"/>
          <w:sz w:val="26"/>
          <w:szCs w:val="26"/>
          <w:lang w:val="uk-UA"/>
        </w:rPr>
        <w:t>.</w:t>
      </w:r>
    </w:p>
    <w:p w:rsidR="005F3AE2" w:rsidRPr="00584665" w:rsidRDefault="005F3AE2" w:rsidP="005F3AE2">
      <w:pPr>
        <w:autoSpaceDE w:val="0"/>
        <w:autoSpaceDN w:val="0"/>
        <w:adjustRightInd w:val="0"/>
        <w:ind w:firstLine="709"/>
        <w:jc w:val="both"/>
        <w:rPr>
          <w:color w:val="000000"/>
          <w:sz w:val="26"/>
          <w:szCs w:val="26"/>
          <w:lang w:val="uk-UA"/>
        </w:rPr>
      </w:pPr>
      <w:r w:rsidRPr="00584665">
        <w:rPr>
          <w:color w:val="000000"/>
          <w:sz w:val="26"/>
          <w:szCs w:val="26"/>
          <w:lang w:val="uk-UA"/>
        </w:rPr>
        <w:t xml:space="preserve">Зі змісту постанов ГРД встановлено, що суддя вживала заходів для прибуття правопорушників у судові засідання. Зокрема, у разі повторної неявки в судове засідання суддя приймала постанови про привід для участі </w:t>
      </w:r>
      <w:r w:rsidR="00621C36">
        <w:rPr>
          <w:color w:val="000000"/>
          <w:sz w:val="26"/>
          <w:szCs w:val="26"/>
          <w:lang w:val="uk-UA"/>
        </w:rPr>
        <w:t>в</w:t>
      </w:r>
      <w:r w:rsidRPr="00584665">
        <w:rPr>
          <w:color w:val="000000"/>
          <w:sz w:val="26"/>
          <w:szCs w:val="26"/>
          <w:lang w:val="uk-UA"/>
        </w:rPr>
        <w:t xml:space="preserve"> засіданні. Однак, на думку ГРД, є незрозумілим, чому в разі неприбуття в судове засідання правопорушників, зокрема повторне, суддя Шевченко</w:t>
      </w:r>
      <w:r w:rsidR="002D151F">
        <w:rPr>
          <w:color w:val="000000"/>
          <w:sz w:val="26"/>
          <w:szCs w:val="26"/>
          <w:lang w:val="uk-UA"/>
        </w:rPr>
        <w:t> </w:t>
      </w:r>
      <w:r w:rsidRPr="00584665">
        <w:rPr>
          <w:color w:val="000000"/>
          <w:sz w:val="26"/>
          <w:szCs w:val="26"/>
          <w:lang w:val="uk-UA"/>
        </w:rPr>
        <w:t xml:space="preserve">О.В. не мала змоги розглянути справи за їх відсутності. Крім цього, </w:t>
      </w:r>
      <w:r w:rsidR="00621C36">
        <w:rPr>
          <w:color w:val="000000"/>
          <w:sz w:val="26"/>
          <w:szCs w:val="26"/>
          <w:lang w:val="uk-UA"/>
        </w:rPr>
        <w:t>у</w:t>
      </w:r>
      <w:r w:rsidRPr="00584665">
        <w:rPr>
          <w:color w:val="000000"/>
          <w:sz w:val="26"/>
          <w:szCs w:val="26"/>
          <w:lang w:val="uk-UA"/>
        </w:rPr>
        <w:t xml:space="preserve"> постановах не зазначено чи були на момент проведення засідань дані про своєчасне повідомлення цих осіб щодо місця та часу розгляду справ, що, на думку ГРД, потребує додаткових пояснень від судді.</w:t>
      </w:r>
    </w:p>
    <w:p w:rsidR="005F3AE2" w:rsidRPr="00584665" w:rsidRDefault="005F3AE2" w:rsidP="005F3AE2">
      <w:pPr>
        <w:autoSpaceDE w:val="0"/>
        <w:autoSpaceDN w:val="0"/>
        <w:adjustRightInd w:val="0"/>
        <w:ind w:firstLine="709"/>
        <w:jc w:val="both"/>
        <w:rPr>
          <w:bCs/>
          <w:color w:val="000000"/>
          <w:sz w:val="26"/>
          <w:szCs w:val="26"/>
          <w:lang w:val="uk-UA"/>
        </w:rPr>
      </w:pPr>
      <w:r w:rsidRPr="00584665">
        <w:rPr>
          <w:color w:val="000000"/>
          <w:sz w:val="26"/>
          <w:szCs w:val="26"/>
          <w:lang w:val="uk-UA"/>
        </w:rPr>
        <w:t xml:space="preserve">2. </w:t>
      </w:r>
      <w:r w:rsidRPr="00584665">
        <w:rPr>
          <w:bCs/>
          <w:color w:val="000000"/>
          <w:sz w:val="26"/>
          <w:szCs w:val="26"/>
          <w:lang w:val="uk-UA"/>
        </w:rPr>
        <w:t>Суддя</w:t>
      </w:r>
      <w:r w:rsidR="00621C36">
        <w:rPr>
          <w:bCs/>
          <w:color w:val="000000"/>
          <w:sz w:val="26"/>
          <w:szCs w:val="26"/>
          <w:lang w:val="uk-UA"/>
        </w:rPr>
        <w:t>,</w:t>
      </w:r>
      <w:r w:rsidRPr="00584665">
        <w:rPr>
          <w:bCs/>
          <w:color w:val="000000"/>
          <w:sz w:val="26"/>
          <w:szCs w:val="26"/>
          <w:lang w:val="uk-UA"/>
        </w:rPr>
        <w:t xml:space="preserve"> ймовірно</w:t>
      </w:r>
      <w:r w:rsidR="00621C36">
        <w:rPr>
          <w:bCs/>
          <w:color w:val="000000"/>
          <w:sz w:val="26"/>
          <w:szCs w:val="26"/>
          <w:lang w:val="uk-UA"/>
        </w:rPr>
        <w:t>,</w:t>
      </w:r>
      <w:r w:rsidRPr="00584665">
        <w:rPr>
          <w:bCs/>
          <w:color w:val="000000"/>
          <w:sz w:val="26"/>
          <w:szCs w:val="26"/>
          <w:lang w:val="uk-UA"/>
        </w:rPr>
        <w:t xml:space="preserve"> здійснила продаж земельної ділянки, </w:t>
      </w:r>
      <w:r w:rsidR="00621C36">
        <w:rPr>
          <w:bCs/>
          <w:color w:val="000000"/>
          <w:sz w:val="26"/>
          <w:szCs w:val="26"/>
          <w:lang w:val="uk-UA"/>
        </w:rPr>
        <w:t>розташованої</w:t>
      </w:r>
      <w:r w:rsidRPr="00584665">
        <w:rPr>
          <w:bCs/>
          <w:color w:val="000000"/>
          <w:sz w:val="26"/>
          <w:szCs w:val="26"/>
          <w:lang w:val="uk-UA"/>
        </w:rPr>
        <w:t xml:space="preserve"> на тимчасово окупованій території Автоно</w:t>
      </w:r>
      <w:r w:rsidR="00F373E2" w:rsidRPr="00584665">
        <w:rPr>
          <w:bCs/>
          <w:color w:val="000000"/>
          <w:sz w:val="26"/>
          <w:szCs w:val="26"/>
          <w:lang w:val="uk-UA"/>
        </w:rPr>
        <w:t>мної Республіки Крим (далі</w:t>
      </w:r>
      <w:r w:rsidR="002D151F">
        <w:rPr>
          <w:bCs/>
          <w:color w:val="000000"/>
          <w:sz w:val="26"/>
          <w:szCs w:val="26"/>
          <w:lang w:val="uk-UA"/>
        </w:rPr>
        <w:t> – </w:t>
      </w:r>
      <w:r w:rsidR="00F373E2" w:rsidRPr="00584665">
        <w:rPr>
          <w:bCs/>
          <w:color w:val="000000"/>
          <w:sz w:val="26"/>
          <w:szCs w:val="26"/>
          <w:lang w:val="uk-UA"/>
        </w:rPr>
        <w:t>АР </w:t>
      </w:r>
      <w:r w:rsidRPr="00584665">
        <w:rPr>
          <w:bCs/>
          <w:color w:val="000000"/>
          <w:sz w:val="26"/>
          <w:szCs w:val="26"/>
          <w:lang w:val="uk-UA"/>
        </w:rPr>
        <w:t xml:space="preserve">Крим), за законами країни-окупанта. </w:t>
      </w:r>
    </w:p>
    <w:p w:rsidR="005F3AE2" w:rsidRPr="00584665" w:rsidRDefault="005F3AE2" w:rsidP="005F3AE2">
      <w:pPr>
        <w:autoSpaceDE w:val="0"/>
        <w:autoSpaceDN w:val="0"/>
        <w:adjustRightInd w:val="0"/>
        <w:ind w:firstLine="709"/>
        <w:jc w:val="both"/>
        <w:rPr>
          <w:color w:val="000000"/>
          <w:sz w:val="26"/>
          <w:szCs w:val="26"/>
          <w:lang w:val="uk-UA"/>
        </w:rPr>
      </w:pPr>
      <w:r w:rsidRPr="002D151F">
        <w:rPr>
          <w:color w:val="000000"/>
          <w:sz w:val="26"/>
          <w:szCs w:val="26"/>
          <w:lang w:val="uk-UA"/>
        </w:rPr>
        <w:lastRenderedPageBreak/>
        <w:t xml:space="preserve">Відповідно до </w:t>
      </w:r>
      <w:r w:rsidRPr="002D151F">
        <w:rPr>
          <w:bCs/>
          <w:sz w:val="26"/>
          <w:szCs w:val="26"/>
          <w:lang w:val="uk-UA"/>
        </w:rPr>
        <w:t>щорічних декларацій особи, уповноваженої на виконання функцій держави або місцевого самоврядування</w:t>
      </w:r>
      <w:r w:rsidRPr="002D151F">
        <w:rPr>
          <w:sz w:val="26"/>
          <w:szCs w:val="26"/>
          <w:lang w:val="uk-UA"/>
        </w:rPr>
        <w:t xml:space="preserve"> </w:t>
      </w:r>
      <w:r w:rsidRPr="002D151F">
        <w:rPr>
          <w:bCs/>
          <w:sz w:val="26"/>
          <w:szCs w:val="26"/>
          <w:lang w:val="uk-UA"/>
        </w:rPr>
        <w:t>(охоплює попередній рік</w:t>
      </w:r>
      <w:r w:rsidRPr="00584665">
        <w:rPr>
          <w:bCs/>
          <w:sz w:val="26"/>
          <w:szCs w:val="26"/>
          <w:lang w:val="uk-UA"/>
        </w:rPr>
        <w:t>)</w:t>
      </w:r>
      <w:r w:rsidR="00621C36">
        <w:rPr>
          <w:bCs/>
          <w:sz w:val="26"/>
          <w:szCs w:val="26"/>
          <w:lang w:val="uk-UA"/>
        </w:rPr>
        <w:t>,</w:t>
      </w:r>
      <w:r w:rsidRPr="00584665">
        <w:rPr>
          <w:bCs/>
          <w:sz w:val="26"/>
          <w:szCs w:val="26"/>
          <w:lang w:val="uk-UA"/>
        </w:rPr>
        <w:t xml:space="preserve"> за</w:t>
      </w:r>
      <w:r w:rsidR="00325FEE">
        <w:rPr>
          <w:bCs/>
          <w:sz w:val="26"/>
          <w:szCs w:val="26"/>
          <w:lang w:val="uk-UA"/>
        </w:rPr>
        <w:t xml:space="preserve"> </w:t>
      </w:r>
      <w:r w:rsidRPr="00584665">
        <w:rPr>
          <w:color w:val="000000"/>
          <w:sz w:val="26"/>
          <w:szCs w:val="26"/>
          <w:lang w:val="uk-UA"/>
        </w:rPr>
        <w:t>2015–2017</w:t>
      </w:r>
      <w:r w:rsidR="002D151F">
        <w:rPr>
          <w:color w:val="000000"/>
          <w:sz w:val="26"/>
          <w:szCs w:val="26"/>
          <w:lang w:val="uk-UA"/>
        </w:rPr>
        <w:t> </w:t>
      </w:r>
      <w:r w:rsidRPr="00584665">
        <w:rPr>
          <w:color w:val="000000"/>
          <w:sz w:val="26"/>
          <w:szCs w:val="26"/>
          <w:lang w:val="uk-UA"/>
        </w:rPr>
        <w:t>роки суддя Шевченко</w:t>
      </w:r>
      <w:r w:rsidR="002D151F">
        <w:rPr>
          <w:color w:val="000000"/>
          <w:sz w:val="26"/>
          <w:szCs w:val="26"/>
          <w:lang w:val="uk-UA"/>
        </w:rPr>
        <w:t> </w:t>
      </w:r>
      <w:r w:rsidRPr="00584665">
        <w:rPr>
          <w:color w:val="000000"/>
          <w:sz w:val="26"/>
          <w:szCs w:val="26"/>
          <w:lang w:val="uk-UA"/>
        </w:rPr>
        <w:t>О.В. задекларувала земельну ділянку загальною площею 1200</w:t>
      </w:r>
      <w:r w:rsidR="002D151F">
        <w:rPr>
          <w:color w:val="000000"/>
          <w:sz w:val="26"/>
          <w:szCs w:val="26"/>
          <w:lang w:val="uk-UA"/>
        </w:rPr>
        <w:t> </w:t>
      </w:r>
      <w:r w:rsidRPr="00584665">
        <w:rPr>
          <w:color w:val="000000"/>
          <w:sz w:val="26"/>
          <w:szCs w:val="26"/>
          <w:lang w:val="uk-UA"/>
        </w:rPr>
        <w:t>кв</w:t>
      </w:r>
      <w:r w:rsidR="005A220C" w:rsidRPr="00584665">
        <w:rPr>
          <w:color w:val="000000"/>
          <w:sz w:val="26"/>
          <w:szCs w:val="26"/>
          <w:lang w:val="uk-UA"/>
        </w:rPr>
        <w:t>.</w:t>
      </w:r>
      <w:r w:rsidRPr="00584665">
        <w:rPr>
          <w:color w:val="000000"/>
          <w:sz w:val="26"/>
          <w:szCs w:val="26"/>
          <w:lang w:val="uk-UA"/>
        </w:rPr>
        <w:t>м на території АР</w:t>
      </w:r>
      <w:r w:rsidR="002D151F">
        <w:rPr>
          <w:color w:val="000000"/>
          <w:sz w:val="26"/>
          <w:szCs w:val="26"/>
          <w:lang w:val="uk-UA"/>
        </w:rPr>
        <w:t> </w:t>
      </w:r>
      <w:r w:rsidRPr="00584665">
        <w:rPr>
          <w:color w:val="000000"/>
          <w:sz w:val="26"/>
          <w:szCs w:val="26"/>
          <w:lang w:val="uk-UA"/>
        </w:rPr>
        <w:t>Крим, м.</w:t>
      </w:r>
      <w:r w:rsidR="002D151F">
        <w:rPr>
          <w:color w:val="000000"/>
          <w:sz w:val="26"/>
          <w:szCs w:val="26"/>
          <w:lang w:val="uk-UA"/>
        </w:rPr>
        <w:t> </w:t>
      </w:r>
      <w:r w:rsidRPr="00584665">
        <w:rPr>
          <w:color w:val="000000"/>
          <w:sz w:val="26"/>
          <w:szCs w:val="26"/>
          <w:lang w:val="uk-UA"/>
        </w:rPr>
        <w:t>Феодосія (дата набуття права – 26.12.2013). У 2018</w:t>
      </w:r>
      <w:r w:rsidR="002D151F">
        <w:rPr>
          <w:color w:val="000000"/>
          <w:sz w:val="26"/>
          <w:szCs w:val="26"/>
          <w:lang w:val="uk-UA"/>
        </w:rPr>
        <w:t> </w:t>
      </w:r>
      <w:r w:rsidRPr="00584665">
        <w:rPr>
          <w:color w:val="000000"/>
          <w:sz w:val="26"/>
          <w:szCs w:val="26"/>
          <w:lang w:val="uk-UA"/>
        </w:rPr>
        <w:t xml:space="preserve">році суддя повідомила про </w:t>
      </w:r>
      <w:r w:rsidRPr="00584665">
        <w:rPr>
          <w:color w:val="0D0D0D"/>
          <w:sz w:val="26"/>
          <w:szCs w:val="26"/>
          <w:lang w:val="uk-UA"/>
        </w:rPr>
        <w:t xml:space="preserve">суттєві зміни в майновому стані </w:t>
      </w:r>
      <w:r w:rsidRPr="00584665">
        <w:rPr>
          <w:color w:val="000000"/>
          <w:sz w:val="26"/>
          <w:szCs w:val="26"/>
          <w:lang w:val="uk-UA"/>
        </w:rPr>
        <w:t xml:space="preserve">у зв’язку з отриманням 07.07.2018 доходу від відчуження нерухомого майна іноземному громадянину – </w:t>
      </w:r>
      <w:r w:rsidR="002610B5">
        <w:rPr>
          <w:color w:val="000000"/>
          <w:sz w:val="26"/>
          <w:szCs w:val="26"/>
          <w:lang w:val="uk-UA"/>
        </w:rPr>
        <w:t>ОСОБА_1</w:t>
      </w:r>
      <w:r w:rsidRPr="00584665">
        <w:rPr>
          <w:color w:val="000000"/>
          <w:sz w:val="26"/>
          <w:szCs w:val="26"/>
          <w:lang w:val="uk-UA"/>
        </w:rPr>
        <w:t xml:space="preserve">, після чого </w:t>
      </w:r>
      <w:r w:rsidR="00621C36">
        <w:rPr>
          <w:color w:val="000000"/>
          <w:sz w:val="26"/>
          <w:szCs w:val="26"/>
          <w:lang w:val="uk-UA"/>
        </w:rPr>
        <w:t>в</w:t>
      </w:r>
      <w:r w:rsidRPr="00584665">
        <w:rPr>
          <w:color w:val="000000"/>
          <w:sz w:val="26"/>
          <w:szCs w:val="26"/>
          <w:lang w:val="uk-UA"/>
        </w:rPr>
        <w:t xml:space="preserve"> </w:t>
      </w:r>
      <w:r w:rsidRPr="00584665">
        <w:rPr>
          <w:bCs/>
          <w:sz w:val="26"/>
          <w:szCs w:val="26"/>
          <w:lang w:val="uk-UA"/>
        </w:rPr>
        <w:t>щорічних</w:t>
      </w:r>
      <w:r w:rsidRPr="00584665">
        <w:rPr>
          <w:color w:val="000000"/>
          <w:sz w:val="26"/>
          <w:szCs w:val="26"/>
          <w:lang w:val="uk-UA"/>
        </w:rPr>
        <w:t xml:space="preserve"> деклараціях судді за</w:t>
      </w:r>
      <w:r w:rsidR="00584665">
        <w:rPr>
          <w:color w:val="000000"/>
          <w:sz w:val="26"/>
          <w:szCs w:val="26"/>
          <w:lang w:val="uk-UA"/>
        </w:rPr>
        <w:t xml:space="preserve"> </w:t>
      </w:r>
      <w:r w:rsidRPr="00584665">
        <w:rPr>
          <w:color w:val="000000"/>
          <w:sz w:val="26"/>
          <w:szCs w:val="26"/>
          <w:lang w:val="uk-UA"/>
        </w:rPr>
        <w:t>2018</w:t>
      </w:r>
      <w:r w:rsidR="005A220C" w:rsidRPr="00584665">
        <w:rPr>
          <w:color w:val="000000"/>
          <w:sz w:val="26"/>
          <w:szCs w:val="26"/>
          <w:lang w:val="uk-UA"/>
        </w:rPr>
        <w:t>–</w:t>
      </w:r>
      <w:r w:rsidRPr="00584665">
        <w:rPr>
          <w:color w:val="000000"/>
          <w:sz w:val="26"/>
          <w:szCs w:val="26"/>
          <w:lang w:val="uk-UA"/>
        </w:rPr>
        <w:t>2021</w:t>
      </w:r>
      <w:r w:rsidR="002D151F">
        <w:rPr>
          <w:color w:val="000000"/>
          <w:sz w:val="26"/>
          <w:szCs w:val="26"/>
          <w:lang w:val="uk-UA"/>
        </w:rPr>
        <w:t> </w:t>
      </w:r>
      <w:r w:rsidRPr="00584665">
        <w:rPr>
          <w:color w:val="000000"/>
          <w:sz w:val="26"/>
          <w:szCs w:val="26"/>
          <w:lang w:val="uk-UA"/>
        </w:rPr>
        <w:t>роки відомості про зазначену земельну ділянку не подавались, що могло свідчити про продаж вказаної земельної ділянки.</w:t>
      </w:r>
    </w:p>
    <w:p w:rsidR="005F3AE2" w:rsidRPr="00584665" w:rsidRDefault="005F3AE2" w:rsidP="005F3AE2">
      <w:pPr>
        <w:autoSpaceDE w:val="0"/>
        <w:autoSpaceDN w:val="0"/>
        <w:adjustRightInd w:val="0"/>
        <w:ind w:firstLine="709"/>
        <w:jc w:val="both"/>
        <w:rPr>
          <w:color w:val="000000"/>
          <w:sz w:val="26"/>
          <w:szCs w:val="26"/>
          <w:lang w:val="uk-UA"/>
        </w:rPr>
      </w:pPr>
      <w:r w:rsidRPr="00584665">
        <w:rPr>
          <w:color w:val="000000"/>
          <w:sz w:val="26"/>
          <w:szCs w:val="26"/>
          <w:lang w:val="uk-UA"/>
        </w:rPr>
        <w:t>Крім того, ГРД вказує на те, що відповідно до інформації з Єдиного реєстру довіреностей суддя 09.06.2017 вид</w:t>
      </w:r>
      <w:r w:rsidR="00F373E2" w:rsidRPr="00584665">
        <w:rPr>
          <w:color w:val="000000"/>
          <w:sz w:val="26"/>
          <w:szCs w:val="26"/>
          <w:lang w:val="uk-UA"/>
        </w:rPr>
        <w:t>ала довіреність (строк дії – до </w:t>
      </w:r>
      <w:r w:rsidRPr="00584665">
        <w:rPr>
          <w:color w:val="000000"/>
          <w:sz w:val="26"/>
          <w:szCs w:val="26"/>
          <w:lang w:val="uk-UA"/>
        </w:rPr>
        <w:t xml:space="preserve">09.06.2020) на ім’я </w:t>
      </w:r>
      <w:r w:rsidR="002610B5">
        <w:rPr>
          <w:color w:val="000000"/>
          <w:sz w:val="26"/>
          <w:szCs w:val="26"/>
          <w:lang w:val="uk-UA"/>
        </w:rPr>
        <w:t>ОСОБА_2</w:t>
      </w:r>
      <w:r w:rsidRPr="00584665">
        <w:rPr>
          <w:color w:val="000000"/>
          <w:sz w:val="26"/>
          <w:szCs w:val="26"/>
          <w:lang w:val="uk-UA"/>
        </w:rPr>
        <w:t xml:space="preserve"> щодо розпорядження земельною ділянкою площею 0,12</w:t>
      </w:r>
      <w:r w:rsidR="002D151F">
        <w:rPr>
          <w:color w:val="000000"/>
          <w:sz w:val="26"/>
          <w:szCs w:val="26"/>
          <w:lang w:val="uk-UA"/>
        </w:rPr>
        <w:t> </w:t>
      </w:r>
      <w:r w:rsidRPr="00584665">
        <w:rPr>
          <w:color w:val="000000"/>
          <w:sz w:val="26"/>
          <w:szCs w:val="26"/>
          <w:lang w:val="uk-UA"/>
        </w:rPr>
        <w:t xml:space="preserve">га. При цьому в реєстрі зазначається, що </w:t>
      </w:r>
      <w:r w:rsidR="002610B5">
        <w:rPr>
          <w:color w:val="000000"/>
          <w:sz w:val="26"/>
          <w:szCs w:val="26"/>
          <w:lang w:val="uk-UA"/>
        </w:rPr>
        <w:t>ОСОБА_2</w:t>
      </w:r>
      <w:r w:rsidRPr="00584665">
        <w:rPr>
          <w:color w:val="000000"/>
          <w:sz w:val="26"/>
          <w:szCs w:val="26"/>
          <w:lang w:val="uk-UA"/>
        </w:rPr>
        <w:t xml:space="preserve"> не є громадянином України.</w:t>
      </w:r>
    </w:p>
    <w:p w:rsidR="005F3AE2" w:rsidRPr="00584665" w:rsidRDefault="005F3AE2" w:rsidP="005F3AE2">
      <w:pPr>
        <w:autoSpaceDE w:val="0"/>
        <w:autoSpaceDN w:val="0"/>
        <w:adjustRightInd w:val="0"/>
        <w:ind w:firstLine="709"/>
        <w:jc w:val="both"/>
        <w:rPr>
          <w:color w:val="000000"/>
          <w:sz w:val="26"/>
          <w:szCs w:val="26"/>
          <w:lang w:val="uk-UA"/>
        </w:rPr>
      </w:pPr>
      <w:r w:rsidRPr="00584665">
        <w:rPr>
          <w:color w:val="000000"/>
          <w:sz w:val="26"/>
          <w:szCs w:val="26"/>
          <w:lang w:val="uk-UA"/>
        </w:rPr>
        <w:t xml:space="preserve">Водночас у щорічній декларації </w:t>
      </w:r>
      <w:r w:rsidRPr="00584665">
        <w:rPr>
          <w:bCs/>
          <w:sz w:val="26"/>
          <w:szCs w:val="26"/>
          <w:lang w:val="uk-UA"/>
        </w:rPr>
        <w:t>особи, уповноваженої на виконання функцій держави або місцевого самоврядування</w:t>
      </w:r>
      <w:r w:rsidRPr="00584665">
        <w:rPr>
          <w:sz w:val="26"/>
          <w:szCs w:val="26"/>
          <w:lang w:val="uk-UA"/>
        </w:rPr>
        <w:t xml:space="preserve"> </w:t>
      </w:r>
      <w:r w:rsidRPr="00584665">
        <w:rPr>
          <w:bCs/>
          <w:sz w:val="26"/>
          <w:szCs w:val="26"/>
          <w:lang w:val="uk-UA"/>
        </w:rPr>
        <w:t>(охоплює попередній рік)</w:t>
      </w:r>
      <w:r w:rsidR="00621C36">
        <w:rPr>
          <w:bCs/>
          <w:sz w:val="26"/>
          <w:szCs w:val="26"/>
          <w:lang w:val="uk-UA"/>
        </w:rPr>
        <w:t>,</w:t>
      </w:r>
      <w:r w:rsidRPr="00584665">
        <w:rPr>
          <w:bCs/>
          <w:sz w:val="26"/>
          <w:szCs w:val="26"/>
          <w:lang w:val="uk-UA"/>
        </w:rPr>
        <w:t xml:space="preserve"> </w:t>
      </w:r>
      <w:r w:rsidRPr="00584665">
        <w:rPr>
          <w:color w:val="000000"/>
          <w:sz w:val="26"/>
          <w:szCs w:val="26"/>
          <w:lang w:val="uk-UA"/>
        </w:rPr>
        <w:t>за 2022</w:t>
      </w:r>
      <w:r w:rsidR="002D151F">
        <w:rPr>
          <w:color w:val="000000"/>
          <w:sz w:val="26"/>
          <w:szCs w:val="26"/>
          <w:lang w:val="uk-UA"/>
        </w:rPr>
        <w:t> </w:t>
      </w:r>
      <w:r w:rsidRPr="00584665">
        <w:rPr>
          <w:color w:val="000000"/>
          <w:sz w:val="26"/>
          <w:szCs w:val="26"/>
          <w:lang w:val="uk-UA"/>
        </w:rPr>
        <w:t>рік суддя знову починає декларувати право власності на земельну ділянку загальною площею 1200</w:t>
      </w:r>
      <w:r w:rsidR="002D151F">
        <w:rPr>
          <w:color w:val="000000"/>
          <w:sz w:val="26"/>
          <w:szCs w:val="26"/>
          <w:lang w:val="uk-UA"/>
        </w:rPr>
        <w:t> </w:t>
      </w:r>
      <w:r w:rsidRPr="00584665">
        <w:rPr>
          <w:color w:val="000000"/>
          <w:sz w:val="26"/>
          <w:szCs w:val="26"/>
          <w:lang w:val="uk-UA"/>
        </w:rPr>
        <w:t>кв</w:t>
      </w:r>
      <w:r w:rsidR="005A220C" w:rsidRPr="00584665">
        <w:rPr>
          <w:color w:val="000000"/>
          <w:sz w:val="26"/>
          <w:szCs w:val="26"/>
          <w:lang w:val="uk-UA"/>
        </w:rPr>
        <w:t>.</w:t>
      </w:r>
      <w:r w:rsidRPr="00584665">
        <w:rPr>
          <w:color w:val="000000"/>
          <w:sz w:val="26"/>
          <w:szCs w:val="26"/>
          <w:lang w:val="uk-UA"/>
        </w:rPr>
        <w:t>м у м.</w:t>
      </w:r>
      <w:r w:rsidR="002D151F">
        <w:rPr>
          <w:color w:val="000000"/>
          <w:sz w:val="26"/>
          <w:szCs w:val="26"/>
          <w:lang w:val="uk-UA"/>
        </w:rPr>
        <w:t> </w:t>
      </w:r>
      <w:r w:rsidRPr="00584665">
        <w:rPr>
          <w:color w:val="000000"/>
          <w:sz w:val="26"/>
          <w:szCs w:val="26"/>
          <w:lang w:val="uk-UA"/>
        </w:rPr>
        <w:t>Феодосія (дата набуття права – 09.12.2013).</w:t>
      </w:r>
    </w:p>
    <w:p w:rsidR="005F3AE2" w:rsidRPr="00584665" w:rsidRDefault="005F3AE2" w:rsidP="005F3AE2">
      <w:pPr>
        <w:autoSpaceDE w:val="0"/>
        <w:autoSpaceDN w:val="0"/>
        <w:adjustRightInd w:val="0"/>
        <w:ind w:firstLine="709"/>
        <w:jc w:val="both"/>
        <w:rPr>
          <w:color w:val="000000"/>
          <w:sz w:val="26"/>
          <w:szCs w:val="26"/>
          <w:lang w:val="uk-UA"/>
        </w:rPr>
      </w:pPr>
      <w:r w:rsidRPr="00584665">
        <w:rPr>
          <w:color w:val="000000"/>
          <w:sz w:val="26"/>
          <w:szCs w:val="26"/>
          <w:lang w:val="uk-UA"/>
        </w:rPr>
        <w:t>Згідно з інформацією Державного реєстру речових прав на нерухоме майно суддя Шевченко</w:t>
      </w:r>
      <w:r w:rsidR="002D151F">
        <w:rPr>
          <w:color w:val="000000"/>
          <w:sz w:val="26"/>
          <w:szCs w:val="26"/>
          <w:lang w:val="uk-UA"/>
        </w:rPr>
        <w:t> </w:t>
      </w:r>
      <w:r w:rsidRPr="00584665">
        <w:rPr>
          <w:color w:val="000000"/>
          <w:sz w:val="26"/>
          <w:szCs w:val="26"/>
          <w:lang w:val="uk-UA"/>
        </w:rPr>
        <w:t>О.В. має право власності на земельну ділянку площею 0,12</w:t>
      </w:r>
      <w:r w:rsidR="002D151F">
        <w:rPr>
          <w:color w:val="000000"/>
          <w:sz w:val="26"/>
          <w:szCs w:val="26"/>
          <w:lang w:val="uk-UA"/>
        </w:rPr>
        <w:t> </w:t>
      </w:r>
      <w:r w:rsidRPr="00584665">
        <w:rPr>
          <w:color w:val="000000"/>
          <w:sz w:val="26"/>
          <w:szCs w:val="26"/>
          <w:lang w:val="uk-UA"/>
        </w:rPr>
        <w:t>га в АР</w:t>
      </w:r>
      <w:r w:rsidR="002D151F">
        <w:rPr>
          <w:color w:val="000000"/>
          <w:sz w:val="26"/>
          <w:szCs w:val="26"/>
          <w:lang w:val="uk-UA"/>
        </w:rPr>
        <w:t> </w:t>
      </w:r>
      <w:r w:rsidRPr="00584665">
        <w:rPr>
          <w:color w:val="000000"/>
          <w:sz w:val="26"/>
          <w:szCs w:val="26"/>
          <w:lang w:val="uk-UA"/>
        </w:rPr>
        <w:t>Крим. Дата державної реєстрації – 09.12.2013, дата видачі свідоцтва про право власності на нерухоме майно – 26.12.2013.</w:t>
      </w:r>
    </w:p>
    <w:p w:rsidR="005F3AE2" w:rsidRPr="00584665" w:rsidRDefault="005F3AE2" w:rsidP="005F3AE2">
      <w:pPr>
        <w:autoSpaceDE w:val="0"/>
        <w:autoSpaceDN w:val="0"/>
        <w:adjustRightInd w:val="0"/>
        <w:ind w:firstLine="709"/>
        <w:jc w:val="both"/>
        <w:rPr>
          <w:color w:val="000000"/>
          <w:sz w:val="26"/>
          <w:szCs w:val="26"/>
          <w:lang w:val="uk-UA"/>
        </w:rPr>
      </w:pPr>
      <w:r w:rsidRPr="002D151F">
        <w:rPr>
          <w:color w:val="000000"/>
          <w:sz w:val="26"/>
          <w:szCs w:val="26"/>
          <w:lang w:val="uk-UA"/>
        </w:rPr>
        <w:t xml:space="preserve">У зв’язку з указаним ГРД вважає, що </w:t>
      </w:r>
      <w:r w:rsidR="00A56C51" w:rsidRPr="002D151F">
        <w:rPr>
          <w:color w:val="000000"/>
          <w:sz w:val="26"/>
          <w:szCs w:val="26"/>
          <w:lang w:val="uk-UA"/>
        </w:rPr>
        <w:t>в</w:t>
      </w:r>
      <w:r w:rsidRPr="002D151F">
        <w:rPr>
          <w:color w:val="000000"/>
          <w:sz w:val="26"/>
          <w:szCs w:val="26"/>
          <w:lang w:val="uk-UA"/>
        </w:rPr>
        <w:t xml:space="preserve"> щорічних деклараціях за</w:t>
      </w:r>
      <w:r w:rsidR="000B301D" w:rsidRPr="002D151F">
        <w:rPr>
          <w:color w:val="000000"/>
          <w:sz w:val="26"/>
          <w:szCs w:val="26"/>
          <w:lang w:val="uk-UA"/>
        </w:rPr>
        <w:t xml:space="preserve"> </w:t>
      </w:r>
      <w:r w:rsidRPr="00584665">
        <w:rPr>
          <w:color w:val="000000"/>
          <w:sz w:val="26"/>
          <w:szCs w:val="26"/>
          <w:lang w:val="uk-UA"/>
        </w:rPr>
        <w:t>2015–2017 роки та 2022</w:t>
      </w:r>
      <w:r w:rsidR="00325FEE">
        <w:rPr>
          <w:color w:val="000000"/>
          <w:sz w:val="26"/>
          <w:szCs w:val="26"/>
          <w:lang w:val="uk-UA"/>
        </w:rPr>
        <w:t> </w:t>
      </w:r>
      <w:r w:rsidRPr="00584665">
        <w:rPr>
          <w:color w:val="000000"/>
          <w:sz w:val="26"/>
          <w:szCs w:val="26"/>
          <w:lang w:val="uk-UA"/>
        </w:rPr>
        <w:t>рік зазначається одна і та ж сама земельна ділянка. Однак у цьому випадку, на думку ГРД, незрозуміло</w:t>
      </w:r>
      <w:r w:rsidR="00A56C51">
        <w:rPr>
          <w:color w:val="000000"/>
          <w:sz w:val="26"/>
          <w:szCs w:val="26"/>
          <w:lang w:val="uk-UA"/>
        </w:rPr>
        <w:t>,</w:t>
      </w:r>
      <w:r w:rsidRPr="00584665">
        <w:rPr>
          <w:color w:val="000000"/>
          <w:sz w:val="26"/>
          <w:szCs w:val="26"/>
          <w:lang w:val="uk-UA"/>
        </w:rPr>
        <w:t xml:space="preserve"> чому суддя не вказувала її </w:t>
      </w:r>
      <w:r w:rsidR="00A56C51">
        <w:rPr>
          <w:color w:val="000000"/>
          <w:sz w:val="26"/>
          <w:szCs w:val="26"/>
          <w:lang w:val="uk-UA"/>
        </w:rPr>
        <w:t>в</w:t>
      </w:r>
      <w:r w:rsidRPr="00584665">
        <w:rPr>
          <w:color w:val="000000"/>
          <w:sz w:val="26"/>
          <w:szCs w:val="26"/>
          <w:lang w:val="uk-UA"/>
        </w:rPr>
        <w:t xml:space="preserve"> деклараціях за 2018–2021</w:t>
      </w:r>
      <w:r w:rsidR="002D151F">
        <w:rPr>
          <w:color w:val="000000"/>
          <w:sz w:val="26"/>
          <w:szCs w:val="26"/>
          <w:lang w:val="uk-UA"/>
        </w:rPr>
        <w:t> </w:t>
      </w:r>
      <w:r w:rsidRPr="00584665">
        <w:rPr>
          <w:color w:val="000000"/>
          <w:sz w:val="26"/>
          <w:szCs w:val="26"/>
          <w:lang w:val="uk-UA"/>
        </w:rPr>
        <w:t>роки та яке саме нерухоме майно відчужила суддя у 2018</w:t>
      </w:r>
      <w:r w:rsidR="002D151F">
        <w:rPr>
          <w:color w:val="000000"/>
          <w:sz w:val="26"/>
          <w:szCs w:val="26"/>
          <w:lang w:val="uk-UA"/>
        </w:rPr>
        <w:t> </w:t>
      </w:r>
      <w:r w:rsidRPr="00584665">
        <w:rPr>
          <w:color w:val="000000"/>
          <w:sz w:val="26"/>
          <w:szCs w:val="26"/>
          <w:lang w:val="uk-UA"/>
        </w:rPr>
        <w:t>році.</w:t>
      </w:r>
    </w:p>
    <w:p w:rsidR="005F3AE2" w:rsidRPr="00584665" w:rsidRDefault="005F3AE2" w:rsidP="005F3AE2">
      <w:pPr>
        <w:autoSpaceDE w:val="0"/>
        <w:autoSpaceDN w:val="0"/>
        <w:adjustRightInd w:val="0"/>
        <w:ind w:firstLine="709"/>
        <w:jc w:val="both"/>
        <w:rPr>
          <w:color w:val="000000"/>
          <w:sz w:val="26"/>
          <w:szCs w:val="26"/>
          <w:lang w:val="uk-UA"/>
        </w:rPr>
      </w:pPr>
      <w:r w:rsidRPr="00584665">
        <w:rPr>
          <w:color w:val="000000"/>
          <w:sz w:val="26"/>
          <w:szCs w:val="26"/>
          <w:lang w:val="uk-UA"/>
        </w:rPr>
        <w:t>У своїх поясненнях суддя вказала, що після приватизації вказаної земельної ділянки у 2013</w:t>
      </w:r>
      <w:r w:rsidR="002D151F">
        <w:rPr>
          <w:color w:val="000000"/>
          <w:sz w:val="26"/>
          <w:szCs w:val="26"/>
          <w:lang w:val="uk-UA"/>
        </w:rPr>
        <w:t> </w:t>
      </w:r>
      <w:r w:rsidRPr="00584665">
        <w:rPr>
          <w:color w:val="000000"/>
          <w:sz w:val="26"/>
          <w:szCs w:val="26"/>
          <w:lang w:val="uk-UA"/>
        </w:rPr>
        <w:t>році скористатися нею так і</w:t>
      </w:r>
      <w:r w:rsidR="00F72F9D">
        <w:rPr>
          <w:color w:val="000000"/>
          <w:sz w:val="26"/>
          <w:szCs w:val="26"/>
          <w:lang w:val="uk-UA"/>
        </w:rPr>
        <w:t xml:space="preserve"> не змогла через окупацію </w:t>
      </w:r>
      <w:proofErr w:type="spellStart"/>
      <w:r w:rsidR="00F72F9D">
        <w:rPr>
          <w:color w:val="000000"/>
          <w:sz w:val="26"/>
          <w:szCs w:val="26"/>
          <w:lang w:val="uk-UA"/>
        </w:rPr>
        <w:t>рф</w:t>
      </w:r>
      <w:proofErr w:type="spellEnd"/>
      <w:r w:rsidR="00F72F9D">
        <w:rPr>
          <w:color w:val="000000"/>
          <w:sz w:val="26"/>
          <w:szCs w:val="26"/>
          <w:lang w:val="uk-UA"/>
        </w:rPr>
        <w:t xml:space="preserve"> АР </w:t>
      </w:r>
      <w:r w:rsidRPr="00584665">
        <w:rPr>
          <w:color w:val="000000"/>
          <w:sz w:val="26"/>
          <w:szCs w:val="26"/>
          <w:lang w:val="uk-UA"/>
        </w:rPr>
        <w:t>Крим.</w:t>
      </w:r>
    </w:p>
    <w:p w:rsidR="005F3AE2" w:rsidRPr="00584665" w:rsidRDefault="005F3AE2" w:rsidP="005F3AE2">
      <w:pPr>
        <w:autoSpaceDE w:val="0"/>
        <w:autoSpaceDN w:val="0"/>
        <w:adjustRightInd w:val="0"/>
        <w:ind w:firstLine="709"/>
        <w:jc w:val="both"/>
        <w:rPr>
          <w:color w:val="000000"/>
          <w:sz w:val="26"/>
          <w:szCs w:val="26"/>
          <w:lang w:val="uk-UA"/>
        </w:rPr>
      </w:pPr>
      <w:r w:rsidRPr="00584665">
        <w:rPr>
          <w:color w:val="000000"/>
          <w:sz w:val="26"/>
          <w:szCs w:val="26"/>
          <w:lang w:val="uk-UA"/>
        </w:rPr>
        <w:t>Як зазначалось вище, відповідно до відомостей з Єдиного реєстру довіреностей 09.06.2017 суддя видала довіреність громадянину іноземної держави (згідно з поясненнями судді Шевче</w:t>
      </w:r>
      <w:r w:rsidR="0031470C" w:rsidRPr="00584665">
        <w:rPr>
          <w:color w:val="000000"/>
          <w:sz w:val="26"/>
          <w:szCs w:val="26"/>
          <w:lang w:val="uk-UA"/>
        </w:rPr>
        <w:t>нко</w:t>
      </w:r>
      <w:r w:rsidR="002D151F">
        <w:rPr>
          <w:color w:val="000000"/>
          <w:sz w:val="26"/>
          <w:szCs w:val="26"/>
          <w:lang w:val="uk-UA"/>
        </w:rPr>
        <w:t> </w:t>
      </w:r>
      <w:r w:rsidR="0031470C" w:rsidRPr="00584665">
        <w:rPr>
          <w:color w:val="000000"/>
          <w:sz w:val="26"/>
          <w:szCs w:val="26"/>
          <w:lang w:val="uk-UA"/>
        </w:rPr>
        <w:t xml:space="preserve">О.В. – громадянці </w:t>
      </w:r>
      <w:proofErr w:type="spellStart"/>
      <w:r w:rsidR="0031470C" w:rsidRPr="00584665">
        <w:rPr>
          <w:color w:val="000000"/>
          <w:sz w:val="26"/>
          <w:szCs w:val="26"/>
          <w:lang w:val="uk-UA"/>
        </w:rPr>
        <w:t>рф</w:t>
      </w:r>
      <w:proofErr w:type="spellEnd"/>
      <w:r w:rsidR="0031470C" w:rsidRPr="00584665">
        <w:rPr>
          <w:color w:val="000000"/>
          <w:sz w:val="26"/>
          <w:szCs w:val="26"/>
          <w:lang w:val="uk-UA"/>
        </w:rPr>
        <w:t xml:space="preserve">) </w:t>
      </w:r>
      <w:r w:rsidR="002610B5">
        <w:rPr>
          <w:color w:val="000000"/>
          <w:sz w:val="26"/>
          <w:szCs w:val="26"/>
          <w:lang w:val="uk-UA"/>
        </w:rPr>
        <w:t>ОСОБА_2</w:t>
      </w:r>
      <w:r w:rsidRPr="00584665">
        <w:rPr>
          <w:color w:val="000000"/>
          <w:sz w:val="26"/>
          <w:szCs w:val="26"/>
          <w:lang w:val="uk-UA"/>
        </w:rPr>
        <w:t xml:space="preserve"> на розпорядження земельною ділянкою в АР</w:t>
      </w:r>
      <w:r w:rsidR="00CD6AFB">
        <w:rPr>
          <w:color w:val="000000"/>
          <w:sz w:val="26"/>
          <w:szCs w:val="26"/>
          <w:lang w:val="uk-UA"/>
        </w:rPr>
        <w:t> </w:t>
      </w:r>
      <w:r w:rsidRPr="00584665">
        <w:rPr>
          <w:color w:val="000000"/>
          <w:sz w:val="26"/>
          <w:szCs w:val="26"/>
          <w:lang w:val="uk-UA"/>
        </w:rPr>
        <w:t>Крим. З пояснень судді ГРД стало відомо, що нею така довіреність видавалась юристу для здійснення дій щодо продажу земельної ділянки, розташованої в АР</w:t>
      </w:r>
      <w:r w:rsidR="008C2ACB">
        <w:rPr>
          <w:color w:val="000000"/>
          <w:sz w:val="26"/>
          <w:szCs w:val="26"/>
          <w:lang w:val="uk-UA"/>
        </w:rPr>
        <w:t> </w:t>
      </w:r>
      <w:r w:rsidRPr="00584665">
        <w:rPr>
          <w:color w:val="000000"/>
          <w:sz w:val="26"/>
          <w:szCs w:val="26"/>
          <w:lang w:val="uk-UA"/>
        </w:rPr>
        <w:t xml:space="preserve">Крим, громадянину </w:t>
      </w:r>
      <w:proofErr w:type="spellStart"/>
      <w:r w:rsidRPr="00584665">
        <w:rPr>
          <w:color w:val="000000"/>
          <w:sz w:val="26"/>
          <w:szCs w:val="26"/>
          <w:lang w:val="uk-UA"/>
        </w:rPr>
        <w:t>рф</w:t>
      </w:r>
      <w:proofErr w:type="spellEnd"/>
      <w:r w:rsidRPr="00584665">
        <w:rPr>
          <w:color w:val="000000"/>
          <w:sz w:val="26"/>
          <w:szCs w:val="26"/>
          <w:lang w:val="uk-UA"/>
        </w:rPr>
        <w:t>.</w:t>
      </w:r>
    </w:p>
    <w:p w:rsidR="005F3AE2" w:rsidRPr="00584665" w:rsidRDefault="005F3AE2" w:rsidP="005F3AE2">
      <w:pPr>
        <w:autoSpaceDE w:val="0"/>
        <w:autoSpaceDN w:val="0"/>
        <w:adjustRightInd w:val="0"/>
        <w:ind w:firstLine="709"/>
        <w:jc w:val="both"/>
        <w:rPr>
          <w:color w:val="000000"/>
          <w:sz w:val="26"/>
          <w:szCs w:val="26"/>
          <w:lang w:val="uk-UA"/>
        </w:rPr>
      </w:pPr>
      <w:r w:rsidRPr="00584665">
        <w:rPr>
          <w:color w:val="000000"/>
          <w:sz w:val="26"/>
          <w:szCs w:val="26"/>
          <w:lang w:val="uk-UA"/>
        </w:rPr>
        <w:t>Водночас згідно з відомостями Державного реєстру речових прав на нерухоме майно право власності судді на цю ділянку не припинялось.</w:t>
      </w:r>
    </w:p>
    <w:p w:rsidR="005F3AE2" w:rsidRPr="00584665" w:rsidRDefault="005F3AE2" w:rsidP="005F3AE2">
      <w:pPr>
        <w:autoSpaceDE w:val="0"/>
        <w:autoSpaceDN w:val="0"/>
        <w:adjustRightInd w:val="0"/>
        <w:ind w:firstLine="709"/>
        <w:jc w:val="both"/>
        <w:rPr>
          <w:color w:val="000000"/>
          <w:sz w:val="26"/>
          <w:szCs w:val="26"/>
          <w:lang w:val="uk-UA"/>
        </w:rPr>
      </w:pPr>
      <w:r w:rsidRPr="00584665">
        <w:rPr>
          <w:color w:val="000000"/>
          <w:sz w:val="26"/>
          <w:szCs w:val="26"/>
          <w:lang w:val="uk-UA"/>
        </w:rPr>
        <w:t>Отже, з погляду незалежного спостерігача, можна зробити висновок, що продаж було здійснено за законами країни-окупанта. Пояснення судді щодо того, що вона очікувала здійснити продаж за законами України, на думку ГРД, не відповідають обставинам, за якими було здійснено продаж земельної ділянки.</w:t>
      </w:r>
    </w:p>
    <w:p w:rsidR="005F3AE2" w:rsidRPr="00584665" w:rsidRDefault="005F3AE2" w:rsidP="005F3AE2">
      <w:pPr>
        <w:autoSpaceDE w:val="0"/>
        <w:autoSpaceDN w:val="0"/>
        <w:adjustRightInd w:val="0"/>
        <w:ind w:firstLine="709"/>
        <w:jc w:val="both"/>
        <w:rPr>
          <w:color w:val="000000"/>
          <w:sz w:val="26"/>
          <w:szCs w:val="26"/>
          <w:lang w:val="uk-UA"/>
        </w:rPr>
      </w:pPr>
      <w:r w:rsidRPr="00584665">
        <w:rPr>
          <w:color w:val="000000"/>
          <w:sz w:val="26"/>
          <w:szCs w:val="26"/>
          <w:lang w:val="uk-UA"/>
        </w:rPr>
        <w:t xml:space="preserve">Також ГРД зазначає, що суддею не було надано до </w:t>
      </w:r>
      <w:r w:rsidR="00203BC3">
        <w:rPr>
          <w:color w:val="000000"/>
          <w:sz w:val="26"/>
          <w:szCs w:val="26"/>
          <w:lang w:val="uk-UA"/>
        </w:rPr>
        <w:t xml:space="preserve">своїх </w:t>
      </w:r>
      <w:r w:rsidRPr="00584665">
        <w:rPr>
          <w:color w:val="000000"/>
          <w:sz w:val="26"/>
          <w:szCs w:val="26"/>
          <w:lang w:val="uk-UA"/>
        </w:rPr>
        <w:t>пояснень договору купівлі-продажу земельної ділянки, складено</w:t>
      </w:r>
      <w:r w:rsidR="00203BC3">
        <w:rPr>
          <w:color w:val="000000"/>
          <w:sz w:val="26"/>
          <w:szCs w:val="26"/>
          <w:lang w:val="uk-UA"/>
        </w:rPr>
        <w:t>го</w:t>
      </w:r>
      <w:r w:rsidRPr="00584665">
        <w:rPr>
          <w:color w:val="000000"/>
          <w:sz w:val="26"/>
          <w:szCs w:val="26"/>
          <w:lang w:val="uk-UA"/>
        </w:rPr>
        <w:t xml:space="preserve"> на підставі норм українського законодавства, що, на думку ГРД, потребує додаткових пояснень від судді.</w:t>
      </w:r>
    </w:p>
    <w:p w:rsidR="005F3AE2" w:rsidRPr="00584665" w:rsidRDefault="005F3AE2" w:rsidP="005F3AE2">
      <w:pPr>
        <w:autoSpaceDE w:val="0"/>
        <w:autoSpaceDN w:val="0"/>
        <w:adjustRightInd w:val="0"/>
        <w:ind w:firstLine="709"/>
        <w:jc w:val="both"/>
        <w:rPr>
          <w:sz w:val="26"/>
          <w:szCs w:val="26"/>
          <w:lang w:val="uk-UA"/>
        </w:rPr>
      </w:pPr>
      <w:r w:rsidRPr="00584665">
        <w:rPr>
          <w:bCs/>
          <w:sz w:val="26"/>
          <w:szCs w:val="26"/>
          <w:lang w:val="uk-UA"/>
        </w:rPr>
        <w:t xml:space="preserve">Крім цього, додатково </w:t>
      </w:r>
      <w:r w:rsidRPr="00584665">
        <w:rPr>
          <w:sz w:val="26"/>
          <w:szCs w:val="26"/>
          <w:lang w:val="uk-UA"/>
        </w:rPr>
        <w:t>надано Вищій кваліфікаційній комісії суддів України інформацію, яка сама по собі не стала підставою для висновку, але потребує пояснень судд</w:t>
      </w:r>
      <w:r w:rsidR="00203BC3">
        <w:rPr>
          <w:sz w:val="26"/>
          <w:szCs w:val="26"/>
          <w:lang w:val="uk-UA"/>
        </w:rPr>
        <w:t>і</w:t>
      </w:r>
      <w:r w:rsidRPr="00584665">
        <w:rPr>
          <w:sz w:val="26"/>
          <w:szCs w:val="26"/>
          <w:lang w:val="uk-UA"/>
        </w:rPr>
        <w:t xml:space="preserve">, а саме: </w:t>
      </w:r>
    </w:p>
    <w:p w:rsidR="005F3AE2" w:rsidRPr="00584665" w:rsidRDefault="005F3AE2" w:rsidP="005F3AE2">
      <w:pPr>
        <w:autoSpaceDE w:val="0"/>
        <w:autoSpaceDN w:val="0"/>
        <w:adjustRightInd w:val="0"/>
        <w:ind w:firstLine="709"/>
        <w:jc w:val="both"/>
        <w:rPr>
          <w:sz w:val="26"/>
          <w:szCs w:val="26"/>
          <w:lang w:val="uk-UA"/>
        </w:rPr>
      </w:pPr>
      <w:r w:rsidRPr="00584665">
        <w:rPr>
          <w:sz w:val="26"/>
          <w:szCs w:val="26"/>
          <w:lang w:val="uk-UA"/>
        </w:rPr>
        <w:lastRenderedPageBreak/>
        <w:t>3. Відповідно до інформації з суддівського досьє суддя перебувала у відпустці, зокрема, в періоди 05.05.2018</w:t>
      </w:r>
      <w:r w:rsidRPr="00584665">
        <w:rPr>
          <w:color w:val="000000"/>
          <w:sz w:val="26"/>
          <w:szCs w:val="26"/>
          <w:lang w:val="uk-UA"/>
        </w:rPr>
        <w:t>–</w:t>
      </w:r>
      <w:r w:rsidRPr="00584665">
        <w:rPr>
          <w:sz w:val="26"/>
          <w:szCs w:val="26"/>
          <w:lang w:val="uk-UA"/>
        </w:rPr>
        <w:t>14.05.2018, 18.07.2018, 31.07.2018</w:t>
      </w:r>
      <w:r w:rsidRPr="00584665">
        <w:rPr>
          <w:color w:val="000000"/>
          <w:sz w:val="26"/>
          <w:szCs w:val="26"/>
          <w:lang w:val="uk-UA"/>
        </w:rPr>
        <w:t>–</w:t>
      </w:r>
      <w:r w:rsidRPr="00584665">
        <w:rPr>
          <w:sz w:val="26"/>
          <w:szCs w:val="26"/>
          <w:lang w:val="uk-UA"/>
        </w:rPr>
        <w:t>02.08.2018, 16.10.2018</w:t>
      </w:r>
      <w:r w:rsidRPr="00584665">
        <w:rPr>
          <w:color w:val="000000"/>
          <w:sz w:val="26"/>
          <w:szCs w:val="26"/>
          <w:lang w:val="uk-UA"/>
        </w:rPr>
        <w:t>–</w:t>
      </w:r>
      <w:r w:rsidRPr="00584665">
        <w:rPr>
          <w:sz w:val="26"/>
          <w:szCs w:val="26"/>
          <w:lang w:val="uk-UA"/>
        </w:rPr>
        <w:t>18.10.2018.</w:t>
      </w:r>
    </w:p>
    <w:p w:rsidR="005F3AE2" w:rsidRPr="00584665" w:rsidRDefault="005F3AE2" w:rsidP="005F3AE2">
      <w:pPr>
        <w:autoSpaceDE w:val="0"/>
        <w:autoSpaceDN w:val="0"/>
        <w:adjustRightInd w:val="0"/>
        <w:ind w:firstLine="709"/>
        <w:jc w:val="both"/>
        <w:rPr>
          <w:sz w:val="26"/>
          <w:szCs w:val="26"/>
          <w:lang w:val="uk-UA"/>
        </w:rPr>
      </w:pPr>
      <w:r w:rsidRPr="00584665">
        <w:rPr>
          <w:sz w:val="26"/>
          <w:szCs w:val="26"/>
          <w:lang w:val="uk-UA"/>
        </w:rPr>
        <w:t>Так, одна із відпусток була в період 05.05.2018</w:t>
      </w:r>
      <w:r w:rsidRPr="00584665">
        <w:rPr>
          <w:color w:val="000000"/>
          <w:sz w:val="26"/>
          <w:szCs w:val="26"/>
          <w:lang w:val="uk-UA"/>
        </w:rPr>
        <w:t>–</w:t>
      </w:r>
      <w:r w:rsidRPr="00584665">
        <w:rPr>
          <w:sz w:val="26"/>
          <w:szCs w:val="26"/>
          <w:lang w:val="uk-UA"/>
        </w:rPr>
        <w:t xml:space="preserve">14.05.2018. </w:t>
      </w:r>
      <w:r w:rsidR="00203BC3">
        <w:rPr>
          <w:sz w:val="26"/>
          <w:szCs w:val="26"/>
          <w:lang w:val="uk-UA"/>
        </w:rPr>
        <w:t>Водночас</w:t>
      </w:r>
      <w:r w:rsidRPr="00584665">
        <w:rPr>
          <w:sz w:val="26"/>
          <w:szCs w:val="26"/>
          <w:lang w:val="uk-UA"/>
        </w:rPr>
        <w:t>, за інформацією Єдиного державного реєстру судових рішень, 10.05.2018 суддею було прийнято 7</w:t>
      </w:r>
      <w:r w:rsidR="00CD6AFB">
        <w:rPr>
          <w:sz w:val="26"/>
          <w:szCs w:val="26"/>
          <w:lang w:val="uk-UA"/>
        </w:rPr>
        <w:t> </w:t>
      </w:r>
      <w:r w:rsidRPr="00584665">
        <w:rPr>
          <w:sz w:val="26"/>
          <w:szCs w:val="26"/>
          <w:lang w:val="uk-UA"/>
        </w:rPr>
        <w:t xml:space="preserve">постанов у справах: </w:t>
      </w:r>
      <w:r w:rsidR="00AE3C80" w:rsidRPr="00584665">
        <w:rPr>
          <w:sz w:val="26"/>
          <w:szCs w:val="26"/>
          <w:lang w:val="uk-UA"/>
        </w:rPr>
        <w:t>№</w:t>
      </w:r>
      <w:r w:rsidR="00CD6AFB">
        <w:rPr>
          <w:sz w:val="26"/>
          <w:szCs w:val="26"/>
          <w:lang w:val="uk-UA"/>
        </w:rPr>
        <w:t> </w:t>
      </w:r>
      <w:r w:rsidR="00AE3C80" w:rsidRPr="00584665">
        <w:rPr>
          <w:sz w:val="26"/>
          <w:szCs w:val="26"/>
          <w:lang w:val="uk-UA"/>
        </w:rPr>
        <w:t>415/1360/18, №</w:t>
      </w:r>
      <w:r w:rsidR="00CD6AFB">
        <w:rPr>
          <w:sz w:val="26"/>
          <w:szCs w:val="26"/>
          <w:lang w:val="uk-UA"/>
        </w:rPr>
        <w:t> </w:t>
      </w:r>
      <w:r w:rsidR="00AE3C80" w:rsidRPr="00584665">
        <w:rPr>
          <w:sz w:val="26"/>
          <w:szCs w:val="26"/>
          <w:lang w:val="uk-UA"/>
        </w:rPr>
        <w:t>415/2139/18, № </w:t>
      </w:r>
      <w:r w:rsidRPr="00584665">
        <w:rPr>
          <w:sz w:val="26"/>
          <w:szCs w:val="26"/>
          <w:lang w:val="uk-UA"/>
        </w:rPr>
        <w:t>415/957/18, № 415/1437/18, №</w:t>
      </w:r>
      <w:r w:rsidR="00CD6AFB">
        <w:rPr>
          <w:sz w:val="26"/>
          <w:szCs w:val="26"/>
          <w:lang w:val="uk-UA"/>
        </w:rPr>
        <w:t> </w:t>
      </w:r>
      <w:r w:rsidRPr="00584665">
        <w:rPr>
          <w:sz w:val="26"/>
          <w:szCs w:val="26"/>
          <w:lang w:val="uk-UA"/>
        </w:rPr>
        <w:t>415/449/18, №</w:t>
      </w:r>
      <w:r w:rsidR="00CD6AFB">
        <w:rPr>
          <w:sz w:val="26"/>
          <w:szCs w:val="26"/>
          <w:lang w:val="uk-UA"/>
        </w:rPr>
        <w:t> </w:t>
      </w:r>
      <w:r w:rsidRPr="00584665">
        <w:rPr>
          <w:sz w:val="26"/>
          <w:szCs w:val="26"/>
          <w:lang w:val="uk-UA"/>
        </w:rPr>
        <w:t>415/2131/18, №</w:t>
      </w:r>
      <w:r w:rsidR="00CD6AFB">
        <w:rPr>
          <w:sz w:val="26"/>
          <w:szCs w:val="26"/>
          <w:lang w:val="uk-UA"/>
        </w:rPr>
        <w:t> </w:t>
      </w:r>
      <w:r w:rsidRPr="00584665">
        <w:rPr>
          <w:sz w:val="26"/>
          <w:szCs w:val="26"/>
          <w:lang w:val="uk-UA"/>
        </w:rPr>
        <w:t>415/2148/18.</w:t>
      </w:r>
    </w:p>
    <w:p w:rsidR="005F3AE2" w:rsidRPr="00584665" w:rsidRDefault="005F3AE2" w:rsidP="005F3AE2">
      <w:pPr>
        <w:autoSpaceDE w:val="0"/>
        <w:autoSpaceDN w:val="0"/>
        <w:adjustRightInd w:val="0"/>
        <w:ind w:firstLine="709"/>
        <w:jc w:val="both"/>
        <w:rPr>
          <w:sz w:val="26"/>
          <w:szCs w:val="26"/>
          <w:lang w:val="uk-UA"/>
        </w:rPr>
      </w:pPr>
      <w:r w:rsidRPr="00584665">
        <w:rPr>
          <w:sz w:val="26"/>
          <w:szCs w:val="26"/>
          <w:lang w:val="uk-UA"/>
        </w:rPr>
        <w:t>Судді Шевченко</w:t>
      </w:r>
      <w:r w:rsidR="00CD6AFB">
        <w:rPr>
          <w:sz w:val="26"/>
          <w:szCs w:val="26"/>
          <w:lang w:val="uk-UA"/>
        </w:rPr>
        <w:t> </w:t>
      </w:r>
      <w:r w:rsidRPr="00584665">
        <w:rPr>
          <w:sz w:val="26"/>
          <w:szCs w:val="26"/>
          <w:lang w:val="uk-UA"/>
        </w:rPr>
        <w:t>О.В. також надавалась відпустка на один день – 18.07.2018. Відповідно до Єдиного де</w:t>
      </w:r>
      <w:r w:rsidR="0019641C">
        <w:rPr>
          <w:sz w:val="26"/>
          <w:szCs w:val="26"/>
          <w:lang w:val="uk-UA"/>
        </w:rPr>
        <w:t>ржавного реєстру судових рішень</w:t>
      </w:r>
      <w:r w:rsidRPr="00584665">
        <w:rPr>
          <w:sz w:val="26"/>
          <w:szCs w:val="26"/>
          <w:lang w:val="uk-UA"/>
        </w:rPr>
        <w:t xml:space="preserve"> у цей день суддею було ухвалено 23</w:t>
      </w:r>
      <w:r w:rsidR="00CD6AFB">
        <w:rPr>
          <w:sz w:val="26"/>
          <w:szCs w:val="26"/>
          <w:lang w:val="uk-UA"/>
        </w:rPr>
        <w:t> </w:t>
      </w:r>
      <w:r w:rsidRPr="00584665">
        <w:rPr>
          <w:sz w:val="26"/>
          <w:szCs w:val="26"/>
          <w:lang w:val="uk-UA"/>
        </w:rPr>
        <w:t>судові рішення у справах: №</w:t>
      </w:r>
      <w:r w:rsidR="00CD6AFB">
        <w:rPr>
          <w:sz w:val="26"/>
          <w:szCs w:val="26"/>
          <w:lang w:val="uk-UA"/>
        </w:rPr>
        <w:t> </w:t>
      </w:r>
      <w:r w:rsidRPr="00584665">
        <w:rPr>
          <w:sz w:val="26"/>
          <w:szCs w:val="26"/>
          <w:lang w:val="uk-UA"/>
        </w:rPr>
        <w:t>415/4285/18, №</w:t>
      </w:r>
      <w:r w:rsidR="00AE3C80" w:rsidRPr="00584665">
        <w:rPr>
          <w:sz w:val="26"/>
          <w:szCs w:val="26"/>
          <w:lang w:val="uk-UA"/>
        </w:rPr>
        <w:t> </w:t>
      </w:r>
      <w:r w:rsidRPr="00584665">
        <w:rPr>
          <w:sz w:val="26"/>
          <w:szCs w:val="26"/>
          <w:lang w:val="uk-UA"/>
        </w:rPr>
        <w:t>415/5484/18, № 415/4307/18, №</w:t>
      </w:r>
      <w:r w:rsidR="00CD6AFB">
        <w:rPr>
          <w:sz w:val="26"/>
          <w:szCs w:val="26"/>
          <w:lang w:val="uk-UA"/>
        </w:rPr>
        <w:t> </w:t>
      </w:r>
      <w:r w:rsidRPr="00584665">
        <w:rPr>
          <w:sz w:val="26"/>
          <w:szCs w:val="26"/>
          <w:lang w:val="uk-UA"/>
        </w:rPr>
        <w:t>415/4291/18, №</w:t>
      </w:r>
      <w:r w:rsidR="00CD6AFB">
        <w:rPr>
          <w:sz w:val="26"/>
          <w:szCs w:val="26"/>
          <w:lang w:val="uk-UA"/>
        </w:rPr>
        <w:t> </w:t>
      </w:r>
      <w:r w:rsidRPr="00584665">
        <w:rPr>
          <w:sz w:val="26"/>
          <w:szCs w:val="26"/>
          <w:lang w:val="uk-UA"/>
        </w:rPr>
        <w:t>415/3962/18, №</w:t>
      </w:r>
      <w:r w:rsidR="00CD6AFB">
        <w:rPr>
          <w:sz w:val="26"/>
          <w:szCs w:val="26"/>
          <w:lang w:val="uk-UA"/>
        </w:rPr>
        <w:t> </w:t>
      </w:r>
      <w:r w:rsidRPr="00584665">
        <w:rPr>
          <w:sz w:val="26"/>
          <w:szCs w:val="26"/>
          <w:lang w:val="uk-UA"/>
        </w:rPr>
        <w:t xml:space="preserve">415/4441/18, </w:t>
      </w:r>
      <w:r w:rsidR="00F72F9D">
        <w:rPr>
          <w:sz w:val="26"/>
          <w:szCs w:val="26"/>
          <w:lang w:val="uk-UA"/>
        </w:rPr>
        <w:t>№</w:t>
      </w:r>
      <w:r w:rsidR="00CD6AFB">
        <w:rPr>
          <w:sz w:val="26"/>
          <w:szCs w:val="26"/>
          <w:lang w:val="uk-UA"/>
        </w:rPr>
        <w:t> </w:t>
      </w:r>
      <w:r w:rsidR="00F72F9D">
        <w:rPr>
          <w:sz w:val="26"/>
          <w:szCs w:val="26"/>
          <w:lang w:val="uk-UA"/>
        </w:rPr>
        <w:t>415/5506/18, № 415/5494/18, № </w:t>
      </w:r>
      <w:r w:rsidRPr="00584665">
        <w:rPr>
          <w:sz w:val="26"/>
          <w:szCs w:val="26"/>
          <w:lang w:val="uk-UA"/>
        </w:rPr>
        <w:t>415/4322/18, №</w:t>
      </w:r>
      <w:r w:rsidR="00CD6AFB">
        <w:rPr>
          <w:sz w:val="26"/>
          <w:szCs w:val="26"/>
          <w:lang w:val="uk-UA"/>
        </w:rPr>
        <w:t> </w:t>
      </w:r>
      <w:r w:rsidRPr="00584665">
        <w:rPr>
          <w:sz w:val="26"/>
          <w:szCs w:val="26"/>
          <w:lang w:val="uk-UA"/>
        </w:rPr>
        <w:t>415/4935/18, №</w:t>
      </w:r>
      <w:r w:rsidR="00CD6AFB">
        <w:rPr>
          <w:sz w:val="26"/>
          <w:szCs w:val="26"/>
          <w:lang w:val="uk-UA"/>
        </w:rPr>
        <w:t> </w:t>
      </w:r>
      <w:r w:rsidRPr="00584665">
        <w:rPr>
          <w:sz w:val="26"/>
          <w:szCs w:val="26"/>
          <w:lang w:val="uk-UA"/>
        </w:rPr>
        <w:t xml:space="preserve">415/5497/18, </w:t>
      </w:r>
      <w:r w:rsidR="00F72F9D">
        <w:rPr>
          <w:sz w:val="26"/>
          <w:szCs w:val="26"/>
          <w:lang w:val="uk-UA"/>
        </w:rPr>
        <w:t>№</w:t>
      </w:r>
      <w:r w:rsidR="00CD6AFB">
        <w:rPr>
          <w:sz w:val="26"/>
          <w:szCs w:val="26"/>
          <w:lang w:val="uk-UA"/>
        </w:rPr>
        <w:t> </w:t>
      </w:r>
      <w:r w:rsidR="00F72F9D">
        <w:rPr>
          <w:sz w:val="26"/>
          <w:szCs w:val="26"/>
          <w:lang w:val="uk-UA"/>
        </w:rPr>
        <w:t>415/4322/18, № 415/4483/18, № </w:t>
      </w:r>
      <w:r w:rsidRPr="00584665">
        <w:rPr>
          <w:sz w:val="26"/>
          <w:szCs w:val="26"/>
          <w:lang w:val="uk-UA"/>
        </w:rPr>
        <w:t>415/3872/18, №</w:t>
      </w:r>
      <w:r w:rsidR="00CD6AFB">
        <w:rPr>
          <w:sz w:val="26"/>
          <w:szCs w:val="26"/>
          <w:lang w:val="uk-UA"/>
        </w:rPr>
        <w:t> </w:t>
      </w:r>
      <w:r w:rsidRPr="00584665">
        <w:rPr>
          <w:sz w:val="26"/>
          <w:szCs w:val="26"/>
          <w:lang w:val="uk-UA"/>
        </w:rPr>
        <w:t>415/4236/18, №</w:t>
      </w:r>
      <w:r w:rsidR="00CD6AFB">
        <w:rPr>
          <w:sz w:val="26"/>
          <w:szCs w:val="26"/>
          <w:lang w:val="uk-UA"/>
        </w:rPr>
        <w:t> </w:t>
      </w:r>
      <w:r w:rsidRPr="00584665">
        <w:rPr>
          <w:sz w:val="26"/>
          <w:szCs w:val="26"/>
          <w:lang w:val="uk-UA"/>
        </w:rPr>
        <w:t xml:space="preserve">415/5497/18, </w:t>
      </w:r>
      <w:r w:rsidR="00F72F9D">
        <w:rPr>
          <w:sz w:val="26"/>
          <w:szCs w:val="26"/>
          <w:lang w:val="uk-UA"/>
        </w:rPr>
        <w:t>№</w:t>
      </w:r>
      <w:r w:rsidR="00CD6AFB">
        <w:rPr>
          <w:sz w:val="26"/>
          <w:szCs w:val="26"/>
          <w:lang w:val="uk-UA"/>
        </w:rPr>
        <w:t> </w:t>
      </w:r>
      <w:r w:rsidR="00F72F9D">
        <w:rPr>
          <w:sz w:val="26"/>
          <w:szCs w:val="26"/>
          <w:lang w:val="uk-UA"/>
        </w:rPr>
        <w:t>415/5494/18, № 415/2469/18, № </w:t>
      </w:r>
      <w:r w:rsidRPr="00584665">
        <w:rPr>
          <w:sz w:val="26"/>
          <w:szCs w:val="26"/>
          <w:lang w:val="uk-UA"/>
        </w:rPr>
        <w:t>415/4915/18, №</w:t>
      </w:r>
      <w:r w:rsidR="00CD6AFB">
        <w:rPr>
          <w:sz w:val="26"/>
          <w:szCs w:val="26"/>
          <w:lang w:val="uk-UA"/>
        </w:rPr>
        <w:t> </w:t>
      </w:r>
      <w:r w:rsidRPr="00584665">
        <w:rPr>
          <w:sz w:val="26"/>
          <w:szCs w:val="26"/>
          <w:lang w:val="uk-UA"/>
        </w:rPr>
        <w:t>415/3867/18, №</w:t>
      </w:r>
      <w:r w:rsidR="00CD6AFB">
        <w:rPr>
          <w:sz w:val="26"/>
          <w:szCs w:val="26"/>
          <w:lang w:val="uk-UA"/>
        </w:rPr>
        <w:t> </w:t>
      </w:r>
      <w:r w:rsidRPr="00584665">
        <w:rPr>
          <w:sz w:val="26"/>
          <w:szCs w:val="26"/>
          <w:lang w:val="uk-UA"/>
        </w:rPr>
        <w:t>415/4181/18, №</w:t>
      </w:r>
      <w:r w:rsidR="00CD6AFB">
        <w:rPr>
          <w:sz w:val="26"/>
          <w:szCs w:val="26"/>
          <w:lang w:val="uk-UA"/>
        </w:rPr>
        <w:t> </w:t>
      </w:r>
      <w:r w:rsidRPr="00584665">
        <w:rPr>
          <w:sz w:val="26"/>
          <w:szCs w:val="26"/>
          <w:lang w:val="uk-UA"/>
        </w:rPr>
        <w:t>415/4173/18, № 415/4179/18.</w:t>
      </w:r>
    </w:p>
    <w:p w:rsidR="005F3AE2" w:rsidRPr="00584665" w:rsidRDefault="005F3AE2" w:rsidP="005F3AE2">
      <w:pPr>
        <w:autoSpaceDE w:val="0"/>
        <w:autoSpaceDN w:val="0"/>
        <w:adjustRightInd w:val="0"/>
        <w:ind w:firstLine="709"/>
        <w:jc w:val="both"/>
        <w:rPr>
          <w:sz w:val="26"/>
          <w:szCs w:val="26"/>
          <w:lang w:val="uk-UA"/>
        </w:rPr>
      </w:pPr>
      <w:r w:rsidRPr="00584665">
        <w:rPr>
          <w:sz w:val="26"/>
          <w:szCs w:val="26"/>
          <w:lang w:val="uk-UA"/>
        </w:rPr>
        <w:t>Також суддя перебувала у відпустці в період 16.10.2018</w:t>
      </w:r>
      <w:r w:rsidRPr="00584665">
        <w:rPr>
          <w:color w:val="000000"/>
          <w:sz w:val="26"/>
          <w:szCs w:val="26"/>
          <w:lang w:val="uk-UA"/>
        </w:rPr>
        <w:t>–</w:t>
      </w:r>
      <w:r w:rsidRPr="00584665">
        <w:rPr>
          <w:sz w:val="26"/>
          <w:szCs w:val="26"/>
          <w:lang w:val="uk-UA"/>
        </w:rPr>
        <w:t>18.10.2018. Однак 18.10.2018 вона ухвалила 5</w:t>
      </w:r>
      <w:r w:rsidR="00CD6AFB">
        <w:rPr>
          <w:sz w:val="26"/>
          <w:szCs w:val="26"/>
          <w:lang w:val="uk-UA"/>
        </w:rPr>
        <w:t> </w:t>
      </w:r>
      <w:r w:rsidRPr="00584665">
        <w:rPr>
          <w:sz w:val="26"/>
          <w:szCs w:val="26"/>
          <w:lang w:val="uk-UA"/>
        </w:rPr>
        <w:t>судових рішень у справах: №</w:t>
      </w:r>
      <w:r w:rsidR="00CD6AFB">
        <w:rPr>
          <w:sz w:val="26"/>
          <w:szCs w:val="26"/>
          <w:lang w:val="uk-UA"/>
        </w:rPr>
        <w:t> </w:t>
      </w:r>
      <w:r w:rsidRPr="00584665">
        <w:rPr>
          <w:sz w:val="26"/>
          <w:szCs w:val="26"/>
          <w:lang w:val="uk-UA"/>
        </w:rPr>
        <w:t>415/7273/18, № 415/6124/18, №</w:t>
      </w:r>
      <w:r w:rsidR="00CD6AFB">
        <w:rPr>
          <w:sz w:val="26"/>
          <w:szCs w:val="26"/>
          <w:lang w:val="uk-UA"/>
        </w:rPr>
        <w:t> </w:t>
      </w:r>
      <w:r w:rsidRPr="00584665">
        <w:rPr>
          <w:sz w:val="26"/>
          <w:szCs w:val="26"/>
          <w:lang w:val="uk-UA"/>
        </w:rPr>
        <w:t>415/5940/18, №</w:t>
      </w:r>
      <w:r w:rsidR="00CD6AFB">
        <w:rPr>
          <w:sz w:val="26"/>
          <w:szCs w:val="26"/>
          <w:lang w:val="uk-UA"/>
        </w:rPr>
        <w:t> </w:t>
      </w:r>
      <w:r w:rsidRPr="00584665">
        <w:rPr>
          <w:sz w:val="26"/>
          <w:szCs w:val="26"/>
          <w:lang w:val="uk-UA"/>
        </w:rPr>
        <w:t>415/6191/18, №</w:t>
      </w:r>
      <w:r w:rsidR="00CD6AFB">
        <w:rPr>
          <w:sz w:val="26"/>
          <w:szCs w:val="26"/>
          <w:lang w:val="uk-UA"/>
        </w:rPr>
        <w:t> </w:t>
      </w:r>
      <w:r w:rsidRPr="00584665">
        <w:rPr>
          <w:sz w:val="26"/>
          <w:szCs w:val="26"/>
          <w:lang w:val="uk-UA"/>
        </w:rPr>
        <w:t>415/7300/18.</w:t>
      </w:r>
    </w:p>
    <w:p w:rsidR="005F3AE2" w:rsidRPr="00584665" w:rsidRDefault="005F3AE2" w:rsidP="005F3AE2">
      <w:pPr>
        <w:autoSpaceDE w:val="0"/>
        <w:autoSpaceDN w:val="0"/>
        <w:adjustRightInd w:val="0"/>
        <w:ind w:firstLine="709"/>
        <w:jc w:val="both"/>
        <w:rPr>
          <w:iCs/>
          <w:color w:val="000000"/>
          <w:sz w:val="26"/>
          <w:szCs w:val="26"/>
          <w:lang w:val="uk-UA"/>
        </w:rPr>
      </w:pPr>
      <w:r w:rsidRPr="00584665">
        <w:rPr>
          <w:color w:val="000000"/>
          <w:sz w:val="26"/>
          <w:szCs w:val="26"/>
          <w:lang w:val="uk-UA"/>
        </w:rPr>
        <w:t xml:space="preserve">У своїх поясненнях суддя підтвердила своє перебування у відпустці </w:t>
      </w:r>
      <w:r w:rsidR="0019641C">
        <w:rPr>
          <w:color w:val="000000"/>
          <w:sz w:val="26"/>
          <w:szCs w:val="26"/>
          <w:lang w:val="uk-UA"/>
        </w:rPr>
        <w:t>в</w:t>
      </w:r>
      <w:r w:rsidRPr="00584665">
        <w:rPr>
          <w:color w:val="000000"/>
          <w:sz w:val="26"/>
          <w:szCs w:val="26"/>
          <w:lang w:val="uk-UA"/>
        </w:rPr>
        <w:t xml:space="preserve"> ці періоди, пояснивши поважність підстав їх необхідності</w:t>
      </w:r>
      <w:r w:rsidR="0019641C">
        <w:rPr>
          <w:color w:val="000000"/>
          <w:sz w:val="26"/>
          <w:szCs w:val="26"/>
          <w:lang w:val="uk-UA"/>
        </w:rPr>
        <w:t>.</w:t>
      </w:r>
      <w:r w:rsidRPr="00584665">
        <w:rPr>
          <w:color w:val="000000"/>
          <w:sz w:val="26"/>
          <w:szCs w:val="26"/>
          <w:lang w:val="uk-UA"/>
        </w:rPr>
        <w:t xml:space="preserve"> </w:t>
      </w:r>
      <w:r w:rsidR="0019641C">
        <w:rPr>
          <w:color w:val="000000"/>
          <w:sz w:val="26"/>
          <w:szCs w:val="26"/>
          <w:lang w:val="uk-UA"/>
        </w:rPr>
        <w:t>З</w:t>
      </w:r>
      <w:r w:rsidRPr="00584665">
        <w:rPr>
          <w:color w:val="000000"/>
          <w:sz w:val="26"/>
          <w:szCs w:val="26"/>
          <w:lang w:val="uk-UA"/>
        </w:rPr>
        <w:t>окрема</w:t>
      </w:r>
      <w:r w:rsidR="00AA1940">
        <w:rPr>
          <w:color w:val="000000"/>
          <w:sz w:val="26"/>
          <w:szCs w:val="26"/>
          <w:lang w:val="uk-UA"/>
        </w:rPr>
        <w:t>, вона</w:t>
      </w:r>
      <w:r w:rsidRPr="00584665">
        <w:rPr>
          <w:color w:val="000000"/>
          <w:sz w:val="26"/>
          <w:szCs w:val="26"/>
          <w:lang w:val="uk-UA"/>
        </w:rPr>
        <w:t xml:space="preserve"> зазначила, що </w:t>
      </w:r>
      <w:r w:rsidRPr="00584665">
        <w:rPr>
          <w:iCs/>
          <w:color w:val="000000"/>
          <w:sz w:val="26"/>
          <w:szCs w:val="26"/>
          <w:lang w:val="uk-UA"/>
        </w:rPr>
        <w:t>інформація про ухвалення судових рішень 10.05.2018, 18.07.2018, 02.08.2018, 18.10.2018 повністю відповідає дійсності у зв’язку з тим, що в ці дати її було відкликано з відпустки згідно з наказами голови суду. Також суддя зазначила, що у випадках, коли її відпустки перешкоджали своєчасному розгляду справ, вона відкликалася з відпустки на цей період.</w:t>
      </w:r>
    </w:p>
    <w:p w:rsidR="005F3AE2" w:rsidRPr="00584665" w:rsidRDefault="005F3AE2" w:rsidP="005F3AE2">
      <w:pPr>
        <w:autoSpaceDE w:val="0"/>
        <w:autoSpaceDN w:val="0"/>
        <w:adjustRightInd w:val="0"/>
        <w:ind w:firstLine="709"/>
        <w:jc w:val="both"/>
        <w:rPr>
          <w:color w:val="000000"/>
          <w:sz w:val="26"/>
          <w:szCs w:val="26"/>
          <w:lang w:val="uk-UA"/>
        </w:rPr>
      </w:pPr>
      <w:r w:rsidRPr="00584665">
        <w:rPr>
          <w:sz w:val="26"/>
          <w:szCs w:val="26"/>
          <w:lang w:val="uk-UA"/>
        </w:rPr>
        <w:t xml:space="preserve">ГРД враховує, </w:t>
      </w:r>
      <w:r w:rsidRPr="00584665">
        <w:rPr>
          <w:color w:val="000000"/>
          <w:sz w:val="26"/>
          <w:szCs w:val="26"/>
          <w:lang w:val="uk-UA"/>
        </w:rPr>
        <w:t>що суддя Шевченко</w:t>
      </w:r>
      <w:r w:rsidR="00CD6AFB">
        <w:rPr>
          <w:color w:val="000000"/>
          <w:sz w:val="26"/>
          <w:szCs w:val="26"/>
          <w:lang w:val="uk-UA"/>
        </w:rPr>
        <w:t> </w:t>
      </w:r>
      <w:r w:rsidRPr="00584665">
        <w:rPr>
          <w:color w:val="000000"/>
          <w:sz w:val="26"/>
          <w:szCs w:val="26"/>
          <w:lang w:val="uk-UA"/>
        </w:rPr>
        <w:t>О.В. на підтвердження вказани</w:t>
      </w:r>
      <w:r w:rsidR="00AA1940">
        <w:rPr>
          <w:color w:val="000000"/>
          <w:sz w:val="26"/>
          <w:szCs w:val="26"/>
          <w:lang w:val="uk-UA"/>
        </w:rPr>
        <w:t>х у своїх поясненнях відомостей</w:t>
      </w:r>
      <w:r w:rsidRPr="00584665">
        <w:rPr>
          <w:color w:val="000000"/>
          <w:sz w:val="26"/>
          <w:szCs w:val="26"/>
          <w:lang w:val="uk-UA"/>
        </w:rPr>
        <w:t xml:space="preserve"> не надала копій таких наказів</w:t>
      </w:r>
      <w:r w:rsidR="00AA1940">
        <w:rPr>
          <w:color w:val="000000"/>
          <w:sz w:val="26"/>
          <w:szCs w:val="26"/>
          <w:lang w:val="uk-UA"/>
        </w:rPr>
        <w:t>.</w:t>
      </w:r>
      <w:r w:rsidRPr="00584665">
        <w:rPr>
          <w:color w:val="000000"/>
          <w:sz w:val="26"/>
          <w:szCs w:val="26"/>
          <w:lang w:val="uk-UA"/>
        </w:rPr>
        <w:t xml:space="preserve"> </w:t>
      </w:r>
      <w:r w:rsidR="004C42B9">
        <w:rPr>
          <w:color w:val="000000"/>
          <w:sz w:val="26"/>
          <w:szCs w:val="26"/>
          <w:lang w:val="uk-UA"/>
        </w:rPr>
        <w:t>Н</w:t>
      </w:r>
      <w:r w:rsidRPr="00584665">
        <w:rPr>
          <w:color w:val="000000"/>
          <w:sz w:val="26"/>
          <w:szCs w:val="26"/>
          <w:lang w:val="uk-UA"/>
        </w:rPr>
        <w:t xml:space="preserve">аразі їх копії не перебувають у її володінні. </w:t>
      </w:r>
    </w:p>
    <w:p w:rsidR="005F3AE2" w:rsidRPr="00584665" w:rsidRDefault="005F3AE2" w:rsidP="005F3AE2">
      <w:pPr>
        <w:autoSpaceDE w:val="0"/>
        <w:autoSpaceDN w:val="0"/>
        <w:adjustRightInd w:val="0"/>
        <w:ind w:firstLine="709"/>
        <w:jc w:val="both"/>
        <w:rPr>
          <w:color w:val="000000"/>
          <w:sz w:val="26"/>
          <w:szCs w:val="26"/>
          <w:lang w:val="uk-UA"/>
        </w:rPr>
      </w:pPr>
      <w:r w:rsidRPr="00584665">
        <w:rPr>
          <w:bCs/>
          <w:color w:val="000000"/>
          <w:sz w:val="26"/>
          <w:szCs w:val="26"/>
          <w:lang w:val="uk-UA"/>
        </w:rPr>
        <w:t xml:space="preserve">4. </w:t>
      </w:r>
      <w:r w:rsidRPr="00584665">
        <w:rPr>
          <w:color w:val="000000"/>
          <w:sz w:val="26"/>
          <w:szCs w:val="26"/>
          <w:lang w:val="uk-UA"/>
        </w:rPr>
        <w:t xml:space="preserve">Відповідно до щорічної декларації </w:t>
      </w:r>
      <w:r w:rsidRPr="00584665">
        <w:rPr>
          <w:bCs/>
          <w:sz w:val="26"/>
          <w:szCs w:val="26"/>
          <w:lang w:val="uk-UA"/>
        </w:rPr>
        <w:t>особи, уповноваженої на виконання функцій держави або місцевого самоврядування</w:t>
      </w:r>
      <w:r w:rsidRPr="00584665">
        <w:rPr>
          <w:sz w:val="26"/>
          <w:szCs w:val="26"/>
          <w:lang w:val="uk-UA"/>
        </w:rPr>
        <w:t xml:space="preserve"> </w:t>
      </w:r>
      <w:r w:rsidRPr="00584665">
        <w:rPr>
          <w:bCs/>
          <w:sz w:val="26"/>
          <w:szCs w:val="26"/>
          <w:lang w:val="uk-UA"/>
        </w:rPr>
        <w:t>(охоплює попередній рік)</w:t>
      </w:r>
      <w:r w:rsidR="004C42B9">
        <w:rPr>
          <w:bCs/>
          <w:sz w:val="26"/>
          <w:szCs w:val="26"/>
          <w:lang w:val="uk-UA"/>
        </w:rPr>
        <w:t>,</w:t>
      </w:r>
      <w:r w:rsidRPr="00584665">
        <w:rPr>
          <w:bCs/>
          <w:sz w:val="26"/>
          <w:szCs w:val="26"/>
          <w:lang w:val="uk-UA"/>
        </w:rPr>
        <w:t xml:space="preserve"> </w:t>
      </w:r>
      <w:r w:rsidRPr="00584665">
        <w:rPr>
          <w:color w:val="000000"/>
          <w:sz w:val="26"/>
          <w:szCs w:val="26"/>
          <w:lang w:val="uk-UA"/>
        </w:rPr>
        <w:t>за 2016 рік суддя задекларувала право користув</w:t>
      </w:r>
      <w:r w:rsidR="00AE3C80" w:rsidRPr="00584665">
        <w:rPr>
          <w:color w:val="000000"/>
          <w:sz w:val="26"/>
          <w:szCs w:val="26"/>
          <w:lang w:val="uk-UA"/>
        </w:rPr>
        <w:t>ання квартирою площею 63,40</w:t>
      </w:r>
      <w:r w:rsidR="00325FEE">
        <w:rPr>
          <w:color w:val="000000"/>
          <w:sz w:val="26"/>
          <w:szCs w:val="26"/>
          <w:lang w:val="uk-UA"/>
        </w:rPr>
        <w:t> </w:t>
      </w:r>
      <w:r w:rsidR="00AE3C80" w:rsidRPr="00584665">
        <w:rPr>
          <w:color w:val="000000"/>
          <w:sz w:val="26"/>
          <w:szCs w:val="26"/>
          <w:lang w:val="uk-UA"/>
        </w:rPr>
        <w:t>кв.</w:t>
      </w:r>
      <w:r w:rsidR="00F72F9D">
        <w:rPr>
          <w:color w:val="000000"/>
          <w:sz w:val="26"/>
          <w:szCs w:val="26"/>
          <w:lang w:val="uk-UA"/>
        </w:rPr>
        <w:t>м у м. </w:t>
      </w:r>
      <w:r w:rsidRPr="00584665">
        <w:rPr>
          <w:color w:val="000000"/>
          <w:sz w:val="26"/>
          <w:szCs w:val="26"/>
          <w:lang w:val="uk-UA"/>
        </w:rPr>
        <w:t>Лисичанськ (дата набуття – 18.09.2015). Однак, у щорічній декларації за 2015</w:t>
      </w:r>
      <w:r w:rsidR="00CD6AFB">
        <w:rPr>
          <w:color w:val="000000"/>
          <w:sz w:val="26"/>
          <w:szCs w:val="26"/>
          <w:lang w:val="uk-UA"/>
        </w:rPr>
        <w:t> </w:t>
      </w:r>
      <w:r w:rsidRPr="00584665">
        <w:rPr>
          <w:color w:val="000000"/>
          <w:sz w:val="26"/>
          <w:szCs w:val="26"/>
          <w:lang w:val="uk-UA"/>
        </w:rPr>
        <w:t>рік інформація про цю квартиру відсутня. Водночас суддя пояснила ГРД, що</w:t>
      </w:r>
      <w:r w:rsidR="004C42B9">
        <w:rPr>
          <w:color w:val="000000"/>
          <w:sz w:val="26"/>
          <w:szCs w:val="26"/>
          <w:lang w:val="uk-UA"/>
        </w:rPr>
        <w:t>,</w:t>
      </w:r>
      <w:r w:rsidRPr="00584665">
        <w:rPr>
          <w:color w:val="000000"/>
          <w:sz w:val="26"/>
          <w:szCs w:val="26"/>
          <w:lang w:val="uk-UA"/>
        </w:rPr>
        <w:t xml:space="preserve"> заповнюючи щорічну декларацію за 2015</w:t>
      </w:r>
      <w:r w:rsidR="00CD6AFB">
        <w:rPr>
          <w:color w:val="000000"/>
          <w:sz w:val="26"/>
          <w:szCs w:val="26"/>
          <w:lang w:val="uk-UA"/>
        </w:rPr>
        <w:t> </w:t>
      </w:r>
      <w:r w:rsidRPr="00584665">
        <w:rPr>
          <w:color w:val="000000"/>
          <w:sz w:val="26"/>
          <w:szCs w:val="26"/>
          <w:lang w:val="uk-UA"/>
        </w:rPr>
        <w:t>рік в електронному вигляді 28.10.2016 (перебуваючи на посаді прокурора), вона помилково не задекларувала право користування цією квартирою, вважаючи достатнім вказати зазначену адресу як зареєстроване місце проживання. Крім цього, у щорічній декларації за 2015</w:t>
      </w:r>
      <w:r w:rsidR="00CD6AFB">
        <w:rPr>
          <w:color w:val="000000"/>
          <w:sz w:val="26"/>
          <w:szCs w:val="26"/>
          <w:lang w:val="uk-UA"/>
        </w:rPr>
        <w:t> </w:t>
      </w:r>
      <w:r w:rsidRPr="00584665">
        <w:rPr>
          <w:color w:val="000000"/>
          <w:sz w:val="26"/>
          <w:szCs w:val="26"/>
          <w:lang w:val="uk-UA"/>
        </w:rPr>
        <w:t>рік у паперовому вигляді інформація про цю квартиру вказана.</w:t>
      </w:r>
    </w:p>
    <w:p w:rsidR="005F3AE2" w:rsidRPr="00584665" w:rsidRDefault="005F3AE2" w:rsidP="005F3AE2">
      <w:pPr>
        <w:autoSpaceDE w:val="0"/>
        <w:autoSpaceDN w:val="0"/>
        <w:adjustRightInd w:val="0"/>
        <w:ind w:firstLine="709"/>
        <w:jc w:val="both"/>
        <w:rPr>
          <w:color w:val="000000"/>
          <w:sz w:val="26"/>
          <w:szCs w:val="26"/>
          <w:lang w:val="uk-UA"/>
        </w:rPr>
      </w:pPr>
      <w:r w:rsidRPr="00584665">
        <w:rPr>
          <w:color w:val="000000"/>
          <w:sz w:val="26"/>
          <w:szCs w:val="26"/>
          <w:lang w:val="uk-UA"/>
        </w:rPr>
        <w:t xml:space="preserve">У зв’язку з указаним ГРД вважає такі пояснення обґрунтованими, оскільки суддя не мала наміру приховати право користування квартирою. </w:t>
      </w:r>
    </w:p>
    <w:p w:rsidR="005F3AE2" w:rsidRPr="00584665" w:rsidRDefault="005F3AE2" w:rsidP="005F3AE2">
      <w:pPr>
        <w:autoSpaceDE w:val="0"/>
        <w:autoSpaceDN w:val="0"/>
        <w:adjustRightInd w:val="0"/>
        <w:ind w:firstLine="709"/>
        <w:jc w:val="both"/>
        <w:rPr>
          <w:color w:val="000000"/>
          <w:sz w:val="26"/>
          <w:szCs w:val="26"/>
          <w:lang w:val="uk-UA"/>
        </w:rPr>
      </w:pPr>
      <w:r w:rsidRPr="00584665">
        <w:rPr>
          <w:bCs/>
          <w:color w:val="000000"/>
          <w:sz w:val="26"/>
          <w:szCs w:val="26"/>
          <w:lang w:val="uk-UA"/>
        </w:rPr>
        <w:t xml:space="preserve">5. </w:t>
      </w:r>
      <w:r w:rsidRPr="00584665">
        <w:rPr>
          <w:color w:val="000000"/>
          <w:sz w:val="26"/>
          <w:szCs w:val="26"/>
          <w:lang w:val="uk-UA"/>
        </w:rPr>
        <w:t xml:space="preserve">У щорічній декларації </w:t>
      </w:r>
      <w:r w:rsidRPr="00584665">
        <w:rPr>
          <w:bCs/>
          <w:sz w:val="26"/>
          <w:szCs w:val="26"/>
          <w:lang w:val="uk-UA"/>
        </w:rPr>
        <w:t>особи, уповноваженої на виконання функцій держави або місцевого самоврядування</w:t>
      </w:r>
      <w:r w:rsidRPr="00584665">
        <w:rPr>
          <w:sz w:val="26"/>
          <w:szCs w:val="26"/>
          <w:lang w:val="uk-UA"/>
        </w:rPr>
        <w:t xml:space="preserve"> </w:t>
      </w:r>
      <w:r w:rsidRPr="00584665">
        <w:rPr>
          <w:bCs/>
          <w:sz w:val="26"/>
          <w:szCs w:val="26"/>
          <w:lang w:val="uk-UA"/>
        </w:rPr>
        <w:t>(охоплює попередній рік)</w:t>
      </w:r>
      <w:r w:rsidR="004C42B9">
        <w:rPr>
          <w:bCs/>
          <w:sz w:val="26"/>
          <w:szCs w:val="26"/>
          <w:lang w:val="uk-UA"/>
        </w:rPr>
        <w:t>,</w:t>
      </w:r>
      <w:r w:rsidRPr="00584665">
        <w:rPr>
          <w:bCs/>
          <w:sz w:val="26"/>
          <w:szCs w:val="26"/>
          <w:lang w:val="uk-UA"/>
        </w:rPr>
        <w:t xml:space="preserve"> </w:t>
      </w:r>
      <w:r w:rsidRPr="00584665">
        <w:rPr>
          <w:color w:val="000000"/>
          <w:sz w:val="26"/>
          <w:szCs w:val="26"/>
          <w:lang w:val="uk-UA"/>
        </w:rPr>
        <w:t>за 2022</w:t>
      </w:r>
      <w:r w:rsidR="00CD6AFB">
        <w:rPr>
          <w:color w:val="000000"/>
          <w:sz w:val="26"/>
          <w:szCs w:val="26"/>
          <w:lang w:val="uk-UA"/>
        </w:rPr>
        <w:t> </w:t>
      </w:r>
      <w:r w:rsidRPr="00584665">
        <w:rPr>
          <w:color w:val="000000"/>
          <w:sz w:val="26"/>
          <w:szCs w:val="26"/>
          <w:lang w:val="uk-UA"/>
        </w:rPr>
        <w:t>рік Шевченко</w:t>
      </w:r>
      <w:r w:rsidR="00CD6AFB">
        <w:rPr>
          <w:color w:val="000000"/>
          <w:sz w:val="26"/>
          <w:szCs w:val="26"/>
          <w:lang w:val="uk-UA"/>
        </w:rPr>
        <w:t> </w:t>
      </w:r>
      <w:r w:rsidRPr="00584665">
        <w:rPr>
          <w:color w:val="000000"/>
          <w:sz w:val="26"/>
          <w:szCs w:val="26"/>
          <w:lang w:val="uk-UA"/>
        </w:rPr>
        <w:t>О.В. задекларувала право користування житловим б</w:t>
      </w:r>
      <w:r w:rsidR="00CD6AFB">
        <w:rPr>
          <w:color w:val="000000"/>
          <w:sz w:val="26"/>
          <w:szCs w:val="26"/>
          <w:lang w:val="uk-UA"/>
        </w:rPr>
        <w:t>удинком площею 101,7 кв.</w:t>
      </w:r>
      <w:r w:rsidR="00A12568">
        <w:rPr>
          <w:color w:val="000000"/>
          <w:sz w:val="26"/>
          <w:szCs w:val="26"/>
          <w:lang w:val="uk-UA"/>
        </w:rPr>
        <w:t>м у м. </w:t>
      </w:r>
      <w:r w:rsidRPr="00584665">
        <w:rPr>
          <w:color w:val="000000"/>
          <w:sz w:val="26"/>
          <w:szCs w:val="26"/>
          <w:lang w:val="uk-UA"/>
        </w:rPr>
        <w:t>Бориспіль (дата набуття права – 16.11.2015) та земельною діл</w:t>
      </w:r>
      <w:r w:rsidR="00A12568">
        <w:rPr>
          <w:color w:val="000000"/>
          <w:sz w:val="26"/>
          <w:szCs w:val="26"/>
          <w:lang w:val="uk-UA"/>
        </w:rPr>
        <w:t>янкою площею 160 </w:t>
      </w:r>
      <w:r w:rsidR="00CD6AFB">
        <w:rPr>
          <w:color w:val="000000"/>
          <w:sz w:val="26"/>
          <w:szCs w:val="26"/>
          <w:lang w:val="uk-UA"/>
        </w:rPr>
        <w:t>кв.</w:t>
      </w:r>
      <w:r w:rsidRPr="00584665">
        <w:rPr>
          <w:color w:val="000000"/>
          <w:sz w:val="26"/>
          <w:szCs w:val="26"/>
          <w:lang w:val="uk-UA"/>
        </w:rPr>
        <w:t>м у м.</w:t>
      </w:r>
      <w:r w:rsidR="00CD6AFB">
        <w:rPr>
          <w:color w:val="000000"/>
          <w:sz w:val="26"/>
          <w:szCs w:val="26"/>
          <w:lang w:val="uk-UA"/>
        </w:rPr>
        <w:t> </w:t>
      </w:r>
      <w:r w:rsidRPr="00584665">
        <w:rPr>
          <w:color w:val="000000"/>
          <w:sz w:val="26"/>
          <w:szCs w:val="26"/>
          <w:lang w:val="uk-UA"/>
        </w:rPr>
        <w:t>Бориспіль (дата набуття – 30.09.2015). Власницею цього майна згідно з декларацією є матір судді.</w:t>
      </w:r>
    </w:p>
    <w:p w:rsidR="005F3AE2" w:rsidRPr="00584665" w:rsidRDefault="005F3AE2" w:rsidP="005F3AE2">
      <w:pPr>
        <w:autoSpaceDE w:val="0"/>
        <w:autoSpaceDN w:val="0"/>
        <w:adjustRightInd w:val="0"/>
        <w:ind w:firstLine="709"/>
        <w:jc w:val="both"/>
        <w:rPr>
          <w:color w:val="000000"/>
          <w:sz w:val="26"/>
          <w:szCs w:val="26"/>
          <w:lang w:val="uk-UA"/>
        </w:rPr>
      </w:pPr>
      <w:r w:rsidRPr="00584665">
        <w:rPr>
          <w:color w:val="000000"/>
          <w:sz w:val="26"/>
          <w:szCs w:val="26"/>
          <w:lang w:val="uk-UA"/>
        </w:rPr>
        <w:lastRenderedPageBreak/>
        <w:t xml:space="preserve">Водночас інформація про право користування цим будинком та земельною ділянкою </w:t>
      </w:r>
      <w:r w:rsidR="004C42B9">
        <w:rPr>
          <w:color w:val="000000"/>
          <w:sz w:val="26"/>
          <w:szCs w:val="26"/>
          <w:lang w:val="uk-UA"/>
        </w:rPr>
        <w:t>в</w:t>
      </w:r>
      <w:r w:rsidRPr="00584665">
        <w:rPr>
          <w:color w:val="000000"/>
          <w:sz w:val="26"/>
          <w:szCs w:val="26"/>
          <w:lang w:val="uk-UA"/>
        </w:rPr>
        <w:t xml:space="preserve"> деклараціях за 2015–2021</w:t>
      </w:r>
      <w:r w:rsidR="00CD6AFB">
        <w:rPr>
          <w:color w:val="000000"/>
          <w:sz w:val="26"/>
          <w:szCs w:val="26"/>
          <w:lang w:val="uk-UA"/>
        </w:rPr>
        <w:t> </w:t>
      </w:r>
      <w:r w:rsidRPr="00584665">
        <w:rPr>
          <w:color w:val="000000"/>
          <w:sz w:val="26"/>
          <w:szCs w:val="26"/>
          <w:lang w:val="uk-UA"/>
        </w:rPr>
        <w:t>роки відсутня.</w:t>
      </w:r>
    </w:p>
    <w:p w:rsidR="005F3AE2" w:rsidRPr="00584665" w:rsidRDefault="005F3AE2" w:rsidP="005F3AE2">
      <w:pPr>
        <w:autoSpaceDE w:val="0"/>
        <w:autoSpaceDN w:val="0"/>
        <w:adjustRightInd w:val="0"/>
        <w:ind w:firstLine="709"/>
        <w:jc w:val="both"/>
        <w:rPr>
          <w:color w:val="000000"/>
          <w:sz w:val="26"/>
          <w:szCs w:val="26"/>
          <w:lang w:val="uk-UA"/>
        </w:rPr>
      </w:pPr>
      <w:r w:rsidRPr="00584665">
        <w:rPr>
          <w:color w:val="000000"/>
          <w:sz w:val="26"/>
          <w:szCs w:val="26"/>
          <w:lang w:val="uk-UA"/>
        </w:rPr>
        <w:t>У своїх поясненнях ГРД суддя повідомила, що у 2015</w:t>
      </w:r>
      <w:r w:rsidR="00CD6AFB">
        <w:rPr>
          <w:color w:val="000000"/>
          <w:sz w:val="26"/>
          <w:szCs w:val="26"/>
          <w:lang w:val="uk-UA"/>
        </w:rPr>
        <w:t> </w:t>
      </w:r>
      <w:r w:rsidRPr="00584665">
        <w:rPr>
          <w:color w:val="000000"/>
          <w:sz w:val="26"/>
          <w:szCs w:val="26"/>
          <w:lang w:val="uk-UA"/>
        </w:rPr>
        <w:t xml:space="preserve">році батьки придбали зазначену вище земельну ділянку та побудували будинок, вона до вказаного будинку жодного </w:t>
      </w:r>
      <w:r w:rsidR="004C42B9">
        <w:rPr>
          <w:color w:val="000000"/>
          <w:sz w:val="26"/>
          <w:szCs w:val="26"/>
          <w:lang w:val="uk-UA"/>
        </w:rPr>
        <w:t>стосунку</w:t>
      </w:r>
      <w:r w:rsidRPr="00584665">
        <w:rPr>
          <w:color w:val="000000"/>
          <w:sz w:val="26"/>
          <w:szCs w:val="26"/>
          <w:lang w:val="uk-UA"/>
        </w:rPr>
        <w:t xml:space="preserve"> не мала, тому і не декларувала права користування ним. </w:t>
      </w:r>
    </w:p>
    <w:p w:rsidR="005F3AE2" w:rsidRPr="00584665" w:rsidRDefault="005F3AE2" w:rsidP="005F3AE2">
      <w:pPr>
        <w:autoSpaceDE w:val="0"/>
        <w:autoSpaceDN w:val="0"/>
        <w:adjustRightInd w:val="0"/>
        <w:ind w:firstLine="709"/>
        <w:jc w:val="both"/>
        <w:rPr>
          <w:color w:val="000000"/>
          <w:sz w:val="26"/>
          <w:szCs w:val="26"/>
          <w:lang w:val="uk-UA"/>
        </w:rPr>
      </w:pPr>
      <w:r w:rsidRPr="00584665">
        <w:rPr>
          <w:color w:val="000000"/>
          <w:sz w:val="26"/>
          <w:szCs w:val="26"/>
          <w:lang w:val="uk-UA"/>
        </w:rPr>
        <w:t xml:space="preserve">У зв’язку з указаним ГРД вважає такі пояснення обґрунтованими, оскільки суддя не мала наміру приховати право користування земельною ділянкою та будинком, оскільки фактично там не проживала та нерухомістю не користувалась. </w:t>
      </w:r>
    </w:p>
    <w:p w:rsidR="005F3AE2" w:rsidRPr="00584665" w:rsidRDefault="005F3AE2" w:rsidP="005F3AE2">
      <w:pPr>
        <w:autoSpaceDE w:val="0"/>
        <w:autoSpaceDN w:val="0"/>
        <w:adjustRightInd w:val="0"/>
        <w:ind w:firstLine="709"/>
        <w:jc w:val="both"/>
        <w:rPr>
          <w:color w:val="000000"/>
          <w:sz w:val="26"/>
          <w:szCs w:val="26"/>
          <w:lang w:val="uk-UA"/>
        </w:rPr>
      </w:pPr>
      <w:r w:rsidRPr="00584665">
        <w:rPr>
          <w:bCs/>
          <w:color w:val="000000"/>
          <w:sz w:val="26"/>
          <w:szCs w:val="26"/>
          <w:lang w:val="uk-UA"/>
        </w:rPr>
        <w:t xml:space="preserve">6. Суддя </w:t>
      </w:r>
      <w:r w:rsidRPr="00584665">
        <w:rPr>
          <w:color w:val="000000"/>
          <w:sz w:val="26"/>
          <w:szCs w:val="26"/>
          <w:lang w:val="uk-UA"/>
        </w:rPr>
        <w:t>02.08.2019 набула у власність квартиру площею 62,9</w:t>
      </w:r>
      <w:r w:rsidR="00392131">
        <w:rPr>
          <w:color w:val="000000"/>
          <w:sz w:val="26"/>
          <w:szCs w:val="26"/>
          <w:lang w:val="uk-UA"/>
        </w:rPr>
        <w:t> </w:t>
      </w:r>
      <w:r w:rsidRPr="00584665">
        <w:rPr>
          <w:color w:val="000000"/>
          <w:sz w:val="26"/>
          <w:szCs w:val="26"/>
          <w:lang w:val="uk-UA"/>
        </w:rPr>
        <w:t xml:space="preserve">кв.м у </w:t>
      </w:r>
      <w:proofErr w:type="spellStart"/>
      <w:r w:rsidRPr="00584665">
        <w:rPr>
          <w:color w:val="000000"/>
          <w:sz w:val="26"/>
          <w:szCs w:val="26"/>
          <w:lang w:val="uk-UA"/>
        </w:rPr>
        <w:t>м. Сєвєродоне</w:t>
      </w:r>
      <w:proofErr w:type="spellEnd"/>
      <w:r w:rsidRPr="00584665">
        <w:rPr>
          <w:color w:val="000000"/>
          <w:sz w:val="26"/>
          <w:szCs w:val="26"/>
          <w:lang w:val="uk-UA"/>
        </w:rPr>
        <w:t>цьк. Задекларована</w:t>
      </w:r>
      <w:r w:rsidR="00CD6AFB">
        <w:rPr>
          <w:color w:val="000000"/>
          <w:sz w:val="26"/>
          <w:szCs w:val="26"/>
          <w:lang w:val="uk-UA"/>
        </w:rPr>
        <w:t xml:space="preserve"> вартість на дату набуття – 272</w:t>
      </w:r>
      <w:r w:rsidRPr="00584665">
        <w:rPr>
          <w:color w:val="000000"/>
          <w:sz w:val="26"/>
          <w:szCs w:val="26"/>
          <w:lang w:val="uk-UA"/>
        </w:rPr>
        <w:t>000</w:t>
      </w:r>
      <w:r w:rsidR="00CD6AFB">
        <w:rPr>
          <w:color w:val="000000"/>
          <w:sz w:val="26"/>
          <w:szCs w:val="26"/>
          <w:lang w:val="uk-UA"/>
        </w:rPr>
        <w:t> </w:t>
      </w:r>
      <w:r w:rsidRPr="00584665">
        <w:rPr>
          <w:color w:val="000000"/>
          <w:sz w:val="26"/>
          <w:szCs w:val="26"/>
          <w:lang w:val="uk-UA"/>
        </w:rPr>
        <w:t>грн, вартість за о</w:t>
      </w:r>
      <w:r w:rsidR="00CD6AFB">
        <w:rPr>
          <w:color w:val="000000"/>
          <w:sz w:val="26"/>
          <w:szCs w:val="26"/>
          <w:lang w:val="uk-UA"/>
        </w:rPr>
        <w:t>станньою грошовою оцінкою – 302</w:t>
      </w:r>
      <w:r w:rsidRPr="00584665">
        <w:rPr>
          <w:color w:val="000000"/>
          <w:sz w:val="26"/>
          <w:szCs w:val="26"/>
          <w:lang w:val="uk-UA"/>
        </w:rPr>
        <w:t>200</w:t>
      </w:r>
      <w:r w:rsidR="00CD6AFB">
        <w:rPr>
          <w:color w:val="000000"/>
          <w:sz w:val="26"/>
          <w:szCs w:val="26"/>
          <w:lang w:val="uk-UA"/>
        </w:rPr>
        <w:t> </w:t>
      </w:r>
      <w:r w:rsidRPr="00584665">
        <w:rPr>
          <w:color w:val="000000"/>
          <w:sz w:val="26"/>
          <w:szCs w:val="26"/>
          <w:lang w:val="uk-UA"/>
        </w:rPr>
        <w:t xml:space="preserve">грн (за </w:t>
      </w:r>
      <w:r w:rsidRPr="00584665">
        <w:rPr>
          <w:sz w:val="26"/>
          <w:szCs w:val="26"/>
          <w:lang w:val="uk-UA"/>
        </w:rPr>
        <w:t>курсом</w:t>
      </w:r>
      <w:r w:rsidRPr="00584665">
        <w:rPr>
          <w:color w:val="1155CC"/>
          <w:sz w:val="26"/>
          <w:szCs w:val="26"/>
          <w:lang w:val="uk-UA"/>
        </w:rPr>
        <w:t xml:space="preserve"> </w:t>
      </w:r>
      <w:r w:rsidRPr="00584665">
        <w:rPr>
          <w:color w:val="000000"/>
          <w:sz w:val="26"/>
          <w:szCs w:val="26"/>
          <w:lang w:val="uk-UA"/>
        </w:rPr>
        <w:t>НБУ станом на 02.08.2019 – 11921</w:t>
      </w:r>
      <w:r w:rsidR="00CD6AFB">
        <w:rPr>
          <w:color w:val="000000"/>
          <w:sz w:val="26"/>
          <w:szCs w:val="26"/>
          <w:lang w:val="uk-UA"/>
        </w:rPr>
        <w:t> </w:t>
      </w:r>
      <w:r w:rsidRPr="00584665">
        <w:rPr>
          <w:color w:val="000000"/>
          <w:sz w:val="26"/>
          <w:szCs w:val="26"/>
          <w:lang w:val="uk-UA"/>
        </w:rPr>
        <w:t xml:space="preserve">дол. США). Зазначена вартість підтверджується договором купівлі-продажу квартири від 02.08.2019. Водночас 4-кімнатна квартира </w:t>
      </w:r>
      <w:r w:rsidR="00C6258A">
        <w:rPr>
          <w:color w:val="000000"/>
          <w:sz w:val="26"/>
          <w:szCs w:val="26"/>
          <w:lang w:val="uk-UA"/>
        </w:rPr>
        <w:t>в</w:t>
      </w:r>
      <w:r w:rsidRPr="00584665">
        <w:rPr>
          <w:color w:val="000000"/>
          <w:sz w:val="26"/>
          <w:szCs w:val="26"/>
          <w:lang w:val="uk-UA"/>
        </w:rPr>
        <w:t xml:space="preserve"> цьому ж будинку на цьому ж поверсі згідно з даними спеціалізованого </w:t>
      </w:r>
      <w:proofErr w:type="spellStart"/>
      <w:r w:rsidRPr="00584665">
        <w:rPr>
          <w:sz w:val="26"/>
          <w:szCs w:val="26"/>
          <w:lang w:val="uk-UA"/>
        </w:rPr>
        <w:t>вебсайту</w:t>
      </w:r>
      <w:proofErr w:type="spellEnd"/>
      <w:r w:rsidRPr="00584665">
        <w:rPr>
          <w:color w:val="1155CC"/>
          <w:sz w:val="26"/>
          <w:szCs w:val="26"/>
          <w:lang w:val="uk-UA"/>
        </w:rPr>
        <w:t xml:space="preserve"> </w:t>
      </w:r>
      <w:r w:rsidR="00C6258A">
        <w:rPr>
          <w:color w:val="000000"/>
          <w:sz w:val="26"/>
          <w:szCs w:val="26"/>
          <w:lang w:val="uk-UA"/>
        </w:rPr>
        <w:t>оголошень коштувала 34000 </w:t>
      </w:r>
      <w:r w:rsidRPr="00584665">
        <w:rPr>
          <w:color w:val="000000"/>
          <w:sz w:val="26"/>
          <w:szCs w:val="26"/>
          <w:lang w:val="uk-UA"/>
        </w:rPr>
        <w:t xml:space="preserve">дол. США (дата оголошення – 20.01.2021). </w:t>
      </w:r>
      <w:r w:rsidR="00C6258A">
        <w:rPr>
          <w:color w:val="000000"/>
          <w:sz w:val="26"/>
          <w:szCs w:val="26"/>
          <w:lang w:val="uk-UA"/>
        </w:rPr>
        <w:t>В</w:t>
      </w:r>
      <w:r w:rsidRPr="00584665">
        <w:rPr>
          <w:color w:val="000000"/>
          <w:sz w:val="26"/>
          <w:szCs w:val="26"/>
          <w:lang w:val="uk-UA"/>
        </w:rPr>
        <w:t xml:space="preserve"> оголошенні зазначено про наявність нового та якісного ремонту в квартирі.</w:t>
      </w:r>
    </w:p>
    <w:p w:rsidR="005F3AE2" w:rsidRPr="00584665" w:rsidRDefault="005F3AE2" w:rsidP="005F3AE2">
      <w:pPr>
        <w:autoSpaceDE w:val="0"/>
        <w:autoSpaceDN w:val="0"/>
        <w:adjustRightInd w:val="0"/>
        <w:ind w:firstLine="709"/>
        <w:jc w:val="both"/>
        <w:rPr>
          <w:color w:val="000000"/>
          <w:sz w:val="26"/>
          <w:szCs w:val="26"/>
          <w:lang w:val="uk-UA"/>
        </w:rPr>
      </w:pPr>
      <w:r w:rsidRPr="00584665">
        <w:rPr>
          <w:color w:val="000000"/>
          <w:sz w:val="26"/>
          <w:szCs w:val="26"/>
          <w:lang w:val="uk-UA"/>
        </w:rPr>
        <w:t>Суддя надала пояснення, що квартира придбана завдяки іпотечному догово</w:t>
      </w:r>
      <w:r w:rsidR="00CD6AFB">
        <w:rPr>
          <w:color w:val="000000"/>
          <w:sz w:val="26"/>
          <w:szCs w:val="26"/>
          <w:lang w:val="uk-UA"/>
        </w:rPr>
        <w:t>ру від</w:t>
      </w:r>
      <w:r w:rsidR="00C232D1">
        <w:rPr>
          <w:color w:val="000000"/>
          <w:sz w:val="26"/>
          <w:szCs w:val="26"/>
          <w:lang w:val="uk-UA"/>
        </w:rPr>
        <w:t> </w:t>
      </w:r>
      <w:r w:rsidR="00CD6AFB">
        <w:rPr>
          <w:color w:val="000000"/>
          <w:sz w:val="26"/>
          <w:szCs w:val="26"/>
          <w:lang w:val="uk-UA"/>
        </w:rPr>
        <w:t>02.08.2019 у розмірі 204</w:t>
      </w:r>
      <w:r w:rsidRPr="00584665">
        <w:rPr>
          <w:color w:val="000000"/>
          <w:sz w:val="26"/>
          <w:szCs w:val="26"/>
          <w:lang w:val="uk-UA"/>
        </w:rPr>
        <w:t>000</w:t>
      </w:r>
      <w:r w:rsidR="00CD6AFB">
        <w:rPr>
          <w:color w:val="000000"/>
          <w:sz w:val="26"/>
          <w:szCs w:val="26"/>
          <w:lang w:val="uk-UA"/>
        </w:rPr>
        <w:t> </w:t>
      </w:r>
      <w:r w:rsidRPr="00584665">
        <w:rPr>
          <w:color w:val="000000"/>
          <w:sz w:val="26"/>
          <w:szCs w:val="26"/>
          <w:lang w:val="uk-UA"/>
        </w:rPr>
        <w:t>грн. Також Шевченко</w:t>
      </w:r>
      <w:r w:rsidR="00CD6AFB">
        <w:rPr>
          <w:color w:val="000000"/>
          <w:sz w:val="26"/>
          <w:szCs w:val="26"/>
          <w:lang w:val="uk-UA"/>
        </w:rPr>
        <w:t> </w:t>
      </w:r>
      <w:r w:rsidRPr="00584665">
        <w:rPr>
          <w:color w:val="000000"/>
          <w:sz w:val="26"/>
          <w:szCs w:val="26"/>
          <w:lang w:val="uk-UA"/>
        </w:rPr>
        <w:t>О.В. додала до пояснень копію цього договору, світлини квартири тощо.</w:t>
      </w:r>
    </w:p>
    <w:p w:rsidR="005F3AE2" w:rsidRPr="00584665" w:rsidRDefault="00C6258A" w:rsidP="005F3AE2">
      <w:pPr>
        <w:autoSpaceDE w:val="0"/>
        <w:autoSpaceDN w:val="0"/>
        <w:adjustRightInd w:val="0"/>
        <w:ind w:firstLine="709"/>
        <w:jc w:val="both"/>
        <w:rPr>
          <w:color w:val="000000"/>
          <w:sz w:val="26"/>
          <w:szCs w:val="26"/>
          <w:lang w:val="uk-UA"/>
        </w:rPr>
      </w:pPr>
      <w:r>
        <w:rPr>
          <w:color w:val="000000"/>
          <w:sz w:val="26"/>
          <w:szCs w:val="26"/>
          <w:lang w:val="uk-UA"/>
        </w:rPr>
        <w:t>У</w:t>
      </w:r>
      <w:r w:rsidR="005F3AE2" w:rsidRPr="00584665">
        <w:rPr>
          <w:color w:val="000000"/>
          <w:sz w:val="26"/>
          <w:szCs w:val="26"/>
          <w:lang w:val="uk-UA"/>
        </w:rPr>
        <w:t xml:space="preserve">раховуючи стан квартири на фото, ГРД вважає, що вартість квартири дійсно може відповідати тій, що задекларована. </w:t>
      </w:r>
    </w:p>
    <w:p w:rsidR="005F3AE2" w:rsidRPr="00584665" w:rsidRDefault="005F3AE2" w:rsidP="005F3AE2">
      <w:pPr>
        <w:autoSpaceDE w:val="0"/>
        <w:autoSpaceDN w:val="0"/>
        <w:adjustRightInd w:val="0"/>
        <w:ind w:firstLine="709"/>
        <w:jc w:val="both"/>
        <w:rPr>
          <w:color w:val="000000"/>
          <w:sz w:val="26"/>
          <w:szCs w:val="26"/>
          <w:lang w:val="uk-UA"/>
        </w:rPr>
      </w:pPr>
      <w:r w:rsidRPr="00584665">
        <w:rPr>
          <w:bCs/>
          <w:color w:val="000000"/>
          <w:sz w:val="26"/>
          <w:szCs w:val="26"/>
          <w:lang w:val="uk-UA"/>
        </w:rPr>
        <w:t xml:space="preserve">7. </w:t>
      </w:r>
      <w:r w:rsidRPr="00584665">
        <w:rPr>
          <w:color w:val="000000"/>
          <w:sz w:val="26"/>
          <w:szCs w:val="26"/>
          <w:lang w:val="uk-UA"/>
        </w:rPr>
        <w:t xml:space="preserve">У </w:t>
      </w:r>
      <w:r w:rsidRPr="00584665">
        <w:rPr>
          <w:bCs/>
          <w:sz w:val="26"/>
          <w:szCs w:val="26"/>
          <w:lang w:val="uk-UA"/>
        </w:rPr>
        <w:t>щорічних деклараціях особи, уповноваженої на виконання функцій держави або місцевого самоврядування</w:t>
      </w:r>
      <w:r w:rsidRPr="00584665">
        <w:rPr>
          <w:sz w:val="26"/>
          <w:szCs w:val="26"/>
          <w:lang w:val="uk-UA"/>
        </w:rPr>
        <w:t xml:space="preserve"> </w:t>
      </w:r>
      <w:r w:rsidRPr="00584665">
        <w:rPr>
          <w:bCs/>
          <w:sz w:val="26"/>
          <w:szCs w:val="26"/>
          <w:lang w:val="uk-UA"/>
        </w:rPr>
        <w:t>(охоплює попередній рік) за</w:t>
      </w:r>
      <w:r w:rsidRPr="00584665">
        <w:rPr>
          <w:color w:val="000000"/>
          <w:sz w:val="26"/>
          <w:szCs w:val="26"/>
          <w:lang w:val="uk-UA"/>
        </w:rPr>
        <w:t xml:space="preserve"> 2020–2022</w:t>
      </w:r>
      <w:r w:rsidR="00CD6AFB">
        <w:rPr>
          <w:color w:val="000000"/>
          <w:sz w:val="26"/>
          <w:szCs w:val="26"/>
          <w:lang w:val="uk-UA"/>
        </w:rPr>
        <w:t> </w:t>
      </w:r>
      <w:r w:rsidRPr="00584665">
        <w:rPr>
          <w:color w:val="000000"/>
          <w:sz w:val="26"/>
          <w:szCs w:val="26"/>
          <w:lang w:val="uk-UA"/>
        </w:rPr>
        <w:t>роки у розділі</w:t>
      </w:r>
      <w:r w:rsidR="00CD6AFB">
        <w:rPr>
          <w:color w:val="000000"/>
          <w:sz w:val="26"/>
          <w:szCs w:val="26"/>
          <w:lang w:val="uk-UA"/>
        </w:rPr>
        <w:t> </w:t>
      </w:r>
      <w:r w:rsidRPr="00584665">
        <w:rPr>
          <w:sz w:val="26"/>
          <w:szCs w:val="26"/>
          <w:lang w:val="uk-UA"/>
        </w:rPr>
        <w:t>2.2. «Інформація про членів сім</w:t>
      </w:r>
      <w:r w:rsidR="00995F70">
        <w:rPr>
          <w:sz w:val="26"/>
          <w:szCs w:val="26"/>
          <w:lang w:val="uk-UA"/>
        </w:rPr>
        <w:t>’</w:t>
      </w:r>
      <w:r w:rsidRPr="00584665">
        <w:rPr>
          <w:sz w:val="26"/>
          <w:szCs w:val="26"/>
          <w:lang w:val="uk-UA"/>
        </w:rPr>
        <w:t>ї суб</w:t>
      </w:r>
      <w:r w:rsidR="00995F70">
        <w:rPr>
          <w:sz w:val="26"/>
          <w:szCs w:val="26"/>
          <w:lang w:val="uk-UA"/>
        </w:rPr>
        <w:t>’</w:t>
      </w:r>
      <w:r w:rsidRPr="00584665">
        <w:rPr>
          <w:sz w:val="26"/>
          <w:szCs w:val="26"/>
          <w:lang w:val="uk-UA"/>
        </w:rPr>
        <w:t xml:space="preserve">єкта декларування» </w:t>
      </w:r>
      <w:r w:rsidRPr="00584665">
        <w:rPr>
          <w:color w:val="000000"/>
          <w:sz w:val="26"/>
          <w:szCs w:val="26"/>
          <w:lang w:val="uk-UA"/>
        </w:rPr>
        <w:t xml:space="preserve">суддя зазначає </w:t>
      </w:r>
      <w:r w:rsidR="00AA62AD">
        <w:rPr>
          <w:color w:val="000000"/>
          <w:sz w:val="26"/>
          <w:szCs w:val="26"/>
          <w:lang w:val="uk-UA"/>
        </w:rPr>
        <w:t>ОСОБА_3</w:t>
      </w:r>
      <w:r w:rsidRPr="00584665">
        <w:rPr>
          <w:color w:val="000000"/>
          <w:sz w:val="26"/>
          <w:szCs w:val="26"/>
          <w:lang w:val="uk-UA"/>
        </w:rPr>
        <w:t xml:space="preserve"> як особу, яка спільно проживає, але не перебуває у шлюбі з нею. </w:t>
      </w:r>
      <w:r w:rsidR="00995F70">
        <w:rPr>
          <w:color w:val="000000"/>
          <w:sz w:val="26"/>
          <w:szCs w:val="26"/>
          <w:lang w:val="uk-UA"/>
        </w:rPr>
        <w:t>У</w:t>
      </w:r>
      <w:r w:rsidRPr="00584665">
        <w:rPr>
          <w:color w:val="000000"/>
          <w:sz w:val="26"/>
          <w:szCs w:val="26"/>
          <w:lang w:val="uk-UA"/>
        </w:rPr>
        <w:t xml:space="preserve"> деклараціях відсутні відомості про його дохід, окрім страхових виплат у розмірі 33000</w:t>
      </w:r>
      <w:r w:rsidR="00CD6AFB">
        <w:rPr>
          <w:color w:val="000000"/>
          <w:sz w:val="26"/>
          <w:szCs w:val="26"/>
          <w:lang w:val="uk-UA"/>
        </w:rPr>
        <w:t> </w:t>
      </w:r>
      <w:r w:rsidRPr="00584665">
        <w:rPr>
          <w:color w:val="000000"/>
          <w:sz w:val="26"/>
          <w:szCs w:val="26"/>
          <w:lang w:val="uk-UA"/>
        </w:rPr>
        <w:t>грн у 2020</w:t>
      </w:r>
      <w:r w:rsidR="00CD6AFB">
        <w:rPr>
          <w:color w:val="000000"/>
          <w:sz w:val="26"/>
          <w:szCs w:val="26"/>
          <w:lang w:val="uk-UA"/>
        </w:rPr>
        <w:t> </w:t>
      </w:r>
      <w:r w:rsidRPr="00584665">
        <w:rPr>
          <w:color w:val="000000"/>
          <w:sz w:val="26"/>
          <w:szCs w:val="26"/>
          <w:lang w:val="uk-UA"/>
        </w:rPr>
        <w:t>році та допомоги на проживання</w:t>
      </w:r>
      <w:r w:rsidR="00995F70">
        <w:rPr>
          <w:color w:val="000000"/>
          <w:sz w:val="26"/>
          <w:szCs w:val="26"/>
          <w:lang w:val="uk-UA"/>
        </w:rPr>
        <w:t xml:space="preserve"> ВПО у розмірі 8000</w:t>
      </w:r>
      <w:r w:rsidR="00CD6AFB">
        <w:rPr>
          <w:color w:val="000000"/>
          <w:sz w:val="26"/>
          <w:szCs w:val="26"/>
          <w:lang w:val="uk-UA"/>
        </w:rPr>
        <w:t> </w:t>
      </w:r>
      <w:r w:rsidR="00995F70">
        <w:rPr>
          <w:color w:val="000000"/>
          <w:sz w:val="26"/>
          <w:szCs w:val="26"/>
          <w:lang w:val="uk-UA"/>
        </w:rPr>
        <w:t>грн у 2022 </w:t>
      </w:r>
      <w:r w:rsidRPr="00584665">
        <w:rPr>
          <w:color w:val="000000"/>
          <w:sz w:val="26"/>
          <w:szCs w:val="26"/>
          <w:lang w:val="uk-UA"/>
        </w:rPr>
        <w:t>році.</w:t>
      </w:r>
    </w:p>
    <w:p w:rsidR="005F3AE2" w:rsidRPr="00584665" w:rsidRDefault="005F3AE2" w:rsidP="005F3AE2">
      <w:pPr>
        <w:autoSpaceDE w:val="0"/>
        <w:autoSpaceDN w:val="0"/>
        <w:adjustRightInd w:val="0"/>
        <w:ind w:firstLine="709"/>
        <w:jc w:val="both"/>
        <w:rPr>
          <w:bCs/>
          <w:iCs/>
          <w:color w:val="000000"/>
          <w:sz w:val="26"/>
          <w:szCs w:val="26"/>
          <w:lang w:val="uk-UA"/>
        </w:rPr>
      </w:pPr>
      <w:r w:rsidRPr="00584665">
        <w:rPr>
          <w:color w:val="000000"/>
          <w:sz w:val="26"/>
          <w:szCs w:val="26"/>
          <w:lang w:val="uk-UA"/>
        </w:rPr>
        <w:t xml:space="preserve">У своїх поясненнях ГРД суддя повідомила, що батько її дітей з лютого 2019 року </w:t>
      </w:r>
      <w:r w:rsidR="00AA62AD">
        <w:rPr>
          <w:color w:val="000000"/>
          <w:sz w:val="26"/>
          <w:szCs w:val="26"/>
          <w:lang w:val="uk-UA"/>
        </w:rPr>
        <w:t>ІНФОРМАЦІЯ_1</w:t>
      </w:r>
      <w:r w:rsidRPr="00584665">
        <w:rPr>
          <w:color w:val="000000"/>
          <w:sz w:val="26"/>
          <w:szCs w:val="26"/>
          <w:lang w:val="uk-UA"/>
        </w:rPr>
        <w:t>, а з 2023</w:t>
      </w:r>
      <w:r w:rsidR="00CD6AFB">
        <w:rPr>
          <w:color w:val="000000"/>
          <w:sz w:val="26"/>
          <w:szCs w:val="26"/>
          <w:lang w:val="uk-UA"/>
        </w:rPr>
        <w:t> </w:t>
      </w:r>
      <w:r w:rsidRPr="00584665">
        <w:rPr>
          <w:color w:val="000000"/>
          <w:sz w:val="26"/>
          <w:szCs w:val="26"/>
          <w:lang w:val="uk-UA"/>
        </w:rPr>
        <w:t xml:space="preserve">року </w:t>
      </w:r>
      <w:r w:rsidR="00AA62AD">
        <w:rPr>
          <w:color w:val="000000"/>
          <w:sz w:val="26"/>
          <w:szCs w:val="26"/>
          <w:lang w:val="uk-UA"/>
        </w:rPr>
        <w:t>ІНФОРМАЦІЯ_2</w:t>
      </w:r>
      <w:r w:rsidR="00995F70">
        <w:rPr>
          <w:color w:val="000000"/>
          <w:sz w:val="26"/>
          <w:szCs w:val="26"/>
          <w:lang w:val="uk-UA"/>
        </w:rPr>
        <w:t>,</w:t>
      </w:r>
      <w:r w:rsidRPr="00584665">
        <w:rPr>
          <w:color w:val="000000"/>
          <w:sz w:val="26"/>
          <w:szCs w:val="26"/>
          <w:lang w:val="uk-UA"/>
        </w:rPr>
        <w:t xml:space="preserve"> а м</w:t>
      </w:r>
      <w:r w:rsidRPr="00584665">
        <w:rPr>
          <w:bCs/>
          <w:iCs/>
          <w:color w:val="000000"/>
          <w:sz w:val="26"/>
          <w:szCs w:val="26"/>
          <w:lang w:val="uk-UA"/>
        </w:rPr>
        <w:t>атеріально забезпечує родину вона сама (на підтвердження своїх тверджень до пояснень додала докази).</w:t>
      </w:r>
    </w:p>
    <w:p w:rsidR="005F3AE2" w:rsidRPr="00584665" w:rsidRDefault="005F3AE2" w:rsidP="005F3AE2">
      <w:pPr>
        <w:autoSpaceDE w:val="0"/>
        <w:autoSpaceDN w:val="0"/>
        <w:adjustRightInd w:val="0"/>
        <w:ind w:firstLine="709"/>
        <w:jc w:val="both"/>
        <w:rPr>
          <w:color w:val="000000"/>
          <w:sz w:val="26"/>
          <w:szCs w:val="26"/>
          <w:lang w:val="uk-UA"/>
        </w:rPr>
      </w:pPr>
      <w:r w:rsidRPr="00584665">
        <w:rPr>
          <w:bCs/>
          <w:color w:val="000000"/>
          <w:sz w:val="26"/>
          <w:szCs w:val="26"/>
          <w:lang w:val="uk-UA"/>
        </w:rPr>
        <w:t xml:space="preserve">8. </w:t>
      </w:r>
      <w:r w:rsidRPr="00584665">
        <w:rPr>
          <w:color w:val="000000"/>
          <w:sz w:val="26"/>
          <w:szCs w:val="26"/>
          <w:lang w:val="uk-UA"/>
        </w:rPr>
        <w:t>Постановою від</w:t>
      </w:r>
      <w:r w:rsidR="00CD6AFB">
        <w:rPr>
          <w:color w:val="000000"/>
          <w:sz w:val="26"/>
          <w:szCs w:val="26"/>
          <w:lang w:val="uk-UA"/>
        </w:rPr>
        <w:t> </w:t>
      </w:r>
      <w:r w:rsidRPr="00584665">
        <w:rPr>
          <w:color w:val="000000"/>
          <w:sz w:val="26"/>
          <w:szCs w:val="26"/>
          <w:lang w:val="uk-UA"/>
        </w:rPr>
        <w:t>04.11.2019 у справі №</w:t>
      </w:r>
      <w:r w:rsidR="00CD6AFB">
        <w:rPr>
          <w:color w:val="000000"/>
          <w:sz w:val="26"/>
          <w:szCs w:val="26"/>
          <w:lang w:val="uk-UA"/>
        </w:rPr>
        <w:t> </w:t>
      </w:r>
      <w:r w:rsidRPr="00584665">
        <w:rPr>
          <w:color w:val="000000"/>
          <w:sz w:val="26"/>
          <w:szCs w:val="26"/>
          <w:lang w:val="uk-UA"/>
        </w:rPr>
        <w:t>415/7350/19 суддя застосувала положення статті</w:t>
      </w:r>
      <w:r w:rsidR="00CD6AFB">
        <w:rPr>
          <w:color w:val="000000"/>
          <w:sz w:val="26"/>
          <w:szCs w:val="26"/>
          <w:lang w:val="uk-UA"/>
        </w:rPr>
        <w:t> </w:t>
      </w:r>
      <w:r w:rsidRPr="00584665">
        <w:rPr>
          <w:color w:val="000000"/>
          <w:sz w:val="26"/>
          <w:szCs w:val="26"/>
          <w:lang w:val="uk-UA"/>
        </w:rPr>
        <w:t xml:space="preserve">21 </w:t>
      </w:r>
      <w:r w:rsidRPr="00584665">
        <w:rPr>
          <w:sz w:val="26"/>
          <w:szCs w:val="26"/>
          <w:lang w:val="uk-UA"/>
        </w:rPr>
        <w:t>Кодексу України про адміністративні правопорушення (далі</w:t>
      </w:r>
      <w:r w:rsidR="00CD6AFB">
        <w:rPr>
          <w:sz w:val="26"/>
          <w:szCs w:val="26"/>
          <w:lang w:val="uk-UA"/>
        </w:rPr>
        <w:t> </w:t>
      </w:r>
      <w:r w:rsidRPr="00584665">
        <w:rPr>
          <w:sz w:val="26"/>
          <w:szCs w:val="26"/>
          <w:lang w:val="uk-UA"/>
        </w:rPr>
        <w:t>–</w:t>
      </w:r>
      <w:r w:rsidR="00CD6AFB">
        <w:rPr>
          <w:sz w:val="26"/>
          <w:szCs w:val="26"/>
          <w:lang w:val="uk-UA"/>
        </w:rPr>
        <w:t> </w:t>
      </w:r>
      <w:r w:rsidRPr="00584665">
        <w:rPr>
          <w:sz w:val="26"/>
          <w:szCs w:val="26"/>
          <w:lang w:val="uk-UA"/>
        </w:rPr>
        <w:t>КУпАП)</w:t>
      </w:r>
      <w:r w:rsidRPr="00584665">
        <w:rPr>
          <w:color w:val="000000"/>
          <w:sz w:val="26"/>
          <w:szCs w:val="26"/>
          <w:lang w:val="uk-UA"/>
        </w:rPr>
        <w:t>, звільнивши правопорушника від адміністративної відповідальності та передавши матеріали на розгляд трудовому колективу для застосування заходів громадського впливу у справі щодо керування автомобілем у стані сп’яніння, що призвело до уникнення порушником відповідальності за порушення.</w:t>
      </w:r>
    </w:p>
    <w:p w:rsidR="005F3AE2" w:rsidRPr="00584665" w:rsidRDefault="005F3AE2" w:rsidP="005F3AE2">
      <w:pPr>
        <w:autoSpaceDE w:val="0"/>
        <w:autoSpaceDN w:val="0"/>
        <w:adjustRightInd w:val="0"/>
        <w:ind w:firstLine="709"/>
        <w:jc w:val="both"/>
        <w:rPr>
          <w:color w:val="000000"/>
          <w:sz w:val="26"/>
          <w:szCs w:val="26"/>
          <w:lang w:val="uk-UA"/>
        </w:rPr>
      </w:pPr>
      <w:r w:rsidRPr="00584665">
        <w:rPr>
          <w:color w:val="000000"/>
          <w:sz w:val="26"/>
          <w:szCs w:val="26"/>
          <w:lang w:val="uk-UA"/>
        </w:rPr>
        <w:t>Таке рішення, на думку ГРД, не відповідає усталеній прецедентній практиці Європейського суду з прав людини, який поширює стандарти, які встановлює Конвенція для кримінального провадження на деякі провадження у справах про адміністративні правопорушення.</w:t>
      </w:r>
    </w:p>
    <w:p w:rsidR="00B2201D" w:rsidRPr="00584665" w:rsidRDefault="00B2201D" w:rsidP="00BF1A11">
      <w:pPr>
        <w:autoSpaceDE w:val="0"/>
        <w:autoSpaceDN w:val="0"/>
        <w:adjustRightInd w:val="0"/>
        <w:ind w:firstLine="709"/>
        <w:jc w:val="both"/>
        <w:rPr>
          <w:b/>
          <w:color w:val="000000"/>
          <w:sz w:val="26"/>
          <w:szCs w:val="26"/>
          <w:lang w:val="uk-UA"/>
        </w:rPr>
      </w:pPr>
    </w:p>
    <w:p w:rsidR="005C4D3D" w:rsidRPr="00584665" w:rsidRDefault="005C4D3D" w:rsidP="00BF1A11">
      <w:pPr>
        <w:autoSpaceDE w:val="0"/>
        <w:autoSpaceDN w:val="0"/>
        <w:adjustRightInd w:val="0"/>
        <w:ind w:firstLine="709"/>
        <w:jc w:val="both"/>
        <w:rPr>
          <w:b/>
          <w:color w:val="000000"/>
          <w:sz w:val="26"/>
          <w:szCs w:val="26"/>
          <w:lang w:val="uk-UA"/>
        </w:rPr>
      </w:pPr>
      <w:r w:rsidRPr="00584665">
        <w:rPr>
          <w:b/>
          <w:color w:val="000000"/>
          <w:sz w:val="26"/>
          <w:szCs w:val="26"/>
          <w:lang w:val="uk-UA"/>
        </w:rPr>
        <w:t>Пояснення судді.</w:t>
      </w:r>
    </w:p>
    <w:p w:rsidR="00C769C6" w:rsidRPr="00584665" w:rsidRDefault="00C769C6" w:rsidP="00C769C6">
      <w:pPr>
        <w:pStyle w:val="af2"/>
        <w:ind w:firstLine="708"/>
        <w:jc w:val="both"/>
        <w:rPr>
          <w:rFonts w:ascii="Times New Roman" w:hAnsi="Times New Roman"/>
          <w:sz w:val="26"/>
          <w:szCs w:val="26"/>
        </w:rPr>
      </w:pPr>
    </w:p>
    <w:p w:rsidR="00485571" w:rsidRPr="00584665" w:rsidRDefault="00485571" w:rsidP="00485571">
      <w:pPr>
        <w:pStyle w:val="af2"/>
        <w:ind w:firstLine="708"/>
        <w:jc w:val="both"/>
        <w:rPr>
          <w:rFonts w:ascii="Times New Roman" w:hAnsi="Times New Roman"/>
          <w:sz w:val="26"/>
          <w:szCs w:val="26"/>
        </w:rPr>
      </w:pPr>
      <w:r w:rsidRPr="00584665">
        <w:rPr>
          <w:rFonts w:ascii="Times New Roman" w:hAnsi="Times New Roman"/>
          <w:sz w:val="26"/>
          <w:szCs w:val="26"/>
        </w:rPr>
        <w:t>1. Зазначає, що за період з 24.03.2017 д</w:t>
      </w:r>
      <w:r w:rsidR="00B2201D" w:rsidRPr="00584665">
        <w:rPr>
          <w:rFonts w:ascii="Times New Roman" w:hAnsi="Times New Roman"/>
          <w:sz w:val="26"/>
          <w:szCs w:val="26"/>
        </w:rPr>
        <w:t>о 29.09.2021 нею розглянуто 221 </w:t>
      </w:r>
      <w:r w:rsidRPr="00584665">
        <w:rPr>
          <w:rFonts w:ascii="Times New Roman" w:hAnsi="Times New Roman"/>
          <w:sz w:val="26"/>
          <w:szCs w:val="26"/>
        </w:rPr>
        <w:t>справу про адміністративні правопорушення, передбачені статтею</w:t>
      </w:r>
      <w:r w:rsidR="00CD6AFB">
        <w:rPr>
          <w:rFonts w:ascii="Times New Roman" w:hAnsi="Times New Roman"/>
          <w:sz w:val="26"/>
          <w:szCs w:val="26"/>
        </w:rPr>
        <w:t> </w:t>
      </w:r>
      <w:r w:rsidRPr="00584665">
        <w:rPr>
          <w:rFonts w:ascii="Times New Roman" w:hAnsi="Times New Roman"/>
          <w:sz w:val="26"/>
          <w:szCs w:val="26"/>
        </w:rPr>
        <w:t xml:space="preserve">130 КУпАП, з них </w:t>
      </w:r>
      <w:r w:rsidRPr="00584665">
        <w:rPr>
          <w:rFonts w:ascii="Times New Roman" w:hAnsi="Times New Roman"/>
          <w:sz w:val="26"/>
          <w:szCs w:val="26"/>
        </w:rPr>
        <w:lastRenderedPageBreak/>
        <w:t>ухвалено: 127</w:t>
      </w:r>
      <w:r w:rsidR="00CD6AFB">
        <w:rPr>
          <w:rFonts w:ascii="Times New Roman" w:hAnsi="Times New Roman"/>
          <w:sz w:val="26"/>
          <w:szCs w:val="26"/>
        </w:rPr>
        <w:t> </w:t>
      </w:r>
      <w:r w:rsidRPr="00584665">
        <w:rPr>
          <w:rFonts w:ascii="Times New Roman" w:hAnsi="Times New Roman"/>
          <w:sz w:val="26"/>
          <w:szCs w:val="26"/>
        </w:rPr>
        <w:t>постанов про накладання адміністративного стягнення у вигляді штрафу (57%); 44</w:t>
      </w:r>
      <w:r w:rsidR="00CD6AFB">
        <w:rPr>
          <w:rFonts w:ascii="Times New Roman" w:hAnsi="Times New Roman"/>
          <w:sz w:val="26"/>
          <w:szCs w:val="26"/>
        </w:rPr>
        <w:t> </w:t>
      </w:r>
      <w:r w:rsidRPr="00584665">
        <w:rPr>
          <w:rFonts w:ascii="Times New Roman" w:hAnsi="Times New Roman"/>
          <w:sz w:val="26"/>
          <w:szCs w:val="26"/>
        </w:rPr>
        <w:t>постанови про закриття провадження у справі про адміністративне правопорушення відповідно до пункту</w:t>
      </w:r>
      <w:r w:rsidR="00CD6AFB">
        <w:rPr>
          <w:rFonts w:ascii="Times New Roman" w:hAnsi="Times New Roman"/>
          <w:sz w:val="26"/>
          <w:szCs w:val="26"/>
        </w:rPr>
        <w:t> </w:t>
      </w:r>
      <w:r w:rsidRPr="00584665">
        <w:rPr>
          <w:rFonts w:ascii="Times New Roman" w:hAnsi="Times New Roman"/>
          <w:sz w:val="26"/>
          <w:szCs w:val="26"/>
        </w:rPr>
        <w:t>сьомого частини</w:t>
      </w:r>
      <w:r w:rsidR="00CD6AFB">
        <w:rPr>
          <w:rFonts w:ascii="Times New Roman" w:hAnsi="Times New Roman"/>
          <w:sz w:val="26"/>
          <w:szCs w:val="26"/>
        </w:rPr>
        <w:t> </w:t>
      </w:r>
      <w:r w:rsidRPr="00584665">
        <w:rPr>
          <w:rFonts w:ascii="Times New Roman" w:hAnsi="Times New Roman"/>
          <w:sz w:val="26"/>
          <w:szCs w:val="26"/>
        </w:rPr>
        <w:t xml:space="preserve">першої </w:t>
      </w:r>
      <w:hyperlink r:id="rId10" w:anchor="2802" w:tgtFrame="_blank" w:tooltip="Кодекс України про адміністративні правопорушення; нормативно-правовий акт № 8073-X від 07.12.1984" w:history="1">
        <w:r w:rsidRPr="00584665">
          <w:rPr>
            <w:rFonts w:ascii="Times New Roman" w:hAnsi="Times New Roman"/>
            <w:sz w:val="26"/>
            <w:szCs w:val="26"/>
          </w:rPr>
          <w:t>статті</w:t>
        </w:r>
        <w:r w:rsidR="00CD6AFB">
          <w:rPr>
            <w:rFonts w:ascii="Times New Roman" w:hAnsi="Times New Roman"/>
            <w:sz w:val="26"/>
            <w:szCs w:val="26"/>
          </w:rPr>
          <w:t> </w:t>
        </w:r>
        <w:r w:rsidRPr="00584665">
          <w:rPr>
            <w:rFonts w:ascii="Times New Roman" w:hAnsi="Times New Roman"/>
            <w:sz w:val="26"/>
            <w:szCs w:val="26"/>
          </w:rPr>
          <w:t>247 КУпАП</w:t>
        </w:r>
      </w:hyperlink>
      <w:r w:rsidRPr="00584665">
        <w:rPr>
          <w:rFonts w:ascii="Times New Roman" w:hAnsi="Times New Roman"/>
          <w:sz w:val="26"/>
          <w:szCs w:val="26"/>
        </w:rPr>
        <w:t xml:space="preserve"> (стаття</w:t>
      </w:r>
      <w:r w:rsidR="00CD6AFB">
        <w:rPr>
          <w:rFonts w:ascii="Times New Roman" w:hAnsi="Times New Roman"/>
          <w:sz w:val="26"/>
          <w:szCs w:val="26"/>
        </w:rPr>
        <w:t> </w:t>
      </w:r>
      <w:r w:rsidRPr="00584665">
        <w:rPr>
          <w:rFonts w:ascii="Times New Roman" w:hAnsi="Times New Roman"/>
          <w:sz w:val="26"/>
          <w:szCs w:val="26"/>
        </w:rPr>
        <w:t>38 КУпАП) (19%); 33</w:t>
      </w:r>
      <w:r w:rsidR="00CD6AFB">
        <w:rPr>
          <w:rFonts w:ascii="Times New Roman" w:hAnsi="Times New Roman"/>
          <w:sz w:val="26"/>
          <w:szCs w:val="26"/>
        </w:rPr>
        <w:t> </w:t>
      </w:r>
      <w:r w:rsidRPr="00584665">
        <w:rPr>
          <w:rFonts w:ascii="Times New Roman" w:hAnsi="Times New Roman"/>
          <w:sz w:val="26"/>
          <w:szCs w:val="26"/>
        </w:rPr>
        <w:t>постанови про закриття провадження у справі про адміністративне правопорушення відповідно до пункту</w:t>
      </w:r>
      <w:r w:rsidR="00CD6AFB">
        <w:rPr>
          <w:rFonts w:ascii="Times New Roman" w:hAnsi="Times New Roman"/>
          <w:sz w:val="26"/>
          <w:szCs w:val="26"/>
        </w:rPr>
        <w:t> </w:t>
      </w:r>
      <w:r w:rsidRPr="00584665">
        <w:rPr>
          <w:rFonts w:ascii="Times New Roman" w:hAnsi="Times New Roman"/>
          <w:sz w:val="26"/>
          <w:szCs w:val="26"/>
        </w:rPr>
        <w:t>першого частини</w:t>
      </w:r>
      <w:r w:rsidR="00CD6AFB">
        <w:rPr>
          <w:rFonts w:ascii="Times New Roman" w:hAnsi="Times New Roman"/>
          <w:sz w:val="26"/>
          <w:szCs w:val="26"/>
        </w:rPr>
        <w:t> </w:t>
      </w:r>
      <w:r w:rsidRPr="00584665">
        <w:rPr>
          <w:rFonts w:ascii="Times New Roman" w:hAnsi="Times New Roman"/>
          <w:sz w:val="26"/>
          <w:szCs w:val="26"/>
        </w:rPr>
        <w:t xml:space="preserve">першої </w:t>
      </w:r>
      <w:hyperlink r:id="rId11" w:anchor="2802" w:tgtFrame="_blank" w:tooltip="Кодекс України про адміністративні правопорушення; нормативно-правовий акт № 8073-X від 07.12.1984" w:history="1">
        <w:r w:rsidRPr="00584665">
          <w:rPr>
            <w:rFonts w:ascii="Times New Roman" w:hAnsi="Times New Roman"/>
            <w:sz w:val="26"/>
            <w:szCs w:val="26"/>
          </w:rPr>
          <w:t>статті</w:t>
        </w:r>
        <w:r w:rsidR="00CD6AFB">
          <w:rPr>
            <w:rFonts w:ascii="Times New Roman" w:hAnsi="Times New Roman"/>
            <w:sz w:val="26"/>
            <w:szCs w:val="26"/>
          </w:rPr>
          <w:t> </w:t>
        </w:r>
        <w:r w:rsidRPr="00584665">
          <w:rPr>
            <w:rFonts w:ascii="Times New Roman" w:hAnsi="Times New Roman"/>
            <w:sz w:val="26"/>
            <w:szCs w:val="26"/>
          </w:rPr>
          <w:t>247 КУпАП</w:t>
        </w:r>
      </w:hyperlink>
      <w:r w:rsidRPr="00584665">
        <w:rPr>
          <w:rFonts w:ascii="Times New Roman" w:hAnsi="Times New Roman"/>
          <w:sz w:val="26"/>
          <w:szCs w:val="26"/>
        </w:rPr>
        <w:t xml:space="preserve"> (за відсутності події і складу адміністративного правопорушення) (14%); 16</w:t>
      </w:r>
      <w:r w:rsidR="00CD6AFB">
        <w:rPr>
          <w:rFonts w:ascii="Times New Roman" w:hAnsi="Times New Roman"/>
          <w:sz w:val="26"/>
          <w:szCs w:val="26"/>
        </w:rPr>
        <w:t> </w:t>
      </w:r>
      <w:r w:rsidRPr="00584665">
        <w:rPr>
          <w:rFonts w:ascii="Times New Roman" w:hAnsi="Times New Roman"/>
          <w:sz w:val="26"/>
          <w:szCs w:val="26"/>
        </w:rPr>
        <w:t>постанов про повернення для належного оформлення (7%); 1</w:t>
      </w:r>
      <w:r w:rsidR="00CD6AFB">
        <w:rPr>
          <w:rFonts w:ascii="Times New Roman" w:hAnsi="Times New Roman"/>
          <w:sz w:val="26"/>
          <w:szCs w:val="26"/>
        </w:rPr>
        <w:t> </w:t>
      </w:r>
      <w:r w:rsidRPr="00584665">
        <w:rPr>
          <w:rFonts w:ascii="Times New Roman" w:hAnsi="Times New Roman"/>
          <w:sz w:val="26"/>
          <w:szCs w:val="26"/>
        </w:rPr>
        <w:t xml:space="preserve">постанова про звільнення від адміністративної відповідальності з передачею матеріалів справи на розгляд трудового колективу. </w:t>
      </w:r>
    </w:p>
    <w:p w:rsidR="00485571" w:rsidRPr="00584665" w:rsidRDefault="00485571" w:rsidP="00485571">
      <w:pPr>
        <w:pStyle w:val="af2"/>
        <w:ind w:firstLine="708"/>
        <w:jc w:val="both"/>
        <w:rPr>
          <w:rFonts w:ascii="Times New Roman" w:hAnsi="Times New Roman"/>
          <w:sz w:val="26"/>
          <w:szCs w:val="26"/>
        </w:rPr>
      </w:pPr>
      <w:r w:rsidRPr="00584665">
        <w:rPr>
          <w:rFonts w:ascii="Times New Roman" w:hAnsi="Times New Roman"/>
          <w:sz w:val="26"/>
          <w:szCs w:val="26"/>
        </w:rPr>
        <w:t xml:space="preserve">Також вказує на те, що в разі відмови </w:t>
      </w:r>
      <w:r w:rsidR="002E7977">
        <w:rPr>
          <w:rFonts w:ascii="Times New Roman" w:hAnsi="Times New Roman"/>
          <w:sz w:val="26"/>
          <w:szCs w:val="26"/>
        </w:rPr>
        <w:t>в</w:t>
      </w:r>
      <w:r w:rsidRPr="00584665">
        <w:rPr>
          <w:rFonts w:ascii="Times New Roman" w:hAnsi="Times New Roman"/>
          <w:sz w:val="26"/>
          <w:szCs w:val="26"/>
        </w:rPr>
        <w:t xml:space="preserve"> задоволенні клопотань про необхідність ознайомлення з матеріалами адміністративної справи правопорушником, залучення захисника чи відкладення розгляду справи на іншу дату </w:t>
      </w:r>
      <w:r w:rsidR="002E7977">
        <w:rPr>
          <w:rFonts w:ascii="Times New Roman" w:hAnsi="Times New Roman"/>
          <w:sz w:val="26"/>
          <w:szCs w:val="26"/>
        </w:rPr>
        <w:t>у</w:t>
      </w:r>
      <w:r w:rsidRPr="00584665">
        <w:rPr>
          <w:rFonts w:ascii="Times New Roman" w:hAnsi="Times New Roman"/>
          <w:sz w:val="26"/>
          <w:szCs w:val="26"/>
        </w:rPr>
        <w:t xml:space="preserve"> зв’язку з перебування</w:t>
      </w:r>
      <w:r w:rsidR="002E7977">
        <w:rPr>
          <w:rFonts w:ascii="Times New Roman" w:hAnsi="Times New Roman"/>
          <w:sz w:val="26"/>
          <w:szCs w:val="26"/>
        </w:rPr>
        <w:t>м</w:t>
      </w:r>
      <w:r w:rsidRPr="00584665">
        <w:rPr>
          <w:rFonts w:ascii="Times New Roman" w:hAnsi="Times New Roman"/>
          <w:sz w:val="26"/>
          <w:szCs w:val="26"/>
        </w:rPr>
        <w:t xml:space="preserve"> на лікуванні, то це 100% призвело б до апеляційного перегляду, а в подальшому і скасування постанови суду першої інстанції та закриття провадження апеляційною інстанцією. Така практика відображена </w:t>
      </w:r>
      <w:r w:rsidR="002E7977">
        <w:rPr>
          <w:rFonts w:ascii="Times New Roman" w:hAnsi="Times New Roman"/>
          <w:sz w:val="26"/>
          <w:szCs w:val="26"/>
        </w:rPr>
        <w:t>в</w:t>
      </w:r>
      <w:r w:rsidRPr="00584665">
        <w:rPr>
          <w:rFonts w:ascii="Times New Roman" w:hAnsi="Times New Roman"/>
          <w:sz w:val="26"/>
          <w:szCs w:val="26"/>
        </w:rPr>
        <w:t xml:space="preserve"> рішеннях Луганського апеляційного суду у справах:</w:t>
      </w:r>
      <w:r w:rsidR="00B2201D" w:rsidRPr="00584665">
        <w:rPr>
          <w:rFonts w:ascii="Times New Roman" w:hAnsi="Times New Roman"/>
          <w:sz w:val="26"/>
          <w:szCs w:val="26"/>
        </w:rPr>
        <w:t xml:space="preserve"> № </w:t>
      </w:r>
      <w:r w:rsidRPr="00584665">
        <w:rPr>
          <w:rFonts w:ascii="Times New Roman" w:hAnsi="Times New Roman"/>
          <w:sz w:val="26"/>
          <w:szCs w:val="26"/>
        </w:rPr>
        <w:t>423/2403/16-п, № 423/505/17, №</w:t>
      </w:r>
      <w:r w:rsidR="00C232D1">
        <w:rPr>
          <w:rFonts w:ascii="Times New Roman" w:hAnsi="Times New Roman"/>
          <w:sz w:val="26"/>
          <w:szCs w:val="26"/>
        </w:rPr>
        <w:t> </w:t>
      </w:r>
      <w:r w:rsidRPr="00584665">
        <w:rPr>
          <w:rFonts w:ascii="Times New Roman" w:hAnsi="Times New Roman"/>
          <w:sz w:val="26"/>
          <w:szCs w:val="26"/>
        </w:rPr>
        <w:t>423/988/17,</w:t>
      </w:r>
      <w:r w:rsidR="00B2201D" w:rsidRPr="00584665">
        <w:rPr>
          <w:rFonts w:ascii="Times New Roman" w:hAnsi="Times New Roman"/>
          <w:sz w:val="26"/>
          <w:szCs w:val="26"/>
        </w:rPr>
        <w:t xml:space="preserve"> № </w:t>
      </w:r>
      <w:r w:rsidR="00C232D1">
        <w:rPr>
          <w:rFonts w:ascii="Times New Roman" w:hAnsi="Times New Roman"/>
          <w:sz w:val="26"/>
          <w:szCs w:val="26"/>
        </w:rPr>
        <w:t> </w:t>
      </w:r>
      <w:r w:rsidR="00B2201D" w:rsidRPr="00584665">
        <w:rPr>
          <w:rFonts w:ascii="Times New Roman" w:hAnsi="Times New Roman"/>
          <w:sz w:val="26"/>
          <w:szCs w:val="26"/>
        </w:rPr>
        <w:t>419/201/17, №</w:t>
      </w:r>
      <w:r w:rsidR="00C232D1">
        <w:rPr>
          <w:rFonts w:ascii="Times New Roman" w:hAnsi="Times New Roman"/>
          <w:sz w:val="26"/>
          <w:szCs w:val="26"/>
        </w:rPr>
        <w:t> </w:t>
      </w:r>
      <w:r w:rsidR="00B2201D" w:rsidRPr="00584665">
        <w:rPr>
          <w:rFonts w:ascii="Times New Roman" w:hAnsi="Times New Roman"/>
          <w:sz w:val="26"/>
          <w:szCs w:val="26"/>
        </w:rPr>
        <w:t>428/2793/17, № </w:t>
      </w:r>
      <w:r w:rsidRPr="00584665">
        <w:rPr>
          <w:rFonts w:ascii="Times New Roman" w:hAnsi="Times New Roman"/>
          <w:sz w:val="26"/>
          <w:szCs w:val="26"/>
        </w:rPr>
        <w:t>414/1187/17, № 428/3726/17, №</w:t>
      </w:r>
      <w:r w:rsidR="00C232D1">
        <w:rPr>
          <w:rFonts w:ascii="Times New Roman" w:hAnsi="Times New Roman"/>
          <w:sz w:val="26"/>
          <w:szCs w:val="26"/>
        </w:rPr>
        <w:t> </w:t>
      </w:r>
      <w:r w:rsidRPr="00584665">
        <w:rPr>
          <w:rFonts w:ascii="Times New Roman" w:hAnsi="Times New Roman"/>
          <w:sz w:val="26"/>
          <w:szCs w:val="26"/>
        </w:rPr>
        <w:t>408/1835/17, №</w:t>
      </w:r>
      <w:r w:rsidR="00C232D1">
        <w:rPr>
          <w:rFonts w:ascii="Times New Roman" w:hAnsi="Times New Roman"/>
          <w:sz w:val="26"/>
          <w:szCs w:val="26"/>
        </w:rPr>
        <w:t> </w:t>
      </w:r>
      <w:r w:rsidR="00424B23">
        <w:rPr>
          <w:rFonts w:ascii="Times New Roman" w:hAnsi="Times New Roman"/>
          <w:sz w:val="26"/>
          <w:szCs w:val="26"/>
        </w:rPr>
        <w:t>425/1429/17, №</w:t>
      </w:r>
      <w:r w:rsidR="00C232D1">
        <w:rPr>
          <w:rFonts w:ascii="Times New Roman" w:hAnsi="Times New Roman"/>
          <w:sz w:val="26"/>
          <w:szCs w:val="26"/>
        </w:rPr>
        <w:t> </w:t>
      </w:r>
      <w:r w:rsidR="00424B23">
        <w:rPr>
          <w:rFonts w:ascii="Times New Roman" w:hAnsi="Times New Roman"/>
          <w:sz w:val="26"/>
          <w:szCs w:val="26"/>
        </w:rPr>
        <w:t>426/10524/17, № </w:t>
      </w:r>
      <w:r w:rsidRPr="00584665">
        <w:rPr>
          <w:rFonts w:ascii="Times New Roman" w:hAnsi="Times New Roman"/>
          <w:sz w:val="26"/>
          <w:szCs w:val="26"/>
        </w:rPr>
        <w:t>415/1595/18, № 409/950/18, №</w:t>
      </w:r>
      <w:r w:rsidR="00C232D1">
        <w:rPr>
          <w:rFonts w:ascii="Times New Roman" w:hAnsi="Times New Roman"/>
          <w:sz w:val="26"/>
          <w:szCs w:val="26"/>
        </w:rPr>
        <w:t> </w:t>
      </w:r>
      <w:r w:rsidRPr="00584665">
        <w:rPr>
          <w:rFonts w:ascii="Times New Roman" w:hAnsi="Times New Roman"/>
          <w:sz w:val="26"/>
          <w:szCs w:val="26"/>
        </w:rPr>
        <w:t>409/2708/18, №</w:t>
      </w:r>
      <w:r w:rsidR="00C232D1">
        <w:rPr>
          <w:rFonts w:ascii="Times New Roman" w:hAnsi="Times New Roman"/>
          <w:sz w:val="26"/>
          <w:szCs w:val="26"/>
        </w:rPr>
        <w:t> </w:t>
      </w:r>
      <w:r w:rsidR="00424B23">
        <w:rPr>
          <w:rFonts w:ascii="Times New Roman" w:hAnsi="Times New Roman"/>
          <w:sz w:val="26"/>
          <w:szCs w:val="26"/>
        </w:rPr>
        <w:t>415/10546/18, №</w:t>
      </w:r>
      <w:r w:rsidR="00C232D1">
        <w:rPr>
          <w:rFonts w:ascii="Times New Roman" w:hAnsi="Times New Roman"/>
          <w:sz w:val="26"/>
          <w:szCs w:val="26"/>
        </w:rPr>
        <w:t> </w:t>
      </w:r>
      <w:r w:rsidR="00424B23">
        <w:rPr>
          <w:rFonts w:ascii="Times New Roman" w:hAnsi="Times New Roman"/>
          <w:sz w:val="26"/>
          <w:szCs w:val="26"/>
        </w:rPr>
        <w:t>419/3564/18, № </w:t>
      </w:r>
      <w:r w:rsidRPr="00584665">
        <w:rPr>
          <w:rFonts w:ascii="Times New Roman" w:hAnsi="Times New Roman"/>
          <w:sz w:val="26"/>
          <w:szCs w:val="26"/>
        </w:rPr>
        <w:t>752/6074/18, № 415/7061/18, №</w:t>
      </w:r>
      <w:r w:rsidR="00C232D1">
        <w:rPr>
          <w:rFonts w:ascii="Times New Roman" w:hAnsi="Times New Roman"/>
          <w:sz w:val="26"/>
          <w:szCs w:val="26"/>
        </w:rPr>
        <w:t> </w:t>
      </w:r>
      <w:r w:rsidRPr="00584665">
        <w:rPr>
          <w:rFonts w:ascii="Times New Roman" w:hAnsi="Times New Roman"/>
          <w:sz w:val="26"/>
          <w:szCs w:val="26"/>
        </w:rPr>
        <w:t>426/9517/18, №</w:t>
      </w:r>
      <w:r w:rsidR="00C232D1">
        <w:rPr>
          <w:rFonts w:ascii="Times New Roman" w:hAnsi="Times New Roman"/>
          <w:sz w:val="26"/>
          <w:szCs w:val="26"/>
        </w:rPr>
        <w:t> </w:t>
      </w:r>
      <w:r w:rsidRPr="00584665">
        <w:rPr>
          <w:rFonts w:ascii="Times New Roman" w:hAnsi="Times New Roman"/>
          <w:sz w:val="26"/>
          <w:szCs w:val="26"/>
        </w:rPr>
        <w:t>428/7730/19, №</w:t>
      </w:r>
      <w:r w:rsidR="00C232D1">
        <w:rPr>
          <w:rFonts w:ascii="Times New Roman" w:hAnsi="Times New Roman"/>
          <w:sz w:val="26"/>
          <w:szCs w:val="26"/>
        </w:rPr>
        <w:t> </w:t>
      </w:r>
      <w:r w:rsidRPr="00584665">
        <w:rPr>
          <w:rFonts w:ascii="Times New Roman" w:hAnsi="Times New Roman"/>
          <w:sz w:val="26"/>
          <w:szCs w:val="26"/>
        </w:rPr>
        <w:t>425</w:t>
      </w:r>
      <w:r w:rsidR="00424B23">
        <w:rPr>
          <w:rFonts w:ascii="Times New Roman" w:hAnsi="Times New Roman"/>
          <w:sz w:val="26"/>
          <w:szCs w:val="26"/>
        </w:rPr>
        <w:t>/1045/20, № </w:t>
      </w:r>
      <w:r w:rsidRPr="00584665">
        <w:rPr>
          <w:rFonts w:ascii="Times New Roman" w:hAnsi="Times New Roman"/>
          <w:sz w:val="26"/>
          <w:szCs w:val="26"/>
        </w:rPr>
        <w:t>415/2515/20, № 425/2197/20, №</w:t>
      </w:r>
      <w:r w:rsidR="00C232D1">
        <w:rPr>
          <w:rFonts w:ascii="Times New Roman" w:hAnsi="Times New Roman"/>
          <w:sz w:val="26"/>
          <w:szCs w:val="26"/>
        </w:rPr>
        <w:t> 425/1396/20, № </w:t>
      </w:r>
      <w:r w:rsidRPr="00584665">
        <w:rPr>
          <w:rFonts w:ascii="Times New Roman" w:hAnsi="Times New Roman"/>
          <w:sz w:val="26"/>
          <w:szCs w:val="26"/>
        </w:rPr>
        <w:t>415/1636/20, №</w:t>
      </w:r>
      <w:r w:rsidR="00C232D1">
        <w:rPr>
          <w:rFonts w:ascii="Times New Roman" w:hAnsi="Times New Roman"/>
          <w:sz w:val="26"/>
          <w:szCs w:val="26"/>
        </w:rPr>
        <w:t> </w:t>
      </w:r>
      <w:r w:rsidRPr="00584665">
        <w:rPr>
          <w:rFonts w:ascii="Times New Roman" w:hAnsi="Times New Roman"/>
          <w:sz w:val="26"/>
          <w:szCs w:val="26"/>
        </w:rPr>
        <w:t>415/5186/20 тощо.</w:t>
      </w:r>
      <w:r w:rsidR="00511F69" w:rsidRPr="00584665">
        <w:rPr>
          <w:rFonts w:ascii="Times New Roman" w:hAnsi="Times New Roman"/>
          <w:sz w:val="26"/>
          <w:szCs w:val="26"/>
        </w:rPr>
        <w:t xml:space="preserve"> </w:t>
      </w:r>
    </w:p>
    <w:p w:rsidR="00511F69" w:rsidRPr="00584665" w:rsidRDefault="00511F69" w:rsidP="00511F69">
      <w:pPr>
        <w:pStyle w:val="af2"/>
        <w:ind w:firstLine="709"/>
        <w:jc w:val="both"/>
        <w:rPr>
          <w:rFonts w:ascii="Times New Roman" w:hAnsi="Times New Roman"/>
          <w:sz w:val="26"/>
          <w:szCs w:val="26"/>
        </w:rPr>
      </w:pPr>
      <w:r w:rsidRPr="00584665">
        <w:rPr>
          <w:rFonts w:ascii="Times New Roman" w:hAnsi="Times New Roman"/>
          <w:sz w:val="26"/>
          <w:szCs w:val="26"/>
        </w:rPr>
        <w:t>Звертає увагу, що після використання, на її думку, усіх можливих законних засобів дотримання прав особи, яка притяг</w:t>
      </w:r>
      <w:r w:rsidR="002E7977">
        <w:rPr>
          <w:rFonts w:ascii="Times New Roman" w:hAnsi="Times New Roman"/>
          <w:sz w:val="26"/>
          <w:szCs w:val="26"/>
        </w:rPr>
        <w:t>а</w:t>
      </w:r>
      <w:r w:rsidRPr="00584665">
        <w:rPr>
          <w:rFonts w:ascii="Times New Roman" w:hAnsi="Times New Roman"/>
          <w:sz w:val="26"/>
          <w:szCs w:val="26"/>
        </w:rPr>
        <w:t>ється до адміністративної відповідальності</w:t>
      </w:r>
      <w:r w:rsidR="002E7977">
        <w:rPr>
          <w:rFonts w:ascii="Times New Roman" w:hAnsi="Times New Roman"/>
          <w:sz w:val="26"/>
          <w:szCs w:val="26"/>
        </w:rPr>
        <w:t>,</w:t>
      </w:r>
      <w:r w:rsidRPr="00584665">
        <w:rPr>
          <w:rFonts w:ascii="Times New Roman" w:hAnsi="Times New Roman"/>
          <w:sz w:val="26"/>
          <w:szCs w:val="26"/>
        </w:rPr>
        <w:t xml:space="preserve"> та повторного невиконання постанови про привод правопорушника, але за наявності наданої інформації про навмисне ухилення від явки до суду, суддею приймалися постанови без участі правопорушника, а саме: у справах №</w:t>
      </w:r>
      <w:r w:rsidR="00C232D1">
        <w:rPr>
          <w:rFonts w:ascii="Times New Roman" w:hAnsi="Times New Roman"/>
          <w:sz w:val="26"/>
          <w:szCs w:val="26"/>
        </w:rPr>
        <w:t> </w:t>
      </w:r>
      <w:r w:rsidRPr="00584665">
        <w:rPr>
          <w:rFonts w:ascii="Times New Roman" w:hAnsi="Times New Roman"/>
          <w:sz w:val="26"/>
          <w:szCs w:val="26"/>
        </w:rPr>
        <w:t>415/2547/17, №</w:t>
      </w:r>
      <w:r w:rsidR="00C232D1">
        <w:rPr>
          <w:rFonts w:ascii="Times New Roman" w:hAnsi="Times New Roman"/>
          <w:sz w:val="26"/>
          <w:szCs w:val="26"/>
        </w:rPr>
        <w:t> </w:t>
      </w:r>
      <w:r w:rsidRPr="00584665">
        <w:rPr>
          <w:rFonts w:ascii="Times New Roman" w:hAnsi="Times New Roman"/>
          <w:sz w:val="26"/>
          <w:szCs w:val="26"/>
        </w:rPr>
        <w:t>415/5430/17, №</w:t>
      </w:r>
      <w:r w:rsidR="00C232D1">
        <w:rPr>
          <w:rFonts w:ascii="Times New Roman" w:hAnsi="Times New Roman"/>
          <w:sz w:val="26"/>
          <w:szCs w:val="26"/>
        </w:rPr>
        <w:t> </w:t>
      </w:r>
      <w:r w:rsidRPr="00584665">
        <w:rPr>
          <w:rFonts w:ascii="Times New Roman" w:hAnsi="Times New Roman"/>
          <w:sz w:val="26"/>
          <w:szCs w:val="26"/>
        </w:rPr>
        <w:t>415/5747/17, №</w:t>
      </w:r>
      <w:r w:rsidR="00C232D1">
        <w:rPr>
          <w:rFonts w:ascii="Times New Roman" w:hAnsi="Times New Roman"/>
          <w:sz w:val="26"/>
          <w:szCs w:val="26"/>
        </w:rPr>
        <w:t> </w:t>
      </w:r>
      <w:r w:rsidRPr="00584665">
        <w:rPr>
          <w:rFonts w:ascii="Times New Roman" w:hAnsi="Times New Roman"/>
          <w:sz w:val="26"/>
          <w:szCs w:val="26"/>
        </w:rPr>
        <w:t>415/7656/17, № </w:t>
      </w:r>
      <w:r w:rsidR="00424B23">
        <w:rPr>
          <w:rFonts w:ascii="Times New Roman" w:hAnsi="Times New Roman"/>
          <w:sz w:val="26"/>
          <w:szCs w:val="26"/>
        </w:rPr>
        <w:t>415/7680/17, №</w:t>
      </w:r>
      <w:r w:rsidR="00C232D1">
        <w:rPr>
          <w:rFonts w:ascii="Times New Roman" w:hAnsi="Times New Roman"/>
          <w:sz w:val="26"/>
          <w:szCs w:val="26"/>
        </w:rPr>
        <w:t> </w:t>
      </w:r>
      <w:r w:rsidR="00424B23">
        <w:rPr>
          <w:rFonts w:ascii="Times New Roman" w:hAnsi="Times New Roman"/>
          <w:sz w:val="26"/>
          <w:szCs w:val="26"/>
        </w:rPr>
        <w:t>415/8153/17, № </w:t>
      </w:r>
      <w:r w:rsidRPr="00584665">
        <w:rPr>
          <w:rFonts w:ascii="Times New Roman" w:hAnsi="Times New Roman"/>
          <w:sz w:val="26"/>
          <w:szCs w:val="26"/>
        </w:rPr>
        <w:t>415/6114/18, №</w:t>
      </w:r>
      <w:r w:rsidR="00C232D1">
        <w:rPr>
          <w:rFonts w:ascii="Times New Roman" w:hAnsi="Times New Roman"/>
          <w:sz w:val="26"/>
          <w:szCs w:val="26"/>
        </w:rPr>
        <w:t> </w:t>
      </w:r>
      <w:r w:rsidRPr="00584665">
        <w:rPr>
          <w:rFonts w:ascii="Times New Roman" w:hAnsi="Times New Roman"/>
          <w:sz w:val="26"/>
          <w:szCs w:val="26"/>
        </w:rPr>
        <w:t>415/6103/18, №</w:t>
      </w:r>
      <w:r w:rsidR="00C232D1">
        <w:rPr>
          <w:rFonts w:ascii="Times New Roman" w:hAnsi="Times New Roman"/>
          <w:sz w:val="26"/>
          <w:szCs w:val="26"/>
        </w:rPr>
        <w:t> </w:t>
      </w:r>
      <w:r w:rsidRPr="00584665">
        <w:rPr>
          <w:rFonts w:ascii="Times New Roman" w:hAnsi="Times New Roman"/>
          <w:sz w:val="26"/>
          <w:szCs w:val="26"/>
        </w:rPr>
        <w:t>415/7278/18, № </w:t>
      </w:r>
      <w:r w:rsidR="00424B23">
        <w:rPr>
          <w:rFonts w:ascii="Times New Roman" w:hAnsi="Times New Roman"/>
          <w:sz w:val="26"/>
          <w:szCs w:val="26"/>
        </w:rPr>
        <w:t>415/16/19, №</w:t>
      </w:r>
      <w:r w:rsidR="00C232D1">
        <w:rPr>
          <w:rFonts w:ascii="Times New Roman" w:hAnsi="Times New Roman"/>
          <w:sz w:val="26"/>
          <w:szCs w:val="26"/>
        </w:rPr>
        <w:t> </w:t>
      </w:r>
      <w:r w:rsidR="00424B23">
        <w:rPr>
          <w:rFonts w:ascii="Times New Roman" w:hAnsi="Times New Roman"/>
          <w:sz w:val="26"/>
          <w:szCs w:val="26"/>
        </w:rPr>
        <w:t>415/1296/19, № </w:t>
      </w:r>
      <w:r w:rsidRPr="00584665">
        <w:rPr>
          <w:rFonts w:ascii="Times New Roman" w:hAnsi="Times New Roman"/>
          <w:sz w:val="26"/>
          <w:szCs w:val="26"/>
        </w:rPr>
        <w:t>415/2637/19, №</w:t>
      </w:r>
      <w:r w:rsidR="00C232D1">
        <w:rPr>
          <w:rFonts w:ascii="Times New Roman" w:hAnsi="Times New Roman"/>
          <w:sz w:val="26"/>
          <w:szCs w:val="26"/>
        </w:rPr>
        <w:t> </w:t>
      </w:r>
      <w:r w:rsidRPr="00584665">
        <w:rPr>
          <w:rFonts w:ascii="Times New Roman" w:hAnsi="Times New Roman"/>
          <w:sz w:val="26"/>
          <w:szCs w:val="26"/>
        </w:rPr>
        <w:t>415/3188/19, №</w:t>
      </w:r>
      <w:r w:rsidR="00C232D1">
        <w:rPr>
          <w:rFonts w:ascii="Times New Roman" w:hAnsi="Times New Roman"/>
          <w:sz w:val="26"/>
          <w:szCs w:val="26"/>
        </w:rPr>
        <w:t> </w:t>
      </w:r>
      <w:r w:rsidRPr="00584665">
        <w:rPr>
          <w:rFonts w:ascii="Times New Roman" w:hAnsi="Times New Roman"/>
          <w:sz w:val="26"/>
          <w:szCs w:val="26"/>
        </w:rPr>
        <w:t>415/4704/19, № </w:t>
      </w:r>
      <w:r w:rsidR="00424B23">
        <w:rPr>
          <w:rFonts w:ascii="Times New Roman" w:hAnsi="Times New Roman"/>
          <w:sz w:val="26"/>
          <w:szCs w:val="26"/>
        </w:rPr>
        <w:t>415/3926/19, №</w:t>
      </w:r>
      <w:r w:rsidR="00C232D1">
        <w:rPr>
          <w:rFonts w:ascii="Times New Roman" w:hAnsi="Times New Roman"/>
          <w:sz w:val="26"/>
          <w:szCs w:val="26"/>
        </w:rPr>
        <w:t> </w:t>
      </w:r>
      <w:r w:rsidR="00424B23">
        <w:rPr>
          <w:rFonts w:ascii="Times New Roman" w:hAnsi="Times New Roman"/>
          <w:sz w:val="26"/>
          <w:szCs w:val="26"/>
        </w:rPr>
        <w:t>415/7335/19, № </w:t>
      </w:r>
      <w:r w:rsidRPr="00584665">
        <w:rPr>
          <w:rFonts w:ascii="Times New Roman" w:hAnsi="Times New Roman"/>
          <w:sz w:val="26"/>
          <w:szCs w:val="26"/>
        </w:rPr>
        <w:t>415/7509/19, №</w:t>
      </w:r>
      <w:r w:rsidR="00C232D1">
        <w:rPr>
          <w:rFonts w:ascii="Times New Roman" w:hAnsi="Times New Roman"/>
          <w:sz w:val="26"/>
          <w:szCs w:val="26"/>
        </w:rPr>
        <w:t> </w:t>
      </w:r>
      <w:r w:rsidRPr="00584665">
        <w:rPr>
          <w:rFonts w:ascii="Times New Roman" w:hAnsi="Times New Roman"/>
          <w:sz w:val="26"/>
          <w:szCs w:val="26"/>
        </w:rPr>
        <w:t>415/7723/19, №</w:t>
      </w:r>
      <w:r w:rsidR="00C232D1">
        <w:rPr>
          <w:rFonts w:ascii="Times New Roman" w:hAnsi="Times New Roman"/>
          <w:sz w:val="26"/>
          <w:szCs w:val="26"/>
        </w:rPr>
        <w:t> </w:t>
      </w:r>
      <w:r w:rsidRPr="00584665">
        <w:rPr>
          <w:rFonts w:ascii="Times New Roman" w:hAnsi="Times New Roman"/>
          <w:sz w:val="26"/>
          <w:szCs w:val="26"/>
        </w:rPr>
        <w:t>415/9789/19, № 415/1352/20, №</w:t>
      </w:r>
      <w:r w:rsidR="00C232D1">
        <w:rPr>
          <w:rFonts w:ascii="Times New Roman" w:hAnsi="Times New Roman"/>
          <w:sz w:val="26"/>
          <w:szCs w:val="26"/>
        </w:rPr>
        <w:t> </w:t>
      </w:r>
      <w:r w:rsidRPr="00584665">
        <w:rPr>
          <w:rFonts w:ascii="Times New Roman" w:hAnsi="Times New Roman"/>
          <w:sz w:val="26"/>
          <w:szCs w:val="26"/>
        </w:rPr>
        <w:t>415/37</w:t>
      </w:r>
      <w:r w:rsidR="00424B23">
        <w:rPr>
          <w:rFonts w:ascii="Times New Roman" w:hAnsi="Times New Roman"/>
          <w:sz w:val="26"/>
          <w:szCs w:val="26"/>
        </w:rPr>
        <w:t>25/20, № </w:t>
      </w:r>
      <w:r w:rsidRPr="00584665">
        <w:rPr>
          <w:rFonts w:ascii="Times New Roman" w:hAnsi="Times New Roman"/>
          <w:sz w:val="26"/>
          <w:szCs w:val="26"/>
        </w:rPr>
        <w:t>415/4989/20, №</w:t>
      </w:r>
      <w:r w:rsidR="00C232D1">
        <w:rPr>
          <w:rFonts w:ascii="Times New Roman" w:hAnsi="Times New Roman"/>
          <w:sz w:val="26"/>
          <w:szCs w:val="26"/>
        </w:rPr>
        <w:t> </w:t>
      </w:r>
      <w:r w:rsidRPr="00584665">
        <w:rPr>
          <w:rFonts w:ascii="Times New Roman" w:hAnsi="Times New Roman"/>
          <w:sz w:val="26"/>
          <w:szCs w:val="26"/>
        </w:rPr>
        <w:t>415/4860/20, №</w:t>
      </w:r>
      <w:r w:rsidR="00C232D1">
        <w:rPr>
          <w:rFonts w:ascii="Times New Roman" w:hAnsi="Times New Roman"/>
          <w:sz w:val="26"/>
          <w:szCs w:val="26"/>
        </w:rPr>
        <w:t> </w:t>
      </w:r>
      <w:r w:rsidRPr="00584665">
        <w:rPr>
          <w:rFonts w:ascii="Times New Roman" w:hAnsi="Times New Roman"/>
          <w:sz w:val="26"/>
          <w:szCs w:val="26"/>
        </w:rPr>
        <w:t>415/4754/20, № </w:t>
      </w:r>
      <w:r w:rsidR="00424B23">
        <w:rPr>
          <w:rFonts w:ascii="Times New Roman" w:hAnsi="Times New Roman"/>
          <w:sz w:val="26"/>
          <w:szCs w:val="26"/>
        </w:rPr>
        <w:t>415/1653/21, №</w:t>
      </w:r>
      <w:r w:rsidR="00C232D1">
        <w:rPr>
          <w:rFonts w:ascii="Times New Roman" w:hAnsi="Times New Roman"/>
          <w:sz w:val="26"/>
          <w:szCs w:val="26"/>
        </w:rPr>
        <w:t> </w:t>
      </w:r>
      <w:r w:rsidR="00424B23">
        <w:rPr>
          <w:rFonts w:ascii="Times New Roman" w:hAnsi="Times New Roman"/>
          <w:sz w:val="26"/>
          <w:szCs w:val="26"/>
        </w:rPr>
        <w:t>415/1425/21, № </w:t>
      </w:r>
      <w:r w:rsidRPr="00584665">
        <w:rPr>
          <w:rFonts w:ascii="Times New Roman" w:hAnsi="Times New Roman"/>
          <w:sz w:val="26"/>
          <w:szCs w:val="26"/>
        </w:rPr>
        <w:t>415/1468/21, №</w:t>
      </w:r>
      <w:r w:rsidR="00C232D1">
        <w:rPr>
          <w:rFonts w:ascii="Times New Roman" w:hAnsi="Times New Roman"/>
          <w:sz w:val="26"/>
          <w:szCs w:val="26"/>
        </w:rPr>
        <w:t> </w:t>
      </w:r>
      <w:r w:rsidRPr="00584665">
        <w:rPr>
          <w:rFonts w:ascii="Times New Roman" w:hAnsi="Times New Roman"/>
          <w:sz w:val="26"/>
          <w:szCs w:val="26"/>
        </w:rPr>
        <w:t>415/1469/21, №</w:t>
      </w:r>
      <w:r w:rsidR="00C232D1">
        <w:rPr>
          <w:rFonts w:ascii="Times New Roman" w:hAnsi="Times New Roman"/>
          <w:sz w:val="26"/>
          <w:szCs w:val="26"/>
        </w:rPr>
        <w:t> </w:t>
      </w:r>
      <w:r w:rsidRPr="00584665">
        <w:rPr>
          <w:rFonts w:ascii="Times New Roman" w:hAnsi="Times New Roman"/>
          <w:sz w:val="26"/>
          <w:szCs w:val="26"/>
        </w:rPr>
        <w:t>415/4318/21, № 415/4913/21, №</w:t>
      </w:r>
      <w:r w:rsidR="00C232D1">
        <w:rPr>
          <w:rFonts w:ascii="Times New Roman" w:hAnsi="Times New Roman"/>
          <w:sz w:val="26"/>
          <w:szCs w:val="26"/>
        </w:rPr>
        <w:t> </w:t>
      </w:r>
      <w:r w:rsidRPr="00584665">
        <w:rPr>
          <w:rFonts w:ascii="Times New Roman" w:hAnsi="Times New Roman"/>
          <w:sz w:val="26"/>
          <w:szCs w:val="26"/>
        </w:rPr>
        <w:t>415/4912/21.</w:t>
      </w:r>
    </w:p>
    <w:p w:rsidR="00511F69" w:rsidRPr="00584665" w:rsidRDefault="00511F69" w:rsidP="00511F69">
      <w:pPr>
        <w:pStyle w:val="af2"/>
        <w:ind w:firstLine="709"/>
        <w:jc w:val="both"/>
        <w:rPr>
          <w:rFonts w:ascii="Times New Roman" w:hAnsi="Times New Roman"/>
          <w:sz w:val="26"/>
          <w:szCs w:val="26"/>
        </w:rPr>
      </w:pPr>
      <w:r w:rsidRPr="00584665">
        <w:rPr>
          <w:rFonts w:ascii="Times New Roman" w:hAnsi="Times New Roman"/>
          <w:sz w:val="26"/>
          <w:szCs w:val="26"/>
        </w:rPr>
        <w:t xml:space="preserve">Ураховуючи викладене, </w:t>
      </w:r>
      <w:r w:rsidR="009362D2" w:rsidRPr="00584665">
        <w:rPr>
          <w:rFonts w:ascii="Times New Roman" w:hAnsi="Times New Roman"/>
          <w:sz w:val="26"/>
          <w:szCs w:val="26"/>
        </w:rPr>
        <w:t xml:space="preserve">вона </w:t>
      </w:r>
      <w:r w:rsidRPr="00584665">
        <w:rPr>
          <w:rFonts w:ascii="Times New Roman" w:hAnsi="Times New Roman"/>
          <w:sz w:val="26"/>
          <w:szCs w:val="26"/>
        </w:rPr>
        <w:t xml:space="preserve">вважає прийняті нею постанови законними, обґрунтованими і детально мотивованими. </w:t>
      </w:r>
    </w:p>
    <w:p w:rsidR="00C769C6" w:rsidRPr="00584665" w:rsidRDefault="00C769C6" w:rsidP="00C769C6">
      <w:pPr>
        <w:pStyle w:val="af2"/>
        <w:ind w:firstLine="708"/>
        <w:jc w:val="both"/>
        <w:rPr>
          <w:rFonts w:ascii="Times New Roman" w:hAnsi="Times New Roman"/>
          <w:sz w:val="26"/>
          <w:szCs w:val="26"/>
        </w:rPr>
      </w:pPr>
      <w:r w:rsidRPr="00584665">
        <w:rPr>
          <w:rFonts w:ascii="Times New Roman" w:hAnsi="Times New Roman"/>
          <w:sz w:val="26"/>
          <w:szCs w:val="26"/>
        </w:rPr>
        <w:t xml:space="preserve">2. Відповідно до </w:t>
      </w:r>
      <w:r w:rsidRPr="00584665">
        <w:rPr>
          <w:rFonts w:ascii="Times New Roman" w:hAnsi="Times New Roman"/>
          <w:bCs/>
          <w:sz w:val="26"/>
          <w:szCs w:val="26"/>
        </w:rPr>
        <w:t xml:space="preserve">щорічних декларацій особи, уповноваженої на виконання </w:t>
      </w:r>
      <w:r w:rsidRPr="00C232D1">
        <w:rPr>
          <w:rFonts w:ascii="Times New Roman" w:hAnsi="Times New Roman"/>
          <w:bCs/>
          <w:sz w:val="26"/>
          <w:szCs w:val="26"/>
        </w:rPr>
        <w:t>функцій держави або місцевого самоврядування</w:t>
      </w:r>
      <w:r w:rsidRPr="00C232D1">
        <w:rPr>
          <w:rFonts w:ascii="Times New Roman" w:hAnsi="Times New Roman"/>
          <w:sz w:val="26"/>
          <w:szCs w:val="26"/>
        </w:rPr>
        <w:t xml:space="preserve"> </w:t>
      </w:r>
      <w:r w:rsidRPr="00C232D1">
        <w:rPr>
          <w:rFonts w:ascii="Times New Roman" w:hAnsi="Times New Roman"/>
          <w:bCs/>
          <w:sz w:val="26"/>
          <w:szCs w:val="26"/>
        </w:rPr>
        <w:t>(охоплює попередній рік)</w:t>
      </w:r>
      <w:r w:rsidR="009C1E45" w:rsidRPr="00C232D1">
        <w:rPr>
          <w:rFonts w:ascii="Times New Roman" w:hAnsi="Times New Roman"/>
          <w:bCs/>
          <w:sz w:val="26"/>
          <w:szCs w:val="26"/>
        </w:rPr>
        <w:t>,</w:t>
      </w:r>
      <w:r w:rsidRPr="00C232D1">
        <w:rPr>
          <w:rFonts w:ascii="Times New Roman" w:hAnsi="Times New Roman"/>
          <w:bCs/>
          <w:sz w:val="26"/>
          <w:szCs w:val="26"/>
        </w:rPr>
        <w:t xml:space="preserve"> за</w:t>
      </w:r>
      <w:r w:rsidR="00392131">
        <w:rPr>
          <w:rFonts w:ascii="Times New Roman" w:hAnsi="Times New Roman"/>
          <w:bCs/>
          <w:sz w:val="26"/>
          <w:szCs w:val="26"/>
        </w:rPr>
        <w:t xml:space="preserve"> </w:t>
      </w:r>
      <w:r w:rsidRPr="00584665">
        <w:rPr>
          <w:rFonts w:ascii="Times New Roman" w:hAnsi="Times New Roman"/>
          <w:color w:val="000000"/>
          <w:sz w:val="26"/>
          <w:szCs w:val="26"/>
        </w:rPr>
        <w:t>2015–2017</w:t>
      </w:r>
      <w:r w:rsidR="00C232D1">
        <w:rPr>
          <w:rFonts w:ascii="Times New Roman" w:hAnsi="Times New Roman"/>
          <w:color w:val="000000"/>
          <w:sz w:val="26"/>
          <w:szCs w:val="26"/>
        </w:rPr>
        <w:t> </w:t>
      </w:r>
      <w:r w:rsidRPr="00584665">
        <w:rPr>
          <w:rFonts w:ascii="Times New Roman" w:hAnsi="Times New Roman"/>
          <w:color w:val="000000"/>
          <w:sz w:val="26"/>
          <w:szCs w:val="26"/>
        </w:rPr>
        <w:t>роки</w:t>
      </w:r>
      <w:r w:rsidRPr="00584665">
        <w:rPr>
          <w:rFonts w:ascii="Times New Roman" w:hAnsi="Times New Roman"/>
          <w:sz w:val="26"/>
          <w:szCs w:val="26"/>
        </w:rPr>
        <w:t xml:space="preserve"> суддею задекларовано земельну ділянку </w:t>
      </w:r>
      <w:r w:rsidR="00424B23">
        <w:rPr>
          <w:rFonts w:ascii="Times New Roman" w:hAnsi="Times New Roman"/>
          <w:sz w:val="26"/>
          <w:szCs w:val="26"/>
        </w:rPr>
        <w:t>загальною площею 1</w:t>
      </w:r>
      <w:r w:rsidR="00C232D1">
        <w:rPr>
          <w:rFonts w:ascii="Times New Roman" w:hAnsi="Times New Roman"/>
          <w:sz w:val="26"/>
          <w:szCs w:val="26"/>
        </w:rPr>
        <w:t>200 кв.</w:t>
      </w:r>
      <w:r w:rsidRPr="00584665">
        <w:rPr>
          <w:rFonts w:ascii="Times New Roman" w:hAnsi="Times New Roman"/>
          <w:sz w:val="26"/>
          <w:szCs w:val="26"/>
        </w:rPr>
        <w:t>м на території АР</w:t>
      </w:r>
      <w:r w:rsidR="00C232D1">
        <w:rPr>
          <w:rFonts w:ascii="Times New Roman" w:hAnsi="Times New Roman"/>
          <w:sz w:val="26"/>
          <w:szCs w:val="26"/>
        </w:rPr>
        <w:t> </w:t>
      </w:r>
      <w:r w:rsidRPr="00584665">
        <w:rPr>
          <w:rFonts w:ascii="Times New Roman" w:hAnsi="Times New Roman"/>
          <w:sz w:val="26"/>
          <w:szCs w:val="26"/>
        </w:rPr>
        <w:t>Крим, м.</w:t>
      </w:r>
      <w:r w:rsidR="00C232D1">
        <w:rPr>
          <w:rFonts w:ascii="Times New Roman" w:hAnsi="Times New Roman"/>
          <w:sz w:val="26"/>
          <w:szCs w:val="26"/>
        </w:rPr>
        <w:t> </w:t>
      </w:r>
      <w:r w:rsidRPr="00584665">
        <w:rPr>
          <w:rFonts w:ascii="Times New Roman" w:hAnsi="Times New Roman"/>
          <w:sz w:val="26"/>
          <w:szCs w:val="26"/>
        </w:rPr>
        <w:t>Феодосія, дата набуття права – 26.12.2013. Суддя зазначає, що після приватизації вказаної земельної ділянки у 2013</w:t>
      </w:r>
      <w:r w:rsidR="00C232D1">
        <w:rPr>
          <w:rFonts w:ascii="Times New Roman" w:hAnsi="Times New Roman"/>
          <w:sz w:val="26"/>
          <w:szCs w:val="26"/>
        </w:rPr>
        <w:t> </w:t>
      </w:r>
      <w:r w:rsidRPr="00584665">
        <w:rPr>
          <w:rFonts w:ascii="Times New Roman" w:hAnsi="Times New Roman"/>
          <w:sz w:val="26"/>
          <w:szCs w:val="26"/>
        </w:rPr>
        <w:t>році скористатися нею так і</w:t>
      </w:r>
      <w:r w:rsidR="00B2201D" w:rsidRPr="00584665">
        <w:rPr>
          <w:rFonts w:ascii="Times New Roman" w:hAnsi="Times New Roman"/>
          <w:sz w:val="26"/>
          <w:szCs w:val="26"/>
        </w:rPr>
        <w:t xml:space="preserve"> не змогла через окупацію </w:t>
      </w:r>
      <w:proofErr w:type="spellStart"/>
      <w:r w:rsidR="00B2201D" w:rsidRPr="00584665">
        <w:rPr>
          <w:rFonts w:ascii="Times New Roman" w:hAnsi="Times New Roman"/>
          <w:sz w:val="26"/>
          <w:szCs w:val="26"/>
        </w:rPr>
        <w:t>рф</w:t>
      </w:r>
      <w:proofErr w:type="spellEnd"/>
      <w:r w:rsidR="00B2201D" w:rsidRPr="00584665">
        <w:rPr>
          <w:rFonts w:ascii="Times New Roman" w:hAnsi="Times New Roman"/>
          <w:sz w:val="26"/>
          <w:szCs w:val="26"/>
        </w:rPr>
        <w:t xml:space="preserve"> АР </w:t>
      </w:r>
      <w:r w:rsidRPr="00584665">
        <w:rPr>
          <w:rFonts w:ascii="Times New Roman" w:hAnsi="Times New Roman"/>
          <w:sz w:val="26"/>
          <w:szCs w:val="26"/>
        </w:rPr>
        <w:t xml:space="preserve">Крим. Повідомляє, що </w:t>
      </w:r>
      <w:r w:rsidR="009C1E45">
        <w:rPr>
          <w:rFonts w:ascii="Times New Roman" w:hAnsi="Times New Roman"/>
          <w:sz w:val="26"/>
          <w:szCs w:val="26"/>
        </w:rPr>
        <w:t xml:space="preserve">з </w:t>
      </w:r>
      <w:r w:rsidRPr="00584665">
        <w:rPr>
          <w:rFonts w:ascii="Times New Roman" w:hAnsi="Times New Roman"/>
          <w:sz w:val="26"/>
          <w:szCs w:val="26"/>
        </w:rPr>
        <w:t>2014</w:t>
      </w:r>
      <w:r w:rsidR="00C232D1">
        <w:rPr>
          <w:rFonts w:ascii="Times New Roman" w:hAnsi="Times New Roman"/>
          <w:sz w:val="26"/>
          <w:szCs w:val="26"/>
        </w:rPr>
        <w:t> </w:t>
      </w:r>
      <w:r w:rsidRPr="00584665">
        <w:rPr>
          <w:rFonts w:ascii="Times New Roman" w:hAnsi="Times New Roman"/>
          <w:sz w:val="26"/>
          <w:szCs w:val="26"/>
        </w:rPr>
        <w:t>року д</w:t>
      </w:r>
      <w:r w:rsidR="00424B23">
        <w:rPr>
          <w:rFonts w:ascii="Times New Roman" w:hAnsi="Times New Roman"/>
          <w:sz w:val="26"/>
          <w:szCs w:val="26"/>
        </w:rPr>
        <w:t>о 2018 </w:t>
      </w:r>
      <w:r w:rsidRPr="00584665">
        <w:rPr>
          <w:rFonts w:ascii="Times New Roman" w:hAnsi="Times New Roman"/>
          <w:sz w:val="26"/>
          <w:szCs w:val="26"/>
        </w:rPr>
        <w:t xml:space="preserve">року підтримувала зв’язок з проукраїнськими членами садового товариства, які </w:t>
      </w:r>
      <w:r w:rsidR="009C1E45">
        <w:rPr>
          <w:rFonts w:ascii="Times New Roman" w:hAnsi="Times New Roman"/>
          <w:sz w:val="26"/>
          <w:szCs w:val="26"/>
        </w:rPr>
        <w:t>в</w:t>
      </w:r>
      <w:r w:rsidRPr="00584665">
        <w:rPr>
          <w:rFonts w:ascii="Times New Roman" w:hAnsi="Times New Roman"/>
          <w:sz w:val="26"/>
          <w:szCs w:val="26"/>
        </w:rPr>
        <w:t xml:space="preserve"> телефонному режимі запропонували їй продати земельну ділянку та надали її контакти потенційному покупцю. Ним виявився </w:t>
      </w:r>
      <w:r w:rsidR="00AA62AD">
        <w:rPr>
          <w:rFonts w:ascii="Times New Roman" w:hAnsi="Times New Roman"/>
          <w:sz w:val="26"/>
          <w:szCs w:val="26"/>
        </w:rPr>
        <w:t>ОСОБА_1</w:t>
      </w:r>
      <w:r w:rsidRPr="00584665">
        <w:rPr>
          <w:rFonts w:ascii="Times New Roman" w:hAnsi="Times New Roman"/>
          <w:sz w:val="26"/>
          <w:szCs w:val="26"/>
        </w:rPr>
        <w:t>, який пояснив, що є громадянином України з Сумщини. Поспілкувавшись і домовившись про ціну, він пообіцяв приїхати в Україну та оформити договір купівлі-продажу. Проте згодом повідомив, що найближчим часом приїхати не зможе та попро</w:t>
      </w:r>
      <w:r w:rsidR="009C1E45">
        <w:rPr>
          <w:rFonts w:ascii="Times New Roman" w:hAnsi="Times New Roman"/>
          <w:sz w:val="26"/>
          <w:szCs w:val="26"/>
        </w:rPr>
        <w:t>си</w:t>
      </w:r>
      <w:r w:rsidRPr="00584665">
        <w:rPr>
          <w:rFonts w:ascii="Times New Roman" w:hAnsi="Times New Roman"/>
          <w:sz w:val="26"/>
          <w:szCs w:val="26"/>
        </w:rPr>
        <w:t xml:space="preserve">в суддю надати довіреність його юристу, яка є громадянкою </w:t>
      </w:r>
      <w:proofErr w:type="spellStart"/>
      <w:r w:rsidRPr="00584665">
        <w:rPr>
          <w:rFonts w:ascii="Times New Roman" w:hAnsi="Times New Roman"/>
          <w:sz w:val="26"/>
          <w:szCs w:val="26"/>
        </w:rPr>
        <w:t>рф</w:t>
      </w:r>
      <w:proofErr w:type="spellEnd"/>
      <w:r w:rsidRPr="00584665">
        <w:rPr>
          <w:rFonts w:ascii="Times New Roman" w:hAnsi="Times New Roman"/>
          <w:sz w:val="26"/>
          <w:szCs w:val="26"/>
        </w:rPr>
        <w:t xml:space="preserve">, для переоформлення відповідних </w:t>
      </w:r>
      <w:r w:rsidRPr="00584665">
        <w:rPr>
          <w:rFonts w:ascii="Times New Roman" w:hAnsi="Times New Roman"/>
          <w:sz w:val="26"/>
          <w:szCs w:val="26"/>
        </w:rPr>
        <w:lastRenderedPageBreak/>
        <w:t xml:space="preserve">документів на ім’я </w:t>
      </w:r>
      <w:r w:rsidR="008C1009">
        <w:rPr>
          <w:rFonts w:ascii="Times New Roman" w:hAnsi="Times New Roman"/>
          <w:sz w:val="26"/>
          <w:szCs w:val="26"/>
        </w:rPr>
        <w:t>ОСОБА_1</w:t>
      </w:r>
      <w:r w:rsidRPr="00584665">
        <w:rPr>
          <w:rFonts w:ascii="Times New Roman" w:hAnsi="Times New Roman"/>
          <w:sz w:val="26"/>
          <w:szCs w:val="26"/>
        </w:rPr>
        <w:t xml:space="preserve">. Також зазначив, що рік тому він переїхав жити до </w:t>
      </w:r>
      <w:proofErr w:type="spellStart"/>
      <w:r w:rsidRPr="00584665">
        <w:rPr>
          <w:rFonts w:ascii="Times New Roman" w:hAnsi="Times New Roman"/>
          <w:sz w:val="26"/>
          <w:szCs w:val="26"/>
        </w:rPr>
        <w:t>рф</w:t>
      </w:r>
      <w:proofErr w:type="spellEnd"/>
      <w:r w:rsidRPr="00584665">
        <w:rPr>
          <w:rFonts w:ascii="Times New Roman" w:hAnsi="Times New Roman"/>
          <w:sz w:val="26"/>
          <w:szCs w:val="26"/>
        </w:rPr>
        <w:t xml:space="preserve"> і переслав їй </w:t>
      </w:r>
      <w:r w:rsidR="009C1E45">
        <w:rPr>
          <w:rFonts w:ascii="Times New Roman" w:hAnsi="Times New Roman"/>
          <w:sz w:val="26"/>
          <w:szCs w:val="26"/>
        </w:rPr>
        <w:t xml:space="preserve">копію </w:t>
      </w:r>
      <w:r w:rsidRPr="00584665">
        <w:rPr>
          <w:rFonts w:ascii="Times New Roman" w:hAnsi="Times New Roman"/>
          <w:sz w:val="26"/>
          <w:szCs w:val="26"/>
        </w:rPr>
        <w:t>паспорт</w:t>
      </w:r>
      <w:r w:rsidR="009C1E45">
        <w:rPr>
          <w:rFonts w:ascii="Times New Roman" w:hAnsi="Times New Roman"/>
          <w:sz w:val="26"/>
          <w:szCs w:val="26"/>
        </w:rPr>
        <w:t>а</w:t>
      </w:r>
      <w:r w:rsidRPr="00584665">
        <w:rPr>
          <w:rFonts w:ascii="Times New Roman" w:hAnsi="Times New Roman"/>
          <w:sz w:val="26"/>
          <w:szCs w:val="26"/>
        </w:rPr>
        <w:t xml:space="preserve"> громадянина </w:t>
      </w:r>
      <w:proofErr w:type="spellStart"/>
      <w:r w:rsidRPr="00584665">
        <w:rPr>
          <w:rFonts w:ascii="Times New Roman" w:hAnsi="Times New Roman"/>
          <w:sz w:val="26"/>
          <w:szCs w:val="26"/>
        </w:rPr>
        <w:t>рф</w:t>
      </w:r>
      <w:proofErr w:type="spellEnd"/>
      <w:r w:rsidRPr="00584665">
        <w:rPr>
          <w:rFonts w:ascii="Times New Roman" w:hAnsi="Times New Roman"/>
          <w:sz w:val="26"/>
          <w:szCs w:val="26"/>
        </w:rPr>
        <w:t xml:space="preserve">. Суддя зазначає, що погодилася, оскільки вважала, що все рівно </w:t>
      </w:r>
      <w:r w:rsidR="009C1E45">
        <w:rPr>
          <w:rFonts w:ascii="Times New Roman" w:hAnsi="Times New Roman"/>
          <w:sz w:val="26"/>
          <w:szCs w:val="26"/>
        </w:rPr>
        <w:t>надалі</w:t>
      </w:r>
      <w:r w:rsidRPr="00584665">
        <w:rPr>
          <w:rFonts w:ascii="Times New Roman" w:hAnsi="Times New Roman"/>
          <w:sz w:val="26"/>
          <w:szCs w:val="26"/>
        </w:rPr>
        <w:t xml:space="preserve"> договір буде оформлений згідно з чинним законодавством України. Додатково повідомила, що довіреність, надану нею у м. Сєвєродонецьк у межах юрисдикції України, її батько </w:t>
      </w:r>
      <w:r w:rsidR="008C1009">
        <w:rPr>
          <w:rFonts w:ascii="Times New Roman" w:hAnsi="Times New Roman"/>
          <w:sz w:val="26"/>
          <w:szCs w:val="26"/>
        </w:rPr>
        <w:t>ОСОБА_4</w:t>
      </w:r>
      <w:r w:rsidRPr="00584665">
        <w:rPr>
          <w:rFonts w:ascii="Times New Roman" w:hAnsi="Times New Roman"/>
          <w:sz w:val="26"/>
          <w:szCs w:val="26"/>
        </w:rPr>
        <w:t xml:space="preserve"> відвіз у м.</w:t>
      </w:r>
      <w:r w:rsidR="00C232D1">
        <w:rPr>
          <w:rFonts w:ascii="Times New Roman" w:hAnsi="Times New Roman"/>
          <w:sz w:val="26"/>
          <w:szCs w:val="26"/>
        </w:rPr>
        <w:t> </w:t>
      </w:r>
      <w:r w:rsidRPr="00584665">
        <w:rPr>
          <w:rFonts w:ascii="Times New Roman" w:hAnsi="Times New Roman"/>
          <w:sz w:val="26"/>
          <w:szCs w:val="26"/>
        </w:rPr>
        <w:t xml:space="preserve">Феодосію, привіз їй гроші </w:t>
      </w:r>
      <w:r w:rsidR="009C1E45">
        <w:rPr>
          <w:rFonts w:ascii="Times New Roman" w:hAnsi="Times New Roman"/>
          <w:sz w:val="26"/>
          <w:szCs w:val="26"/>
        </w:rPr>
        <w:t>в</w:t>
      </w:r>
      <w:r w:rsidR="00C232D1">
        <w:rPr>
          <w:rFonts w:ascii="Times New Roman" w:hAnsi="Times New Roman"/>
          <w:sz w:val="26"/>
          <w:szCs w:val="26"/>
        </w:rPr>
        <w:t xml:space="preserve"> розмірі 157</w:t>
      </w:r>
      <w:r w:rsidRPr="00584665">
        <w:rPr>
          <w:rFonts w:ascii="Times New Roman" w:hAnsi="Times New Roman"/>
          <w:sz w:val="26"/>
          <w:szCs w:val="26"/>
        </w:rPr>
        <w:t>980</w:t>
      </w:r>
      <w:r w:rsidR="00C232D1">
        <w:rPr>
          <w:rFonts w:ascii="Times New Roman" w:hAnsi="Times New Roman"/>
          <w:sz w:val="26"/>
          <w:szCs w:val="26"/>
        </w:rPr>
        <w:t> </w:t>
      </w:r>
      <w:r w:rsidRPr="00584665">
        <w:rPr>
          <w:rFonts w:ascii="Times New Roman" w:hAnsi="Times New Roman"/>
          <w:sz w:val="26"/>
          <w:szCs w:val="26"/>
        </w:rPr>
        <w:t xml:space="preserve">грн. </w:t>
      </w:r>
      <w:r w:rsidR="008C6C38">
        <w:rPr>
          <w:rFonts w:ascii="Times New Roman" w:hAnsi="Times New Roman"/>
          <w:sz w:val="26"/>
          <w:szCs w:val="26"/>
        </w:rPr>
        <w:t>У</w:t>
      </w:r>
      <w:r w:rsidRPr="00584665">
        <w:rPr>
          <w:rFonts w:ascii="Times New Roman" w:hAnsi="Times New Roman"/>
          <w:sz w:val="26"/>
          <w:szCs w:val="26"/>
        </w:rPr>
        <w:t>казує, що</w:t>
      </w:r>
      <w:r w:rsidR="008C6C38">
        <w:rPr>
          <w:rFonts w:ascii="Times New Roman" w:hAnsi="Times New Roman"/>
          <w:sz w:val="26"/>
          <w:szCs w:val="26"/>
        </w:rPr>
        <w:t>,</w:t>
      </w:r>
      <w:r w:rsidRPr="00584665">
        <w:rPr>
          <w:rFonts w:ascii="Times New Roman" w:hAnsi="Times New Roman"/>
          <w:sz w:val="26"/>
          <w:szCs w:val="26"/>
        </w:rPr>
        <w:t xml:space="preserve"> отримавши фактично гроші, не задекларувати їх не змогла, оскільки вважає, що це було б порушенням. Також зазначає, що ані можливості, ані бажання відвідувати анексовану </w:t>
      </w:r>
      <w:proofErr w:type="spellStart"/>
      <w:r w:rsidRPr="00584665">
        <w:rPr>
          <w:rFonts w:ascii="Times New Roman" w:hAnsi="Times New Roman"/>
          <w:sz w:val="26"/>
          <w:szCs w:val="26"/>
        </w:rPr>
        <w:t>рф</w:t>
      </w:r>
      <w:proofErr w:type="spellEnd"/>
      <w:r w:rsidRPr="00584665">
        <w:rPr>
          <w:rFonts w:ascii="Times New Roman" w:hAnsi="Times New Roman"/>
          <w:sz w:val="26"/>
          <w:szCs w:val="26"/>
        </w:rPr>
        <w:t xml:space="preserve"> територію АР</w:t>
      </w:r>
      <w:r w:rsidR="00C232D1">
        <w:rPr>
          <w:rFonts w:ascii="Times New Roman" w:hAnsi="Times New Roman"/>
          <w:sz w:val="26"/>
          <w:szCs w:val="26"/>
        </w:rPr>
        <w:t> </w:t>
      </w:r>
      <w:r w:rsidRPr="00584665">
        <w:rPr>
          <w:rFonts w:ascii="Times New Roman" w:hAnsi="Times New Roman"/>
          <w:sz w:val="26"/>
          <w:szCs w:val="26"/>
        </w:rPr>
        <w:t xml:space="preserve">Крим не мала. </w:t>
      </w:r>
      <w:r w:rsidR="008C6C38">
        <w:rPr>
          <w:rFonts w:ascii="Times New Roman" w:hAnsi="Times New Roman"/>
          <w:sz w:val="26"/>
          <w:szCs w:val="26"/>
        </w:rPr>
        <w:t>Потім</w:t>
      </w:r>
      <w:r w:rsidRPr="00584665">
        <w:rPr>
          <w:rFonts w:ascii="Times New Roman" w:hAnsi="Times New Roman"/>
          <w:sz w:val="26"/>
          <w:szCs w:val="26"/>
        </w:rPr>
        <w:t xml:space="preserve"> </w:t>
      </w:r>
      <w:r w:rsidR="008C1009">
        <w:rPr>
          <w:rFonts w:ascii="Times New Roman" w:hAnsi="Times New Roman"/>
          <w:sz w:val="26"/>
          <w:szCs w:val="26"/>
        </w:rPr>
        <w:t>ОСОБА_1</w:t>
      </w:r>
      <w:r w:rsidRPr="00584665">
        <w:rPr>
          <w:rFonts w:ascii="Times New Roman" w:hAnsi="Times New Roman"/>
          <w:sz w:val="26"/>
          <w:szCs w:val="26"/>
        </w:rPr>
        <w:t xml:space="preserve"> перестав виходити на зв’язок.</w:t>
      </w:r>
    </w:p>
    <w:p w:rsidR="00C769C6" w:rsidRPr="00584665" w:rsidRDefault="00C769C6" w:rsidP="00C769C6">
      <w:pPr>
        <w:pStyle w:val="af2"/>
        <w:ind w:firstLine="708"/>
        <w:jc w:val="both"/>
        <w:rPr>
          <w:rFonts w:ascii="Times New Roman" w:hAnsi="Times New Roman"/>
          <w:sz w:val="26"/>
          <w:szCs w:val="26"/>
        </w:rPr>
      </w:pPr>
      <w:r w:rsidRPr="00584665">
        <w:rPr>
          <w:rFonts w:ascii="Times New Roman" w:hAnsi="Times New Roman"/>
          <w:sz w:val="26"/>
          <w:szCs w:val="26"/>
        </w:rPr>
        <w:t xml:space="preserve">Звертає увагу, що здійснення нею фактичного продажу земельної ділянки, </w:t>
      </w:r>
      <w:r w:rsidR="008C6C38">
        <w:rPr>
          <w:rFonts w:ascii="Times New Roman" w:hAnsi="Times New Roman"/>
          <w:sz w:val="26"/>
          <w:szCs w:val="26"/>
        </w:rPr>
        <w:t>розташованої</w:t>
      </w:r>
      <w:r w:rsidRPr="00584665">
        <w:rPr>
          <w:rFonts w:ascii="Times New Roman" w:hAnsi="Times New Roman"/>
          <w:sz w:val="26"/>
          <w:szCs w:val="26"/>
        </w:rPr>
        <w:t xml:space="preserve"> на тимчасово окупованій території АР</w:t>
      </w:r>
      <w:r w:rsidR="00C232D1">
        <w:rPr>
          <w:rFonts w:ascii="Times New Roman" w:hAnsi="Times New Roman"/>
          <w:sz w:val="26"/>
          <w:szCs w:val="26"/>
        </w:rPr>
        <w:t> </w:t>
      </w:r>
      <w:r w:rsidRPr="00584665">
        <w:rPr>
          <w:rFonts w:ascii="Times New Roman" w:hAnsi="Times New Roman"/>
          <w:sz w:val="26"/>
          <w:szCs w:val="26"/>
        </w:rPr>
        <w:t>Крим, проводилося за законодавством України, а не країни-окупанта. 09.06.2017 нею видано довіреність (строк дії – до</w:t>
      </w:r>
      <w:r w:rsidR="00C232D1">
        <w:rPr>
          <w:rFonts w:ascii="Times New Roman" w:hAnsi="Times New Roman"/>
          <w:sz w:val="26"/>
          <w:szCs w:val="26"/>
        </w:rPr>
        <w:t> </w:t>
      </w:r>
      <w:r w:rsidRPr="00584665">
        <w:rPr>
          <w:rFonts w:ascii="Times New Roman" w:hAnsi="Times New Roman"/>
          <w:sz w:val="26"/>
          <w:szCs w:val="26"/>
        </w:rPr>
        <w:t xml:space="preserve">09.06.2020) на ім’я </w:t>
      </w:r>
      <w:r w:rsidR="008C1009">
        <w:rPr>
          <w:rFonts w:ascii="Times New Roman" w:hAnsi="Times New Roman"/>
          <w:sz w:val="26"/>
          <w:szCs w:val="26"/>
        </w:rPr>
        <w:t>ОСОБА_2</w:t>
      </w:r>
      <w:r w:rsidRPr="00584665">
        <w:rPr>
          <w:rFonts w:ascii="Times New Roman" w:hAnsi="Times New Roman"/>
          <w:sz w:val="26"/>
          <w:szCs w:val="26"/>
        </w:rPr>
        <w:t xml:space="preserve"> щодо розпорядження вказаною вище земельною ділянкою. </w:t>
      </w:r>
      <w:r w:rsidR="008C1009">
        <w:rPr>
          <w:rFonts w:ascii="Times New Roman" w:hAnsi="Times New Roman"/>
          <w:sz w:val="26"/>
          <w:szCs w:val="26"/>
        </w:rPr>
        <w:t>ОСОБА_2</w:t>
      </w:r>
      <w:r w:rsidR="008C6C38" w:rsidRPr="00584665">
        <w:rPr>
          <w:rFonts w:ascii="Times New Roman" w:hAnsi="Times New Roman"/>
          <w:sz w:val="26"/>
          <w:szCs w:val="26"/>
        </w:rPr>
        <w:t xml:space="preserve"> </w:t>
      </w:r>
      <w:r w:rsidRPr="00584665">
        <w:rPr>
          <w:rFonts w:ascii="Times New Roman" w:hAnsi="Times New Roman"/>
          <w:sz w:val="26"/>
          <w:szCs w:val="26"/>
        </w:rPr>
        <w:t>не є гро</w:t>
      </w:r>
      <w:r w:rsidR="00A84ABD" w:rsidRPr="00584665">
        <w:rPr>
          <w:rFonts w:ascii="Times New Roman" w:hAnsi="Times New Roman"/>
          <w:sz w:val="26"/>
          <w:szCs w:val="26"/>
        </w:rPr>
        <w:t xml:space="preserve">мадянкою України, </w:t>
      </w:r>
      <w:r w:rsidR="008C6C38">
        <w:rPr>
          <w:rFonts w:ascii="Times New Roman" w:hAnsi="Times New Roman"/>
          <w:sz w:val="26"/>
          <w:szCs w:val="26"/>
        </w:rPr>
        <w:t>однак</w:t>
      </w:r>
      <w:r w:rsidR="00A84ABD" w:rsidRPr="00584665">
        <w:rPr>
          <w:rFonts w:ascii="Times New Roman" w:hAnsi="Times New Roman"/>
          <w:sz w:val="26"/>
          <w:szCs w:val="26"/>
        </w:rPr>
        <w:t xml:space="preserve"> </w:t>
      </w:r>
      <w:r w:rsidR="008C1009">
        <w:rPr>
          <w:rFonts w:ascii="Times New Roman" w:hAnsi="Times New Roman"/>
          <w:sz w:val="26"/>
          <w:szCs w:val="26"/>
        </w:rPr>
        <w:t>ОСОБА_1</w:t>
      </w:r>
      <w:r w:rsidRPr="00584665">
        <w:rPr>
          <w:rFonts w:ascii="Times New Roman" w:hAnsi="Times New Roman"/>
          <w:sz w:val="26"/>
          <w:szCs w:val="26"/>
        </w:rPr>
        <w:t xml:space="preserve"> громадянин України. </w:t>
      </w:r>
      <w:r w:rsidR="008D1E81">
        <w:rPr>
          <w:rFonts w:ascii="Times New Roman" w:hAnsi="Times New Roman"/>
          <w:sz w:val="26"/>
          <w:szCs w:val="26"/>
        </w:rPr>
        <w:t>Суддя в</w:t>
      </w:r>
      <w:r w:rsidRPr="00584665">
        <w:rPr>
          <w:rFonts w:ascii="Times New Roman" w:hAnsi="Times New Roman"/>
          <w:sz w:val="26"/>
          <w:szCs w:val="26"/>
        </w:rPr>
        <w:t>важає, що жодних документів за зако</w:t>
      </w:r>
      <w:r w:rsidR="00C232D1">
        <w:rPr>
          <w:rFonts w:ascii="Times New Roman" w:hAnsi="Times New Roman"/>
          <w:sz w:val="26"/>
          <w:szCs w:val="26"/>
        </w:rPr>
        <w:t xml:space="preserve">нодавством </w:t>
      </w:r>
      <w:proofErr w:type="spellStart"/>
      <w:r w:rsidR="00C232D1">
        <w:rPr>
          <w:rFonts w:ascii="Times New Roman" w:hAnsi="Times New Roman"/>
          <w:sz w:val="26"/>
          <w:szCs w:val="26"/>
        </w:rPr>
        <w:t>рф</w:t>
      </w:r>
      <w:proofErr w:type="spellEnd"/>
      <w:r w:rsidR="00C232D1">
        <w:rPr>
          <w:rFonts w:ascii="Times New Roman" w:hAnsi="Times New Roman"/>
          <w:sz w:val="26"/>
          <w:szCs w:val="26"/>
        </w:rPr>
        <w:t xml:space="preserve"> вона не видавала.</w:t>
      </w:r>
    </w:p>
    <w:p w:rsidR="005F3AE2" w:rsidRPr="00584665" w:rsidRDefault="005F3AE2" w:rsidP="005F3AE2">
      <w:pPr>
        <w:autoSpaceDE w:val="0"/>
        <w:autoSpaceDN w:val="0"/>
        <w:adjustRightInd w:val="0"/>
        <w:ind w:firstLine="709"/>
        <w:jc w:val="both"/>
        <w:rPr>
          <w:color w:val="000000"/>
          <w:sz w:val="26"/>
          <w:szCs w:val="26"/>
          <w:lang w:val="uk-UA"/>
        </w:rPr>
      </w:pPr>
      <w:r w:rsidRPr="00584665">
        <w:rPr>
          <w:bCs/>
          <w:color w:val="000000"/>
          <w:sz w:val="26"/>
          <w:szCs w:val="26"/>
          <w:lang w:val="uk-UA"/>
        </w:rPr>
        <w:t xml:space="preserve">Стосовно додатково </w:t>
      </w:r>
      <w:r w:rsidRPr="00584665">
        <w:rPr>
          <w:sz w:val="26"/>
          <w:szCs w:val="26"/>
          <w:lang w:val="uk-UA"/>
        </w:rPr>
        <w:t>наданій Вищій кваліфікаційній комісії суддів України інформації</w:t>
      </w:r>
      <w:r w:rsidRPr="00584665">
        <w:rPr>
          <w:color w:val="000000"/>
          <w:sz w:val="26"/>
          <w:szCs w:val="26"/>
          <w:lang w:val="uk-UA"/>
        </w:rPr>
        <w:t xml:space="preserve"> Шевченко</w:t>
      </w:r>
      <w:r w:rsidR="00C232D1">
        <w:rPr>
          <w:color w:val="000000"/>
          <w:sz w:val="26"/>
          <w:szCs w:val="26"/>
          <w:lang w:val="uk-UA"/>
        </w:rPr>
        <w:t> О.В. зазначила таке.</w:t>
      </w:r>
    </w:p>
    <w:p w:rsidR="005F3AE2" w:rsidRPr="00584665" w:rsidRDefault="005F3AE2" w:rsidP="005F3AE2">
      <w:pPr>
        <w:pStyle w:val="af2"/>
        <w:ind w:firstLine="709"/>
        <w:jc w:val="both"/>
        <w:rPr>
          <w:rFonts w:ascii="Times New Roman" w:hAnsi="Times New Roman"/>
          <w:sz w:val="26"/>
          <w:szCs w:val="26"/>
        </w:rPr>
      </w:pPr>
      <w:r w:rsidRPr="00584665">
        <w:rPr>
          <w:rFonts w:ascii="Times New Roman" w:hAnsi="Times New Roman"/>
          <w:sz w:val="26"/>
          <w:szCs w:val="26"/>
        </w:rPr>
        <w:t xml:space="preserve">3. У дні, коли ухвалювалися судові рішення, її було відкликано з відпустки, на підтвердження вказаного суддя надала з </w:t>
      </w:r>
      <w:proofErr w:type="spellStart"/>
      <w:r w:rsidRPr="00584665">
        <w:rPr>
          <w:rFonts w:ascii="Times New Roman" w:hAnsi="Times New Roman"/>
          <w:sz w:val="26"/>
          <w:szCs w:val="26"/>
        </w:rPr>
        <w:t>Яготинського</w:t>
      </w:r>
      <w:proofErr w:type="spellEnd"/>
      <w:r w:rsidRPr="00584665">
        <w:rPr>
          <w:rFonts w:ascii="Times New Roman" w:hAnsi="Times New Roman"/>
          <w:sz w:val="26"/>
          <w:szCs w:val="26"/>
        </w:rPr>
        <w:t xml:space="preserve"> районного суду особову картку з єдиної системи та довідку про використання </w:t>
      </w:r>
      <w:r w:rsidR="00C232D1">
        <w:rPr>
          <w:rFonts w:ascii="Times New Roman" w:hAnsi="Times New Roman"/>
          <w:sz w:val="26"/>
          <w:szCs w:val="26"/>
        </w:rPr>
        <w:t>відпусток станом на 13.12.2023.</w:t>
      </w:r>
    </w:p>
    <w:p w:rsidR="005F3AE2" w:rsidRPr="00584665" w:rsidRDefault="00955070" w:rsidP="005F3AE2">
      <w:pPr>
        <w:pStyle w:val="af2"/>
        <w:ind w:firstLine="709"/>
        <w:jc w:val="both"/>
        <w:rPr>
          <w:rFonts w:ascii="Times New Roman" w:hAnsi="Times New Roman"/>
          <w:sz w:val="26"/>
          <w:szCs w:val="26"/>
        </w:rPr>
      </w:pPr>
      <w:r w:rsidRPr="00584665">
        <w:rPr>
          <w:rFonts w:ascii="Times New Roman" w:hAnsi="Times New Roman"/>
          <w:sz w:val="26"/>
          <w:szCs w:val="26"/>
        </w:rPr>
        <w:t>С</w:t>
      </w:r>
      <w:r w:rsidR="005F3AE2" w:rsidRPr="00584665">
        <w:rPr>
          <w:rFonts w:ascii="Times New Roman" w:hAnsi="Times New Roman"/>
          <w:sz w:val="26"/>
          <w:szCs w:val="26"/>
        </w:rPr>
        <w:t>тосовно пунктів</w:t>
      </w:r>
      <w:r w:rsidR="00C232D1">
        <w:rPr>
          <w:rFonts w:ascii="Times New Roman" w:hAnsi="Times New Roman"/>
          <w:sz w:val="26"/>
          <w:szCs w:val="26"/>
        </w:rPr>
        <w:t> </w:t>
      </w:r>
      <w:r w:rsidR="005F3AE2" w:rsidRPr="00584665">
        <w:rPr>
          <w:rFonts w:ascii="Times New Roman" w:hAnsi="Times New Roman"/>
          <w:sz w:val="26"/>
          <w:szCs w:val="26"/>
        </w:rPr>
        <w:t>4</w:t>
      </w:r>
      <w:r w:rsidR="008D1E81" w:rsidRPr="00584665">
        <w:rPr>
          <w:color w:val="000000"/>
          <w:sz w:val="26"/>
          <w:szCs w:val="26"/>
        </w:rPr>
        <w:t>–</w:t>
      </w:r>
      <w:r w:rsidR="005F3AE2" w:rsidRPr="00584665">
        <w:rPr>
          <w:rFonts w:ascii="Times New Roman" w:hAnsi="Times New Roman"/>
          <w:sz w:val="26"/>
          <w:szCs w:val="26"/>
        </w:rPr>
        <w:t>6 Шевченко</w:t>
      </w:r>
      <w:r w:rsidR="00C232D1">
        <w:rPr>
          <w:rFonts w:ascii="Times New Roman" w:hAnsi="Times New Roman"/>
          <w:sz w:val="26"/>
          <w:szCs w:val="26"/>
        </w:rPr>
        <w:t> </w:t>
      </w:r>
      <w:r w:rsidR="005F3AE2" w:rsidRPr="00584665">
        <w:rPr>
          <w:rFonts w:ascii="Times New Roman" w:hAnsi="Times New Roman"/>
          <w:sz w:val="26"/>
          <w:szCs w:val="26"/>
        </w:rPr>
        <w:t>О.В. зазначила</w:t>
      </w:r>
      <w:r w:rsidR="008D1E81">
        <w:rPr>
          <w:rFonts w:ascii="Times New Roman" w:hAnsi="Times New Roman"/>
          <w:sz w:val="26"/>
          <w:szCs w:val="26"/>
        </w:rPr>
        <w:t>:</w:t>
      </w:r>
      <w:r w:rsidR="005F3AE2" w:rsidRPr="00584665">
        <w:rPr>
          <w:rFonts w:ascii="Times New Roman" w:hAnsi="Times New Roman"/>
          <w:sz w:val="26"/>
          <w:szCs w:val="26"/>
        </w:rPr>
        <w:t xml:space="preserve"> ураховуючи, що ГРД сприй</w:t>
      </w:r>
      <w:r w:rsidRPr="00584665">
        <w:rPr>
          <w:rFonts w:ascii="Times New Roman" w:hAnsi="Times New Roman"/>
          <w:sz w:val="26"/>
          <w:szCs w:val="26"/>
        </w:rPr>
        <w:t>няла</w:t>
      </w:r>
      <w:r w:rsidR="005F3AE2" w:rsidRPr="00584665">
        <w:rPr>
          <w:rFonts w:ascii="Times New Roman" w:hAnsi="Times New Roman"/>
          <w:sz w:val="26"/>
          <w:szCs w:val="26"/>
        </w:rPr>
        <w:t xml:space="preserve"> її пояснення </w:t>
      </w:r>
      <w:r w:rsidRPr="00584665">
        <w:rPr>
          <w:rFonts w:ascii="Times New Roman" w:hAnsi="Times New Roman"/>
          <w:sz w:val="26"/>
          <w:szCs w:val="26"/>
        </w:rPr>
        <w:t xml:space="preserve">як </w:t>
      </w:r>
      <w:r w:rsidR="005F3AE2" w:rsidRPr="00584665">
        <w:rPr>
          <w:rFonts w:ascii="Times New Roman" w:hAnsi="Times New Roman"/>
          <w:sz w:val="26"/>
          <w:szCs w:val="26"/>
        </w:rPr>
        <w:t>обґрунтован</w:t>
      </w:r>
      <w:r w:rsidRPr="00584665">
        <w:rPr>
          <w:rFonts w:ascii="Times New Roman" w:hAnsi="Times New Roman"/>
          <w:sz w:val="26"/>
          <w:szCs w:val="26"/>
        </w:rPr>
        <w:t>і</w:t>
      </w:r>
      <w:r w:rsidR="005F3AE2" w:rsidRPr="00584665">
        <w:rPr>
          <w:rFonts w:ascii="Times New Roman" w:hAnsi="Times New Roman"/>
          <w:sz w:val="26"/>
          <w:szCs w:val="26"/>
        </w:rPr>
        <w:t xml:space="preserve">, </w:t>
      </w:r>
      <w:r w:rsidRPr="00584665">
        <w:rPr>
          <w:rFonts w:ascii="Times New Roman" w:hAnsi="Times New Roman"/>
          <w:sz w:val="26"/>
          <w:szCs w:val="26"/>
        </w:rPr>
        <w:t xml:space="preserve">тому </w:t>
      </w:r>
      <w:r w:rsidR="008D1E81">
        <w:rPr>
          <w:rFonts w:ascii="Times New Roman" w:hAnsi="Times New Roman"/>
          <w:sz w:val="26"/>
          <w:szCs w:val="26"/>
        </w:rPr>
        <w:t>в</w:t>
      </w:r>
      <w:r w:rsidR="005F3AE2" w:rsidRPr="00584665">
        <w:rPr>
          <w:rFonts w:ascii="Times New Roman" w:hAnsi="Times New Roman"/>
          <w:sz w:val="26"/>
          <w:szCs w:val="26"/>
        </w:rPr>
        <w:t xml:space="preserve"> неї немає додаткових пояснень з ц</w:t>
      </w:r>
      <w:r w:rsidR="008D1E81">
        <w:rPr>
          <w:rFonts w:ascii="Times New Roman" w:hAnsi="Times New Roman"/>
          <w:sz w:val="26"/>
          <w:szCs w:val="26"/>
        </w:rPr>
        <w:t>их</w:t>
      </w:r>
      <w:r w:rsidR="005F3AE2" w:rsidRPr="00584665">
        <w:rPr>
          <w:rFonts w:ascii="Times New Roman" w:hAnsi="Times New Roman"/>
          <w:sz w:val="26"/>
          <w:szCs w:val="26"/>
        </w:rPr>
        <w:t xml:space="preserve"> п</w:t>
      </w:r>
      <w:r w:rsidR="008D1E81">
        <w:rPr>
          <w:rFonts w:ascii="Times New Roman" w:hAnsi="Times New Roman"/>
          <w:sz w:val="26"/>
          <w:szCs w:val="26"/>
        </w:rPr>
        <w:t>итань</w:t>
      </w:r>
      <w:r w:rsidR="005F3AE2" w:rsidRPr="00584665">
        <w:rPr>
          <w:rFonts w:ascii="Times New Roman" w:hAnsi="Times New Roman"/>
          <w:sz w:val="26"/>
          <w:szCs w:val="26"/>
        </w:rPr>
        <w:t>.</w:t>
      </w:r>
    </w:p>
    <w:p w:rsidR="005F3AE2" w:rsidRPr="00584665" w:rsidRDefault="005F3AE2" w:rsidP="005F3AE2">
      <w:pPr>
        <w:pStyle w:val="af2"/>
        <w:ind w:firstLine="709"/>
        <w:jc w:val="both"/>
        <w:rPr>
          <w:rFonts w:ascii="Times New Roman" w:hAnsi="Times New Roman"/>
          <w:sz w:val="26"/>
          <w:szCs w:val="26"/>
        </w:rPr>
      </w:pPr>
      <w:r w:rsidRPr="00584665">
        <w:rPr>
          <w:rFonts w:ascii="Times New Roman" w:hAnsi="Times New Roman"/>
          <w:sz w:val="26"/>
          <w:szCs w:val="26"/>
        </w:rPr>
        <w:t>7. Суддя зазначає, що</w:t>
      </w:r>
      <w:r w:rsidRPr="00584665">
        <w:rPr>
          <w:rFonts w:ascii="Times New Roman" w:hAnsi="Times New Roman"/>
          <w:b/>
          <w:sz w:val="26"/>
          <w:szCs w:val="26"/>
        </w:rPr>
        <w:t xml:space="preserve"> </w:t>
      </w:r>
      <w:r w:rsidRPr="00584665">
        <w:rPr>
          <w:rFonts w:ascii="Times New Roman" w:hAnsi="Times New Roman"/>
          <w:sz w:val="26"/>
          <w:szCs w:val="26"/>
        </w:rPr>
        <w:t>матеріально забезпечує родину сама. Наприкінці лютого 2019</w:t>
      </w:r>
      <w:r w:rsidR="00C232D1">
        <w:rPr>
          <w:rFonts w:ascii="Times New Roman" w:hAnsi="Times New Roman"/>
          <w:sz w:val="26"/>
          <w:szCs w:val="26"/>
        </w:rPr>
        <w:t> </w:t>
      </w:r>
      <w:r w:rsidRPr="00584665">
        <w:rPr>
          <w:rFonts w:ascii="Times New Roman" w:hAnsi="Times New Roman"/>
          <w:sz w:val="26"/>
          <w:szCs w:val="26"/>
        </w:rPr>
        <w:t>року в м.</w:t>
      </w:r>
      <w:r w:rsidR="00C232D1">
        <w:rPr>
          <w:rFonts w:ascii="Times New Roman" w:hAnsi="Times New Roman"/>
          <w:sz w:val="26"/>
          <w:szCs w:val="26"/>
        </w:rPr>
        <w:t> </w:t>
      </w:r>
      <w:r w:rsidRPr="00584665">
        <w:rPr>
          <w:rFonts w:ascii="Times New Roman" w:hAnsi="Times New Roman"/>
          <w:sz w:val="26"/>
          <w:szCs w:val="26"/>
        </w:rPr>
        <w:t xml:space="preserve">Харків її цивільному чоловіку </w:t>
      </w:r>
      <w:r w:rsidR="00C56CB6">
        <w:rPr>
          <w:rFonts w:ascii="Times New Roman" w:hAnsi="Times New Roman"/>
          <w:sz w:val="26"/>
          <w:szCs w:val="26"/>
        </w:rPr>
        <w:t>ІНФОРМАЦІЯ_3</w:t>
      </w:r>
      <w:r w:rsidRPr="00584665">
        <w:rPr>
          <w:rFonts w:ascii="Times New Roman" w:hAnsi="Times New Roman"/>
          <w:sz w:val="26"/>
          <w:szCs w:val="26"/>
        </w:rPr>
        <w:t>.</w:t>
      </w:r>
    </w:p>
    <w:p w:rsidR="005F3AE2" w:rsidRPr="00584665" w:rsidRDefault="005F3AE2" w:rsidP="005F3AE2">
      <w:pPr>
        <w:pStyle w:val="af2"/>
        <w:ind w:firstLine="709"/>
        <w:jc w:val="both"/>
        <w:rPr>
          <w:rFonts w:ascii="Times New Roman" w:hAnsi="Times New Roman"/>
          <w:sz w:val="26"/>
          <w:szCs w:val="26"/>
        </w:rPr>
      </w:pPr>
      <w:r w:rsidRPr="00584665">
        <w:rPr>
          <w:rFonts w:ascii="Times New Roman" w:hAnsi="Times New Roman"/>
          <w:sz w:val="26"/>
          <w:szCs w:val="26"/>
        </w:rPr>
        <w:t xml:space="preserve">8. На думку ГРД, судове рішення </w:t>
      </w:r>
      <w:r w:rsidRPr="00584665">
        <w:rPr>
          <w:rFonts w:ascii="Times New Roman" w:hAnsi="Times New Roman"/>
          <w:color w:val="000000"/>
          <w:sz w:val="26"/>
          <w:szCs w:val="26"/>
        </w:rPr>
        <w:t>у справі №</w:t>
      </w:r>
      <w:r w:rsidR="00C232D1">
        <w:rPr>
          <w:rFonts w:ascii="Times New Roman" w:hAnsi="Times New Roman"/>
          <w:color w:val="000000"/>
          <w:sz w:val="26"/>
          <w:szCs w:val="26"/>
        </w:rPr>
        <w:t> </w:t>
      </w:r>
      <w:r w:rsidRPr="00584665">
        <w:rPr>
          <w:rFonts w:ascii="Times New Roman" w:hAnsi="Times New Roman"/>
          <w:color w:val="000000"/>
          <w:sz w:val="26"/>
          <w:szCs w:val="26"/>
        </w:rPr>
        <w:t xml:space="preserve">415/7350/19 </w:t>
      </w:r>
      <w:r w:rsidRPr="00584665">
        <w:rPr>
          <w:rFonts w:ascii="Times New Roman" w:hAnsi="Times New Roman"/>
          <w:sz w:val="26"/>
          <w:szCs w:val="26"/>
        </w:rPr>
        <w:t>не відповідає усталеній прецедентній практиці Європейського суду з прав людини.</w:t>
      </w:r>
    </w:p>
    <w:p w:rsidR="005F3AE2" w:rsidRPr="00584665" w:rsidRDefault="005F3AE2" w:rsidP="005F3AE2">
      <w:pPr>
        <w:pStyle w:val="af2"/>
        <w:ind w:firstLine="709"/>
        <w:jc w:val="both"/>
        <w:rPr>
          <w:rFonts w:ascii="Times New Roman" w:hAnsi="Times New Roman"/>
          <w:sz w:val="26"/>
          <w:szCs w:val="26"/>
        </w:rPr>
      </w:pPr>
      <w:r w:rsidRPr="00584665">
        <w:rPr>
          <w:rFonts w:ascii="Times New Roman" w:hAnsi="Times New Roman"/>
          <w:sz w:val="26"/>
          <w:szCs w:val="26"/>
        </w:rPr>
        <w:t>З цього п</w:t>
      </w:r>
      <w:r w:rsidR="004D03C8">
        <w:rPr>
          <w:rFonts w:ascii="Times New Roman" w:hAnsi="Times New Roman"/>
          <w:sz w:val="26"/>
          <w:szCs w:val="26"/>
        </w:rPr>
        <w:t>итання</w:t>
      </w:r>
      <w:r w:rsidRPr="00584665">
        <w:rPr>
          <w:rFonts w:ascii="Times New Roman" w:hAnsi="Times New Roman"/>
          <w:sz w:val="26"/>
          <w:szCs w:val="26"/>
        </w:rPr>
        <w:t xml:space="preserve"> Шевченко</w:t>
      </w:r>
      <w:r w:rsidR="00C232D1">
        <w:rPr>
          <w:rFonts w:ascii="Times New Roman" w:hAnsi="Times New Roman"/>
          <w:sz w:val="26"/>
          <w:szCs w:val="26"/>
        </w:rPr>
        <w:t> </w:t>
      </w:r>
      <w:r w:rsidRPr="00584665">
        <w:rPr>
          <w:rFonts w:ascii="Times New Roman" w:hAnsi="Times New Roman"/>
          <w:sz w:val="26"/>
          <w:szCs w:val="26"/>
        </w:rPr>
        <w:t xml:space="preserve">О.В. зазначила, що ЄСПЛ приймає рішення </w:t>
      </w:r>
      <w:r w:rsidR="004D03C8">
        <w:rPr>
          <w:rFonts w:ascii="Times New Roman" w:hAnsi="Times New Roman"/>
          <w:sz w:val="26"/>
          <w:szCs w:val="26"/>
        </w:rPr>
        <w:t>в</w:t>
      </w:r>
      <w:r w:rsidRPr="00584665">
        <w:rPr>
          <w:rFonts w:ascii="Times New Roman" w:hAnsi="Times New Roman"/>
          <w:sz w:val="26"/>
          <w:szCs w:val="26"/>
        </w:rPr>
        <w:t xml:space="preserve"> мирні часи. Так, 30.04.2018, зокрема, на території Луганської області проводиться Операція Об</w:t>
      </w:r>
      <w:r w:rsidR="004D03C8">
        <w:rPr>
          <w:rFonts w:ascii="Times New Roman" w:hAnsi="Times New Roman"/>
          <w:sz w:val="26"/>
          <w:szCs w:val="26"/>
        </w:rPr>
        <w:t>’</w:t>
      </w:r>
      <w:r w:rsidRPr="00584665">
        <w:rPr>
          <w:rFonts w:ascii="Times New Roman" w:hAnsi="Times New Roman"/>
          <w:sz w:val="26"/>
          <w:szCs w:val="26"/>
        </w:rPr>
        <w:t xml:space="preserve">єднаних сил (ООС), тобто комплекс військових і спеціальних організаційно-правових заходів українських силових структур, спрямований на протидію діяльності незаконних російських та проросійських збройних формувань у </w:t>
      </w:r>
      <w:hyperlink r:id="rId12" w:tooltip="Війна на сході України" w:history="1">
        <w:r w:rsidRPr="00584665">
          <w:rPr>
            <w:rFonts w:ascii="Times New Roman" w:hAnsi="Times New Roman"/>
            <w:sz w:val="26"/>
            <w:szCs w:val="26"/>
          </w:rPr>
          <w:t>війні на сході України</w:t>
        </w:r>
      </w:hyperlink>
      <w:r w:rsidRPr="00584665">
        <w:rPr>
          <w:rFonts w:ascii="Times New Roman" w:hAnsi="Times New Roman"/>
          <w:sz w:val="26"/>
          <w:szCs w:val="26"/>
        </w:rPr>
        <w:t>. Із досліджених у судовому засіданні протоколу оперативної наради трудового колективу Головного управління ДСНС У</w:t>
      </w:r>
      <w:r w:rsidR="00053515">
        <w:rPr>
          <w:rFonts w:ascii="Times New Roman" w:hAnsi="Times New Roman"/>
          <w:sz w:val="26"/>
          <w:szCs w:val="26"/>
        </w:rPr>
        <w:t>країни у Луганській області від </w:t>
      </w:r>
      <w:r w:rsidRPr="00584665">
        <w:rPr>
          <w:rFonts w:ascii="Times New Roman" w:hAnsi="Times New Roman"/>
          <w:sz w:val="26"/>
          <w:szCs w:val="26"/>
        </w:rPr>
        <w:t>23.10.2019 та відповідного клопотання трудового колективу встановлено, що за результатами про</w:t>
      </w:r>
      <w:r w:rsidR="004D03C8">
        <w:rPr>
          <w:rFonts w:ascii="Times New Roman" w:hAnsi="Times New Roman"/>
          <w:sz w:val="26"/>
          <w:szCs w:val="26"/>
        </w:rPr>
        <w:t>ведення загальних зборів загону</w:t>
      </w:r>
      <w:r w:rsidRPr="00584665">
        <w:rPr>
          <w:rFonts w:ascii="Times New Roman" w:hAnsi="Times New Roman"/>
          <w:sz w:val="26"/>
          <w:szCs w:val="26"/>
        </w:rPr>
        <w:t xml:space="preserve"> трудовим колективом Головного управління ДСНС України у Луганській області прийнято рішення щодо доцільності взяття на поруки водія</w:t>
      </w:r>
      <w:r w:rsidR="004D03C8">
        <w:rPr>
          <w:rFonts w:ascii="Times New Roman" w:hAnsi="Times New Roman"/>
          <w:sz w:val="26"/>
          <w:szCs w:val="26"/>
        </w:rPr>
        <w:t>-</w:t>
      </w:r>
      <w:r w:rsidRPr="00584665">
        <w:rPr>
          <w:rFonts w:ascii="Times New Roman" w:hAnsi="Times New Roman"/>
          <w:sz w:val="26"/>
          <w:szCs w:val="26"/>
        </w:rPr>
        <w:t>сапера ГУ</w:t>
      </w:r>
      <w:r w:rsidR="00C232D1">
        <w:rPr>
          <w:rFonts w:ascii="Times New Roman" w:hAnsi="Times New Roman"/>
          <w:sz w:val="26"/>
          <w:szCs w:val="26"/>
        </w:rPr>
        <w:t> </w:t>
      </w:r>
      <w:r w:rsidRPr="00584665">
        <w:rPr>
          <w:rFonts w:ascii="Times New Roman" w:hAnsi="Times New Roman"/>
          <w:sz w:val="26"/>
          <w:szCs w:val="26"/>
        </w:rPr>
        <w:t xml:space="preserve">ДСНС України в Луганській області (тобто правопорушника) і зобов’язання подальшого здійснення </w:t>
      </w:r>
      <w:r w:rsidR="004D03C8">
        <w:rPr>
          <w:rFonts w:ascii="Times New Roman" w:hAnsi="Times New Roman"/>
          <w:sz w:val="26"/>
          <w:szCs w:val="26"/>
        </w:rPr>
        <w:t>стосов</w:t>
      </w:r>
      <w:r w:rsidRPr="00584665">
        <w:rPr>
          <w:rFonts w:ascii="Times New Roman" w:hAnsi="Times New Roman"/>
          <w:sz w:val="26"/>
          <w:szCs w:val="26"/>
        </w:rPr>
        <w:t>но нього заходів громадського впливу з повідомленням уповноважених органів у разі ухилення правопорушника від дотримання зазначених заходів. Ураховуючи спеціалізацію правопорушника, а саме: водій</w:t>
      </w:r>
      <w:r w:rsidR="004D03C8">
        <w:rPr>
          <w:rFonts w:ascii="Times New Roman" w:hAnsi="Times New Roman"/>
          <w:sz w:val="26"/>
          <w:szCs w:val="26"/>
        </w:rPr>
        <w:t>-</w:t>
      </w:r>
      <w:r w:rsidRPr="00584665">
        <w:rPr>
          <w:rFonts w:ascii="Times New Roman" w:hAnsi="Times New Roman"/>
          <w:sz w:val="26"/>
          <w:szCs w:val="26"/>
        </w:rPr>
        <w:t xml:space="preserve">сапер, суддею прийнято рішення, що звільнення останнього від адміністративної відповідальності буде сприяти суспільним інтересам. Зазначає, що на початку повномасштабної агресії процес звільнення людей, які перебувають під судом чи в ув’язненні, відбувається відкрито, так дозволяли змінити </w:t>
      </w:r>
      <w:r w:rsidRPr="00584665">
        <w:rPr>
          <w:rFonts w:ascii="Times New Roman" w:hAnsi="Times New Roman"/>
          <w:sz w:val="26"/>
          <w:szCs w:val="26"/>
        </w:rPr>
        <w:lastRenderedPageBreak/>
        <w:t>запобіжний захід тим фігурантам кримінальних справ, хто погодився б доєднатись до Збройних Сил України.</w:t>
      </w:r>
    </w:p>
    <w:p w:rsidR="007B4D68" w:rsidRDefault="007F62F5" w:rsidP="00BF1A11">
      <w:pPr>
        <w:pStyle w:val="af2"/>
        <w:ind w:firstLine="709"/>
        <w:jc w:val="both"/>
        <w:rPr>
          <w:rFonts w:ascii="Times New Roman" w:hAnsi="Times New Roman"/>
          <w:sz w:val="26"/>
          <w:szCs w:val="26"/>
          <w:lang w:eastAsia="uk-UA"/>
        </w:rPr>
      </w:pPr>
      <w:r w:rsidRPr="00584665">
        <w:rPr>
          <w:rFonts w:ascii="Times New Roman" w:hAnsi="Times New Roman"/>
          <w:sz w:val="26"/>
          <w:szCs w:val="26"/>
          <w:lang w:eastAsia="uk-UA"/>
        </w:rPr>
        <w:t>П</w:t>
      </w:r>
      <w:r w:rsidR="00D510D7" w:rsidRPr="00584665">
        <w:rPr>
          <w:rFonts w:ascii="Times New Roman" w:hAnsi="Times New Roman"/>
          <w:sz w:val="26"/>
          <w:szCs w:val="26"/>
          <w:lang w:eastAsia="uk-UA"/>
        </w:rPr>
        <w:t xml:space="preserve">ід час співбесіди </w:t>
      </w:r>
      <w:r w:rsidRPr="00584665">
        <w:rPr>
          <w:rFonts w:ascii="Times New Roman" w:hAnsi="Times New Roman"/>
          <w:sz w:val="26"/>
          <w:szCs w:val="26"/>
          <w:lang w:eastAsia="uk-UA"/>
        </w:rPr>
        <w:t xml:space="preserve">суддя </w:t>
      </w:r>
      <w:r w:rsidR="0003633D" w:rsidRPr="00584665">
        <w:rPr>
          <w:rFonts w:ascii="Times New Roman" w:hAnsi="Times New Roman"/>
          <w:sz w:val="26"/>
          <w:szCs w:val="26"/>
          <w:lang w:eastAsia="uk-UA"/>
        </w:rPr>
        <w:t>підтверди</w:t>
      </w:r>
      <w:r w:rsidR="002D7BCE" w:rsidRPr="00584665">
        <w:rPr>
          <w:rFonts w:ascii="Times New Roman" w:hAnsi="Times New Roman"/>
          <w:sz w:val="26"/>
          <w:szCs w:val="26"/>
          <w:lang w:eastAsia="uk-UA"/>
        </w:rPr>
        <w:t>ла</w:t>
      </w:r>
      <w:r w:rsidR="0003633D" w:rsidRPr="00584665">
        <w:rPr>
          <w:rFonts w:ascii="Times New Roman" w:hAnsi="Times New Roman"/>
          <w:sz w:val="26"/>
          <w:szCs w:val="26"/>
          <w:lang w:eastAsia="uk-UA"/>
        </w:rPr>
        <w:t xml:space="preserve"> надані </w:t>
      </w:r>
      <w:r w:rsidRPr="00584665">
        <w:rPr>
          <w:rFonts w:ascii="Times New Roman" w:hAnsi="Times New Roman"/>
          <w:sz w:val="26"/>
          <w:szCs w:val="26"/>
          <w:lang w:eastAsia="uk-UA"/>
        </w:rPr>
        <w:t xml:space="preserve">раніше </w:t>
      </w:r>
      <w:r w:rsidR="0003633D" w:rsidRPr="00584665">
        <w:rPr>
          <w:rFonts w:ascii="Times New Roman" w:hAnsi="Times New Roman"/>
          <w:sz w:val="26"/>
          <w:szCs w:val="26"/>
          <w:lang w:eastAsia="uk-UA"/>
        </w:rPr>
        <w:t xml:space="preserve">Комісії </w:t>
      </w:r>
      <w:r w:rsidRPr="00584665">
        <w:rPr>
          <w:rFonts w:ascii="Times New Roman" w:hAnsi="Times New Roman"/>
          <w:sz w:val="26"/>
          <w:szCs w:val="26"/>
          <w:lang w:eastAsia="uk-UA"/>
        </w:rPr>
        <w:t xml:space="preserve">письмові </w:t>
      </w:r>
      <w:r w:rsidR="0003633D" w:rsidRPr="00584665">
        <w:rPr>
          <w:rFonts w:ascii="Times New Roman" w:hAnsi="Times New Roman"/>
          <w:sz w:val="26"/>
          <w:szCs w:val="26"/>
          <w:lang w:eastAsia="uk-UA"/>
        </w:rPr>
        <w:t>пояснення.</w:t>
      </w:r>
    </w:p>
    <w:p w:rsidR="00A97AB5" w:rsidRPr="00584665" w:rsidRDefault="00E557F1" w:rsidP="00E557F1">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Д</w:t>
      </w:r>
      <w:r w:rsidR="001E2A80" w:rsidRPr="00584665">
        <w:rPr>
          <w:rFonts w:ascii="Times New Roman" w:hAnsi="Times New Roman"/>
          <w:sz w:val="26"/>
          <w:szCs w:val="26"/>
          <w:lang w:eastAsia="uk-UA"/>
        </w:rPr>
        <w:t xml:space="preserve">ослідивши </w:t>
      </w:r>
      <w:r w:rsidR="002D7BCE" w:rsidRPr="00584665">
        <w:rPr>
          <w:rFonts w:ascii="Times New Roman" w:hAnsi="Times New Roman"/>
          <w:sz w:val="26"/>
          <w:szCs w:val="26"/>
          <w:lang w:eastAsia="uk-UA"/>
        </w:rPr>
        <w:t>висновок</w:t>
      </w:r>
      <w:r w:rsidR="001E2A80" w:rsidRPr="00584665">
        <w:rPr>
          <w:rFonts w:ascii="Times New Roman" w:hAnsi="Times New Roman"/>
          <w:sz w:val="26"/>
          <w:szCs w:val="26"/>
          <w:lang w:eastAsia="uk-UA"/>
        </w:rPr>
        <w:t xml:space="preserve"> ГРД та </w:t>
      </w:r>
      <w:r w:rsidR="00F8687D" w:rsidRPr="00584665">
        <w:rPr>
          <w:rFonts w:ascii="Times New Roman" w:hAnsi="Times New Roman"/>
          <w:sz w:val="26"/>
          <w:szCs w:val="26"/>
          <w:lang w:eastAsia="uk-UA"/>
        </w:rPr>
        <w:t xml:space="preserve">заслухавши </w:t>
      </w:r>
      <w:r w:rsidR="001E2A80" w:rsidRPr="00584665">
        <w:rPr>
          <w:rFonts w:ascii="Times New Roman" w:hAnsi="Times New Roman"/>
          <w:sz w:val="26"/>
          <w:szCs w:val="26"/>
          <w:lang w:eastAsia="uk-UA"/>
        </w:rPr>
        <w:t xml:space="preserve">пояснення судді, Комісія вважає зазначені </w:t>
      </w:r>
      <w:r w:rsidR="001A2208" w:rsidRPr="00584665">
        <w:rPr>
          <w:rFonts w:ascii="Times New Roman" w:hAnsi="Times New Roman"/>
          <w:sz w:val="26"/>
          <w:szCs w:val="26"/>
          <w:lang w:eastAsia="uk-UA"/>
        </w:rPr>
        <w:t xml:space="preserve">вище </w:t>
      </w:r>
      <w:r w:rsidR="001E2A80" w:rsidRPr="00584665">
        <w:rPr>
          <w:rFonts w:ascii="Times New Roman" w:hAnsi="Times New Roman"/>
          <w:sz w:val="26"/>
          <w:szCs w:val="26"/>
          <w:lang w:eastAsia="uk-UA"/>
        </w:rPr>
        <w:t xml:space="preserve">обставини </w:t>
      </w:r>
      <w:r w:rsidRPr="00584665">
        <w:rPr>
          <w:rFonts w:ascii="Times New Roman" w:hAnsi="Times New Roman"/>
          <w:sz w:val="26"/>
          <w:szCs w:val="26"/>
          <w:lang w:eastAsia="uk-UA"/>
        </w:rPr>
        <w:t xml:space="preserve">в частині </w:t>
      </w:r>
      <w:r w:rsidR="00A97AB5" w:rsidRPr="00584665">
        <w:rPr>
          <w:rFonts w:ascii="Times New Roman" w:hAnsi="Times New Roman"/>
          <w:sz w:val="26"/>
          <w:szCs w:val="26"/>
          <w:lang w:eastAsia="uk-UA"/>
        </w:rPr>
        <w:t>недекларування у 2018</w:t>
      </w:r>
      <w:r w:rsidR="000F380F" w:rsidRPr="00584665">
        <w:rPr>
          <w:rFonts w:ascii="Times New Roman" w:hAnsi="Times New Roman"/>
          <w:sz w:val="26"/>
          <w:szCs w:val="26"/>
        </w:rPr>
        <w:t>–</w:t>
      </w:r>
      <w:r w:rsidR="00A97AB5" w:rsidRPr="00584665">
        <w:rPr>
          <w:rFonts w:ascii="Times New Roman" w:hAnsi="Times New Roman"/>
          <w:sz w:val="26"/>
          <w:szCs w:val="26"/>
          <w:lang w:eastAsia="uk-UA"/>
        </w:rPr>
        <w:t>2021</w:t>
      </w:r>
      <w:r w:rsidR="00C232D1">
        <w:rPr>
          <w:rFonts w:ascii="Times New Roman" w:hAnsi="Times New Roman"/>
          <w:sz w:val="26"/>
          <w:szCs w:val="26"/>
          <w:lang w:eastAsia="uk-UA"/>
        </w:rPr>
        <w:t> </w:t>
      </w:r>
      <w:r w:rsidR="00A97AB5" w:rsidRPr="00584665">
        <w:rPr>
          <w:rFonts w:ascii="Times New Roman" w:hAnsi="Times New Roman"/>
          <w:sz w:val="26"/>
          <w:szCs w:val="26"/>
          <w:lang w:eastAsia="uk-UA"/>
        </w:rPr>
        <w:t>роках земельно</w:t>
      </w:r>
      <w:r w:rsidR="00BD7B2F" w:rsidRPr="00584665">
        <w:rPr>
          <w:rFonts w:ascii="Times New Roman" w:hAnsi="Times New Roman"/>
          <w:sz w:val="26"/>
          <w:szCs w:val="26"/>
          <w:lang w:eastAsia="uk-UA"/>
        </w:rPr>
        <w:t>ї</w:t>
      </w:r>
      <w:r w:rsidR="00A97AB5" w:rsidRPr="00584665">
        <w:rPr>
          <w:rFonts w:ascii="Times New Roman" w:hAnsi="Times New Roman"/>
          <w:sz w:val="26"/>
          <w:szCs w:val="26"/>
          <w:lang w:eastAsia="uk-UA"/>
        </w:rPr>
        <w:t xml:space="preserve"> ділянк</w:t>
      </w:r>
      <w:r w:rsidR="00BD7B2F" w:rsidRPr="00584665">
        <w:rPr>
          <w:rFonts w:ascii="Times New Roman" w:hAnsi="Times New Roman"/>
          <w:sz w:val="26"/>
          <w:szCs w:val="26"/>
          <w:lang w:eastAsia="uk-UA"/>
        </w:rPr>
        <w:t>и</w:t>
      </w:r>
      <w:r w:rsidR="00335EEA" w:rsidRPr="00584665">
        <w:rPr>
          <w:rFonts w:ascii="Times New Roman" w:hAnsi="Times New Roman"/>
          <w:sz w:val="26"/>
          <w:szCs w:val="26"/>
        </w:rPr>
        <w:t xml:space="preserve"> такими</w:t>
      </w:r>
      <w:r w:rsidR="001E2A80" w:rsidRPr="00584665">
        <w:rPr>
          <w:rFonts w:ascii="Times New Roman" w:hAnsi="Times New Roman"/>
          <w:sz w:val="26"/>
          <w:szCs w:val="26"/>
          <w:lang w:eastAsia="uk-UA"/>
        </w:rPr>
        <w:t>, що впливають на оцінку відповідності судді критері</w:t>
      </w:r>
      <w:r w:rsidR="00581B3D" w:rsidRPr="00584665">
        <w:rPr>
          <w:rFonts w:ascii="Times New Roman" w:hAnsi="Times New Roman"/>
          <w:sz w:val="26"/>
          <w:szCs w:val="26"/>
          <w:lang w:eastAsia="uk-UA"/>
        </w:rPr>
        <w:t xml:space="preserve">ям професійної етики та </w:t>
      </w:r>
      <w:r w:rsidR="001E2A80" w:rsidRPr="00584665">
        <w:rPr>
          <w:rFonts w:ascii="Times New Roman" w:hAnsi="Times New Roman"/>
          <w:sz w:val="26"/>
          <w:szCs w:val="26"/>
          <w:lang w:eastAsia="uk-UA"/>
        </w:rPr>
        <w:t>доброчесності</w:t>
      </w:r>
      <w:r w:rsidR="00581B3D" w:rsidRPr="00584665">
        <w:rPr>
          <w:rFonts w:ascii="Times New Roman" w:hAnsi="Times New Roman"/>
          <w:sz w:val="26"/>
          <w:szCs w:val="26"/>
          <w:lang w:eastAsia="uk-UA"/>
        </w:rPr>
        <w:t xml:space="preserve">, </w:t>
      </w:r>
      <w:r w:rsidR="00A97AB5" w:rsidRPr="00584665">
        <w:rPr>
          <w:rFonts w:ascii="Times New Roman" w:hAnsi="Times New Roman"/>
          <w:sz w:val="26"/>
          <w:szCs w:val="26"/>
          <w:lang w:eastAsia="uk-UA"/>
        </w:rPr>
        <w:t xml:space="preserve">проте не свідчать про невідповідність судді цим критеріям, оскільки </w:t>
      </w:r>
      <w:r w:rsidR="00BD7B2F" w:rsidRPr="00584665">
        <w:rPr>
          <w:rFonts w:ascii="Times New Roman" w:hAnsi="Times New Roman"/>
          <w:sz w:val="26"/>
          <w:szCs w:val="26"/>
          <w:lang w:eastAsia="uk-UA"/>
        </w:rPr>
        <w:t xml:space="preserve">суддею було видано довіреність на розпорядження </w:t>
      </w:r>
      <w:r w:rsidR="00AB743F" w:rsidRPr="00584665">
        <w:rPr>
          <w:rFonts w:ascii="Times New Roman" w:hAnsi="Times New Roman"/>
          <w:sz w:val="26"/>
          <w:szCs w:val="26"/>
          <w:lang w:eastAsia="uk-UA"/>
        </w:rPr>
        <w:t>вказаною</w:t>
      </w:r>
      <w:r w:rsidR="00BD7B2F" w:rsidRPr="00584665">
        <w:rPr>
          <w:rFonts w:ascii="Times New Roman" w:hAnsi="Times New Roman"/>
          <w:sz w:val="26"/>
          <w:szCs w:val="26"/>
          <w:lang w:eastAsia="uk-UA"/>
        </w:rPr>
        <w:t xml:space="preserve"> земельною ділянкою</w:t>
      </w:r>
      <w:r w:rsidR="00FE24DA" w:rsidRPr="00584665">
        <w:rPr>
          <w:rFonts w:ascii="Times New Roman" w:hAnsi="Times New Roman"/>
          <w:sz w:val="26"/>
          <w:szCs w:val="26"/>
          <w:lang w:eastAsia="uk-UA"/>
        </w:rPr>
        <w:t xml:space="preserve">, у зв’язку з чим </w:t>
      </w:r>
      <w:r w:rsidR="00BD7B2F" w:rsidRPr="00584665">
        <w:rPr>
          <w:rFonts w:ascii="Times New Roman" w:hAnsi="Times New Roman"/>
          <w:sz w:val="26"/>
          <w:szCs w:val="26"/>
          <w:lang w:eastAsia="uk-UA"/>
        </w:rPr>
        <w:t xml:space="preserve">вона вважала </w:t>
      </w:r>
      <w:r w:rsidR="00AB743F" w:rsidRPr="00584665">
        <w:rPr>
          <w:rFonts w:ascii="Times New Roman" w:hAnsi="Times New Roman"/>
          <w:sz w:val="26"/>
          <w:szCs w:val="26"/>
          <w:lang w:eastAsia="uk-UA"/>
        </w:rPr>
        <w:t xml:space="preserve">її </w:t>
      </w:r>
      <w:r w:rsidR="00BD7B2F" w:rsidRPr="00584665">
        <w:rPr>
          <w:rFonts w:ascii="Times New Roman" w:hAnsi="Times New Roman"/>
          <w:sz w:val="26"/>
          <w:szCs w:val="26"/>
          <w:lang w:eastAsia="uk-UA"/>
        </w:rPr>
        <w:t>відчуженою</w:t>
      </w:r>
      <w:r w:rsidR="00FE24DA" w:rsidRPr="00584665">
        <w:rPr>
          <w:rFonts w:ascii="Times New Roman" w:hAnsi="Times New Roman"/>
          <w:sz w:val="26"/>
          <w:szCs w:val="26"/>
          <w:lang w:eastAsia="uk-UA"/>
        </w:rPr>
        <w:t xml:space="preserve"> і не перевіряла ці відомості</w:t>
      </w:r>
      <w:r w:rsidR="00BD7B2F" w:rsidRPr="00584665">
        <w:rPr>
          <w:rFonts w:ascii="Times New Roman" w:hAnsi="Times New Roman"/>
          <w:sz w:val="26"/>
          <w:szCs w:val="26"/>
          <w:lang w:eastAsia="uk-UA"/>
        </w:rPr>
        <w:t xml:space="preserve">, </w:t>
      </w:r>
      <w:r w:rsidR="00671026">
        <w:rPr>
          <w:rFonts w:ascii="Times New Roman" w:hAnsi="Times New Roman"/>
          <w:sz w:val="26"/>
          <w:szCs w:val="26"/>
          <w:lang w:eastAsia="uk-UA"/>
        </w:rPr>
        <w:t>однак</w:t>
      </w:r>
      <w:r w:rsidR="00BD7B2F" w:rsidRPr="00584665">
        <w:rPr>
          <w:rFonts w:ascii="Times New Roman" w:hAnsi="Times New Roman"/>
          <w:sz w:val="26"/>
          <w:szCs w:val="26"/>
          <w:lang w:eastAsia="uk-UA"/>
        </w:rPr>
        <w:t xml:space="preserve"> </w:t>
      </w:r>
      <w:r w:rsidR="00C54D1C" w:rsidRPr="00584665">
        <w:rPr>
          <w:rFonts w:ascii="Times New Roman" w:hAnsi="Times New Roman"/>
          <w:sz w:val="26"/>
          <w:szCs w:val="26"/>
          <w:lang w:eastAsia="uk-UA"/>
        </w:rPr>
        <w:t xml:space="preserve">лише </w:t>
      </w:r>
      <w:r w:rsidR="00BD7B2F" w:rsidRPr="00584665">
        <w:rPr>
          <w:rFonts w:ascii="Times New Roman" w:hAnsi="Times New Roman"/>
          <w:sz w:val="26"/>
          <w:szCs w:val="26"/>
          <w:lang w:eastAsia="uk-UA"/>
        </w:rPr>
        <w:t>у 2022</w:t>
      </w:r>
      <w:r w:rsidR="00C232D1">
        <w:rPr>
          <w:rFonts w:ascii="Times New Roman" w:hAnsi="Times New Roman"/>
          <w:sz w:val="26"/>
          <w:szCs w:val="26"/>
          <w:lang w:eastAsia="uk-UA"/>
        </w:rPr>
        <w:t> </w:t>
      </w:r>
      <w:r w:rsidR="00BD7B2F" w:rsidRPr="00584665">
        <w:rPr>
          <w:rFonts w:ascii="Times New Roman" w:hAnsi="Times New Roman"/>
          <w:sz w:val="26"/>
          <w:szCs w:val="26"/>
          <w:lang w:eastAsia="uk-UA"/>
        </w:rPr>
        <w:t>році з відповідного реєстру отримала відомості, що</w:t>
      </w:r>
      <w:r w:rsidR="000F380F" w:rsidRPr="00584665">
        <w:rPr>
          <w:rFonts w:ascii="Times New Roman" w:hAnsi="Times New Roman"/>
          <w:sz w:val="26"/>
          <w:szCs w:val="26"/>
          <w:lang w:eastAsia="uk-UA"/>
        </w:rPr>
        <w:t xml:space="preserve"> земельна ділянка відчуженою не</w:t>
      </w:r>
      <w:r w:rsidR="00C232D1">
        <w:rPr>
          <w:rFonts w:ascii="Times New Roman" w:hAnsi="Times New Roman"/>
          <w:sz w:val="26"/>
          <w:szCs w:val="26"/>
          <w:lang w:eastAsia="uk-UA"/>
        </w:rPr>
        <w:t xml:space="preserve"> </w:t>
      </w:r>
      <w:r w:rsidR="00BD7B2F" w:rsidRPr="00584665">
        <w:rPr>
          <w:rFonts w:ascii="Times New Roman" w:hAnsi="Times New Roman"/>
          <w:sz w:val="26"/>
          <w:szCs w:val="26"/>
          <w:lang w:eastAsia="uk-UA"/>
        </w:rPr>
        <w:t>є.</w:t>
      </w:r>
      <w:r w:rsidR="00177707" w:rsidRPr="00584665">
        <w:rPr>
          <w:rFonts w:ascii="Times New Roman" w:hAnsi="Times New Roman"/>
          <w:sz w:val="26"/>
          <w:szCs w:val="26"/>
          <w:lang w:eastAsia="uk-UA"/>
        </w:rPr>
        <w:t xml:space="preserve"> </w:t>
      </w:r>
      <w:r w:rsidR="00671026">
        <w:rPr>
          <w:rFonts w:ascii="Times New Roman" w:hAnsi="Times New Roman"/>
          <w:sz w:val="26"/>
          <w:szCs w:val="26"/>
          <w:lang w:eastAsia="uk-UA"/>
        </w:rPr>
        <w:t>Водночас</w:t>
      </w:r>
      <w:r w:rsidR="00177707" w:rsidRPr="00584665">
        <w:rPr>
          <w:rFonts w:ascii="Times New Roman" w:hAnsi="Times New Roman"/>
          <w:sz w:val="26"/>
          <w:szCs w:val="26"/>
          <w:lang w:eastAsia="uk-UA"/>
        </w:rPr>
        <w:t xml:space="preserve"> </w:t>
      </w:r>
      <w:r w:rsidR="00A008C0" w:rsidRPr="00584665">
        <w:rPr>
          <w:rFonts w:ascii="Times New Roman" w:hAnsi="Times New Roman"/>
          <w:sz w:val="26"/>
          <w:szCs w:val="26"/>
          <w:lang w:eastAsia="uk-UA"/>
        </w:rPr>
        <w:t>зазначені обставини свідчать про невчинення суддею всіх дій для обізнаності з реальним станом реєстрації речових прав на вказану земельну ділянку.</w:t>
      </w:r>
    </w:p>
    <w:p w:rsidR="00D510D7" w:rsidRPr="00584665" w:rsidRDefault="00A97AB5" w:rsidP="00A97AB5">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У</w:t>
      </w:r>
      <w:r w:rsidR="00581B3D" w:rsidRPr="00584665">
        <w:rPr>
          <w:rFonts w:ascii="Times New Roman" w:hAnsi="Times New Roman"/>
          <w:sz w:val="26"/>
          <w:szCs w:val="26"/>
          <w:lang w:eastAsia="uk-UA"/>
        </w:rPr>
        <w:t xml:space="preserve"> зв’язку з </w:t>
      </w:r>
      <w:r w:rsidR="00671026">
        <w:rPr>
          <w:rFonts w:ascii="Times New Roman" w:hAnsi="Times New Roman"/>
          <w:sz w:val="26"/>
          <w:szCs w:val="26"/>
          <w:lang w:eastAsia="uk-UA"/>
        </w:rPr>
        <w:t>наведеним</w:t>
      </w:r>
      <w:r w:rsidR="00581B3D" w:rsidRPr="00584665">
        <w:rPr>
          <w:rFonts w:ascii="Times New Roman" w:hAnsi="Times New Roman"/>
          <w:sz w:val="26"/>
          <w:szCs w:val="26"/>
          <w:lang w:eastAsia="uk-UA"/>
        </w:rPr>
        <w:t xml:space="preserve"> </w:t>
      </w:r>
      <w:r w:rsidR="00D510D7" w:rsidRPr="00584665">
        <w:rPr>
          <w:rFonts w:ascii="Times New Roman" w:hAnsi="Times New Roman"/>
          <w:sz w:val="26"/>
          <w:szCs w:val="26"/>
          <w:lang w:eastAsia="uk-UA"/>
        </w:rPr>
        <w:t xml:space="preserve">Комісія оцінила показники професійної етики </w:t>
      </w:r>
      <w:r w:rsidR="006A1C85" w:rsidRPr="00584665">
        <w:rPr>
          <w:rFonts w:ascii="Times New Roman" w:hAnsi="Times New Roman"/>
          <w:sz w:val="26"/>
          <w:szCs w:val="26"/>
          <w:lang w:eastAsia="uk-UA"/>
        </w:rPr>
        <w:t xml:space="preserve">та доброчесності </w:t>
      </w:r>
      <w:r w:rsidR="00027CFC" w:rsidRPr="00584665">
        <w:rPr>
          <w:rFonts w:ascii="Times New Roman" w:hAnsi="Times New Roman"/>
          <w:sz w:val="26"/>
          <w:szCs w:val="26"/>
          <w:lang w:eastAsia="uk-UA"/>
        </w:rPr>
        <w:t xml:space="preserve">у </w:t>
      </w:r>
      <w:r w:rsidR="001E3FE9" w:rsidRPr="00584665">
        <w:rPr>
          <w:rFonts w:ascii="Times New Roman" w:hAnsi="Times New Roman"/>
          <w:sz w:val="26"/>
          <w:szCs w:val="26"/>
          <w:lang w:eastAsia="uk-UA"/>
        </w:rPr>
        <w:t>140</w:t>
      </w:r>
      <w:r w:rsidR="00C232D1">
        <w:rPr>
          <w:rFonts w:ascii="Times New Roman" w:hAnsi="Times New Roman"/>
          <w:sz w:val="26"/>
          <w:szCs w:val="26"/>
          <w:lang w:eastAsia="uk-UA"/>
        </w:rPr>
        <w:t> </w:t>
      </w:r>
      <w:r w:rsidR="00027CFC" w:rsidRPr="00584665">
        <w:rPr>
          <w:rFonts w:ascii="Times New Roman" w:hAnsi="Times New Roman"/>
          <w:sz w:val="26"/>
          <w:szCs w:val="26"/>
          <w:lang w:eastAsia="uk-UA"/>
        </w:rPr>
        <w:t>балів</w:t>
      </w:r>
      <w:r w:rsidR="006A1C85" w:rsidRPr="00584665">
        <w:rPr>
          <w:rFonts w:ascii="Times New Roman" w:hAnsi="Times New Roman"/>
          <w:sz w:val="26"/>
          <w:szCs w:val="26"/>
          <w:lang w:eastAsia="uk-UA"/>
        </w:rPr>
        <w:t xml:space="preserve"> кожний</w:t>
      </w:r>
      <w:r w:rsidR="00581B3D" w:rsidRPr="00584665">
        <w:rPr>
          <w:rFonts w:ascii="Times New Roman" w:hAnsi="Times New Roman"/>
          <w:sz w:val="26"/>
          <w:szCs w:val="26"/>
          <w:lang w:eastAsia="uk-UA"/>
        </w:rPr>
        <w:t>.</w:t>
      </w:r>
    </w:p>
    <w:p w:rsidR="00E557F1" w:rsidRPr="00584665" w:rsidRDefault="00E557F1" w:rsidP="00E557F1">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Стосовно інших зазначених у висновку ГРД обставин Комісія вважає, що суддею надані чіткі та переконливі докази, а також обґрунтовані пояснення, які повністю спростовують сумніви ГРД у відповідності судді критеріям професійної етики та доброчесності.</w:t>
      </w:r>
    </w:p>
    <w:p w:rsidR="00A97AB5" w:rsidRPr="00584665" w:rsidRDefault="007503AF" w:rsidP="000D01D6">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 xml:space="preserve">Так, </w:t>
      </w:r>
      <w:r w:rsidR="00A97AB5" w:rsidRPr="00584665">
        <w:rPr>
          <w:rFonts w:ascii="Times New Roman" w:hAnsi="Times New Roman"/>
          <w:sz w:val="26"/>
          <w:szCs w:val="26"/>
          <w:lang w:eastAsia="uk-UA"/>
        </w:rPr>
        <w:t>з огляду на встановлені обставини та надані суддею пояснення Комісія дійшла висновку про відсутність підстав для обґрунтованого сумніву, що суддя при розгляді вказаних ГРД справ про адміністративні правопорушення допускала судову тяганину чи в інший спосіб без поважних причин зволікала із ухваленням рішень.</w:t>
      </w:r>
    </w:p>
    <w:p w:rsidR="007503AF" w:rsidRPr="00584665" w:rsidRDefault="00A97AB5" w:rsidP="000D01D6">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 xml:space="preserve">Крім того, </w:t>
      </w:r>
      <w:r w:rsidR="007503AF" w:rsidRPr="00584665">
        <w:rPr>
          <w:rFonts w:ascii="Times New Roman" w:hAnsi="Times New Roman"/>
          <w:sz w:val="26"/>
          <w:szCs w:val="26"/>
          <w:lang w:eastAsia="uk-UA"/>
        </w:rPr>
        <w:t xml:space="preserve">суддею </w:t>
      </w:r>
      <w:r w:rsidR="005B6D9D" w:rsidRPr="00584665">
        <w:rPr>
          <w:rFonts w:ascii="Times New Roman" w:hAnsi="Times New Roman"/>
          <w:sz w:val="26"/>
          <w:szCs w:val="26"/>
          <w:lang w:eastAsia="uk-UA"/>
        </w:rPr>
        <w:t>доведено</w:t>
      </w:r>
      <w:r w:rsidRPr="00584665">
        <w:rPr>
          <w:rFonts w:ascii="Times New Roman" w:hAnsi="Times New Roman"/>
          <w:sz w:val="26"/>
          <w:szCs w:val="26"/>
          <w:lang w:eastAsia="uk-UA"/>
        </w:rPr>
        <w:t xml:space="preserve">, що </w:t>
      </w:r>
      <w:r w:rsidR="000D01D6" w:rsidRPr="00584665">
        <w:rPr>
          <w:rFonts w:ascii="Times New Roman" w:hAnsi="Times New Roman"/>
          <w:iCs/>
          <w:color w:val="000000"/>
          <w:sz w:val="26"/>
          <w:szCs w:val="26"/>
        </w:rPr>
        <w:t xml:space="preserve">ухвалення нею судових рішень </w:t>
      </w:r>
      <w:r w:rsidRPr="00584665">
        <w:rPr>
          <w:rFonts w:ascii="Times New Roman" w:hAnsi="Times New Roman"/>
          <w:iCs/>
          <w:color w:val="000000"/>
          <w:sz w:val="26"/>
          <w:szCs w:val="26"/>
        </w:rPr>
        <w:t xml:space="preserve">у зазначені ГРД дні </w:t>
      </w:r>
      <w:r w:rsidR="005B6D9D" w:rsidRPr="00584665">
        <w:rPr>
          <w:rFonts w:ascii="Times New Roman" w:hAnsi="Times New Roman"/>
          <w:iCs/>
          <w:color w:val="000000"/>
          <w:sz w:val="26"/>
          <w:szCs w:val="26"/>
        </w:rPr>
        <w:t xml:space="preserve">відбулось після </w:t>
      </w:r>
      <w:r w:rsidR="000D01D6" w:rsidRPr="00584665">
        <w:rPr>
          <w:rFonts w:ascii="Times New Roman" w:hAnsi="Times New Roman"/>
          <w:iCs/>
          <w:color w:val="000000"/>
          <w:sz w:val="26"/>
          <w:szCs w:val="26"/>
        </w:rPr>
        <w:t>її відкликан</w:t>
      </w:r>
      <w:r w:rsidR="005B6D9D" w:rsidRPr="00584665">
        <w:rPr>
          <w:rFonts w:ascii="Times New Roman" w:hAnsi="Times New Roman"/>
          <w:iCs/>
          <w:color w:val="000000"/>
          <w:sz w:val="26"/>
          <w:szCs w:val="26"/>
        </w:rPr>
        <w:t>ня</w:t>
      </w:r>
      <w:r w:rsidR="000D01D6" w:rsidRPr="00584665">
        <w:rPr>
          <w:rFonts w:ascii="Times New Roman" w:hAnsi="Times New Roman"/>
          <w:iCs/>
          <w:color w:val="000000"/>
          <w:sz w:val="26"/>
          <w:szCs w:val="26"/>
        </w:rPr>
        <w:t xml:space="preserve"> з відпустки</w:t>
      </w:r>
      <w:r w:rsidR="007503AF" w:rsidRPr="00584665">
        <w:rPr>
          <w:rFonts w:ascii="Times New Roman" w:hAnsi="Times New Roman"/>
          <w:sz w:val="26"/>
          <w:szCs w:val="26"/>
          <w:lang w:eastAsia="uk-UA"/>
        </w:rPr>
        <w:t>.</w:t>
      </w:r>
    </w:p>
    <w:p w:rsidR="007503AF" w:rsidRPr="00584665" w:rsidRDefault="00606389" w:rsidP="007503AF">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 xml:space="preserve">Стосовно доходів цивільного чоловіка </w:t>
      </w:r>
      <w:r w:rsidR="007503AF" w:rsidRPr="00584665">
        <w:rPr>
          <w:rFonts w:ascii="Times New Roman" w:hAnsi="Times New Roman"/>
          <w:sz w:val="26"/>
          <w:szCs w:val="26"/>
          <w:lang w:eastAsia="uk-UA"/>
        </w:rPr>
        <w:t xml:space="preserve">Комісія </w:t>
      </w:r>
      <w:r w:rsidRPr="00584665">
        <w:rPr>
          <w:rFonts w:ascii="Times New Roman" w:hAnsi="Times New Roman"/>
          <w:sz w:val="26"/>
          <w:szCs w:val="26"/>
          <w:lang w:eastAsia="uk-UA"/>
        </w:rPr>
        <w:t xml:space="preserve">зазначає про відсутність </w:t>
      </w:r>
      <w:r w:rsidR="00723A4A" w:rsidRPr="00584665">
        <w:rPr>
          <w:rFonts w:ascii="Times New Roman" w:hAnsi="Times New Roman"/>
          <w:sz w:val="26"/>
          <w:szCs w:val="26"/>
          <w:lang w:eastAsia="uk-UA"/>
        </w:rPr>
        <w:t xml:space="preserve">чітких та переконливих доказів, які свідчили б про </w:t>
      </w:r>
      <w:r w:rsidRPr="00584665">
        <w:rPr>
          <w:rFonts w:ascii="Times New Roman" w:hAnsi="Times New Roman"/>
          <w:sz w:val="26"/>
          <w:szCs w:val="26"/>
          <w:lang w:eastAsia="uk-UA"/>
        </w:rPr>
        <w:t xml:space="preserve">отримання ним </w:t>
      </w:r>
      <w:r w:rsidR="00C54D1C" w:rsidRPr="00584665">
        <w:rPr>
          <w:rFonts w:ascii="Times New Roman" w:hAnsi="Times New Roman"/>
          <w:sz w:val="26"/>
          <w:szCs w:val="26"/>
          <w:lang w:eastAsia="uk-UA"/>
        </w:rPr>
        <w:t xml:space="preserve">інших </w:t>
      </w:r>
      <w:r w:rsidRPr="00584665">
        <w:rPr>
          <w:rFonts w:ascii="Times New Roman" w:hAnsi="Times New Roman"/>
          <w:sz w:val="26"/>
          <w:szCs w:val="26"/>
          <w:lang w:eastAsia="uk-UA"/>
        </w:rPr>
        <w:t>доходів</w:t>
      </w:r>
      <w:r w:rsidR="009F562B" w:rsidRPr="00584665">
        <w:rPr>
          <w:rFonts w:ascii="Times New Roman" w:hAnsi="Times New Roman"/>
          <w:color w:val="000000"/>
          <w:sz w:val="26"/>
          <w:szCs w:val="26"/>
        </w:rPr>
        <w:t>, окрім страхових виплат та допомоги на проживання ВПО</w:t>
      </w:r>
      <w:r w:rsidRPr="00584665">
        <w:rPr>
          <w:rFonts w:ascii="Times New Roman" w:hAnsi="Times New Roman"/>
          <w:color w:val="000000"/>
          <w:sz w:val="26"/>
          <w:szCs w:val="26"/>
        </w:rPr>
        <w:t>, про що нею і зазначено</w:t>
      </w:r>
      <w:r w:rsidR="009F562B" w:rsidRPr="00584665">
        <w:rPr>
          <w:rFonts w:ascii="Times New Roman" w:hAnsi="Times New Roman"/>
          <w:color w:val="000000"/>
          <w:sz w:val="26"/>
          <w:szCs w:val="26"/>
        </w:rPr>
        <w:t xml:space="preserve"> </w:t>
      </w:r>
      <w:r w:rsidR="00671026">
        <w:rPr>
          <w:rFonts w:ascii="Times New Roman" w:hAnsi="Times New Roman"/>
          <w:color w:val="000000"/>
          <w:sz w:val="26"/>
          <w:szCs w:val="26"/>
        </w:rPr>
        <w:t>в</w:t>
      </w:r>
      <w:r w:rsidR="009F562B" w:rsidRPr="00584665">
        <w:rPr>
          <w:rFonts w:ascii="Times New Roman" w:hAnsi="Times New Roman"/>
          <w:color w:val="000000"/>
          <w:sz w:val="26"/>
          <w:szCs w:val="26"/>
        </w:rPr>
        <w:t xml:space="preserve"> </w:t>
      </w:r>
      <w:r w:rsidR="009F562B" w:rsidRPr="00584665">
        <w:rPr>
          <w:rFonts w:ascii="Times New Roman" w:hAnsi="Times New Roman"/>
          <w:bCs/>
          <w:sz w:val="26"/>
          <w:szCs w:val="26"/>
        </w:rPr>
        <w:t>щорічних деклараціях особи, уповноваженої на виконання функцій держави або місцевого самоврядування</w:t>
      </w:r>
      <w:r w:rsidR="00671026">
        <w:rPr>
          <w:rFonts w:ascii="Times New Roman" w:hAnsi="Times New Roman"/>
          <w:bCs/>
          <w:sz w:val="26"/>
          <w:szCs w:val="26"/>
        </w:rPr>
        <w:t>,</w:t>
      </w:r>
      <w:r w:rsidR="009F562B" w:rsidRPr="00584665">
        <w:rPr>
          <w:rFonts w:ascii="Times New Roman" w:hAnsi="Times New Roman"/>
          <w:sz w:val="26"/>
          <w:szCs w:val="26"/>
        </w:rPr>
        <w:t xml:space="preserve"> </w:t>
      </w:r>
      <w:r w:rsidR="009F562B" w:rsidRPr="00584665">
        <w:rPr>
          <w:rFonts w:ascii="Times New Roman" w:hAnsi="Times New Roman"/>
          <w:bCs/>
          <w:sz w:val="26"/>
          <w:szCs w:val="26"/>
        </w:rPr>
        <w:t>за</w:t>
      </w:r>
      <w:r w:rsidR="00835101" w:rsidRPr="00584665">
        <w:rPr>
          <w:rFonts w:ascii="Times New Roman" w:hAnsi="Times New Roman"/>
          <w:color w:val="000000"/>
          <w:sz w:val="26"/>
          <w:szCs w:val="26"/>
        </w:rPr>
        <w:t xml:space="preserve"> 2020–2022 </w:t>
      </w:r>
      <w:r w:rsidR="009F562B" w:rsidRPr="00584665">
        <w:rPr>
          <w:rFonts w:ascii="Times New Roman" w:hAnsi="Times New Roman"/>
          <w:color w:val="000000"/>
          <w:sz w:val="26"/>
          <w:szCs w:val="26"/>
        </w:rPr>
        <w:t>роки</w:t>
      </w:r>
      <w:r w:rsidR="007503AF" w:rsidRPr="00584665">
        <w:rPr>
          <w:rFonts w:ascii="Times New Roman" w:hAnsi="Times New Roman"/>
          <w:sz w:val="26"/>
          <w:szCs w:val="26"/>
          <w:lang w:eastAsia="uk-UA"/>
        </w:rPr>
        <w:t xml:space="preserve">, а пояснення судді з цього питання </w:t>
      </w:r>
      <w:r w:rsidRPr="00584665">
        <w:rPr>
          <w:rFonts w:ascii="Times New Roman" w:hAnsi="Times New Roman"/>
          <w:sz w:val="26"/>
          <w:szCs w:val="26"/>
          <w:lang w:eastAsia="uk-UA"/>
        </w:rPr>
        <w:t>Комісія вважає</w:t>
      </w:r>
      <w:r w:rsidR="007503AF" w:rsidRPr="00584665">
        <w:rPr>
          <w:rFonts w:ascii="Times New Roman" w:hAnsi="Times New Roman"/>
          <w:sz w:val="26"/>
          <w:szCs w:val="26"/>
          <w:lang w:eastAsia="uk-UA"/>
        </w:rPr>
        <w:t xml:space="preserve"> логічними, послідовними та переконливими</w:t>
      </w:r>
      <w:r w:rsidR="00177707" w:rsidRPr="00584665">
        <w:rPr>
          <w:rFonts w:ascii="Times New Roman" w:hAnsi="Times New Roman"/>
          <w:sz w:val="26"/>
          <w:szCs w:val="26"/>
          <w:lang w:eastAsia="uk-UA"/>
        </w:rPr>
        <w:t>, а також такими, що доводять правильність декларування доходів у цій частині.</w:t>
      </w:r>
    </w:p>
    <w:p w:rsidR="00E557F1" w:rsidRPr="00584665" w:rsidRDefault="00E557F1" w:rsidP="00E557F1">
      <w:pPr>
        <w:pStyle w:val="af2"/>
        <w:ind w:firstLine="708"/>
        <w:jc w:val="both"/>
        <w:rPr>
          <w:rFonts w:ascii="Times New Roman" w:hAnsi="Times New Roman"/>
          <w:sz w:val="26"/>
          <w:szCs w:val="26"/>
          <w:lang w:eastAsia="uk-UA"/>
        </w:rPr>
      </w:pPr>
    </w:p>
    <w:p w:rsidR="00E557F1" w:rsidRPr="00584665" w:rsidRDefault="00E557F1" w:rsidP="00E557F1">
      <w:pPr>
        <w:pStyle w:val="af2"/>
        <w:ind w:firstLine="708"/>
        <w:jc w:val="both"/>
        <w:rPr>
          <w:rFonts w:ascii="Times New Roman" w:hAnsi="Times New Roman"/>
          <w:b/>
          <w:sz w:val="26"/>
          <w:szCs w:val="26"/>
          <w:lang w:eastAsia="uk-UA"/>
        </w:rPr>
      </w:pPr>
      <w:r w:rsidRPr="00584665">
        <w:rPr>
          <w:rFonts w:ascii="Times New Roman" w:hAnsi="Times New Roman"/>
          <w:b/>
          <w:sz w:val="26"/>
          <w:szCs w:val="26"/>
          <w:lang w:eastAsia="uk-UA"/>
        </w:rPr>
        <w:t>Висновок Комісії за результатами розгляду справи.</w:t>
      </w:r>
    </w:p>
    <w:p w:rsidR="00E557F1" w:rsidRPr="00584665" w:rsidRDefault="00E557F1" w:rsidP="00E557F1">
      <w:pPr>
        <w:pStyle w:val="af2"/>
        <w:ind w:firstLine="708"/>
        <w:jc w:val="both"/>
        <w:rPr>
          <w:rFonts w:ascii="Times New Roman" w:hAnsi="Times New Roman"/>
          <w:b/>
          <w:sz w:val="26"/>
          <w:szCs w:val="26"/>
          <w:lang w:eastAsia="uk-UA"/>
        </w:rPr>
      </w:pPr>
    </w:p>
    <w:p w:rsidR="00CF63B4" w:rsidRPr="00584665" w:rsidRDefault="00CF57EE" w:rsidP="00BF1A11">
      <w:pPr>
        <w:ind w:firstLine="709"/>
        <w:jc w:val="both"/>
        <w:rPr>
          <w:rFonts w:eastAsia="Calibri"/>
          <w:sz w:val="26"/>
          <w:szCs w:val="26"/>
          <w:lang w:val="uk-UA" w:eastAsia="uk-UA"/>
        </w:rPr>
      </w:pPr>
      <w:r w:rsidRPr="00584665">
        <w:rPr>
          <w:rFonts w:eastAsia="Calibri"/>
          <w:sz w:val="26"/>
          <w:szCs w:val="26"/>
          <w:lang w:val="uk-UA" w:eastAsia="uk-UA"/>
        </w:rPr>
        <w:t>З</w:t>
      </w:r>
      <w:r w:rsidR="00CF63B4" w:rsidRPr="00584665">
        <w:rPr>
          <w:rFonts w:eastAsia="Calibri"/>
          <w:sz w:val="26"/>
          <w:szCs w:val="26"/>
          <w:lang w:val="uk-UA" w:eastAsia="uk-UA"/>
        </w:rPr>
        <w:t xml:space="preserve">а результатами кваліфікаційного оцінювання на відповідність займаній посаді </w:t>
      </w:r>
      <w:r w:rsidR="00561789" w:rsidRPr="00584665">
        <w:rPr>
          <w:rFonts w:eastAsia="Calibri"/>
          <w:sz w:val="26"/>
          <w:szCs w:val="26"/>
          <w:lang w:val="uk-UA" w:eastAsia="uk-UA"/>
        </w:rPr>
        <w:t>Шевченко</w:t>
      </w:r>
      <w:r w:rsidR="00C232D1">
        <w:rPr>
          <w:rFonts w:eastAsia="Calibri"/>
          <w:sz w:val="26"/>
          <w:szCs w:val="26"/>
          <w:lang w:val="uk-UA" w:eastAsia="uk-UA"/>
        </w:rPr>
        <w:t> </w:t>
      </w:r>
      <w:r w:rsidR="00561789" w:rsidRPr="00584665">
        <w:rPr>
          <w:rFonts w:eastAsia="Calibri"/>
          <w:sz w:val="26"/>
          <w:szCs w:val="26"/>
          <w:lang w:val="uk-UA" w:eastAsia="uk-UA"/>
        </w:rPr>
        <w:t>О.В.</w:t>
      </w:r>
      <w:r w:rsidRPr="00584665">
        <w:rPr>
          <w:rFonts w:eastAsia="Calibri"/>
          <w:sz w:val="26"/>
          <w:szCs w:val="26"/>
          <w:lang w:val="uk-UA" w:eastAsia="uk-UA"/>
        </w:rPr>
        <w:t xml:space="preserve"> </w:t>
      </w:r>
      <w:r w:rsidR="00CF63B4" w:rsidRPr="00584665">
        <w:rPr>
          <w:rFonts w:eastAsia="Calibri"/>
          <w:sz w:val="26"/>
          <w:szCs w:val="26"/>
          <w:lang w:val="uk-UA" w:eastAsia="uk-UA"/>
        </w:rPr>
        <w:t>отрима</w:t>
      </w:r>
      <w:r w:rsidR="00375054" w:rsidRPr="00584665">
        <w:rPr>
          <w:rFonts w:eastAsia="Calibri"/>
          <w:sz w:val="26"/>
          <w:szCs w:val="26"/>
          <w:lang w:val="uk-UA" w:eastAsia="uk-UA"/>
        </w:rPr>
        <w:t>ла</w:t>
      </w:r>
      <w:r w:rsidR="00CF63B4" w:rsidRPr="00584665">
        <w:rPr>
          <w:rFonts w:eastAsia="Calibri"/>
          <w:sz w:val="26"/>
          <w:szCs w:val="26"/>
          <w:lang w:val="uk-UA" w:eastAsia="uk-UA"/>
        </w:rPr>
        <w:t xml:space="preserve"> такі бали:</w:t>
      </w:r>
    </w:p>
    <w:p w:rsidR="00671026" w:rsidRPr="00584665" w:rsidRDefault="00671026" w:rsidP="00613605">
      <w:pPr>
        <w:rPr>
          <w:rFonts w:eastAsia="Calibri"/>
          <w:sz w:val="26"/>
          <w:szCs w:val="26"/>
          <w:lang w:val="uk-UA" w:eastAsia="uk-UA"/>
        </w:rPr>
      </w:pPr>
    </w:p>
    <w:tbl>
      <w:tblPr>
        <w:tblW w:w="9810" w:type="dxa"/>
        <w:tblBorders>
          <w:top w:val="nil"/>
          <w:left w:val="nil"/>
          <w:bottom w:val="nil"/>
          <w:right w:val="nil"/>
          <w:insideH w:val="nil"/>
          <w:insideV w:val="nil"/>
        </w:tblBorders>
        <w:tblLayout w:type="fixed"/>
        <w:tblLook w:val="0600" w:firstRow="0" w:lastRow="0" w:firstColumn="0" w:lastColumn="0" w:noHBand="1" w:noVBand="1"/>
      </w:tblPr>
      <w:tblGrid>
        <w:gridCol w:w="2325"/>
        <w:gridCol w:w="4500"/>
        <w:gridCol w:w="1485"/>
        <w:gridCol w:w="1500"/>
      </w:tblGrid>
      <w:tr w:rsidR="00B8116D" w:rsidRPr="00584665" w:rsidTr="0028264B">
        <w:trPr>
          <w:trHeight w:val="745"/>
        </w:trPr>
        <w:tc>
          <w:tcPr>
            <w:tcW w:w="2325" w:type="dxa"/>
            <w:tcBorders>
              <w:top w:val="single" w:sz="7" w:space="0" w:color="000000"/>
              <w:left w:val="single" w:sz="7" w:space="0" w:color="000000"/>
              <w:bottom w:val="single" w:sz="7" w:space="0" w:color="000000"/>
              <w:right w:val="single" w:sz="7" w:space="0" w:color="000000"/>
            </w:tcBorders>
            <w:tcMar>
              <w:top w:w="0" w:type="dxa"/>
              <w:left w:w="100" w:type="dxa"/>
              <w:bottom w:w="0" w:type="dxa"/>
              <w:right w:w="100" w:type="dxa"/>
            </w:tcMar>
          </w:tcPr>
          <w:p w:rsidR="00B8116D" w:rsidRPr="005219F8" w:rsidRDefault="00B8116D" w:rsidP="00B8116D">
            <w:pPr>
              <w:pStyle w:val="af2"/>
              <w:ind w:firstLine="708"/>
              <w:jc w:val="both"/>
              <w:rPr>
                <w:rFonts w:ascii="Times New Roman" w:hAnsi="Times New Roman"/>
                <w:b/>
                <w:sz w:val="26"/>
                <w:szCs w:val="26"/>
                <w:lang w:eastAsia="uk-UA"/>
              </w:rPr>
            </w:pPr>
            <w:r w:rsidRPr="005219F8">
              <w:rPr>
                <w:rFonts w:ascii="Times New Roman" w:hAnsi="Times New Roman"/>
                <w:b/>
                <w:sz w:val="26"/>
                <w:szCs w:val="26"/>
                <w:lang w:eastAsia="uk-UA"/>
              </w:rPr>
              <w:t>Критерії</w:t>
            </w:r>
          </w:p>
        </w:tc>
        <w:tc>
          <w:tcPr>
            <w:tcW w:w="4500" w:type="dxa"/>
            <w:tcBorders>
              <w:top w:val="single" w:sz="7" w:space="0" w:color="000000"/>
              <w:left w:val="nil"/>
              <w:bottom w:val="single" w:sz="7" w:space="0" w:color="000000"/>
              <w:right w:val="single" w:sz="7" w:space="0" w:color="000000"/>
            </w:tcBorders>
            <w:tcMar>
              <w:top w:w="0" w:type="dxa"/>
              <w:left w:w="100" w:type="dxa"/>
              <w:bottom w:w="0" w:type="dxa"/>
              <w:right w:w="100" w:type="dxa"/>
            </w:tcMar>
          </w:tcPr>
          <w:p w:rsidR="00B8116D" w:rsidRPr="005219F8" w:rsidRDefault="00B8116D" w:rsidP="00B8116D">
            <w:pPr>
              <w:pStyle w:val="af2"/>
              <w:ind w:firstLine="708"/>
              <w:jc w:val="both"/>
              <w:rPr>
                <w:rFonts w:ascii="Times New Roman" w:hAnsi="Times New Roman"/>
                <w:b/>
                <w:sz w:val="26"/>
                <w:szCs w:val="26"/>
                <w:lang w:eastAsia="uk-UA"/>
              </w:rPr>
            </w:pPr>
            <w:r w:rsidRPr="005219F8">
              <w:rPr>
                <w:rFonts w:ascii="Times New Roman" w:hAnsi="Times New Roman"/>
                <w:b/>
                <w:sz w:val="26"/>
                <w:szCs w:val="26"/>
                <w:lang w:eastAsia="uk-UA"/>
              </w:rPr>
              <w:t>Показники</w:t>
            </w:r>
          </w:p>
        </w:tc>
        <w:tc>
          <w:tcPr>
            <w:tcW w:w="1485" w:type="dxa"/>
            <w:tcBorders>
              <w:top w:val="single" w:sz="7" w:space="0" w:color="000000"/>
              <w:left w:val="nil"/>
              <w:bottom w:val="single" w:sz="7" w:space="0" w:color="000000"/>
              <w:right w:val="single" w:sz="7" w:space="0" w:color="000000"/>
            </w:tcBorders>
            <w:tcMar>
              <w:top w:w="0" w:type="dxa"/>
              <w:left w:w="100" w:type="dxa"/>
              <w:bottom w:w="0" w:type="dxa"/>
              <w:right w:w="100" w:type="dxa"/>
            </w:tcMar>
          </w:tcPr>
          <w:p w:rsidR="00B8116D" w:rsidRPr="005219F8" w:rsidRDefault="00B8116D" w:rsidP="0052103F">
            <w:pPr>
              <w:pStyle w:val="af2"/>
              <w:jc w:val="both"/>
              <w:rPr>
                <w:rFonts w:ascii="Times New Roman" w:hAnsi="Times New Roman"/>
                <w:b/>
                <w:sz w:val="26"/>
                <w:szCs w:val="26"/>
                <w:lang w:eastAsia="uk-UA"/>
              </w:rPr>
            </w:pPr>
            <w:r w:rsidRPr="005219F8">
              <w:rPr>
                <w:rFonts w:ascii="Times New Roman" w:hAnsi="Times New Roman"/>
                <w:b/>
                <w:sz w:val="26"/>
                <w:szCs w:val="26"/>
                <w:lang w:eastAsia="uk-UA"/>
              </w:rPr>
              <w:t>Бал за показник</w:t>
            </w:r>
          </w:p>
        </w:tc>
        <w:tc>
          <w:tcPr>
            <w:tcW w:w="1500" w:type="dxa"/>
            <w:tcBorders>
              <w:top w:val="single" w:sz="7" w:space="0" w:color="000000"/>
              <w:left w:val="nil"/>
              <w:bottom w:val="single" w:sz="7" w:space="0" w:color="000000"/>
              <w:right w:val="single" w:sz="7" w:space="0" w:color="000000"/>
            </w:tcBorders>
            <w:tcMar>
              <w:top w:w="0" w:type="dxa"/>
              <w:left w:w="100" w:type="dxa"/>
              <w:bottom w:w="0" w:type="dxa"/>
              <w:right w:w="100" w:type="dxa"/>
            </w:tcMar>
          </w:tcPr>
          <w:p w:rsidR="00B8116D" w:rsidRPr="005219F8" w:rsidRDefault="00B8116D" w:rsidP="0052103F">
            <w:pPr>
              <w:pStyle w:val="af2"/>
              <w:jc w:val="both"/>
              <w:rPr>
                <w:rFonts w:ascii="Times New Roman" w:hAnsi="Times New Roman"/>
                <w:b/>
                <w:sz w:val="26"/>
                <w:szCs w:val="26"/>
                <w:lang w:eastAsia="uk-UA"/>
              </w:rPr>
            </w:pPr>
            <w:r w:rsidRPr="005219F8">
              <w:rPr>
                <w:rFonts w:ascii="Times New Roman" w:hAnsi="Times New Roman"/>
                <w:b/>
                <w:sz w:val="26"/>
                <w:szCs w:val="26"/>
                <w:lang w:eastAsia="uk-UA"/>
              </w:rPr>
              <w:t>Бал за критерій</w:t>
            </w:r>
          </w:p>
        </w:tc>
      </w:tr>
      <w:tr w:rsidR="005D38D9" w:rsidRPr="00584665" w:rsidTr="00270D32">
        <w:trPr>
          <w:trHeight w:val="385"/>
        </w:trPr>
        <w:tc>
          <w:tcPr>
            <w:tcW w:w="2325" w:type="dxa"/>
            <w:vMerge w:val="restart"/>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B8116D" w:rsidRPr="005219F8" w:rsidRDefault="00B8116D" w:rsidP="0052103F">
            <w:pPr>
              <w:pStyle w:val="af2"/>
              <w:rPr>
                <w:rFonts w:ascii="Times New Roman" w:hAnsi="Times New Roman"/>
                <w:sz w:val="26"/>
                <w:szCs w:val="26"/>
                <w:lang w:eastAsia="uk-UA"/>
              </w:rPr>
            </w:pPr>
            <w:r w:rsidRPr="005219F8">
              <w:rPr>
                <w:rFonts w:ascii="Times New Roman" w:hAnsi="Times New Roman"/>
                <w:sz w:val="26"/>
                <w:szCs w:val="26"/>
                <w:lang w:eastAsia="uk-UA"/>
              </w:rPr>
              <w:t>Професійна компетентність</w:t>
            </w: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B8116D" w:rsidRPr="005219F8" w:rsidRDefault="00B8116D" w:rsidP="0052103F">
            <w:pPr>
              <w:pStyle w:val="af2"/>
              <w:rPr>
                <w:rFonts w:ascii="Times New Roman" w:hAnsi="Times New Roman"/>
                <w:sz w:val="26"/>
                <w:szCs w:val="26"/>
                <w:lang w:eastAsia="uk-UA"/>
              </w:rPr>
            </w:pPr>
            <w:r w:rsidRPr="005219F8">
              <w:rPr>
                <w:rFonts w:ascii="Times New Roman" w:hAnsi="Times New Roman"/>
                <w:sz w:val="26"/>
                <w:szCs w:val="26"/>
                <w:lang w:eastAsia="uk-UA"/>
              </w:rPr>
              <w:t>Рівень знань у сфері права</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B8116D" w:rsidRPr="005219F8" w:rsidRDefault="00991D51" w:rsidP="00392131">
            <w:pPr>
              <w:pStyle w:val="af2"/>
              <w:jc w:val="right"/>
              <w:rPr>
                <w:rFonts w:ascii="Times New Roman" w:hAnsi="Times New Roman"/>
                <w:sz w:val="26"/>
                <w:szCs w:val="26"/>
                <w:lang w:eastAsia="uk-UA"/>
              </w:rPr>
            </w:pPr>
            <w:r w:rsidRPr="005219F8">
              <w:rPr>
                <w:rFonts w:ascii="Times New Roman" w:hAnsi="Times New Roman"/>
                <w:color w:val="000000"/>
                <w:sz w:val="26"/>
                <w:szCs w:val="26"/>
                <w:lang w:val="ru-RU"/>
              </w:rPr>
              <w:t>78,75</w:t>
            </w:r>
          </w:p>
        </w:tc>
        <w:tc>
          <w:tcPr>
            <w:tcW w:w="1500" w:type="dxa"/>
            <w:vMerge w:val="restart"/>
            <w:tcBorders>
              <w:top w:val="nil"/>
              <w:left w:val="nil"/>
              <w:bottom w:val="single" w:sz="7" w:space="0" w:color="000000"/>
              <w:right w:val="single" w:sz="7" w:space="0" w:color="000000"/>
            </w:tcBorders>
            <w:tcMar>
              <w:top w:w="0" w:type="dxa"/>
              <w:left w:w="100" w:type="dxa"/>
              <w:bottom w:w="0" w:type="dxa"/>
              <w:right w:w="100" w:type="dxa"/>
            </w:tcMar>
          </w:tcPr>
          <w:p w:rsidR="00B8116D" w:rsidRPr="005219F8" w:rsidRDefault="00026651" w:rsidP="000E6DF4">
            <w:pPr>
              <w:pStyle w:val="af2"/>
              <w:jc w:val="right"/>
              <w:rPr>
                <w:rFonts w:ascii="Times New Roman" w:hAnsi="Times New Roman"/>
                <w:sz w:val="26"/>
                <w:szCs w:val="26"/>
                <w:lang w:eastAsia="uk-UA"/>
              </w:rPr>
            </w:pPr>
            <w:r w:rsidRPr="005219F8">
              <w:rPr>
                <w:rFonts w:ascii="Times New Roman" w:hAnsi="Times New Roman"/>
                <w:sz w:val="26"/>
                <w:szCs w:val="26"/>
                <w:lang w:eastAsia="uk-UA"/>
              </w:rPr>
              <w:t>217</w:t>
            </w:r>
            <w:r w:rsidR="00991D51" w:rsidRPr="005219F8">
              <w:rPr>
                <w:rFonts w:ascii="Times New Roman" w:hAnsi="Times New Roman"/>
                <w:sz w:val="26"/>
                <w:szCs w:val="26"/>
              </w:rPr>
              <w:t>,75</w:t>
            </w:r>
          </w:p>
        </w:tc>
      </w:tr>
      <w:tr w:rsidR="00B8116D" w:rsidRPr="00584665" w:rsidTr="0028264B">
        <w:trPr>
          <w:trHeight w:val="636"/>
        </w:trPr>
        <w:tc>
          <w:tcPr>
            <w:tcW w:w="2325" w:type="dxa"/>
            <w:vMerge/>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B8116D" w:rsidRPr="005219F8" w:rsidRDefault="00B8116D" w:rsidP="00B8116D">
            <w:pPr>
              <w:pStyle w:val="af2"/>
              <w:rPr>
                <w:rFonts w:ascii="Times New Roman" w:hAnsi="Times New Roman"/>
                <w:sz w:val="26"/>
                <w:szCs w:val="26"/>
                <w:lang w:eastAsia="uk-UA"/>
              </w:rPr>
            </w:pPr>
          </w:p>
        </w:tc>
        <w:tc>
          <w:tcPr>
            <w:tcW w:w="4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B8116D" w:rsidP="0052103F">
            <w:pPr>
              <w:pStyle w:val="af2"/>
              <w:rPr>
                <w:rFonts w:ascii="Times New Roman" w:hAnsi="Times New Roman"/>
                <w:sz w:val="26"/>
                <w:szCs w:val="26"/>
                <w:lang w:eastAsia="uk-UA"/>
              </w:rPr>
            </w:pPr>
            <w:r w:rsidRPr="005219F8">
              <w:rPr>
                <w:rFonts w:ascii="Times New Roman" w:hAnsi="Times New Roman"/>
                <w:sz w:val="26"/>
                <w:szCs w:val="26"/>
                <w:lang w:eastAsia="uk-UA"/>
              </w:rPr>
              <w:t>Рівень практичних навичок та умінь у правозастосуванні</w:t>
            </w:r>
          </w:p>
        </w:tc>
        <w:tc>
          <w:tcPr>
            <w:tcW w:w="1485"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0E6DF4" w:rsidP="00392131">
            <w:pPr>
              <w:pStyle w:val="af2"/>
              <w:jc w:val="right"/>
              <w:rPr>
                <w:rFonts w:ascii="Times New Roman" w:hAnsi="Times New Roman"/>
                <w:sz w:val="26"/>
                <w:szCs w:val="26"/>
                <w:lang w:eastAsia="uk-UA"/>
              </w:rPr>
            </w:pPr>
            <w:r w:rsidRPr="005219F8">
              <w:rPr>
                <w:rFonts w:ascii="Times New Roman" w:hAnsi="Times New Roman"/>
                <w:color w:val="000000"/>
                <w:sz w:val="26"/>
                <w:szCs w:val="26"/>
                <w:lang w:val="ru-RU"/>
              </w:rPr>
              <w:t>8</w:t>
            </w:r>
            <w:r w:rsidR="00991D51" w:rsidRPr="005219F8">
              <w:rPr>
                <w:rFonts w:ascii="Times New Roman" w:hAnsi="Times New Roman"/>
                <w:color w:val="000000"/>
                <w:sz w:val="26"/>
                <w:szCs w:val="26"/>
                <w:lang w:val="ru-RU"/>
              </w:rPr>
              <w:t>4</w:t>
            </w:r>
          </w:p>
        </w:tc>
        <w:tc>
          <w:tcPr>
            <w:tcW w:w="1500" w:type="dxa"/>
            <w:vMerge/>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B8116D" w:rsidRPr="005219F8" w:rsidRDefault="00B8116D" w:rsidP="00B8116D">
            <w:pPr>
              <w:pStyle w:val="af2"/>
              <w:rPr>
                <w:rFonts w:ascii="Times New Roman" w:hAnsi="Times New Roman"/>
                <w:sz w:val="26"/>
                <w:szCs w:val="26"/>
                <w:lang w:eastAsia="uk-UA"/>
              </w:rPr>
            </w:pPr>
          </w:p>
        </w:tc>
      </w:tr>
      <w:tr w:rsidR="00B8116D" w:rsidRPr="00584665" w:rsidTr="0028264B">
        <w:trPr>
          <w:trHeight w:val="365"/>
        </w:trPr>
        <w:tc>
          <w:tcPr>
            <w:tcW w:w="2325" w:type="dxa"/>
            <w:vMerge/>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B8116D" w:rsidRPr="005219F8" w:rsidRDefault="00B8116D" w:rsidP="00B8116D">
            <w:pPr>
              <w:pStyle w:val="af2"/>
              <w:rPr>
                <w:rFonts w:ascii="Times New Roman" w:hAnsi="Times New Roman"/>
                <w:sz w:val="26"/>
                <w:szCs w:val="26"/>
                <w:lang w:eastAsia="uk-UA"/>
              </w:rPr>
            </w:pPr>
          </w:p>
        </w:tc>
        <w:tc>
          <w:tcPr>
            <w:tcW w:w="4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B8116D" w:rsidP="0052103F">
            <w:pPr>
              <w:pStyle w:val="af2"/>
              <w:rPr>
                <w:rFonts w:ascii="Times New Roman" w:hAnsi="Times New Roman"/>
                <w:sz w:val="26"/>
                <w:szCs w:val="26"/>
                <w:lang w:eastAsia="uk-UA"/>
              </w:rPr>
            </w:pPr>
            <w:r w:rsidRPr="005219F8">
              <w:rPr>
                <w:rFonts w:ascii="Times New Roman" w:hAnsi="Times New Roman"/>
                <w:sz w:val="26"/>
                <w:szCs w:val="26"/>
                <w:lang w:eastAsia="uk-UA"/>
              </w:rPr>
              <w:t>Ефективність здійснення правосуддя</w:t>
            </w:r>
          </w:p>
        </w:tc>
        <w:tc>
          <w:tcPr>
            <w:tcW w:w="1485"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026651" w:rsidP="00B17B36">
            <w:pPr>
              <w:pStyle w:val="af2"/>
              <w:ind w:firstLine="708"/>
              <w:jc w:val="right"/>
              <w:rPr>
                <w:rFonts w:ascii="Times New Roman" w:hAnsi="Times New Roman"/>
                <w:sz w:val="26"/>
                <w:szCs w:val="26"/>
                <w:lang w:eastAsia="uk-UA"/>
              </w:rPr>
            </w:pPr>
            <w:r w:rsidRPr="005219F8">
              <w:rPr>
                <w:rFonts w:ascii="Times New Roman" w:hAnsi="Times New Roman"/>
                <w:sz w:val="26"/>
                <w:szCs w:val="26"/>
                <w:lang w:eastAsia="uk-UA"/>
              </w:rPr>
              <w:t>6</w:t>
            </w:r>
            <w:r w:rsidR="005B6D9D" w:rsidRPr="005219F8">
              <w:rPr>
                <w:rFonts w:ascii="Times New Roman" w:hAnsi="Times New Roman"/>
                <w:sz w:val="26"/>
                <w:szCs w:val="26"/>
                <w:lang w:eastAsia="uk-UA"/>
              </w:rPr>
              <w:t>0</w:t>
            </w:r>
          </w:p>
        </w:tc>
        <w:tc>
          <w:tcPr>
            <w:tcW w:w="1500" w:type="dxa"/>
            <w:vMerge/>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B8116D" w:rsidRPr="005219F8" w:rsidRDefault="00B8116D" w:rsidP="00B8116D">
            <w:pPr>
              <w:pStyle w:val="af2"/>
              <w:rPr>
                <w:rFonts w:ascii="Times New Roman" w:hAnsi="Times New Roman"/>
                <w:sz w:val="26"/>
                <w:szCs w:val="26"/>
                <w:lang w:eastAsia="uk-UA"/>
              </w:rPr>
            </w:pPr>
          </w:p>
        </w:tc>
      </w:tr>
      <w:tr w:rsidR="00B8116D" w:rsidRPr="00584665" w:rsidTr="0028264B">
        <w:trPr>
          <w:trHeight w:val="615"/>
        </w:trPr>
        <w:tc>
          <w:tcPr>
            <w:tcW w:w="2325" w:type="dxa"/>
            <w:vMerge/>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B8116D" w:rsidRPr="005219F8" w:rsidRDefault="00B8116D" w:rsidP="00B8116D">
            <w:pPr>
              <w:pStyle w:val="af2"/>
              <w:rPr>
                <w:rFonts w:ascii="Times New Roman" w:hAnsi="Times New Roman"/>
                <w:sz w:val="26"/>
                <w:szCs w:val="26"/>
                <w:lang w:eastAsia="uk-UA"/>
              </w:rPr>
            </w:pPr>
          </w:p>
        </w:tc>
        <w:tc>
          <w:tcPr>
            <w:tcW w:w="4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B8116D" w:rsidP="0052103F">
            <w:pPr>
              <w:pStyle w:val="af2"/>
              <w:rPr>
                <w:rFonts w:ascii="Times New Roman" w:hAnsi="Times New Roman"/>
                <w:sz w:val="26"/>
                <w:szCs w:val="26"/>
                <w:lang w:eastAsia="uk-UA"/>
              </w:rPr>
            </w:pPr>
            <w:r w:rsidRPr="005219F8">
              <w:rPr>
                <w:rFonts w:ascii="Times New Roman" w:hAnsi="Times New Roman"/>
                <w:sz w:val="26"/>
                <w:szCs w:val="26"/>
                <w:lang w:eastAsia="uk-UA"/>
              </w:rPr>
              <w:t>Діяльність щодо підвищення фахового рівня</w:t>
            </w:r>
          </w:p>
        </w:tc>
        <w:tc>
          <w:tcPr>
            <w:tcW w:w="1485"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5B6D9D" w:rsidP="00B17B36">
            <w:pPr>
              <w:pStyle w:val="af2"/>
              <w:ind w:firstLine="708"/>
              <w:jc w:val="right"/>
              <w:rPr>
                <w:rFonts w:ascii="Times New Roman" w:hAnsi="Times New Roman"/>
                <w:sz w:val="26"/>
                <w:szCs w:val="26"/>
                <w:lang w:eastAsia="uk-UA"/>
              </w:rPr>
            </w:pPr>
            <w:r w:rsidRPr="005219F8">
              <w:rPr>
                <w:rFonts w:ascii="Times New Roman" w:hAnsi="Times New Roman"/>
                <w:sz w:val="26"/>
                <w:szCs w:val="26"/>
                <w:lang w:eastAsia="uk-UA"/>
              </w:rPr>
              <w:t>5</w:t>
            </w:r>
          </w:p>
        </w:tc>
        <w:tc>
          <w:tcPr>
            <w:tcW w:w="1500" w:type="dxa"/>
            <w:vMerge/>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B8116D" w:rsidRPr="005219F8" w:rsidRDefault="00B8116D" w:rsidP="00B8116D">
            <w:pPr>
              <w:pStyle w:val="af2"/>
              <w:rPr>
                <w:rFonts w:ascii="Times New Roman" w:hAnsi="Times New Roman"/>
                <w:sz w:val="26"/>
                <w:szCs w:val="26"/>
                <w:lang w:eastAsia="uk-UA"/>
              </w:rPr>
            </w:pPr>
          </w:p>
        </w:tc>
      </w:tr>
      <w:tr w:rsidR="00B8116D" w:rsidRPr="00584665" w:rsidTr="0028264B">
        <w:trPr>
          <w:trHeight w:val="737"/>
        </w:trPr>
        <w:tc>
          <w:tcPr>
            <w:tcW w:w="2325" w:type="dxa"/>
            <w:tcBorders>
              <w:top w:val="nil"/>
              <w:left w:val="single" w:sz="7" w:space="0" w:color="000000"/>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B8116D" w:rsidP="0052103F">
            <w:pPr>
              <w:pStyle w:val="af2"/>
              <w:rPr>
                <w:rFonts w:ascii="Times New Roman" w:hAnsi="Times New Roman"/>
                <w:sz w:val="26"/>
                <w:szCs w:val="26"/>
                <w:lang w:eastAsia="uk-UA"/>
              </w:rPr>
            </w:pPr>
            <w:r w:rsidRPr="005219F8">
              <w:rPr>
                <w:rFonts w:ascii="Times New Roman" w:hAnsi="Times New Roman"/>
                <w:sz w:val="26"/>
                <w:szCs w:val="26"/>
                <w:lang w:eastAsia="uk-UA"/>
              </w:rPr>
              <w:t>Особиста компетентність</w:t>
            </w:r>
          </w:p>
        </w:tc>
        <w:tc>
          <w:tcPr>
            <w:tcW w:w="4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B8116D" w:rsidP="003D26F9">
            <w:pPr>
              <w:pStyle w:val="af2"/>
              <w:rPr>
                <w:rFonts w:ascii="Times New Roman" w:hAnsi="Times New Roman"/>
                <w:sz w:val="26"/>
                <w:szCs w:val="26"/>
                <w:lang w:eastAsia="uk-UA"/>
              </w:rPr>
            </w:pPr>
            <w:r w:rsidRPr="005219F8">
              <w:rPr>
                <w:rFonts w:ascii="Times New Roman" w:hAnsi="Times New Roman"/>
                <w:sz w:val="26"/>
                <w:szCs w:val="26"/>
                <w:lang w:eastAsia="uk-UA"/>
              </w:rPr>
              <w:t xml:space="preserve">Когнітивні, емотивні, мотиваційно-вольові якості особистості </w:t>
            </w:r>
            <w:r w:rsidR="003D26F9" w:rsidRPr="005219F8">
              <w:rPr>
                <w:rFonts w:ascii="Times New Roman" w:hAnsi="Times New Roman"/>
                <w:sz w:val="26"/>
                <w:szCs w:val="26"/>
                <w:lang w:eastAsia="uk-UA"/>
              </w:rPr>
              <w:t xml:space="preserve"> </w:t>
            </w:r>
          </w:p>
        </w:tc>
        <w:tc>
          <w:tcPr>
            <w:tcW w:w="1485"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991D51" w:rsidP="00991D51">
            <w:pPr>
              <w:pStyle w:val="af2"/>
              <w:ind w:firstLine="708"/>
              <w:jc w:val="right"/>
              <w:rPr>
                <w:rFonts w:ascii="Times New Roman" w:hAnsi="Times New Roman"/>
                <w:sz w:val="26"/>
                <w:szCs w:val="26"/>
                <w:lang w:eastAsia="uk-UA"/>
              </w:rPr>
            </w:pPr>
            <w:r w:rsidRPr="005219F8">
              <w:rPr>
                <w:rFonts w:ascii="Times New Roman" w:hAnsi="Times New Roman"/>
                <w:sz w:val="26"/>
                <w:szCs w:val="26"/>
                <w:lang w:eastAsia="uk-UA"/>
              </w:rPr>
              <w:t>4</w:t>
            </w:r>
            <w:r w:rsidR="00026651" w:rsidRPr="005219F8">
              <w:rPr>
                <w:rFonts w:ascii="Times New Roman" w:hAnsi="Times New Roman"/>
                <w:sz w:val="26"/>
                <w:szCs w:val="26"/>
                <w:lang w:eastAsia="uk-UA"/>
              </w:rPr>
              <w:t>8</w:t>
            </w:r>
          </w:p>
        </w:tc>
        <w:tc>
          <w:tcPr>
            <w:tcW w:w="1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991D51" w:rsidP="008E2B32">
            <w:pPr>
              <w:pStyle w:val="af2"/>
              <w:ind w:firstLine="708"/>
              <w:jc w:val="right"/>
              <w:rPr>
                <w:rFonts w:ascii="Times New Roman" w:hAnsi="Times New Roman"/>
                <w:sz w:val="26"/>
                <w:szCs w:val="26"/>
                <w:lang w:eastAsia="uk-UA"/>
              </w:rPr>
            </w:pPr>
            <w:r w:rsidRPr="005219F8">
              <w:rPr>
                <w:rFonts w:ascii="Times New Roman" w:hAnsi="Times New Roman"/>
                <w:sz w:val="26"/>
                <w:szCs w:val="26"/>
                <w:lang w:eastAsia="uk-UA"/>
              </w:rPr>
              <w:t>4</w:t>
            </w:r>
            <w:r w:rsidR="00026651" w:rsidRPr="005219F8">
              <w:rPr>
                <w:rFonts w:ascii="Times New Roman" w:hAnsi="Times New Roman"/>
                <w:sz w:val="26"/>
                <w:szCs w:val="26"/>
                <w:lang w:eastAsia="uk-UA"/>
              </w:rPr>
              <w:t>8</w:t>
            </w:r>
          </w:p>
        </w:tc>
      </w:tr>
      <w:tr w:rsidR="00B8116D" w:rsidRPr="00584665" w:rsidTr="0028264B">
        <w:trPr>
          <w:trHeight w:val="975"/>
        </w:trPr>
        <w:tc>
          <w:tcPr>
            <w:tcW w:w="2325" w:type="dxa"/>
            <w:tcBorders>
              <w:top w:val="nil"/>
              <w:left w:val="single" w:sz="7" w:space="0" w:color="000000"/>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B8116D" w:rsidP="0052103F">
            <w:pPr>
              <w:pStyle w:val="af2"/>
              <w:rPr>
                <w:rFonts w:ascii="Times New Roman" w:hAnsi="Times New Roman"/>
                <w:sz w:val="26"/>
                <w:szCs w:val="26"/>
                <w:lang w:eastAsia="uk-UA"/>
              </w:rPr>
            </w:pPr>
            <w:r w:rsidRPr="005219F8">
              <w:rPr>
                <w:rFonts w:ascii="Times New Roman" w:hAnsi="Times New Roman"/>
                <w:sz w:val="26"/>
                <w:szCs w:val="26"/>
                <w:lang w:eastAsia="uk-UA"/>
              </w:rPr>
              <w:t>Соціальна компетентність</w:t>
            </w:r>
          </w:p>
        </w:tc>
        <w:tc>
          <w:tcPr>
            <w:tcW w:w="4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B8116D" w:rsidP="0052103F">
            <w:pPr>
              <w:pStyle w:val="af2"/>
              <w:rPr>
                <w:rFonts w:ascii="Times New Roman" w:hAnsi="Times New Roman"/>
                <w:sz w:val="26"/>
                <w:szCs w:val="26"/>
                <w:lang w:eastAsia="uk-UA"/>
              </w:rPr>
            </w:pPr>
            <w:proofErr w:type="spellStart"/>
            <w:r w:rsidRPr="005219F8">
              <w:rPr>
                <w:rFonts w:ascii="Times New Roman" w:hAnsi="Times New Roman"/>
                <w:sz w:val="26"/>
                <w:szCs w:val="26"/>
                <w:lang w:eastAsia="uk-UA"/>
              </w:rPr>
              <w:t>Комунікативність</w:t>
            </w:r>
            <w:proofErr w:type="spellEnd"/>
            <w:r w:rsidRPr="005219F8">
              <w:rPr>
                <w:rFonts w:ascii="Times New Roman" w:hAnsi="Times New Roman"/>
                <w:sz w:val="26"/>
                <w:szCs w:val="26"/>
                <w:lang w:eastAsia="uk-UA"/>
              </w:rPr>
              <w:t>, організаторські здібності, управлінські властивості та моральні риси особистості</w:t>
            </w:r>
          </w:p>
        </w:tc>
        <w:tc>
          <w:tcPr>
            <w:tcW w:w="1485"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EC52DB" w:rsidP="00B4627A">
            <w:pPr>
              <w:pStyle w:val="af2"/>
              <w:ind w:firstLine="708"/>
              <w:jc w:val="right"/>
              <w:rPr>
                <w:rFonts w:ascii="Times New Roman" w:hAnsi="Times New Roman"/>
                <w:sz w:val="26"/>
                <w:szCs w:val="26"/>
                <w:lang w:eastAsia="uk-UA"/>
              </w:rPr>
            </w:pPr>
            <w:r w:rsidRPr="005219F8">
              <w:rPr>
                <w:rFonts w:ascii="Times New Roman" w:hAnsi="Times New Roman"/>
                <w:sz w:val="26"/>
                <w:szCs w:val="26"/>
                <w:lang w:eastAsia="uk-UA"/>
              </w:rPr>
              <w:t>6</w:t>
            </w:r>
            <w:r w:rsidR="00026651" w:rsidRPr="005219F8">
              <w:rPr>
                <w:rFonts w:ascii="Times New Roman" w:hAnsi="Times New Roman"/>
                <w:sz w:val="26"/>
                <w:szCs w:val="26"/>
                <w:lang w:eastAsia="uk-UA"/>
              </w:rPr>
              <w:t>5</w:t>
            </w:r>
          </w:p>
        </w:tc>
        <w:tc>
          <w:tcPr>
            <w:tcW w:w="1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5D38D9" w:rsidP="00B4627A">
            <w:pPr>
              <w:pStyle w:val="af2"/>
              <w:ind w:firstLine="708"/>
              <w:jc w:val="right"/>
              <w:rPr>
                <w:rFonts w:ascii="Times New Roman" w:hAnsi="Times New Roman"/>
                <w:sz w:val="26"/>
                <w:szCs w:val="26"/>
                <w:lang w:eastAsia="uk-UA"/>
              </w:rPr>
            </w:pPr>
            <w:r w:rsidRPr="005219F8">
              <w:rPr>
                <w:rFonts w:ascii="Times New Roman" w:hAnsi="Times New Roman"/>
                <w:sz w:val="26"/>
                <w:szCs w:val="26"/>
                <w:lang w:eastAsia="uk-UA"/>
              </w:rPr>
              <w:t>6</w:t>
            </w:r>
            <w:r w:rsidR="00026651" w:rsidRPr="005219F8">
              <w:rPr>
                <w:rFonts w:ascii="Times New Roman" w:hAnsi="Times New Roman"/>
                <w:sz w:val="26"/>
                <w:szCs w:val="26"/>
                <w:lang w:eastAsia="uk-UA"/>
              </w:rPr>
              <w:t>5</w:t>
            </w:r>
          </w:p>
        </w:tc>
      </w:tr>
      <w:tr w:rsidR="00B8116D" w:rsidRPr="00584665" w:rsidTr="0028264B">
        <w:trPr>
          <w:trHeight w:val="436"/>
        </w:trPr>
        <w:tc>
          <w:tcPr>
            <w:tcW w:w="2325" w:type="dxa"/>
            <w:vMerge w:val="restart"/>
            <w:tcBorders>
              <w:top w:val="nil"/>
              <w:left w:val="single" w:sz="7" w:space="0" w:color="000000"/>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B8116D" w:rsidP="0052103F">
            <w:pPr>
              <w:pStyle w:val="af2"/>
              <w:rPr>
                <w:rFonts w:ascii="Times New Roman" w:hAnsi="Times New Roman"/>
                <w:sz w:val="26"/>
                <w:szCs w:val="26"/>
                <w:lang w:eastAsia="uk-UA"/>
              </w:rPr>
            </w:pPr>
            <w:r w:rsidRPr="005219F8">
              <w:rPr>
                <w:rFonts w:ascii="Times New Roman" w:hAnsi="Times New Roman"/>
                <w:sz w:val="26"/>
                <w:szCs w:val="26"/>
                <w:lang w:eastAsia="uk-UA"/>
              </w:rPr>
              <w:t>Професійна етика</w:t>
            </w:r>
          </w:p>
        </w:tc>
        <w:tc>
          <w:tcPr>
            <w:tcW w:w="4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B8116D" w:rsidP="0052103F">
            <w:pPr>
              <w:pStyle w:val="af2"/>
              <w:rPr>
                <w:rFonts w:ascii="Times New Roman" w:hAnsi="Times New Roman"/>
                <w:sz w:val="26"/>
                <w:szCs w:val="26"/>
                <w:lang w:eastAsia="uk-UA"/>
              </w:rPr>
            </w:pPr>
            <w:r w:rsidRPr="005219F8">
              <w:rPr>
                <w:rFonts w:ascii="Times New Roman" w:hAnsi="Times New Roman"/>
                <w:sz w:val="26"/>
                <w:szCs w:val="26"/>
                <w:lang w:eastAsia="uk-UA"/>
              </w:rPr>
              <w:t>Показники професійної етики</w:t>
            </w:r>
          </w:p>
        </w:tc>
        <w:tc>
          <w:tcPr>
            <w:tcW w:w="1485"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026651" w:rsidP="00392131">
            <w:pPr>
              <w:pStyle w:val="af2"/>
              <w:ind w:firstLine="708"/>
              <w:jc w:val="right"/>
              <w:rPr>
                <w:rFonts w:ascii="Times New Roman" w:hAnsi="Times New Roman"/>
                <w:sz w:val="26"/>
                <w:szCs w:val="26"/>
                <w:lang w:eastAsia="uk-UA"/>
              </w:rPr>
            </w:pPr>
            <w:r w:rsidRPr="005219F8">
              <w:rPr>
                <w:rFonts w:ascii="Times New Roman" w:hAnsi="Times New Roman"/>
                <w:sz w:val="26"/>
                <w:szCs w:val="26"/>
                <w:lang w:eastAsia="uk-UA"/>
              </w:rPr>
              <w:t>140</w:t>
            </w:r>
          </w:p>
        </w:tc>
        <w:tc>
          <w:tcPr>
            <w:tcW w:w="1500" w:type="dxa"/>
            <w:vMerge w:val="restart"/>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96325E" w:rsidRPr="005219F8" w:rsidRDefault="00026651" w:rsidP="00B17B36">
            <w:pPr>
              <w:pStyle w:val="af2"/>
              <w:ind w:firstLine="708"/>
              <w:jc w:val="right"/>
              <w:rPr>
                <w:rFonts w:ascii="Times New Roman" w:hAnsi="Times New Roman"/>
                <w:sz w:val="26"/>
                <w:szCs w:val="26"/>
                <w:lang w:eastAsia="uk-UA"/>
              </w:rPr>
            </w:pPr>
            <w:r w:rsidRPr="005219F8">
              <w:rPr>
                <w:rFonts w:ascii="Times New Roman" w:hAnsi="Times New Roman"/>
                <w:sz w:val="26"/>
                <w:szCs w:val="26"/>
                <w:lang w:eastAsia="uk-UA"/>
              </w:rPr>
              <w:t>170</w:t>
            </w:r>
            <w:r w:rsidR="00830534" w:rsidRPr="005219F8">
              <w:rPr>
                <w:rFonts w:ascii="Times New Roman" w:hAnsi="Times New Roman"/>
                <w:sz w:val="26"/>
                <w:szCs w:val="26"/>
                <w:lang w:eastAsia="uk-UA"/>
              </w:rPr>
              <w:t xml:space="preserve">  </w:t>
            </w:r>
          </w:p>
        </w:tc>
      </w:tr>
      <w:tr w:rsidR="00B8116D" w:rsidRPr="00584665" w:rsidTr="0028264B">
        <w:trPr>
          <w:trHeight w:val="614"/>
        </w:trPr>
        <w:tc>
          <w:tcPr>
            <w:tcW w:w="2325" w:type="dxa"/>
            <w:vMerge/>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B8116D" w:rsidRPr="005219F8" w:rsidRDefault="00B8116D" w:rsidP="00B8116D">
            <w:pPr>
              <w:pStyle w:val="af2"/>
              <w:rPr>
                <w:rFonts w:ascii="Times New Roman" w:hAnsi="Times New Roman"/>
                <w:sz w:val="26"/>
                <w:szCs w:val="26"/>
                <w:lang w:eastAsia="uk-UA"/>
              </w:rPr>
            </w:pPr>
          </w:p>
        </w:tc>
        <w:tc>
          <w:tcPr>
            <w:tcW w:w="4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28264B" w:rsidP="0052103F">
            <w:pPr>
              <w:pStyle w:val="af2"/>
              <w:rPr>
                <w:rFonts w:ascii="Times New Roman" w:hAnsi="Times New Roman"/>
                <w:sz w:val="26"/>
                <w:szCs w:val="26"/>
                <w:lang w:eastAsia="uk-UA"/>
              </w:rPr>
            </w:pPr>
            <w:r w:rsidRPr="005219F8">
              <w:rPr>
                <w:rFonts w:ascii="Times New Roman" w:hAnsi="Times New Roman"/>
                <w:sz w:val="26"/>
                <w:szCs w:val="26"/>
                <w:lang w:eastAsia="uk-UA"/>
              </w:rPr>
              <w:t>О</w:t>
            </w:r>
            <w:r w:rsidR="00B8116D" w:rsidRPr="005219F8">
              <w:rPr>
                <w:rFonts w:ascii="Times New Roman" w:hAnsi="Times New Roman"/>
                <w:sz w:val="26"/>
                <w:szCs w:val="26"/>
                <w:lang w:eastAsia="uk-UA"/>
              </w:rPr>
              <w:t>собисті морально-психологічні якості та загальні здібності</w:t>
            </w:r>
          </w:p>
        </w:tc>
        <w:tc>
          <w:tcPr>
            <w:tcW w:w="1485"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026651" w:rsidP="00B4627A">
            <w:pPr>
              <w:pStyle w:val="af2"/>
              <w:ind w:firstLine="708"/>
              <w:jc w:val="right"/>
              <w:rPr>
                <w:rFonts w:ascii="Times New Roman" w:hAnsi="Times New Roman"/>
                <w:sz w:val="26"/>
                <w:szCs w:val="26"/>
                <w:lang w:eastAsia="uk-UA"/>
              </w:rPr>
            </w:pPr>
            <w:r w:rsidRPr="005219F8">
              <w:rPr>
                <w:rFonts w:ascii="Times New Roman" w:hAnsi="Times New Roman"/>
                <w:sz w:val="26"/>
                <w:szCs w:val="26"/>
                <w:lang w:eastAsia="uk-UA"/>
              </w:rPr>
              <w:t>30</w:t>
            </w:r>
          </w:p>
        </w:tc>
        <w:tc>
          <w:tcPr>
            <w:tcW w:w="1500" w:type="dxa"/>
            <w:vMerge/>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B8116D" w:rsidRPr="005219F8" w:rsidRDefault="00B8116D" w:rsidP="00B8116D">
            <w:pPr>
              <w:pStyle w:val="af2"/>
              <w:rPr>
                <w:rFonts w:ascii="Times New Roman" w:hAnsi="Times New Roman"/>
                <w:sz w:val="26"/>
                <w:szCs w:val="26"/>
                <w:lang w:eastAsia="uk-UA"/>
              </w:rPr>
            </w:pPr>
          </w:p>
        </w:tc>
      </w:tr>
      <w:tr w:rsidR="00B8116D" w:rsidRPr="00584665" w:rsidTr="00270D32">
        <w:trPr>
          <w:trHeight w:val="345"/>
        </w:trPr>
        <w:tc>
          <w:tcPr>
            <w:tcW w:w="2325" w:type="dxa"/>
            <w:vMerge w:val="restart"/>
            <w:tcBorders>
              <w:top w:val="nil"/>
              <w:left w:val="single" w:sz="7" w:space="0" w:color="000000"/>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B8116D" w:rsidP="0052103F">
            <w:pPr>
              <w:pStyle w:val="af2"/>
              <w:rPr>
                <w:rFonts w:ascii="Times New Roman" w:hAnsi="Times New Roman"/>
                <w:sz w:val="26"/>
                <w:szCs w:val="26"/>
                <w:lang w:eastAsia="uk-UA"/>
              </w:rPr>
            </w:pPr>
            <w:r w:rsidRPr="005219F8">
              <w:rPr>
                <w:rFonts w:ascii="Times New Roman" w:hAnsi="Times New Roman"/>
                <w:sz w:val="26"/>
                <w:szCs w:val="26"/>
                <w:lang w:eastAsia="uk-UA"/>
              </w:rPr>
              <w:t>Доброчесність</w:t>
            </w:r>
          </w:p>
        </w:tc>
        <w:tc>
          <w:tcPr>
            <w:tcW w:w="4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B8116D" w:rsidP="0052103F">
            <w:pPr>
              <w:pStyle w:val="af2"/>
              <w:rPr>
                <w:rFonts w:ascii="Times New Roman" w:hAnsi="Times New Roman"/>
                <w:sz w:val="26"/>
                <w:szCs w:val="26"/>
                <w:lang w:eastAsia="uk-UA"/>
              </w:rPr>
            </w:pPr>
            <w:r w:rsidRPr="005219F8">
              <w:rPr>
                <w:rFonts w:ascii="Times New Roman" w:hAnsi="Times New Roman"/>
                <w:sz w:val="26"/>
                <w:szCs w:val="26"/>
                <w:lang w:eastAsia="uk-UA"/>
              </w:rPr>
              <w:t>Показники доброчесності</w:t>
            </w:r>
          </w:p>
        </w:tc>
        <w:tc>
          <w:tcPr>
            <w:tcW w:w="1485"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026651" w:rsidP="00392131">
            <w:pPr>
              <w:pStyle w:val="af2"/>
              <w:ind w:firstLine="708"/>
              <w:jc w:val="right"/>
              <w:rPr>
                <w:rFonts w:ascii="Times New Roman" w:hAnsi="Times New Roman"/>
                <w:sz w:val="26"/>
                <w:szCs w:val="26"/>
                <w:lang w:eastAsia="uk-UA"/>
              </w:rPr>
            </w:pPr>
            <w:r w:rsidRPr="005219F8">
              <w:rPr>
                <w:rFonts w:ascii="Times New Roman" w:hAnsi="Times New Roman"/>
                <w:sz w:val="26"/>
                <w:szCs w:val="26"/>
                <w:lang w:eastAsia="uk-UA"/>
              </w:rPr>
              <w:t>140</w:t>
            </w:r>
          </w:p>
        </w:tc>
        <w:tc>
          <w:tcPr>
            <w:tcW w:w="1500" w:type="dxa"/>
            <w:vMerge w:val="restart"/>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026651" w:rsidP="00B17B36">
            <w:pPr>
              <w:pStyle w:val="af2"/>
              <w:jc w:val="right"/>
              <w:rPr>
                <w:rFonts w:ascii="Times New Roman" w:hAnsi="Times New Roman"/>
                <w:sz w:val="26"/>
                <w:szCs w:val="26"/>
                <w:lang w:eastAsia="uk-UA"/>
              </w:rPr>
            </w:pPr>
            <w:r w:rsidRPr="005219F8">
              <w:rPr>
                <w:rFonts w:ascii="Times New Roman" w:hAnsi="Times New Roman"/>
                <w:sz w:val="26"/>
                <w:szCs w:val="26"/>
                <w:lang w:eastAsia="uk-UA"/>
              </w:rPr>
              <w:t>160</w:t>
            </w:r>
          </w:p>
        </w:tc>
      </w:tr>
      <w:tr w:rsidR="00B8116D" w:rsidRPr="00584665" w:rsidTr="0028264B">
        <w:trPr>
          <w:trHeight w:val="680"/>
        </w:trPr>
        <w:tc>
          <w:tcPr>
            <w:tcW w:w="2325" w:type="dxa"/>
            <w:vMerge/>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B8116D" w:rsidRPr="005219F8" w:rsidRDefault="00B8116D" w:rsidP="00B8116D">
            <w:pPr>
              <w:pStyle w:val="af2"/>
              <w:rPr>
                <w:rFonts w:ascii="Times New Roman" w:hAnsi="Times New Roman"/>
                <w:sz w:val="26"/>
                <w:szCs w:val="26"/>
                <w:lang w:eastAsia="uk-UA"/>
              </w:rPr>
            </w:pPr>
          </w:p>
        </w:tc>
        <w:tc>
          <w:tcPr>
            <w:tcW w:w="4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810EAB" w:rsidRPr="005219F8" w:rsidRDefault="0028264B" w:rsidP="0052103F">
            <w:pPr>
              <w:pStyle w:val="af2"/>
              <w:rPr>
                <w:rFonts w:ascii="Times New Roman" w:hAnsi="Times New Roman"/>
                <w:sz w:val="26"/>
                <w:szCs w:val="26"/>
                <w:lang w:eastAsia="uk-UA"/>
              </w:rPr>
            </w:pPr>
            <w:r w:rsidRPr="005219F8">
              <w:rPr>
                <w:rFonts w:ascii="Times New Roman" w:hAnsi="Times New Roman"/>
                <w:sz w:val="26"/>
                <w:szCs w:val="26"/>
                <w:lang w:eastAsia="uk-UA"/>
              </w:rPr>
              <w:t>О</w:t>
            </w:r>
            <w:r w:rsidR="00B8116D" w:rsidRPr="005219F8">
              <w:rPr>
                <w:rFonts w:ascii="Times New Roman" w:hAnsi="Times New Roman"/>
                <w:sz w:val="26"/>
                <w:szCs w:val="26"/>
                <w:lang w:eastAsia="uk-UA"/>
              </w:rPr>
              <w:t>собисті морально-психологічні якості та загальні здібності</w:t>
            </w:r>
          </w:p>
        </w:tc>
        <w:tc>
          <w:tcPr>
            <w:tcW w:w="1485"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026651" w:rsidP="00B4627A">
            <w:pPr>
              <w:pStyle w:val="af2"/>
              <w:jc w:val="right"/>
              <w:rPr>
                <w:rFonts w:ascii="Times New Roman" w:hAnsi="Times New Roman"/>
                <w:sz w:val="26"/>
                <w:szCs w:val="26"/>
                <w:lang w:eastAsia="uk-UA"/>
              </w:rPr>
            </w:pPr>
            <w:r w:rsidRPr="005219F8">
              <w:rPr>
                <w:rFonts w:ascii="Times New Roman" w:hAnsi="Times New Roman"/>
                <w:sz w:val="26"/>
                <w:szCs w:val="26"/>
                <w:lang w:eastAsia="uk-UA"/>
              </w:rPr>
              <w:t>20</w:t>
            </w:r>
          </w:p>
        </w:tc>
        <w:tc>
          <w:tcPr>
            <w:tcW w:w="1500" w:type="dxa"/>
            <w:vMerge/>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B8116D" w:rsidRPr="005219F8" w:rsidRDefault="00B8116D" w:rsidP="00B8116D">
            <w:pPr>
              <w:pStyle w:val="af2"/>
              <w:rPr>
                <w:rFonts w:ascii="Times New Roman" w:hAnsi="Times New Roman"/>
                <w:sz w:val="26"/>
                <w:szCs w:val="26"/>
                <w:lang w:eastAsia="uk-UA"/>
              </w:rPr>
            </w:pPr>
          </w:p>
        </w:tc>
      </w:tr>
      <w:tr w:rsidR="00B8116D" w:rsidRPr="00584665" w:rsidTr="00270D32">
        <w:trPr>
          <w:trHeight w:val="345"/>
        </w:trPr>
        <w:tc>
          <w:tcPr>
            <w:tcW w:w="8310" w:type="dxa"/>
            <w:gridSpan w:val="3"/>
            <w:tcBorders>
              <w:top w:val="nil"/>
              <w:left w:val="single" w:sz="7" w:space="0" w:color="000000"/>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B8116D" w:rsidP="00B8116D">
            <w:pPr>
              <w:pStyle w:val="af2"/>
              <w:ind w:firstLine="708"/>
              <w:jc w:val="both"/>
              <w:rPr>
                <w:rFonts w:ascii="Times New Roman" w:hAnsi="Times New Roman"/>
                <w:sz w:val="26"/>
                <w:szCs w:val="26"/>
                <w:lang w:eastAsia="uk-UA"/>
              </w:rPr>
            </w:pPr>
            <w:r w:rsidRPr="005219F8">
              <w:rPr>
                <w:rFonts w:ascii="Times New Roman" w:hAnsi="Times New Roman"/>
                <w:sz w:val="26"/>
                <w:szCs w:val="26"/>
                <w:lang w:eastAsia="uk-UA"/>
              </w:rPr>
              <w:t>Всього</w:t>
            </w:r>
          </w:p>
        </w:tc>
        <w:tc>
          <w:tcPr>
            <w:tcW w:w="1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B8116D" w:rsidRPr="005219F8" w:rsidRDefault="005B6D9D" w:rsidP="00392131">
            <w:pPr>
              <w:pStyle w:val="af2"/>
              <w:jc w:val="right"/>
              <w:rPr>
                <w:rFonts w:ascii="Times New Roman" w:hAnsi="Times New Roman"/>
                <w:sz w:val="26"/>
                <w:szCs w:val="26"/>
                <w:lang w:eastAsia="uk-UA"/>
              </w:rPr>
            </w:pPr>
            <w:bookmarkStart w:id="1" w:name="_Hlk152675791"/>
            <w:r w:rsidRPr="005219F8">
              <w:rPr>
                <w:rFonts w:ascii="Times New Roman" w:hAnsi="Times New Roman"/>
                <w:sz w:val="26"/>
                <w:szCs w:val="26"/>
                <w:lang w:eastAsia="uk-UA"/>
              </w:rPr>
              <w:t>670,</w:t>
            </w:r>
            <w:r w:rsidR="00991D51" w:rsidRPr="005219F8">
              <w:rPr>
                <w:rFonts w:ascii="Times New Roman" w:hAnsi="Times New Roman"/>
                <w:sz w:val="26"/>
                <w:szCs w:val="26"/>
                <w:lang w:eastAsia="uk-UA"/>
              </w:rPr>
              <w:t>75</w:t>
            </w:r>
            <w:bookmarkEnd w:id="1"/>
          </w:p>
        </w:tc>
      </w:tr>
    </w:tbl>
    <w:p w:rsidR="001E2A80" w:rsidRPr="00584665" w:rsidRDefault="001E2A80" w:rsidP="0074170D">
      <w:pPr>
        <w:pStyle w:val="af2"/>
        <w:ind w:firstLine="708"/>
        <w:jc w:val="both"/>
        <w:rPr>
          <w:rFonts w:ascii="Times New Roman" w:hAnsi="Times New Roman"/>
          <w:sz w:val="26"/>
          <w:szCs w:val="26"/>
          <w:lang w:eastAsia="uk-UA"/>
        </w:rPr>
      </w:pPr>
    </w:p>
    <w:p w:rsidR="00963944" w:rsidRPr="00584665" w:rsidRDefault="0028264B" w:rsidP="00963944">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Отже, з</w:t>
      </w:r>
      <w:r w:rsidR="00963944" w:rsidRPr="00584665">
        <w:rPr>
          <w:rFonts w:ascii="Times New Roman" w:hAnsi="Times New Roman"/>
          <w:sz w:val="26"/>
          <w:szCs w:val="26"/>
          <w:lang w:eastAsia="uk-UA"/>
        </w:rPr>
        <w:t>а результатами кв</w:t>
      </w:r>
      <w:r w:rsidR="002625EB" w:rsidRPr="00584665">
        <w:rPr>
          <w:rFonts w:ascii="Times New Roman" w:hAnsi="Times New Roman"/>
          <w:sz w:val="26"/>
          <w:szCs w:val="26"/>
          <w:lang w:eastAsia="uk-UA"/>
        </w:rPr>
        <w:t xml:space="preserve">аліфікаційного оцінювання суддя </w:t>
      </w:r>
      <w:r w:rsidR="00D45E7E" w:rsidRPr="00584665">
        <w:rPr>
          <w:rFonts w:ascii="Times New Roman" w:hAnsi="Times New Roman"/>
          <w:sz w:val="26"/>
          <w:szCs w:val="26"/>
          <w:shd w:val="clear" w:color="auto" w:fill="FFFFFF"/>
        </w:rPr>
        <w:t>Лисичанського міського суду Луганської області</w:t>
      </w:r>
      <w:r w:rsidR="00D45E7E" w:rsidRPr="00584665">
        <w:rPr>
          <w:rFonts w:ascii="Times New Roman" w:hAnsi="Times New Roman"/>
          <w:sz w:val="26"/>
          <w:szCs w:val="26"/>
          <w:lang w:eastAsia="uk-UA"/>
        </w:rPr>
        <w:t xml:space="preserve"> </w:t>
      </w:r>
      <w:r w:rsidR="00D45E7E" w:rsidRPr="00584665">
        <w:rPr>
          <w:rFonts w:ascii="Times New Roman" w:hAnsi="Times New Roman"/>
          <w:sz w:val="26"/>
          <w:szCs w:val="26"/>
          <w:shd w:val="clear" w:color="auto" w:fill="FFFFFF"/>
        </w:rPr>
        <w:t>Шевченко</w:t>
      </w:r>
      <w:r w:rsidR="00C232D1">
        <w:rPr>
          <w:rFonts w:ascii="Times New Roman" w:hAnsi="Times New Roman"/>
          <w:sz w:val="26"/>
          <w:szCs w:val="26"/>
          <w:shd w:val="clear" w:color="auto" w:fill="FFFFFF"/>
        </w:rPr>
        <w:t> </w:t>
      </w:r>
      <w:r w:rsidR="00D45E7E" w:rsidRPr="00584665">
        <w:rPr>
          <w:rFonts w:ascii="Times New Roman" w:hAnsi="Times New Roman"/>
          <w:sz w:val="26"/>
          <w:szCs w:val="26"/>
          <w:shd w:val="clear" w:color="auto" w:fill="FFFFFF"/>
        </w:rPr>
        <w:t>О.В</w:t>
      </w:r>
      <w:r w:rsidR="00842BE6" w:rsidRPr="00584665">
        <w:rPr>
          <w:rFonts w:ascii="Times New Roman" w:hAnsi="Times New Roman"/>
          <w:sz w:val="26"/>
          <w:szCs w:val="26"/>
          <w:lang w:eastAsia="uk-UA"/>
        </w:rPr>
        <w:t>.</w:t>
      </w:r>
      <w:r w:rsidR="00323BBF" w:rsidRPr="00584665">
        <w:rPr>
          <w:rFonts w:ascii="Times New Roman" w:hAnsi="Times New Roman"/>
          <w:sz w:val="26"/>
          <w:szCs w:val="26"/>
          <w:lang w:eastAsia="uk-UA"/>
        </w:rPr>
        <w:t xml:space="preserve"> набра</w:t>
      </w:r>
      <w:r w:rsidR="00375054" w:rsidRPr="00584665">
        <w:rPr>
          <w:rFonts w:ascii="Times New Roman" w:hAnsi="Times New Roman"/>
          <w:sz w:val="26"/>
          <w:szCs w:val="26"/>
          <w:lang w:eastAsia="uk-UA"/>
        </w:rPr>
        <w:t>ла</w:t>
      </w:r>
      <w:r w:rsidR="00323BBF" w:rsidRPr="00584665">
        <w:rPr>
          <w:rFonts w:ascii="Times New Roman" w:hAnsi="Times New Roman"/>
          <w:sz w:val="26"/>
          <w:szCs w:val="26"/>
          <w:lang w:eastAsia="uk-UA"/>
        </w:rPr>
        <w:t xml:space="preserve"> </w:t>
      </w:r>
      <w:r w:rsidR="001503AA" w:rsidRPr="00584665">
        <w:rPr>
          <w:rFonts w:ascii="Times New Roman" w:hAnsi="Times New Roman"/>
          <w:sz w:val="26"/>
          <w:szCs w:val="26"/>
          <w:shd w:val="clear" w:color="auto" w:fill="FFFFFF"/>
        </w:rPr>
        <w:t>670,7</w:t>
      </w:r>
      <w:r w:rsidR="00606389" w:rsidRPr="00584665">
        <w:rPr>
          <w:rFonts w:ascii="Times New Roman" w:hAnsi="Times New Roman"/>
          <w:sz w:val="26"/>
          <w:szCs w:val="26"/>
          <w:shd w:val="clear" w:color="auto" w:fill="FFFFFF"/>
        </w:rPr>
        <w:t>5</w:t>
      </w:r>
      <w:r w:rsidR="00C232D1">
        <w:rPr>
          <w:rFonts w:ascii="Times New Roman" w:hAnsi="Times New Roman"/>
          <w:sz w:val="26"/>
          <w:szCs w:val="26"/>
          <w:shd w:val="clear" w:color="auto" w:fill="FFFFFF"/>
        </w:rPr>
        <w:t> </w:t>
      </w:r>
      <w:r w:rsidR="0074170D" w:rsidRPr="00584665">
        <w:rPr>
          <w:rFonts w:ascii="Times New Roman" w:hAnsi="Times New Roman"/>
          <w:sz w:val="26"/>
          <w:szCs w:val="26"/>
          <w:lang w:eastAsia="uk-UA"/>
        </w:rPr>
        <w:t>бал</w:t>
      </w:r>
      <w:r w:rsidR="001E2A80" w:rsidRPr="00584665">
        <w:rPr>
          <w:rFonts w:ascii="Times New Roman" w:hAnsi="Times New Roman"/>
          <w:sz w:val="26"/>
          <w:szCs w:val="26"/>
          <w:lang w:eastAsia="uk-UA"/>
        </w:rPr>
        <w:t>а</w:t>
      </w:r>
      <w:r w:rsidR="00323BBF" w:rsidRPr="00584665">
        <w:rPr>
          <w:rFonts w:ascii="Times New Roman" w:hAnsi="Times New Roman"/>
          <w:sz w:val="26"/>
          <w:szCs w:val="26"/>
          <w:lang w:eastAsia="uk-UA"/>
        </w:rPr>
        <w:t>, що становить більше</w:t>
      </w:r>
      <w:r w:rsidR="00D45E7E" w:rsidRPr="00584665">
        <w:rPr>
          <w:rFonts w:ascii="Times New Roman" w:hAnsi="Times New Roman"/>
          <w:color w:val="FF0000"/>
          <w:sz w:val="26"/>
          <w:szCs w:val="26"/>
          <w:lang w:eastAsia="uk-UA"/>
        </w:rPr>
        <w:t xml:space="preserve"> </w:t>
      </w:r>
      <w:r w:rsidR="00830534" w:rsidRPr="00584665">
        <w:rPr>
          <w:rFonts w:ascii="Times New Roman" w:hAnsi="Times New Roman"/>
          <w:sz w:val="26"/>
          <w:szCs w:val="26"/>
          <w:lang w:eastAsia="uk-UA"/>
        </w:rPr>
        <w:t>67</w:t>
      </w:r>
      <w:r w:rsidR="00C232D1">
        <w:rPr>
          <w:rFonts w:ascii="Times New Roman" w:hAnsi="Times New Roman"/>
          <w:sz w:val="26"/>
          <w:szCs w:val="26"/>
          <w:lang w:eastAsia="uk-UA"/>
        </w:rPr>
        <w:t> </w:t>
      </w:r>
      <w:r w:rsidR="00963944" w:rsidRPr="00584665">
        <w:rPr>
          <w:rFonts w:ascii="Times New Roman" w:hAnsi="Times New Roman"/>
          <w:sz w:val="26"/>
          <w:szCs w:val="26"/>
          <w:lang w:eastAsia="uk-UA"/>
        </w:rPr>
        <w:t xml:space="preserve">відсотків від суми максимально можливих балів за результатами кваліфікаційного оцінювання всіх критеріїв, у зв’язку з чим Комісія дійшла висновку, що суддя </w:t>
      </w:r>
      <w:r w:rsidR="00D45E7E" w:rsidRPr="00584665">
        <w:rPr>
          <w:rFonts w:ascii="Times New Roman" w:hAnsi="Times New Roman"/>
          <w:sz w:val="26"/>
          <w:szCs w:val="26"/>
          <w:shd w:val="clear" w:color="auto" w:fill="FFFFFF"/>
        </w:rPr>
        <w:t>Лисичанського міського суду Луганської області</w:t>
      </w:r>
      <w:r w:rsidR="00D45E7E" w:rsidRPr="00584665">
        <w:rPr>
          <w:rFonts w:ascii="Times New Roman" w:hAnsi="Times New Roman"/>
          <w:sz w:val="26"/>
          <w:szCs w:val="26"/>
          <w:lang w:eastAsia="uk-UA"/>
        </w:rPr>
        <w:t xml:space="preserve"> </w:t>
      </w:r>
      <w:r w:rsidR="00D45E7E" w:rsidRPr="00584665">
        <w:rPr>
          <w:rFonts w:ascii="Times New Roman" w:hAnsi="Times New Roman"/>
          <w:sz w:val="26"/>
          <w:szCs w:val="26"/>
          <w:shd w:val="clear" w:color="auto" w:fill="FFFFFF"/>
        </w:rPr>
        <w:t>Шевченко</w:t>
      </w:r>
      <w:r w:rsidR="00C232D1">
        <w:rPr>
          <w:rFonts w:ascii="Times New Roman" w:hAnsi="Times New Roman"/>
          <w:sz w:val="26"/>
          <w:szCs w:val="26"/>
          <w:shd w:val="clear" w:color="auto" w:fill="FFFFFF"/>
        </w:rPr>
        <w:t> </w:t>
      </w:r>
      <w:r w:rsidR="00D45E7E" w:rsidRPr="00584665">
        <w:rPr>
          <w:rFonts w:ascii="Times New Roman" w:hAnsi="Times New Roman"/>
          <w:sz w:val="26"/>
          <w:szCs w:val="26"/>
          <w:shd w:val="clear" w:color="auto" w:fill="FFFFFF"/>
        </w:rPr>
        <w:t>О.В</w:t>
      </w:r>
      <w:r w:rsidR="00D45E7E" w:rsidRPr="00584665">
        <w:rPr>
          <w:rFonts w:ascii="Times New Roman" w:hAnsi="Times New Roman"/>
          <w:sz w:val="26"/>
          <w:szCs w:val="26"/>
          <w:lang w:eastAsia="uk-UA"/>
        </w:rPr>
        <w:t>.</w:t>
      </w:r>
      <w:r w:rsidR="008E5AD2" w:rsidRPr="00584665">
        <w:rPr>
          <w:rFonts w:ascii="Times New Roman" w:hAnsi="Times New Roman"/>
          <w:sz w:val="26"/>
          <w:szCs w:val="26"/>
          <w:lang w:eastAsia="uk-UA"/>
        </w:rPr>
        <w:t xml:space="preserve"> </w:t>
      </w:r>
      <w:r w:rsidR="00963944" w:rsidRPr="00584665">
        <w:rPr>
          <w:rFonts w:ascii="Times New Roman" w:hAnsi="Times New Roman"/>
          <w:sz w:val="26"/>
          <w:szCs w:val="26"/>
          <w:lang w:eastAsia="uk-UA"/>
        </w:rPr>
        <w:t>відповідає займаній посаді.</w:t>
      </w:r>
    </w:p>
    <w:p w:rsidR="009008EA" w:rsidRPr="00584665" w:rsidRDefault="009008EA" w:rsidP="009008EA">
      <w:pPr>
        <w:pStyle w:val="22"/>
        <w:shd w:val="clear" w:color="auto" w:fill="auto"/>
        <w:spacing w:before="0" w:after="0" w:line="317" w:lineRule="exact"/>
        <w:ind w:firstLine="760"/>
        <w:rPr>
          <w:sz w:val="26"/>
          <w:szCs w:val="26"/>
          <w:lang w:bidi="uk-UA"/>
        </w:rPr>
      </w:pPr>
      <w:r w:rsidRPr="00584665">
        <w:rPr>
          <w:sz w:val="26"/>
          <w:szCs w:val="26"/>
          <w:lang w:bidi="uk-UA"/>
        </w:rPr>
        <w:t>Відповідно до абзацу першого пункту</w:t>
      </w:r>
      <w:r w:rsidR="00C232D1">
        <w:rPr>
          <w:sz w:val="26"/>
          <w:szCs w:val="26"/>
          <w:lang w:bidi="uk-UA"/>
        </w:rPr>
        <w:t> </w:t>
      </w:r>
      <w:r w:rsidRPr="00584665">
        <w:rPr>
          <w:sz w:val="26"/>
          <w:szCs w:val="26"/>
          <w:lang w:bidi="uk-UA"/>
        </w:rPr>
        <w:t>124 параграфа</w:t>
      </w:r>
      <w:r w:rsidR="00C232D1">
        <w:rPr>
          <w:sz w:val="26"/>
          <w:szCs w:val="26"/>
          <w:lang w:bidi="uk-UA"/>
        </w:rPr>
        <w:t> </w:t>
      </w:r>
      <w:r w:rsidRPr="00584665">
        <w:rPr>
          <w:sz w:val="26"/>
          <w:szCs w:val="26"/>
          <w:lang w:bidi="uk-UA"/>
        </w:rPr>
        <w:t>9 розділу</w:t>
      </w:r>
      <w:r w:rsidR="00C232D1">
        <w:rPr>
          <w:sz w:val="26"/>
          <w:szCs w:val="26"/>
          <w:lang w:bidi="uk-UA"/>
        </w:rPr>
        <w:t> </w:t>
      </w:r>
      <w:r w:rsidRPr="00584665">
        <w:rPr>
          <w:sz w:val="26"/>
          <w:szCs w:val="26"/>
          <w:lang w:bidi="uk-UA"/>
        </w:rPr>
        <w:t>IІ Регламенту рішення про підтвердження здатності судді (кандидата на посаду судді) здійснювати правосуддя у відповідному суді (відповідності судді займаній посаді) за наявності висновку Громадської ради доброчесності набирає чинності з дня його ухвалення у разі, якщо воно буде підтримане не менше ніж одинадцятьма членами Комісії згідно з абзацом</w:t>
      </w:r>
      <w:r w:rsidR="00C232D1">
        <w:rPr>
          <w:sz w:val="26"/>
          <w:szCs w:val="26"/>
          <w:lang w:bidi="uk-UA"/>
        </w:rPr>
        <w:t> </w:t>
      </w:r>
      <w:r w:rsidRPr="00584665">
        <w:rPr>
          <w:sz w:val="26"/>
          <w:szCs w:val="26"/>
          <w:lang w:bidi="uk-UA"/>
        </w:rPr>
        <w:t>другим частини</w:t>
      </w:r>
      <w:r w:rsidR="00C232D1">
        <w:rPr>
          <w:sz w:val="26"/>
          <w:szCs w:val="26"/>
          <w:lang w:bidi="uk-UA"/>
        </w:rPr>
        <w:t> </w:t>
      </w:r>
      <w:r w:rsidRPr="00584665">
        <w:rPr>
          <w:sz w:val="26"/>
          <w:szCs w:val="26"/>
          <w:lang w:bidi="uk-UA"/>
        </w:rPr>
        <w:t>першої статті</w:t>
      </w:r>
      <w:r w:rsidR="00C232D1">
        <w:rPr>
          <w:sz w:val="26"/>
          <w:szCs w:val="26"/>
          <w:lang w:bidi="uk-UA"/>
        </w:rPr>
        <w:t> </w:t>
      </w:r>
      <w:r w:rsidRPr="00584665">
        <w:rPr>
          <w:sz w:val="26"/>
          <w:szCs w:val="26"/>
          <w:lang w:bidi="uk-UA"/>
        </w:rPr>
        <w:t>88 Закону, або у разі надходження до Комісії рішення Громадської ради доброчесності про скасування відповідного висновку до моменту його розгляду Комісією у пленарному складі.</w:t>
      </w:r>
    </w:p>
    <w:p w:rsidR="000C2616" w:rsidRDefault="006A579B" w:rsidP="00671026">
      <w:pPr>
        <w:pStyle w:val="af2"/>
        <w:ind w:firstLine="708"/>
        <w:jc w:val="both"/>
        <w:rPr>
          <w:rFonts w:ascii="Times New Roman" w:hAnsi="Times New Roman"/>
          <w:sz w:val="26"/>
          <w:szCs w:val="26"/>
          <w:lang w:eastAsia="uk-UA"/>
        </w:rPr>
      </w:pPr>
      <w:r w:rsidRPr="00584665">
        <w:rPr>
          <w:rFonts w:ascii="Times New Roman" w:hAnsi="Times New Roman"/>
          <w:sz w:val="26"/>
          <w:szCs w:val="26"/>
          <w:lang w:eastAsia="uk-UA"/>
        </w:rPr>
        <w:t>У</w:t>
      </w:r>
      <w:r w:rsidR="00963944" w:rsidRPr="00584665">
        <w:rPr>
          <w:rFonts w:ascii="Times New Roman" w:hAnsi="Times New Roman"/>
          <w:sz w:val="26"/>
          <w:szCs w:val="26"/>
          <w:lang w:eastAsia="uk-UA"/>
        </w:rPr>
        <w:t xml:space="preserve">раховуючи викладене, керуючись </w:t>
      </w:r>
      <w:r w:rsidR="0075494E" w:rsidRPr="00584665">
        <w:rPr>
          <w:rFonts w:ascii="Times New Roman" w:hAnsi="Times New Roman"/>
          <w:sz w:val="26"/>
          <w:szCs w:val="26"/>
          <w:lang w:eastAsia="uk-UA"/>
        </w:rPr>
        <w:t>підпунктом</w:t>
      </w:r>
      <w:r w:rsidR="00C232D1">
        <w:rPr>
          <w:rFonts w:ascii="Times New Roman" w:hAnsi="Times New Roman"/>
          <w:sz w:val="26"/>
          <w:szCs w:val="26"/>
          <w:lang w:eastAsia="uk-UA"/>
        </w:rPr>
        <w:t> </w:t>
      </w:r>
      <w:r w:rsidR="0075494E" w:rsidRPr="00584665">
        <w:rPr>
          <w:rFonts w:ascii="Times New Roman" w:hAnsi="Times New Roman"/>
          <w:sz w:val="26"/>
          <w:szCs w:val="26"/>
          <w:lang w:eastAsia="uk-UA"/>
        </w:rPr>
        <w:t>4 пункту</w:t>
      </w:r>
      <w:r w:rsidR="00C232D1">
        <w:rPr>
          <w:rFonts w:ascii="Times New Roman" w:hAnsi="Times New Roman"/>
          <w:sz w:val="26"/>
          <w:szCs w:val="26"/>
          <w:lang w:eastAsia="uk-UA"/>
        </w:rPr>
        <w:t> </w:t>
      </w:r>
      <w:r w:rsidR="0075494E" w:rsidRPr="00584665">
        <w:rPr>
          <w:rFonts w:ascii="Times New Roman" w:hAnsi="Times New Roman"/>
          <w:sz w:val="26"/>
          <w:szCs w:val="26"/>
          <w:lang w:eastAsia="uk-UA"/>
        </w:rPr>
        <w:t>16</w:t>
      </w:r>
      <w:r w:rsidR="004A0AAF" w:rsidRPr="00584665">
        <w:rPr>
          <w:rFonts w:ascii="Times New Roman" w:hAnsi="Times New Roman"/>
          <w:sz w:val="26"/>
          <w:szCs w:val="26"/>
          <w:vertAlign w:val="superscript"/>
          <w:lang w:eastAsia="uk-UA"/>
        </w:rPr>
        <w:t>1</w:t>
      </w:r>
      <w:r w:rsidR="0075494E" w:rsidRPr="00584665">
        <w:rPr>
          <w:rFonts w:ascii="Times New Roman" w:hAnsi="Times New Roman"/>
          <w:sz w:val="26"/>
          <w:szCs w:val="26"/>
          <w:lang w:eastAsia="uk-UA"/>
        </w:rPr>
        <w:t xml:space="preserve"> розділу</w:t>
      </w:r>
      <w:r w:rsidR="00C232D1">
        <w:rPr>
          <w:rFonts w:ascii="Times New Roman" w:hAnsi="Times New Roman"/>
          <w:sz w:val="26"/>
          <w:szCs w:val="26"/>
          <w:lang w:eastAsia="uk-UA"/>
        </w:rPr>
        <w:t> </w:t>
      </w:r>
      <w:r w:rsidR="0075494E" w:rsidRPr="00584665">
        <w:rPr>
          <w:rFonts w:ascii="Times New Roman" w:hAnsi="Times New Roman"/>
          <w:sz w:val="26"/>
          <w:szCs w:val="26"/>
          <w:lang w:eastAsia="uk-UA"/>
        </w:rPr>
        <w:t xml:space="preserve">XV «Перехідні положення» Конституції України, </w:t>
      </w:r>
      <w:r w:rsidR="00C232D1">
        <w:rPr>
          <w:rFonts w:ascii="Times New Roman" w:hAnsi="Times New Roman"/>
          <w:sz w:val="26"/>
          <w:szCs w:val="26"/>
          <w:lang w:eastAsia="uk-UA"/>
        </w:rPr>
        <w:t>статтями </w:t>
      </w:r>
      <w:r w:rsidR="008173C9" w:rsidRPr="00584665">
        <w:rPr>
          <w:rFonts w:ascii="Times New Roman" w:hAnsi="Times New Roman"/>
          <w:sz w:val="26"/>
          <w:szCs w:val="26"/>
          <w:lang w:eastAsia="uk-UA"/>
        </w:rPr>
        <w:t>83–</w:t>
      </w:r>
      <w:r w:rsidR="00963944" w:rsidRPr="00584665">
        <w:rPr>
          <w:rFonts w:ascii="Times New Roman" w:hAnsi="Times New Roman"/>
          <w:sz w:val="26"/>
          <w:szCs w:val="26"/>
          <w:lang w:eastAsia="uk-UA"/>
        </w:rPr>
        <w:t xml:space="preserve">86, </w:t>
      </w:r>
      <w:r w:rsidR="0075494E" w:rsidRPr="00584665">
        <w:rPr>
          <w:rFonts w:ascii="Times New Roman" w:hAnsi="Times New Roman"/>
          <w:sz w:val="26"/>
          <w:szCs w:val="26"/>
          <w:lang w:eastAsia="uk-UA"/>
        </w:rPr>
        <w:t xml:space="preserve">88, </w:t>
      </w:r>
      <w:r w:rsidR="00FD0ADF" w:rsidRPr="00584665">
        <w:rPr>
          <w:rFonts w:ascii="Times New Roman" w:hAnsi="Times New Roman"/>
          <w:sz w:val="26"/>
          <w:szCs w:val="26"/>
          <w:lang w:eastAsia="uk-UA"/>
        </w:rPr>
        <w:t>93, 101, пунктом </w:t>
      </w:r>
      <w:r w:rsidR="00963944" w:rsidRPr="00584665">
        <w:rPr>
          <w:rFonts w:ascii="Times New Roman" w:hAnsi="Times New Roman"/>
          <w:sz w:val="26"/>
          <w:szCs w:val="26"/>
          <w:lang w:eastAsia="uk-UA"/>
        </w:rPr>
        <w:t>20 розділу</w:t>
      </w:r>
      <w:r w:rsidR="00C232D1">
        <w:rPr>
          <w:rFonts w:ascii="Times New Roman" w:hAnsi="Times New Roman"/>
          <w:sz w:val="26"/>
          <w:szCs w:val="26"/>
          <w:lang w:eastAsia="uk-UA"/>
        </w:rPr>
        <w:t> </w:t>
      </w:r>
      <w:r w:rsidR="00963944" w:rsidRPr="00584665">
        <w:rPr>
          <w:rFonts w:ascii="Times New Roman" w:hAnsi="Times New Roman"/>
          <w:sz w:val="26"/>
          <w:szCs w:val="26"/>
          <w:lang w:eastAsia="uk-UA"/>
        </w:rPr>
        <w:t>XII «Прикінцеві та перехідні положення» Закону</w:t>
      </w:r>
      <w:r w:rsidR="005F5AE8" w:rsidRPr="00584665">
        <w:rPr>
          <w:rFonts w:ascii="Times New Roman" w:hAnsi="Times New Roman"/>
          <w:sz w:val="26"/>
          <w:szCs w:val="26"/>
          <w:lang w:eastAsia="uk-UA"/>
        </w:rPr>
        <w:t xml:space="preserve"> України «Про судоустрій і статус суддів»</w:t>
      </w:r>
      <w:r w:rsidR="00963944" w:rsidRPr="00584665">
        <w:rPr>
          <w:rFonts w:ascii="Times New Roman" w:hAnsi="Times New Roman"/>
          <w:sz w:val="26"/>
          <w:szCs w:val="26"/>
          <w:lang w:eastAsia="uk-UA"/>
        </w:rPr>
        <w:t xml:space="preserve">, </w:t>
      </w:r>
      <w:r w:rsidR="0011354F" w:rsidRPr="00584665">
        <w:rPr>
          <w:rFonts w:ascii="Times New Roman" w:hAnsi="Times New Roman"/>
          <w:sz w:val="26"/>
          <w:szCs w:val="26"/>
          <w:lang w:eastAsia="uk-UA"/>
        </w:rPr>
        <w:t>Регламентом</w:t>
      </w:r>
      <w:r w:rsidR="004C0B2F" w:rsidRPr="00584665">
        <w:rPr>
          <w:rFonts w:ascii="Times New Roman" w:hAnsi="Times New Roman"/>
          <w:sz w:val="26"/>
          <w:szCs w:val="26"/>
          <w:lang w:eastAsia="uk-UA"/>
        </w:rPr>
        <w:t xml:space="preserve"> Вищої кваліфікаційної комісії суддів України, </w:t>
      </w:r>
      <w:r w:rsidR="00963944" w:rsidRPr="00584665">
        <w:rPr>
          <w:rFonts w:ascii="Times New Roman" w:hAnsi="Times New Roman"/>
          <w:sz w:val="26"/>
          <w:szCs w:val="26"/>
          <w:lang w:eastAsia="uk-UA"/>
        </w:rPr>
        <w:t>Положенням</w:t>
      </w:r>
      <w:r w:rsidR="004C0B2F" w:rsidRPr="00584665">
        <w:rPr>
          <w:rFonts w:ascii="Times New Roman" w:hAnsi="Times New Roman"/>
          <w:sz w:val="26"/>
          <w:szCs w:val="26"/>
          <w:lang w:eastAsia="uk-UA"/>
        </w:rPr>
        <w:t xml:space="preserve"> </w:t>
      </w:r>
      <w:r w:rsidR="006B6EE3" w:rsidRPr="00584665">
        <w:rPr>
          <w:rFonts w:ascii="Times New Roman" w:hAnsi="Times New Roman"/>
          <w:sz w:val="26"/>
          <w:szCs w:val="26"/>
          <w:lang w:eastAsia="uk-UA"/>
        </w:rPr>
        <w:t>про порядок та методологію кваліфікаційного оцінювання, показники відповідності критеріям кваліфікаційного оцінювання та засоби їх встановлення</w:t>
      </w:r>
      <w:r w:rsidR="00963944" w:rsidRPr="00584665">
        <w:rPr>
          <w:rFonts w:ascii="Times New Roman" w:hAnsi="Times New Roman"/>
          <w:sz w:val="26"/>
          <w:szCs w:val="26"/>
          <w:lang w:eastAsia="uk-UA"/>
        </w:rPr>
        <w:t>, Комісія</w:t>
      </w:r>
      <w:r w:rsidR="0011354F" w:rsidRPr="00584665">
        <w:rPr>
          <w:rFonts w:ascii="Times New Roman" w:hAnsi="Times New Roman"/>
          <w:sz w:val="26"/>
          <w:szCs w:val="26"/>
          <w:lang w:eastAsia="uk-UA"/>
        </w:rPr>
        <w:t xml:space="preserve"> одноголосно</w:t>
      </w:r>
    </w:p>
    <w:p w:rsidR="008376F9" w:rsidRPr="00584665" w:rsidRDefault="00B923D3" w:rsidP="002E3BD3">
      <w:pPr>
        <w:shd w:val="clear" w:color="auto" w:fill="FFFFFF"/>
        <w:ind w:right="-104"/>
        <w:jc w:val="center"/>
        <w:rPr>
          <w:sz w:val="26"/>
          <w:szCs w:val="26"/>
          <w:lang w:val="uk-UA"/>
        </w:rPr>
      </w:pPr>
      <w:r w:rsidRPr="00584665">
        <w:rPr>
          <w:sz w:val="26"/>
          <w:szCs w:val="26"/>
          <w:lang w:val="uk-UA"/>
        </w:rPr>
        <w:t>вирішила:</w:t>
      </w:r>
    </w:p>
    <w:p w:rsidR="00634F9F" w:rsidRPr="00584665" w:rsidRDefault="00634F9F" w:rsidP="00634F9F">
      <w:pPr>
        <w:shd w:val="clear" w:color="auto" w:fill="FFFFFF"/>
        <w:jc w:val="both"/>
        <w:rPr>
          <w:sz w:val="26"/>
          <w:szCs w:val="26"/>
          <w:lang w:val="uk-UA"/>
        </w:rPr>
      </w:pPr>
    </w:p>
    <w:p w:rsidR="00243FB7" w:rsidRPr="00584665" w:rsidRDefault="00243FB7" w:rsidP="002C16B7">
      <w:pPr>
        <w:shd w:val="clear" w:color="auto" w:fill="FFFFFF"/>
        <w:ind w:firstLine="708"/>
        <w:jc w:val="both"/>
        <w:rPr>
          <w:sz w:val="26"/>
          <w:szCs w:val="26"/>
          <w:shd w:val="clear" w:color="auto" w:fill="FFFFFF"/>
          <w:lang w:val="uk-UA"/>
        </w:rPr>
      </w:pPr>
      <w:r w:rsidRPr="00584665">
        <w:rPr>
          <w:sz w:val="26"/>
          <w:szCs w:val="26"/>
          <w:shd w:val="clear" w:color="auto" w:fill="FFFFFF"/>
          <w:lang w:val="uk-UA"/>
        </w:rPr>
        <w:lastRenderedPageBreak/>
        <w:t xml:space="preserve">Визначити, що суддя </w:t>
      </w:r>
      <w:r w:rsidR="00B4627A" w:rsidRPr="00584665">
        <w:rPr>
          <w:sz w:val="26"/>
          <w:szCs w:val="26"/>
          <w:shd w:val="clear" w:color="auto" w:fill="FFFFFF"/>
          <w:lang w:val="uk-UA"/>
        </w:rPr>
        <w:t>Лисичанського міського суду Луганської області</w:t>
      </w:r>
      <w:r w:rsidR="00B4627A" w:rsidRPr="00584665">
        <w:rPr>
          <w:sz w:val="26"/>
          <w:szCs w:val="26"/>
          <w:lang w:val="uk-UA" w:eastAsia="uk-UA"/>
        </w:rPr>
        <w:t xml:space="preserve"> </w:t>
      </w:r>
      <w:r w:rsidR="00B4627A" w:rsidRPr="00584665">
        <w:rPr>
          <w:sz w:val="26"/>
          <w:szCs w:val="26"/>
          <w:shd w:val="clear" w:color="auto" w:fill="FFFFFF"/>
          <w:lang w:val="uk-UA"/>
        </w:rPr>
        <w:t>Шевченко Олена Володимирівна</w:t>
      </w:r>
      <w:r w:rsidRPr="00584665">
        <w:rPr>
          <w:sz w:val="26"/>
          <w:szCs w:val="26"/>
          <w:shd w:val="clear" w:color="auto" w:fill="FFFFFF"/>
          <w:lang w:val="uk-UA"/>
        </w:rPr>
        <w:t xml:space="preserve"> за результатами кваліфікаційного оцінювання на відповідність займаній посаді набра</w:t>
      </w:r>
      <w:r w:rsidR="00BA2CC1" w:rsidRPr="00584665">
        <w:rPr>
          <w:sz w:val="26"/>
          <w:szCs w:val="26"/>
          <w:shd w:val="clear" w:color="auto" w:fill="FFFFFF"/>
          <w:lang w:val="uk-UA"/>
        </w:rPr>
        <w:t>ла</w:t>
      </w:r>
      <w:r w:rsidRPr="00584665">
        <w:rPr>
          <w:sz w:val="26"/>
          <w:szCs w:val="26"/>
          <w:shd w:val="clear" w:color="auto" w:fill="FFFFFF"/>
          <w:lang w:val="uk-UA"/>
        </w:rPr>
        <w:t xml:space="preserve"> </w:t>
      </w:r>
      <w:r w:rsidR="00DF2465" w:rsidRPr="00584665">
        <w:rPr>
          <w:sz w:val="26"/>
          <w:szCs w:val="26"/>
          <w:shd w:val="clear" w:color="auto" w:fill="FFFFFF"/>
          <w:lang w:val="uk-UA"/>
        </w:rPr>
        <w:t>6</w:t>
      </w:r>
      <w:r w:rsidR="001503AA" w:rsidRPr="00584665">
        <w:rPr>
          <w:sz w:val="26"/>
          <w:szCs w:val="26"/>
          <w:shd w:val="clear" w:color="auto" w:fill="FFFFFF"/>
          <w:lang w:val="uk-UA"/>
        </w:rPr>
        <w:t>7</w:t>
      </w:r>
      <w:r w:rsidR="00DF2465" w:rsidRPr="00584665">
        <w:rPr>
          <w:sz w:val="26"/>
          <w:szCs w:val="26"/>
          <w:shd w:val="clear" w:color="auto" w:fill="FFFFFF"/>
          <w:lang w:val="uk-UA"/>
        </w:rPr>
        <w:t>0</w:t>
      </w:r>
      <w:r w:rsidR="00830534" w:rsidRPr="00584665">
        <w:rPr>
          <w:sz w:val="26"/>
          <w:szCs w:val="26"/>
          <w:shd w:val="clear" w:color="auto" w:fill="FFFFFF"/>
          <w:lang w:val="uk-UA"/>
        </w:rPr>
        <w:t>,</w:t>
      </w:r>
      <w:r w:rsidR="005B6D9D" w:rsidRPr="00584665">
        <w:rPr>
          <w:sz w:val="26"/>
          <w:szCs w:val="26"/>
          <w:shd w:val="clear" w:color="auto" w:fill="FFFFFF"/>
          <w:lang w:val="uk-UA"/>
        </w:rPr>
        <w:t>75</w:t>
      </w:r>
      <w:r w:rsidR="00C232D1">
        <w:rPr>
          <w:sz w:val="26"/>
          <w:szCs w:val="26"/>
          <w:shd w:val="clear" w:color="auto" w:fill="FFFFFF"/>
          <w:lang w:val="uk-UA"/>
        </w:rPr>
        <w:t> </w:t>
      </w:r>
      <w:r w:rsidRPr="00584665">
        <w:rPr>
          <w:sz w:val="26"/>
          <w:szCs w:val="26"/>
          <w:shd w:val="clear" w:color="auto" w:fill="FFFFFF"/>
          <w:lang w:val="uk-UA"/>
        </w:rPr>
        <w:t>бала.</w:t>
      </w:r>
    </w:p>
    <w:p w:rsidR="00053985" w:rsidRPr="00584665" w:rsidRDefault="00963944" w:rsidP="00053985">
      <w:pPr>
        <w:shd w:val="clear" w:color="auto" w:fill="FFFFFF"/>
        <w:ind w:firstLine="708"/>
        <w:jc w:val="both"/>
        <w:rPr>
          <w:bCs/>
          <w:sz w:val="26"/>
          <w:szCs w:val="26"/>
          <w:lang w:val="uk-UA" w:eastAsia="uk-UA"/>
        </w:rPr>
      </w:pPr>
      <w:r w:rsidRPr="00584665">
        <w:rPr>
          <w:sz w:val="26"/>
          <w:szCs w:val="26"/>
          <w:shd w:val="clear" w:color="auto" w:fill="FFFFFF"/>
          <w:lang w:val="uk-UA"/>
        </w:rPr>
        <w:t>Визнати суддю</w:t>
      </w:r>
      <w:r w:rsidR="004E75E7" w:rsidRPr="00584665">
        <w:rPr>
          <w:sz w:val="26"/>
          <w:szCs w:val="26"/>
          <w:lang w:val="uk-UA"/>
        </w:rPr>
        <w:t xml:space="preserve"> </w:t>
      </w:r>
      <w:r w:rsidR="00B4627A" w:rsidRPr="00584665">
        <w:rPr>
          <w:sz w:val="26"/>
          <w:szCs w:val="26"/>
          <w:shd w:val="clear" w:color="auto" w:fill="FFFFFF"/>
          <w:lang w:val="uk-UA"/>
        </w:rPr>
        <w:t>Лисичанського міського суду Луганської області</w:t>
      </w:r>
      <w:r w:rsidR="00B4627A" w:rsidRPr="00584665">
        <w:rPr>
          <w:sz w:val="26"/>
          <w:szCs w:val="26"/>
          <w:lang w:val="uk-UA" w:eastAsia="uk-UA"/>
        </w:rPr>
        <w:t xml:space="preserve"> </w:t>
      </w:r>
      <w:r w:rsidR="00B4627A" w:rsidRPr="00584665">
        <w:rPr>
          <w:sz w:val="26"/>
          <w:szCs w:val="26"/>
          <w:shd w:val="clear" w:color="auto" w:fill="FFFFFF"/>
          <w:lang w:val="uk-UA"/>
        </w:rPr>
        <w:t>Шевченко Олену Володимирівну</w:t>
      </w:r>
      <w:r w:rsidRPr="00584665">
        <w:rPr>
          <w:sz w:val="26"/>
          <w:szCs w:val="26"/>
          <w:shd w:val="clear" w:color="auto" w:fill="FFFFFF"/>
          <w:lang w:val="uk-UA"/>
        </w:rPr>
        <w:t xml:space="preserve"> так</w:t>
      </w:r>
      <w:r w:rsidR="00BA2CC1" w:rsidRPr="00584665">
        <w:rPr>
          <w:sz w:val="26"/>
          <w:szCs w:val="26"/>
          <w:shd w:val="clear" w:color="auto" w:fill="FFFFFF"/>
          <w:lang w:val="uk-UA"/>
        </w:rPr>
        <w:t>ою</w:t>
      </w:r>
      <w:r w:rsidRPr="00584665">
        <w:rPr>
          <w:sz w:val="26"/>
          <w:szCs w:val="26"/>
          <w:shd w:val="clear" w:color="auto" w:fill="FFFFFF"/>
          <w:lang w:val="uk-UA"/>
        </w:rPr>
        <w:t>, що відповідає займаній посаді</w:t>
      </w:r>
      <w:r w:rsidR="00634F9F" w:rsidRPr="00584665">
        <w:rPr>
          <w:bCs/>
          <w:sz w:val="26"/>
          <w:szCs w:val="26"/>
          <w:lang w:val="uk-UA" w:eastAsia="uk-UA"/>
        </w:rPr>
        <w:t>.</w:t>
      </w:r>
    </w:p>
    <w:p w:rsidR="00053985" w:rsidRPr="00584665" w:rsidRDefault="00053985" w:rsidP="00053985">
      <w:pPr>
        <w:shd w:val="clear" w:color="auto" w:fill="FFFFFF"/>
        <w:ind w:firstLine="709"/>
        <w:jc w:val="both"/>
        <w:rPr>
          <w:color w:val="000000"/>
          <w:sz w:val="26"/>
          <w:szCs w:val="26"/>
          <w:lang w:val="uk-UA" w:eastAsia="uk-UA" w:bidi="uk-UA"/>
        </w:rPr>
      </w:pPr>
      <w:r w:rsidRPr="00584665">
        <w:rPr>
          <w:color w:val="000000"/>
          <w:sz w:val="26"/>
          <w:szCs w:val="26"/>
          <w:lang w:val="uk-UA" w:eastAsia="uk-UA" w:bidi="uk-UA"/>
        </w:rPr>
        <w:t>Рішення набирає чинності відповідно до пункту</w:t>
      </w:r>
      <w:r w:rsidR="00C232D1">
        <w:rPr>
          <w:color w:val="000000"/>
          <w:sz w:val="26"/>
          <w:szCs w:val="26"/>
          <w:lang w:val="uk-UA" w:eastAsia="uk-UA" w:bidi="uk-UA"/>
        </w:rPr>
        <w:t> </w:t>
      </w:r>
      <w:r w:rsidRPr="00584665">
        <w:rPr>
          <w:color w:val="000000"/>
          <w:sz w:val="26"/>
          <w:szCs w:val="26"/>
          <w:lang w:val="uk-UA" w:eastAsia="uk-UA" w:bidi="uk-UA"/>
        </w:rPr>
        <w:t>124 Регламенту Вищої кваліфікаційної комісії суддів України.</w:t>
      </w:r>
    </w:p>
    <w:p w:rsidR="00053985" w:rsidRPr="00584665" w:rsidRDefault="00053985" w:rsidP="00053985">
      <w:pPr>
        <w:shd w:val="clear" w:color="auto" w:fill="FFFFFF"/>
        <w:ind w:firstLine="709"/>
        <w:jc w:val="both"/>
        <w:rPr>
          <w:bCs/>
          <w:sz w:val="26"/>
          <w:szCs w:val="26"/>
          <w:lang w:val="uk-UA" w:eastAsia="uk-UA"/>
        </w:rPr>
      </w:pPr>
      <w:r w:rsidRPr="00584665">
        <w:rPr>
          <w:color w:val="000000"/>
          <w:sz w:val="26"/>
          <w:szCs w:val="26"/>
          <w:lang w:val="uk-UA" w:eastAsia="uk-UA" w:bidi="uk-UA"/>
        </w:rPr>
        <w:t>Питання щодо підтримки цього рішення внести на розгляд Вищої кваліфікаційної комісії суддів України у пленарному складі.</w:t>
      </w:r>
    </w:p>
    <w:p w:rsidR="00470774" w:rsidRPr="00584665" w:rsidRDefault="00470774" w:rsidP="00053985">
      <w:pPr>
        <w:shd w:val="clear" w:color="auto" w:fill="FFFFFF"/>
        <w:jc w:val="both"/>
        <w:rPr>
          <w:bCs/>
          <w:sz w:val="26"/>
          <w:szCs w:val="26"/>
          <w:lang w:val="uk-UA" w:eastAsia="uk-UA"/>
        </w:rPr>
      </w:pPr>
    </w:p>
    <w:p w:rsidR="005669AF" w:rsidRPr="00584665" w:rsidRDefault="005669AF" w:rsidP="005669AF">
      <w:pPr>
        <w:shd w:val="clear" w:color="auto" w:fill="FFFFFF"/>
        <w:ind w:right="-1"/>
        <w:jc w:val="both"/>
        <w:rPr>
          <w:sz w:val="26"/>
          <w:szCs w:val="26"/>
          <w:lang w:val="uk-UA"/>
        </w:rPr>
      </w:pPr>
      <w:r w:rsidRPr="00584665">
        <w:rPr>
          <w:sz w:val="26"/>
          <w:szCs w:val="26"/>
          <w:lang w:val="uk-UA"/>
        </w:rPr>
        <w:t>Головуючий</w:t>
      </w:r>
      <w:r w:rsidRPr="00584665">
        <w:rPr>
          <w:sz w:val="26"/>
          <w:szCs w:val="26"/>
          <w:lang w:val="uk-UA"/>
        </w:rPr>
        <w:tab/>
      </w:r>
      <w:r w:rsidRPr="00584665">
        <w:rPr>
          <w:sz w:val="26"/>
          <w:szCs w:val="26"/>
          <w:lang w:val="uk-UA"/>
        </w:rPr>
        <w:tab/>
      </w:r>
      <w:r w:rsidRPr="00584665">
        <w:rPr>
          <w:sz w:val="26"/>
          <w:szCs w:val="26"/>
          <w:lang w:val="uk-UA"/>
        </w:rPr>
        <w:tab/>
      </w:r>
      <w:r w:rsidRPr="00584665">
        <w:rPr>
          <w:sz w:val="26"/>
          <w:szCs w:val="26"/>
          <w:lang w:val="uk-UA"/>
        </w:rPr>
        <w:tab/>
      </w:r>
      <w:r w:rsidRPr="00584665">
        <w:rPr>
          <w:sz w:val="26"/>
          <w:szCs w:val="26"/>
          <w:lang w:val="uk-UA"/>
        </w:rPr>
        <w:tab/>
      </w:r>
      <w:r w:rsidRPr="00584665">
        <w:rPr>
          <w:sz w:val="26"/>
          <w:szCs w:val="26"/>
          <w:lang w:val="uk-UA"/>
        </w:rPr>
        <w:tab/>
      </w:r>
      <w:r w:rsidRPr="00584665">
        <w:rPr>
          <w:sz w:val="26"/>
          <w:szCs w:val="26"/>
          <w:lang w:val="uk-UA"/>
        </w:rPr>
        <w:tab/>
      </w:r>
      <w:r w:rsidRPr="00584665">
        <w:rPr>
          <w:sz w:val="26"/>
          <w:szCs w:val="26"/>
        </w:rPr>
        <w:tab/>
      </w:r>
      <w:r w:rsidR="008173C9" w:rsidRPr="00584665">
        <w:rPr>
          <w:sz w:val="26"/>
          <w:szCs w:val="26"/>
        </w:rPr>
        <w:tab/>
      </w:r>
      <w:r w:rsidR="00C37B2B">
        <w:rPr>
          <w:sz w:val="26"/>
          <w:szCs w:val="26"/>
          <w:lang w:val="uk-UA"/>
        </w:rPr>
        <w:tab/>
        <w:t xml:space="preserve">    </w:t>
      </w:r>
      <w:r w:rsidRPr="00584665">
        <w:rPr>
          <w:sz w:val="26"/>
          <w:szCs w:val="26"/>
          <w:lang w:val="uk-UA"/>
        </w:rPr>
        <w:t>С.Ю. Чумак</w:t>
      </w:r>
    </w:p>
    <w:p w:rsidR="005669AF" w:rsidRPr="00584665" w:rsidRDefault="005669AF" w:rsidP="005669AF">
      <w:pPr>
        <w:shd w:val="clear" w:color="auto" w:fill="FFFFFF"/>
        <w:ind w:right="-1"/>
        <w:jc w:val="both"/>
        <w:rPr>
          <w:sz w:val="26"/>
          <w:szCs w:val="26"/>
          <w:lang w:val="uk-UA"/>
        </w:rPr>
      </w:pPr>
    </w:p>
    <w:p w:rsidR="005669AF" w:rsidRPr="00584665" w:rsidRDefault="005669AF" w:rsidP="005669AF">
      <w:pPr>
        <w:shd w:val="clear" w:color="auto" w:fill="FFFFFF"/>
        <w:ind w:right="-1"/>
        <w:jc w:val="both"/>
        <w:rPr>
          <w:sz w:val="26"/>
          <w:szCs w:val="26"/>
          <w:lang w:val="uk-UA"/>
        </w:rPr>
      </w:pPr>
      <w:r w:rsidRPr="00584665">
        <w:rPr>
          <w:sz w:val="26"/>
          <w:szCs w:val="26"/>
          <w:lang w:val="uk-UA"/>
        </w:rPr>
        <w:t>Члени Комісії:</w:t>
      </w:r>
      <w:r w:rsidRPr="00584665">
        <w:rPr>
          <w:sz w:val="26"/>
          <w:szCs w:val="26"/>
          <w:lang w:val="uk-UA"/>
        </w:rPr>
        <w:tab/>
      </w:r>
      <w:r w:rsidRPr="00584665">
        <w:rPr>
          <w:sz w:val="26"/>
          <w:szCs w:val="26"/>
          <w:lang w:val="uk-UA"/>
        </w:rPr>
        <w:tab/>
      </w:r>
      <w:r w:rsidRPr="00584665">
        <w:rPr>
          <w:sz w:val="26"/>
          <w:szCs w:val="26"/>
          <w:lang w:val="uk-UA"/>
        </w:rPr>
        <w:tab/>
      </w:r>
      <w:r w:rsidRPr="00584665">
        <w:rPr>
          <w:sz w:val="26"/>
          <w:szCs w:val="26"/>
          <w:lang w:val="uk-UA"/>
        </w:rPr>
        <w:tab/>
      </w:r>
      <w:r w:rsidRPr="00584665">
        <w:rPr>
          <w:sz w:val="26"/>
          <w:szCs w:val="26"/>
          <w:lang w:val="uk-UA"/>
        </w:rPr>
        <w:tab/>
      </w:r>
      <w:r w:rsidRPr="00584665">
        <w:rPr>
          <w:sz w:val="26"/>
          <w:szCs w:val="26"/>
          <w:lang w:val="uk-UA"/>
        </w:rPr>
        <w:tab/>
      </w:r>
      <w:r w:rsidRPr="00584665">
        <w:rPr>
          <w:sz w:val="26"/>
          <w:szCs w:val="26"/>
          <w:lang w:val="uk-UA"/>
        </w:rPr>
        <w:tab/>
      </w:r>
      <w:r w:rsidRPr="00584665">
        <w:rPr>
          <w:sz w:val="26"/>
          <w:szCs w:val="26"/>
        </w:rPr>
        <w:tab/>
      </w:r>
      <w:r w:rsidR="008173C9" w:rsidRPr="00584665">
        <w:rPr>
          <w:sz w:val="26"/>
          <w:szCs w:val="26"/>
        </w:rPr>
        <w:tab/>
      </w:r>
      <w:r w:rsidR="00CA712B" w:rsidRPr="00584665">
        <w:rPr>
          <w:sz w:val="26"/>
          <w:szCs w:val="26"/>
          <w:lang w:val="uk-UA"/>
        </w:rPr>
        <w:t xml:space="preserve">  </w:t>
      </w:r>
      <w:r w:rsidR="000B301D">
        <w:rPr>
          <w:sz w:val="26"/>
          <w:szCs w:val="26"/>
          <w:lang w:val="uk-UA"/>
        </w:rPr>
        <w:t xml:space="preserve">  </w:t>
      </w:r>
      <w:r w:rsidRPr="00584665">
        <w:rPr>
          <w:sz w:val="26"/>
          <w:szCs w:val="26"/>
          <w:lang w:val="uk-UA"/>
        </w:rPr>
        <w:t>А.В. Пасічник</w:t>
      </w:r>
    </w:p>
    <w:p w:rsidR="00C37B2B" w:rsidRDefault="00C37B2B" w:rsidP="008173C9">
      <w:pPr>
        <w:shd w:val="clear" w:color="auto" w:fill="FFFFFF"/>
        <w:ind w:left="7080" w:right="-1" w:firstLine="708"/>
        <w:jc w:val="both"/>
        <w:rPr>
          <w:sz w:val="26"/>
          <w:szCs w:val="26"/>
          <w:lang w:val="uk-UA"/>
        </w:rPr>
      </w:pPr>
    </w:p>
    <w:p w:rsidR="005834E1" w:rsidRPr="00584665" w:rsidRDefault="000B301D" w:rsidP="008173C9">
      <w:pPr>
        <w:shd w:val="clear" w:color="auto" w:fill="FFFFFF"/>
        <w:ind w:left="7080" w:right="-1" w:firstLine="708"/>
        <w:jc w:val="both"/>
        <w:rPr>
          <w:sz w:val="26"/>
          <w:szCs w:val="26"/>
        </w:rPr>
      </w:pPr>
      <w:r>
        <w:rPr>
          <w:sz w:val="26"/>
          <w:szCs w:val="26"/>
          <w:lang w:val="uk-UA"/>
        </w:rPr>
        <w:t xml:space="preserve">  </w:t>
      </w:r>
      <w:r w:rsidR="00CA712B" w:rsidRPr="00584665">
        <w:rPr>
          <w:sz w:val="26"/>
          <w:szCs w:val="26"/>
          <w:lang w:val="uk-UA"/>
        </w:rPr>
        <w:t xml:space="preserve">  </w:t>
      </w:r>
      <w:r w:rsidR="005669AF" w:rsidRPr="00584665">
        <w:rPr>
          <w:sz w:val="26"/>
          <w:szCs w:val="26"/>
          <w:lang w:val="uk-UA"/>
        </w:rPr>
        <w:t xml:space="preserve">Р.Б. </w:t>
      </w:r>
      <w:proofErr w:type="spellStart"/>
      <w:r w:rsidR="005669AF" w:rsidRPr="00584665">
        <w:rPr>
          <w:sz w:val="26"/>
          <w:szCs w:val="26"/>
          <w:lang w:val="uk-UA"/>
        </w:rPr>
        <w:t>Сабодаш</w:t>
      </w:r>
      <w:proofErr w:type="spellEnd"/>
    </w:p>
    <w:sectPr w:rsidR="005834E1" w:rsidRPr="00584665" w:rsidSect="00105904">
      <w:headerReference w:type="default" r:id="rId13"/>
      <w:footerReference w:type="default" r:id="rId14"/>
      <w:pgSz w:w="11906" w:h="16838"/>
      <w:pgMar w:top="1134" w:right="567" w:bottom="1134" w:left="1701" w:header="930" w:footer="87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A6E" w:rsidRDefault="00C64A6E">
      <w:r>
        <w:separator/>
      </w:r>
    </w:p>
  </w:endnote>
  <w:endnote w:type="continuationSeparator" w:id="0">
    <w:p w:rsidR="00C64A6E" w:rsidRDefault="00C64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613" w:rsidRDefault="00291613" w:rsidP="00053E7F">
    <w:pPr>
      <w:pStyle w:val="ad"/>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A6E" w:rsidRDefault="00C64A6E">
      <w:r>
        <w:separator/>
      </w:r>
    </w:p>
  </w:footnote>
  <w:footnote w:type="continuationSeparator" w:id="0">
    <w:p w:rsidR="00C64A6E" w:rsidRDefault="00C64A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613" w:rsidRDefault="00291613">
    <w:pPr>
      <w:pStyle w:val="aa"/>
      <w:jc w:val="center"/>
    </w:pPr>
    <w:r>
      <w:fldChar w:fldCharType="begin"/>
    </w:r>
    <w:r>
      <w:instrText>PAGE   \* MERGEFORMAT</w:instrText>
    </w:r>
    <w:r>
      <w:fldChar w:fldCharType="separate"/>
    </w:r>
    <w:r w:rsidR="0081579C">
      <w:rPr>
        <w:noProof/>
      </w:rPr>
      <w:t>3</w:t>
    </w:r>
    <w:r>
      <w:fldChar w:fldCharType="end"/>
    </w:r>
  </w:p>
  <w:p w:rsidR="00291613" w:rsidRPr="00B67056" w:rsidRDefault="00291613" w:rsidP="00EA799E">
    <w:pPr>
      <w:pStyle w:val="aa"/>
      <w:jc w:val="center"/>
      <w:rPr>
        <w:b/>
        <w:sz w:val="20"/>
        <w:szCs w:val="20"/>
        <w:lang w:val="uk-UA"/>
      </w:rPr>
    </w:pPr>
  </w:p>
  <w:p w:rsidR="00BC14BD" w:rsidRDefault="00BC14B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B6317"/>
    <w:multiLevelType w:val="hybridMultilevel"/>
    <w:tmpl w:val="8A9AD96A"/>
    <w:lvl w:ilvl="0" w:tplc="E8E643C6">
      <w:start w:val="14"/>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nsid w:val="01123551"/>
    <w:multiLevelType w:val="multilevel"/>
    <w:tmpl w:val="63949F38"/>
    <w:lvl w:ilvl="0">
      <w:start w:val="2"/>
      <w:numFmt w:val="bullet"/>
      <w:lvlText w:val="–"/>
      <w:lvlJc w:val="left"/>
      <w:pPr>
        <w:tabs>
          <w:tab w:val="num" w:pos="720"/>
        </w:tabs>
        <w:ind w:left="720" w:hanging="360"/>
      </w:pPr>
      <w:rPr>
        <w:rFonts w:ascii="Times New Roman" w:hAnsi="Times New Roman" w:hint="default"/>
        <w:sz w:val="28"/>
        <w:szCs w:val="3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FC2508"/>
    <w:multiLevelType w:val="hybridMultilevel"/>
    <w:tmpl w:val="DF067FA4"/>
    <w:lvl w:ilvl="0" w:tplc="40705E8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4DC1E0F"/>
    <w:multiLevelType w:val="hybridMultilevel"/>
    <w:tmpl w:val="C96A6BAE"/>
    <w:lvl w:ilvl="0" w:tplc="4330DF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9593A74"/>
    <w:multiLevelType w:val="hybridMultilevel"/>
    <w:tmpl w:val="148E015A"/>
    <w:lvl w:ilvl="0" w:tplc="A3EAF7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5A22046"/>
    <w:multiLevelType w:val="hybridMultilevel"/>
    <w:tmpl w:val="BA9464F2"/>
    <w:lvl w:ilvl="0" w:tplc="00000002">
      <w:start w:val="2"/>
      <w:numFmt w:val="bullet"/>
      <w:lvlText w:val="–"/>
      <w:lvlJc w:val="left"/>
      <w:pPr>
        <w:ind w:left="720" w:hanging="360"/>
      </w:pPr>
      <w:rPr>
        <w:rFonts w:ascii="Times New Roman" w:hAnsi="Times New Roman"/>
        <w:sz w:val="28"/>
        <w:szCs w:val="3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7F66442"/>
    <w:multiLevelType w:val="hybridMultilevel"/>
    <w:tmpl w:val="FDEAC7BA"/>
    <w:lvl w:ilvl="0" w:tplc="00000002">
      <w:start w:val="2"/>
      <w:numFmt w:val="bullet"/>
      <w:lvlText w:val="–"/>
      <w:lvlJc w:val="left"/>
      <w:pPr>
        <w:ind w:left="1069" w:hanging="360"/>
      </w:pPr>
      <w:rPr>
        <w:rFonts w:ascii="Times New Roman" w:hAnsi="Times New Roman" w:hint="default"/>
        <w:sz w:val="28"/>
        <w:szCs w:val="34"/>
      </w:rPr>
    </w:lvl>
    <w:lvl w:ilvl="1" w:tplc="04220003" w:tentative="1">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1AE61D5D"/>
    <w:multiLevelType w:val="hybridMultilevel"/>
    <w:tmpl w:val="B58AEBB0"/>
    <w:lvl w:ilvl="0" w:tplc="913662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B6933BD"/>
    <w:multiLevelType w:val="hybridMultilevel"/>
    <w:tmpl w:val="3EDE140E"/>
    <w:lvl w:ilvl="0" w:tplc="A2AAC79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B8F6291"/>
    <w:multiLevelType w:val="hybridMultilevel"/>
    <w:tmpl w:val="008417FC"/>
    <w:lvl w:ilvl="0" w:tplc="004A54BC">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1">
    <w:nsid w:val="1CCE3D3A"/>
    <w:multiLevelType w:val="hybridMultilevel"/>
    <w:tmpl w:val="0F5485DA"/>
    <w:lvl w:ilvl="0" w:tplc="C9E29D4C">
      <w:start w:val="1"/>
      <w:numFmt w:val="decimal"/>
      <w:lvlText w:val="%1."/>
      <w:lvlJc w:val="left"/>
      <w:pPr>
        <w:ind w:left="1069" w:hanging="360"/>
      </w:pPr>
      <w:rPr>
        <w:rFonts w:hint="default"/>
        <w:b/>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nsid w:val="296D07A3"/>
    <w:multiLevelType w:val="hybridMultilevel"/>
    <w:tmpl w:val="AAC024F8"/>
    <w:lvl w:ilvl="0" w:tplc="8764B20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6E3E8F"/>
    <w:multiLevelType w:val="hybridMultilevel"/>
    <w:tmpl w:val="BD38B004"/>
    <w:lvl w:ilvl="0" w:tplc="2DC08FD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nsid w:val="30445887"/>
    <w:multiLevelType w:val="hybridMultilevel"/>
    <w:tmpl w:val="0B7E37AC"/>
    <w:lvl w:ilvl="0" w:tplc="00000002">
      <w:start w:val="2"/>
      <w:numFmt w:val="bullet"/>
      <w:lvlText w:val="–"/>
      <w:lvlJc w:val="left"/>
      <w:pPr>
        <w:ind w:left="1605" w:hanging="915"/>
      </w:pPr>
      <w:rPr>
        <w:rFonts w:ascii="Times New Roman" w:hAnsi="Times New Roman" w:hint="default"/>
        <w:sz w:val="28"/>
        <w:szCs w:val="34"/>
      </w:rPr>
    </w:lvl>
    <w:lvl w:ilvl="1" w:tplc="04220003" w:tentative="1">
      <w:start w:val="1"/>
      <w:numFmt w:val="bullet"/>
      <w:lvlText w:val="o"/>
      <w:lvlJc w:val="left"/>
      <w:pPr>
        <w:ind w:left="1770" w:hanging="360"/>
      </w:pPr>
      <w:rPr>
        <w:rFonts w:ascii="Courier New" w:hAnsi="Courier New" w:cs="Courier New" w:hint="default"/>
      </w:rPr>
    </w:lvl>
    <w:lvl w:ilvl="2" w:tplc="04220005" w:tentative="1">
      <w:start w:val="1"/>
      <w:numFmt w:val="bullet"/>
      <w:lvlText w:val=""/>
      <w:lvlJc w:val="left"/>
      <w:pPr>
        <w:ind w:left="2490" w:hanging="360"/>
      </w:pPr>
      <w:rPr>
        <w:rFonts w:ascii="Wingdings" w:hAnsi="Wingdings" w:hint="default"/>
      </w:rPr>
    </w:lvl>
    <w:lvl w:ilvl="3" w:tplc="04220001" w:tentative="1">
      <w:start w:val="1"/>
      <w:numFmt w:val="bullet"/>
      <w:lvlText w:val=""/>
      <w:lvlJc w:val="left"/>
      <w:pPr>
        <w:ind w:left="3210" w:hanging="360"/>
      </w:pPr>
      <w:rPr>
        <w:rFonts w:ascii="Symbol" w:hAnsi="Symbol" w:hint="default"/>
      </w:rPr>
    </w:lvl>
    <w:lvl w:ilvl="4" w:tplc="04220003" w:tentative="1">
      <w:start w:val="1"/>
      <w:numFmt w:val="bullet"/>
      <w:lvlText w:val="o"/>
      <w:lvlJc w:val="left"/>
      <w:pPr>
        <w:ind w:left="3930" w:hanging="360"/>
      </w:pPr>
      <w:rPr>
        <w:rFonts w:ascii="Courier New" w:hAnsi="Courier New" w:cs="Courier New" w:hint="default"/>
      </w:rPr>
    </w:lvl>
    <w:lvl w:ilvl="5" w:tplc="04220005" w:tentative="1">
      <w:start w:val="1"/>
      <w:numFmt w:val="bullet"/>
      <w:lvlText w:val=""/>
      <w:lvlJc w:val="left"/>
      <w:pPr>
        <w:ind w:left="4650" w:hanging="360"/>
      </w:pPr>
      <w:rPr>
        <w:rFonts w:ascii="Wingdings" w:hAnsi="Wingdings" w:hint="default"/>
      </w:rPr>
    </w:lvl>
    <w:lvl w:ilvl="6" w:tplc="04220001" w:tentative="1">
      <w:start w:val="1"/>
      <w:numFmt w:val="bullet"/>
      <w:lvlText w:val=""/>
      <w:lvlJc w:val="left"/>
      <w:pPr>
        <w:ind w:left="5370" w:hanging="360"/>
      </w:pPr>
      <w:rPr>
        <w:rFonts w:ascii="Symbol" w:hAnsi="Symbol" w:hint="default"/>
      </w:rPr>
    </w:lvl>
    <w:lvl w:ilvl="7" w:tplc="04220003" w:tentative="1">
      <w:start w:val="1"/>
      <w:numFmt w:val="bullet"/>
      <w:lvlText w:val="o"/>
      <w:lvlJc w:val="left"/>
      <w:pPr>
        <w:ind w:left="6090" w:hanging="360"/>
      </w:pPr>
      <w:rPr>
        <w:rFonts w:ascii="Courier New" w:hAnsi="Courier New" w:cs="Courier New" w:hint="default"/>
      </w:rPr>
    </w:lvl>
    <w:lvl w:ilvl="8" w:tplc="04220005" w:tentative="1">
      <w:start w:val="1"/>
      <w:numFmt w:val="bullet"/>
      <w:lvlText w:val=""/>
      <w:lvlJc w:val="left"/>
      <w:pPr>
        <w:ind w:left="6810" w:hanging="360"/>
      </w:pPr>
      <w:rPr>
        <w:rFonts w:ascii="Wingdings" w:hAnsi="Wingdings" w:hint="default"/>
      </w:rPr>
    </w:lvl>
  </w:abstractNum>
  <w:abstractNum w:abstractNumId="15">
    <w:nsid w:val="33A047B5"/>
    <w:multiLevelType w:val="hybridMultilevel"/>
    <w:tmpl w:val="C2D4DA6C"/>
    <w:lvl w:ilvl="0" w:tplc="DDFC876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nsid w:val="35122C59"/>
    <w:multiLevelType w:val="hybridMultilevel"/>
    <w:tmpl w:val="47DA07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397619F5"/>
    <w:multiLevelType w:val="hybridMultilevel"/>
    <w:tmpl w:val="9BAA4F50"/>
    <w:lvl w:ilvl="0" w:tplc="11EA8D56">
      <w:start w:val="1"/>
      <w:numFmt w:val="decimal"/>
      <w:lvlText w:val="%1."/>
      <w:lvlJc w:val="left"/>
      <w:pPr>
        <w:ind w:left="720" w:hanging="360"/>
      </w:pPr>
      <w:rPr>
        <w:rFonts w:ascii="Courier New" w:eastAsia="Times New Roman" w:hAnsi="Courier New" w:cs="Courier New"/>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FD75665"/>
    <w:multiLevelType w:val="hybridMultilevel"/>
    <w:tmpl w:val="1076F488"/>
    <w:lvl w:ilvl="0" w:tplc="56C8ACA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9">
    <w:nsid w:val="45620F3D"/>
    <w:multiLevelType w:val="hybridMultilevel"/>
    <w:tmpl w:val="32D44174"/>
    <w:lvl w:ilvl="0" w:tplc="DC38E8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76746B5"/>
    <w:multiLevelType w:val="hybridMultilevel"/>
    <w:tmpl w:val="BF466676"/>
    <w:lvl w:ilvl="0" w:tplc="FD044574">
      <w:start w:val="7"/>
      <w:numFmt w:val="bullet"/>
      <w:lvlText w:val="-"/>
      <w:lvlJc w:val="left"/>
      <w:pPr>
        <w:ind w:left="1068" w:hanging="360"/>
      </w:pPr>
      <w:rPr>
        <w:rFonts w:ascii="Times New Roman CYR" w:eastAsia="Times New Roman" w:hAnsi="Times New Roman CYR" w:cs="Times New Roman CYR" w:hint="default"/>
        <w:sz w:val="26"/>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1">
    <w:nsid w:val="5A3C7282"/>
    <w:multiLevelType w:val="hybridMultilevel"/>
    <w:tmpl w:val="B2B41DE2"/>
    <w:lvl w:ilvl="0" w:tplc="EA1263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AD73039"/>
    <w:multiLevelType w:val="multilevel"/>
    <w:tmpl w:val="901C184A"/>
    <w:lvl w:ilvl="0">
      <w:start w:val="2"/>
      <w:numFmt w:val="bullet"/>
      <w:lvlText w:val="–"/>
      <w:lvlJc w:val="left"/>
      <w:pPr>
        <w:tabs>
          <w:tab w:val="num" w:pos="720"/>
        </w:tabs>
        <w:ind w:left="720" w:hanging="360"/>
      </w:pPr>
      <w:rPr>
        <w:rFonts w:ascii="Times New Roman" w:hAnsi="Times New Roman" w:hint="default"/>
        <w:sz w:val="28"/>
        <w:szCs w:val="34"/>
      </w:rPr>
    </w:lvl>
    <w:lvl w:ilvl="1">
      <w:start w:val="1"/>
      <w:numFmt w:val="decimal"/>
      <w:lvlText w:val="%2)"/>
      <w:lvlJc w:val="left"/>
      <w:pPr>
        <w:ind w:left="1440" w:hanging="360"/>
      </w:pPr>
      <w:rPr>
        <w:rFonts w:hint="default"/>
        <w:b w:val="0"/>
        <w:i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0CE1A0E"/>
    <w:multiLevelType w:val="hybridMultilevel"/>
    <w:tmpl w:val="FC9A36F4"/>
    <w:lvl w:ilvl="0" w:tplc="2266081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4">
    <w:nsid w:val="6351678F"/>
    <w:multiLevelType w:val="hybridMultilevel"/>
    <w:tmpl w:val="79CE6CBC"/>
    <w:lvl w:ilvl="0" w:tplc="E0CA2306">
      <w:start w:val="1"/>
      <w:numFmt w:val="decimal"/>
      <w:lvlText w:val="%1."/>
      <w:lvlJc w:val="left"/>
      <w:pPr>
        <w:ind w:left="928"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9C04CF"/>
    <w:multiLevelType w:val="hybridMultilevel"/>
    <w:tmpl w:val="73226EEE"/>
    <w:lvl w:ilvl="0" w:tplc="3948D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D732DA9"/>
    <w:multiLevelType w:val="hybridMultilevel"/>
    <w:tmpl w:val="197874A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nsid w:val="6F3C0FD5"/>
    <w:multiLevelType w:val="hybridMultilevel"/>
    <w:tmpl w:val="FAEE0070"/>
    <w:lvl w:ilvl="0" w:tplc="F2787E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FDC0A91"/>
    <w:multiLevelType w:val="hybridMultilevel"/>
    <w:tmpl w:val="8E0610BE"/>
    <w:lvl w:ilvl="0" w:tplc="17EC169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9">
    <w:nsid w:val="77990AF9"/>
    <w:multiLevelType w:val="hybridMultilevel"/>
    <w:tmpl w:val="31C6E5E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nsid w:val="7C3144C0"/>
    <w:multiLevelType w:val="multilevel"/>
    <w:tmpl w:val="7222F39E"/>
    <w:lvl w:ilvl="0">
      <w:start w:val="2"/>
      <w:numFmt w:val="bullet"/>
      <w:lvlText w:val="–"/>
      <w:lvlJc w:val="left"/>
      <w:pPr>
        <w:tabs>
          <w:tab w:val="num" w:pos="720"/>
        </w:tabs>
        <w:ind w:left="720" w:hanging="360"/>
      </w:pPr>
      <w:rPr>
        <w:rFonts w:ascii="Times New Roman" w:hAnsi="Times New Roman" w:hint="default"/>
        <w:sz w:val="28"/>
        <w:szCs w:val="3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D7A07A8"/>
    <w:multiLevelType w:val="hybridMultilevel"/>
    <w:tmpl w:val="E224052C"/>
    <w:lvl w:ilvl="0" w:tplc="9830E60C">
      <w:start w:val="1"/>
      <w:numFmt w:val="decimal"/>
      <w:lvlText w:val="%1."/>
      <w:lvlJc w:val="left"/>
      <w:pPr>
        <w:ind w:left="1069" w:hanging="360"/>
      </w:pPr>
      <w:rPr>
        <w:rFonts w:hint="default"/>
        <w:color w:val="000000"/>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2">
    <w:nsid w:val="7DAB5430"/>
    <w:multiLevelType w:val="hybridMultilevel"/>
    <w:tmpl w:val="E3D857D6"/>
    <w:lvl w:ilvl="0" w:tplc="C3788E84">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33">
    <w:nsid w:val="7F2577DD"/>
    <w:multiLevelType w:val="hybridMultilevel"/>
    <w:tmpl w:val="1E0655DA"/>
    <w:lvl w:ilvl="0" w:tplc="2184237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 w:numId="2">
    <w:abstractNumId w:val="24"/>
  </w:num>
  <w:num w:numId="3">
    <w:abstractNumId w:val="17"/>
  </w:num>
  <w:num w:numId="4">
    <w:abstractNumId w:val="2"/>
  </w:num>
  <w:num w:numId="5">
    <w:abstractNumId w:val="21"/>
  </w:num>
  <w:num w:numId="6">
    <w:abstractNumId w:val="3"/>
  </w:num>
  <w:num w:numId="7">
    <w:abstractNumId w:val="30"/>
  </w:num>
  <w:num w:numId="8">
    <w:abstractNumId w:val="19"/>
  </w:num>
  <w:num w:numId="9">
    <w:abstractNumId w:val="4"/>
  </w:num>
  <w:num w:numId="10">
    <w:abstractNumId w:val="9"/>
  </w:num>
  <w:num w:numId="11">
    <w:abstractNumId w:val="25"/>
  </w:num>
  <w:num w:numId="12">
    <w:abstractNumId w:val="8"/>
  </w:num>
  <w:num w:numId="13">
    <w:abstractNumId w:val="22"/>
  </w:num>
  <w:num w:numId="14">
    <w:abstractNumId w:val="27"/>
  </w:num>
  <w:num w:numId="15">
    <w:abstractNumId w:val="7"/>
  </w:num>
  <w:num w:numId="16">
    <w:abstractNumId w:val="14"/>
  </w:num>
  <w:num w:numId="17">
    <w:abstractNumId w:val="6"/>
  </w:num>
  <w:num w:numId="18">
    <w:abstractNumId w:val="1"/>
  </w:num>
  <w:num w:numId="19">
    <w:abstractNumId w:val="5"/>
  </w:num>
  <w:num w:numId="20">
    <w:abstractNumId w:val="28"/>
  </w:num>
  <w:num w:numId="21">
    <w:abstractNumId w:val="13"/>
  </w:num>
  <w:num w:numId="22">
    <w:abstractNumId w:val="15"/>
  </w:num>
  <w:num w:numId="23">
    <w:abstractNumId w:val="18"/>
  </w:num>
  <w:num w:numId="24">
    <w:abstractNumId w:val="10"/>
  </w:num>
  <w:num w:numId="25">
    <w:abstractNumId w:val="20"/>
  </w:num>
  <w:num w:numId="26">
    <w:abstractNumId w:val="31"/>
  </w:num>
  <w:num w:numId="27">
    <w:abstractNumId w:val="26"/>
  </w:num>
  <w:num w:numId="28">
    <w:abstractNumId w:val="29"/>
  </w:num>
  <w:num w:numId="29">
    <w:abstractNumId w:val="32"/>
  </w:num>
  <w:num w:numId="30">
    <w:abstractNumId w:val="23"/>
  </w:num>
  <w:num w:numId="31">
    <w:abstractNumId w:val="12"/>
  </w:num>
  <w:num w:numId="32">
    <w:abstractNumId w:val="33"/>
  </w:num>
  <w:num w:numId="33">
    <w:abstractNumId w:val="16"/>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45F"/>
    <w:rsid w:val="00005095"/>
    <w:rsid w:val="000057F8"/>
    <w:rsid w:val="00006CA8"/>
    <w:rsid w:val="00007BFD"/>
    <w:rsid w:val="00007C89"/>
    <w:rsid w:val="00010202"/>
    <w:rsid w:val="000103C9"/>
    <w:rsid w:val="00010FB8"/>
    <w:rsid w:val="00011047"/>
    <w:rsid w:val="00012AFD"/>
    <w:rsid w:val="00012B86"/>
    <w:rsid w:val="00013C93"/>
    <w:rsid w:val="00013E35"/>
    <w:rsid w:val="000140B8"/>
    <w:rsid w:val="000140E6"/>
    <w:rsid w:val="000150B3"/>
    <w:rsid w:val="00016070"/>
    <w:rsid w:val="0001713B"/>
    <w:rsid w:val="000202AB"/>
    <w:rsid w:val="00020E43"/>
    <w:rsid w:val="000215AC"/>
    <w:rsid w:val="00021C63"/>
    <w:rsid w:val="00022287"/>
    <w:rsid w:val="00022775"/>
    <w:rsid w:val="00023BAE"/>
    <w:rsid w:val="00023D98"/>
    <w:rsid w:val="000249A7"/>
    <w:rsid w:val="00024A92"/>
    <w:rsid w:val="00024DD3"/>
    <w:rsid w:val="00025841"/>
    <w:rsid w:val="000264B9"/>
    <w:rsid w:val="00026651"/>
    <w:rsid w:val="00026751"/>
    <w:rsid w:val="00026C05"/>
    <w:rsid w:val="00027176"/>
    <w:rsid w:val="00027CFC"/>
    <w:rsid w:val="0003072E"/>
    <w:rsid w:val="0003139D"/>
    <w:rsid w:val="0003140F"/>
    <w:rsid w:val="00031D2B"/>
    <w:rsid w:val="0003277F"/>
    <w:rsid w:val="00032DB8"/>
    <w:rsid w:val="00032F90"/>
    <w:rsid w:val="00033F7A"/>
    <w:rsid w:val="0003419F"/>
    <w:rsid w:val="000341C2"/>
    <w:rsid w:val="00034B85"/>
    <w:rsid w:val="00034EFC"/>
    <w:rsid w:val="00035251"/>
    <w:rsid w:val="0003633D"/>
    <w:rsid w:val="000363A3"/>
    <w:rsid w:val="00036658"/>
    <w:rsid w:val="00037DF9"/>
    <w:rsid w:val="000416C0"/>
    <w:rsid w:val="00041DE3"/>
    <w:rsid w:val="00041F43"/>
    <w:rsid w:val="00042BCB"/>
    <w:rsid w:val="00042D9E"/>
    <w:rsid w:val="00043448"/>
    <w:rsid w:val="00043691"/>
    <w:rsid w:val="00043CE6"/>
    <w:rsid w:val="00044AD5"/>
    <w:rsid w:val="0004508E"/>
    <w:rsid w:val="0004542C"/>
    <w:rsid w:val="00045F9F"/>
    <w:rsid w:val="00046BAB"/>
    <w:rsid w:val="00046D8B"/>
    <w:rsid w:val="000472F5"/>
    <w:rsid w:val="0005003A"/>
    <w:rsid w:val="000500A5"/>
    <w:rsid w:val="000524D0"/>
    <w:rsid w:val="000525F3"/>
    <w:rsid w:val="00052C93"/>
    <w:rsid w:val="00053515"/>
    <w:rsid w:val="00053985"/>
    <w:rsid w:val="00053E7F"/>
    <w:rsid w:val="0005461B"/>
    <w:rsid w:val="00054DB5"/>
    <w:rsid w:val="0005619D"/>
    <w:rsid w:val="000566F1"/>
    <w:rsid w:val="000567DB"/>
    <w:rsid w:val="00057B13"/>
    <w:rsid w:val="000605DB"/>
    <w:rsid w:val="00060FA6"/>
    <w:rsid w:val="00061685"/>
    <w:rsid w:val="000624B5"/>
    <w:rsid w:val="00063D73"/>
    <w:rsid w:val="00064330"/>
    <w:rsid w:val="00064458"/>
    <w:rsid w:val="000654A5"/>
    <w:rsid w:val="00066407"/>
    <w:rsid w:val="0006668E"/>
    <w:rsid w:val="0007043F"/>
    <w:rsid w:val="00071980"/>
    <w:rsid w:val="0007213A"/>
    <w:rsid w:val="00072630"/>
    <w:rsid w:val="00072956"/>
    <w:rsid w:val="000740D5"/>
    <w:rsid w:val="00074ECD"/>
    <w:rsid w:val="0007657A"/>
    <w:rsid w:val="000767A9"/>
    <w:rsid w:val="00077917"/>
    <w:rsid w:val="00080BE9"/>
    <w:rsid w:val="00082701"/>
    <w:rsid w:val="00082825"/>
    <w:rsid w:val="00082F83"/>
    <w:rsid w:val="000836AE"/>
    <w:rsid w:val="00084124"/>
    <w:rsid w:val="000845D3"/>
    <w:rsid w:val="000847A5"/>
    <w:rsid w:val="000849AE"/>
    <w:rsid w:val="00085BCB"/>
    <w:rsid w:val="000860DC"/>
    <w:rsid w:val="000865A3"/>
    <w:rsid w:val="00086A8C"/>
    <w:rsid w:val="00086BB3"/>
    <w:rsid w:val="00087A9A"/>
    <w:rsid w:val="00087B60"/>
    <w:rsid w:val="00087E2D"/>
    <w:rsid w:val="000903B3"/>
    <w:rsid w:val="000905DA"/>
    <w:rsid w:val="000905E3"/>
    <w:rsid w:val="000936C5"/>
    <w:rsid w:val="00093DCD"/>
    <w:rsid w:val="00094118"/>
    <w:rsid w:val="00094A61"/>
    <w:rsid w:val="00095875"/>
    <w:rsid w:val="000A044C"/>
    <w:rsid w:val="000A16B6"/>
    <w:rsid w:val="000A263E"/>
    <w:rsid w:val="000A4610"/>
    <w:rsid w:val="000A52F2"/>
    <w:rsid w:val="000A54F4"/>
    <w:rsid w:val="000A5D65"/>
    <w:rsid w:val="000A6217"/>
    <w:rsid w:val="000A6801"/>
    <w:rsid w:val="000A6EB7"/>
    <w:rsid w:val="000A7069"/>
    <w:rsid w:val="000A7197"/>
    <w:rsid w:val="000A72BF"/>
    <w:rsid w:val="000A7798"/>
    <w:rsid w:val="000B1306"/>
    <w:rsid w:val="000B13C6"/>
    <w:rsid w:val="000B1711"/>
    <w:rsid w:val="000B2D03"/>
    <w:rsid w:val="000B301D"/>
    <w:rsid w:val="000B3577"/>
    <w:rsid w:val="000B3AAB"/>
    <w:rsid w:val="000B3BA5"/>
    <w:rsid w:val="000B3F4F"/>
    <w:rsid w:val="000B4087"/>
    <w:rsid w:val="000B41EB"/>
    <w:rsid w:val="000B443D"/>
    <w:rsid w:val="000B6283"/>
    <w:rsid w:val="000C005D"/>
    <w:rsid w:val="000C06D9"/>
    <w:rsid w:val="000C0792"/>
    <w:rsid w:val="000C0F21"/>
    <w:rsid w:val="000C1A1C"/>
    <w:rsid w:val="000C2616"/>
    <w:rsid w:val="000C3479"/>
    <w:rsid w:val="000C48AD"/>
    <w:rsid w:val="000C5DC9"/>
    <w:rsid w:val="000C60E7"/>
    <w:rsid w:val="000C618C"/>
    <w:rsid w:val="000D01D6"/>
    <w:rsid w:val="000D05F7"/>
    <w:rsid w:val="000D069A"/>
    <w:rsid w:val="000D3001"/>
    <w:rsid w:val="000D4700"/>
    <w:rsid w:val="000D4B68"/>
    <w:rsid w:val="000D4E2D"/>
    <w:rsid w:val="000D591C"/>
    <w:rsid w:val="000D5E18"/>
    <w:rsid w:val="000D63AF"/>
    <w:rsid w:val="000D64FE"/>
    <w:rsid w:val="000D79B0"/>
    <w:rsid w:val="000E0005"/>
    <w:rsid w:val="000E15ED"/>
    <w:rsid w:val="000E1FCE"/>
    <w:rsid w:val="000E2B0A"/>
    <w:rsid w:val="000E57D4"/>
    <w:rsid w:val="000E5BC3"/>
    <w:rsid w:val="000E67F6"/>
    <w:rsid w:val="000E6DF4"/>
    <w:rsid w:val="000F021F"/>
    <w:rsid w:val="000F16BE"/>
    <w:rsid w:val="000F190A"/>
    <w:rsid w:val="000F23B7"/>
    <w:rsid w:val="000F28D7"/>
    <w:rsid w:val="000F2C10"/>
    <w:rsid w:val="000F380F"/>
    <w:rsid w:val="000F5045"/>
    <w:rsid w:val="000F56D7"/>
    <w:rsid w:val="000F5EBF"/>
    <w:rsid w:val="000F675E"/>
    <w:rsid w:val="0010011B"/>
    <w:rsid w:val="00102EF8"/>
    <w:rsid w:val="00103862"/>
    <w:rsid w:val="001054ED"/>
    <w:rsid w:val="00105904"/>
    <w:rsid w:val="00105DE8"/>
    <w:rsid w:val="00106875"/>
    <w:rsid w:val="00110A80"/>
    <w:rsid w:val="00112239"/>
    <w:rsid w:val="00112B73"/>
    <w:rsid w:val="0011354F"/>
    <w:rsid w:val="00113A11"/>
    <w:rsid w:val="00113BE3"/>
    <w:rsid w:val="00114576"/>
    <w:rsid w:val="00114BEA"/>
    <w:rsid w:val="00114C60"/>
    <w:rsid w:val="001157B6"/>
    <w:rsid w:val="00116384"/>
    <w:rsid w:val="00116A08"/>
    <w:rsid w:val="00117252"/>
    <w:rsid w:val="001172AC"/>
    <w:rsid w:val="001214F6"/>
    <w:rsid w:val="0012280D"/>
    <w:rsid w:val="00123E66"/>
    <w:rsid w:val="00126257"/>
    <w:rsid w:val="00126DF9"/>
    <w:rsid w:val="00130648"/>
    <w:rsid w:val="00130EED"/>
    <w:rsid w:val="0013170A"/>
    <w:rsid w:val="00132B10"/>
    <w:rsid w:val="00133858"/>
    <w:rsid w:val="00133DF5"/>
    <w:rsid w:val="00134218"/>
    <w:rsid w:val="0013425F"/>
    <w:rsid w:val="00134D31"/>
    <w:rsid w:val="0013520E"/>
    <w:rsid w:val="001356C2"/>
    <w:rsid w:val="00140572"/>
    <w:rsid w:val="00140625"/>
    <w:rsid w:val="00140AF9"/>
    <w:rsid w:val="00140BE0"/>
    <w:rsid w:val="001424A6"/>
    <w:rsid w:val="00143F2E"/>
    <w:rsid w:val="0014449F"/>
    <w:rsid w:val="00144CCA"/>
    <w:rsid w:val="001453BE"/>
    <w:rsid w:val="0014580A"/>
    <w:rsid w:val="001462E3"/>
    <w:rsid w:val="00147CB5"/>
    <w:rsid w:val="001503AA"/>
    <w:rsid w:val="00150FF3"/>
    <w:rsid w:val="00151642"/>
    <w:rsid w:val="001520EF"/>
    <w:rsid w:val="00152BA5"/>
    <w:rsid w:val="00153349"/>
    <w:rsid w:val="001548E3"/>
    <w:rsid w:val="001550DD"/>
    <w:rsid w:val="00155862"/>
    <w:rsid w:val="00156841"/>
    <w:rsid w:val="00156A84"/>
    <w:rsid w:val="00157C41"/>
    <w:rsid w:val="00161083"/>
    <w:rsid w:val="00163D24"/>
    <w:rsid w:val="001641F1"/>
    <w:rsid w:val="00164D8F"/>
    <w:rsid w:val="001655AD"/>
    <w:rsid w:val="00166AC0"/>
    <w:rsid w:val="00166F53"/>
    <w:rsid w:val="00167C8E"/>
    <w:rsid w:val="00170067"/>
    <w:rsid w:val="00170419"/>
    <w:rsid w:val="0017115C"/>
    <w:rsid w:val="00171169"/>
    <w:rsid w:val="00171B0D"/>
    <w:rsid w:val="0017236B"/>
    <w:rsid w:val="00173C84"/>
    <w:rsid w:val="00175DA6"/>
    <w:rsid w:val="001772AD"/>
    <w:rsid w:val="00177707"/>
    <w:rsid w:val="00177AEE"/>
    <w:rsid w:val="001806F0"/>
    <w:rsid w:val="00180F69"/>
    <w:rsid w:val="0018107A"/>
    <w:rsid w:val="0018432F"/>
    <w:rsid w:val="00185704"/>
    <w:rsid w:val="00185A25"/>
    <w:rsid w:val="00185D7D"/>
    <w:rsid w:val="00190D94"/>
    <w:rsid w:val="00191C89"/>
    <w:rsid w:val="00195032"/>
    <w:rsid w:val="0019641C"/>
    <w:rsid w:val="0019682B"/>
    <w:rsid w:val="001972C0"/>
    <w:rsid w:val="001978CA"/>
    <w:rsid w:val="00197DEE"/>
    <w:rsid w:val="00197E94"/>
    <w:rsid w:val="001A02F1"/>
    <w:rsid w:val="001A05DE"/>
    <w:rsid w:val="001A06B5"/>
    <w:rsid w:val="001A0AC0"/>
    <w:rsid w:val="001A1232"/>
    <w:rsid w:val="001A1345"/>
    <w:rsid w:val="001A2208"/>
    <w:rsid w:val="001A4A0D"/>
    <w:rsid w:val="001A574B"/>
    <w:rsid w:val="001A5AC3"/>
    <w:rsid w:val="001A621E"/>
    <w:rsid w:val="001A6262"/>
    <w:rsid w:val="001B018C"/>
    <w:rsid w:val="001B1392"/>
    <w:rsid w:val="001B1F4E"/>
    <w:rsid w:val="001B37C5"/>
    <w:rsid w:val="001B3961"/>
    <w:rsid w:val="001B3B77"/>
    <w:rsid w:val="001B3EA7"/>
    <w:rsid w:val="001B40B4"/>
    <w:rsid w:val="001B5033"/>
    <w:rsid w:val="001B5BB8"/>
    <w:rsid w:val="001B6A78"/>
    <w:rsid w:val="001C0720"/>
    <w:rsid w:val="001C0FC7"/>
    <w:rsid w:val="001C20ED"/>
    <w:rsid w:val="001C2D22"/>
    <w:rsid w:val="001C2EA3"/>
    <w:rsid w:val="001C3A95"/>
    <w:rsid w:val="001C551C"/>
    <w:rsid w:val="001C5949"/>
    <w:rsid w:val="001C5ACC"/>
    <w:rsid w:val="001C66BE"/>
    <w:rsid w:val="001C67CB"/>
    <w:rsid w:val="001C6A78"/>
    <w:rsid w:val="001C78E2"/>
    <w:rsid w:val="001C7ADD"/>
    <w:rsid w:val="001D033D"/>
    <w:rsid w:val="001D1DF9"/>
    <w:rsid w:val="001D2C66"/>
    <w:rsid w:val="001D2F0E"/>
    <w:rsid w:val="001D2FC2"/>
    <w:rsid w:val="001D39EF"/>
    <w:rsid w:val="001D4217"/>
    <w:rsid w:val="001D4F9C"/>
    <w:rsid w:val="001D5151"/>
    <w:rsid w:val="001D75E7"/>
    <w:rsid w:val="001D789E"/>
    <w:rsid w:val="001E0145"/>
    <w:rsid w:val="001E0371"/>
    <w:rsid w:val="001E0CCA"/>
    <w:rsid w:val="001E0E83"/>
    <w:rsid w:val="001E0EEB"/>
    <w:rsid w:val="001E180B"/>
    <w:rsid w:val="001E1A0C"/>
    <w:rsid w:val="001E1B3D"/>
    <w:rsid w:val="001E29FE"/>
    <w:rsid w:val="001E2A80"/>
    <w:rsid w:val="001E3CAC"/>
    <w:rsid w:val="001E3FE9"/>
    <w:rsid w:val="001E40C3"/>
    <w:rsid w:val="001E50A0"/>
    <w:rsid w:val="001E5FAC"/>
    <w:rsid w:val="001E62AE"/>
    <w:rsid w:val="001E634B"/>
    <w:rsid w:val="001E7413"/>
    <w:rsid w:val="001E7501"/>
    <w:rsid w:val="001F0198"/>
    <w:rsid w:val="001F0D3C"/>
    <w:rsid w:val="001F1659"/>
    <w:rsid w:val="001F266A"/>
    <w:rsid w:val="001F2F77"/>
    <w:rsid w:val="001F3EB5"/>
    <w:rsid w:val="001F690D"/>
    <w:rsid w:val="001F6AC8"/>
    <w:rsid w:val="001F702B"/>
    <w:rsid w:val="001F77BA"/>
    <w:rsid w:val="001F79B6"/>
    <w:rsid w:val="002005BB"/>
    <w:rsid w:val="00201AEE"/>
    <w:rsid w:val="00201CDF"/>
    <w:rsid w:val="002024D2"/>
    <w:rsid w:val="00203BC3"/>
    <w:rsid w:val="002045E3"/>
    <w:rsid w:val="002061D8"/>
    <w:rsid w:val="00206429"/>
    <w:rsid w:val="002101B8"/>
    <w:rsid w:val="00210822"/>
    <w:rsid w:val="00211EEF"/>
    <w:rsid w:val="002126C6"/>
    <w:rsid w:val="00213A01"/>
    <w:rsid w:val="00213BD3"/>
    <w:rsid w:val="00214424"/>
    <w:rsid w:val="002157D0"/>
    <w:rsid w:val="00215CC7"/>
    <w:rsid w:val="002168AC"/>
    <w:rsid w:val="00216D82"/>
    <w:rsid w:val="00217E62"/>
    <w:rsid w:val="00220057"/>
    <w:rsid w:val="00220433"/>
    <w:rsid w:val="00220E7B"/>
    <w:rsid w:val="00220F5D"/>
    <w:rsid w:val="00221CC0"/>
    <w:rsid w:val="00222907"/>
    <w:rsid w:val="00222B6B"/>
    <w:rsid w:val="00222D49"/>
    <w:rsid w:val="0022398F"/>
    <w:rsid w:val="002240F9"/>
    <w:rsid w:val="00225558"/>
    <w:rsid w:val="002269A2"/>
    <w:rsid w:val="00227187"/>
    <w:rsid w:val="0022781C"/>
    <w:rsid w:val="0023165D"/>
    <w:rsid w:val="00231819"/>
    <w:rsid w:val="00233E5D"/>
    <w:rsid w:val="00233F02"/>
    <w:rsid w:val="00234D5B"/>
    <w:rsid w:val="002358BD"/>
    <w:rsid w:val="00237CAB"/>
    <w:rsid w:val="00237E81"/>
    <w:rsid w:val="00240709"/>
    <w:rsid w:val="0024085F"/>
    <w:rsid w:val="00240A28"/>
    <w:rsid w:val="00243F80"/>
    <w:rsid w:val="00243FB7"/>
    <w:rsid w:val="00243FBE"/>
    <w:rsid w:val="002450AE"/>
    <w:rsid w:val="00245140"/>
    <w:rsid w:val="00245381"/>
    <w:rsid w:val="00245B88"/>
    <w:rsid w:val="00246CCE"/>
    <w:rsid w:val="00247140"/>
    <w:rsid w:val="0024799B"/>
    <w:rsid w:val="00250CA5"/>
    <w:rsid w:val="00251334"/>
    <w:rsid w:val="00251796"/>
    <w:rsid w:val="00251A4B"/>
    <w:rsid w:val="00251E01"/>
    <w:rsid w:val="00253F79"/>
    <w:rsid w:val="002560EE"/>
    <w:rsid w:val="0025733E"/>
    <w:rsid w:val="00260536"/>
    <w:rsid w:val="00260924"/>
    <w:rsid w:val="002610B5"/>
    <w:rsid w:val="00261ED1"/>
    <w:rsid w:val="002625EB"/>
    <w:rsid w:val="00263C45"/>
    <w:rsid w:val="00267A26"/>
    <w:rsid w:val="00267C19"/>
    <w:rsid w:val="00270D32"/>
    <w:rsid w:val="002713F1"/>
    <w:rsid w:val="0027174B"/>
    <w:rsid w:val="002742CC"/>
    <w:rsid w:val="002749E1"/>
    <w:rsid w:val="002754FB"/>
    <w:rsid w:val="00275BDB"/>
    <w:rsid w:val="00277D12"/>
    <w:rsid w:val="00280588"/>
    <w:rsid w:val="00280BBC"/>
    <w:rsid w:val="00281C8A"/>
    <w:rsid w:val="00282391"/>
    <w:rsid w:val="0028264B"/>
    <w:rsid w:val="0028384A"/>
    <w:rsid w:val="00283DF4"/>
    <w:rsid w:val="00283ECE"/>
    <w:rsid w:val="002853F8"/>
    <w:rsid w:val="00285687"/>
    <w:rsid w:val="00285C19"/>
    <w:rsid w:val="00290066"/>
    <w:rsid w:val="002905BA"/>
    <w:rsid w:val="00290897"/>
    <w:rsid w:val="00291613"/>
    <w:rsid w:val="002916EE"/>
    <w:rsid w:val="00291AD2"/>
    <w:rsid w:val="0029203C"/>
    <w:rsid w:val="002923B3"/>
    <w:rsid w:val="0029322F"/>
    <w:rsid w:val="0029381C"/>
    <w:rsid w:val="002939A5"/>
    <w:rsid w:val="00293C61"/>
    <w:rsid w:val="0029544A"/>
    <w:rsid w:val="00295840"/>
    <w:rsid w:val="00296319"/>
    <w:rsid w:val="00296CE9"/>
    <w:rsid w:val="0029737C"/>
    <w:rsid w:val="002A1663"/>
    <w:rsid w:val="002A1769"/>
    <w:rsid w:val="002A3A97"/>
    <w:rsid w:val="002A44B6"/>
    <w:rsid w:val="002A485C"/>
    <w:rsid w:val="002A48FE"/>
    <w:rsid w:val="002A4C3A"/>
    <w:rsid w:val="002A4C6B"/>
    <w:rsid w:val="002A5230"/>
    <w:rsid w:val="002A6814"/>
    <w:rsid w:val="002A72AF"/>
    <w:rsid w:val="002B0878"/>
    <w:rsid w:val="002B0C74"/>
    <w:rsid w:val="002B0F0C"/>
    <w:rsid w:val="002B1B30"/>
    <w:rsid w:val="002B26C9"/>
    <w:rsid w:val="002B279B"/>
    <w:rsid w:val="002B28C9"/>
    <w:rsid w:val="002B32E9"/>
    <w:rsid w:val="002B4745"/>
    <w:rsid w:val="002B5F66"/>
    <w:rsid w:val="002C0D36"/>
    <w:rsid w:val="002C16B7"/>
    <w:rsid w:val="002C1EE7"/>
    <w:rsid w:val="002C4208"/>
    <w:rsid w:val="002C5523"/>
    <w:rsid w:val="002C6A8B"/>
    <w:rsid w:val="002C73DF"/>
    <w:rsid w:val="002D04C1"/>
    <w:rsid w:val="002D07BC"/>
    <w:rsid w:val="002D1123"/>
    <w:rsid w:val="002D151F"/>
    <w:rsid w:val="002D1942"/>
    <w:rsid w:val="002D28B4"/>
    <w:rsid w:val="002D2D93"/>
    <w:rsid w:val="002D35FA"/>
    <w:rsid w:val="002D3A47"/>
    <w:rsid w:val="002D3D5A"/>
    <w:rsid w:val="002D3F63"/>
    <w:rsid w:val="002D428D"/>
    <w:rsid w:val="002D6080"/>
    <w:rsid w:val="002D67AA"/>
    <w:rsid w:val="002D6D37"/>
    <w:rsid w:val="002D7BCE"/>
    <w:rsid w:val="002E01E7"/>
    <w:rsid w:val="002E0FE1"/>
    <w:rsid w:val="002E1434"/>
    <w:rsid w:val="002E1741"/>
    <w:rsid w:val="002E1D62"/>
    <w:rsid w:val="002E1E0F"/>
    <w:rsid w:val="002E1EC0"/>
    <w:rsid w:val="002E2548"/>
    <w:rsid w:val="002E2749"/>
    <w:rsid w:val="002E3647"/>
    <w:rsid w:val="002E3BD3"/>
    <w:rsid w:val="002E5621"/>
    <w:rsid w:val="002E5765"/>
    <w:rsid w:val="002E6EF3"/>
    <w:rsid w:val="002E7977"/>
    <w:rsid w:val="002F06FC"/>
    <w:rsid w:val="002F0E81"/>
    <w:rsid w:val="002F1179"/>
    <w:rsid w:val="002F1398"/>
    <w:rsid w:val="002F20A5"/>
    <w:rsid w:val="002F28DC"/>
    <w:rsid w:val="002F2CDF"/>
    <w:rsid w:val="002F302E"/>
    <w:rsid w:val="002F32A2"/>
    <w:rsid w:val="002F4071"/>
    <w:rsid w:val="002F4899"/>
    <w:rsid w:val="002F4AC4"/>
    <w:rsid w:val="002F53B2"/>
    <w:rsid w:val="002F693D"/>
    <w:rsid w:val="002F7DD4"/>
    <w:rsid w:val="002F7EFF"/>
    <w:rsid w:val="00301432"/>
    <w:rsid w:val="00301453"/>
    <w:rsid w:val="0030145A"/>
    <w:rsid w:val="00301CBD"/>
    <w:rsid w:val="003034CD"/>
    <w:rsid w:val="00304AA3"/>
    <w:rsid w:val="00304E6C"/>
    <w:rsid w:val="00305D9B"/>
    <w:rsid w:val="00306B8E"/>
    <w:rsid w:val="0031325B"/>
    <w:rsid w:val="0031424B"/>
    <w:rsid w:val="0031470C"/>
    <w:rsid w:val="00314C6F"/>
    <w:rsid w:val="00317C61"/>
    <w:rsid w:val="00321C74"/>
    <w:rsid w:val="003222E2"/>
    <w:rsid w:val="0032381F"/>
    <w:rsid w:val="00323BBF"/>
    <w:rsid w:val="00324DA0"/>
    <w:rsid w:val="00324EF5"/>
    <w:rsid w:val="00325FEE"/>
    <w:rsid w:val="0032630C"/>
    <w:rsid w:val="00330B24"/>
    <w:rsid w:val="00330CC6"/>
    <w:rsid w:val="003310EA"/>
    <w:rsid w:val="00331F9D"/>
    <w:rsid w:val="0033426D"/>
    <w:rsid w:val="00334680"/>
    <w:rsid w:val="00335158"/>
    <w:rsid w:val="00335EEA"/>
    <w:rsid w:val="00335FBB"/>
    <w:rsid w:val="0034028D"/>
    <w:rsid w:val="003422AC"/>
    <w:rsid w:val="00343764"/>
    <w:rsid w:val="00345813"/>
    <w:rsid w:val="00345C2A"/>
    <w:rsid w:val="003464B0"/>
    <w:rsid w:val="003469EC"/>
    <w:rsid w:val="00350ADB"/>
    <w:rsid w:val="003513EE"/>
    <w:rsid w:val="00351451"/>
    <w:rsid w:val="0035238E"/>
    <w:rsid w:val="003535F2"/>
    <w:rsid w:val="00353799"/>
    <w:rsid w:val="0035647F"/>
    <w:rsid w:val="003567DD"/>
    <w:rsid w:val="003610E9"/>
    <w:rsid w:val="0036225F"/>
    <w:rsid w:val="0036435F"/>
    <w:rsid w:val="00365221"/>
    <w:rsid w:val="00365272"/>
    <w:rsid w:val="00365D54"/>
    <w:rsid w:val="00366432"/>
    <w:rsid w:val="0036763E"/>
    <w:rsid w:val="00367C44"/>
    <w:rsid w:val="00370971"/>
    <w:rsid w:val="00370F83"/>
    <w:rsid w:val="00371634"/>
    <w:rsid w:val="00371DB2"/>
    <w:rsid w:val="003720CA"/>
    <w:rsid w:val="00373AE1"/>
    <w:rsid w:val="00375054"/>
    <w:rsid w:val="00380066"/>
    <w:rsid w:val="0038188D"/>
    <w:rsid w:val="00382665"/>
    <w:rsid w:val="003827D5"/>
    <w:rsid w:val="00382869"/>
    <w:rsid w:val="003849CF"/>
    <w:rsid w:val="00384E6D"/>
    <w:rsid w:val="00385231"/>
    <w:rsid w:val="00385ADE"/>
    <w:rsid w:val="00387FCA"/>
    <w:rsid w:val="003912A8"/>
    <w:rsid w:val="00392131"/>
    <w:rsid w:val="003927AD"/>
    <w:rsid w:val="00392BB1"/>
    <w:rsid w:val="00394656"/>
    <w:rsid w:val="00394AD0"/>
    <w:rsid w:val="00395693"/>
    <w:rsid w:val="0039576B"/>
    <w:rsid w:val="00395DD2"/>
    <w:rsid w:val="0039623F"/>
    <w:rsid w:val="0039631D"/>
    <w:rsid w:val="00396813"/>
    <w:rsid w:val="00396F8E"/>
    <w:rsid w:val="003977D6"/>
    <w:rsid w:val="003A16B2"/>
    <w:rsid w:val="003A2598"/>
    <w:rsid w:val="003A3D68"/>
    <w:rsid w:val="003A5018"/>
    <w:rsid w:val="003A6058"/>
    <w:rsid w:val="003A758F"/>
    <w:rsid w:val="003B0C9C"/>
    <w:rsid w:val="003B137F"/>
    <w:rsid w:val="003B1802"/>
    <w:rsid w:val="003B2902"/>
    <w:rsid w:val="003B70C2"/>
    <w:rsid w:val="003B7246"/>
    <w:rsid w:val="003B771C"/>
    <w:rsid w:val="003C0F12"/>
    <w:rsid w:val="003C0F47"/>
    <w:rsid w:val="003C12E0"/>
    <w:rsid w:val="003C1818"/>
    <w:rsid w:val="003C1CF8"/>
    <w:rsid w:val="003C30AB"/>
    <w:rsid w:val="003C3E44"/>
    <w:rsid w:val="003C5608"/>
    <w:rsid w:val="003C605F"/>
    <w:rsid w:val="003C6482"/>
    <w:rsid w:val="003C6C71"/>
    <w:rsid w:val="003C6DB9"/>
    <w:rsid w:val="003D06B1"/>
    <w:rsid w:val="003D10BB"/>
    <w:rsid w:val="003D10F0"/>
    <w:rsid w:val="003D14D7"/>
    <w:rsid w:val="003D26F9"/>
    <w:rsid w:val="003D2897"/>
    <w:rsid w:val="003D38D6"/>
    <w:rsid w:val="003D48BC"/>
    <w:rsid w:val="003D635A"/>
    <w:rsid w:val="003D6EAE"/>
    <w:rsid w:val="003E003B"/>
    <w:rsid w:val="003E014F"/>
    <w:rsid w:val="003E059F"/>
    <w:rsid w:val="003E14DA"/>
    <w:rsid w:val="003E19B2"/>
    <w:rsid w:val="003E2F0A"/>
    <w:rsid w:val="003E4086"/>
    <w:rsid w:val="003E5140"/>
    <w:rsid w:val="003E51B7"/>
    <w:rsid w:val="003E5790"/>
    <w:rsid w:val="003E5847"/>
    <w:rsid w:val="003E6B47"/>
    <w:rsid w:val="003E7011"/>
    <w:rsid w:val="003E75BC"/>
    <w:rsid w:val="003E77DF"/>
    <w:rsid w:val="003F3E3C"/>
    <w:rsid w:val="003F4917"/>
    <w:rsid w:val="003F5962"/>
    <w:rsid w:val="003F6815"/>
    <w:rsid w:val="003F70A5"/>
    <w:rsid w:val="003F74B1"/>
    <w:rsid w:val="004014D5"/>
    <w:rsid w:val="004023DF"/>
    <w:rsid w:val="00402EEB"/>
    <w:rsid w:val="00403333"/>
    <w:rsid w:val="0040349E"/>
    <w:rsid w:val="00404316"/>
    <w:rsid w:val="00404AEC"/>
    <w:rsid w:val="00405065"/>
    <w:rsid w:val="00405B55"/>
    <w:rsid w:val="00410211"/>
    <w:rsid w:val="004107A2"/>
    <w:rsid w:val="00411AC1"/>
    <w:rsid w:val="00411D92"/>
    <w:rsid w:val="004121E4"/>
    <w:rsid w:val="00413B7A"/>
    <w:rsid w:val="0041538F"/>
    <w:rsid w:val="00416563"/>
    <w:rsid w:val="004207C5"/>
    <w:rsid w:val="00421E06"/>
    <w:rsid w:val="0042260B"/>
    <w:rsid w:val="004228D2"/>
    <w:rsid w:val="00422B64"/>
    <w:rsid w:val="004236E7"/>
    <w:rsid w:val="00423EA7"/>
    <w:rsid w:val="00424345"/>
    <w:rsid w:val="00424B23"/>
    <w:rsid w:val="0042505D"/>
    <w:rsid w:val="004254F5"/>
    <w:rsid w:val="00425AD6"/>
    <w:rsid w:val="004270CD"/>
    <w:rsid w:val="00430521"/>
    <w:rsid w:val="0043180D"/>
    <w:rsid w:val="004319CB"/>
    <w:rsid w:val="00431EC6"/>
    <w:rsid w:val="0043231A"/>
    <w:rsid w:val="004332C8"/>
    <w:rsid w:val="004357E4"/>
    <w:rsid w:val="00435C7C"/>
    <w:rsid w:val="0043604F"/>
    <w:rsid w:val="0043728E"/>
    <w:rsid w:val="004374ED"/>
    <w:rsid w:val="004375F8"/>
    <w:rsid w:val="004377DA"/>
    <w:rsid w:val="00441114"/>
    <w:rsid w:val="00441573"/>
    <w:rsid w:val="00441CF2"/>
    <w:rsid w:val="00441F89"/>
    <w:rsid w:val="004435B7"/>
    <w:rsid w:val="004464D1"/>
    <w:rsid w:val="00446FEE"/>
    <w:rsid w:val="00447102"/>
    <w:rsid w:val="00447B7D"/>
    <w:rsid w:val="004517BE"/>
    <w:rsid w:val="00451954"/>
    <w:rsid w:val="00453A18"/>
    <w:rsid w:val="004558FA"/>
    <w:rsid w:val="00456049"/>
    <w:rsid w:val="00456368"/>
    <w:rsid w:val="004605C2"/>
    <w:rsid w:val="0046079C"/>
    <w:rsid w:val="00460CBA"/>
    <w:rsid w:val="004612DA"/>
    <w:rsid w:val="004632B1"/>
    <w:rsid w:val="0046393A"/>
    <w:rsid w:val="004639D6"/>
    <w:rsid w:val="004640F7"/>
    <w:rsid w:val="004641EF"/>
    <w:rsid w:val="00464C46"/>
    <w:rsid w:val="00464D22"/>
    <w:rsid w:val="004653AC"/>
    <w:rsid w:val="00465602"/>
    <w:rsid w:val="00466040"/>
    <w:rsid w:val="00466312"/>
    <w:rsid w:val="00466480"/>
    <w:rsid w:val="004668A7"/>
    <w:rsid w:val="004676A7"/>
    <w:rsid w:val="00470774"/>
    <w:rsid w:val="00470E55"/>
    <w:rsid w:val="00470EF3"/>
    <w:rsid w:val="0047138C"/>
    <w:rsid w:val="00471955"/>
    <w:rsid w:val="00472603"/>
    <w:rsid w:val="0047283C"/>
    <w:rsid w:val="00472BCE"/>
    <w:rsid w:val="00473789"/>
    <w:rsid w:val="0047407F"/>
    <w:rsid w:val="00474F13"/>
    <w:rsid w:val="00475041"/>
    <w:rsid w:val="00475710"/>
    <w:rsid w:val="00476CBE"/>
    <w:rsid w:val="00480045"/>
    <w:rsid w:val="004815EB"/>
    <w:rsid w:val="004817F2"/>
    <w:rsid w:val="00481812"/>
    <w:rsid w:val="00481A96"/>
    <w:rsid w:val="00481ACB"/>
    <w:rsid w:val="004822F9"/>
    <w:rsid w:val="0048461F"/>
    <w:rsid w:val="00484C72"/>
    <w:rsid w:val="00485571"/>
    <w:rsid w:val="00485595"/>
    <w:rsid w:val="00486C4F"/>
    <w:rsid w:val="0048707F"/>
    <w:rsid w:val="00487597"/>
    <w:rsid w:val="00487C94"/>
    <w:rsid w:val="00487EDD"/>
    <w:rsid w:val="004903D0"/>
    <w:rsid w:val="004907EA"/>
    <w:rsid w:val="004915FB"/>
    <w:rsid w:val="0049209E"/>
    <w:rsid w:val="00493F50"/>
    <w:rsid w:val="0049404D"/>
    <w:rsid w:val="00494522"/>
    <w:rsid w:val="00494C86"/>
    <w:rsid w:val="004954F6"/>
    <w:rsid w:val="004956FE"/>
    <w:rsid w:val="00495848"/>
    <w:rsid w:val="00497050"/>
    <w:rsid w:val="00497F58"/>
    <w:rsid w:val="004A0AAF"/>
    <w:rsid w:val="004A1266"/>
    <w:rsid w:val="004A1FB7"/>
    <w:rsid w:val="004A2DA3"/>
    <w:rsid w:val="004A3CC9"/>
    <w:rsid w:val="004A3D7A"/>
    <w:rsid w:val="004A4204"/>
    <w:rsid w:val="004A44A8"/>
    <w:rsid w:val="004A4CF4"/>
    <w:rsid w:val="004A6688"/>
    <w:rsid w:val="004A6749"/>
    <w:rsid w:val="004A6C0C"/>
    <w:rsid w:val="004B049D"/>
    <w:rsid w:val="004B0B63"/>
    <w:rsid w:val="004B0C54"/>
    <w:rsid w:val="004B10E5"/>
    <w:rsid w:val="004B1144"/>
    <w:rsid w:val="004B2BD3"/>
    <w:rsid w:val="004B2DB0"/>
    <w:rsid w:val="004B30A7"/>
    <w:rsid w:val="004B37A7"/>
    <w:rsid w:val="004B3FBB"/>
    <w:rsid w:val="004B3FEB"/>
    <w:rsid w:val="004B3FEC"/>
    <w:rsid w:val="004B5EB4"/>
    <w:rsid w:val="004B6F08"/>
    <w:rsid w:val="004B7481"/>
    <w:rsid w:val="004C0B2F"/>
    <w:rsid w:val="004C0C3F"/>
    <w:rsid w:val="004C10DE"/>
    <w:rsid w:val="004C2455"/>
    <w:rsid w:val="004C2523"/>
    <w:rsid w:val="004C2660"/>
    <w:rsid w:val="004C352E"/>
    <w:rsid w:val="004C42B9"/>
    <w:rsid w:val="004C46FF"/>
    <w:rsid w:val="004C5B7A"/>
    <w:rsid w:val="004C62D2"/>
    <w:rsid w:val="004C6969"/>
    <w:rsid w:val="004C6ADF"/>
    <w:rsid w:val="004C6E07"/>
    <w:rsid w:val="004C759E"/>
    <w:rsid w:val="004C764C"/>
    <w:rsid w:val="004C7EDC"/>
    <w:rsid w:val="004D03C8"/>
    <w:rsid w:val="004D09C8"/>
    <w:rsid w:val="004D26FB"/>
    <w:rsid w:val="004D3590"/>
    <w:rsid w:val="004D5E42"/>
    <w:rsid w:val="004D6770"/>
    <w:rsid w:val="004E0785"/>
    <w:rsid w:val="004E0D2C"/>
    <w:rsid w:val="004E260C"/>
    <w:rsid w:val="004E344C"/>
    <w:rsid w:val="004E3B32"/>
    <w:rsid w:val="004E4724"/>
    <w:rsid w:val="004E4B22"/>
    <w:rsid w:val="004E6213"/>
    <w:rsid w:val="004E62FD"/>
    <w:rsid w:val="004E64CC"/>
    <w:rsid w:val="004E75E7"/>
    <w:rsid w:val="004F11A7"/>
    <w:rsid w:val="004F1359"/>
    <w:rsid w:val="004F13DB"/>
    <w:rsid w:val="004F156B"/>
    <w:rsid w:val="004F38B5"/>
    <w:rsid w:val="004F43BB"/>
    <w:rsid w:val="004F4ACD"/>
    <w:rsid w:val="004F4C30"/>
    <w:rsid w:val="004F4C7C"/>
    <w:rsid w:val="004F5801"/>
    <w:rsid w:val="004F6066"/>
    <w:rsid w:val="004F6192"/>
    <w:rsid w:val="004F663F"/>
    <w:rsid w:val="004F6EA5"/>
    <w:rsid w:val="00500C87"/>
    <w:rsid w:val="00501E2A"/>
    <w:rsid w:val="00502E93"/>
    <w:rsid w:val="00502F07"/>
    <w:rsid w:val="00503551"/>
    <w:rsid w:val="0050457B"/>
    <w:rsid w:val="00504C57"/>
    <w:rsid w:val="00507060"/>
    <w:rsid w:val="0050715E"/>
    <w:rsid w:val="005072EB"/>
    <w:rsid w:val="00507B1F"/>
    <w:rsid w:val="00507B71"/>
    <w:rsid w:val="00510300"/>
    <w:rsid w:val="00510F0A"/>
    <w:rsid w:val="0051186C"/>
    <w:rsid w:val="00511F69"/>
    <w:rsid w:val="005123C9"/>
    <w:rsid w:val="00513909"/>
    <w:rsid w:val="005146B4"/>
    <w:rsid w:val="00514782"/>
    <w:rsid w:val="00514F76"/>
    <w:rsid w:val="0051503A"/>
    <w:rsid w:val="00515E40"/>
    <w:rsid w:val="005160C0"/>
    <w:rsid w:val="005161CD"/>
    <w:rsid w:val="00516CED"/>
    <w:rsid w:val="005175F9"/>
    <w:rsid w:val="005177C3"/>
    <w:rsid w:val="00517F7B"/>
    <w:rsid w:val="005205B6"/>
    <w:rsid w:val="00520B8D"/>
    <w:rsid w:val="0052103F"/>
    <w:rsid w:val="00521174"/>
    <w:rsid w:val="005219F8"/>
    <w:rsid w:val="00522A70"/>
    <w:rsid w:val="00522B3E"/>
    <w:rsid w:val="0052434F"/>
    <w:rsid w:val="00524560"/>
    <w:rsid w:val="005248F3"/>
    <w:rsid w:val="00524AB2"/>
    <w:rsid w:val="005263C5"/>
    <w:rsid w:val="00526832"/>
    <w:rsid w:val="00526F41"/>
    <w:rsid w:val="005275FE"/>
    <w:rsid w:val="00527819"/>
    <w:rsid w:val="00530025"/>
    <w:rsid w:val="00530E66"/>
    <w:rsid w:val="0053220D"/>
    <w:rsid w:val="00532331"/>
    <w:rsid w:val="005338C9"/>
    <w:rsid w:val="005345C5"/>
    <w:rsid w:val="0053566E"/>
    <w:rsid w:val="00536D89"/>
    <w:rsid w:val="00536E00"/>
    <w:rsid w:val="00540D41"/>
    <w:rsid w:val="005438B4"/>
    <w:rsid w:val="00545124"/>
    <w:rsid w:val="00547081"/>
    <w:rsid w:val="00547B40"/>
    <w:rsid w:val="00547C41"/>
    <w:rsid w:val="005505F6"/>
    <w:rsid w:val="00551DDD"/>
    <w:rsid w:val="00551E1F"/>
    <w:rsid w:val="005520C5"/>
    <w:rsid w:val="0055322E"/>
    <w:rsid w:val="0055327E"/>
    <w:rsid w:val="005540AB"/>
    <w:rsid w:val="005540BD"/>
    <w:rsid w:val="00554570"/>
    <w:rsid w:val="00554EFE"/>
    <w:rsid w:val="005550CA"/>
    <w:rsid w:val="00555124"/>
    <w:rsid w:val="00557B02"/>
    <w:rsid w:val="00560735"/>
    <w:rsid w:val="0056077F"/>
    <w:rsid w:val="00560C5F"/>
    <w:rsid w:val="00560EA0"/>
    <w:rsid w:val="00561789"/>
    <w:rsid w:val="00561896"/>
    <w:rsid w:val="005618B1"/>
    <w:rsid w:val="00561D61"/>
    <w:rsid w:val="005622B4"/>
    <w:rsid w:val="0056409E"/>
    <w:rsid w:val="005663D4"/>
    <w:rsid w:val="005664AD"/>
    <w:rsid w:val="005664FD"/>
    <w:rsid w:val="005669AF"/>
    <w:rsid w:val="00566A8D"/>
    <w:rsid w:val="0056754F"/>
    <w:rsid w:val="00567FD1"/>
    <w:rsid w:val="00570767"/>
    <w:rsid w:val="00570F81"/>
    <w:rsid w:val="005712DA"/>
    <w:rsid w:val="00571D2E"/>
    <w:rsid w:val="00572588"/>
    <w:rsid w:val="005731FF"/>
    <w:rsid w:val="00574BA2"/>
    <w:rsid w:val="00575EF4"/>
    <w:rsid w:val="005763D7"/>
    <w:rsid w:val="005764F4"/>
    <w:rsid w:val="00576B87"/>
    <w:rsid w:val="00580026"/>
    <w:rsid w:val="005819C3"/>
    <w:rsid w:val="00581B3D"/>
    <w:rsid w:val="00582B96"/>
    <w:rsid w:val="00582D43"/>
    <w:rsid w:val="00583489"/>
    <w:rsid w:val="005834E1"/>
    <w:rsid w:val="00584665"/>
    <w:rsid w:val="00584886"/>
    <w:rsid w:val="00584892"/>
    <w:rsid w:val="00585A83"/>
    <w:rsid w:val="00586624"/>
    <w:rsid w:val="00586CEC"/>
    <w:rsid w:val="005873E3"/>
    <w:rsid w:val="00587B30"/>
    <w:rsid w:val="005900D7"/>
    <w:rsid w:val="005906FF"/>
    <w:rsid w:val="0059111E"/>
    <w:rsid w:val="00591352"/>
    <w:rsid w:val="00591418"/>
    <w:rsid w:val="00591C73"/>
    <w:rsid w:val="00591EC6"/>
    <w:rsid w:val="00593D52"/>
    <w:rsid w:val="005942AA"/>
    <w:rsid w:val="00594330"/>
    <w:rsid w:val="00596D26"/>
    <w:rsid w:val="00597374"/>
    <w:rsid w:val="005A03EE"/>
    <w:rsid w:val="005A0622"/>
    <w:rsid w:val="005A1706"/>
    <w:rsid w:val="005A195C"/>
    <w:rsid w:val="005A220C"/>
    <w:rsid w:val="005A245B"/>
    <w:rsid w:val="005A2D80"/>
    <w:rsid w:val="005A35EE"/>
    <w:rsid w:val="005A4749"/>
    <w:rsid w:val="005A4E84"/>
    <w:rsid w:val="005A5A20"/>
    <w:rsid w:val="005A6176"/>
    <w:rsid w:val="005A6526"/>
    <w:rsid w:val="005A7076"/>
    <w:rsid w:val="005A7647"/>
    <w:rsid w:val="005B0334"/>
    <w:rsid w:val="005B0B6B"/>
    <w:rsid w:val="005B20CF"/>
    <w:rsid w:val="005B25FC"/>
    <w:rsid w:val="005B3F96"/>
    <w:rsid w:val="005B4430"/>
    <w:rsid w:val="005B545F"/>
    <w:rsid w:val="005B62BC"/>
    <w:rsid w:val="005B66B0"/>
    <w:rsid w:val="005B6D9D"/>
    <w:rsid w:val="005B6E78"/>
    <w:rsid w:val="005B72ED"/>
    <w:rsid w:val="005B7B9E"/>
    <w:rsid w:val="005B7E2D"/>
    <w:rsid w:val="005C0A80"/>
    <w:rsid w:val="005C0DC0"/>
    <w:rsid w:val="005C18B7"/>
    <w:rsid w:val="005C2217"/>
    <w:rsid w:val="005C297E"/>
    <w:rsid w:val="005C38D4"/>
    <w:rsid w:val="005C3FE7"/>
    <w:rsid w:val="005C447A"/>
    <w:rsid w:val="005C478D"/>
    <w:rsid w:val="005C4D3D"/>
    <w:rsid w:val="005C5201"/>
    <w:rsid w:val="005C7A66"/>
    <w:rsid w:val="005D0773"/>
    <w:rsid w:val="005D0A10"/>
    <w:rsid w:val="005D161D"/>
    <w:rsid w:val="005D21D2"/>
    <w:rsid w:val="005D22FB"/>
    <w:rsid w:val="005D30BB"/>
    <w:rsid w:val="005D3225"/>
    <w:rsid w:val="005D38D9"/>
    <w:rsid w:val="005D392B"/>
    <w:rsid w:val="005D3A92"/>
    <w:rsid w:val="005D40AA"/>
    <w:rsid w:val="005D41F5"/>
    <w:rsid w:val="005D586B"/>
    <w:rsid w:val="005D5CC4"/>
    <w:rsid w:val="005E11A3"/>
    <w:rsid w:val="005E1DEA"/>
    <w:rsid w:val="005E1E36"/>
    <w:rsid w:val="005E22ED"/>
    <w:rsid w:val="005E2E7B"/>
    <w:rsid w:val="005E41BD"/>
    <w:rsid w:val="005E433C"/>
    <w:rsid w:val="005E434E"/>
    <w:rsid w:val="005E594B"/>
    <w:rsid w:val="005F3AE2"/>
    <w:rsid w:val="005F417D"/>
    <w:rsid w:val="005F4959"/>
    <w:rsid w:val="005F5AE8"/>
    <w:rsid w:val="005F5E43"/>
    <w:rsid w:val="005F6A21"/>
    <w:rsid w:val="005F6D5F"/>
    <w:rsid w:val="005F71CE"/>
    <w:rsid w:val="005F7BDD"/>
    <w:rsid w:val="00600B26"/>
    <w:rsid w:val="00601647"/>
    <w:rsid w:val="00601A7D"/>
    <w:rsid w:val="00601C3C"/>
    <w:rsid w:val="00602144"/>
    <w:rsid w:val="00602BA5"/>
    <w:rsid w:val="006033D8"/>
    <w:rsid w:val="00604291"/>
    <w:rsid w:val="00604B9D"/>
    <w:rsid w:val="00604C05"/>
    <w:rsid w:val="00604CBB"/>
    <w:rsid w:val="006054AB"/>
    <w:rsid w:val="00605603"/>
    <w:rsid w:val="00605C00"/>
    <w:rsid w:val="00605D78"/>
    <w:rsid w:val="00606159"/>
    <w:rsid w:val="00606389"/>
    <w:rsid w:val="006064A8"/>
    <w:rsid w:val="0061016F"/>
    <w:rsid w:val="00610646"/>
    <w:rsid w:val="0061072D"/>
    <w:rsid w:val="00610BAF"/>
    <w:rsid w:val="00611177"/>
    <w:rsid w:val="00611640"/>
    <w:rsid w:val="0061198A"/>
    <w:rsid w:val="00611B3D"/>
    <w:rsid w:val="006125F1"/>
    <w:rsid w:val="00612C70"/>
    <w:rsid w:val="00613605"/>
    <w:rsid w:val="00613F9A"/>
    <w:rsid w:val="00615F0C"/>
    <w:rsid w:val="00616140"/>
    <w:rsid w:val="006175D1"/>
    <w:rsid w:val="00617946"/>
    <w:rsid w:val="00621C36"/>
    <w:rsid w:val="006236C7"/>
    <w:rsid w:val="0062459C"/>
    <w:rsid w:val="00624716"/>
    <w:rsid w:val="00625153"/>
    <w:rsid w:val="00626420"/>
    <w:rsid w:val="00626E66"/>
    <w:rsid w:val="0062776C"/>
    <w:rsid w:val="00627F0B"/>
    <w:rsid w:val="00633406"/>
    <w:rsid w:val="00633CBD"/>
    <w:rsid w:val="006349D8"/>
    <w:rsid w:val="00634F9F"/>
    <w:rsid w:val="006353A4"/>
    <w:rsid w:val="00635A39"/>
    <w:rsid w:val="00635C2E"/>
    <w:rsid w:val="00635CB6"/>
    <w:rsid w:val="00641E87"/>
    <w:rsid w:val="00642712"/>
    <w:rsid w:val="00643512"/>
    <w:rsid w:val="0064469A"/>
    <w:rsid w:val="00644EA1"/>
    <w:rsid w:val="0064561C"/>
    <w:rsid w:val="00645CA6"/>
    <w:rsid w:val="006465BA"/>
    <w:rsid w:val="00646B54"/>
    <w:rsid w:val="0064777D"/>
    <w:rsid w:val="00647C20"/>
    <w:rsid w:val="00650423"/>
    <w:rsid w:val="00650B8B"/>
    <w:rsid w:val="0065139C"/>
    <w:rsid w:val="006515A7"/>
    <w:rsid w:val="00652562"/>
    <w:rsid w:val="006544F8"/>
    <w:rsid w:val="00654BD9"/>
    <w:rsid w:val="00655400"/>
    <w:rsid w:val="00657935"/>
    <w:rsid w:val="00660016"/>
    <w:rsid w:val="00660E2C"/>
    <w:rsid w:val="00661545"/>
    <w:rsid w:val="006618DB"/>
    <w:rsid w:val="00661CA3"/>
    <w:rsid w:val="00661DB0"/>
    <w:rsid w:val="006623A1"/>
    <w:rsid w:val="006627F2"/>
    <w:rsid w:val="006628B9"/>
    <w:rsid w:val="006628C1"/>
    <w:rsid w:val="0066310B"/>
    <w:rsid w:val="00663218"/>
    <w:rsid w:val="00663324"/>
    <w:rsid w:val="0066373F"/>
    <w:rsid w:val="00664421"/>
    <w:rsid w:val="006644C8"/>
    <w:rsid w:val="00664CA9"/>
    <w:rsid w:val="00665715"/>
    <w:rsid w:val="006667A2"/>
    <w:rsid w:val="006667F6"/>
    <w:rsid w:val="00666F9D"/>
    <w:rsid w:val="00667208"/>
    <w:rsid w:val="00667868"/>
    <w:rsid w:val="00670DE5"/>
    <w:rsid w:val="00671026"/>
    <w:rsid w:val="0067196B"/>
    <w:rsid w:val="00672400"/>
    <w:rsid w:val="00672444"/>
    <w:rsid w:val="00672BC3"/>
    <w:rsid w:val="0067392D"/>
    <w:rsid w:val="006746FF"/>
    <w:rsid w:val="00675011"/>
    <w:rsid w:val="0067583A"/>
    <w:rsid w:val="0067626B"/>
    <w:rsid w:val="006766C0"/>
    <w:rsid w:val="00676E3E"/>
    <w:rsid w:val="00676ED7"/>
    <w:rsid w:val="0068052F"/>
    <w:rsid w:val="0068066F"/>
    <w:rsid w:val="0068074B"/>
    <w:rsid w:val="00680CC6"/>
    <w:rsid w:val="006811D2"/>
    <w:rsid w:val="006813F5"/>
    <w:rsid w:val="00681F1D"/>
    <w:rsid w:val="00682268"/>
    <w:rsid w:val="00685546"/>
    <w:rsid w:val="0068644A"/>
    <w:rsid w:val="00686D0C"/>
    <w:rsid w:val="006904FE"/>
    <w:rsid w:val="00691195"/>
    <w:rsid w:val="00691201"/>
    <w:rsid w:val="00692535"/>
    <w:rsid w:val="00693D43"/>
    <w:rsid w:val="0069495A"/>
    <w:rsid w:val="0069497F"/>
    <w:rsid w:val="00694FA6"/>
    <w:rsid w:val="006955F6"/>
    <w:rsid w:val="006958E7"/>
    <w:rsid w:val="00696625"/>
    <w:rsid w:val="0069735C"/>
    <w:rsid w:val="00697597"/>
    <w:rsid w:val="00697B25"/>
    <w:rsid w:val="00697C3E"/>
    <w:rsid w:val="006A02B7"/>
    <w:rsid w:val="006A076A"/>
    <w:rsid w:val="006A0EA2"/>
    <w:rsid w:val="006A1A2B"/>
    <w:rsid w:val="006A1C85"/>
    <w:rsid w:val="006A2193"/>
    <w:rsid w:val="006A24CD"/>
    <w:rsid w:val="006A3163"/>
    <w:rsid w:val="006A4650"/>
    <w:rsid w:val="006A472D"/>
    <w:rsid w:val="006A537A"/>
    <w:rsid w:val="006A579B"/>
    <w:rsid w:val="006A6581"/>
    <w:rsid w:val="006A677E"/>
    <w:rsid w:val="006A682A"/>
    <w:rsid w:val="006A72F9"/>
    <w:rsid w:val="006A7E92"/>
    <w:rsid w:val="006A7F9C"/>
    <w:rsid w:val="006B0509"/>
    <w:rsid w:val="006B1E02"/>
    <w:rsid w:val="006B27FF"/>
    <w:rsid w:val="006B397D"/>
    <w:rsid w:val="006B41A6"/>
    <w:rsid w:val="006B58AD"/>
    <w:rsid w:val="006B5F83"/>
    <w:rsid w:val="006B634F"/>
    <w:rsid w:val="006B6EE3"/>
    <w:rsid w:val="006B75DF"/>
    <w:rsid w:val="006C0415"/>
    <w:rsid w:val="006C1920"/>
    <w:rsid w:val="006C1BD0"/>
    <w:rsid w:val="006C1F12"/>
    <w:rsid w:val="006C229D"/>
    <w:rsid w:val="006C3ABB"/>
    <w:rsid w:val="006C4DF6"/>
    <w:rsid w:val="006C5EE0"/>
    <w:rsid w:val="006C6C6D"/>
    <w:rsid w:val="006C7AB8"/>
    <w:rsid w:val="006C7B13"/>
    <w:rsid w:val="006D0569"/>
    <w:rsid w:val="006D1D29"/>
    <w:rsid w:val="006D235E"/>
    <w:rsid w:val="006D2A49"/>
    <w:rsid w:val="006D2F0C"/>
    <w:rsid w:val="006D34BD"/>
    <w:rsid w:val="006D3A65"/>
    <w:rsid w:val="006D4B0C"/>
    <w:rsid w:val="006D5EFA"/>
    <w:rsid w:val="006D7C11"/>
    <w:rsid w:val="006E21AC"/>
    <w:rsid w:val="006E281E"/>
    <w:rsid w:val="006E37C0"/>
    <w:rsid w:val="006E3C2D"/>
    <w:rsid w:val="006E493F"/>
    <w:rsid w:val="006E625D"/>
    <w:rsid w:val="006E6D32"/>
    <w:rsid w:val="006E7919"/>
    <w:rsid w:val="006F0384"/>
    <w:rsid w:val="006F1F63"/>
    <w:rsid w:val="006F3D59"/>
    <w:rsid w:val="006F5138"/>
    <w:rsid w:val="006F615B"/>
    <w:rsid w:val="006F760D"/>
    <w:rsid w:val="006F7826"/>
    <w:rsid w:val="006F7AD9"/>
    <w:rsid w:val="006F7FF2"/>
    <w:rsid w:val="007008DE"/>
    <w:rsid w:val="00701695"/>
    <w:rsid w:val="00701F09"/>
    <w:rsid w:val="0070290D"/>
    <w:rsid w:val="00703173"/>
    <w:rsid w:val="00705DD5"/>
    <w:rsid w:val="00712793"/>
    <w:rsid w:val="00714272"/>
    <w:rsid w:val="007155D4"/>
    <w:rsid w:val="007165B1"/>
    <w:rsid w:val="00717D51"/>
    <w:rsid w:val="00720C12"/>
    <w:rsid w:val="0072135E"/>
    <w:rsid w:val="00721367"/>
    <w:rsid w:val="00721601"/>
    <w:rsid w:val="0072313D"/>
    <w:rsid w:val="00723517"/>
    <w:rsid w:val="00723A4A"/>
    <w:rsid w:val="00725205"/>
    <w:rsid w:val="007256BF"/>
    <w:rsid w:val="00726344"/>
    <w:rsid w:val="00726861"/>
    <w:rsid w:val="00726B6E"/>
    <w:rsid w:val="00726FD9"/>
    <w:rsid w:val="00727A84"/>
    <w:rsid w:val="00731AAF"/>
    <w:rsid w:val="00733303"/>
    <w:rsid w:val="00733F86"/>
    <w:rsid w:val="007355E4"/>
    <w:rsid w:val="00735880"/>
    <w:rsid w:val="00735F59"/>
    <w:rsid w:val="00736C4D"/>
    <w:rsid w:val="0073788C"/>
    <w:rsid w:val="00737966"/>
    <w:rsid w:val="00737C4A"/>
    <w:rsid w:val="007409EF"/>
    <w:rsid w:val="0074170D"/>
    <w:rsid w:val="00741BB1"/>
    <w:rsid w:val="0074272D"/>
    <w:rsid w:val="00743E72"/>
    <w:rsid w:val="007442AC"/>
    <w:rsid w:val="00744675"/>
    <w:rsid w:val="00745FEB"/>
    <w:rsid w:val="007460F6"/>
    <w:rsid w:val="00746E0C"/>
    <w:rsid w:val="007503AF"/>
    <w:rsid w:val="00750D76"/>
    <w:rsid w:val="0075272F"/>
    <w:rsid w:val="007527C7"/>
    <w:rsid w:val="00752D9B"/>
    <w:rsid w:val="0075389D"/>
    <w:rsid w:val="007540EC"/>
    <w:rsid w:val="007546A1"/>
    <w:rsid w:val="0075494E"/>
    <w:rsid w:val="007551A1"/>
    <w:rsid w:val="0075551D"/>
    <w:rsid w:val="00756BC9"/>
    <w:rsid w:val="00756F0B"/>
    <w:rsid w:val="00757B18"/>
    <w:rsid w:val="00760454"/>
    <w:rsid w:val="00760DDA"/>
    <w:rsid w:val="007614FF"/>
    <w:rsid w:val="00761621"/>
    <w:rsid w:val="0076338C"/>
    <w:rsid w:val="007642BB"/>
    <w:rsid w:val="0076455E"/>
    <w:rsid w:val="007649CF"/>
    <w:rsid w:val="00764B6E"/>
    <w:rsid w:val="00764C9E"/>
    <w:rsid w:val="00765AEF"/>
    <w:rsid w:val="007664D8"/>
    <w:rsid w:val="0076679C"/>
    <w:rsid w:val="00766CD3"/>
    <w:rsid w:val="00770ED2"/>
    <w:rsid w:val="0077181A"/>
    <w:rsid w:val="00771C82"/>
    <w:rsid w:val="00772BB7"/>
    <w:rsid w:val="007736EA"/>
    <w:rsid w:val="007743DB"/>
    <w:rsid w:val="00774BAC"/>
    <w:rsid w:val="00775632"/>
    <w:rsid w:val="0077619D"/>
    <w:rsid w:val="00776B3E"/>
    <w:rsid w:val="00776DD9"/>
    <w:rsid w:val="00777381"/>
    <w:rsid w:val="007774AE"/>
    <w:rsid w:val="007806E3"/>
    <w:rsid w:val="0078096A"/>
    <w:rsid w:val="00782093"/>
    <w:rsid w:val="00782C4F"/>
    <w:rsid w:val="007834BC"/>
    <w:rsid w:val="007838DE"/>
    <w:rsid w:val="00784842"/>
    <w:rsid w:val="00784B82"/>
    <w:rsid w:val="00784D0A"/>
    <w:rsid w:val="00785993"/>
    <w:rsid w:val="007863DF"/>
    <w:rsid w:val="0078677D"/>
    <w:rsid w:val="007873D8"/>
    <w:rsid w:val="007877BB"/>
    <w:rsid w:val="00787825"/>
    <w:rsid w:val="00787C6E"/>
    <w:rsid w:val="00790F8D"/>
    <w:rsid w:val="00791CD4"/>
    <w:rsid w:val="007930CC"/>
    <w:rsid w:val="007931D4"/>
    <w:rsid w:val="00793820"/>
    <w:rsid w:val="00793A14"/>
    <w:rsid w:val="00793A40"/>
    <w:rsid w:val="00793FEF"/>
    <w:rsid w:val="00794139"/>
    <w:rsid w:val="00794F92"/>
    <w:rsid w:val="0079520B"/>
    <w:rsid w:val="0079537E"/>
    <w:rsid w:val="00796889"/>
    <w:rsid w:val="00796E49"/>
    <w:rsid w:val="0079746F"/>
    <w:rsid w:val="00797B22"/>
    <w:rsid w:val="007A1430"/>
    <w:rsid w:val="007A1F03"/>
    <w:rsid w:val="007A3162"/>
    <w:rsid w:val="007A36B9"/>
    <w:rsid w:val="007A43A7"/>
    <w:rsid w:val="007A6214"/>
    <w:rsid w:val="007A7601"/>
    <w:rsid w:val="007A7C5F"/>
    <w:rsid w:val="007A7EC9"/>
    <w:rsid w:val="007B0F6D"/>
    <w:rsid w:val="007B2014"/>
    <w:rsid w:val="007B2DCF"/>
    <w:rsid w:val="007B32C8"/>
    <w:rsid w:val="007B386A"/>
    <w:rsid w:val="007B4D68"/>
    <w:rsid w:val="007B4E4C"/>
    <w:rsid w:val="007B52FA"/>
    <w:rsid w:val="007B6498"/>
    <w:rsid w:val="007C0B44"/>
    <w:rsid w:val="007C0F87"/>
    <w:rsid w:val="007C1855"/>
    <w:rsid w:val="007C30A9"/>
    <w:rsid w:val="007C33A6"/>
    <w:rsid w:val="007C5063"/>
    <w:rsid w:val="007C54A9"/>
    <w:rsid w:val="007D02B9"/>
    <w:rsid w:val="007D0C7A"/>
    <w:rsid w:val="007D23D8"/>
    <w:rsid w:val="007D3CB3"/>
    <w:rsid w:val="007D49C1"/>
    <w:rsid w:val="007D51E5"/>
    <w:rsid w:val="007D5B28"/>
    <w:rsid w:val="007D7037"/>
    <w:rsid w:val="007D7138"/>
    <w:rsid w:val="007D7A66"/>
    <w:rsid w:val="007D7AFF"/>
    <w:rsid w:val="007E09B8"/>
    <w:rsid w:val="007E2489"/>
    <w:rsid w:val="007E3EAD"/>
    <w:rsid w:val="007E491B"/>
    <w:rsid w:val="007E4E3B"/>
    <w:rsid w:val="007E54D2"/>
    <w:rsid w:val="007E657E"/>
    <w:rsid w:val="007E68CC"/>
    <w:rsid w:val="007E73E4"/>
    <w:rsid w:val="007F0B3D"/>
    <w:rsid w:val="007F1D0C"/>
    <w:rsid w:val="007F2CCE"/>
    <w:rsid w:val="007F2F95"/>
    <w:rsid w:val="007F30BE"/>
    <w:rsid w:val="007F319E"/>
    <w:rsid w:val="007F3515"/>
    <w:rsid w:val="007F3724"/>
    <w:rsid w:val="007F4A17"/>
    <w:rsid w:val="007F59B8"/>
    <w:rsid w:val="007F62F5"/>
    <w:rsid w:val="007F63DC"/>
    <w:rsid w:val="007F6557"/>
    <w:rsid w:val="008012E8"/>
    <w:rsid w:val="0080359F"/>
    <w:rsid w:val="0080372D"/>
    <w:rsid w:val="00804384"/>
    <w:rsid w:val="00804528"/>
    <w:rsid w:val="008049F6"/>
    <w:rsid w:val="0080536D"/>
    <w:rsid w:val="00805E5A"/>
    <w:rsid w:val="0080658C"/>
    <w:rsid w:val="00810EAB"/>
    <w:rsid w:val="0081205A"/>
    <w:rsid w:val="008122B1"/>
    <w:rsid w:val="008134AA"/>
    <w:rsid w:val="00813709"/>
    <w:rsid w:val="00814BE2"/>
    <w:rsid w:val="0081579C"/>
    <w:rsid w:val="00815EA1"/>
    <w:rsid w:val="00816060"/>
    <w:rsid w:val="008173C9"/>
    <w:rsid w:val="008200F9"/>
    <w:rsid w:val="0082372C"/>
    <w:rsid w:val="00823A1F"/>
    <w:rsid w:val="0082522F"/>
    <w:rsid w:val="00825FB7"/>
    <w:rsid w:val="00826182"/>
    <w:rsid w:val="00826825"/>
    <w:rsid w:val="00826AA7"/>
    <w:rsid w:val="0082728B"/>
    <w:rsid w:val="00827AF6"/>
    <w:rsid w:val="008302F0"/>
    <w:rsid w:val="00830534"/>
    <w:rsid w:val="00830CC8"/>
    <w:rsid w:val="0083345F"/>
    <w:rsid w:val="008347D2"/>
    <w:rsid w:val="00834929"/>
    <w:rsid w:val="00834AC4"/>
    <w:rsid w:val="00835101"/>
    <w:rsid w:val="0083602E"/>
    <w:rsid w:val="00836221"/>
    <w:rsid w:val="00837378"/>
    <w:rsid w:val="008374AB"/>
    <w:rsid w:val="008376F9"/>
    <w:rsid w:val="008403A7"/>
    <w:rsid w:val="00840BE1"/>
    <w:rsid w:val="00841983"/>
    <w:rsid w:val="00842BE6"/>
    <w:rsid w:val="00842DCA"/>
    <w:rsid w:val="0084370A"/>
    <w:rsid w:val="008442BC"/>
    <w:rsid w:val="008458EB"/>
    <w:rsid w:val="008463D9"/>
    <w:rsid w:val="0084647F"/>
    <w:rsid w:val="00846881"/>
    <w:rsid w:val="00853097"/>
    <w:rsid w:val="00854ED7"/>
    <w:rsid w:val="008553AB"/>
    <w:rsid w:val="0085599C"/>
    <w:rsid w:val="0085778D"/>
    <w:rsid w:val="008579BB"/>
    <w:rsid w:val="00857E0B"/>
    <w:rsid w:val="0086034B"/>
    <w:rsid w:val="00860968"/>
    <w:rsid w:val="00860F8B"/>
    <w:rsid w:val="00862420"/>
    <w:rsid w:val="00863D07"/>
    <w:rsid w:val="008652C0"/>
    <w:rsid w:val="00865BEC"/>
    <w:rsid w:val="008677AC"/>
    <w:rsid w:val="00870114"/>
    <w:rsid w:val="0087036F"/>
    <w:rsid w:val="0087078E"/>
    <w:rsid w:val="0087080E"/>
    <w:rsid w:val="008714D1"/>
    <w:rsid w:val="00871636"/>
    <w:rsid w:val="00872C8C"/>
    <w:rsid w:val="00872D8C"/>
    <w:rsid w:val="008732A6"/>
    <w:rsid w:val="00876921"/>
    <w:rsid w:val="00876D4E"/>
    <w:rsid w:val="00877050"/>
    <w:rsid w:val="008771EA"/>
    <w:rsid w:val="00877752"/>
    <w:rsid w:val="0087775E"/>
    <w:rsid w:val="00880352"/>
    <w:rsid w:val="008805E2"/>
    <w:rsid w:val="008819ED"/>
    <w:rsid w:val="00883D4C"/>
    <w:rsid w:val="0088455D"/>
    <w:rsid w:val="00884C75"/>
    <w:rsid w:val="00884F1E"/>
    <w:rsid w:val="00885CF2"/>
    <w:rsid w:val="00885F85"/>
    <w:rsid w:val="008861C8"/>
    <w:rsid w:val="008914CC"/>
    <w:rsid w:val="00891547"/>
    <w:rsid w:val="00892BEE"/>
    <w:rsid w:val="008936F6"/>
    <w:rsid w:val="00893C08"/>
    <w:rsid w:val="00897938"/>
    <w:rsid w:val="00897AD7"/>
    <w:rsid w:val="00897C42"/>
    <w:rsid w:val="008A0268"/>
    <w:rsid w:val="008A0543"/>
    <w:rsid w:val="008A09B0"/>
    <w:rsid w:val="008A0EA9"/>
    <w:rsid w:val="008A2843"/>
    <w:rsid w:val="008A3511"/>
    <w:rsid w:val="008A5758"/>
    <w:rsid w:val="008A59A4"/>
    <w:rsid w:val="008A63EB"/>
    <w:rsid w:val="008A6C35"/>
    <w:rsid w:val="008A7710"/>
    <w:rsid w:val="008A7E30"/>
    <w:rsid w:val="008B0BF9"/>
    <w:rsid w:val="008B28B9"/>
    <w:rsid w:val="008B2C70"/>
    <w:rsid w:val="008B353A"/>
    <w:rsid w:val="008B3711"/>
    <w:rsid w:val="008B3968"/>
    <w:rsid w:val="008B410A"/>
    <w:rsid w:val="008B514F"/>
    <w:rsid w:val="008B7144"/>
    <w:rsid w:val="008B7648"/>
    <w:rsid w:val="008B78EC"/>
    <w:rsid w:val="008B7A7E"/>
    <w:rsid w:val="008B7FB7"/>
    <w:rsid w:val="008C07C1"/>
    <w:rsid w:val="008C1009"/>
    <w:rsid w:val="008C26B3"/>
    <w:rsid w:val="008C2A09"/>
    <w:rsid w:val="008C2A79"/>
    <w:rsid w:val="008C2ACB"/>
    <w:rsid w:val="008C3111"/>
    <w:rsid w:val="008C4F76"/>
    <w:rsid w:val="008C60DD"/>
    <w:rsid w:val="008C6A76"/>
    <w:rsid w:val="008C6C38"/>
    <w:rsid w:val="008D142D"/>
    <w:rsid w:val="008D1547"/>
    <w:rsid w:val="008D1C2E"/>
    <w:rsid w:val="008D1E81"/>
    <w:rsid w:val="008D22C3"/>
    <w:rsid w:val="008D2AC3"/>
    <w:rsid w:val="008D46FE"/>
    <w:rsid w:val="008D5336"/>
    <w:rsid w:val="008D5AB4"/>
    <w:rsid w:val="008D5ED1"/>
    <w:rsid w:val="008D5F14"/>
    <w:rsid w:val="008D71BC"/>
    <w:rsid w:val="008E27E7"/>
    <w:rsid w:val="008E2B32"/>
    <w:rsid w:val="008E2BB2"/>
    <w:rsid w:val="008E5AD2"/>
    <w:rsid w:val="008F0125"/>
    <w:rsid w:val="008F0339"/>
    <w:rsid w:val="008F0B93"/>
    <w:rsid w:val="008F0FAC"/>
    <w:rsid w:val="008F231A"/>
    <w:rsid w:val="008F37A6"/>
    <w:rsid w:val="008F3F34"/>
    <w:rsid w:val="008F511D"/>
    <w:rsid w:val="008F5452"/>
    <w:rsid w:val="008F587D"/>
    <w:rsid w:val="008F641D"/>
    <w:rsid w:val="008F6BC6"/>
    <w:rsid w:val="008F7FA9"/>
    <w:rsid w:val="009004D2"/>
    <w:rsid w:val="00900688"/>
    <w:rsid w:val="009008EA"/>
    <w:rsid w:val="00900AC7"/>
    <w:rsid w:val="009010A2"/>
    <w:rsid w:val="0090195E"/>
    <w:rsid w:val="00902DE3"/>
    <w:rsid w:val="00903D1F"/>
    <w:rsid w:val="00903F7A"/>
    <w:rsid w:val="00905936"/>
    <w:rsid w:val="0090615C"/>
    <w:rsid w:val="0090637B"/>
    <w:rsid w:val="00906DEA"/>
    <w:rsid w:val="00907617"/>
    <w:rsid w:val="0091012F"/>
    <w:rsid w:val="009134AA"/>
    <w:rsid w:val="0091452A"/>
    <w:rsid w:val="00914D5C"/>
    <w:rsid w:val="009157F3"/>
    <w:rsid w:val="00916536"/>
    <w:rsid w:val="00916FAE"/>
    <w:rsid w:val="00920A1E"/>
    <w:rsid w:val="00920D55"/>
    <w:rsid w:val="00921EDF"/>
    <w:rsid w:val="00924A66"/>
    <w:rsid w:val="009305BE"/>
    <w:rsid w:val="00930D2D"/>
    <w:rsid w:val="00932CC1"/>
    <w:rsid w:val="00933110"/>
    <w:rsid w:val="00933CB0"/>
    <w:rsid w:val="00933D2E"/>
    <w:rsid w:val="009343D2"/>
    <w:rsid w:val="0093597C"/>
    <w:rsid w:val="00935FF3"/>
    <w:rsid w:val="009362D2"/>
    <w:rsid w:val="00937751"/>
    <w:rsid w:val="00937EF3"/>
    <w:rsid w:val="0094064D"/>
    <w:rsid w:val="00940800"/>
    <w:rsid w:val="00940C80"/>
    <w:rsid w:val="00942800"/>
    <w:rsid w:val="00942D7A"/>
    <w:rsid w:val="0094399A"/>
    <w:rsid w:val="00943F38"/>
    <w:rsid w:val="00945044"/>
    <w:rsid w:val="009453D2"/>
    <w:rsid w:val="00945540"/>
    <w:rsid w:val="0094760A"/>
    <w:rsid w:val="009502BE"/>
    <w:rsid w:val="00950D58"/>
    <w:rsid w:val="00952150"/>
    <w:rsid w:val="00952EDC"/>
    <w:rsid w:val="00953A20"/>
    <w:rsid w:val="00955070"/>
    <w:rsid w:val="00955CA6"/>
    <w:rsid w:val="00956231"/>
    <w:rsid w:val="00957458"/>
    <w:rsid w:val="00960308"/>
    <w:rsid w:val="00960EB2"/>
    <w:rsid w:val="00961706"/>
    <w:rsid w:val="00961AE5"/>
    <w:rsid w:val="0096230E"/>
    <w:rsid w:val="00962826"/>
    <w:rsid w:val="0096325E"/>
    <w:rsid w:val="00963944"/>
    <w:rsid w:val="0096411B"/>
    <w:rsid w:val="00964305"/>
    <w:rsid w:val="00964D69"/>
    <w:rsid w:val="009650F3"/>
    <w:rsid w:val="00965CFC"/>
    <w:rsid w:val="00967918"/>
    <w:rsid w:val="00971F37"/>
    <w:rsid w:val="00973390"/>
    <w:rsid w:val="00974612"/>
    <w:rsid w:val="00974990"/>
    <w:rsid w:val="00975BB0"/>
    <w:rsid w:val="00975D1F"/>
    <w:rsid w:val="00977DA9"/>
    <w:rsid w:val="00977DED"/>
    <w:rsid w:val="009809D3"/>
    <w:rsid w:val="00980C6F"/>
    <w:rsid w:val="009813B4"/>
    <w:rsid w:val="009844BA"/>
    <w:rsid w:val="009857EC"/>
    <w:rsid w:val="00987EB8"/>
    <w:rsid w:val="0099010C"/>
    <w:rsid w:val="009911DB"/>
    <w:rsid w:val="0099190A"/>
    <w:rsid w:val="00991B65"/>
    <w:rsid w:val="00991D51"/>
    <w:rsid w:val="009921D0"/>
    <w:rsid w:val="00992881"/>
    <w:rsid w:val="00994F8A"/>
    <w:rsid w:val="0099526E"/>
    <w:rsid w:val="0099533C"/>
    <w:rsid w:val="00995B0D"/>
    <w:rsid w:val="00995F70"/>
    <w:rsid w:val="0099702A"/>
    <w:rsid w:val="009972C9"/>
    <w:rsid w:val="009A0061"/>
    <w:rsid w:val="009A04B1"/>
    <w:rsid w:val="009A0EE5"/>
    <w:rsid w:val="009A1DCF"/>
    <w:rsid w:val="009A244C"/>
    <w:rsid w:val="009A359D"/>
    <w:rsid w:val="009A4219"/>
    <w:rsid w:val="009A5CC8"/>
    <w:rsid w:val="009A6301"/>
    <w:rsid w:val="009A6C97"/>
    <w:rsid w:val="009A6E92"/>
    <w:rsid w:val="009B0235"/>
    <w:rsid w:val="009B0481"/>
    <w:rsid w:val="009B12D8"/>
    <w:rsid w:val="009B1E52"/>
    <w:rsid w:val="009B2919"/>
    <w:rsid w:val="009B2A3F"/>
    <w:rsid w:val="009B2F48"/>
    <w:rsid w:val="009B3A91"/>
    <w:rsid w:val="009B3B85"/>
    <w:rsid w:val="009B3F2B"/>
    <w:rsid w:val="009B41E7"/>
    <w:rsid w:val="009B4696"/>
    <w:rsid w:val="009B517C"/>
    <w:rsid w:val="009B7E19"/>
    <w:rsid w:val="009C0103"/>
    <w:rsid w:val="009C0AA3"/>
    <w:rsid w:val="009C14C1"/>
    <w:rsid w:val="009C1DE1"/>
    <w:rsid w:val="009C1E45"/>
    <w:rsid w:val="009C3618"/>
    <w:rsid w:val="009C3A33"/>
    <w:rsid w:val="009C448C"/>
    <w:rsid w:val="009C5026"/>
    <w:rsid w:val="009C6ACF"/>
    <w:rsid w:val="009D12CF"/>
    <w:rsid w:val="009D295D"/>
    <w:rsid w:val="009D4E75"/>
    <w:rsid w:val="009D5415"/>
    <w:rsid w:val="009D652C"/>
    <w:rsid w:val="009D75B0"/>
    <w:rsid w:val="009D7FED"/>
    <w:rsid w:val="009E097C"/>
    <w:rsid w:val="009E0AFA"/>
    <w:rsid w:val="009E0FE8"/>
    <w:rsid w:val="009E2AC0"/>
    <w:rsid w:val="009E2C5C"/>
    <w:rsid w:val="009E325F"/>
    <w:rsid w:val="009E32E5"/>
    <w:rsid w:val="009E365F"/>
    <w:rsid w:val="009E542A"/>
    <w:rsid w:val="009E5FFE"/>
    <w:rsid w:val="009E63C9"/>
    <w:rsid w:val="009E6424"/>
    <w:rsid w:val="009E6B19"/>
    <w:rsid w:val="009E6F36"/>
    <w:rsid w:val="009E7078"/>
    <w:rsid w:val="009E71BD"/>
    <w:rsid w:val="009E7F4F"/>
    <w:rsid w:val="009F0073"/>
    <w:rsid w:val="009F11EF"/>
    <w:rsid w:val="009F1A28"/>
    <w:rsid w:val="009F1B14"/>
    <w:rsid w:val="009F1ED4"/>
    <w:rsid w:val="009F2D3D"/>
    <w:rsid w:val="009F3337"/>
    <w:rsid w:val="009F492B"/>
    <w:rsid w:val="009F562B"/>
    <w:rsid w:val="009F64FB"/>
    <w:rsid w:val="009F7F8F"/>
    <w:rsid w:val="00A000C2"/>
    <w:rsid w:val="00A00301"/>
    <w:rsid w:val="00A008C0"/>
    <w:rsid w:val="00A00B28"/>
    <w:rsid w:val="00A01F3A"/>
    <w:rsid w:val="00A031D3"/>
    <w:rsid w:val="00A03C24"/>
    <w:rsid w:val="00A041CB"/>
    <w:rsid w:val="00A04389"/>
    <w:rsid w:val="00A04905"/>
    <w:rsid w:val="00A05493"/>
    <w:rsid w:val="00A0618D"/>
    <w:rsid w:val="00A10703"/>
    <w:rsid w:val="00A121A7"/>
    <w:rsid w:val="00A12568"/>
    <w:rsid w:val="00A12C61"/>
    <w:rsid w:val="00A12E4F"/>
    <w:rsid w:val="00A12FB8"/>
    <w:rsid w:val="00A13A6A"/>
    <w:rsid w:val="00A14615"/>
    <w:rsid w:val="00A14668"/>
    <w:rsid w:val="00A15013"/>
    <w:rsid w:val="00A15D66"/>
    <w:rsid w:val="00A16412"/>
    <w:rsid w:val="00A1764D"/>
    <w:rsid w:val="00A201BB"/>
    <w:rsid w:val="00A204F9"/>
    <w:rsid w:val="00A2154F"/>
    <w:rsid w:val="00A21AA1"/>
    <w:rsid w:val="00A2202F"/>
    <w:rsid w:val="00A22387"/>
    <w:rsid w:val="00A27125"/>
    <w:rsid w:val="00A277A6"/>
    <w:rsid w:val="00A27AD7"/>
    <w:rsid w:val="00A308B5"/>
    <w:rsid w:val="00A309ED"/>
    <w:rsid w:val="00A31244"/>
    <w:rsid w:val="00A32235"/>
    <w:rsid w:val="00A32BCE"/>
    <w:rsid w:val="00A33B76"/>
    <w:rsid w:val="00A413C1"/>
    <w:rsid w:val="00A41B82"/>
    <w:rsid w:val="00A4219B"/>
    <w:rsid w:val="00A42634"/>
    <w:rsid w:val="00A428A2"/>
    <w:rsid w:val="00A43307"/>
    <w:rsid w:val="00A436DE"/>
    <w:rsid w:val="00A43840"/>
    <w:rsid w:val="00A43A61"/>
    <w:rsid w:val="00A43DC5"/>
    <w:rsid w:val="00A45007"/>
    <w:rsid w:val="00A4555C"/>
    <w:rsid w:val="00A45BD4"/>
    <w:rsid w:val="00A46990"/>
    <w:rsid w:val="00A473C5"/>
    <w:rsid w:val="00A477C0"/>
    <w:rsid w:val="00A479AB"/>
    <w:rsid w:val="00A51AA2"/>
    <w:rsid w:val="00A51EA0"/>
    <w:rsid w:val="00A51FA7"/>
    <w:rsid w:val="00A53473"/>
    <w:rsid w:val="00A54013"/>
    <w:rsid w:val="00A54F8B"/>
    <w:rsid w:val="00A54FA8"/>
    <w:rsid w:val="00A55177"/>
    <w:rsid w:val="00A558FC"/>
    <w:rsid w:val="00A56AAC"/>
    <w:rsid w:val="00A56C51"/>
    <w:rsid w:val="00A576AE"/>
    <w:rsid w:val="00A617B1"/>
    <w:rsid w:val="00A636BB"/>
    <w:rsid w:val="00A63763"/>
    <w:rsid w:val="00A64CF8"/>
    <w:rsid w:val="00A65E7A"/>
    <w:rsid w:val="00A66046"/>
    <w:rsid w:val="00A67084"/>
    <w:rsid w:val="00A676A2"/>
    <w:rsid w:val="00A7169B"/>
    <w:rsid w:val="00A71C5C"/>
    <w:rsid w:val="00A721BD"/>
    <w:rsid w:val="00A739F4"/>
    <w:rsid w:val="00A754C1"/>
    <w:rsid w:val="00A75A6A"/>
    <w:rsid w:val="00A76811"/>
    <w:rsid w:val="00A77404"/>
    <w:rsid w:val="00A774B1"/>
    <w:rsid w:val="00A82055"/>
    <w:rsid w:val="00A82094"/>
    <w:rsid w:val="00A82948"/>
    <w:rsid w:val="00A82F31"/>
    <w:rsid w:val="00A8473E"/>
    <w:rsid w:val="00A84ABD"/>
    <w:rsid w:val="00A85F5B"/>
    <w:rsid w:val="00A87ECA"/>
    <w:rsid w:val="00A90041"/>
    <w:rsid w:val="00A90ABE"/>
    <w:rsid w:val="00A9162E"/>
    <w:rsid w:val="00A91E54"/>
    <w:rsid w:val="00A929B6"/>
    <w:rsid w:val="00A953F1"/>
    <w:rsid w:val="00A95413"/>
    <w:rsid w:val="00A96A3B"/>
    <w:rsid w:val="00A973DB"/>
    <w:rsid w:val="00A97718"/>
    <w:rsid w:val="00A97AB5"/>
    <w:rsid w:val="00AA0045"/>
    <w:rsid w:val="00AA0299"/>
    <w:rsid w:val="00AA11B5"/>
    <w:rsid w:val="00AA1400"/>
    <w:rsid w:val="00AA1940"/>
    <w:rsid w:val="00AA20C5"/>
    <w:rsid w:val="00AA20CE"/>
    <w:rsid w:val="00AA4217"/>
    <w:rsid w:val="00AA4A7E"/>
    <w:rsid w:val="00AA5A06"/>
    <w:rsid w:val="00AA62AD"/>
    <w:rsid w:val="00AA700D"/>
    <w:rsid w:val="00AB15E3"/>
    <w:rsid w:val="00AB21D2"/>
    <w:rsid w:val="00AB3B57"/>
    <w:rsid w:val="00AB6C16"/>
    <w:rsid w:val="00AB743F"/>
    <w:rsid w:val="00AB7B94"/>
    <w:rsid w:val="00AB7DFC"/>
    <w:rsid w:val="00AC0197"/>
    <w:rsid w:val="00AC09C3"/>
    <w:rsid w:val="00AC55E2"/>
    <w:rsid w:val="00AC619C"/>
    <w:rsid w:val="00AC6294"/>
    <w:rsid w:val="00AC6946"/>
    <w:rsid w:val="00AC6F3E"/>
    <w:rsid w:val="00AC7923"/>
    <w:rsid w:val="00AD090B"/>
    <w:rsid w:val="00AD116C"/>
    <w:rsid w:val="00AD1659"/>
    <w:rsid w:val="00AD4B75"/>
    <w:rsid w:val="00AD5AEA"/>
    <w:rsid w:val="00AD6A0B"/>
    <w:rsid w:val="00AE2181"/>
    <w:rsid w:val="00AE2486"/>
    <w:rsid w:val="00AE2FE9"/>
    <w:rsid w:val="00AE3492"/>
    <w:rsid w:val="00AE35CB"/>
    <w:rsid w:val="00AE3820"/>
    <w:rsid w:val="00AE3C80"/>
    <w:rsid w:val="00AE4FD5"/>
    <w:rsid w:val="00AE5997"/>
    <w:rsid w:val="00AE694C"/>
    <w:rsid w:val="00AE69BC"/>
    <w:rsid w:val="00AF126F"/>
    <w:rsid w:val="00AF1D06"/>
    <w:rsid w:val="00AF4B5A"/>
    <w:rsid w:val="00AF5130"/>
    <w:rsid w:val="00AF521C"/>
    <w:rsid w:val="00AF6ED1"/>
    <w:rsid w:val="00B002DC"/>
    <w:rsid w:val="00B0052D"/>
    <w:rsid w:val="00B0076D"/>
    <w:rsid w:val="00B00905"/>
    <w:rsid w:val="00B0158D"/>
    <w:rsid w:val="00B01689"/>
    <w:rsid w:val="00B028FD"/>
    <w:rsid w:val="00B03195"/>
    <w:rsid w:val="00B03D6B"/>
    <w:rsid w:val="00B04BD0"/>
    <w:rsid w:val="00B102A7"/>
    <w:rsid w:val="00B127E6"/>
    <w:rsid w:val="00B128E1"/>
    <w:rsid w:val="00B13C1A"/>
    <w:rsid w:val="00B15E33"/>
    <w:rsid w:val="00B16CC3"/>
    <w:rsid w:val="00B16D47"/>
    <w:rsid w:val="00B16E17"/>
    <w:rsid w:val="00B17B36"/>
    <w:rsid w:val="00B218BD"/>
    <w:rsid w:val="00B2201D"/>
    <w:rsid w:val="00B2258D"/>
    <w:rsid w:val="00B22DBD"/>
    <w:rsid w:val="00B23D2B"/>
    <w:rsid w:val="00B25895"/>
    <w:rsid w:val="00B25A0E"/>
    <w:rsid w:val="00B26393"/>
    <w:rsid w:val="00B26D10"/>
    <w:rsid w:val="00B271B7"/>
    <w:rsid w:val="00B27AA4"/>
    <w:rsid w:val="00B301BD"/>
    <w:rsid w:val="00B30990"/>
    <w:rsid w:val="00B3137E"/>
    <w:rsid w:val="00B328D7"/>
    <w:rsid w:val="00B32BF7"/>
    <w:rsid w:val="00B3313D"/>
    <w:rsid w:val="00B34992"/>
    <w:rsid w:val="00B34C90"/>
    <w:rsid w:val="00B34D42"/>
    <w:rsid w:val="00B361D3"/>
    <w:rsid w:val="00B40FE3"/>
    <w:rsid w:val="00B42EDE"/>
    <w:rsid w:val="00B435A1"/>
    <w:rsid w:val="00B44224"/>
    <w:rsid w:val="00B446C2"/>
    <w:rsid w:val="00B4627A"/>
    <w:rsid w:val="00B523A9"/>
    <w:rsid w:val="00B52B1F"/>
    <w:rsid w:val="00B52EED"/>
    <w:rsid w:val="00B5494A"/>
    <w:rsid w:val="00B54B99"/>
    <w:rsid w:val="00B55AA3"/>
    <w:rsid w:val="00B55FD1"/>
    <w:rsid w:val="00B5618B"/>
    <w:rsid w:val="00B568B1"/>
    <w:rsid w:val="00B56D40"/>
    <w:rsid w:val="00B56FC2"/>
    <w:rsid w:val="00B57972"/>
    <w:rsid w:val="00B607BC"/>
    <w:rsid w:val="00B60B66"/>
    <w:rsid w:val="00B62042"/>
    <w:rsid w:val="00B640E2"/>
    <w:rsid w:val="00B6413F"/>
    <w:rsid w:val="00B646C7"/>
    <w:rsid w:val="00B67056"/>
    <w:rsid w:val="00B6723C"/>
    <w:rsid w:val="00B67441"/>
    <w:rsid w:val="00B70487"/>
    <w:rsid w:val="00B71106"/>
    <w:rsid w:val="00B715CF"/>
    <w:rsid w:val="00B7176E"/>
    <w:rsid w:val="00B71DC4"/>
    <w:rsid w:val="00B727C7"/>
    <w:rsid w:val="00B72889"/>
    <w:rsid w:val="00B72926"/>
    <w:rsid w:val="00B73257"/>
    <w:rsid w:val="00B73F3A"/>
    <w:rsid w:val="00B7529F"/>
    <w:rsid w:val="00B7533D"/>
    <w:rsid w:val="00B77502"/>
    <w:rsid w:val="00B808D9"/>
    <w:rsid w:val="00B80CF1"/>
    <w:rsid w:val="00B8116D"/>
    <w:rsid w:val="00B81EE4"/>
    <w:rsid w:val="00B82140"/>
    <w:rsid w:val="00B830D1"/>
    <w:rsid w:val="00B83919"/>
    <w:rsid w:val="00B84157"/>
    <w:rsid w:val="00B84595"/>
    <w:rsid w:val="00B84E10"/>
    <w:rsid w:val="00B855D0"/>
    <w:rsid w:val="00B85674"/>
    <w:rsid w:val="00B86B56"/>
    <w:rsid w:val="00B87267"/>
    <w:rsid w:val="00B91AC5"/>
    <w:rsid w:val="00B91E62"/>
    <w:rsid w:val="00B923B3"/>
    <w:rsid w:val="00B923D3"/>
    <w:rsid w:val="00B9252C"/>
    <w:rsid w:val="00B941E7"/>
    <w:rsid w:val="00B942A8"/>
    <w:rsid w:val="00B95494"/>
    <w:rsid w:val="00B960DE"/>
    <w:rsid w:val="00B961B5"/>
    <w:rsid w:val="00B964E8"/>
    <w:rsid w:val="00B96975"/>
    <w:rsid w:val="00B969B6"/>
    <w:rsid w:val="00B97523"/>
    <w:rsid w:val="00BA1419"/>
    <w:rsid w:val="00BA183F"/>
    <w:rsid w:val="00BA2CC1"/>
    <w:rsid w:val="00BA420B"/>
    <w:rsid w:val="00BA5A5C"/>
    <w:rsid w:val="00BA6E86"/>
    <w:rsid w:val="00BB0767"/>
    <w:rsid w:val="00BB2712"/>
    <w:rsid w:val="00BB2931"/>
    <w:rsid w:val="00BB38BC"/>
    <w:rsid w:val="00BB506A"/>
    <w:rsid w:val="00BB66A8"/>
    <w:rsid w:val="00BB6A3D"/>
    <w:rsid w:val="00BB712B"/>
    <w:rsid w:val="00BB76AF"/>
    <w:rsid w:val="00BB77EC"/>
    <w:rsid w:val="00BB7929"/>
    <w:rsid w:val="00BB7E05"/>
    <w:rsid w:val="00BC051A"/>
    <w:rsid w:val="00BC101D"/>
    <w:rsid w:val="00BC14BD"/>
    <w:rsid w:val="00BC1842"/>
    <w:rsid w:val="00BC19C4"/>
    <w:rsid w:val="00BC1CE7"/>
    <w:rsid w:val="00BC2C56"/>
    <w:rsid w:val="00BC3639"/>
    <w:rsid w:val="00BC5EB0"/>
    <w:rsid w:val="00BC675A"/>
    <w:rsid w:val="00BD10FF"/>
    <w:rsid w:val="00BD1A63"/>
    <w:rsid w:val="00BD2CDE"/>
    <w:rsid w:val="00BD2ED1"/>
    <w:rsid w:val="00BD4E81"/>
    <w:rsid w:val="00BD5BA5"/>
    <w:rsid w:val="00BD6659"/>
    <w:rsid w:val="00BD6766"/>
    <w:rsid w:val="00BD6B3C"/>
    <w:rsid w:val="00BD6ECE"/>
    <w:rsid w:val="00BD782A"/>
    <w:rsid w:val="00BD7B2F"/>
    <w:rsid w:val="00BE0286"/>
    <w:rsid w:val="00BE057E"/>
    <w:rsid w:val="00BE0E78"/>
    <w:rsid w:val="00BE1C58"/>
    <w:rsid w:val="00BE2441"/>
    <w:rsid w:val="00BE2860"/>
    <w:rsid w:val="00BE3153"/>
    <w:rsid w:val="00BE3680"/>
    <w:rsid w:val="00BE3E53"/>
    <w:rsid w:val="00BE4167"/>
    <w:rsid w:val="00BE4C8B"/>
    <w:rsid w:val="00BE5845"/>
    <w:rsid w:val="00BE5B23"/>
    <w:rsid w:val="00BE6580"/>
    <w:rsid w:val="00BE670C"/>
    <w:rsid w:val="00BE766B"/>
    <w:rsid w:val="00BE7C10"/>
    <w:rsid w:val="00BF06A1"/>
    <w:rsid w:val="00BF1A11"/>
    <w:rsid w:val="00BF1D34"/>
    <w:rsid w:val="00BF2635"/>
    <w:rsid w:val="00BF2C37"/>
    <w:rsid w:val="00BF3614"/>
    <w:rsid w:val="00BF41A0"/>
    <w:rsid w:val="00BF44FE"/>
    <w:rsid w:val="00BF58BA"/>
    <w:rsid w:val="00BF622F"/>
    <w:rsid w:val="00BF7291"/>
    <w:rsid w:val="00BF77F6"/>
    <w:rsid w:val="00BF7ACC"/>
    <w:rsid w:val="00C0077B"/>
    <w:rsid w:val="00C00C5A"/>
    <w:rsid w:val="00C00ED5"/>
    <w:rsid w:val="00C013E9"/>
    <w:rsid w:val="00C01412"/>
    <w:rsid w:val="00C01783"/>
    <w:rsid w:val="00C0453B"/>
    <w:rsid w:val="00C04DA2"/>
    <w:rsid w:val="00C054BD"/>
    <w:rsid w:val="00C054D0"/>
    <w:rsid w:val="00C064FB"/>
    <w:rsid w:val="00C071F7"/>
    <w:rsid w:val="00C07C98"/>
    <w:rsid w:val="00C10A90"/>
    <w:rsid w:val="00C10B7C"/>
    <w:rsid w:val="00C11D4F"/>
    <w:rsid w:val="00C121A1"/>
    <w:rsid w:val="00C13DC4"/>
    <w:rsid w:val="00C14217"/>
    <w:rsid w:val="00C1423D"/>
    <w:rsid w:val="00C14BEF"/>
    <w:rsid w:val="00C1583D"/>
    <w:rsid w:val="00C16831"/>
    <w:rsid w:val="00C21955"/>
    <w:rsid w:val="00C22427"/>
    <w:rsid w:val="00C2242C"/>
    <w:rsid w:val="00C2258D"/>
    <w:rsid w:val="00C229F3"/>
    <w:rsid w:val="00C22A61"/>
    <w:rsid w:val="00C232D1"/>
    <w:rsid w:val="00C23302"/>
    <w:rsid w:val="00C23DD3"/>
    <w:rsid w:val="00C23F84"/>
    <w:rsid w:val="00C25CF9"/>
    <w:rsid w:val="00C2655C"/>
    <w:rsid w:val="00C268DA"/>
    <w:rsid w:val="00C26EAA"/>
    <w:rsid w:val="00C2710E"/>
    <w:rsid w:val="00C30089"/>
    <w:rsid w:val="00C30C2F"/>
    <w:rsid w:val="00C31ECE"/>
    <w:rsid w:val="00C3255D"/>
    <w:rsid w:val="00C32761"/>
    <w:rsid w:val="00C32E4D"/>
    <w:rsid w:val="00C33C06"/>
    <w:rsid w:val="00C34006"/>
    <w:rsid w:val="00C357A2"/>
    <w:rsid w:val="00C357EB"/>
    <w:rsid w:val="00C36616"/>
    <w:rsid w:val="00C37B2B"/>
    <w:rsid w:val="00C37C59"/>
    <w:rsid w:val="00C42D90"/>
    <w:rsid w:val="00C432E7"/>
    <w:rsid w:val="00C43337"/>
    <w:rsid w:val="00C4378B"/>
    <w:rsid w:val="00C44892"/>
    <w:rsid w:val="00C450D7"/>
    <w:rsid w:val="00C45A47"/>
    <w:rsid w:val="00C46E4C"/>
    <w:rsid w:val="00C47587"/>
    <w:rsid w:val="00C50399"/>
    <w:rsid w:val="00C5076F"/>
    <w:rsid w:val="00C5088B"/>
    <w:rsid w:val="00C515D7"/>
    <w:rsid w:val="00C5270D"/>
    <w:rsid w:val="00C52BCF"/>
    <w:rsid w:val="00C52D42"/>
    <w:rsid w:val="00C53B16"/>
    <w:rsid w:val="00C53D75"/>
    <w:rsid w:val="00C548D2"/>
    <w:rsid w:val="00C54BA8"/>
    <w:rsid w:val="00C54D1C"/>
    <w:rsid w:val="00C55E8D"/>
    <w:rsid w:val="00C56CB6"/>
    <w:rsid w:val="00C56F42"/>
    <w:rsid w:val="00C609B7"/>
    <w:rsid w:val="00C61767"/>
    <w:rsid w:val="00C6258A"/>
    <w:rsid w:val="00C62D6C"/>
    <w:rsid w:val="00C63A38"/>
    <w:rsid w:val="00C644FE"/>
    <w:rsid w:val="00C64A6E"/>
    <w:rsid w:val="00C64AAE"/>
    <w:rsid w:val="00C650D3"/>
    <w:rsid w:val="00C65E45"/>
    <w:rsid w:val="00C66308"/>
    <w:rsid w:val="00C663F2"/>
    <w:rsid w:val="00C66ACC"/>
    <w:rsid w:val="00C72283"/>
    <w:rsid w:val="00C72714"/>
    <w:rsid w:val="00C72AA5"/>
    <w:rsid w:val="00C7304E"/>
    <w:rsid w:val="00C7407C"/>
    <w:rsid w:val="00C748E9"/>
    <w:rsid w:val="00C756EC"/>
    <w:rsid w:val="00C769C6"/>
    <w:rsid w:val="00C76E8E"/>
    <w:rsid w:val="00C7797E"/>
    <w:rsid w:val="00C80EF1"/>
    <w:rsid w:val="00C82191"/>
    <w:rsid w:val="00C8302B"/>
    <w:rsid w:val="00C86FBA"/>
    <w:rsid w:val="00C870C5"/>
    <w:rsid w:val="00C878E1"/>
    <w:rsid w:val="00C87F31"/>
    <w:rsid w:val="00C91090"/>
    <w:rsid w:val="00C91914"/>
    <w:rsid w:val="00C91F46"/>
    <w:rsid w:val="00C933BC"/>
    <w:rsid w:val="00C93F2F"/>
    <w:rsid w:val="00C951AD"/>
    <w:rsid w:val="00C951D5"/>
    <w:rsid w:val="00C95A41"/>
    <w:rsid w:val="00C962FF"/>
    <w:rsid w:val="00C96AED"/>
    <w:rsid w:val="00C97EEC"/>
    <w:rsid w:val="00CA104B"/>
    <w:rsid w:val="00CA22FB"/>
    <w:rsid w:val="00CA2B66"/>
    <w:rsid w:val="00CA3AE7"/>
    <w:rsid w:val="00CA41F0"/>
    <w:rsid w:val="00CA4628"/>
    <w:rsid w:val="00CA4BAC"/>
    <w:rsid w:val="00CA4E02"/>
    <w:rsid w:val="00CA55DA"/>
    <w:rsid w:val="00CA6834"/>
    <w:rsid w:val="00CA6ADB"/>
    <w:rsid w:val="00CA6CBB"/>
    <w:rsid w:val="00CA712B"/>
    <w:rsid w:val="00CA75B3"/>
    <w:rsid w:val="00CA7C83"/>
    <w:rsid w:val="00CB0062"/>
    <w:rsid w:val="00CB1C6A"/>
    <w:rsid w:val="00CB2926"/>
    <w:rsid w:val="00CB3ED0"/>
    <w:rsid w:val="00CB4A49"/>
    <w:rsid w:val="00CB4B35"/>
    <w:rsid w:val="00CB5538"/>
    <w:rsid w:val="00CB665A"/>
    <w:rsid w:val="00CC0B46"/>
    <w:rsid w:val="00CC1029"/>
    <w:rsid w:val="00CC114C"/>
    <w:rsid w:val="00CC544D"/>
    <w:rsid w:val="00CC62B5"/>
    <w:rsid w:val="00CC632F"/>
    <w:rsid w:val="00CC6B25"/>
    <w:rsid w:val="00CC6B9C"/>
    <w:rsid w:val="00CD0749"/>
    <w:rsid w:val="00CD0AD5"/>
    <w:rsid w:val="00CD12FD"/>
    <w:rsid w:val="00CD1437"/>
    <w:rsid w:val="00CD1EE2"/>
    <w:rsid w:val="00CD3782"/>
    <w:rsid w:val="00CD49EF"/>
    <w:rsid w:val="00CD5C3D"/>
    <w:rsid w:val="00CD6871"/>
    <w:rsid w:val="00CD6AFB"/>
    <w:rsid w:val="00CE048B"/>
    <w:rsid w:val="00CE0B02"/>
    <w:rsid w:val="00CE0B51"/>
    <w:rsid w:val="00CE1129"/>
    <w:rsid w:val="00CE181E"/>
    <w:rsid w:val="00CE1A78"/>
    <w:rsid w:val="00CE1F5C"/>
    <w:rsid w:val="00CE2D89"/>
    <w:rsid w:val="00CE3CC1"/>
    <w:rsid w:val="00CE52C9"/>
    <w:rsid w:val="00CE6C64"/>
    <w:rsid w:val="00CE71E5"/>
    <w:rsid w:val="00CE7A72"/>
    <w:rsid w:val="00CF16CC"/>
    <w:rsid w:val="00CF1B90"/>
    <w:rsid w:val="00CF2CF6"/>
    <w:rsid w:val="00CF3397"/>
    <w:rsid w:val="00CF358E"/>
    <w:rsid w:val="00CF388B"/>
    <w:rsid w:val="00CF3A98"/>
    <w:rsid w:val="00CF57EE"/>
    <w:rsid w:val="00CF63B4"/>
    <w:rsid w:val="00D0125D"/>
    <w:rsid w:val="00D02EAC"/>
    <w:rsid w:val="00D038FC"/>
    <w:rsid w:val="00D047C1"/>
    <w:rsid w:val="00D04B3B"/>
    <w:rsid w:val="00D06DDE"/>
    <w:rsid w:val="00D07610"/>
    <w:rsid w:val="00D1037B"/>
    <w:rsid w:val="00D12BA8"/>
    <w:rsid w:val="00D1304B"/>
    <w:rsid w:val="00D13432"/>
    <w:rsid w:val="00D136A9"/>
    <w:rsid w:val="00D139F1"/>
    <w:rsid w:val="00D13C97"/>
    <w:rsid w:val="00D13E1A"/>
    <w:rsid w:val="00D13EC1"/>
    <w:rsid w:val="00D146D8"/>
    <w:rsid w:val="00D14C9E"/>
    <w:rsid w:val="00D14C9F"/>
    <w:rsid w:val="00D1640D"/>
    <w:rsid w:val="00D17196"/>
    <w:rsid w:val="00D20AE0"/>
    <w:rsid w:val="00D20DAE"/>
    <w:rsid w:val="00D2150F"/>
    <w:rsid w:val="00D2180E"/>
    <w:rsid w:val="00D2281A"/>
    <w:rsid w:val="00D22B0E"/>
    <w:rsid w:val="00D2332B"/>
    <w:rsid w:val="00D23888"/>
    <w:rsid w:val="00D23A10"/>
    <w:rsid w:val="00D24DE5"/>
    <w:rsid w:val="00D25415"/>
    <w:rsid w:val="00D25711"/>
    <w:rsid w:val="00D25A2D"/>
    <w:rsid w:val="00D26090"/>
    <w:rsid w:val="00D266C0"/>
    <w:rsid w:val="00D27C8D"/>
    <w:rsid w:val="00D31EDC"/>
    <w:rsid w:val="00D3328F"/>
    <w:rsid w:val="00D34719"/>
    <w:rsid w:val="00D353F7"/>
    <w:rsid w:val="00D35C29"/>
    <w:rsid w:val="00D35CDA"/>
    <w:rsid w:val="00D35CFF"/>
    <w:rsid w:val="00D35FED"/>
    <w:rsid w:val="00D37240"/>
    <w:rsid w:val="00D37925"/>
    <w:rsid w:val="00D41585"/>
    <w:rsid w:val="00D426E0"/>
    <w:rsid w:val="00D426FA"/>
    <w:rsid w:val="00D42C26"/>
    <w:rsid w:val="00D45058"/>
    <w:rsid w:val="00D452F7"/>
    <w:rsid w:val="00D45E7E"/>
    <w:rsid w:val="00D45E8E"/>
    <w:rsid w:val="00D4600F"/>
    <w:rsid w:val="00D466AD"/>
    <w:rsid w:val="00D46B39"/>
    <w:rsid w:val="00D479D9"/>
    <w:rsid w:val="00D503EF"/>
    <w:rsid w:val="00D510D7"/>
    <w:rsid w:val="00D5280B"/>
    <w:rsid w:val="00D52F46"/>
    <w:rsid w:val="00D532BD"/>
    <w:rsid w:val="00D53AC2"/>
    <w:rsid w:val="00D545FC"/>
    <w:rsid w:val="00D5582E"/>
    <w:rsid w:val="00D5621F"/>
    <w:rsid w:val="00D57706"/>
    <w:rsid w:val="00D605FF"/>
    <w:rsid w:val="00D60E83"/>
    <w:rsid w:val="00D627C1"/>
    <w:rsid w:val="00D6408A"/>
    <w:rsid w:val="00D658B7"/>
    <w:rsid w:val="00D65B58"/>
    <w:rsid w:val="00D65BA3"/>
    <w:rsid w:val="00D675B0"/>
    <w:rsid w:val="00D67EFE"/>
    <w:rsid w:val="00D70222"/>
    <w:rsid w:val="00D71530"/>
    <w:rsid w:val="00D72E5E"/>
    <w:rsid w:val="00D73794"/>
    <w:rsid w:val="00D74AD6"/>
    <w:rsid w:val="00D74BAF"/>
    <w:rsid w:val="00D75526"/>
    <w:rsid w:val="00D77657"/>
    <w:rsid w:val="00D77D6E"/>
    <w:rsid w:val="00D809A6"/>
    <w:rsid w:val="00D8133A"/>
    <w:rsid w:val="00D829CB"/>
    <w:rsid w:val="00D834FC"/>
    <w:rsid w:val="00D84AD8"/>
    <w:rsid w:val="00D84E87"/>
    <w:rsid w:val="00D85856"/>
    <w:rsid w:val="00D85F1E"/>
    <w:rsid w:val="00D86B44"/>
    <w:rsid w:val="00D87600"/>
    <w:rsid w:val="00D90D06"/>
    <w:rsid w:val="00D91667"/>
    <w:rsid w:val="00D9170B"/>
    <w:rsid w:val="00D917E4"/>
    <w:rsid w:val="00D91B8B"/>
    <w:rsid w:val="00D938A1"/>
    <w:rsid w:val="00D9469F"/>
    <w:rsid w:val="00D95397"/>
    <w:rsid w:val="00D95D11"/>
    <w:rsid w:val="00D96154"/>
    <w:rsid w:val="00D965C5"/>
    <w:rsid w:val="00D9665A"/>
    <w:rsid w:val="00D96BF8"/>
    <w:rsid w:val="00D9787F"/>
    <w:rsid w:val="00D97899"/>
    <w:rsid w:val="00D97D5B"/>
    <w:rsid w:val="00DA040F"/>
    <w:rsid w:val="00DA069E"/>
    <w:rsid w:val="00DA07BF"/>
    <w:rsid w:val="00DA08AC"/>
    <w:rsid w:val="00DA10A4"/>
    <w:rsid w:val="00DA10CD"/>
    <w:rsid w:val="00DA2362"/>
    <w:rsid w:val="00DA2A66"/>
    <w:rsid w:val="00DA306E"/>
    <w:rsid w:val="00DA3571"/>
    <w:rsid w:val="00DA411C"/>
    <w:rsid w:val="00DA455E"/>
    <w:rsid w:val="00DA4960"/>
    <w:rsid w:val="00DA51CE"/>
    <w:rsid w:val="00DA55ED"/>
    <w:rsid w:val="00DA5AE6"/>
    <w:rsid w:val="00DA5F62"/>
    <w:rsid w:val="00DA7398"/>
    <w:rsid w:val="00DA7628"/>
    <w:rsid w:val="00DB03C0"/>
    <w:rsid w:val="00DB06E8"/>
    <w:rsid w:val="00DB0C21"/>
    <w:rsid w:val="00DB1D2A"/>
    <w:rsid w:val="00DB1DA5"/>
    <w:rsid w:val="00DB272F"/>
    <w:rsid w:val="00DB44BD"/>
    <w:rsid w:val="00DB4578"/>
    <w:rsid w:val="00DB600E"/>
    <w:rsid w:val="00DB7011"/>
    <w:rsid w:val="00DC08FC"/>
    <w:rsid w:val="00DC22B5"/>
    <w:rsid w:val="00DC39D9"/>
    <w:rsid w:val="00DC5964"/>
    <w:rsid w:val="00DC7019"/>
    <w:rsid w:val="00DC7E68"/>
    <w:rsid w:val="00DD0904"/>
    <w:rsid w:val="00DD0EFF"/>
    <w:rsid w:val="00DD3847"/>
    <w:rsid w:val="00DD58B3"/>
    <w:rsid w:val="00DD6423"/>
    <w:rsid w:val="00DD6B40"/>
    <w:rsid w:val="00DE011E"/>
    <w:rsid w:val="00DE042C"/>
    <w:rsid w:val="00DE1F06"/>
    <w:rsid w:val="00DE25A8"/>
    <w:rsid w:val="00DE2E9B"/>
    <w:rsid w:val="00DE3857"/>
    <w:rsid w:val="00DE3C57"/>
    <w:rsid w:val="00DE3D5B"/>
    <w:rsid w:val="00DE4709"/>
    <w:rsid w:val="00DE4EAD"/>
    <w:rsid w:val="00DE5CBC"/>
    <w:rsid w:val="00DE7A6B"/>
    <w:rsid w:val="00DF0481"/>
    <w:rsid w:val="00DF22E2"/>
    <w:rsid w:val="00DF2465"/>
    <w:rsid w:val="00DF2C1F"/>
    <w:rsid w:val="00DF3512"/>
    <w:rsid w:val="00DF3943"/>
    <w:rsid w:val="00DF4457"/>
    <w:rsid w:val="00DF4886"/>
    <w:rsid w:val="00DF4F93"/>
    <w:rsid w:val="00DF5040"/>
    <w:rsid w:val="00DF6638"/>
    <w:rsid w:val="00DF772E"/>
    <w:rsid w:val="00DF7A8E"/>
    <w:rsid w:val="00DF7EF7"/>
    <w:rsid w:val="00DF7EFE"/>
    <w:rsid w:val="00E01A3F"/>
    <w:rsid w:val="00E02083"/>
    <w:rsid w:val="00E03B87"/>
    <w:rsid w:val="00E03FAF"/>
    <w:rsid w:val="00E043FB"/>
    <w:rsid w:val="00E04D24"/>
    <w:rsid w:val="00E06D23"/>
    <w:rsid w:val="00E07915"/>
    <w:rsid w:val="00E10499"/>
    <w:rsid w:val="00E112BA"/>
    <w:rsid w:val="00E1168E"/>
    <w:rsid w:val="00E1189F"/>
    <w:rsid w:val="00E118A8"/>
    <w:rsid w:val="00E138E4"/>
    <w:rsid w:val="00E14B25"/>
    <w:rsid w:val="00E15AE4"/>
    <w:rsid w:val="00E15FBD"/>
    <w:rsid w:val="00E17506"/>
    <w:rsid w:val="00E177DC"/>
    <w:rsid w:val="00E2085B"/>
    <w:rsid w:val="00E20F42"/>
    <w:rsid w:val="00E221EB"/>
    <w:rsid w:val="00E227C5"/>
    <w:rsid w:val="00E24E61"/>
    <w:rsid w:val="00E252AF"/>
    <w:rsid w:val="00E2573A"/>
    <w:rsid w:val="00E2586F"/>
    <w:rsid w:val="00E258A0"/>
    <w:rsid w:val="00E25C2A"/>
    <w:rsid w:val="00E260E6"/>
    <w:rsid w:val="00E273AA"/>
    <w:rsid w:val="00E27AC5"/>
    <w:rsid w:val="00E27D6D"/>
    <w:rsid w:val="00E31B64"/>
    <w:rsid w:val="00E31F6A"/>
    <w:rsid w:val="00E326F4"/>
    <w:rsid w:val="00E33363"/>
    <w:rsid w:val="00E34B51"/>
    <w:rsid w:val="00E34FBC"/>
    <w:rsid w:val="00E36184"/>
    <w:rsid w:val="00E36D69"/>
    <w:rsid w:val="00E3751B"/>
    <w:rsid w:val="00E37BEE"/>
    <w:rsid w:val="00E40F01"/>
    <w:rsid w:val="00E42372"/>
    <w:rsid w:val="00E43106"/>
    <w:rsid w:val="00E43A18"/>
    <w:rsid w:val="00E43C0E"/>
    <w:rsid w:val="00E43C59"/>
    <w:rsid w:val="00E43C8B"/>
    <w:rsid w:val="00E44432"/>
    <w:rsid w:val="00E44504"/>
    <w:rsid w:val="00E466B0"/>
    <w:rsid w:val="00E46B6E"/>
    <w:rsid w:val="00E50618"/>
    <w:rsid w:val="00E5189A"/>
    <w:rsid w:val="00E525B6"/>
    <w:rsid w:val="00E526D8"/>
    <w:rsid w:val="00E528B9"/>
    <w:rsid w:val="00E53233"/>
    <w:rsid w:val="00E54BA4"/>
    <w:rsid w:val="00E557F1"/>
    <w:rsid w:val="00E56172"/>
    <w:rsid w:val="00E5636C"/>
    <w:rsid w:val="00E563E1"/>
    <w:rsid w:val="00E5657C"/>
    <w:rsid w:val="00E569C0"/>
    <w:rsid w:val="00E6086B"/>
    <w:rsid w:val="00E60C2F"/>
    <w:rsid w:val="00E60C56"/>
    <w:rsid w:val="00E61581"/>
    <w:rsid w:val="00E62967"/>
    <w:rsid w:val="00E63728"/>
    <w:rsid w:val="00E65D5F"/>
    <w:rsid w:val="00E66FE0"/>
    <w:rsid w:val="00E67138"/>
    <w:rsid w:val="00E67CD5"/>
    <w:rsid w:val="00E7232D"/>
    <w:rsid w:val="00E72A81"/>
    <w:rsid w:val="00E73200"/>
    <w:rsid w:val="00E7332D"/>
    <w:rsid w:val="00E7473E"/>
    <w:rsid w:val="00E75198"/>
    <w:rsid w:val="00E75C66"/>
    <w:rsid w:val="00E75C9C"/>
    <w:rsid w:val="00E76323"/>
    <w:rsid w:val="00E7742A"/>
    <w:rsid w:val="00E7756B"/>
    <w:rsid w:val="00E77E92"/>
    <w:rsid w:val="00E80A74"/>
    <w:rsid w:val="00E8104F"/>
    <w:rsid w:val="00E82297"/>
    <w:rsid w:val="00E825D2"/>
    <w:rsid w:val="00E8284E"/>
    <w:rsid w:val="00E8302E"/>
    <w:rsid w:val="00E836A3"/>
    <w:rsid w:val="00E85091"/>
    <w:rsid w:val="00E8636C"/>
    <w:rsid w:val="00E907A5"/>
    <w:rsid w:val="00E908AB"/>
    <w:rsid w:val="00E92492"/>
    <w:rsid w:val="00E92F77"/>
    <w:rsid w:val="00E9370C"/>
    <w:rsid w:val="00E946F1"/>
    <w:rsid w:val="00E95D78"/>
    <w:rsid w:val="00E963EE"/>
    <w:rsid w:val="00EA393E"/>
    <w:rsid w:val="00EA6601"/>
    <w:rsid w:val="00EA72BA"/>
    <w:rsid w:val="00EA799E"/>
    <w:rsid w:val="00EB146B"/>
    <w:rsid w:val="00EB1BC5"/>
    <w:rsid w:val="00EB2791"/>
    <w:rsid w:val="00EB3685"/>
    <w:rsid w:val="00EB3C67"/>
    <w:rsid w:val="00EB5DDC"/>
    <w:rsid w:val="00EB6764"/>
    <w:rsid w:val="00EC0668"/>
    <w:rsid w:val="00EC06E5"/>
    <w:rsid w:val="00EC0705"/>
    <w:rsid w:val="00EC12F4"/>
    <w:rsid w:val="00EC1C91"/>
    <w:rsid w:val="00EC1FFF"/>
    <w:rsid w:val="00EC2518"/>
    <w:rsid w:val="00EC32E6"/>
    <w:rsid w:val="00EC4D22"/>
    <w:rsid w:val="00EC52DB"/>
    <w:rsid w:val="00EC5445"/>
    <w:rsid w:val="00EC59C1"/>
    <w:rsid w:val="00EC5A9E"/>
    <w:rsid w:val="00EC62AE"/>
    <w:rsid w:val="00EC723A"/>
    <w:rsid w:val="00ED08A5"/>
    <w:rsid w:val="00ED14B3"/>
    <w:rsid w:val="00ED385E"/>
    <w:rsid w:val="00ED3C73"/>
    <w:rsid w:val="00ED449A"/>
    <w:rsid w:val="00ED47F8"/>
    <w:rsid w:val="00ED782D"/>
    <w:rsid w:val="00EE01C8"/>
    <w:rsid w:val="00EE0AC6"/>
    <w:rsid w:val="00EE0C66"/>
    <w:rsid w:val="00EE0F7F"/>
    <w:rsid w:val="00EE20E3"/>
    <w:rsid w:val="00EE2407"/>
    <w:rsid w:val="00EE2DD1"/>
    <w:rsid w:val="00EE3851"/>
    <w:rsid w:val="00EE3A58"/>
    <w:rsid w:val="00EE506B"/>
    <w:rsid w:val="00EE67C6"/>
    <w:rsid w:val="00EE747C"/>
    <w:rsid w:val="00EE7BFC"/>
    <w:rsid w:val="00EF0370"/>
    <w:rsid w:val="00EF18DD"/>
    <w:rsid w:val="00EF2DDF"/>
    <w:rsid w:val="00EF2E5C"/>
    <w:rsid w:val="00EF30AF"/>
    <w:rsid w:val="00EF3CEE"/>
    <w:rsid w:val="00EF4334"/>
    <w:rsid w:val="00EF544D"/>
    <w:rsid w:val="00EF71CA"/>
    <w:rsid w:val="00EF7E4F"/>
    <w:rsid w:val="00F00324"/>
    <w:rsid w:val="00F00D21"/>
    <w:rsid w:val="00F0100D"/>
    <w:rsid w:val="00F023A3"/>
    <w:rsid w:val="00F03590"/>
    <w:rsid w:val="00F036CF"/>
    <w:rsid w:val="00F04747"/>
    <w:rsid w:val="00F04F5B"/>
    <w:rsid w:val="00F05E25"/>
    <w:rsid w:val="00F062FB"/>
    <w:rsid w:val="00F06F9D"/>
    <w:rsid w:val="00F07E9D"/>
    <w:rsid w:val="00F101C5"/>
    <w:rsid w:val="00F113D7"/>
    <w:rsid w:val="00F1197C"/>
    <w:rsid w:val="00F11C63"/>
    <w:rsid w:val="00F13012"/>
    <w:rsid w:val="00F13EE0"/>
    <w:rsid w:val="00F13F40"/>
    <w:rsid w:val="00F144CA"/>
    <w:rsid w:val="00F14B61"/>
    <w:rsid w:val="00F15672"/>
    <w:rsid w:val="00F1624A"/>
    <w:rsid w:val="00F17EFA"/>
    <w:rsid w:val="00F2035A"/>
    <w:rsid w:val="00F217CF"/>
    <w:rsid w:val="00F21D21"/>
    <w:rsid w:val="00F22632"/>
    <w:rsid w:val="00F22704"/>
    <w:rsid w:val="00F227DB"/>
    <w:rsid w:val="00F23198"/>
    <w:rsid w:val="00F25671"/>
    <w:rsid w:val="00F263FD"/>
    <w:rsid w:val="00F307D9"/>
    <w:rsid w:val="00F3179D"/>
    <w:rsid w:val="00F33232"/>
    <w:rsid w:val="00F342A0"/>
    <w:rsid w:val="00F34715"/>
    <w:rsid w:val="00F34F5D"/>
    <w:rsid w:val="00F35178"/>
    <w:rsid w:val="00F35EE5"/>
    <w:rsid w:val="00F373E2"/>
    <w:rsid w:val="00F37718"/>
    <w:rsid w:val="00F377E1"/>
    <w:rsid w:val="00F37C2C"/>
    <w:rsid w:val="00F40910"/>
    <w:rsid w:val="00F42511"/>
    <w:rsid w:val="00F42764"/>
    <w:rsid w:val="00F4382D"/>
    <w:rsid w:val="00F43911"/>
    <w:rsid w:val="00F43AC4"/>
    <w:rsid w:val="00F451A3"/>
    <w:rsid w:val="00F4559E"/>
    <w:rsid w:val="00F468CD"/>
    <w:rsid w:val="00F501BD"/>
    <w:rsid w:val="00F5029B"/>
    <w:rsid w:val="00F50567"/>
    <w:rsid w:val="00F507F6"/>
    <w:rsid w:val="00F50AA4"/>
    <w:rsid w:val="00F50EBB"/>
    <w:rsid w:val="00F52BDB"/>
    <w:rsid w:val="00F538F7"/>
    <w:rsid w:val="00F54318"/>
    <w:rsid w:val="00F579C2"/>
    <w:rsid w:val="00F57FFD"/>
    <w:rsid w:val="00F600B1"/>
    <w:rsid w:val="00F60D4C"/>
    <w:rsid w:val="00F61AE8"/>
    <w:rsid w:val="00F61C6B"/>
    <w:rsid w:val="00F62BE0"/>
    <w:rsid w:val="00F64373"/>
    <w:rsid w:val="00F65650"/>
    <w:rsid w:val="00F6635E"/>
    <w:rsid w:val="00F66426"/>
    <w:rsid w:val="00F6703A"/>
    <w:rsid w:val="00F67271"/>
    <w:rsid w:val="00F6741E"/>
    <w:rsid w:val="00F71B73"/>
    <w:rsid w:val="00F71E84"/>
    <w:rsid w:val="00F72137"/>
    <w:rsid w:val="00F72F9D"/>
    <w:rsid w:val="00F73FE5"/>
    <w:rsid w:val="00F77160"/>
    <w:rsid w:val="00F7749D"/>
    <w:rsid w:val="00F776D7"/>
    <w:rsid w:val="00F77EFE"/>
    <w:rsid w:val="00F813FC"/>
    <w:rsid w:val="00F819DD"/>
    <w:rsid w:val="00F823A6"/>
    <w:rsid w:val="00F8268B"/>
    <w:rsid w:val="00F82733"/>
    <w:rsid w:val="00F8295A"/>
    <w:rsid w:val="00F84458"/>
    <w:rsid w:val="00F8649F"/>
    <w:rsid w:val="00F86871"/>
    <w:rsid w:val="00F8687D"/>
    <w:rsid w:val="00F87365"/>
    <w:rsid w:val="00F876AF"/>
    <w:rsid w:val="00F87994"/>
    <w:rsid w:val="00F9088F"/>
    <w:rsid w:val="00F916A5"/>
    <w:rsid w:val="00F91A1E"/>
    <w:rsid w:val="00F923C8"/>
    <w:rsid w:val="00F92498"/>
    <w:rsid w:val="00F93200"/>
    <w:rsid w:val="00F93723"/>
    <w:rsid w:val="00F94910"/>
    <w:rsid w:val="00F94A3C"/>
    <w:rsid w:val="00F957C7"/>
    <w:rsid w:val="00F965B1"/>
    <w:rsid w:val="00F971B3"/>
    <w:rsid w:val="00F97802"/>
    <w:rsid w:val="00FA043B"/>
    <w:rsid w:val="00FA0634"/>
    <w:rsid w:val="00FA08F2"/>
    <w:rsid w:val="00FA0A10"/>
    <w:rsid w:val="00FA0AC4"/>
    <w:rsid w:val="00FA0F2F"/>
    <w:rsid w:val="00FA19F1"/>
    <w:rsid w:val="00FA1C1F"/>
    <w:rsid w:val="00FA242B"/>
    <w:rsid w:val="00FA2E67"/>
    <w:rsid w:val="00FA4F93"/>
    <w:rsid w:val="00FA5AB6"/>
    <w:rsid w:val="00FA709B"/>
    <w:rsid w:val="00FA7541"/>
    <w:rsid w:val="00FB12B8"/>
    <w:rsid w:val="00FB3D8F"/>
    <w:rsid w:val="00FB4CF4"/>
    <w:rsid w:val="00FB54BC"/>
    <w:rsid w:val="00FB65FB"/>
    <w:rsid w:val="00FB7F66"/>
    <w:rsid w:val="00FC078F"/>
    <w:rsid w:val="00FC1392"/>
    <w:rsid w:val="00FC192D"/>
    <w:rsid w:val="00FC1984"/>
    <w:rsid w:val="00FC1D43"/>
    <w:rsid w:val="00FC1F08"/>
    <w:rsid w:val="00FC36F9"/>
    <w:rsid w:val="00FC42FA"/>
    <w:rsid w:val="00FC528A"/>
    <w:rsid w:val="00FC5862"/>
    <w:rsid w:val="00FC632C"/>
    <w:rsid w:val="00FC76E1"/>
    <w:rsid w:val="00FD0ADF"/>
    <w:rsid w:val="00FD0C83"/>
    <w:rsid w:val="00FD0D51"/>
    <w:rsid w:val="00FD1483"/>
    <w:rsid w:val="00FD159B"/>
    <w:rsid w:val="00FD30A9"/>
    <w:rsid w:val="00FD3FAF"/>
    <w:rsid w:val="00FD4237"/>
    <w:rsid w:val="00FD544A"/>
    <w:rsid w:val="00FD6E34"/>
    <w:rsid w:val="00FD73E4"/>
    <w:rsid w:val="00FE01F9"/>
    <w:rsid w:val="00FE23AD"/>
    <w:rsid w:val="00FE24DA"/>
    <w:rsid w:val="00FE272D"/>
    <w:rsid w:val="00FE3492"/>
    <w:rsid w:val="00FE398C"/>
    <w:rsid w:val="00FE5E70"/>
    <w:rsid w:val="00FE6753"/>
    <w:rsid w:val="00FE683E"/>
    <w:rsid w:val="00FF0023"/>
    <w:rsid w:val="00FF0381"/>
    <w:rsid w:val="00FF0C2D"/>
    <w:rsid w:val="00FF39C6"/>
    <w:rsid w:val="00FF4A63"/>
    <w:rsid w:val="00FF5D53"/>
    <w:rsid w:val="00FF6E8D"/>
    <w:rsid w:val="00FF781E"/>
    <w:rsid w:val="00FF7C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val="ru-RU" w:eastAsia="ar-SA"/>
    </w:rPr>
  </w:style>
  <w:style w:type="paragraph" w:styleId="2">
    <w:name w:val="heading 2"/>
    <w:basedOn w:val="a"/>
    <w:next w:val="a"/>
    <w:qFormat/>
    <w:pPr>
      <w:keepNext/>
      <w:numPr>
        <w:ilvl w:val="1"/>
        <w:numId w:val="1"/>
      </w:numPr>
      <w:ind w:left="0" w:firstLine="708"/>
      <w:jc w:val="both"/>
      <w:outlineLvl w:val="1"/>
    </w:pPr>
    <w:rPr>
      <w:b/>
      <w:bCs/>
      <w:lang w:val="uk-UA"/>
    </w:rPr>
  </w:style>
  <w:style w:type="paragraph" w:styleId="3">
    <w:name w:val="heading 3"/>
    <w:basedOn w:val="a"/>
    <w:next w:val="a"/>
    <w:link w:val="30"/>
    <w:uiPriority w:val="9"/>
    <w:semiHidden/>
    <w:unhideWhenUsed/>
    <w:qFormat/>
    <w:rsid w:val="00BA5A5C"/>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2z0">
    <w:name w:val="WW8Num2z0"/>
    <w:rPr>
      <w:b w:val="0"/>
      <w:u w:val="none"/>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8Num4z0">
    <w:name w:val="WW8Num4z0"/>
    <w:rPr>
      <w:b w:val="0"/>
      <w:u w:val="none"/>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10z1">
    <w:name w:val="WW8Num10z1"/>
    <w:rPr>
      <w:rFonts w:ascii="Times New Roman" w:eastAsia="Times New Roman" w:hAnsi="Times New Roman" w:cs="Times New Roman"/>
    </w:rPr>
  </w:style>
  <w:style w:type="character" w:customStyle="1" w:styleId="WW8Num11z0">
    <w:name w:val="WW8Num11z0"/>
    <w:rPr>
      <w:rFonts w:ascii="Times New Roman" w:hAnsi="Times New Roman" w:cs="Times New Roman"/>
    </w:rPr>
  </w:style>
  <w:style w:type="character" w:customStyle="1" w:styleId="WW8NumSt3z0">
    <w:name w:val="WW8NumSt3z0"/>
    <w:rPr>
      <w:rFonts w:ascii="Times New Roman" w:hAnsi="Times New Roman" w:cs="Times New Roman"/>
    </w:rPr>
  </w:style>
  <w:style w:type="character" w:customStyle="1" w:styleId="1">
    <w:name w:val="Основной шрифт абзаца1"/>
  </w:style>
  <w:style w:type="character" w:styleId="a3">
    <w:name w:val="page number"/>
    <w:basedOn w:val="1"/>
  </w:style>
  <w:style w:type="character" w:customStyle="1" w:styleId="FontStyle23">
    <w:name w:val="Font Style23"/>
    <w:rPr>
      <w:rFonts w:ascii="Cambria" w:hAnsi="Cambria" w:cs="Cambria"/>
      <w:spacing w:val="-20"/>
      <w:sz w:val="28"/>
      <w:szCs w:val="28"/>
    </w:rPr>
  </w:style>
  <w:style w:type="character" w:customStyle="1" w:styleId="FontStyle11">
    <w:name w:val="Font Style11"/>
    <w:rPr>
      <w:rFonts w:ascii="Times New Roman" w:hAnsi="Times New Roman" w:cs="Times New Roman"/>
      <w:b/>
      <w:bCs/>
      <w:sz w:val="26"/>
      <w:szCs w:val="26"/>
    </w:rPr>
  </w:style>
  <w:style w:type="character" w:customStyle="1" w:styleId="FontStyle12">
    <w:name w:val="Font Style12"/>
    <w:rPr>
      <w:rFonts w:ascii="Times New Roman" w:hAnsi="Times New Roman" w:cs="Times New Roman"/>
      <w:sz w:val="26"/>
      <w:szCs w:val="26"/>
    </w:rPr>
  </w:style>
  <w:style w:type="paragraph" w:customStyle="1" w:styleId="a4">
    <w:name w:val="Заголовок"/>
    <w:basedOn w:val="a"/>
    <w:next w:val="a5"/>
    <w:pPr>
      <w:keepNext/>
      <w:spacing w:before="240" w:after="120"/>
    </w:pPr>
    <w:rPr>
      <w:rFonts w:ascii="Arial" w:eastAsia="Lucida Sans Unicode" w:hAnsi="Arial" w:cs="Mangal"/>
      <w:sz w:val="28"/>
      <w:szCs w:val="28"/>
    </w:rPr>
  </w:style>
  <w:style w:type="paragraph" w:styleId="a5">
    <w:name w:val="Body Text"/>
    <w:basedOn w:val="a"/>
    <w:pPr>
      <w:spacing w:after="120"/>
    </w:pPr>
  </w:style>
  <w:style w:type="paragraph" w:styleId="a6">
    <w:name w:val="List"/>
    <w:basedOn w:val="a5"/>
    <w:rPr>
      <w:rFonts w:ascii="Arial" w:hAnsi="Arial" w:cs="Mangal"/>
    </w:rPr>
  </w:style>
  <w:style w:type="paragraph" w:customStyle="1" w:styleId="10">
    <w:name w:val="Название1"/>
    <w:basedOn w:val="a"/>
    <w:pPr>
      <w:suppressLineNumbers/>
      <w:spacing w:before="120" w:after="120"/>
    </w:pPr>
    <w:rPr>
      <w:rFonts w:ascii="Arial" w:hAnsi="Arial" w:cs="Mangal"/>
      <w:i/>
      <w:iCs/>
      <w:sz w:val="20"/>
    </w:rPr>
  </w:style>
  <w:style w:type="paragraph" w:customStyle="1" w:styleId="11">
    <w:name w:val="Указатель1"/>
    <w:basedOn w:val="a"/>
    <w:pPr>
      <w:suppressLineNumbers/>
    </w:pPr>
    <w:rPr>
      <w:rFonts w:ascii="Arial" w:hAnsi="Arial" w:cs="Mangal"/>
    </w:rPr>
  </w:style>
  <w:style w:type="paragraph" w:styleId="a7">
    <w:name w:val="Title"/>
    <w:basedOn w:val="a"/>
    <w:next w:val="a8"/>
    <w:qFormat/>
    <w:pPr>
      <w:jc w:val="center"/>
    </w:pPr>
    <w:rPr>
      <w:b/>
      <w:bCs/>
      <w:lang w:val="uk-UA"/>
    </w:rPr>
  </w:style>
  <w:style w:type="paragraph" w:styleId="a8">
    <w:name w:val="Subtitle"/>
    <w:basedOn w:val="a4"/>
    <w:next w:val="a5"/>
    <w:qFormat/>
    <w:pPr>
      <w:jc w:val="center"/>
    </w:pPr>
    <w:rPr>
      <w:i/>
      <w:iCs/>
    </w:rPr>
  </w:style>
  <w:style w:type="paragraph" w:styleId="a9">
    <w:name w:val="Body Text Indent"/>
    <w:basedOn w:val="a"/>
    <w:pPr>
      <w:ind w:firstLine="708"/>
      <w:jc w:val="both"/>
    </w:pPr>
    <w:rPr>
      <w:b/>
      <w:bCs/>
      <w:lang w:val="uk-UA"/>
    </w:rPr>
  </w:style>
  <w:style w:type="paragraph" w:customStyle="1" w:styleId="21">
    <w:name w:val="Основной текст с отступом 21"/>
    <w:basedOn w:val="a"/>
    <w:pPr>
      <w:ind w:firstLine="708"/>
      <w:jc w:val="both"/>
    </w:pPr>
    <w:rPr>
      <w:lang w:val="uk-UA"/>
    </w:rPr>
  </w:style>
  <w:style w:type="paragraph" w:styleId="aa">
    <w:name w:val="header"/>
    <w:basedOn w:val="a"/>
    <w:link w:val="ab"/>
    <w:uiPriority w:val="99"/>
    <w:pPr>
      <w:tabs>
        <w:tab w:val="center" w:pos="4677"/>
        <w:tab w:val="right" w:pos="9355"/>
      </w:tabs>
    </w:pPr>
  </w:style>
  <w:style w:type="paragraph" w:customStyle="1" w:styleId="12">
    <w:name w:val="Название объекта1"/>
    <w:basedOn w:val="a"/>
    <w:next w:val="a"/>
    <w:pPr>
      <w:shd w:val="clear" w:color="auto" w:fill="FFFFFF"/>
      <w:spacing w:before="240"/>
      <w:ind w:left="760"/>
    </w:pPr>
    <w:rPr>
      <w:b/>
      <w:bCs/>
      <w:color w:val="000000"/>
      <w:spacing w:val="7"/>
      <w:sz w:val="30"/>
      <w:szCs w:val="30"/>
      <w:lang w:val="uk-UA"/>
    </w:rPr>
  </w:style>
  <w:style w:type="paragraph" w:customStyle="1" w:styleId="Style2">
    <w:name w:val="Style2"/>
    <w:basedOn w:val="a"/>
    <w:pPr>
      <w:widowControl w:val="0"/>
      <w:autoSpaceDE w:val="0"/>
      <w:spacing w:line="322" w:lineRule="exact"/>
      <w:ind w:firstLine="720"/>
      <w:jc w:val="both"/>
    </w:pPr>
  </w:style>
  <w:style w:type="paragraph" w:customStyle="1" w:styleId="Style3">
    <w:name w:val="Style3"/>
    <w:basedOn w:val="a"/>
    <w:pPr>
      <w:widowControl w:val="0"/>
      <w:autoSpaceDE w:val="0"/>
      <w:spacing w:line="322" w:lineRule="exact"/>
      <w:ind w:hanging="1392"/>
    </w:pPr>
  </w:style>
  <w:style w:type="paragraph" w:customStyle="1" w:styleId="Style4">
    <w:name w:val="Style4"/>
    <w:basedOn w:val="a"/>
    <w:pPr>
      <w:widowControl w:val="0"/>
      <w:autoSpaceDE w:val="0"/>
      <w:spacing w:line="321" w:lineRule="exact"/>
      <w:ind w:firstLine="701"/>
      <w:jc w:val="both"/>
    </w:pPr>
  </w:style>
  <w:style w:type="paragraph" w:customStyle="1" w:styleId="Style5">
    <w:name w:val="Style5"/>
    <w:basedOn w:val="a"/>
    <w:pPr>
      <w:widowControl w:val="0"/>
      <w:autoSpaceDE w:val="0"/>
      <w:spacing w:line="317" w:lineRule="exact"/>
      <w:ind w:firstLine="806"/>
    </w:pPr>
  </w:style>
  <w:style w:type="paragraph" w:styleId="ac">
    <w:name w:val="Balloon Text"/>
    <w:basedOn w:val="a"/>
    <w:rPr>
      <w:rFonts w:ascii="Tahoma" w:hAnsi="Tahoma" w:cs="Tahoma"/>
      <w:sz w:val="16"/>
      <w:szCs w:val="16"/>
    </w:rPr>
  </w:style>
  <w:style w:type="paragraph" w:styleId="ad">
    <w:name w:val="footer"/>
    <w:basedOn w:val="a"/>
    <w:link w:val="ae"/>
    <w:uiPriority w:val="99"/>
    <w:pPr>
      <w:tabs>
        <w:tab w:val="center" w:pos="4677"/>
        <w:tab w:val="right" w:pos="9355"/>
      </w:tabs>
    </w:pPr>
    <w:rPr>
      <w:lang w:val="uk-UA"/>
    </w:rPr>
  </w:style>
  <w:style w:type="paragraph" w:styleId="af">
    <w:name w:val="Normal (Web)"/>
    <w:basedOn w:val="a"/>
    <w:uiPriority w:val="99"/>
    <w:pPr>
      <w:spacing w:before="280" w:after="280"/>
    </w:pPr>
  </w:style>
  <w:style w:type="paragraph" w:customStyle="1" w:styleId="af0">
    <w:name w:val="Содержимое врезки"/>
    <w:basedOn w:val="a5"/>
  </w:style>
  <w:style w:type="character" w:customStyle="1" w:styleId="ab">
    <w:name w:val="Верхний колонтитул Знак"/>
    <w:link w:val="aa"/>
    <w:uiPriority w:val="99"/>
    <w:rsid w:val="00EA799E"/>
    <w:rPr>
      <w:sz w:val="24"/>
      <w:szCs w:val="24"/>
      <w:lang w:val="ru-RU" w:eastAsia="ar-SA"/>
    </w:rPr>
  </w:style>
  <w:style w:type="paragraph" w:styleId="HTML">
    <w:name w:val="HTML Preformatted"/>
    <w:basedOn w:val="a"/>
    <w:link w:val="HTML0"/>
    <w:uiPriority w:val="99"/>
    <w:semiHidden/>
    <w:unhideWhenUsed/>
    <w:rsid w:val="00026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uiPriority w:val="99"/>
    <w:semiHidden/>
    <w:rsid w:val="00026751"/>
    <w:rPr>
      <w:rFonts w:ascii="Courier New" w:hAnsi="Courier New" w:cs="Courier New"/>
    </w:rPr>
  </w:style>
  <w:style w:type="character" w:styleId="af1">
    <w:name w:val="Hyperlink"/>
    <w:uiPriority w:val="99"/>
    <w:unhideWhenUsed/>
    <w:rsid w:val="00026751"/>
    <w:rPr>
      <w:color w:val="0000FF"/>
      <w:u w:val="single"/>
    </w:rPr>
  </w:style>
  <w:style w:type="character" w:customStyle="1" w:styleId="rvts0">
    <w:name w:val="rvts0"/>
    <w:rsid w:val="008D46FE"/>
  </w:style>
  <w:style w:type="character" w:customStyle="1" w:styleId="rvts44">
    <w:name w:val="rvts44"/>
    <w:rsid w:val="0099190A"/>
  </w:style>
  <w:style w:type="character" w:customStyle="1" w:styleId="ae">
    <w:name w:val="Нижний колонтитул Знак"/>
    <w:link w:val="ad"/>
    <w:uiPriority w:val="99"/>
    <w:rsid w:val="00B67056"/>
    <w:rPr>
      <w:sz w:val="24"/>
      <w:szCs w:val="24"/>
      <w:lang w:val="uk-UA" w:eastAsia="ar-SA"/>
    </w:rPr>
  </w:style>
  <w:style w:type="paragraph" w:customStyle="1" w:styleId="rtejustify">
    <w:name w:val="rtejustify"/>
    <w:basedOn w:val="a"/>
    <w:rsid w:val="00D479D9"/>
    <w:pPr>
      <w:suppressAutoHyphens w:val="0"/>
      <w:spacing w:before="100" w:beforeAutospacing="1" w:after="100" w:afterAutospacing="1"/>
    </w:pPr>
    <w:rPr>
      <w:lang w:eastAsia="ru-RU"/>
    </w:rPr>
  </w:style>
  <w:style w:type="paragraph" w:customStyle="1" w:styleId="rvps2">
    <w:name w:val="rvps2"/>
    <w:basedOn w:val="a"/>
    <w:rsid w:val="00507B1F"/>
    <w:pPr>
      <w:suppressAutoHyphens w:val="0"/>
      <w:spacing w:before="100" w:beforeAutospacing="1" w:after="100" w:afterAutospacing="1"/>
    </w:pPr>
    <w:rPr>
      <w:lang w:eastAsia="ru-RU"/>
    </w:rPr>
  </w:style>
  <w:style w:type="character" w:customStyle="1" w:styleId="rvts37">
    <w:name w:val="rvts37"/>
    <w:rsid w:val="00507B1F"/>
  </w:style>
  <w:style w:type="paragraph" w:styleId="af2">
    <w:name w:val="No Spacing"/>
    <w:uiPriority w:val="1"/>
    <w:qFormat/>
    <w:rsid w:val="00627F0B"/>
    <w:rPr>
      <w:rFonts w:ascii="Calibri" w:eastAsia="Calibri" w:hAnsi="Calibri"/>
      <w:sz w:val="22"/>
      <w:szCs w:val="22"/>
      <w:lang w:eastAsia="en-US"/>
    </w:rPr>
  </w:style>
  <w:style w:type="paragraph" w:customStyle="1" w:styleId="ps0">
    <w:name w:val="ps0"/>
    <w:basedOn w:val="a"/>
    <w:rsid w:val="00627F0B"/>
    <w:pPr>
      <w:suppressAutoHyphens w:val="0"/>
      <w:spacing w:before="100" w:beforeAutospacing="1" w:after="100" w:afterAutospacing="1"/>
    </w:pPr>
    <w:rPr>
      <w:lang w:val="uk-UA" w:eastAsia="uk-UA"/>
    </w:rPr>
  </w:style>
  <w:style w:type="paragraph" w:styleId="af3">
    <w:name w:val="List Paragraph"/>
    <w:basedOn w:val="a"/>
    <w:uiPriority w:val="34"/>
    <w:qFormat/>
    <w:rsid w:val="00053985"/>
    <w:pPr>
      <w:suppressAutoHyphens w:val="0"/>
      <w:spacing w:after="200" w:line="276" w:lineRule="auto"/>
      <w:ind w:left="720"/>
      <w:contextualSpacing/>
    </w:pPr>
    <w:rPr>
      <w:rFonts w:ascii="Calibri" w:eastAsia="Calibri" w:hAnsi="Calibri"/>
      <w:sz w:val="22"/>
      <w:szCs w:val="22"/>
      <w:lang w:val="uk-UA" w:eastAsia="en-US"/>
    </w:rPr>
  </w:style>
  <w:style w:type="character" w:customStyle="1" w:styleId="20">
    <w:name w:val="Основной текст (2)_"/>
    <w:link w:val="22"/>
    <w:rsid w:val="009008EA"/>
    <w:rPr>
      <w:sz w:val="28"/>
      <w:szCs w:val="28"/>
      <w:shd w:val="clear" w:color="auto" w:fill="FFFFFF"/>
    </w:rPr>
  </w:style>
  <w:style w:type="paragraph" w:customStyle="1" w:styleId="22">
    <w:name w:val="Основной текст (2)"/>
    <w:basedOn w:val="a"/>
    <w:link w:val="20"/>
    <w:rsid w:val="009008EA"/>
    <w:pPr>
      <w:widowControl w:val="0"/>
      <w:shd w:val="clear" w:color="auto" w:fill="FFFFFF"/>
      <w:suppressAutoHyphens w:val="0"/>
      <w:spacing w:before="300" w:after="360" w:line="310" w:lineRule="exact"/>
      <w:jc w:val="both"/>
    </w:pPr>
    <w:rPr>
      <w:sz w:val="28"/>
      <w:szCs w:val="28"/>
      <w:lang w:val="uk-UA" w:eastAsia="uk-UA"/>
    </w:rPr>
  </w:style>
  <w:style w:type="character" w:customStyle="1" w:styleId="30">
    <w:name w:val="Заголовок 3 Знак"/>
    <w:link w:val="3"/>
    <w:uiPriority w:val="9"/>
    <w:semiHidden/>
    <w:rsid w:val="00BA5A5C"/>
    <w:rPr>
      <w:rFonts w:ascii="Calibri Light" w:eastAsia="Times New Roman" w:hAnsi="Calibri Light" w:cs="Times New Roman"/>
      <w:b/>
      <w:bCs/>
      <w:sz w:val="26"/>
      <w:szCs w:val="26"/>
      <w:lang w:val="ru-R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val="ru-RU" w:eastAsia="ar-SA"/>
    </w:rPr>
  </w:style>
  <w:style w:type="paragraph" w:styleId="2">
    <w:name w:val="heading 2"/>
    <w:basedOn w:val="a"/>
    <w:next w:val="a"/>
    <w:qFormat/>
    <w:pPr>
      <w:keepNext/>
      <w:numPr>
        <w:ilvl w:val="1"/>
        <w:numId w:val="1"/>
      </w:numPr>
      <w:ind w:left="0" w:firstLine="708"/>
      <w:jc w:val="both"/>
      <w:outlineLvl w:val="1"/>
    </w:pPr>
    <w:rPr>
      <w:b/>
      <w:bCs/>
      <w:lang w:val="uk-UA"/>
    </w:rPr>
  </w:style>
  <w:style w:type="paragraph" w:styleId="3">
    <w:name w:val="heading 3"/>
    <w:basedOn w:val="a"/>
    <w:next w:val="a"/>
    <w:link w:val="30"/>
    <w:uiPriority w:val="9"/>
    <w:semiHidden/>
    <w:unhideWhenUsed/>
    <w:qFormat/>
    <w:rsid w:val="00BA5A5C"/>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2z0">
    <w:name w:val="WW8Num2z0"/>
    <w:rPr>
      <w:b w:val="0"/>
      <w:u w:val="none"/>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8Num4z0">
    <w:name w:val="WW8Num4z0"/>
    <w:rPr>
      <w:b w:val="0"/>
      <w:u w:val="none"/>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10z1">
    <w:name w:val="WW8Num10z1"/>
    <w:rPr>
      <w:rFonts w:ascii="Times New Roman" w:eastAsia="Times New Roman" w:hAnsi="Times New Roman" w:cs="Times New Roman"/>
    </w:rPr>
  </w:style>
  <w:style w:type="character" w:customStyle="1" w:styleId="WW8Num11z0">
    <w:name w:val="WW8Num11z0"/>
    <w:rPr>
      <w:rFonts w:ascii="Times New Roman" w:hAnsi="Times New Roman" w:cs="Times New Roman"/>
    </w:rPr>
  </w:style>
  <w:style w:type="character" w:customStyle="1" w:styleId="WW8NumSt3z0">
    <w:name w:val="WW8NumSt3z0"/>
    <w:rPr>
      <w:rFonts w:ascii="Times New Roman" w:hAnsi="Times New Roman" w:cs="Times New Roman"/>
    </w:rPr>
  </w:style>
  <w:style w:type="character" w:customStyle="1" w:styleId="1">
    <w:name w:val="Основной шрифт абзаца1"/>
  </w:style>
  <w:style w:type="character" w:styleId="a3">
    <w:name w:val="page number"/>
    <w:basedOn w:val="1"/>
  </w:style>
  <w:style w:type="character" w:customStyle="1" w:styleId="FontStyle23">
    <w:name w:val="Font Style23"/>
    <w:rPr>
      <w:rFonts w:ascii="Cambria" w:hAnsi="Cambria" w:cs="Cambria"/>
      <w:spacing w:val="-20"/>
      <w:sz w:val="28"/>
      <w:szCs w:val="28"/>
    </w:rPr>
  </w:style>
  <w:style w:type="character" w:customStyle="1" w:styleId="FontStyle11">
    <w:name w:val="Font Style11"/>
    <w:rPr>
      <w:rFonts w:ascii="Times New Roman" w:hAnsi="Times New Roman" w:cs="Times New Roman"/>
      <w:b/>
      <w:bCs/>
      <w:sz w:val="26"/>
      <w:szCs w:val="26"/>
    </w:rPr>
  </w:style>
  <w:style w:type="character" w:customStyle="1" w:styleId="FontStyle12">
    <w:name w:val="Font Style12"/>
    <w:rPr>
      <w:rFonts w:ascii="Times New Roman" w:hAnsi="Times New Roman" w:cs="Times New Roman"/>
      <w:sz w:val="26"/>
      <w:szCs w:val="26"/>
    </w:rPr>
  </w:style>
  <w:style w:type="paragraph" w:customStyle="1" w:styleId="a4">
    <w:name w:val="Заголовок"/>
    <w:basedOn w:val="a"/>
    <w:next w:val="a5"/>
    <w:pPr>
      <w:keepNext/>
      <w:spacing w:before="240" w:after="120"/>
    </w:pPr>
    <w:rPr>
      <w:rFonts w:ascii="Arial" w:eastAsia="Lucida Sans Unicode" w:hAnsi="Arial" w:cs="Mangal"/>
      <w:sz w:val="28"/>
      <w:szCs w:val="28"/>
    </w:rPr>
  </w:style>
  <w:style w:type="paragraph" w:styleId="a5">
    <w:name w:val="Body Text"/>
    <w:basedOn w:val="a"/>
    <w:pPr>
      <w:spacing w:after="120"/>
    </w:pPr>
  </w:style>
  <w:style w:type="paragraph" w:styleId="a6">
    <w:name w:val="List"/>
    <w:basedOn w:val="a5"/>
    <w:rPr>
      <w:rFonts w:ascii="Arial" w:hAnsi="Arial" w:cs="Mangal"/>
    </w:rPr>
  </w:style>
  <w:style w:type="paragraph" w:customStyle="1" w:styleId="10">
    <w:name w:val="Название1"/>
    <w:basedOn w:val="a"/>
    <w:pPr>
      <w:suppressLineNumbers/>
      <w:spacing w:before="120" w:after="120"/>
    </w:pPr>
    <w:rPr>
      <w:rFonts w:ascii="Arial" w:hAnsi="Arial" w:cs="Mangal"/>
      <w:i/>
      <w:iCs/>
      <w:sz w:val="20"/>
    </w:rPr>
  </w:style>
  <w:style w:type="paragraph" w:customStyle="1" w:styleId="11">
    <w:name w:val="Указатель1"/>
    <w:basedOn w:val="a"/>
    <w:pPr>
      <w:suppressLineNumbers/>
    </w:pPr>
    <w:rPr>
      <w:rFonts w:ascii="Arial" w:hAnsi="Arial" w:cs="Mangal"/>
    </w:rPr>
  </w:style>
  <w:style w:type="paragraph" w:styleId="a7">
    <w:name w:val="Title"/>
    <w:basedOn w:val="a"/>
    <w:next w:val="a8"/>
    <w:qFormat/>
    <w:pPr>
      <w:jc w:val="center"/>
    </w:pPr>
    <w:rPr>
      <w:b/>
      <w:bCs/>
      <w:lang w:val="uk-UA"/>
    </w:rPr>
  </w:style>
  <w:style w:type="paragraph" w:styleId="a8">
    <w:name w:val="Subtitle"/>
    <w:basedOn w:val="a4"/>
    <w:next w:val="a5"/>
    <w:qFormat/>
    <w:pPr>
      <w:jc w:val="center"/>
    </w:pPr>
    <w:rPr>
      <w:i/>
      <w:iCs/>
    </w:rPr>
  </w:style>
  <w:style w:type="paragraph" w:styleId="a9">
    <w:name w:val="Body Text Indent"/>
    <w:basedOn w:val="a"/>
    <w:pPr>
      <w:ind w:firstLine="708"/>
      <w:jc w:val="both"/>
    </w:pPr>
    <w:rPr>
      <w:b/>
      <w:bCs/>
      <w:lang w:val="uk-UA"/>
    </w:rPr>
  </w:style>
  <w:style w:type="paragraph" w:customStyle="1" w:styleId="21">
    <w:name w:val="Основной текст с отступом 21"/>
    <w:basedOn w:val="a"/>
    <w:pPr>
      <w:ind w:firstLine="708"/>
      <w:jc w:val="both"/>
    </w:pPr>
    <w:rPr>
      <w:lang w:val="uk-UA"/>
    </w:rPr>
  </w:style>
  <w:style w:type="paragraph" w:styleId="aa">
    <w:name w:val="header"/>
    <w:basedOn w:val="a"/>
    <w:link w:val="ab"/>
    <w:uiPriority w:val="99"/>
    <w:pPr>
      <w:tabs>
        <w:tab w:val="center" w:pos="4677"/>
        <w:tab w:val="right" w:pos="9355"/>
      </w:tabs>
    </w:pPr>
  </w:style>
  <w:style w:type="paragraph" w:customStyle="1" w:styleId="12">
    <w:name w:val="Название объекта1"/>
    <w:basedOn w:val="a"/>
    <w:next w:val="a"/>
    <w:pPr>
      <w:shd w:val="clear" w:color="auto" w:fill="FFFFFF"/>
      <w:spacing w:before="240"/>
      <w:ind w:left="760"/>
    </w:pPr>
    <w:rPr>
      <w:b/>
      <w:bCs/>
      <w:color w:val="000000"/>
      <w:spacing w:val="7"/>
      <w:sz w:val="30"/>
      <w:szCs w:val="30"/>
      <w:lang w:val="uk-UA"/>
    </w:rPr>
  </w:style>
  <w:style w:type="paragraph" w:customStyle="1" w:styleId="Style2">
    <w:name w:val="Style2"/>
    <w:basedOn w:val="a"/>
    <w:pPr>
      <w:widowControl w:val="0"/>
      <w:autoSpaceDE w:val="0"/>
      <w:spacing w:line="322" w:lineRule="exact"/>
      <w:ind w:firstLine="720"/>
      <w:jc w:val="both"/>
    </w:pPr>
  </w:style>
  <w:style w:type="paragraph" w:customStyle="1" w:styleId="Style3">
    <w:name w:val="Style3"/>
    <w:basedOn w:val="a"/>
    <w:pPr>
      <w:widowControl w:val="0"/>
      <w:autoSpaceDE w:val="0"/>
      <w:spacing w:line="322" w:lineRule="exact"/>
      <w:ind w:hanging="1392"/>
    </w:pPr>
  </w:style>
  <w:style w:type="paragraph" w:customStyle="1" w:styleId="Style4">
    <w:name w:val="Style4"/>
    <w:basedOn w:val="a"/>
    <w:pPr>
      <w:widowControl w:val="0"/>
      <w:autoSpaceDE w:val="0"/>
      <w:spacing w:line="321" w:lineRule="exact"/>
      <w:ind w:firstLine="701"/>
      <w:jc w:val="both"/>
    </w:pPr>
  </w:style>
  <w:style w:type="paragraph" w:customStyle="1" w:styleId="Style5">
    <w:name w:val="Style5"/>
    <w:basedOn w:val="a"/>
    <w:pPr>
      <w:widowControl w:val="0"/>
      <w:autoSpaceDE w:val="0"/>
      <w:spacing w:line="317" w:lineRule="exact"/>
      <w:ind w:firstLine="806"/>
    </w:pPr>
  </w:style>
  <w:style w:type="paragraph" w:styleId="ac">
    <w:name w:val="Balloon Text"/>
    <w:basedOn w:val="a"/>
    <w:rPr>
      <w:rFonts w:ascii="Tahoma" w:hAnsi="Tahoma" w:cs="Tahoma"/>
      <w:sz w:val="16"/>
      <w:szCs w:val="16"/>
    </w:rPr>
  </w:style>
  <w:style w:type="paragraph" w:styleId="ad">
    <w:name w:val="footer"/>
    <w:basedOn w:val="a"/>
    <w:link w:val="ae"/>
    <w:uiPriority w:val="99"/>
    <w:pPr>
      <w:tabs>
        <w:tab w:val="center" w:pos="4677"/>
        <w:tab w:val="right" w:pos="9355"/>
      </w:tabs>
    </w:pPr>
    <w:rPr>
      <w:lang w:val="uk-UA"/>
    </w:rPr>
  </w:style>
  <w:style w:type="paragraph" w:styleId="af">
    <w:name w:val="Normal (Web)"/>
    <w:basedOn w:val="a"/>
    <w:uiPriority w:val="99"/>
    <w:pPr>
      <w:spacing w:before="280" w:after="280"/>
    </w:pPr>
  </w:style>
  <w:style w:type="paragraph" w:customStyle="1" w:styleId="af0">
    <w:name w:val="Содержимое врезки"/>
    <w:basedOn w:val="a5"/>
  </w:style>
  <w:style w:type="character" w:customStyle="1" w:styleId="ab">
    <w:name w:val="Верхний колонтитул Знак"/>
    <w:link w:val="aa"/>
    <w:uiPriority w:val="99"/>
    <w:rsid w:val="00EA799E"/>
    <w:rPr>
      <w:sz w:val="24"/>
      <w:szCs w:val="24"/>
      <w:lang w:val="ru-RU" w:eastAsia="ar-SA"/>
    </w:rPr>
  </w:style>
  <w:style w:type="paragraph" w:styleId="HTML">
    <w:name w:val="HTML Preformatted"/>
    <w:basedOn w:val="a"/>
    <w:link w:val="HTML0"/>
    <w:uiPriority w:val="99"/>
    <w:semiHidden/>
    <w:unhideWhenUsed/>
    <w:rsid w:val="00026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uiPriority w:val="99"/>
    <w:semiHidden/>
    <w:rsid w:val="00026751"/>
    <w:rPr>
      <w:rFonts w:ascii="Courier New" w:hAnsi="Courier New" w:cs="Courier New"/>
    </w:rPr>
  </w:style>
  <w:style w:type="character" w:styleId="af1">
    <w:name w:val="Hyperlink"/>
    <w:uiPriority w:val="99"/>
    <w:unhideWhenUsed/>
    <w:rsid w:val="00026751"/>
    <w:rPr>
      <w:color w:val="0000FF"/>
      <w:u w:val="single"/>
    </w:rPr>
  </w:style>
  <w:style w:type="character" w:customStyle="1" w:styleId="rvts0">
    <w:name w:val="rvts0"/>
    <w:rsid w:val="008D46FE"/>
  </w:style>
  <w:style w:type="character" w:customStyle="1" w:styleId="rvts44">
    <w:name w:val="rvts44"/>
    <w:rsid w:val="0099190A"/>
  </w:style>
  <w:style w:type="character" w:customStyle="1" w:styleId="ae">
    <w:name w:val="Нижний колонтитул Знак"/>
    <w:link w:val="ad"/>
    <w:uiPriority w:val="99"/>
    <w:rsid w:val="00B67056"/>
    <w:rPr>
      <w:sz w:val="24"/>
      <w:szCs w:val="24"/>
      <w:lang w:val="uk-UA" w:eastAsia="ar-SA"/>
    </w:rPr>
  </w:style>
  <w:style w:type="paragraph" w:customStyle="1" w:styleId="rtejustify">
    <w:name w:val="rtejustify"/>
    <w:basedOn w:val="a"/>
    <w:rsid w:val="00D479D9"/>
    <w:pPr>
      <w:suppressAutoHyphens w:val="0"/>
      <w:spacing w:before="100" w:beforeAutospacing="1" w:after="100" w:afterAutospacing="1"/>
    </w:pPr>
    <w:rPr>
      <w:lang w:eastAsia="ru-RU"/>
    </w:rPr>
  </w:style>
  <w:style w:type="paragraph" w:customStyle="1" w:styleId="rvps2">
    <w:name w:val="rvps2"/>
    <w:basedOn w:val="a"/>
    <w:rsid w:val="00507B1F"/>
    <w:pPr>
      <w:suppressAutoHyphens w:val="0"/>
      <w:spacing w:before="100" w:beforeAutospacing="1" w:after="100" w:afterAutospacing="1"/>
    </w:pPr>
    <w:rPr>
      <w:lang w:eastAsia="ru-RU"/>
    </w:rPr>
  </w:style>
  <w:style w:type="character" w:customStyle="1" w:styleId="rvts37">
    <w:name w:val="rvts37"/>
    <w:rsid w:val="00507B1F"/>
  </w:style>
  <w:style w:type="paragraph" w:styleId="af2">
    <w:name w:val="No Spacing"/>
    <w:uiPriority w:val="1"/>
    <w:qFormat/>
    <w:rsid w:val="00627F0B"/>
    <w:rPr>
      <w:rFonts w:ascii="Calibri" w:eastAsia="Calibri" w:hAnsi="Calibri"/>
      <w:sz w:val="22"/>
      <w:szCs w:val="22"/>
      <w:lang w:eastAsia="en-US"/>
    </w:rPr>
  </w:style>
  <w:style w:type="paragraph" w:customStyle="1" w:styleId="ps0">
    <w:name w:val="ps0"/>
    <w:basedOn w:val="a"/>
    <w:rsid w:val="00627F0B"/>
    <w:pPr>
      <w:suppressAutoHyphens w:val="0"/>
      <w:spacing w:before="100" w:beforeAutospacing="1" w:after="100" w:afterAutospacing="1"/>
    </w:pPr>
    <w:rPr>
      <w:lang w:val="uk-UA" w:eastAsia="uk-UA"/>
    </w:rPr>
  </w:style>
  <w:style w:type="paragraph" w:styleId="af3">
    <w:name w:val="List Paragraph"/>
    <w:basedOn w:val="a"/>
    <w:uiPriority w:val="34"/>
    <w:qFormat/>
    <w:rsid w:val="00053985"/>
    <w:pPr>
      <w:suppressAutoHyphens w:val="0"/>
      <w:spacing w:after="200" w:line="276" w:lineRule="auto"/>
      <w:ind w:left="720"/>
      <w:contextualSpacing/>
    </w:pPr>
    <w:rPr>
      <w:rFonts w:ascii="Calibri" w:eastAsia="Calibri" w:hAnsi="Calibri"/>
      <w:sz w:val="22"/>
      <w:szCs w:val="22"/>
      <w:lang w:val="uk-UA" w:eastAsia="en-US"/>
    </w:rPr>
  </w:style>
  <w:style w:type="character" w:customStyle="1" w:styleId="20">
    <w:name w:val="Основной текст (2)_"/>
    <w:link w:val="22"/>
    <w:rsid w:val="009008EA"/>
    <w:rPr>
      <w:sz w:val="28"/>
      <w:szCs w:val="28"/>
      <w:shd w:val="clear" w:color="auto" w:fill="FFFFFF"/>
    </w:rPr>
  </w:style>
  <w:style w:type="paragraph" w:customStyle="1" w:styleId="22">
    <w:name w:val="Основной текст (2)"/>
    <w:basedOn w:val="a"/>
    <w:link w:val="20"/>
    <w:rsid w:val="009008EA"/>
    <w:pPr>
      <w:widowControl w:val="0"/>
      <w:shd w:val="clear" w:color="auto" w:fill="FFFFFF"/>
      <w:suppressAutoHyphens w:val="0"/>
      <w:spacing w:before="300" w:after="360" w:line="310" w:lineRule="exact"/>
      <w:jc w:val="both"/>
    </w:pPr>
    <w:rPr>
      <w:sz w:val="28"/>
      <w:szCs w:val="28"/>
      <w:lang w:val="uk-UA" w:eastAsia="uk-UA"/>
    </w:rPr>
  </w:style>
  <w:style w:type="character" w:customStyle="1" w:styleId="30">
    <w:name w:val="Заголовок 3 Знак"/>
    <w:link w:val="3"/>
    <w:uiPriority w:val="9"/>
    <w:semiHidden/>
    <w:rsid w:val="00BA5A5C"/>
    <w:rPr>
      <w:rFonts w:ascii="Calibri Light" w:eastAsia="Times New Roman" w:hAnsi="Calibri Light" w:cs="Times New Roman"/>
      <w:b/>
      <w:bCs/>
      <w:sz w:val="26"/>
      <w:szCs w:val="26"/>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761037">
      <w:bodyDiv w:val="1"/>
      <w:marLeft w:val="0"/>
      <w:marRight w:val="0"/>
      <w:marTop w:val="0"/>
      <w:marBottom w:val="0"/>
      <w:divBdr>
        <w:top w:val="none" w:sz="0" w:space="0" w:color="auto"/>
        <w:left w:val="none" w:sz="0" w:space="0" w:color="auto"/>
        <w:bottom w:val="none" w:sz="0" w:space="0" w:color="auto"/>
        <w:right w:val="none" w:sz="0" w:space="0" w:color="auto"/>
      </w:divBdr>
    </w:div>
    <w:div w:id="800150067">
      <w:bodyDiv w:val="1"/>
      <w:marLeft w:val="0"/>
      <w:marRight w:val="0"/>
      <w:marTop w:val="0"/>
      <w:marBottom w:val="0"/>
      <w:divBdr>
        <w:top w:val="none" w:sz="0" w:space="0" w:color="auto"/>
        <w:left w:val="none" w:sz="0" w:space="0" w:color="auto"/>
        <w:bottom w:val="none" w:sz="0" w:space="0" w:color="auto"/>
        <w:right w:val="none" w:sz="0" w:space="0" w:color="auto"/>
      </w:divBdr>
    </w:div>
    <w:div w:id="806360427">
      <w:bodyDiv w:val="1"/>
      <w:marLeft w:val="0"/>
      <w:marRight w:val="0"/>
      <w:marTop w:val="0"/>
      <w:marBottom w:val="0"/>
      <w:divBdr>
        <w:top w:val="none" w:sz="0" w:space="0" w:color="auto"/>
        <w:left w:val="none" w:sz="0" w:space="0" w:color="auto"/>
        <w:bottom w:val="none" w:sz="0" w:space="0" w:color="auto"/>
        <w:right w:val="none" w:sz="0" w:space="0" w:color="auto"/>
      </w:divBdr>
    </w:div>
    <w:div w:id="1087190433">
      <w:bodyDiv w:val="1"/>
      <w:marLeft w:val="0"/>
      <w:marRight w:val="0"/>
      <w:marTop w:val="0"/>
      <w:marBottom w:val="0"/>
      <w:divBdr>
        <w:top w:val="none" w:sz="0" w:space="0" w:color="auto"/>
        <w:left w:val="none" w:sz="0" w:space="0" w:color="auto"/>
        <w:bottom w:val="none" w:sz="0" w:space="0" w:color="auto"/>
        <w:right w:val="none" w:sz="0" w:space="0" w:color="auto"/>
      </w:divBdr>
    </w:div>
    <w:div w:id="1192765159">
      <w:bodyDiv w:val="1"/>
      <w:marLeft w:val="0"/>
      <w:marRight w:val="0"/>
      <w:marTop w:val="0"/>
      <w:marBottom w:val="0"/>
      <w:divBdr>
        <w:top w:val="none" w:sz="0" w:space="0" w:color="auto"/>
        <w:left w:val="none" w:sz="0" w:space="0" w:color="auto"/>
        <w:bottom w:val="none" w:sz="0" w:space="0" w:color="auto"/>
        <w:right w:val="none" w:sz="0" w:space="0" w:color="auto"/>
      </w:divBdr>
    </w:div>
    <w:div w:id="1281767669">
      <w:bodyDiv w:val="1"/>
      <w:marLeft w:val="0"/>
      <w:marRight w:val="0"/>
      <w:marTop w:val="0"/>
      <w:marBottom w:val="0"/>
      <w:divBdr>
        <w:top w:val="none" w:sz="0" w:space="0" w:color="auto"/>
        <w:left w:val="none" w:sz="0" w:space="0" w:color="auto"/>
        <w:bottom w:val="none" w:sz="0" w:space="0" w:color="auto"/>
        <w:right w:val="none" w:sz="0" w:space="0" w:color="auto"/>
      </w:divBdr>
    </w:div>
    <w:div w:id="1321538877">
      <w:bodyDiv w:val="1"/>
      <w:marLeft w:val="0"/>
      <w:marRight w:val="0"/>
      <w:marTop w:val="0"/>
      <w:marBottom w:val="0"/>
      <w:divBdr>
        <w:top w:val="none" w:sz="0" w:space="0" w:color="auto"/>
        <w:left w:val="none" w:sz="0" w:space="0" w:color="auto"/>
        <w:bottom w:val="none" w:sz="0" w:space="0" w:color="auto"/>
        <w:right w:val="none" w:sz="0" w:space="0" w:color="auto"/>
      </w:divBdr>
    </w:div>
    <w:div w:id="1385789210">
      <w:bodyDiv w:val="1"/>
      <w:marLeft w:val="0"/>
      <w:marRight w:val="0"/>
      <w:marTop w:val="0"/>
      <w:marBottom w:val="0"/>
      <w:divBdr>
        <w:top w:val="none" w:sz="0" w:space="0" w:color="auto"/>
        <w:left w:val="none" w:sz="0" w:space="0" w:color="auto"/>
        <w:bottom w:val="none" w:sz="0" w:space="0" w:color="auto"/>
        <w:right w:val="none" w:sz="0" w:space="0" w:color="auto"/>
      </w:divBdr>
    </w:div>
    <w:div w:id="1543638868">
      <w:bodyDiv w:val="1"/>
      <w:marLeft w:val="0"/>
      <w:marRight w:val="0"/>
      <w:marTop w:val="0"/>
      <w:marBottom w:val="0"/>
      <w:divBdr>
        <w:top w:val="none" w:sz="0" w:space="0" w:color="auto"/>
        <w:left w:val="none" w:sz="0" w:space="0" w:color="auto"/>
        <w:bottom w:val="none" w:sz="0" w:space="0" w:color="auto"/>
        <w:right w:val="none" w:sz="0" w:space="0" w:color="auto"/>
      </w:divBdr>
    </w:div>
    <w:div w:id="1576865874">
      <w:bodyDiv w:val="1"/>
      <w:marLeft w:val="0"/>
      <w:marRight w:val="0"/>
      <w:marTop w:val="0"/>
      <w:marBottom w:val="0"/>
      <w:divBdr>
        <w:top w:val="none" w:sz="0" w:space="0" w:color="auto"/>
        <w:left w:val="none" w:sz="0" w:space="0" w:color="auto"/>
        <w:bottom w:val="none" w:sz="0" w:space="0" w:color="auto"/>
        <w:right w:val="none" w:sz="0" w:space="0" w:color="auto"/>
      </w:divBdr>
    </w:div>
    <w:div w:id="1777865725">
      <w:bodyDiv w:val="1"/>
      <w:marLeft w:val="0"/>
      <w:marRight w:val="0"/>
      <w:marTop w:val="0"/>
      <w:marBottom w:val="0"/>
      <w:divBdr>
        <w:top w:val="none" w:sz="0" w:space="0" w:color="auto"/>
        <w:left w:val="none" w:sz="0" w:space="0" w:color="auto"/>
        <w:bottom w:val="none" w:sz="0" w:space="0" w:color="auto"/>
        <w:right w:val="none" w:sz="0" w:space="0" w:color="auto"/>
      </w:divBdr>
    </w:div>
    <w:div w:id="187992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k.wikipedia.org/wiki/%D0%92%D1%96%D0%B9%D0%BD%D0%B0_%D0%BD%D0%B0_%D1%81%D1%85%D0%BE%D0%B4%D1%96_%D0%A3%D0%BA%D1%80%D0%B0%D1%97%D0%BD%D0%B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arch.ligazakon.ua/l_doc2.nsf/link1/an_2802/ed_2018_04_29/pravo1/KD0005.html?pravo=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arch.ligazakon.ua/l_doc2.nsf/link1/an_2802/ed_2018_04_29/pravo1/KD0005.html?pravo=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3A79D-6CBA-49D5-AFD5-AA3F4BABF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23038</Words>
  <Characters>13132</Characters>
  <Application>Microsoft Office Word</Application>
  <DocSecurity>0</DocSecurity>
  <Lines>109</Lines>
  <Paragraphs>72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vkks</Company>
  <LinksUpToDate>false</LinksUpToDate>
  <CharactersWithSpaces>36098</CharactersWithSpaces>
  <SharedDoc>false</SharedDoc>
  <HLinks>
    <vt:vector size="18" baseType="variant">
      <vt:variant>
        <vt:i4>524331</vt:i4>
      </vt:variant>
      <vt:variant>
        <vt:i4>6</vt:i4>
      </vt:variant>
      <vt:variant>
        <vt:i4>0</vt:i4>
      </vt:variant>
      <vt:variant>
        <vt:i4>5</vt:i4>
      </vt:variant>
      <vt:variant>
        <vt:lpwstr>https://uk.wikipedia.org/wiki/%D0%92%D1%96%D0%B9%D0%BD%D0%B0_%D0%BD%D0%B0_%D1%81%D1%85%D0%BE%D0%B4%D1%96_%D0%A3%D0%BA%D1%80%D0%B0%D1%97%D0%BD%D0%B8</vt:lpwstr>
      </vt:variant>
      <vt:variant>
        <vt:lpwstr/>
      </vt:variant>
      <vt:variant>
        <vt:i4>7733248</vt:i4>
      </vt:variant>
      <vt:variant>
        <vt:i4>3</vt:i4>
      </vt:variant>
      <vt:variant>
        <vt:i4>0</vt:i4>
      </vt:variant>
      <vt:variant>
        <vt:i4>5</vt:i4>
      </vt:variant>
      <vt:variant>
        <vt:lpwstr>http://search.ligazakon.ua/l_doc2.nsf/link1/an_2802/ed_2018_04_29/pravo1/KD0005.html?pravo=1</vt:lpwstr>
      </vt:variant>
      <vt:variant>
        <vt:lpwstr>2802</vt:lpwstr>
      </vt:variant>
      <vt:variant>
        <vt:i4>7733248</vt:i4>
      </vt:variant>
      <vt:variant>
        <vt:i4>0</vt:i4>
      </vt:variant>
      <vt:variant>
        <vt:i4>0</vt:i4>
      </vt:variant>
      <vt:variant>
        <vt:i4>5</vt:i4>
      </vt:variant>
      <vt:variant>
        <vt:lpwstr>http://search.ligazakon.ua/l_doc2.nsf/link1/an_2802/ed_2018_04_29/pravo1/KD0005.html?pravo=1</vt:lpwstr>
      </vt:variant>
      <vt:variant>
        <vt:lpwstr>2802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Кідіна Наталя Володимирівна</dc:creator>
  <cp:lastModifiedBy>Власенко Наталія Євгеніївна</cp:lastModifiedBy>
  <cp:revision>6</cp:revision>
  <cp:lastPrinted>2023-12-08T13:07:00Z</cp:lastPrinted>
  <dcterms:created xsi:type="dcterms:W3CDTF">2023-12-25T07:24:00Z</dcterms:created>
  <dcterms:modified xsi:type="dcterms:W3CDTF">2024-01-05T14:25:00Z</dcterms:modified>
</cp:coreProperties>
</file>