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EF2" w:rsidRPr="00F40A15" w:rsidRDefault="00B519D9" w:rsidP="00363EF2">
      <w:pPr>
        <w:spacing w:after="0" w:line="240" w:lineRule="auto"/>
        <w:jc w:val="center"/>
        <w:rPr>
          <w:rFonts w:ascii="Times New Roman" w:eastAsia="Times New Roman" w:hAnsi="Times New Roman" w:cs="Times New Roman"/>
          <w:sz w:val="24"/>
          <w:szCs w:val="24"/>
          <w:lang w:eastAsia="ru-RU"/>
        </w:rPr>
      </w:pPr>
      <w:r w:rsidRPr="00F40A15">
        <w:rPr>
          <w:rFonts w:ascii="Times New Roman" w:eastAsia="Times New Roman" w:hAnsi="Times New Roman" w:cs="Times New Roman"/>
          <w:noProof/>
          <w:kern w:val="2"/>
          <w:sz w:val="24"/>
          <w:szCs w:val="24"/>
          <w:lang w:eastAsia="uk-UA"/>
        </w:rPr>
        <w:drawing>
          <wp:inline distT="0" distB="0" distL="0" distR="0" wp14:anchorId="6C2BDEFE" wp14:editId="6A16B3A0">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B519D9" w:rsidRPr="00F40A15" w:rsidRDefault="00B519D9" w:rsidP="00B519D9">
      <w:pPr>
        <w:spacing w:after="0" w:line="240" w:lineRule="auto"/>
        <w:rPr>
          <w:rFonts w:ascii="Times New Roman" w:eastAsia="Times New Roman" w:hAnsi="Times New Roman" w:cs="Times New Roman"/>
          <w:sz w:val="24"/>
          <w:szCs w:val="24"/>
          <w:lang w:eastAsia="ru-RU"/>
        </w:rPr>
      </w:pPr>
    </w:p>
    <w:p w:rsidR="00B519D9" w:rsidRPr="00F40A15" w:rsidRDefault="00B519D9" w:rsidP="00B519D9">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r w:rsidRPr="00F40A15">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B519D9" w:rsidRPr="00F40A15" w:rsidRDefault="00B519D9" w:rsidP="00285298">
      <w:pPr>
        <w:spacing w:after="0" w:line="240" w:lineRule="exact"/>
        <w:jc w:val="center"/>
        <w:rPr>
          <w:rFonts w:ascii="Times New Roman" w:eastAsia="Times New Roman" w:hAnsi="Times New Roman" w:cs="Times New Roman"/>
          <w:bCs/>
          <w:sz w:val="24"/>
          <w:szCs w:val="24"/>
          <w:lang w:eastAsia="ru-RU"/>
        </w:rPr>
      </w:pPr>
    </w:p>
    <w:p w:rsidR="00B519D9" w:rsidRPr="00F40A15" w:rsidRDefault="00B519D9" w:rsidP="00285298">
      <w:pPr>
        <w:spacing w:after="0" w:line="240" w:lineRule="exact"/>
        <w:jc w:val="center"/>
        <w:rPr>
          <w:rFonts w:ascii="Times New Roman" w:eastAsia="Times New Roman" w:hAnsi="Times New Roman" w:cs="Times New Roman"/>
          <w:sz w:val="26"/>
          <w:szCs w:val="26"/>
          <w:lang w:eastAsia="ru-RU"/>
        </w:rPr>
      </w:pPr>
    </w:p>
    <w:p w:rsidR="00B519D9" w:rsidRPr="00F40A15" w:rsidRDefault="00034E84" w:rsidP="00B519D9">
      <w:pPr>
        <w:spacing w:after="0" w:line="240" w:lineRule="auto"/>
        <w:rPr>
          <w:rFonts w:ascii="Times New Roman" w:eastAsia="Times New Roman" w:hAnsi="Times New Roman" w:cs="Times New Roman"/>
          <w:sz w:val="26"/>
          <w:szCs w:val="26"/>
          <w:lang w:eastAsia="ru-RU"/>
        </w:rPr>
      </w:pPr>
      <w:r w:rsidRPr="00F40A15">
        <w:rPr>
          <w:rFonts w:ascii="Times New Roman" w:eastAsia="Times New Roman" w:hAnsi="Times New Roman" w:cs="Times New Roman"/>
          <w:sz w:val="26"/>
          <w:szCs w:val="26"/>
          <w:lang w:eastAsia="ru-RU"/>
        </w:rPr>
        <w:t>21 грудня 2023 року</w:t>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t xml:space="preserve"> </w:t>
      </w:r>
      <w:r w:rsidR="00B519D9" w:rsidRPr="00F40A15">
        <w:rPr>
          <w:rFonts w:ascii="Times New Roman" w:eastAsia="Times New Roman" w:hAnsi="Times New Roman" w:cs="Times New Roman"/>
          <w:sz w:val="26"/>
          <w:szCs w:val="26"/>
          <w:lang w:eastAsia="ru-RU"/>
        </w:rPr>
        <w:t>м. Київ</w:t>
      </w:r>
    </w:p>
    <w:p w:rsidR="00B519D9" w:rsidRPr="00F40A15" w:rsidRDefault="00B519D9" w:rsidP="00285298">
      <w:pPr>
        <w:spacing w:after="0" w:line="240" w:lineRule="exact"/>
        <w:rPr>
          <w:rFonts w:ascii="Times New Roman" w:eastAsia="Times New Roman" w:hAnsi="Times New Roman" w:cs="Times New Roman"/>
          <w:sz w:val="26"/>
          <w:szCs w:val="26"/>
          <w:lang w:eastAsia="ru-RU"/>
        </w:rPr>
      </w:pPr>
    </w:p>
    <w:p w:rsidR="00B519D9" w:rsidRPr="00F40A15" w:rsidRDefault="00B519D9" w:rsidP="00B519D9">
      <w:pPr>
        <w:spacing w:after="0" w:line="240" w:lineRule="auto"/>
        <w:jc w:val="center"/>
        <w:rPr>
          <w:rFonts w:ascii="Times New Roman" w:eastAsia="Times New Roman" w:hAnsi="Times New Roman" w:cs="Times New Roman"/>
          <w:bCs/>
          <w:sz w:val="26"/>
          <w:szCs w:val="26"/>
          <w:u w:val="single"/>
          <w:lang w:eastAsia="ru-RU"/>
        </w:rPr>
      </w:pPr>
      <w:r w:rsidRPr="00F40A15">
        <w:rPr>
          <w:rFonts w:ascii="Times New Roman" w:eastAsia="Times New Roman" w:hAnsi="Times New Roman" w:cs="Times New Roman"/>
          <w:bCs/>
          <w:sz w:val="26"/>
          <w:szCs w:val="26"/>
          <w:lang w:eastAsia="ru-RU"/>
        </w:rPr>
        <w:t xml:space="preserve">Р І Ш Е Н </w:t>
      </w:r>
      <w:proofErr w:type="spellStart"/>
      <w:r w:rsidRPr="00F40A15">
        <w:rPr>
          <w:rFonts w:ascii="Times New Roman" w:eastAsia="Times New Roman" w:hAnsi="Times New Roman" w:cs="Times New Roman"/>
          <w:bCs/>
          <w:sz w:val="26"/>
          <w:szCs w:val="26"/>
          <w:lang w:eastAsia="ru-RU"/>
        </w:rPr>
        <w:t>Н</w:t>
      </w:r>
      <w:proofErr w:type="spellEnd"/>
      <w:r w:rsidRPr="00F40A15">
        <w:rPr>
          <w:rFonts w:ascii="Times New Roman" w:eastAsia="Times New Roman" w:hAnsi="Times New Roman" w:cs="Times New Roman"/>
          <w:bCs/>
          <w:sz w:val="26"/>
          <w:szCs w:val="26"/>
          <w:lang w:eastAsia="ru-RU"/>
        </w:rPr>
        <w:t xml:space="preserve"> Я  № </w:t>
      </w:r>
      <w:r w:rsidR="00447956" w:rsidRPr="00F40A15">
        <w:rPr>
          <w:rFonts w:ascii="Times New Roman" w:eastAsia="Times New Roman" w:hAnsi="Times New Roman" w:cs="Times New Roman"/>
          <w:bCs/>
          <w:sz w:val="26"/>
          <w:szCs w:val="26"/>
          <w:u w:val="single"/>
          <w:lang w:eastAsia="ru-RU"/>
        </w:rPr>
        <w:t>77/ко-23</w:t>
      </w:r>
    </w:p>
    <w:p w:rsidR="00B519D9" w:rsidRPr="00F40A15" w:rsidRDefault="00B519D9" w:rsidP="00B519D9">
      <w:pPr>
        <w:spacing w:after="0" w:line="240" w:lineRule="auto"/>
        <w:jc w:val="center"/>
        <w:rPr>
          <w:rFonts w:ascii="Times New Roman" w:eastAsia="Times New Roman" w:hAnsi="Times New Roman" w:cs="Times New Roman"/>
          <w:bCs/>
          <w:sz w:val="26"/>
          <w:szCs w:val="26"/>
          <w:lang w:eastAsia="ru-RU"/>
        </w:rPr>
      </w:pPr>
    </w:p>
    <w:p w:rsidR="00B519D9" w:rsidRPr="00F40A15" w:rsidRDefault="00B519D9" w:rsidP="00B519D9">
      <w:pPr>
        <w:shd w:val="clear" w:color="auto" w:fill="FFFFFF"/>
        <w:spacing w:after="240" w:line="240" w:lineRule="auto"/>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Вища кваліфікаційна комісія суддів України у пленарному складі:</w:t>
      </w:r>
    </w:p>
    <w:p w:rsidR="00B519D9" w:rsidRPr="00F40A15" w:rsidRDefault="00B519D9" w:rsidP="00B519D9">
      <w:pPr>
        <w:shd w:val="clear" w:color="auto" w:fill="FFFFFF"/>
        <w:spacing w:after="240" w:line="240" w:lineRule="auto"/>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головуючого – </w:t>
      </w:r>
      <w:r w:rsidR="009C273E" w:rsidRPr="00F40A15">
        <w:rPr>
          <w:rFonts w:ascii="Times New Roman" w:eastAsia="Times New Roman" w:hAnsi="Times New Roman" w:cs="Times New Roman"/>
          <w:sz w:val="26"/>
          <w:szCs w:val="26"/>
          <w:lang w:eastAsia="uk-UA"/>
        </w:rPr>
        <w:t>Сидоровича Р.М.</w:t>
      </w:r>
      <w:r w:rsidRPr="00F40A15">
        <w:rPr>
          <w:rFonts w:ascii="Times New Roman" w:eastAsia="Times New Roman" w:hAnsi="Times New Roman" w:cs="Times New Roman"/>
          <w:sz w:val="26"/>
          <w:szCs w:val="26"/>
          <w:lang w:eastAsia="uk-UA"/>
        </w:rPr>
        <w:t>,</w:t>
      </w:r>
    </w:p>
    <w:p w:rsidR="00B519D9" w:rsidRPr="00F40A15" w:rsidRDefault="00B519D9" w:rsidP="00B519D9">
      <w:pPr>
        <w:shd w:val="clear" w:color="auto" w:fill="FFFFFF"/>
        <w:spacing w:after="240" w:line="240" w:lineRule="auto"/>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членів Комісії: Богоноса М.Б., Волкової Л.М., Гацелюка</w:t>
      </w:r>
      <w:r w:rsidR="00900682">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В.О., Кидисюка Р.А.,</w:t>
      </w:r>
      <w:r w:rsidR="00900682">
        <w:rPr>
          <w:rFonts w:ascii="Times New Roman" w:eastAsia="Times New Roman" w:hAnsi="Times New Roman" w:cs="Times New Roman"/>
          <w:sz w:val="26"/>
          <w:szCs w:val="26"/>
          <w:lang w:eastAsia="uk-UA"/>
        </w:rPr>
        <w:t xml:space="preserve"> </w:t>
      </w:r>
      <w:r w:rsidRPr="00F40A15">
        <w:rPr>
          <w:rFonts w:ascii="Times New Roman" w:eastAsia="Times New Roman" w:hAnsi="Times New Roman" w:cs="Times New Roman"/>
          <w:sz w:val="26"/>
          <w:szCs w:val="26"/>
          <w:lang w:eastAsia="uk-UA"/>
        </w:rPr>
        <w:t>Кобецької</w:t>
      </w:r>
      <w:r w:rsidR="00900682">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Н.Р., Коліуша О.Л., Мельника Р.І., Омельяна О.С., Пасічника А.В., Сабодаша Р.Б., Чумака С.Ю., Шевчук Г.М. (доповідач),</w:t>
      </w:r>
    </w:p>
    <w:p w:rsidR="00B519D9" w:rsidRPr="00F40A15" w:rsidRDefault="00B519D9" w:rsidP="00B519D9">
      <w:pPr>
        <w:shd w:val="clear" w:color="auto" w:fill="FFFFFF"/>
        <w:spacing w:after="240" w:line="240" w:lineRule="auto"/>
        <w:jc w:val="both"/>
        <w:rPr>
          <w:rFonts w:ascii="Times New Roman" w:eastAsia="Batang" w:hAnsi="Times New Roman" w:cs="Times New Roman"/>
          <w:sz w:val="26"/>
          <w:szCs w:val="26"/>
          <w:shd w:val="clear" w:color="auto" w:fill="FFFFFF"/>
        </w:rPr>
      </w:pPr>
      <w:r w:rsidRPr="00F40A15">
        <w:rPr>
          <w:rFonts w:ascii="Times New Roman" w:eastAsia="Times New Roman" w:hAnsi="Times New Roman" w:cs="Times New Roman"/>
          <w:sz w:val="26"/>
          <w:szCs w:val="26"/>
          <w:lang w:eastAsia="uk-UA"/>
        </w:rPr>
        <w:t xml:space="preserve">розглянувши питання про </w:t>
      </w:r>
      <w:r w:rsidRPr="00F40A15">
        <w:rPr>
          <w:rFonts w:ascii="Times New Roman" w:eastAsia="Batang" w:hAnsi="Times New Roman" w:cs="Times New Roman"/>
          <w:sz w:val="26"/>
          <w:szCs w:val="26"/>
          <w:shd w:val="clear" w:color="auto" w:fill="FFFFFF"/>
        </w:rPr>
        <w:t xml:space="preserve">підтримку рішення Вищої кваліфікаційної комісії суддів України </w:t>
      </w:r>
      <w:proofErr w:type="spellStart"/>
      <w:r w:rsidRPr="00F40A15">
        <w:rPr>
          <w:rFonts w:ascii="Times New Roman" w:eastAsia="Batang" w:hAnsi="Times New Roman" w:cs="Times New Roman"/>
          <w:sz w:val="26"/>
          <w:szCs w:val="26"/>
          <w:shd w:val="clear" w:color="auto" w:fill="FFFFFF"/>
        </w:rPr>
        <w:t>ві</w:t>
      </w:r>
      <w:proofErr w:type="spellEnd"/>
      <w:r w:rsidRPr="00F40A15">
        <w:rPr>
          <w:rFonts w:ascii="Times New Roman" w:eastAsia="Batang" w:hAnsi="Times New Roman" w:cs="Times New Roman"/>
          <w:sz w:val="26"/>
          <w:szCs w:val="26"/>
          <w:shd w:val="clear" w:color="auto" w:fill="FFFFFF"/>
        </w:rPr>
        <w:t>д</w:t>
      </w:r>
      <w:r w:rsidR="00420F73">
        <w:rPr>
          <w:rFonts w:ascii="Times New Roman" w:eastAsia="Batang" w:hAnsi="Times New Roman" w:cs="Times New Roman"/>
          <w:sz w:val="26"/>
          <w:szCs w:val="26"/>
          <w:shd w:val="clear" w:color="auto" w:fill="FFFFFF"/>
        </w:rPr>
        <w:t> </w:t>
      </w:r>
      <w:r w:rsidR="00F70476" w:rsidRPr="00F40A15">
        <w:rPr>
          <w:rFonts w:ascii="Times New Roman" w:eastAsia="Calibri" w:hAnsi="Times New Roman" w:cs="Times New Roman"/>
          <w:sz w:val="26"/>
          <w:szCs w:val="26"/>
          <w:shd w:val="clear" w:color="auto" w:fill="FFFFFF"/>
        </w:rPr>
        <w:t>27</w:t>
      </w:r>
      <w:r w:rsidR="00420F73">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листопада 2023</w:t>
      </w:r>
      <w:r w:rsidR="00420F73">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року №</w:t>
      </w:r>
      <w:r w:rsidR="00420F73">
        <w:rPr>
          <w:rFonts w:ascii="Times New Roman" w:eastAsia="Calibri" w:hAnsi="Times New Roman" w:cs="Times New Roman"/>
          <w:sz w:val="26"/>
          <w:szCs w:val="26"/>
          <w:shd w:val="clear" w:color="auto" w:fill="FFFFFF"/>
        </w:rPr>
        <w:t> </w:t>
      </w:r>
      <w:r w:rsidR="00F70476" w:rsidRPr="00F40A15">
        <w:rPr>
          <w:rFonts w:ascii="Times New Roman" w:eastAsia="Calibri" w:hAnsi="Times New Roman" w:cs="Times New Roman"/>
          <w:sz w:val="26"/>
          <w:szCs w:val="26"/>
          <w:shd w:val="clear" w:color="auto" w:fill="FFFFFF"/>
        </w:rPr>
        <w:t>2</w:t>
      </w:r>
      <w:r w:rsidRPr="00F40A15">
        <w:rPr>
          <w:rFonts w:ascii="Times New Roman" w:eastAsia="Calibri" w:hAnsi="Times New Roman" w:cs="Times New Roman"/>
          <w:sz w:val="26"/>
          <w:szCs w:val="26"/>
          <w:shd w:val="clear" w:color="auto" w:fill="FFFFFF"/>
        </w:rPr>
        <w:t xml:space="preserve">4/ко-23 у складі колегії </w:t>
      </w:r>
      <w:r w:rsidRPr="00F40A15">
        <w:rPr>
          <w:rFonts w:ascii="Times New Roman" w:eastAsia="Batang" w:hAnsi="Times New Roman" w:cs="Times New Roman"/>
          <w:sz w:val="26"/>
          <w:szCs w:val="26"/>
          <w:shd w:val="clear" w:color="auto" w:fill="FFFFFF"/>
        </w:rPr>
        <w:t xml:space="preserve">про відповідність судді </w:t>
      </w:r>
      <w:proofErr w:type="spellStart"/>
      <w:r w:rsidR="00F70476" w:rsidRPr="00F40A15">
        <w:rPr>
          <w:rFonts w:ascii="ProbaPro" w:eastAsia="Times New Roman" w:hAnsi="ProbaPro" w:cs="Times New Roman"/>
          <w:sz w:val="26"/>
          <w:szCs w:val="26"/>
          <w:lang w:eastAsia="ru-RU"/>
        </w:rPr>
        <w:t>Олександрівського</w:t>
      </w:r>
      <w:proofErr w:type="spellEnd"/>
      <w:r w:rsidR="00F70476" w:rsidRPr="00F40A15">
        <w:rPr>
          <w:rFonts w:ascii="ProbaPro" w:eastAsia="Times New Roman" w:hAnsi="ProbaPro" w:cs="Times New Roman"/>
          <w:sz w:val="26"/>
          <w:szCs w:val="26"/>
          <w:lang w:eastAsia="ru-RU"/>
        </w:rPr>
        <w:t xml:space="preserve"> районного суду Донецької області Шинкаренко Аліни Іванівни </w:t>
      </w:r>
      <w:r w:rsidRPr="00F40A15">
        <w:rPr>
          <w:rFonts w:ascii="Times New Roman" w:eastAsia="Batang" w:hAnsi="Times New Roman" w:cs="Times New Roman"/>
          <w:sz w:val="26"/>
          <w:szCs w:val="26"/>
        </w:rPr>
        <w:t>займаній посаді,</w:t>
      </w:r>
    </w:p>
    <w:p w:rsidR="00B519D9" w:rsidRPr="00F40A15" w:rsidRDefault="00B519D9" w:rsidP="00B519D9">
      <w:pPr>
        <w:shd w:val="clear" w:color="auto" w:fill="FFFFFF"/>
        <w:spacing w:after="240" w:line="240" w:lineRule="auto"/>
        <w:jc w:val="center"/>
        <w:rPr>
          <w:rFonts w:ascii="Times New Roman" w:eastAsia="Times New Roman" w:hAnsi="Times New Roman" w:cs="Times New Roman"/>
          <w:sz w:val="26"/>
          <w:szCs w:val="26"/>
          <w:lang w:eastAsia="uk-UA"/>
        </w:rPr>
      </w:pPr>
      <w:r w:rsidRPr="00F40A15">
        <w:rPr>
          <w:rFonts w:ascii="Times New Roman" w:eastAsia="Batang" w:hAnsi="Times New Roman" w:cs="Times New Roman"/>
          <w:sz w:val="26"/>
          <w:szCs w:val="26"/>
        </w:rPr>
        <w:t>встановила:</w:t>
      </w:r>
    </w:p>
    <w:p w:rsidR="00A216B9" w:rsidRPr="00F40A15" w:rsidRDefault="00B120F5" w:rsidP="00E95CF4">
      <w:pPr>
        <w:shd w:val="clear" w:color="auto" w:fill="FFFFFF"/>
        <w:spacing w:after="0" w:line="240" w:lineRule="auto"/>
        <w:ind w:firstLine="567"/>
        <w:jc w:val="both"/>
        <w:rPr>
          <w:rFonts w:ascii="Times New Roman" w:eastAsia="Batang" w:hAnsi="Times New Roman" w:cs="Times New Roman"/>
          <w:b/>
          <w:sz w:val="26"/>
          <w:szCs w:val="26"/>
          <w:shd w:val="clear" w:color="auto" w:fill="FFFFFF"/>
        </w:rPr>
      </w:pPr>
      <w:r w:rsidRPr="00F40A15">
        <w:rPr>
          <w:rFonts w:ascii="Times New Roman" w:eastAsia="Batang" w:hAnsi="Times New Roman" w:cs="Times New Roman"/>
          <w:b/>
          <w:sz w:val="26"/>
          <w:szCs w:val="26"/>
          <w:shd w:val="clear" w:color="auto" w:fill="FFFFFF"/>
        </w:rPr>
        <w:t>І</w:t>
      </w:r>
      <w:r w:rsidR="00A216B9" w:rsidRPr="00F40A15">
        <w:rPr>
          <w:rFonts w:ascii="Times New Roman" w:eastAsia="Batang" w:hAnsi="Times New Roman" w:cs="Times New Roman"/>
          <w:b/>
          <w:sz w:val="26"/>
          <w:szCs w:val="26"/>
          <w:shd w:val="clear" w:color="auto" w:fill="FFFFFF"/>
        </w:rPr>
        <w:t>нформаці</w:t>
      </w:r>
      <w:r w:rsidRPr="00F40A15">
        <w:rPr>
          <w:rFonts w:ascii="Times New Roman" w:eastAsia="Batang" w:hAnsi="Times New Roman" w:cs="Times New Roman"/>
          <w:b/>
          <w:sz w:val="26"/>
          <w:szCs w:val="26"/>
          <w:shd w:val="clear" w:color="auto" w:fill="FFFFFF"/>
        </w:rPr>
        <w:t>я</w:t>
      </w:r>
      <w:r w:rsidR="00A216B9" w:rsidRPr="00F40A15">
        <w:rPr>
          <w:rFonts w:ascii="Times New Roman" w:eastAsia="Batang" w:hAnsi="Times New Roman" w:cs="Times New Roman"/>
          <w:b/>
          <w:sz w:val="26"/>
          <w:szCs w:val="26"/>
          <w:shd w:val="clear" w:color="auto" w:fill="FFFFFF"/>
        </w:rPr>
        <w:t xml:space="preserve"> про кар’єру судді та проходження кваліфікаційного оцінювання. </w:t>
      </w:r>
    </w:p>
    <w:p w:rsidR="00EA4F83" w:rsidRPr="00F40A15" w:rsidRDefault="00772E00"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Batang" w:hAnsi="Times New Roman" w:cs="Times New Roman"/>
          <w:sz w:val="26"/>
          <w:szCs w:val="26"/>
          <w:shd w:val="clear" w:color="auto" w:fill="FFFFFF"/>
        </w:rPr>
        <w:t xml:space="preserve">Указом Президента України </w:t>
      </w:r>
      <w:r w:rsidRPr="00F40A15">
        <w:rPr>
          <w:rFonts w:ascii="Times New Roman" w:eastAsia="Batang" w:hAnsi="Times New Roman" w:cs="Times New Roman"/>
          <w:sz w:val="26"/>
          <w:szCs w:val="26"/>
        </w:rPr>
        <w:t>від</w:t>
      </w:r>
      <w:r w:rsidR="00900682">
        <w:rPr>
          <w:rFonts w:ascii="Times New Roman" w:eastAsia="Batang" w:hAnsi="Times New Roman" w:cs="Times New Roman"/>
          <w:sz w:val="26"/>
          <w:szCs w:val="26"/>
        </w:rPr>
        <w:t> </w:t>
      </w:r>
      <w:r w:rsidRPr="00F40A15">
        <w:rPr>
          <w:rFonts w:ascii="Times New Roman" w:eastAsia="Batang" w:hAnsi="Times New Roman" w:cs="Times New Roman"/>
          <w:sz w:val="26"/>
          <w:szCs w:val="26"/>
        </w:rPr>
        <w:t>29</w:t>
      </w:r>
      <w:r w:rsidR="00900682">
        <w:rPr>
          <w:rFonts w:ascii="Times New Roman" w:eastAsia="Batang" w:hAnsi="Times New Roman" w:cs="Times New Roman"/>
          <w:sz w:val="26"/>
          <w:szCs w:val="26"/>
        </w:rPr>
        <w:t> </w:t>
      </w:r>
      <w:r w:rsidRPr="00F40A15">
        <w:rPr>
          <w:rFonts w:ascii="Times New Roman" w:eastAsia="Batang" w:hAnsi="Times New Roman" w:cs="Times New Roman"/>
          <w:sz w:val="26"/>
          <w:szCs w:val="26"/>
        </w:rPr>
        <w:t>вересня 2016</w:t>
      </w:r>
      <w:r w:rsidR="00900682">
        <w:rPr>
          <w:rFonts w:ascii="Times New Roman" w:eastAsia="Batang" w:hAnsi="Times New Roman" w:cs="Times New Roman"/>
          <w:sz w:val="26"/>
          <w:szCs w:val="26"/>
        </w:rPr>
        <w:t> </w:t>
      </w:r>
      <w:r w:rsidRPr="00F40A15">
        <w:rPr>
          <w:rFonts w:ascii="Times New Roman" w:eastAsia="Batang" w:hAnsi="Times New Roman" w:cs="Times New Roman"/>
          <w:sz w:val="26"/>
          <w:szCs w:val="26"/>
        </w:rPr>
        <w:t>року №</w:t>
      </w:r>
      <w:r w:rsidR="00900682">
        <w:rPr>
          <w:rFonts w:ascii="Times New Roman" w:eastAsia="Batang" w:hAnsi="Times New Roman" w:cs="Times New Roman"/>
          <w:sz w:val="26"/>
          <w:szCs w:val="26"/>
        </w:rPr>
        <w:t> </w:t>
      </w:r>
      <w:r w:rsidRPr="00F40A15">
        <w:rPr>
          <w:rFonts w:ascii="Times New Roman" w:eastAsia="Batang" w:hAnsi="Times New Roman" w:cs="Times New Roman"/>
          <w:sz w:val="26"/>
          <w:szCs w:val="26"/>
        </w:rPr>
        <w:t xml:space="preserve">425/2016 Шинкаренко Аліну Іванівну </w:t>
      </w:r>
      <w:r w:rsidRPr="00F40A15">
        <w:rPr>
          <w:rFonts w:ascii="Times New Roman" w:eastAsia="Batang" w:hAnsi="Times New Roman" w:cs="Times New Roman"/>
          <w:sz w:val="26"/>
          <w:szCs w:val="26"/>
          <w:shd w:val="clear" w:color="auto" w:fill="FFFFFF"/>
        </w:rPr>
        <w:t xml:space="preserve">призначено строком на п’ять років на посаду судді </w:t>
      </w:r>
      <w:proofErr w:type="spellStart"/>
      <w:r w:rsidRPr="00F40A15">
        <w:rPr>
          <w:rFonts w:ascii="Times New Roman" w:eastAsia="Batang" w:hAnsi="Times New Roman" w:cs="Times New Roman"/>
          <w:sz w:val="26"/>
          <w:szCs w:val="26"/>
        </w:rPr>
        <w:t>Олександрівського</w:t>
      </w:r>
      <w:proofErr w:type="spellEnd"/>
      <w:r w:rsidRPr="00F40A15">
        <w:rPr>
          <w:rFonts w:ascii="Times New Roman" w:eastAsia="Batang" w:hAnsi="Times New Roman" w:cs="Times New Roman"/>
          <w:sz w:val="26"/>
          <w:szCs w:val="26"/>
        </w:rPr>
        <w:t xml:space="preserve"> районного суду Донецької області.</w:t>
      </w:r>
    </w:p>
    <w:p w:rsidR="00EA4F83" w:rsidRPr="00F40A15" w:rsidRDefault="00EA4F83"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Batang" w:hAnsi="Times New Roman" w:cs="Times New Roman"/>
          <w:sz w:val="26"/>
          <w:szCs w:val="26"/>
        </w:rPr>
        <w:t xml:space="preserve">Наказом виконувача обов’язків голови </w:t>
      </w:r>
      <w:proofErr w:type="spellStart"/>
      <w:r w:rsidR="007A449F" w:rsidRPr="00F40A15">
        <w:rPr>
          <w:rFonts w:ascii="Times New Roman" w:eastAsia="Batang" w:hAnsi="Times New Roman" w:cs="Times New Roman"/>
          <w:sz w:val="26"/>
          <w:szCs w:val="26"/>
        </w:rPr>
        <w:t>Олександрівського</w:t>
      </w:r>
      <w:proofErr w:type="spellEnd"/>
      <w:r w:rsidR="007A449F" w:rsidRPr="00F40A15">
        <w:rPr>
          <w:rFonts w:ascii="Times New Roman" w:eastAsia="Batang" w:hAnsi="Times New Roman" w:cs="Times New Roman"/>
          <w:sz w:val="26"/>
          <w:szCs w:val="26"/>
        </w:rPr>
        <w:t xml:space="preserve"> районного суду Донецької області від</w:t>
      </w:r>
      <w:r w:rsidR="007610D4">
        <w:rPr>
          <w:rFonts w:ascii="Times New Roman" w:eastAsia="Batang" w:hAnsi="Times New Roman" w:cs="Times New Roman"/>
          <w:sz w:val="26"/>
          <w:szCs w:val="26"/>
        </w:rPr>
        <w:t> </w:t>
      </w:r>
      <w:r w:rsidR="007A449F" w:rsidRPr="00F40A15">
        <w:rPr>
          <w:rFonts w:ascii="Times New Roman" w:eastAsia="Batang" w:hAnsi="Times New Roman" w:cs="Times New Roman"/>
          <w:sz w:val="26"/>
          <w:szCs w:val="26"/>
        </w:rPr>
        <w:t>17</w:t>
      </w:r>
      <w:r w:rsidR="007610D4">
        <w:rPr>
          <w:rFonts w:ascii="Times New Roman" w:eastAsia="Batang" w:hAnsi="Times New Roman" w:cs="Times New Roman"/>
          <w:sz w:val="26"/>
          <w:szCs w:val="26"/>
        </w:rPr>
        <w:t> </w:t>
      </w:r>
      <w:r w:rsidR="007A449F" w:rsidRPr="00F40A15">
        <w:rPr>
          <w:rFonts w:ascii="Times New Roman" w:eastAsia="Batang" w:hAnsi="Times New Roman" w:cs="Times New Roman"/>
          <w:sz w:val="26"/>
          <w:szCs w:val="26"/>
        </w:rPr>
        <w:t>жовтня 2016</w:t>
      </w:r>
      <w:r w:rsidR="007610D4">
        <w:rPr>
          <w:rFonts w:ascii="Times New Roman" w:eastAsia="Batang" w:hAnsi="Times New Roman" w:cs="Times New Roman"/>
          <w:sz w:val="26"/>
          <w:szCs w:val="26"/>
        </w:rPr>
        <w:t> </w:t>
      </w:r>
      <w:r w:rsidR="007A449F" w:rsidRPr="00F40A15">
        <w:rPr>
          <w:rFonts w:ascii="Times New Roman" w:eastAsia="Batang" w:hAnsi="Times New Roman" w:cs="Times New Roman"/>
          <w:sz w:val="26"/>
          <w:szCs w:val="26"/>
        </w:rPr>
        <w:t xml:space="preserve">року </w:t>
      </w:r>
      <w:r w:rsidRPr="00F40A15">
        <w:rPr>
          <w:rFonts w:ascii="Times New Roman" w:eastAsia="Batang" w:hAnsi="Times New Roman" w:cs="Times New Roman"/>
          <w:sz w:val="26"/>
          <w:szCs w:val="26"/>
        </w:rPr>
        <w:t>№</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24к/177/16 Шинкаренко</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А.І. зараховано до штату</w:t>
      </w:r>
      <w:r w:rsidR="007A449F" w:rsidRPr="00F40A15">
        <w:rPr>
          <w:rFonts w:ascii="Times New Roman" w:eastAsia="Batang" w:hAnsi="Times New Roman" w:cs="Times New Roman"/>
          <w:sz w:val="26"/>
          <w:szCs w:val="26"/>
        </w:rPr>
        <w:t xml:space="preserve"> цього суду</w:t>
      </w:r>
      <w:r w:rsidRPr="00F40A15">
        <w:rPr>
          <w:rFonts w:ascii="Times New Roman" w:eastAsia="Batang" w:hAnsi="Times New Roman" w:cs="Times New Roman"/>
          <w:sz w:val="26"/>
          <w:szCs w:val="26"/>
        </w:rPr>
        <w:t>.</w:t>
      </w:r>
    </w:p>
    <w:p w:rsidR="00EA4F83" w:rsidRPr="00F40A15" w:rsidRDefault="00EA4F83"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Batang" w:hAnsi="Times New Roman" w:cs="Times New Roman"/>
          <w:sz w:val="26"/>
          <w:szCs w:val="26"/>
        </w:rPr>
        <w:t>У судді Шинкаренко</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А.І. 29</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вересня 2021</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 xml:space="preserve">року закінчилися повноваження. </w:t>
      </w:r>
    </w:p>
    <w:p w:rsidR="00EA4F83" w:rsidRPr="00F40A15" w:rsidRDefault="00EA4F83"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Batang" w:hAnsi="Times New Roman" w:cs="Times New Roman"/>
          <w:sz w:val="26"/>
          <w:szCs w:val="26"/>
        </w:rPr>
        <w:t>Наразі Шинкаренко</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 xml:space="preserve">А.І. обіймає посаду судді в </w:t>
      </w:r>
      <w:proofErr w:type="spellStart"/>
      <w:r w:rsidRPr="00F40A15">
        <w:rPr>
          <w:rFonts w:ascii="Times New Roman" w:eastAsia="Batang" w:hAnsi="Times New Roman" w:cs="Times New Roman"/>
          <w:sz w:val="26"/>
          <w:szCs w:val="26"/>
        </w:rPr>
        <w:t>Олександрівському</w:t>
      </w:r>
      <w:proofErr w:type="spellEnd"/>
      <w:r w:rsidRPr="00F40A15">
        <w:rPr>
          <w:rFonts w:ascii="Times New Roman" w:eastAsia="Batang" w:hAnsi="Times New Roman" w:cs="Times New Roman"/>
          <w:sz w:val="26"/>
          <w:szCs w:val="26"/>
        </w:rPr>
        <w:t xml:space="preserve"> районному суді Донецької області, але не здійснює правосуддя у зв’язку із закінченням строку повноважень, а отже, ця посада не є вакантною.</w:t>
      </w:r>
    </w:p>
    <w:p w:rsidR="00B519D9" w:rsidRPr="00F40A15" w:rsidRDefault="00772E00" w:rsidP="00E95CF4">
      <w:pPr>
        <w:shd w:val="clear" w:color="auto" w:fill="FFFFFF"/>
        <w:spacing w:after="0" w:line="240" w:lineRule="auto"/>
        <w:ind w:firstLine="567"/>
        <w:jc w:val="both"/>
        <w:rPr>
          <w:rFonts w:ascii="ProbaPro" w:eastAsia="Times New Roman" w:hAnsi="ProbaPro" w:cs="Times New Roman"/>
          <w:sz w:val="26"/>
          <w:szCs w:val="26"/>
          <w:lang w:eastAsia="ru-RU"/>
        </w:rPr>
      </w:pPr>
      <w:r w:rsidRPr="00F40A15">
        <w:rPr>
          <w:rFonts w:ascii="Times New Roman" w:eastAsia="Batang" w:hAnsi="Times New Roman" w:cs="Times New Roman"/>
          <w:sz w:val="26"/>
          <w:szCs w:val="26"/>
        </w:rPr>
        <w:t>Рішенням Вищої кваліфікаційної комісії суддів України від</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07</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червня 2018</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року №</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 xml:space="preserve">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40A15">
        <w:rPr>
          <w:rFonts w:ascii="ProbaPro" w:eastAsia="Times New Roman" w:hAnsi="ProbaPro" w:cs="Times New Roman"/>
          <w:sz w:val="26"/>
          <w:szCs w:val="26"/>
          <w:lang w:eastAsia="ru-RU"/>
        </w:rPr>
        <w:t>Олександрівського</w:t>
      </w:r>
      <w:proofErr w:type="spellEnd"/>
      <w:r w:rsidRPr="00F40A15">
        <w:rPr>
          <w:rFonts w:ascii="ProbaPro" w:eastAsia="Times New Roman" w:hAnsi="ProbaPro" w:cs="Times New Roman"/>
          <w:sz w:val="26"/>
          <w:szCs w:val="26"/>
          <w:lang w:eastAsia="ru-RU"/>
        </w:rPr>
        <w:t xml:space="preserve"> районного суду Донецької області Шинкаренко</w:t>
      </w:r>
      <w:r w:rsidR="007610D4">
        <w:rPr>
          <w:rFonts w:ascii="ProbaPro" w:eastAsia="Times New Roman" w:hAnsi="ProbaPro" w:cs="Times New Roman" w:hint="eastAsia"/>
          <w:sz w:val="26"/>
          <w:szCs w:val="26"/>
          <w:lang w:eastAsia="ru-RU"/>
        </w:rPr>
        <w:t> </w:t>
      </w:r>
      <w:r w:rsidRPr="00F40A15">
        <w:rPr>
          <w:rFonts w:ascii="ProbaPro" w:eastAsia="Times New Roman" w:hAnsi="ProbaPro" w:cs="Times New Roman"/>
          <w:sz w:val="26"/>
          <w:szCs w:val="26"/>
          <w:lang w:eastAsia="ru-RU"/>
        </w:rPr>
        <w:t>А.І.</w:t>
      </w:r>
    </w:p>
    <w:p w:rsidR="00B519D9" w:rsidRPr="00F40A15" w:rsidRDefault="00772E00" w:rsidP="00E95CF4">
      <w:pPr>
        <w:shd w:val="clear" w:color="auto" w:fill="FFFFFF"/>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Batang" w:hAnsi="Times New Roman" w:cs="Times New Roman"/>
          <w:sz w:val="26"/>
          <w:szCs w:val="26"/>
          <w:shd w:val="clear" w:color="auto" w:fill="FFFFFF"/>
        </w:rPr>
        <w:t>Рішенням Комісії від</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27</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грудня 2018</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року №</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 xml:space="preserve">329/зп-18 визначено результати першого етапу </w:t>
      </w:r>
      <w:r w:rsidR="009C273E" w:rsidRPr="00F40A15">
        <w:rPr>
          <w:rFonts w:ascii="Times New Roman" w:eastAsia="Batang" w:hAnsi="Times New Roman" w:cs="Times New Roman"/>
          <w:sz w:val="26"/>
          <w:szCs w:val="26"/>
          <w:shd w:val="clear" w:color="auto" w:fill="FFFFFF"/>
        </w:rPr>
        <w:t>«Іспит»</w:t>
      </w:r>
      <w:r w:rsidRPr="00F40A15">
        <w:rPr>
          <w:rFonts w:ascii="Times New Roman" w:eastAsia="Batang" w:hAnsi="Times New Roman" w:cs="Times New Roman"/>
          <w:sz w:val="26"/>
          <w:szCs w:val="26"/>
          <w:shd w:val="clear" w:color="auto" w:fill="FFFFFF"/>
        </w:rPr>
        <w:t xml:space="preserve"> кваліфікаційного оцінювання суддів на відповідність займаній посаді. Відповідно до вказаного рішення Шинкаренко</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 xml:space="preserve">А.І. допущено до другого етапу кваліфікаційного оцінювання на відповідність займаній посаді </w:t>
      </w:r>
      <w:r w:rsidRPr="00F40A15">
        <w:rPr>
          <w:rFonts w:ascii="Times New Roman" w:eastAsia="Calibri" w:hAnsi="Times New Roman" w:cs="Times New Roman"/>
          <w:sz w:val="26"/>
          <w:szCs w:val="26"/>
        </w:rPr>
        <w:t>–</w:t>
      </w:r>
      <w:r w:rsidRPr="00F40A15">
        <w:rPr>
          <w:rFonts w:ascii="Times New Roman" w:eastAsia="Batang" w:hAnsi="Times New Roman" w:cs="Times New Roman"/>
          <w:sz w:val="26"/>
          <w:szCs w:val="26"/>
          <w:shd w:val="clear" w:color="auto" w:fill="FFFFFF"/>
        </w:rPr>
        <w:t xml:space="preserve"> «</w:t>
      </w:r>
      <w:r w:rsidRPr="00F40A15">
        <w:rPr>
          <w:rFonts w:ascii="Times New Roman" w:eastAsia="Times New Roman" w:hAnsi="Times New Roman" w:cs="Times New Roman"/>
          <w:sz w:val="26"/>
          <w:szCs w:val="26"/>
          <w:lang w:eastAsia="uk-UA"/>
        </w:rPr>
        <w:t>Дослідження досьє та проведення співбесіди».</w:t>
      </w:r>
    </w:p>
    <w:p w:rsidR="00B519D9" w:rsidRPr="00F40A15" w:rsidRDefault="00772E00"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Times New Roman" w:hAnsi="Times New Roman" w:cs="Times New Roman"/>
          <w:sz w:val="26"/>
          <w:szCs w:val="26"/>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16</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жовтня 2019</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року №</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 xml:space="preserve">193-ІХ повноваження членів Вищої </w:t>
      </w:r>
      <w:r w:rsidRPr="00F40A15">
        <w:rPr>
          <w:rFonts w:ascii="Times New Roman" w:eastAsia="Times New Roman" w:hAnsi="Times New Roman" w:cs="Times New Roman"/>
          <w:sz w:val="26"/>
          <w:szCs w:val="26"/>
          <w:lang w:eastAsia="uk-UA"/>
        </w:rPr>
        <w:lastRenderedPageBreak/>
        <w:t xml:space="preserve">кваліфікаційної комісії суддів України було припинено, що унеможливило завершення кваліфікаційного оцінювання суддів, зокрема судді </w:t>
      </w:r>
      <w:r w:rsidRPr="00F40A15">
        <w:rPr>
          <w:rFonts w:ascii="Times New Roman" w:eastAsia="Batang" w:hAnsi="Times New Roman" w:cs="Times New Roman"/>
          <w:sz w:val="26"/>
          <w:szCs w:val="26"/>
          <w:shd w:val="clear" w:color="auto" w:fill="FFFFFF"/>
        </w:rPr>
        <w:t>Шинкаренко</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А.І.</w:t>
      </w:r>
    </w:p>
    <w:p w:rsidR="00772E00" w:rsidRPr="00F40A15" w:rsidRDefault="00772E00" w:rsidP="00E95CF4">
      <w:pPr>
        <w:shd w:val="clear" w:color="auto" w:fill="FFFFFF"/>
        <w:spacing w:after="0" w:line="240" w:lineRule="auto"/>
        <w:ind w:firstLine="567"/>
        <w:jc w:val="both"/>
        <w:rPr>
          <w:rFonts w:ascii="Times New Roman" w:eastAsia="Batang" w:hAnsi="Times New Roman" w:cs="Times New Roman"/>
          <w:sz w:val="26"/>
          <w:szCs w:val="26"/>
        </w:rPr>
      </w:pPr>
      <w:r w:rsidRPr="00F40A15">
        <w:rPr>
          <w:rFonts w:ascii="Times New Roman" w:eastAsia="Calibri" w:hAnsi="Times New Roman" w:cs="Times New Roman"/>
          <w:sz w:val="26"/>
          <w:szCs w:val="26"/>
        </w:rPr>
        <w:t>З метою вирішення питання продовження процедур оцінювання, передбачених Законом України «Про судоустрій і статус суддів» (далі</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Закон), рішенням Комісії від 20 липня</w:t>
      </w:r>
      <w:r w:rsidR="007610D4">
        <w:rPr>
          <w:rFonts w:ascii="Times New Roman" w:eastAsia="Calibri" w:hAnsi="Times New Roman" w:cs="Times New Roman"/>
          <w:sz w:val="26"/>
          <w:szCs w:val="26"/>
        </w:rPr>
        <w:t xml:space="preserve"> </w:t>
      </w:r>
      <w:r w:rsidRPr="00F40A15">
        <w:rPr>
          <w:rFonts w:ascii="Times New Roman" w:eastAsia="Calibri" w:hAnsi="Times New Roman" w:cs="Times New Roman"/>
          <w:sz w:val="26"/>
          <w:szCs w:val="26"/>
        </w:rPr>
        <w:t>2023</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року №</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772E00" w:rsidRPr="00F40A15" w:rsidRDefault="00772E00" w:rsidP="00E95CF4">
      <w:pPr>
        <w:shd w:val="clear" w:color="auto" w:fill="FFFFFF"/>
        <w:spacing w:after="0" w:line="240" w:lineRule="auto"/>
        <w:ind w:firstLine="567"/>
        <w:jc w:val="both"/>
        <w:rPr>
          <w:rFonts w:ascii="Times New Roman" w:eastAsia="Batang" w:hAnsi="Times New Roman" w:cs="Times New Roman"/>
          <w:b/>
          <w:sz w:val="26"/>
          <w:szCs w:val="26"/>
        </w:rPr>
      </w:pPr>
      <w:r w:rsidRPr="00F40A15">
        <w:rPr>
          <w:rFonts w:ascii="Times New Roman" w:eastAsia="Times New Roman" w:hAnsi="Times New Roman" w:cs="Times New Roman"/>
          <w:sz w:val="26"/>
          <w:szCs w:val="26"/>
          <w:lang w:eastAsia="uk-UA"/>
        </w:rPr>
        <w:t>Згідно з протоколом повторного розподілу справ між членами Комісії</w:t>
      </w:r>
      <w:r w:rsidR="00E95CF4" w:rsidRPr="00F40A15">
        <w:rPr>
          <w:rFonts w:ascii="Times New Roman" w:eastAsia="Times New Roman" w:hAnsi="Times New Roman" w:cs="Times New Roman"/>
          <w:sz w:val="26"/>
          <w:szCs w:val="26"/>
          <w:lang w:eastAsia="uk-UA"/>
        </w:rPr>
        <w:t xml:space="preserve"> </w:t>
      </w:r>
      <w:r w:rsidRPr="00F40A15">
        <w:rPr>
          <w:rFonts w:ascii="Times New Roman" w:eastAsia="Times New Roman" w:hAnsi="Times New Roman" w:cs="Times New Roman"/>
          <w:sz w:val="26"/>
          <w:szCs w:val="26"/>
          <w:lang w:eastAsia="uk-UA"/>
        </w:rPr>
        <w:t>від</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28</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липня 2023</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року доповідачем у справі визначено члена Комісії Шевчук</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Г.М.</w:t>
      </w:r>
    </w:p>
    <w:p w:rsidR="00747611" w:rsidRPr="00F40A15" w:rsidRDefault="00772E00" w:rsidP="00E95CF4">
      <w:pPr>
        <w:shd w:val="clear" w:color="auto" w:fill="FFFFFF"/>
        <w:spacing w:after="0" w:line="240" w:lineRule="auto"/>
        <w:ind w:firstLine="567"/>
        <w:jc w:val="both"/>
        <w:rPr>
          <w:rFonts w:ascii="Times New Roman" w:eastAsia="Batang" w:hAnsi="Times New Roman" w:cs="Times New Roman"/>
          <w:sz w:val="26"/>
          <w:szCs w:val="26"/>
          <w:shd w:val="clear" w:color="auto" w:fill="FFFFFF"/>
        </w:rPr>
      </w:pPr>
      <w:r w:rsidRPr="00F40A15">
        <w:rPr>
          <w:rFonts w:ascii="Times New Roman" w:eastAsia="Times New Roman" w:hAnsi="Times New Roman" w:cs="Times New Roman"/>
          <w:sz w:val="26"/>
          <w:szCs w:val="26"/>
          <w:lang w:eastAsia="uk-UA"/>
        </w:rPr>
        <w:t xml:space="preserve">На підставі викладеного вище процедура кваліфікаційного оцінювання стосовно </w:t>
      </w:r>
      <w:r w:rsidRPr="00F40A15">
        <w:rPr>
          <w:rFonts w:ascii="Times New Roman" w:eastAsia="Batang" w:hAnsi="Times New Roman" w:cs="Times New Roman"/>
          <w:sz w:val="26"/>
          <w:szCs w:val="26"/>
          <w:shd w:val="clear" w:color="auto" w:fill="FFFFFF"/>
        </w:rPr>
        <w:t>Шинкаренко</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А.І. продовжена з етапу дослідження досьє та проведення співбесіди.</w:t>
      </w:r>
    </w:p>
    <w:p w:rsidR="00E95CF4" w:rsidRPr="00F40A15" w:rsidRDefault="00E95CF4" w:rsidP="00E95CF4">
      <w:pPr>
        <w:spacing w:after="0" w:line="240" w:lineRule="auto"/>
        <w:ind w:firstLine="567"/>
        <w:jc w:val="both"/>
        <w:rPr>
          <w:rFonts w:ascii="Times New Roman" w:eastAsia="Calibri" w:hAnsi="Times New Roman" w:cs="Times New Roman"/>
          <w:sz w:val="26"/>
          <w:szCs w:val="26"/>
          <w:shd w:val="clear" w:color="auto" w:fill="FFFFFF"/>
        </w:rPr>
      </w:pPr>
      <w:r w:rsidRPr="00F40A15">
        <w:rPr>
          <w:rFonts w:ascii="Times New Roman" w:eastAsia="Batang" w:hAnsi="Times New Roman" w:cs="Times New Roman"/>
          <w:sz w:val="26"/>
          <w:szCs w:val="26"/>
          <w:shd w:val="clear" w:color="auto" w:fill="FFFFFF"/>
        </w:rPr>
        <w:t xml:space="preserve">На адресу Комісії </w:t>
      </w:r>
      <w:r w:rsidRPr="00F40A15">
        <w:rPr>
          <w:rFonts w:ascii="Times New Roman" w:eastAsia="Times New Roman" w:hAnsi="Times New Roman" w:cs="Times New Roman"/>
          <w:sz w:val="26"/>
          <w:szCs w:val="26"/>
          <w:lang w:eastAsia="uk-UA"/>
        </w:rPr>
        <w:t>20</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листопада 2023</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 xml:space="preserve">року </w:t>
      </w:r>
      <w:r w:rsidRPr="00F40A15">
        <w:rPr>
          <w:rFonts w:ascii="Times New Roman" w:eastAsia="Batang" w:hAnsi="Times New Roman" w:cs="Times New Roman"/>
          <w:sz w:val="26"/>
          <w:szCs w:val="26"/>
          <w:shd w:val="clear" w:color="auto" w:fill="FFFFFF"/>
        </w:rPr>
        <w:t>надійшов висновок Громадської ради доброчесності (далі</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 xml:space="preserve">ГРД) про невідповідність судді </w:t>
      </w:r>
      <w:bookmarkStart w:id="0" w:name="_Hlk145575046"/>
      <w:proofErr w:type="spellStart"/>
      <w:r w:rsidRPr="00F40A15">
        <w:rPr>
          <w:rFonts w:ascii="Times New Roman" w:eastAsia="Batang" w:hAnsi="Times New Roman" w:cs="Times New Roman"/>
          <w:sz w:val="26"/>
          <w:szCs w:val="26"/>
        </w:rPr>
        <w:t>Олександрівського</w:t>
      </w:r>
      <w:proofErr w:type="spellEnd"/>
      <w:r w:rsidRPr="00F40A15">
        <w:rPr>
          <w:rFonts w:ascii="Times New Roman" w:eastAsia="Batang" w:hAnsi="Times New Roman" w:cs="Times New Roman"/>
          <w:sz w:val="26"/>
          <w:szCs w:val="26"/>
        </w:rPr>
        <w:t xml:space="preserve"> районного суду Донецької області Шинкаренко</w:t>
      </w:r>
      <w:r w:rsidR="007610D4">
        <w:rPr>
          <w:rFonts w:ascii="Times New Roman" w:eastAsia="Batang" w:hAnsi="Times New Roman" w:cs="Times New Roman"/>
          <w:sz w:val="26"/>
          <w:szCs w:val="26"/>
        </w:rPr>
        <w:t> </w:t>
      </w:r>
      <w:r w:rsidRPr="00F40A15">
        <w:rPr>
          <w:rFonts w:ascii="Times New Roman" w:eastAsia="Batang" w:hAnsi="Times New Roman" w:cs="Times New Roman"/>
          <w:sz w:val="26"/>
          <w:szCs w:val="26"/>
        </w:rPr>
        <w:t>А.І.</w:t>
      </w:r>
      <w:r w:rsidRPr="00F40A15">
        <w:rPr>
          <w:rFonts w:ascii="Times New Roman" w:eastAsia="Batang" w:hAnsi="Times New Roman" w:cs="Times New Roman"/>
          <w:sz w:val="26"/>
          <w:szCs w:val="26"/>
          <w:shd w:val="clear" w:color="auto" w:fill="FFFFFF"/>
        </w:rPr>
        <w:t xml:space="preserve"> критеріям доброчесності та професійної етики</w:t>
      </w:r>
      <w:bookmarkEnd w:id="0"/>
      <w:r w:rsidRPr="00F40A15">
        <w:rPr>
          <w:rFonts w:ascii="Times New Roman" w:eastAsia="Batang" w:hAnsi="Times New Roman" w:cs="Times New Roman"/>
          <w:sz w:val="26"/>
          <w:szCs w:val="26"/>
          <w:shd w:val="clear" w:color="auto" w:fill="FFFFFF"/>
        </w:rPr>
        <w:t>.</w:t>
      </w:r>
    </w:p>
    <w:p w:rsidR="00E95CF4" w:rsidRPr="00F40A15" w:rsidRDefault="00B120F5" w:rsidP="00E95CF4">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eastAsia="Times New Roman" w:hAnsi="Times New Roman" w:cs="Times New Roman"/>
          <w:sz w:val="26"/>
          <w:szCs w:val="26"/>
          <w:lang w:eastAsia="uk-UA"/>
        </w:rPr>
        <w:t>Суддею Шинкаренко</w:t>
      </w:r>
      <w:r w:rsidR="007610D4">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А.І. на спростування висновку ГРД надано пояснення та документи на їх підтвердження.</w:t>
      </w:r>
    </w:p>
    <w:p w:rsidR="00E95CF4" w:rsidRPr="00F40A15" w:rsidRDefault="00E95CF4" w:rsidP="00E95CF4">
      <w:pPr>
        <w:shd w:val="clear" w:color="auto" w:fill="FFFFFF"/>
        <w:spacing w:after="0" w:line="240" w:lineRule="auto"/>
        <w:ind w:firstLine="567"/>
        <w:jc w:val="both"/>
        <w:rPr>
          <w:rFonts w:ascii="Times New Roman" w:eastAsia="Batang" w:hAnsi="Times New Roman" w:cs="Times New Roman"/>
          <w:sz w:val="26"/>
          <w:szCs w:val="26"/>
          <w:shd w:val="clear" w:color="auto" w:fill="FFFFFF"/>
        </w:rPr>
      </w:pPr>
      <w:r w:rsidRPr="00F40A15">
        <w:rPr>
          <w:rFonts w:ascii="Times New Roman" w:eastAsia="Batang" w:hAnsi="Times New Roman" w:cs="Times New Roman"/>
          <w:sz w:val="26"/>
          <w:szCs w:val="26"/>
          <w:shd w:val="clear" w:color="auto" w:fill="FFFFFF"/>
        </w:rPr>
        <w:t>Комісією у складі колегії 27</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листопада 2023</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 xml:space="preserve">року проведено співбесіду </w:t>
      </w:r>
      <w:r w:rsidR="007A449F" w:rsidRPr="00F40A15">
        <w:rPr>
          <w:rFonts w:ascii="Times New Roman" w:eastAsia="Batang" w:hAnsi="Times New Roman" w:cs="Times New Roman"/>
          <w:sz w:val="26"/>
          <w:szCs w:val="26"/>
          <w:shd w:val="clear" w:color="auto" w:fill="FFFFFF"/>
        </w:rPr>
        <w:t>і</w:t>
      </w:r>
      <w:r w:rsidRPr="00F40A15">
        <w:rPr>
          <w:rFonts w:ascii="Times New Roman" w:eastAsia="Batang" w:hAnsi="Times New Roman" w:cs="Times New Roman"/>
          <w:sz w:val="26"/>
          <w:szCs w:val="26"/>
          <w:shd w:val="clear" w:color="auto" w:fill="FFFFFF"/>
        </w:rPr>
        <w:t>з суддею Шинкаренко</w:t>
      </w:r>
      <w:r w:rsidR="007610D4">
        <w:rPr>
          <w:rFonts w:ascii="Times New Roman" w:eastAsia="Batang" w:hAnsi="Times New Roman" w:cs="Times New Roman"/>
          <w:sz w:val="26"/>
          <w:szCs w:val="26"/>
          <w:shd w:val="clear" w:color="auto" w:fill="FFFFFF"/>
        </w:rPr>
        <w:t> </w:t>
      </w:r>
      <w:r w:rsidRPr="00F40A15">
        <w:rPr>
          <w:rFonts w:ascii="Times New Roman" w:eastAsia="Batang" w:hAnsi="Times New Roman" w:cs="Times New Roman"/>
          <w:sz w:val="26"/>
          <w:szCs w:val="26"/>
          <w:shd w:val="clear" w:color="auto" w:fill="FFFFFF"/>
        </w:rPr>
        <w:t>А.І., під час якої обговорено висновок та інформацію ГРД, пояснення судді, інші обставини, документи та матеріали.</w:t>
      </w:r>
    </w:p>
    <w:p w:rsidR="00B120F5" w:rsidRPr="00F40A15" w:rsidRDefault="00B120F5" w:rsidP="00B120F5">
      <w:pPr>
        <w:spacing w:after="0" w:line="240" w:lineRule="auto"/>
        <w:ind w:firstLine="567"/>
        <w:jc w:val="both"/>
        <w:rPr>
          <w:rFonts w:ascii="Times New Roman" w:eastAsia="Calibri" w:hAnsi="Times New Roman" w:cs="Times New Roman"/>
          <w:sz w:val="26"/>
          <w:szCs w:val="26"/>
          <w:shd w:val="clear" w:color="auto" w:fill="FFFFFF"/>
        </w:rPr>
      </w:pPr>
      <w:r w:rsidRPr="00F40A15">
        <w:rPr>
          <w:rFonts w:ascii="Times New Roman" w:eastAsia="Calibri" w:hAnsi="Times New Roman" w:cs="Times New Roman"/>
          <w:sz w:val="26"/>
          <w:szCs w:val="26"/>
          <w:shd w:val="clear" w:color="auto" w:fill="FFFFFF"/>
        </w:rPr>
        <w:t>Рішенням Комісії у складі колегії від</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27</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листопада 2023</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року №</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 xml:space="preserve">24/ко-23 суддю </w:t>
      </w:r>
      <w:proofErr w:type="spellStart"/>
      <w:r w:rsidRPr="00F40A15">
        <w:rPr>
          <w:rFonts w:ascii="ProbaPro" w:eastAsia="Times New Roman" w:hAnsi="ProbaPro" w:cs="Times New Roman"/>
          <w:sz w:val="26"/>
          <w:szCs w:val="26"/>
          <w:lang w:eastAsia="ru-RU"/>
        </w:rPr>
        <w:t>Олександрівського</w:t>
      </w:r>
      <w:proofErr w:type="spellEnd"/>
      <w:r w:rsidRPr="00F40A15">
        <w:rPr>
          <w:rFonts w:ascii="ProbaPro" w:eastAsia="Times New Roman" w:hAnsi="ProbaPro" w:cs="Times New Roman"/>
          <w:sz w:val="26"/>
          <w:szCs w:val="26"/>
          <w:lang w:eastAsia="ru-RU"/>
        </w:rPr>
        <w:t xml:space="preserve"> районного суду Донецької області Шинкаренко</w:t>
      </w:r>
      <w:r w:rsidR="007610D4">
        <w:rPr>
          <w:rFonts w:ascii="ProbaPro" w:eastAsia="Times New Roman" w:hAnsi="ProbaPro" w:cs="Times New Roman" w:hint="eastAsia"/>
          <w:sz w:val="26"/>
          <w:szCs w:val="26"/>
          <w:lang w:eastAsia="ru-RU"/>
        </w:rPr>
        <w:t> </w:t>
      </w:r>
      <w:r w:rsidRPr="00F40A15">
        <w:rPr>
          <w:rFonts w:ascii="ProbaPro" w:eastAsia="Times New Roman" w:hAnsi="ProbaPro" w:cs="Times New Roman"/>
          <w:sz w:val="26"/>
          <w:szCs w:val="26"/>
          <w:lang w:eastAsia="ru-RU"/>
        </w:rPr>
        <w:t>А.І.</w:t>
      </w:r>
      <w:r w:rsidRPr="00F40A15">
        <w:rPr>
          <w:rFonts w:ascii="Times New Roman" w:eastAsia="Calibri" w:hAnsi="Times New Roman" w:cs="Times New Roman"/>
          <w:sz w:val="26"/>
          <w:szCs w:val="26"/>
          <w:shd w:val="clear" w:color="auto" w:fill="FFFFFF"/>
        </w:rPr>
        <w:t xml:space="preserve"> визнано такою, що відповідає займаній посаді.</w:t>
      </w:r>
    </w:p>
    <w:p w:rsidR="00B120F5" w:rsidRPr="00F40A15" w:rsidRDefault="00B120F5" w:rsidP="00B120F5">
      <w:pPr>
        <w:spacing w:after="0" w:line="240" w:lineRule="auto"/>
        <w:ind w:firstLine="567"/>
        <w:jc w:val="both"/>
        <w:rPr>
          <w:rFonts w:ascii="Times New Roman" w:eastAsia="Calibri" w:hAnsi="Times New Roman" w:cs="Times New Roman"/>
          <w:sz w:val="26"/>
          <w:szCs w:val="26"/>
        </w:rPr>
      </w:pPr>
      <w:r w:rsidRPr="00F40A15">
        <w:rPr>
          <w:rFonts w:ascii="Times New Roman" w:eastAsia="Calibri" w:hAnsi="Times New Roman" w:cs="Times New Roman"/>
          <w:sz w:val="26"/>
          <w:szCs w:val="26"/>
          <w:shd w:val="clear" w:color="auto" w:fill="FFFFFF"/>
        </w:rPr>
        <w:t>Рішення обґрунтовано тим, що за критеріями компетентності (професійної, особистої та соціальної) суддя Шинкаренко</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А.І. набрала 352,125</w:t>
      </w:r>
      <w:r w:rsidR="007610D4">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бал</w:t>
      </w:r>
      <w:r w:rsidR="007A449F" w:rsidRPr="00F40A15">
        <w:rPr>
          <w:rFonts w:ascii="Times New Roman" w:eastAsia="Calibri" w:hAnsi="Times New Roman" w:cs="Times New Roman"/>
          <w:sz w:val="26"/>
          <w:szCs w:val="26"/>
          <w:shd w:val="clear" w:color="auto" w:fill="FFFFFF"/>
        </w:rPr>
        <w:t>а</w:t>
      </w:r>
      <w:r w:rsidRPr="00F40A15">
        <w:rPr>
          <w:rFonts w:ascii="Times New Roman" w:eastAsia="Calibri" w:hAnsi="Times New Roman" w:cs="Times New Roman"/>
          <w:sz w:val="26"/>
          <w:szCs w:val="26"/>
          <w:shd w:val="clear" w:color="auto" w:fill="FFFFFF"/>
        </w:rPr>
        <w:t>, з</w:t>
      </w:r>
      <w:r w:rsidRPr="00F40A15">
        <w:rPr>
          <w:rFonts w:ascii="Times New Roman" w:eastAsia="Calibri" w:hAnsi="Times New Roman" w:cs="Times New Roman"/>
          <w:sz w:val="26"/>
          <w:szCs w:val="26"/>
        </w:rPr>
        <w:t>а критерієм професійної етики, оціненим за показниками, визначеними пунктом</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8 глави</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2 розділу</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Положення), – 195</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балів та за критерієм доброчесності, оціненим за показниками, визначеними пунктом</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9 глави</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2 розділу</w:t>
      </w:r>
      <w:r w:rsidR="007610D4">
        <w:rPr>
          <w:rFonts w:ascii="Times New Roman" w:eastAsia="Calibri" w:hAnsi="Times New Roman" w:cs="Times New Roman"/>
          <w:sz w:val="26"/>
          <w:szCs w:val="26"/>
        </w:rPr>
        <w:t> </w:t>
      </w:r>
      <w:r w:rsidRPr="00F40A15">
        <w:rPr>
          <w:rFonts w:ascii="Times New Roman" w:eastAsia="Calibri" w:hAnsi="Times New Roman" w:cs="Times New Roman"/>
          <w:sz w:val="26"/>
          <w:szCs w:val="26"/>
        </w:rPr>
        <w:t>II Положення</w:t>
      </w:r>
      <w:r w:rsidR="007A449F" w:rsidRPr="00F40A15">
        <w:rPr>
          <w:rFonts w:ascii="Times New Roman" w:eastAsia="Calibri" w:hAnsi="Times New Roman" w:cs="Times New Roman"/>
          <w:sz w:val="26"/>
          <w:szCs w:val="26"/>
        </w:rPr>
        <w:t>,</w:t>
      </w:r>
      <w:r w:rsidRPr="00F40A15">
        <w:rPr>
          <w:rFonts w:ascii="Times New Roman" w:eastAsia="Calibri" w:hAnsi="Times New Roman" w:cs="Times New Roman"/>
          <w:sz w:val="26"/>
          <w:szCs w:val="26"/>
        </w:rPr>
        <w:t xml:space="preserve"> – 170</w:t>
      </w:r>
      <w:r w:rsidR="00D508DC">
        <w:rPr>
          <w:rFonts w:ascii="Times New Roman" w:eastAsia="Calibri" w:hAnsi="Times New Roman" w:cs="Times New Roman"/>
          <w:sz w:val="26"/>
          <w:szCs w:val="26"/>
        </w:rPr>
        <w:t> </w:t>
      </w:r>
      <w:r w:rsidR="00420F73">
        <w:rPr>
          <w:rFonts w:ascii="Times New Roman" w:eastAsia="Calibri" w:hAnsi="Times New Roman" w:cs="Times New Roman"/>
          <w:sz w:val="26"/>
          <w:szCs w:val="26"/>
        </w:rPr>
        <w:t>балів.</w:t>
      </w:r>
    </w:p>
    <w:p w:rsidR="00B120F5" w:rsidRPr="00F40A15" w:rsidRDefault="00B120F5" w:rsidP="00B120F5">
      <w:pPr>
        <w:spacing w:after="0" w:line="240" w:lineRule="auto"/>
        <w:ind w:firstLine="567"/>
        <w:jc w:val="both"/>
        <w:rPr>
          <w:rFonts w:ascii="Times New Roman" w:eastAsia="Calibri" w:hAnsi="Times New Roman" w:cs="Times New Roman"/>
          <w:sz w:val="26"/>
          <w:szCs w:val="26"/>
        </w:rPr>
      </w:pPr>
      <w:r w:rsidRPr="00F40A15">
        <w:rPr>
          <w:rFonts w:ascii="Times New Roman" w:eastAsia="Calibri" w:hAnsi="Times New Roman" w:cs="Times New Roman"/>
          <w:sz w:val="26"/>
          <w:szCs w:val="26"/>
        </w:rPr>
        <w:t xml:space="preserve">У підсумку за результатами кваліфікаційного оцінювання суддя </w:t>
      </w:r>
      <w:proofErr w:type="spellStart"/>
      <w:r w:rsidRPr="00F40A15">
        <w:rPr>
          <w:rFonts w:ascii="ProbaPro" w:eastAsia="Times New Roman" w:hAnsi="ProbaPro" w:cs="Times New Roman"/>
          <w:sz w:val="26"/>
          <w:szCs w:val="26"/>
          <w:lang w:eastAsia="ru-RU"/>
        </w:rPr>
        <w:t>Олександрівського</w:t>
      </w:r>
      <w:proofErr w:type="spellEnd"/>
      <w:r w:rsidRPr="00F40A15">
        <w:rPr>
          <w:rFonts w:ascii="ProbaPro" w:eastAsia="Times New Roman" w:hAnsi="ProbaPro" w:cs="Times New Roman"/>
          <w:sz w:val="26"/>
          <w:szCs w:val="26"/>
          <w:lang w:eastAsia="ru-RU"/>
        </w:rPr>
        <w:t xml:space="preserve"> районного суду Донецької області Шинкаренко</w:t>
      </w:r>
      <w:r w:rsidR="00D508DC">
        <w:rPr>
          <w:rFonts w:ascii="ProbaPro" w:eastAsia="Times New Roman" w:hAnsi="ProbaPro" w:cs="Times New Roman" w:hint="eastAsia"/>
          <w:sz w:val="26"/>
          <w:szCs w:val="26"/>
          <w:lang w:eastAsia="ru-RU"/>
        </w:rPr>
        <w:t> </w:t>
      </w:r>
      <w:r w:rsidRPr="00F40A15">
        <w:rPr>
          <w:rFonts w:ascii="ProbaPro" w:eastAsia="Times New Roman" w:hAnsi="ProbaPro" w:cs="Times New Roman"/>
          <w:sz w:val="26"/>
          <w:szCs w:val="26"/>
          <w:lang w:eastAsia="ru-RU"/>
        </w:rPr>
        <w:t xml:space="preserve">А.І. </w:t>
      </w:r>
      <w:r w:rsidRPr="00F40A15">
        <w:rPr>
          <w:rFonts w:ascii="Times New Roman" w:eastAsia="Calibri" w:hAnsi="Times New Roman" w:cs="Times New Roman"/>
          <w:sz w:val="26"/>
          <w:szCs w:val="26"/>
        </w:rPr>
        <w:t xml:space="preserve">набрала </w:t>
      </w:r>
      <w:r w:rsidRPr="00F40A15">
        <w:rPr>
          <w:rFonts w:ascii="Times New Roman" w:hAnsi="Times New Roman" w:cs="Times New Roman"/>
          <w:sz w:val="26"/>
          <w:szCs w:val="26"/>
        </w:rPr>
        <w:t>717,125</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бала, що становить більше 67</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відсотків від суми максимально можливих балів за всіма критеріями.</w:t>
      </w:r>
    </w:p>
    <w:p w:rsidR="00B120F5" w:rsidRPr="00F40A15" w:rsidRDefault="00B120F5" w:rsidP="00B120F5">
      <w:pPr>
        <w:spacing w:after="0" w:line="240" w:lineRule="auto"/>
        <w:ind w:firstLine="567"/>
        <w:jc w:val="both"/>
        <w:rPr>
          <w:rFonts w:ascii="Times New Roman" w:eastAsia="Calibri" w:hAnsi="Times New Roman" w:cs="Times New Roman"/>
          <w:sz w:val="26"/>
          <w:szCs w:val="26"/>
          <w:shd w:val="clear" w:color="auto" w:fill="FFFFFF"/>
        </w:rPr>
      </w:pPr>
      <w:r w:rsidRPr="00F40A15">
        <w:rPr>
          <w:rFonts w:ascii="Times New Roman" w:eastAsia="Calibri" w:hAnsi="Times New Roman" w:cs="Times New Roman"/>
          <w:sz w:val="26"/>
          <w:szCs w:val="26"/>
        </w:rPr>
        <w:t xml:space="preserve">У рішенні вказано, що воно набирає чинності </w:t>
      </w:r>
      <w:r w:rsidRPr="00F40A15">
        <w:rPr>
          <w:rFonts w:ascii="Times New Roman" w:hAnsi="Times New Roman" w:cs="Times New Roman"/>
          <w:sz w:val="26"/>
          <w:szCs w:val="26"/>
        </w:rPr>
        <w:t>в порядку, передбаченому пунктом</w:t>
      </w:r>
      <w:r w:rsidR="00D508DC">
        <w:rPr>
          <w:rFonts w:ascii="Times New Roman" w:hAnsi="Times New Roman" w:cs="Times New Roman"/>
          <w:sz w:val="26"/>
          <w:szCs w:val="26"/>
        </w:rPr>
        <w:t> </w:t>
      </w:r>
      <w:r w:rsidRPr="00F40A15">
        <w:rPr>
          <w:rFonts w:ascii="Times New Roman" w:hAnsi="Times New Roman" w:cs="Times New Roman"/>
          <w:sz w:val="26"/>
          <w:szCs w:val="26"/>
        </w:rPr>
        <w:t>124 Регламенту Вищої кваліфікаційної комісії суддів України.</w:t>
      </w:r>
    </w:p>
    <w:p w:rsidR="00747611" w:rsidRPr="00F40A15" w:rsidRDefault="00747611" w:rsidP="00E95CF4">
      <w:pPr>
        <w:spacing w:after="0" w:line="240" w:lineRule="auto"/>
        <w:ind w:firstLine="567"/>
        <w:jc w:val="both"/>
        <w:rPr>
          <w:rFonts w:ascii="Times New Roman" w:eastAsia="Calibri" w:hAnsi="Times New Roman" w:cs="Times New Roman"/>
          <w:b/>
          <w:bCs/>
          <w:sz w:val="26"/>
          <w:szCs w:val="26"/>
        </w:rPr>
      </w:pPr>
      <w:r w:rsidRPr="00F40A15">
        <w:rPr>
          <w:rFonts w:ascii="Times New Roman" w:eastAsia="Calibri" w:hAnsi="Times New Roman" w:cs="Times New Roman"/>
          <w:b/>
          <w:bCs/>
          <w:sz w:val="26"/>
          <w:szCs w:val="26"/>
        </w:rPr>
        <w:t>Джерела права та їх застосування.</w:t>
      </w:r>
    </w:p>
    <w:p w:rsidR="00747611" w:rsidRPr="00F40A15" w:rsidRDefault="00747611"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Згідно з пунктом</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16-1 розділу</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E95CF4" w:rsidRPr="00F40A15">
        <w:rPr>
          <w:rFonts w:ascii="Times New Roman" w:eastAsia="Times New Roman" w:hAnsi="Times New Roman" w:cs="Times New Roman"/>
          <w:sz w:val="26"/>
          <w:szCs w:val="26"/>
          <w:lang w:eastAsia="uk-UA"/>
        </w:rPr>
        <w:t xml:space="preserve"> </w:t>
      </w:r>
      <w:r w:rsidRPr="00F40A15">
        <w:rPr>
          <w:rFonts w:ascii="Times New Roman" w:eastAsia="Times New Roman" w:hAnsi="Times New Roman" w:cs="Times New Roman"/>
          <w:sz w:val="26"/>
          <w:szCs w:val="26"/>
          <w:lang w:eastAsia="uk-UA"/>
        </w:rPr>
        <w:t xml:space="preserve">«Про </w:t>
      </w:r>
      <w:r w:rsidRPr="00F40A15">
        <w:rPr>
          <w:rFonts w:ascii="Times New Roman" w:eastAsia="Times New Roman" w:hAnsi="Times New Roman" w:cs="Times New Roman"/>
          <w:sz w:val="26"/>
          <w:szCs w:val="26"/>
          <w:lang w:eastAsia="uk-UA"/>
        </w:rPr>
        <w:lastRenderedPageBreak/>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47611" w:rsidRPr="00F40A15" w:rsidRDefault="00747611" w:rsidP="00E95CF4">
      <w:pPr>
        <w:spacing w:after="0" w:line="240" w:lineRule="auto"/>
        <w:ind w:firstLine="567"/>
        <w:jc w:val="both"/>
        <w:rPr>
          <w:rFonts w:ascii="Times New Roman" w:eastAsia="Batang" w:hAnsi="Times New Roman" w:cs="Times New Roman"/>
          <w:sz w:val="26"/>
          <w:szCs w:val="26"/>
          <w:shd w:val="clear" w:color="auto" w:fill="FFFFFF"/>
        </w:rPr>
      </w:pPr>
      <w:r w:rsidRPr="00F40A15">
        <w:rPr>
          <w:rFonts w:ascii="Times New Roman" w:eastAsia="Times New Roman" w:hAnsi="Times New Roman" w:cs="Times New Roman"/>
          <w:sz w:val="26"/>
          <w:szCs w:val="26"/>
          <w:lang w:eastAsia="uk-UA"/>
        </w:rPr>
        <w:t>Пунктом 20 розділу</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ХІІ «Прикінцеві та перехідні положення» Закону України «</w:t>
      </w:r>
      <w:r w:rsidRPr="00F40A15">
        <w:rPr>
          <w:rFonts w:ascii="Times New Roman" w:eastAsia="Calibri" w:hAnsi="Times New Roman" w:cs="Times New Roman"/>
          <w:bCs/>
          <w:sz w:val="26"/>
          <w:szCs w:val="26"/>
          <w:shd w:val="clear" w:color="auto" w:fill="FFFFFF"/>
        </w:rPr>
        <w:t>Про судоустрій і статус суддів</w:t>
      </w:r>
      <w:r w:rsidRPr="00F40A15">
        <w:rPr>
          <w:rFonts w:ascii="Times New Roman" w:eastAsia="Times New Roman" w:hAnsi="Times New Roman" w:cs="Times New Roman"/>
          <w:sz w:val="26"/>
          <w:szCs w:val="26"/>
          <w:lang w:eastAsia="uk-UA"/>
        </w:rPr>
        <w:t>»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747611" w:rsidRPr="00F40A15" w:rsidRDefault="00747611" w:rsidP="00E95CF4">
      <w:pPr>
        <w:spacing w:after="0" w:line="240" w:lineRule="auto"/>
        <w:ind w:firstLine="567"/>
        <w:jc w:val="both"/>
        <w:rPr>
          <w:rFonts w:ascii="Times New Roman" w:eastAsia="Batang" w:hAnsi="Times New Roman" w:cs="Times New Roman"/>
          <w:sz w:val="26"/>
          <w:szCs w:val="26"/>
          <w:shd w:val="clear" w:color="auto" w:fill="FFFFFF"/>
        </w:rPr>
      </w:pPr>
      <w:r w:rsidRPr="00F40A15">
        <w:rPr>
          <w:rFonts w:ascii="Times New Roman" w:eastAsia="Batang" w:hAnsi="Times New Roman" w:cs="Times New Roman"/>
          <w:sz w:val="26"/>
          <w:szCs w:val="26"/>
          <w:shd w:val="clear" w:color="auto" w:fill="FFFFFF"/>
        </w:rPr>
        <w:t xml:space="preserve">Згідно з </w:t>
      </w:r>
      <w:r w:rsidRPr="00F40A15">
        <w:rPr>
          <w:rFonts w:ascii="Times New Roman" w:eastAsia="Times New Roman" w:hAnsi="Times New Roman" w:cs="Times New Roman"/>
          <w:sz w:val="26"/>
          <w:szCs w:val="26"/>
          <w:lang w:eastAsia="uk-UA"/>
        </w:rPr>
        <w:t>частиною першою статті</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 xml:space="preserve">88 </w:t>
      </w:r>
      <w:r w:rsidRPr="00F40A15">
        <w:rPr>
          <w:rFonts w:ascii="Times New Roman" w:eastAsia="Calibri" w:hAnsi="Times New Roman" w:cs="Times New Roman"/>
          <w:sz w:val="26"/>
          <w:szCs w:val="26"/>
        </w:rPr>
        <w:t>Закону України «Про судоустрій та статус суддів» (далі</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Закон)</w:t>
      </w:r>
      <w:r w:rsidRPr="00F40A15">
        <w:rPr>
          <w:rFonts w:ascii="Times New Roman" w:eastAsia="Times New Roman" w:hAnsi="Times New Roman" w:cs="Times New Roman"/>
          <w:sz w:val="26"/>
          <w:szCs w:val="26"/>
          <w:lang w:eastAsia="uk-UA"/>
        </w:rPr>
        <w:t xml:space="preserve"> Вища кваліфікаційна комісія суддів України ухвалює мотивоване рішення про підтвердження або </w:t>
      </w:r>
      <w:proofErr w:type="spellStart"/>
      <w:r w:rsidRPr="00F40A15">
        <w:rPr>
          <w:rFonts w:ascii="Times New Roman" w:eastAsia="Times New Roman" w:hAnsi="Times New Roman" w:cs="Times New Roman"/>
          <w:sz w:val="26"/>
          <w:szCs w:val="26"/>
          <w:lang w:eastAsia="uk-UA"/>
        </w:rPr>
        <w:t>непідтвердження</w:t>
      </w:r>
      <w:proofErr w:type="spellEnd"/>
      <w:r w:rsidRPr="00F40A15">
        <w:rPr>
          <w:rFonts w:ascii="Times New Roman" w:eastAsia="Times New Roman" w:hAnsi="Times New Roman" w:cs="Times New Roman"/>
          <w:sz w:val="26"/>
          <w:szCs w:val="26"/>
          <w:lang w:eastAsia="uk-UA"/>
        </w:rPr>
        <w:t xml:space="preserve"> здатності судді (кандидата на посаду судді) здійснювати правосуддя у відповідному суді.</w:t>
      </w:r>
    </w:p>
    <w:p w:rsidR="00747611" w:rsidRPr="00F40A15" w:rsidRDefault="00747611"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747611" w:rsidRPr="00F40A15" w:rsidRDefault="00747611"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Відповідно до </w:t>
      </w:r>
      <w:r w:rsidRPr="00F40A15">
        <w:rPr>
          <w:rFonts w:ascii="Times New Roman" w:eastAsia="Arsenal" w:hAnsi="Times New Roman" w:cs="Times New Roman"/>
          <w:sz w:val="26"/>
          <w:szCs w:val="26"/>
        </w:rPr>
        <w:t>підпункту</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4.10.5 пункту</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4.10 Регламенту Вищої кваліфікаційної комісії суддів України (у редакції, чинній на момент ухвалення рішення колегії,</w:t>
      </w:r>
      <w:r w:rsidR="00E95CF4" w:rsidRPr="00F40A15">
        <w:rPr>
          <w:rFonts w:ascii="Times New Roman" w:eastAsia="Arsenal" w:hAnsi="Times New Roman" w:cs="Times New Roman"/>
          <w:sz w:val="26"/>
          <w:szCs w:val="26"/>
        </w:rPr>
        <w:t xml:space="preserve"> </w:t>
      </w:r>
      <w:r w:rsidRPr="00F40A15">
        <w:rPr>
          <w:rFonts w:ascii="Times New Roman" w:eastAsia="Calibri" w:hAnsi="Times New Roman" w:cs="Times New Roman"/>
          <w:bCs/>
          <w:sz w:val="26"/>
          <w:szCs w:val="26"/>
        </w:rPr>
        <w:t>із змінами, внесеними рішеннями Комісії від</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02</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липня 2019</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року №</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109/зп-19 та</w:t>
      </w:r>
      <w:r w:rsidR="007A449F" w:rsidRPr="00F40A15">
        <w:rPr>
          <w:rFonts w:ascii="Times New Roman" w:eastAsia="Calibri" w:hAnsi="Times New Roman" w:cs="Times New Roman"/>
          <w:sz w:val="26"/>
          <w:szCs w:val="26"/>
        </w:rPr>
        <w:t xml:space="preserve"> №</w:t>
      </w:r>
      <w:r w:rsidR="00D508DC">
        <w:rPr>
          <w:rFonts w:ascii="Times New Roman" w:eastAsia="Calibri" w:hAnsi="Times New Roman" w:cs="Times New Roman"/>
          <w:sz w:val="26"/>
          <w:szCs w:val="26"/>
        </w:rPr>
        <w:t> </w:t>
      </w:r>
      <w:r w:rsidR="007A449F" w:rsidRPr="00F40A15">
        <w:rPr>
          <w:rFonts w:ascii="Times New Roman" w:eastAsia="Calibri" w:hAnsi="Times New Roman" w:cs="Times New Roman"/>
          <w:sz w:val="26"/>
          <w:szCs w:val="26"/>
        </w:rPr>
        <w:t>110/зп-19)</w:t>
      </w:r>
      <w:r w:rsidRPr="00F40A15">
        <w:rPr>
          <w:rFonts w:ascii="Times New Roman" w:eastAsia="Calibri" w:hAnsi="Times New Roman" w:cs="Times New Roman"/>
          <w:sz w:val="26"/>
          <w:szCs w:val="26"/>
        </w:rPr>
        <w:t xml:space="preserve"> за результатами співбесіди Комісія у складі колегії ухвалює рішення про підтвердження або </w:t>
      </w:r>
      <w:proofErr w:type="spellStart"/>
      <w:r w:rsidRPr="00F40A15">
        <w:rPr>
          <w:rFonts w:ascii="Times New Roman" w:eastAsia="Calibri" w:hAnsi="Times New Roman" w:cs="Times New Roman"/>
          <w:sz w:val="26"/>
          <w:szCs w:val="26"/>
        </w:rPr>
        <w:t>непідтвердження</w:t>
      </w:r>
      <w:proofErr w:type="spellEnd"/>
      <w:r w:rsidRPr="00F40A15">
        <w:rPr>
          <w:rFonts w:ascii="Times New Roman" w:eastAsia="Calibri" w:hAnsi="Times New Roman" w:cs="Times New Roman"/>
          <w:sz w:val="26"/>
          <w:szCs w:val="26"/>
        </w:rPr>
        <w:t xml:space="preserve"> здатності судді (кандидата на посаду судді) здійснювати правосуддя у відповідному суді.</w:t>
      </w:r>
    </w:p>
    <w:p w:rsidR="00747611" w:rsidRPr="00F40A15" w:rsidRDefault="00747611" w:rsidP="00E95CF4">
      <w:pPr>
        <w:spacing w:after="0" w:line="240" w:lineRule="auto"/>
        <w:ind w:firstLine="567"/>
        <w:jc w:val="both"/>
        <w:rPr>
          <w:rFonts w:ascii="Times New Roman" w:eastAsia="Calibri" w:hAnsi="Times New Roman" w:cs="Times New Roman"/>
          <w:sz w:val="26"/>
          <w:szCs w:val="26"/>
        </w:rPr>
      </w:pPr>
      <w:r w:rsidRPr="00F40A15">
        <w:rPr>
          <w:rFonts w:ascii="Times New Roman" w:eastAsia="Calibri" w:hAnsi="Times New Roman" w:cs="Times New Roman"/>
          <w:sz w:val="26"/>
          <w:szCs w:val="26"/>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другим частини</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першої статті</w:t>
      </w:r>
      <w:r w:rsidR="00D508DC">
        <w:rPr>
          <w:rFonts w:ascii="Times New Roman" w:eastAsia="Calibri" w:hAnsi="Times New Roman" w:cs="Times New Roman"/>
          <w:sz w:val="26"/>
          <w:szCs w:val="26"/>
        </w:rPr>
        <w:t> </w:t>
      </w:r>
      <w:r w:rsidRPr="00F40A15">
        <w:rPr>
          <w:rFonts w:ascii="Times New Roman" w:eastAsia="Calibri" w:hAnsi="Times New Roman" w:cs="Times New Roman"/>
          <w:sz w:val="26"/>
          <w:szCs w:val="26"/>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747611" w:rsidRPr="00F40A15" w:rsidRDefault="00747611" w:rsidP="00E95CF4">
      <w:pPr>
        <w:spacing w:after="0" w:line="240" w:lineRule="auto"/>
        <w:ind w:firstLine="567"/>
        <w:jc w:val="both"/>
        <w:rPr>
          <w:rFonts w:ascii="Times New Roman" w:eastAsia="Arsenal" w:hAnsi="Times New Roman" w:cs="Times New Roman"/>
          <w:sz w:val="26"/>
          <w:szCs w:val="26"/>
        </w:rPr>
      </w:pPr>
      <w:r w:rsidRPr="00F40A15">
        <w:rPr>
          <w:rFonts w:ascii="Times New Roman" w:eastAsia="Calibri" w:hAnsi="Times New Roman" w:cs="Times New Roman"/>
          <w:bCs/>
          <w:sz w:val="26"/>
          <w:szCs w:val="26"/>
        </w:rPr>
        <w:t xml:space="preserve">Правила такого ж змісту передбачені положеннями </w:t>
      </w:r>
      <w:r w:rsidRPr="00F40A15">
        <w:rPr>
          <w:rFonts w:ascii="Times New Roman" w:eastAsia="Arsenal" w:hAnsi="Times New Roman" w:cs="Times New Roman"/>
          <w:sz w:val="26"/>
          <w:szCs w:val="26"/>
        </w:rPr>
        <w:t>Регламенту Вищої кваліфікаційної комісії суддів України (</w:t>
      </w:r>
      <w:r w:rsidR="007A449F" w:rsidRPr="00F40A15">
        <w:rPr>
          <w:rFonts w:ascii="Times New Roman" w:eastAsia="Arsenal" w:hAnsi="Times New Roman" w:cs="Times New Roman"/>
          <w:sz w:val="26"/>
          <w:szCs w:val="26"/>
        </w:rPr>
        <w:t>у</w:t>
      </w:r>
      <w:r w:rsidRPr="00F40A15">
        <w:rPr>
          <w:rFonts w:ascii="Times New Roman" w:eastAsia="Arsenal" w:hAnsi="Times New Roman" w:cs="Times New Roman"/>
          <w:sz w:val="26"/>
          <w:szCs w:val="26"/>
        </w:rPr>
        <w:t xml:space="preserve"> редакції рішення Комісії від</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19</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жовтня 2023</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року №</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119/зп-23</w:t>
      </w:r>
      <w:r w:rsidR="007A449F" w:rsidRPr="00F40A15">
        <w:rPr>
          <w:rFonts w:ascii="Times New Roman" w:eastAsia="Arsenal" w:hAnsi="Times New Roman" w:cs="Times New Roman"/>
          <w:sz w:val="26"/>
          <w:szCs w:val="26"/>
        </w:rPr>
        <w:t>, далі</w:t>
      </w:r>
      <w:r w:rsidR="00D508DC">
        <w:rPr>
          <w:rFonts w:ascii="Times New Roman" w:eastAsia="Arsenal" w:hAnsi="Times New Roman" w:cs="Times New Roman"/>
          <w:sz w:val="26"/>
          <w:szCs w:val="26"/>
        </w:rPr>
        <w:t> – </w:t>
      </w:r>
      <w:r w:rsidR="007A449F" w:rsidRPr="00F40A15">
        <w:rPr>
          <w:rFonts w:ascii="Times New Roman" w:eastAsia="Arsenal" w:hAnsi="Times New Roman" w:cs="Times New Roman"/>
          <w:sz w:val="26"/>
          <w:szCs w:val="26"/>
        </w:rPr>
        <w:t>Регламенту)</w:t>
      </w:r>
      <w:r w:rsidRPr="00F40A15">
        <w:rPr>
          <w:rFonts w:ascii="Times New Roman" w:eastAsia="Arsenal" w:hAnsi="Times New Roman" w:cs="Times New Roman"/>
          <w:sz w:val="26"/>
          <w:szCs w:val="26"/>
        </w:rPr>
        <w:t>.</w:t>
      </w:r>
    </w:p>
    <w:p w:rsidR="00747611" w:rsidRPr="00F40A15" w:rsidRDefault="007A449F"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Arsenal" w:hAnsi="Times New Roman" w:cs="Times New Roman"/>
          <w:sz w:val="26"/>
          <w:szCs w:val="26"/>
        </w:rPr>
        <w:t>Так</w:t>
      </w:r>
      <w:r w:rsidR="00747611" w:rsidRPr="00F40A15">
        <w:rPr>
          <w:rFonts w:ascii="Times New Roman" w:eastAsia="Arsenal" w:hAnsi="Times New Roman" w:cs="Times New Roman"/>
          <w:sz w:val="26"/>
          <w:szCs w:val="26"/>
        </w:rPr>
        <w:t xml:space="preserve">, згідно </w:t>
      </w:r>
      <w:r w:rsidR="00747611" w:rsidRPr="00F40A15">
        <w:rPr>
          <w:rFonts w:ascii="Times New Roman" w:eastAsia="Times New Roman" w:hAnsi="Times New Roman" w:cs="Times New Roman"/>
          <w:sz w:val="26"/>
          <w:szCs w:val="26"/>
          <w:lang w:eastAsia="uk-UA"/>
        </w:rPr>
        <w:t>з пунктом</w:t>
      </w:r>
      <w:r w:rsidR="00D508DC">
        <w:rPr>
          <w:rFonts w:ascii="Times New Roman" w:eastAsia="Times New Roman" w:hAnsi="Times New Roman" w:cs="Times New Roman"/>
          <w:sz w:val="26"/>
          <w:szCs w:val="26"/>
          <w:lang w:eastAsia="uk-UA"/>
        </w:rPr>
        <w:t> </w:t>
      </w:r>
      <w:r w:rsidR="00747611" w:rsidRPr="00F40A15">
        <w:rPr>
          <w:rFonts w:ascii="Times New Roman" w:eastAsia="Times New Roman" w:hAnsi="Times New Roman" w:cs="Times New Roman"/>
          <w:sz w:val="26"/>
          <w:szCs w:val="26"/>
          <w:lang w:eastAsia="uk-UA"/>
        </w:rPr>
        <w:t>124 Регламенту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w:t>
      </w:r>
      <w:r w:rsidR="00D508DC">
        <w:rPr>
          <w:rFonts w:ascii="Times New Roman" w:eastAsia="Times New Roman" w:hAnsi="Times New Roman" w:cs="Times New Roman"/>
          <w:sz w:val="26"/>
          <w:szCs w:val="26"/>
          <w:lang w:eastAsia="uk-UA"/>
        </w:rPr>
        <w:t> </w:t>
      </w:r>
      <w:r w:rsidR="00747611" w:rsidRPr="00F40A15">
        <w:rPr>
          <w:rFonts w:ascii="Times New Roman" w:eastAsia="Times New Roman" w:hAnsi="Times New Roman" w:cs="Times New Roman"/>
          <w:sz w:val="26"/>
          <w:szCs w:val="26"/>
          <w:lang w:eastAsia="uk-UA"/>
        </w:rPr>
        <w:t>другим частини</w:t>
      </w:r>
      <w:r w:rsidR="00D508DC">
        <w:rPr>
          <w:rFonts w:ascii="Times New Roman" w:eastAsia="Times New Roman" w:hAnsi="Times New Roman" w:cs="Times New Roman"/>
          <w:sz w:val="26"/>
          <w:szCs w:val="26"/>
          <w:lang w:eastAsia="uk-UA"/>
        </w:rPr>
        <w:t> </w:t>
      </w:r>
      <w:r w:rsidR="00747611" w:rsidRPr="00F40A15">
        <w:rPr>
          <w:rFonts w:ascii="Times New Roman" w:eastAsia="Times New Roman" w:hAnsi="Times New Roman" w:cs="Times New Roman"/>
          <w:sz w:val="26"/>
          <w:szCs w:val="26"/>
          <w:lang w:eastAsia="uk-UA"/>
        </w:rPr>
        <w:t>першої статті</w:t>
      </w:r>
      <w:r w:rsidR="00D508DC">
        <w:rPr>
          <w:rFonts w:ascii="Times New Roman" w:eastAsia="Times New Roman" w:hAnsi="Times New Roman" w:cs="Times New Roman"/>
          <w:sz w:val="26"/>
          <w:szCs w:val="26"/>
          <w:lang w:eastAsia="uk-UA"/>
        </w:rPr>
        <w:t> </w:t>
      </w:r>
      <w:r w:rsidR="00747611" w:rsidRPr="00F40A15">
        <w:rPr>
          <w:rFonts w:ascii="Times New Roman" w:eastAsia="Times New Roman" w:hAnsi="Times New Roman" w:cs="Times New Roman"/>
          <w:sz w:val="26"/>
          <w:szCs w:val="26"/>
          <w:lang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747611" w:rsidRPr="00F40A15" w:rsidRDefault="00747611" w:rsidP="00E95CF4">
      <w:pPr>
        <w:spacing w:after="0" w:line="240" w:lineRule="auto"/>
        <w:ind w:firstLine="567"/>
        <w:jc w:val="both"/>
        <w:rPr>
          <w:rFonts w:ascii="Times New Roman" w:eastAsia="Arsenal" w:hAnsi="Times New Roman" w:cs="Times New Roman"/>
          <w:sz w:val="26"/>
          <w:szCs w:val="26"/>
        </w:rPr>
      </w:pPr>
      <w:r w:rsidRPr="00F40A15">
        <w:rPr>
          <w:rFonts w:ascii="Times New Roman" w:eastAsia="Arsenal" w:hAnsi="Times New Roman" w:cs="Times New Roman"/>
          <w:sz w:val="26"/>
          <w:szCs w:val="26"/>
        </w:rPr>
        <w:t>Відповідно до пункту</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128 параграфа</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9 розділу</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 xml:space="preserve">ІІ Регламенту </w:t>
      </w:r>
      <w:r w:rsidRPr="00F40A15">
        <w:rPr>
          <w:rFonts w:ascii="Times New Roman" w:eastAsia="Times New Roman" w:hAnsi="Times New Roman" w:cs="Times New Roman"/>
          <w:sz w:val="26"/>
          <w:szCs w:val="26"/>
          <w:lang w:eastAsia="uk-UA"/>
        </w:rPr>
        <w:t>у</w:t>
      </w:r>
      <w:r w:rsidRPr="00F40A15">
        <w:rPr>
          <w:rFonts w:ascii="Times New Roman" w:eastAsia="Arsenal" w:hAnsi="Times New Roman" w:cs="Times New Roman"/>
          <w:sz w:val="26"/>
          <w:szCs w:val="26"/>
        </w:rPr>
        <w:t xml:space="preserve">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 розгляд Комісії у пленарному складі виноситься питання щодо підтримки зазначеного рішення відповідно до вимог абзацу</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другого частини</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першої статті</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88 Закону.</w:t>
      </w:r>
    </w:p>
    <w:p w:rsidR="00747611" w:rsidRPr="00F40A15" w:rsidRDefault="00747611" w:rsidP="00E95CF4">
      <w:pPr>
        <w:spacing w:after="0" w:line="240" w:lineRule="auto"/>
        <w:ind w:firstLine="567"/>
        <w:jc w:val="both"/>
        <w:rPr>
          <w:rFonts w:ascii="Times New Roman" w:eastAsia="Calibri" w:hAnsi="Times New Roman" w:cs="Times New Roman"/>
          <w:sz w:val="26"/>
          <w:szCs w:val="26"/>
          <w:shd w:val="clear" w:color="auto" w:fill="FFFFFF"/>
        </w:rPr>
      </w:pPr>
      <w:r w:rsidRPr="00F40A15">
        <w:rPr>
          <w:rFonts w:ascii="Times New Roman" w:eastAsia="Arsenal" w:hAnsi="Times New Roman" w:cs="Times New Roman"/>
          <w:sz w:val="26"/>
          <w:szCs w:val="26"/>
        </w:rPr>
        <w:t>Згідно з пунктом</w:t>
      </w:r>
      <w:r w:rsidR="00D508DC">
        <w:rPr>
          <w:rFonts w:ascii="Times New Roman" w:eastAsia="Arsenal" w:hAnsi="Times New Roman" w:cs="Times New Roman"/>
          <w:sz w:val="26"/>
          <w:szCs w:val="26"/>
        </w:rPr>
        <w:t> </w:t>
      </w:r>
      <w:r w:rsidRPr="00F40A15">
        <w:rPr>
          <w:rFonts w:ascii="Times New Roman" w:eastAsia="Arsenal" w:hAnsi="Times New Roman" w:cs="Times New Roman"/>
          <w:sz w:val="26"/>
          <w:szCs w:val="26"/>
        </w:rPr>
        <w:t xml:space="preserve">126 Регламенту </w:t>
      </w:r>
      <w:r w:rsidRPr="00F40A15">
        <w:rPr>
          <w:rFonts w:ascii="Times New Roman" w:eastAsia="Calibri" w:hAnsi="Times New Roman" w:cs="Times New Roman"/>
          <w:sz w:val="26"/>
          <w:szCs w:val="26"/>
          <w:shd w:val="clear" w:color="auto" w:fill="FFFFFF"/>
        </w:rPr>
        <w:t>у засіданні Комісії у пленарному складі з підстави, визначеної абзацом</w:t>
      </w:r>
      <w:r w:rsidR="00D508DC">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другим частини</w:t>
      </w:r>
      <w:r w:rsidR="00D508DC">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першої статті</w:t>
      </w:r>
      <w:r w:rsidR="00D508DC">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Громадської ради доброчесності, пояснення судді (кандидата на посаду судді), інші обставини, документи та матеріали.</w:t>
      </w:r>
    </w:p>
    <w:p w:rsidR="00747611" w:rsidRPr="00F40A15" w:rsidRDefault="00747611"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Arsenal" w:hAnsi="Times New Roman" w:cs="Times New Roman"/>
          <w:sz w:val="26"/>
          <w:szCs w:val="26"/>
        </w:rPr>
        <w:t>Пунктом 128 Регламенту передбачено, що</w:t>
      </w:r>
      <w:r w:rsidRPr="00F40A15">
        <w:rPr>
          <w:rFonts w:ascii="Times New Roman" w:eastAsia="Arsenal" w:hAnsi="Times New Roman" w:cs="Times New Roman"/>
          <w:b/>
          <w:sz w:val="26"/>
          <w:szCs w:val="26"/>
        </w:rPr>
        <w:t xml:space="preserve"> </w:t>
      </w:r>
      <w:r w:rsidRPr="00F40A15">
        <w:rPr>
          <w:rFonts w:ascii="Times New Roman" w:eastAsia="Times New Roman" w:hAnsi="Times New Roman" w:cs="Times New Roman"/>
          <w:sz w:val="26"/>
          <w:szCs w:val="26"/>
          <w:lang w:eastAsia="uk-UA"/>
        </w:rPr>
        <w:t>за результатами засідання у пленарному складі з підстави, визначеної абзацом</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другим частини</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першої статті</w:t>
      </w:r>
      <w:r w:rsidR="00D508DC">
        <w:rPr>
          <w:rFonts w:ascii="Times New Roman" w:eastAsia="Times New Roman" w:hAnsi="Times New Roman" w:cs="Times New Roman"/>
          <w:sz w:val="26"/>
          <w:szCs w:val="26"/>
          <w:lang w:eastAsia="uk-UA"/>
        </w:rPr>
        <w:t> </w:t>
      </w:r>
      <w:r w:rsidRPr="00F40A15">
        <w:rPr>
          <w:rFonts w:ascii="Times New Roman" w:eastAsia="Times New Roman" w:hAnsi="Times New Roman" w:cs="Times New Roman"/>
          <w:sz w:val="26"/>
          <w:szCs w:val="26"/>
          <w:lang w:eastAsia="uk-UA"/>
        </w:rPr>
        <w:t>88 Закону, Комісія ухвалює одне з таких рішень:</w:t>
      </w:r>
    </w:p>
    <w:p w:rsidR="00747611" w:rsidRPr="00F40A15" w:rsidRDefault="00747611" w:rsidP="00E95CF4">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E95CF4" w:rsidRPr="00F40A15" w:rsidRDefault="00747611" w:rsidP="00B120F5">
      <w:pPr>
        <w:spacing w:after="0" w:line="240" w:lineRule="auto"/>
        <w:ind w:firstLine="56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 про </w:t>
      </w:r>
      <w:proofErr w:type="spellStart"/>
      <w:r w:rsidRPr="00F40A15">
        <w:rPr>
          <w:rFonts w:ascii="Times New Roman" w:eastAsia="Times New Roman" w:hAnsi="Times New Roman" w:cs="Times New Roman"/>
          <w:sz w:val="26"/>
          <w:szCs w:val="26"/>
          <w:lang w:eastAsia="uk-UA"/>
        </w:rPr>
        <w:t>непідтвердження</w:t>
      </w:r>
      <w:proofErr w:type="spellEnd"/>
      <w:r w:rsidRPr="00F40A15">
        <w:rPr>
          <w:rFonts w:ascii="Times New Roman" w:eastAsia="Times New Roman" w:hAnsi="Times New Roman" w:cs="Times New Roman"/>
          <w:sz w:val="26"/>
          <w:szCs w:val="26"/>
          <w:lang w:eastAsia="uk-UA"/>
        </w:rPr>
        <w:t xml:space="preserve"> здатності судді (кандидата на посаду судді) здійснювати правосуддя у відповідному суді (відповідності судді займаній посаді).</w:t>
      </w:r>
    </w:p>
    <w:p w:rsidR="0059164E" w:rsidRPr="00F40A15" w:rsidRDefault="00747611" w:rsidP="00B120F5">
      <w:pPr>
        <w:spacing w:after="0" w:line="240" w:lineRule="auto"/>
        <w:ind w:firstLine="567"/>
        <w:jc w:val="both"/>
        <w:rPr>
          <w:rFonts w:ascii="Times New Roman" w:eastAsia="Times New Roman" w:hAnsi="Times New Roman" w:cs="Times New Roman"/>
          <w:b/>
          <w:sz w:val="26"/>
          <w:szCs w:val="26"/>
          <w:lang w:eastAsia="uk-UA"/>
        </w:rPr>
      </w:pPr>
      <w:r w:rsidRPr="00F40A15">
        <w:rPr>
          <w:rFonts w:ascii="Times New Roman" w:eastAsia="Times New Roman" w:hAnsi="Times New Roman" w:cs="Times New Roman"/>
          <w:b/>
          <w:sz w:val="26"/>
          <w:szCs w:val="26"/>
          <w:lang w:eastAsia="uk-UA"/>
        </w:rPr>
        <w:t>Мотиви, якими керується Комісія при ухваленні рішення.</w:t>
      </w:r>
    </w:p>
    <w:p w:rsidR="00B120F5" w:rsidRPr="00F40A15" w:rsidRDefault="00B120F5" w:rsidP="00B120F5">
      <w:pPr>
        <w:spacing w:after="0" w:line="240" w:lineRule="auto"/>
        <w:ind w:firstLine="567"/>
        <w:jc w:val="both"/>
        <w:rPr>
          <w:rFonts w:ascii="Times New Roman" w:hAnsi="Times New Roman" w:cs="Times New Roman"/>
          <w:sz w:val="26"/>
          <w:szCs w:val="26"/>
        </w:rPr>
      </w:pPr>
      <w:r w:rsidRPr="00F40A15">
        <w:rPr>
          <w:rFonts w:ascii="Times New Roman" w:eastAsia="Batang" w:hAnsi="Times New Roman" w:cs="Times New Roman"/>
          <w:sz w:val="26"/>
          <w:szCs w:val="26"/>
          <w:shd w:val="clear" w:color="auto" w:fill="FFFFFF"/>
        </w:rPr>
        <w:t xml:space="preserve">У висновку ГРД вказано, що </w:t>
      </w:r>
      <w:r w:rsidRPr="00F40A15">
        <w:rPr>
          <w:rFonts w:ascii="Times New Roman" w:hAnsi="Times New Roman" w:cs="Times New Roman"/>
          <w:sz w:val="26"/>
          <w:szCs w:val="26"/>
        </w:rPr>
        <w:t>в деклараціях особи, уповноваженої на виконання функцій держави або місцевого самоврядування, поданих суддею за 2019</w:t>
      </w:r>
      <w:r w:rsidRPr="00F40A15">
        <w:rPr>
          <w:rFonts w:ascii="Times New Roman" w:eastAsia="Calibri" w:hAnsi="Times New Roman" w:cs="Times New Roman"/>
          <w:sz w:val="26"/>
          <w:szCs w:val="26"/>
        </w:rPr>
        <w:t>–</w:t>
      </w:r>
      <w:r w:rsidRPr="00F40A15">
        <w:rPr>
          <w:rFonts w:ascii="Times New Roman" w:hAnsi="Times New Roman" w:cs="Times New Roman"/>
          <w:sz w:val="26"/>
          <w:szCs w:val="26"/>
        </w:rPr>
        <w:t>2020</w:t>
      </w:r>
      <w:r w:rsidR="00D508DC">
        <w:rPr>
          <w:rFonts w:ascii="Times New Roman" w:hAnsi="Times New Roman" w:cs="Times New Roman"/>
          <w:sz w:val="26"/>
          <w:szCs w:val="26"/>
        </w:rPr>
        <w:t> </w:t>
      </w:r>
      <w:r w:rsidRPr="00F40A15">
        <w:rPr>
          <w:rFonts w:ascii="Times New Roman" w:hAnsi="Times New Roman" w:cs="Times New Roman"/>
          <w:sz w:val="26"/>
          <w:szCs w:val="26"/>
        </w:rPr>
        <w:t xml:space="preserve">роки, зазначено, що суддя та члени її сім’ї мали право безоплатного користування квартирою в селі Олександрівка Донецької області, що на праві власності належить </w:t>
      </w:r>
      <w:r w:rsidR="008C3992" w:rsidRPr="00F40A15">
        <w:rPr>
          <w:rFonts w:ascii="Times New Roman" w:hAnsi="Times New Roman" w:cs="Times New Roman"/>
          <w:sz w:val="26"/>
          <w:szCs w:val="26"/>
        </w:rPr>
        <w:t>ОСОБА_1</w:t>
      </w:r>
      <w:r w:rsidRPr="00F40A15">
        <w:rPr>
          <w:rFonts w:ascii="Times New Roman" w:hAnsi="Times New Roman" w:cs="Times New Roman"/>
          <w:sz w:val="26"/>
          <w:szCs w:val="26"/>
        </w:rPr>
        <w:t>. У цей же період у провадженні судді Шинкаренко</w:t>
      </w:r>
      <w:r w:rsidR="00D508DC">
        <w:rPr>
          <w:rFonts w:ascii="Times New Roman" w:hAnsi="Times New Roman" w:cs="Times New Roman"/>
          <w:sz w:val="26"/>
          <w:szCs w:val="26"/>
        </w:rPr>
        <w:t> </w:t>
      </w:r>
      <w:r w:rsidRPr="00F40A15">
        <w:rPr>
          <w:rFonts w:ascii="Times New Roman" w:hAnsi="Times New Roman" w:cs="Times New Roman"/>
          <w:sz w:val="26"/>
          <w:szCs w:val="26"/>
        </w:rPr>
        <w:t>А.І. перебувала справа №</w:t>
      </w:r>
      <w:r w:rsidR="00D508DC">
        <w:rPr>
          <w:rFonts w:ascii="Times New Roman" w:hAnsi="Times New Roman" w:cs="Times New Roman"/>
          <w:sz w:val="26"/>
          <w:szCs w:val="26"/>
        </w:rPr>
        <w:t> </w:t>
      </w:r>
      <w:r w:rsidRPr="00F40A15">
        <w:rPr>
          <w:rFonts w:ascii="Times New Roman" w:hAnsi="Times New Roman" w:cs="Times New Roman"/>
          <w:sz w:val="26"/>
          <w:szCs w:val="26"/>
        </w:rPr>
        <w:t xml:space="preserve">240/574/19, у якій </w:t>
      </w:r>
      <w:r w:rsidR="008C3992"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був представником потерпілого.</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Також у деклараціях особи, уповноваженої на виконання функцій держави або місцевого самоврядування, поданих суддею за 2020</w:t>
      </w:r>
      <w:r w:rsidRPr="00F40A15">
        <w:rPr>
          <w:rFonts w:ascii="Times New Roman" w:eastAsia="Calibri" w:hAnsi="Times New Roman" w:cs="Times New Roman"/>
          <w:sz w:val="26"/>
          <w:szCs w:val="26"/>
        </w:rPr>
        <w:t>–</w:t>
      </w:r>
      <w:r w:rsidRPr="00F40A15">
        <w:rPr>
          <w:rFonts w:ascii="Times New Roman" w:hAnsi="Times New Roman" w:cs="Times New Roman"/>
          <w:sz w:val="26"/>
          <w:szCs w:val="26"/>
        </w:rPr>
        <w:t>2022</w:t>
      </w:r>
      <w:r w:rsidR="00420F73">
        <w:rPr>
          <w:rFonts w:ascii="Times New Roman" w:hAnsi="Times New Roman" w:cs="Times New Roman"/>
          <w:sz w:val="26"/>
          <w:szCs w:val="26"/>
        </w:rPr>
        <w:t> </w:t>
      </w:r>
      <w:r w:rsidRPr="00F40A15">
        <w:rPr>
          <w:rFonts w:ascii="Times New Roman" w:hAnsi="Times New Roman" w:cs="Times New Roman"/>
          <w:sz w:val="26"/>
          <w:szCs w:val="26"/>
        </w:rPr>
        <w:t>роки, зазначено, що суддя та члени її сім’ї з 21</w:t>
      </w:r>
      <w:r w:rsidR="00BE455C">
        <w:rPr>
          <w:rFonts w:ascii="Times New Roman" w:hAnsi="Times New Roman" w:cs="Times New Roman"/>
          <w:sz w:val="26"/>
          <w:szCs w:val="26"/>
        </w:rPr>
        <w:t> </w:t>
      </w:r>
      <w:r w:rsidRPr="00F40A15">
        <w:rPr>
          <w:rFonts w:ascii="Times New Roman" w:hAnsi="Times New Roman" w:cs="Times New Roman"/>
          <w:sz w:val="26"/>
          <w:szCs w:val="26"/>
        </w:rPr>
        <w:t>квітня 2021</w:t>
      </w:r>
      <w:r w:rsidR="00BE455C">
        <w:rPr>
          <w:rFonts w:ascii="Times New Roman" w:hAnsi="Times New Roman" w:cs="Times New Roman"/>
          <w:sz w:val="26"/>
          <w:szCs w:val="26"/>
        </w:rPr>
        <w:t> </w:t>
      </w:r>
      <w:r w:rsidRPr="00F40A15">
        <w:rPr>
          <w:rFonts w:ascii="Times New Roman" w:hAnsi="Times New Roman" w:cs="Times New Roman"/>
          <w:sz w:val="26"/>
          <w:szCs w:val="26"/>
        </w:rPr>
        <w:t xml:space="preserve">року мають право безоплатного користування квартирою в </w:t>
      </w:r>
      <w:proofErr w:type="spellStart"/>
      <w:r w:rsidRPr="00F40A15">
        <w:rPr>
          <w:rFonts w:ascii="Times New Roman" w:hAnsi="Times New Roman" w:cs="Times New Roman"/>
          <w:sz w:val="26"/>
          <w:szCs w:val="26"/>
        </w:rPr>
        <w:t>смт</w:t>
      </w:r>
      <w:r w:rsidR="00420F73">
        <w:rPr>
          <w:rFonts w:ascii="Times New Roman" w:hAnsi="Times New Roman" w:cs="Times New Roman"/>
          <w:sz w:val="26"/>
          <w:szCs w:val="26"/>
        </w:rPr>
        <w:t> </w:t>
      </w:r>
      <w:r w:rsidRPr="00F40A15">
        <w:rPr>
          <w:rFonts w:ascii="Times New Roman" w:hAnsi="Times New Roman" w:cs="Times New Roman"/>
          <w:sz w:val="26"/>
          <w:szCs w:val="26"/>
        </w:rPr>
        <w:t>Новодоне</w:t>
      </w:r>
      <w:proofErr w:type="spellEnd"/>
      <w:r w:rsidRPr="00F40A15">
        <w:rPr>
          <w:rFonts w:ascii="Times New Roman" w:hAnsi="Times New Roman" w:cs="Times New Roman"/>
          <w:sz w:val="26"/>
          <w:szCs w:val="26"/>
        </w:rPr>
        <w:t xml:space="preserve">цьке Краматорського району Донецької області, яка на праві власності </w:t>
      </w:r>
      <w:bookmarkStart w:id="1" w:name="_Hlk152162855"/>
      <w:r w:rsidRPr="00F40A15">
        <w:rPr>
          <w:rFonts w:ascii="Times New Roman" w:hAnsi="Times New Roman" w:cs="Times New Roman"/>
          <w:sz w:val="26"/>
          <w:szCs w:val="26"/>
        </w:rPr>
        <w:t xml:space="preserve">належить </w:t>
      </w:r>
      <w:r w:rsidR="008C3992" w:rsidRPr="00F40A15">
        <w:rPr>
          <w:rFonts w:ascii="Times New Roman" w:hAnsi="Times New Roman" w:cs="Times New Roman"/>
          <w:sz w:val="26"/>
          <w:szCs w:val="26"/>
        </w:rPr>
        <w:t>ОСОБА_2</w:t>
      </w:r>
      <w:r w:rsidR="00420F73">
        <w:rPr>
          <w:rFonts w:ascii="Times New Roman" w:hAnsi="Times New Roman" w:cs="Times New Roman"/>
          <w:sz w:val="26"/>
          <w:szCs w:val="26"/>
        </w:rPr>
        <w:t>.</w:t>
      </w:r>
    </w:p>
    <w:bookmarkEnd w:id="1"/>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На думку ГРД, безоплатне користування житлом, яке належить особі, що не є близькою особою судді, містить ознаки подарунка в розумінні Закону України «Про запобігання корупції». Отже, факт безоплатного користування суддею таким житлом містить ознаки правопорушення, передбаченого частиною першою</w:t>
      </w:r>
      <w:r w:rsidR="007A449F" w:rsidRPr="00F40A15">
        <w:rPr>
          <w:rFonts w:ascii="Times New Roman" w:hAnsi="Times New Roman" w:cs="Times New Roman"/>
          <w:sz w:val="26"/>
          <w:szCs w:val="26"/>
        </w:rPr>
        <w:t xml:space="preserve"> </w:t>
      </w:r>
      <w:r w:rsidRPr="00F40A15">
        <w:rPr>
          <w:rFonts w:ascii="Times New Roman" w:hAnsi="Times New Roman" w:cs="Times New Roman"/>
          <w:sz w:val="26"/>
          <w:szCs w:val="26"/>
        </w:rPr>
        <w:t>статті</w:t>
      </w:r>
      <w:r w:rsidR="00D508DC">
        <w:rPr>
          <w:rFonts w:ascii="Times New Roman" w:hAnsi="Times New Roman" w:cs="Times New Roman"/>
          <w:sz w:val="26"/>
          <w:szCs w:val="26"/>
        </w:rPr>
        <w:t> </w:t>
      </w:r>
      <w:r w:rsidRPr="00F40A15">
        <w:rPr>
          <w:rFonts w:ascii="Times New Roman" w:hAnsi="Times New Roman" w:cs="Times New Roman"/>
          <w:sz w:val="26"/>
          <w:szCs w:val="26"/>
        </w:rPr>
        <w:t>172-5 Кодексу України про адміністративні правопорушення (далі</w:t>
      </w:r>
      <w:r w:rsidR="00D508DC">
        <w:rPr>
          <w:rFonts w:ascii="Times New Roman" w:hAnsi="Times New Roman" w:cs="Times New Roman"/>
          <w:sz w:val="26"/>
          <w:szCs w:val="26"/>
        </w:rPr>
        <w:t> </w:t>
      </w:r>
      <w:r w:rsidRPr="00F40A15">
        <w:rPr>
          <w:rFonts w:ascii="Times New Roman" w:hAnsi="Times New Roman" w:cs="Times New Roman"/>
          <w:sz w:val="26"/>
          <w:szCs w:val="26"/>
        </w:rPr>
        <w:t>–</w:t>
      </w:r>
      <w:r w:rsidR="00D508DC">
        <w:rPr>
          <w:rFonts w:ascii="Times New Roman" w:hAnsi="Times New Roman" w:cs="Times New Roman"/>
          <w:sz w:val="26"/>
          <w:szCs w:val="26"/>
        </w:rPr>
        <w:t> </w:t>
      </w:r>
      <w:r w:rsidRPr="00F40A15">
        <w:rPr>
          <w:rFonts w:ascii="Times New Roman" w:hAnsi="Times New Roman" w:cs="Times New Roman"/>
          <w:sz w:val="26"/>
          <w:szCs w:val="26"/>
        </w:rPr>
        <w:t>КУпАП).</w:t>
      </w:r>
    </w:p>
    <w:p w:rsidR="00B120F5" w:rsidRPr="00F40A15" w:rsidRDefault="00B120F5" w:rsidP="00B120F5">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bCs/>
          <w:sz w:val="26"/>
          <w:szCs w:val="26"/>
        </w:rPr>
        <w:t xml:space="preserve">Додатково ГРД </w:t>
      </w:r>
      <w:r w:rsidRPr="00F40A15">
        <w:rPr>
          <w:rFonts w:ascii="Times New Roman" w:hAnsi="Times New Roman" w:cs="Times New Roman"/>
          <w:sz w:val="26"/>
          <w:szCs w:val="26"/>
        </w:rPr>
        <w:t xml:space="preserve">надала Комісії інформацію, яка сама по собі не стала підставою для висновку, але потребувала пояснення судді. </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Так, за даними системи «Аркан», чоловік судді, її батько, мати та сестри протягом 2014–2018</w:t>
      </w:r>
      <w:r w:rsidR="00D508DC">
        <w:rPr>
          <w:rFonts w:ascii="Times New Roman" w:hAnsi="Times New Roman" w:cs="Times New Roman"/>
          <w:sz w:val="26"/>
          <w:szCs w:val="26"/>
        </w:rPr>
        <w:t> </w:t>
      </w:r>
      <w:r w:rsidRPr="00F40A15">
        <w:rPr>
          <w:rFonts w:ascii="Times New Roman" w:hAnsi="Times New Roman" w:cs="Times New Roman"/>
          <w:sz w:val="26"/>
          <w:szCs w:val="26"/>
        </w:rPr>
        <w:t>років неодноразово відвідували російську федерацію та перебували там протягом тривалих періодів (</w:t>
      </w:r>
      <w:proofErr w:type="spellStart"/>
      <w:r w:rsidRPr="00F40A15">
        <w:rPr>
          <w:rFonts w:ascii="Times New Roman" w:hAnsi="Times New Roman" w:cs="Times New Roman"/>
          <w:sz w:val="26"/>
          <w:szCs w:val="26"/>
        </w:rPr>
        <w:t>ві</w:t>
      </w:r>
      <w:proofErr w:type="spellEnd"/>
      <w:r w:rsidRPr="00F40A15">
        <w:rPr>
          <w:rFonts w:ascii="Times New Roman" w:hAnsi="Times New Roman" w:cs="Times New Roman"/>
          <w:sz w:val="26"/>
          <w:szCs w:val="26"/>
        </w:rPr>
        <w:t>д</w:t>
      </w:r>
      <w:r w:rsidR="00420F73">
        <w:rPr>
          <w:rFonts w:ascii="Times New Roman" w:hAnsi="Times New Roman" w:cs="Times New Roman"/>
          <w:sz w:val="26"/>
          <w:szCs w:val="26"/>
        </w:rPr>
        <w:t> </w:t>
      </w:r>
      <w:r w:rsidRPr="00F40A15">
        <w:rPr>
          <w:rFonts w:ascii="Times New Roman" w:hAnsi="Times New Roman" w:cs="Times New Roman"/>
          <w:sz w:val="26"/>
          <w:szCs w:val="26"/>
        </w:rPr>
        <w:t>20 до 163</w:t>
      </w:r>
      <w:r w:rsidR="00D508DC">
        <w:rPr>
          <w:rFonts w:ascii="Times New Roman" w:hAnsi="Times New Roman" w:cs="Times New Roman"/>
          <w:sz w:val="26"/>
          <w:szCs w:val="26"/>
        </w:rPr>
        <w:t> </w:t>
      </w:r>
      <w:r w:rsidRPr="00F40A15">
        <w:rPr>
          <w:rFonts w:ascii="Times New Roman" w:hAnsi="Times New Roman" w:cs="Times New Roman"/>
          <w:sz w:val="26"/>
          <w:szCs w:val="26"/>
        </w:rPr>
        <w:t>днів). Крім того, у січні–березні 2016</w:t>
      </w:r>
      <w:r w:rsidR="00D508DC">
        <w:rPr>
          <w:rFonts w:ascii="Times New Roman" w:hAnsi="Times New Roman" w:cs="Times New Roman"/>
          <w:sz w:val="26"/>
          <w:szCs w:val="26"/>
        </w:rPr>
        <w:t> </w:t>
      </w:r>
      <w:r w:rsidRPr="00F40A15">
        <w:rPr>
          <w:rFonts w:ascii="Times New Roman" w:hAnsi="Times New Roman" w:cs="Times New Roman"/>
          <w:sz w:val="26"/>
          <w:szCs w:val="26"/>
        </w:rPr>
        <w:t>року батько судді кілька разів відвідував російську федерацію, перебуваючи на її території до 5</w:t>
      </w:r>
      <w:r w:rsidR="0022693B">
        <w:rPr>
          <w:rFonts w:ascii="Times New Roman" w:hAnsi="Times New Roman" w:cs="Times New Roman"/>
          <w:sz w:val="26"/>
          <w:szCs w:val="26"/>
        </w:rPr>
        <w:t> </w:t>
      </w:r>
      <w:r w:rsidRPr="00F40A15">
        <w:rPr>
          <w:rFonts w:ascii="Times New Roman" w:hAnsi="Times New Roman" w:cs="Times New Roman"/>
          <w:sz w:val="26"/>
          <w:szCs w:val="26"/>
        </w:rPr>
        <w:t xml:space="preserve">годин, а сестра судді </w:t>
      </w:r>
      <w:r w:rsidR="008C3992" w:rsidRPr="00F40A15">
        <w:rPr>
          <w:rFonts w:ascii="Times New Roman" w:hAnsi="Times New Roman" w:cs="Times New Roman"/>
          <w:sz w:val="26"/>
          <w:szCs w:val="26"/>
        </w:rPr>
        <w:t>ОСОБА_3</w:t>
      </w:r>
      <w:r w:rsidRPr="00F40A15">
        <w:rPr>
          <w:rFonts w:ascii="Times New Roman" w:hAnsi="Times New Roman" w:cs="Times New Roman"/>
          <w:sz w:val="26"/>
          <w:szCs w:val="26"/>
        </w:rPr>
        <w:t xml:space="preserve"> 16</w:t>
      </w:r>
      <w:r w:rsidR="0022693B">
        <w:rPr>
          <w:rFonts w:ascii="Times New Roman" w:hAnsi="Times New Roman" w:cs="Times New Roman"/>
          <w:sz w:val="26"/>
          <w:szCs w:val="26"/>
        </w:rPr>
        <w:t> </w:t>
      </w:r>
      <w:r w:rsidRPr="00F40A15">
        <w:rPr>
          <w:rFonts w:ascii="Times New Roman" w:hAnsi="Times New Roman" w:cs="Times New Roman"/>
          <w:sz w:val="26"/>
          <w:szCs w:val="26"/>
        </w:rPr>
        <w:t>серпня 2018</w:t>
      </w:r>
      <w:r w:rsidR="0022693B">
        <w:rPr>
          <w:rFonts w:ascii="Times New Roman" w:hAnsi="Times New Roman" w:cs="Times New Roman"/>
          <w:sz w:val="26"/>
          <w:szCs w:val="26"/>
        </w:rPr>
        <w:t> </w:t>
      </w:r>
      <w:r w:rsidRPr="00F40A15">
        <w:rPr>
          <w:rFonts w:ascii="Times New Roman" w:hAnsi="Times New Roman" w:cs="Times New Roman"/>
          <w:sz w:val="26"/>
          <w:szCs w:val="26"/>
        </w:rPr>
        <w:t>року перетнула україно-російський кордон та перебувала на території російської федерації протягом 18</w:t>
      </w:r>
      <w:r w:rsidR="0022693B">
        <w:rPr>
          <w:rFonts w:ascii="Times New Roman" w:hAnsi="Times New Roman" w:cs="Times New Roman"/>
          <w:sz w:val="26"/>
          <w:szCs w:val="26"/>
        </w:rPr>
        <w:t> </w:t>
      </w:r>
      <w:r w:rsidRPr="00F40A15">
        <w:rPr>
          <w:rFonts w:ascii="Times New Roman" w:hAnsi="Times New Roman" w:cs="Times New Roman"/>
          <w:sz w:val="26"/>
          <w:szCs w:val="26"/>
        </w:rPr>
        <w:t>хвилин.</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Крім того, у повідомленні про суттєві зміни в майновому стані, поданому 13</w:t>
      </w:r>
      <w:r w:rsidR="0022693B">
        <w:rPr>
          <w:rFonts w:ascii="Times New Roman" w:hAnsi="Times New Roman" w:cs="Times New Roman"/>
          <w:sz w:val="26"/>
          <w:szCs w:val="26"/>
        </w:rPr>
        <w:t> </w:t>
      </w:r>
      <w:r w:rsidRPr="00F40A15">
        <w:rPr>
          <w:rFonts w:ascii="Times New Roman" w:hAnsi="Times New Roman" w:cs="Times New Roman"/>
          <w:sz w:val="26"/>
          <w:szCs w:val="26"/>
        </w:rPr>
        <w:t>травня 2021</w:t>
      </w:r>
      <w:r w:rsidR="0022693B">
        <w:rPr>
          <w:rFonts w:ascii="Times New Roman" w:hAnsi="Times New Roman" w:cs="Times New Roman"/>
          <w:sz w:val="26"/>
          <w:szCs w:val="26"/>
        </w:rPr>
        <w:t> </w:t>
      </w:r>
      <w:r w:rsidRPr="00F40A15">
        <w:rPr>
          <w:rFonts w:ascii="Times New Roman" w:hAnsi="Times New Roman" w:cs="Times New Roman"/>
          <w:sz w:val="26"/>
          <w:szCs w:val="26"/>
        </w:rPr>
        <w:t>року, суддя задекларувала дохід у сумі 222240</w:t>
      </w:r>
      <w:r w:rsidR="0022693B">
        <w:rPr>
          <w:rFonts w:ascii="Times New Roman" w:hAnsi="Times New Roman" w:cs="Times New Roman"/>
          <w:sz w:val="26"/>
          <w:szCs w:val="26"/>
        </w:rPr>
        <w:t> </w:t>
      </w:r>
      <w:r w:rsidRPr="00F40A15">
        <w:rPr>
          <w:rFonts w:ascii="Times New Roman" w:hAnsi="Times New Roman" w:cs="Times New Roman"/>
          <w:sz w:val="26"/>
          <w:szCs w:val="26"/>
        </w:rPr>
        <w:t xml:space="preserve">грн, отриманий за надання довіреності на право володіння, користування та розпорядження автомобілем. Джерелом доходу зазначений </w:t>
      </w:r>
      <w:r w:rsidR="008C3992" w:rsidRPr="00F40A15">
        <w:rPr>
          <w:rFonts w:ascii="Times New Roman" w:hAnsi="Times New Roman" w:cs="Times New Roman"/>
          <w:sz w:val="26"/>
          <w:szCs w:val="26"/>
        </w:rPr>
        <w:t>ОСОБА_4</w:t>
      </w:r>
      <w:r w:rsidRPr="00F40A15">
        <w:rPr>
          <w:rFonts w:ascii="Times New Roman" w:hAnsi="Times New Roman" w:cs="Times New Roman"/>
          <w:sz w:val="26"/>
          <w:szCs w:val="26"/>
        </w:rPr>
        <w:t>.</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У повідомленні про суттєві зміни в майновому стані, поданому 26</w:t>
      </w:r>
      <w:r w:rsidR="0022693B">
        <w:rPr>
          <w:rFonts w:ascii="Times New Roman" w:hAnsi="Times New Roman" w:cs="Times New Roman"/>
          <w:sz w:val="26"/>
          <w:szCs w:val="26"/>
        </w:rPr>
        <w:t> </w:t>
      </w:r>
      <w:r w:rsidRPr="00F40A15">
        <w:rPr>
          <w:rFonts w:ascii="Times New Roman" w:hAnsi="Times New Roman" w:cs="Times New Roman"/>
          <w:sz w:val="26"/>
          <w:szCs w:val="26"/>
        </w:rPr>
        <w:t>липня 2021</w:t>
      </w:r>
      <w:r w:rsidR="0022693B">
        <w:rPr>
          <w:rFonts w:ascii="Times New Roman" w:hAnsi="Times New Roman" w:cs="Times New Roman"/>
          <w:sz w:val="26"/>
          <w:szCs w:val="26"/>
        </w:rPr>
        <w:t> </w:t>
      </w:r>
      <w:r w:rsidRPr="00F40A15">
        <w:rPr>
          <w:rFonts w:ascii="Times New Roman" w:hAnsi="Times New Roman" w:cs="Times New Roman"/>
          <w:sz w:val="26"/>
          <w:szCs w:val="26"/>
        </w:rPr>
        <w:t>року, суддя задекларувала дохід у сумі 196000</w:t>
      </w:r>
      <w:r w:rsidR="0022693B">
        <w:rPr>
          <w:rFonts w:ascii="Times New Roman" w:hAnsi="Times New Roman" w:cs="Times New Roman"/>
          <w:sz w:val="26"/>
          <w:szCs w:val="26"/>
        </w:rPr>
        <w:t> </w:t>
      </w:r>
      <w:r w:rsidRPr="00F40A15">
        <w:rPr>
          <w:rFonts w:ascii="Times New Roman" w:hAnsi="Times New Roman" w:cs="Times New Roman"/>
          <w:sz w:val="26"/>
          <w:szCs w:val="26"/>
        </w:rPr>
        <w:t xml:space="preserve">грн, отриманий від відчуження рухомого майна. Джерелом доходу зазначений </w:t>
      </w:r>
      <w:r w:rsidR="008C3992" w:rsidRPr="00F40A15">
        <w:rPr>
          <w:rFonts w:ascii="Times New Roman" w:hAnsi="Times New Roman" w:cs="Times New Roman"/>
          <w:sz w:val="26"/>
          <w:szCs w:val="26"/>
        </w:rPr>
        <w:t>ОСОБА_5</w:t>
      </w:r>
      <w:r w:rsidRPr="00F40A15">
        <w:rPr>
          <w:rFonts w:ascii="Times New Roman" w:hAnsi="Times New Roman" w:cs="Times New Roman"/>
          <w:sz w:val="26"/>
          <w:szCs w:val="26"/>
        </w:rPr>
        <w:t>.</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У декларації особи, уповноваженої на виконання функцій держави або місцевого самоврядування, за 2021</w:t>
      </w:r>
      <w:r w:rsidR="00BD12D0">
        <w:rPr>
          <w:rFonts w:ascii="Times New Roman" w:hAnsi="Times New Roman" w:cs="Times New Roman"/>
          <w:sz w:val="26"/>
          <w:szCs w:val="26"/>
          <w:lang w:val="en-US"/>
        </w:rPr>
        <w:t> </w:t>
      </w:r>
      <w:r w:rsidRPr="00F40A15">
        <w:rPr>
          <w:rFonts w:ascii="Times New Roman" w:hAnsi="Times New Roman" w:cs="Times New Roman"/>
          <w:sz w:val="26"/>
          <w:szCs w:val="26"/>
        </w:rPr>
        <w:t>рік суддя вказала дохід у сумі 222240</w:t>
      </w:r>
      <w:r w:rsidR="00BD12D0">
        <w:rPr>
          <w:rFonts w:ascii="Times New Roman" w:hAnsi="Times New Roman" w:cs="Times New Roman"/>
          <w:sz w:val="26"/>
          <w:szCs w:val="26"/>
          <w:lang w:val="en-US"/>
        </w:rPr>
        <w:t> </w:t>
      </w:r>
      <w:r w:rsidRPr="00F40A15">
        <w:rPr>
          <w:rFonts w:ascii="Times New Roman" w:hAnsi="Times New Roman" w:cs="Times New Roman"/>
          <w:sz w:val="26"/>
          <w:szCs w:val="26"/>
        </w:rPr>
        <w:t xml:space="preserve">грн, отриманий від відчуження рухомого майна. Джерелом доходу вказаний </w:t>
      </w:r>
      <w:r w:rsidR="008C3992" w:rsidRPr="00F40A15">
        <w:rPr>
          <w:rFonts w:ascii="Times New Roman" w:hAnsi="Times New Roman" w:cs="Times New Roman"/>
          <w:sz w:val="26"/>
          <w:szCs w:val="26"/>
        </w:rPr>
        <w:t>ОСОБА_5</w:t>
      </w:r>
      <w:r w:rsidRPr="00F40A15">
        <w:rPr>
          <w:rFonts w:ascii="Times New Roman" w:hAnsi="Times New Roman" w:cs="Times New Roman"/>
          <w:sz w:val="26"/>
          <w:szCs w:val="26"/>
        </w:rPr>
        <w:t>.</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Водночас, за даними, наявними в Державному реєстрі фізичних осіб – платників податків, крім винагороди судді Шинкаренко</w:t>
      </w:r>
      <w:r w:rsidR="00BD12D0">
        <w:rPr>
          <w:rFonts w:ascii="Times New Roman" w:hAnsi="Times New Roman" w:cs="Times New Roman"/>
          <w:sz w:val="26"/>
          <w:szCs w:val="26"/>
          <w:lang w:val="en-US"/>
        </w:rPr>
        <w:t> </w:t>
      </w:r>
      <w:r w:rsidRPr="00F40A15">
        <w:rPr>
          <w:rFonts w:ascii="Times New Roman" w:hAnsi="Times New Roman" w:cs="Times New Roman"/>
          <w:sz w:val="26"/>
          <w:szCs w:val="26"/>
        </w:rPr>
        <w:t>А.І. одержала оподатковуваний дохід у сумі 196000</w:t>
      </w:r>
      <w:r w:rsidR="00BD12D0">
        <w:rPr>
          <w:rFonts w:ascii="Times New Roman" w:hAnsi="Times New Roman" w:cs="Times New Roman"/>
          <w:sz w:val="26"/>
          <w:szCs w:val="26"/>
          <w:lang w:val="en-US"/>
        </w:rPr>
        <w:t> </w:t>
      </w:r>
      <w:r w:rsidRPr="00F40A15">
        <w:rPr>
          <w:rFonts w:ascii="Times New Roman" w:hAnsi="Times New Roman" w:cs="Times New Roman"/>
          <w:sz w:val="26"/>
          <w:szCs w:val="26"/>
        </w:rPr>
        <w:t>грн, а дохід у сумі 222240</w:t>
      </w:r>
      <w:r w:rsidR="00BD12D0">
        <w:rPr>
          <w:rFonts w:ascii="Times New Roman" w:hAnsi="Times New Roman" w:cs="Times New Roman"/>
          <w:sz w:val="26"/>
          <w:szCs w:val="26"/>
          <w:lang w:val="en-US"/>
        </w:rPr>
        <w:t> </w:t>
      </w:r>
      <w:r w:rsidRPr="00F40A15">
        <w:rPr>
          <w:rFonts w:ascii="Times New Roman" w:hAnsi="Times New Roman" w:cs="Times New Roman"/>
          <w:sz w:val="26"/>
          <w:szCs w:val="26"/>
        </w:rPr>
        <w:t>грн за реєстрами податкової не проходить.</w:t>
      </w:r>
    </w:p>
    <w:p w:rsidR="00B120F5" w:rsidRPr="00F40A15" w:rsidRDefault="00B120F5" w:rsidP="00B120F5">
      <w:pPr>
        <w:autoSpaceDE w:val="0"/>
        <w:autoSpaceDN w:val="0"/>
        <w:adjustRightInd w:val="0"/>
        <w:spacing w:after="0" w:line="20" w:lineRule="atLeast"/>
        <w:ind w:firstLine="567"/>
        <w:jc w:val="both"/>
        <w:rPr>
          <w:rFonts w:ascii="Times New Roman" w:hAnsi="Times New Roman" w:cs="Times New Roman"/>
          <w:sz w:val="26"/>
          <w:szCs w:val="26"/>
        </w:rPr>
      </w:pPr>
      <w:r w:rsidRPr="00F40A15">
        <w:rPr>
          <w:rFonts w:ascii="Times New Roman" w:hAnsi="Times New Roman" w:cs="Times New Roman"/>
          <w:sz w:val="26"/>
          <w:szCs w:val="26"/>
        </w:rPr>
        <w:t>ГРД вважає, що, не уклавши договір купівлі-продажу в належній формі, суддя фактично приховала отриманий дохід від обліку в Державній податковій службі України. Натомість, подавши повідомлення про суттєві зміни в майновому стані у зв’язку з відчуженням транспортного засобу, суддя повідомила НАЗК про одержання коштів у сумі 196000</w:t>
      </w:r>
      <w:r w:rsidR="00BD12D0">
        <w:rPr>
          <w:rFonts w:ascii="Times New Roman" w:hAnsi="Times New Roman" w:cs="Times New Roman"/>
          <w:sz w:val="26"/>
          <w:szCs w:val="26"/>
        </w:rPr>
        <w:t> грн</w:t>
      </w:r>
      <w:r w:rsidRPr="00F40A15">
        <w:rPr>
          <w:rFonts w:ascii="Times New Roman" w:hAnsi="Times New Roman" w:cs="Times New Roman"/>
          <w:sz w:val="26"/>
          <w:szCs w:val="26"/>
        </w:rPr>
        <w:t>, які фактично не отримувала.</w:t>
      </w:r>
    </w:p>
    <w:p w:rsidR="002E388D" w:rsidRPr="00F40A15" w:rsidRDefault="00B120F5" w:rsidP="00B076E6">
      <w:pPr>
        <w:spacing w:after="0" w:line="240" w:lineRule="auto"/>
        <w:ind w:firstLine="567"/>
        <w:jc w:val="both"/>
        <w:rPr>
          <w:rFonts w:ascii="Times New Roman" w:eastAsia="Calibri" w:hAnsi="Times New Roman" w:cs="Times New Roman"/>
          <w:sz w:val="26"/>
          <w:szCs w:val="26"/>
        </w:rPr>
      </w:pPr>
      <w:r w:rsidRPr="00F40A15">
        <w:rPr>
          <w:rFonts w:ascii="Times New Roman" w:hAnsi="Times New Roman" w:cs="Times New Roman"/>
          <w:sz w:val="26"/>
          <w:szCs w:val="26"/>
        </w:rPr>
        <w:t>ГРД зауважує, що в декларації особи, уповноваженої на виконання функцій держави або місцевого самоврядування, за 2021</w:t>
      </w:r>
      <w:r w:rsidR="00BD12D0">
        <w:rPr>
          <w:rFonts w:ascii="Times New Roman" w:hAnsi="Times New Roman" w:cs="Times New Roman"/>
          <w:sz w:val="26"/>
          <w:szCs w:val="26"/>
        </w:rPr>
        <w:t> </w:t>
      </w:r>
      <w:r w:rsidRPr="00F40A15">
        <w:rPr>
          <w:rFonts w:ascii="Times New Roman" w:hAnsi="Times New Roman" w:cs="Times New Roman"/>
          <w:sz w:val="26"/>
          <w:szCs w:val="26"/>
        </w:rPr>
        <w:t>рік недостовірні відомості стосуються лише джерела доходу судді.</w:t>
      </w:r>
    </w:p>
    <w:p w:rsidR="00510262" w:rsidRPr="00F40A15" w:rsidRDefault="007A449F"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У</w:t>
      </w:r>
      <w:r w:rsidR="00285298" w:rsidRPr="00F40A15">
        <w:rPr>
          <w:rFonts w:ascii="Times New Roman" w:hAnsi="Times New Roman" w:cs="Times New Roman"/>
          <w:sz w:val="26"/>
          <w:szCs w:val="26"/>
        </w:rPr>
        <w:t xml:space="preserve"> поясненнях суддя зазначила</w:t>
      </w:r>
      <w:r w:rsidR="00510262" w:rsidRPr="00F40A15">
        <w:rPr>
          <w:rFonts w:ascii="Times New Roman" w:hAnsi="Times New Roman" w:cs="Times New Roman"/>
          <w:sz w:val="26"/>
          <w:szCs w:val="26"/>
        </w:rPr>
        <w:t xml:space="preserve">, що квартирою в селі Олександрівка Донецької області, яку раніше винаймав </w:t>
      </w:r>
      <w:r w:rsidR="00F40A15" w:rsidRPr="00F40A15">
        <w:rPr>
          <w:rFonts w:ascii="Times New Roman" w:hAnsi="Times New Roman" w:cs="Times New Roman"/>
          <w:sz w:val="26"/>
          <w:szCs w:val="26"/>
        </w:rPr>
        <w:t>ОСОБА_6</w:t>
      </w:r>
      <w:r w:rsidR="00510262" w:rsidRPr="00F40A15">
        <w:rPr>
          <w:rFonts w:ascii="Times New Roman" w:hAnsi="Times New Roman" w:cs="Times New Roman"/>
          <w:sz w:val="26"/>
          <w:szCs w:val="26"/>
        </w:rPr>
        <w:t xml:space="preserve">, вона з родиною почала користуватися на підставі усної домовленості між її чоловіком </w:t>
      </w:r>
      <w:r w:rsidR="00F40A15" w:rsidRPr="00F40A15">
        <w:rPr>
          <w:rFonts w:ascii="Times New Roman" w:hAnsi="Times New Roman" w:cs="Times New Roman"/>
          <w:sz w:val="26"/>
          <w:szCs w:val="26"/>
        </w:rPr>
        <w:t>ОСОБА_7</w:t>
      </w:r>
      <w:r w:rsidR="00510262" w:rsidRPr="00F40A15">
        <w:rPr>
          <w:rFonts w:ascii="Times New Roman" w:hAnsi="Times New Roman" w:cs="Times New Roman"/>
          <w:sz w:val="26"/>
          <w:szCs w:val="26"/>
        </w:rPr>
        <w:t xml:space="preserve"> та </w:t>
      </w:r>
      <w:r w:rsidR="00F40A15" w:rsidRPr="00F40A15">
        <w:rPr>
          <w:rFonts w:ascii="Times New Roman" w:hAnsi="Times New Roman" w:cs="Times New Roman"/>
          <w:sz w:val="26"/>
          <w:szCs w:val="26"/>
        </w:rPr>
        <w:t>ОСОБА_1</w:t>
      </w:r>
      <w:r w:rsidR="00510262" w:rsidRPr="00F40A15">
        <w:rPr>
          <w:rFonts w:ascii="Times New Roman" w:hAnsi="Times New Roman" w:cs="Times New Roman"/>
          <w:sz w:val="26"/>
          <w:szCs w:val="26"/>
        </w:rPr>
        <w:t xml:space="preserve"> про передачу квартири в безоплатне користування з умовою сплати комунальних платежів та приведення квартири в належний для проживання стан.</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 xml:space="preserve">Квартира була передана без меблів і в занедбаному стані: старі дерев’яні вікна з побитим склом; розбиті двері в загальній кімнаті; пліснява у ванній кімнаті. Суддя зазначила, що її родиною проведено ремонт квартири, замінено вікна, двері. За час проживання сплачувались комунальні послуги від імені власника квартири з рахунка її чоловіка </w:t>
      </w:r>
      <w:r w:rsidR="00F40A15" w:rsidRPr="00F40A15">
        <w:rPr>
          <w:rFonts w:ascii="Times New Roman" w:hAnsi="Times New Roman" w:cs="Times New Roman"/>
          <w:sz w:val="26"/>
          <w:szCs w:val="26"/>
        </w:rPr>
        <w:t>ОСОБА_7</w:t>
      </w:r>
      <w:r w:rsidRPr="00F40A15">
        <w:rPr>
          <w:rFonts w:ascii="Times New Roman" w:hAnsi="Times New Roman" w:cs="Times New Roman"/>
          <w:sz w:val="26"/>
          <w:szCs w:val="26"/>
        </w:rPr>
        <w:t>, про що свідчить виписка з рахунка</w:t>
      </w:r>
      <w:r w:rsidRPr="00F40A15">
        <w:rPr>
          <w:rFonts w:ascii="Times New Roman" w:hAnsi="Times New Roman" w:cs="Times New Roman"/>
          <w:b/>
          <w:sz w:val="26"/>
          <w:szCs w:val="26"/>
        </w:rPr>
        <w:t xml:space="preserve"> </w:t>
      </w:r>
      <w:r w:rsidRPr="00F40A15">
        <w:rPr>
          <w:rFonts w:ascii="Times New Roman" w:hAnsi="Times New Roman" w:cs="Times New Roman"/>
          <w:sz w:val="26"/>
          <w:szCs w:val="26"/>
        </w:rPr>
        <w:t>та довідка з банк</w:t>
      </w:r>
      <w:r w:rsidR="00285298" w:rsidRPr="00F40A15">
        <w:rPr>
          <w:rFonts w:ascii="Times New Roman" w:hAnsi="Times New Roman" w:cs="Times New Roman"/>
          <w:sz w:val="26"/>
          <w:szCs w:val="26"/>
        </w:rPr>
        <w:t>у</w:t>
      </w:r>
      <w:r w:rsidRPr="00F40A15">
        <w:rPr>
          <w:rFonts w:ascii="Times New Roman" w:hAnsi="Times New Roman" w:cs="Times New Roman"/>
          <w:sz w:val="26"/>
          <w:szCs w:val="26"/>
        </w:rPr>
        <w:t xml:space="preserve"> за реквізитами.</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 xml:space="preserve">Шинкаренко А.І. наголошувала, що договірні відносини зі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виникли лише з 01</w:t>
      </w:r>
      <w:r w:rsidR="00BD12D0">
        <w:rPr>
          <w:rFonts w:ascii="Times New Roman" w:hAnsi="Times New Roman" w:cs="Times New Roman"/>
          <w:sz w:val="26"/>
          <w:szCs w:val="26"/>
        </w:rPr>
        <w:t> </w:t>
      </w:r>
      <w:r w:rsidRPr="00F40A15">
        <w:rPr>
          <w:rFonts w:ascii="Times New Roman" w:hAnsi="Times New Roman" w:cs="Times New Roman"/>
          <w:sz w:val="26"/>
          <w:szCs w:val="26"/>
        </w:rPr>
        <w:t>вересня 2019</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тобто після того, як він звільнився з відділу освіти </w:t>
      </w:r>
      <w:proofErr w:type="spellStart"/>
      <w:r w:rsidRPr="00F40A15">
        <w:rPr>
          <w:rFonts w:ascii="Times New Roman" w:hAnsi="Times New Roman" w:cs="Times New Roman"/>
          <w:sz w:val="26"/>
          <w:szCs w:val="26"/>
        </w:rPr>
        <w:t>Олександрівської</w:t>
      </w:r>
      <w:proofErr w:type="spellEnd"/>
      <w:r w:rsidRPr="00F40A15">
        <w:rPr>
          <w:rFonts w:ascii="Times New Roman" w:hAnsi="Times New Roman" w:cs="Times New Roman"/>
          <w:sz w:val="26"/>
          <w:szCs w:val="26"/>
        </w:rPr>
        <w:t xml:space="preserve"> райдержадміністрації, що підтверджується копією трудової книжки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та актом повернення житлового приміщення з найму до договору найму житлового приміщення від</w:t>
      </w:r>
      <w:r w:rsidR="00BD12D0">
        <w:rPr>
          <w:rFonts w:ascii="Times New Roman" w:hAnsi="Times New Roman" w:cs="Times New Roman"/>
          <w:sz w:val="26"/>
          <w:szCs w:val="26"/>
        </w:rPr>
        <w:t> </w:t>
      </w:r>
      <w:r w:rsidRPr="00F40A15">
        <w:rPr>
          <w:rFonts w:ascii="Times New Roman" w:hAnsi="Times New Roman" w:cs="Times New Roman"/>
          <w:sz w:val="26"/>
          <w:szCs w:val="26"/>
        </w:rPr>
        <w:t>01</w:t>
      </w:r>
      <w:r w:rsidR="00BD12D0">
        <w:rPr>
          <w:rFonts w:ascii="Times New Roman" w:hAnsi="Times New Roman" w:cs="Times New Roman"/>
          <w:sz w:val="26"/>
          <w:szCs w:val="26"/>
        </w:rPr>
        <w:t> </w:t>
      </w:r>
      <w:r w:rsidRPr="00F40A15">
        <w:rPr>
          <w:rFonts w:ascii="Times New Roman" w:hAnsi="Times New Roman" w:cs="Times New Roman"/>
          <w:sz w:val="26"/>
          <w:szCs w:val="26"/>
        </w:rPr>
        <w:t>грудня 2018</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укладеного між </w:t>
      </w:r>
      <w:r w:rsidR="00F40A15" w:rsidRPr="00F40A15">
        <w:rPr>
          <w:rFonts w:ascii="Times New Roman" w:hAnsi="Times New Roman" w:cs="Times New Roman"/>
          <w:sz w:val="26"/>
          <w:szCs w:val="26"/>
        </w:rPr>
        <w:t>ОСОБА_6</w:t>
      </w:r>
      <w:r w:rsidRPr="00F40A15">
        <w:rPr>
          <w:rFonts w:ascii="Times New Roman" w:hAnsi="Times New Roman" w:cs="Times New Roman"/>
          <w:sz w:val="26"/>
          <w:szCs w:val="26"/>
        </w:rPr>
        <w:t xml:space="preserve"> та </w:t>
      </w:r>
      <w:r w:rsidR="00F40A15" w:rsidRPr="00F40A15">
        <w:rPr>
          <w:rFonts w:ascii="Times New Roman" w:hAnsi="Times New Roman" w:cs="Times New Roman"/>
          <w:sz w:val="26"/>
          <w:szCs w:val="26"/>
        </w:rPr>
        <w:t>ОСОБА_1</w:t>
      </w:r>
      <w:r w:rsidR="00BD12D0">
        <w:rPr>
          <w:rFonts w:ascii="Times New Roman" w:hAnsi="Times New Roman" w:cs="Times New Roman"/>
          <w:sz w:val="26"/>
          <w:szCs w:val="26"/>
        </w:rPr>
        <w:t>.</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Також суддя пояснила, що у 2019–2020</w:t>
      </w:r>
      <w:r w:rsidR="00BD12D0">
        <w:rPr>
          <w:rFonts w:ascii="Times New Roman" w:hAnsi="Times New Roman" w:cs="Times New Roman"/>
          <w:sz w:val="26"/>
          <w:szCs w:val="26"/>
        </w:rPr>
        <w:t> </w:t>
      </w:r>
      <w:r w:rsidRPr="00F40A15">
        <w:rPr>
          <w:rFonts w:ascii="Times New Roman" w:hAnsi="Times New Roman" w:cs="Times New Roman"/>
          <w:sz w:val="26"/>
          <w:szCs w:val="26"/>
        </w:rPr>
        <w:t>роках в її провадженні перебувала справа №</w:t>
      </w:r>
      <w:r w:rsidR="00BD12D0">
        <w:rPr>
          <w:rFonts w:ascii="Times New Roman" w:hAnsi="Times New Roman" w:cs="Times New Roman"/>
          <w:sz w:val="26"/>
          <w:szCs w:val="26"/>
        </w:rPr>
        <w:t> </w:t>
      </w:r>
      <w:r w:rsidRPr="00F40A15">
        <w:rPr>
          <w:rFonts w:ascii="Times New Roman" w:hAnsi="Times New Roman" w:cs="Times New Roman"/>
          <w:sz w:val="26"/>
          <w:szCs w:val="26"/>
        </w:rPr>
        <w:t>240/574/19. У судових засіданнях 17</w:t>
      </w:r>
      <w:r w:rsidR="00BD12D0">
        <w:rPr>
          <w:rFonts w:ascii="Times New Roman" w:hAnsi="Times New Roman" w:cs="Times New Roman"/>
          <w:sz w:val="26"/>
          <w:szCs w:val="26"/>
        </w:rPr>
        <w:t> </w:t>
      </w:r>
      <w:r w:rsidRPr="00F40A15">
        <w:rPr>
          <w:rFonts w:ascii="Times New Roman" w:hAnsi="Times New Roman" w:cs="Times New Roman"/>
          <w:sz w:val="26"/>
          <w:szCs w:val="26"/>
        </w:rPr>
        <w:t>липня 20</w:t>
      </w:r>
      <w:r w:rsidR="00E95CF4" w:rsidRPr="00F40A15">
        <w:rPr>
          <w:rFonts w:ascii="Times New Roman" w:hAnsi="Times New Roman" w:cs="Times New Roman"/>
          <w:sz w:val="26"/>
          <w:szCs w:val="26"/>
        </w:rPr>
        <w:t>19</w:t>
      </w:r>
      <w:r w:rsidR="00BD12D0">
        <w:rPr>
          <w:rFonts w:ascii="Times New Roman" w:hAnsi="Times New Roman" w:cs="Times New Roman"/>
          <w:sz w:val="26"/>
          <w:szCs w:val="26"/>
        </w:rPr>
        <w:t> </w:t>
      </w:r>
      <w:r w:rsidR="00E95CF4" w:rsidRPr="00F40A15">
        <w:rPr>
          <w:rFonts w:ascii="Times New Roman" w:hAnsi="Times New Roman" w:cs="Times New Roman"/>
          <w:sz w:val="26"/>
          <w:szCs w:val="26"/>
        </w:rPr>
        <w:t>року та 25</w:t>
      </w:r>
      <w:r w:rsidR="00BD12D0">
        <w:rPr>
          <w:rFonts w:ascii="Times New Roman" w:hAnsi="Times New Roman" w:cs="Times New Roman"/>
          <w:sz w:val="26"/>
          <w:szCs w:val="26"/>
        </w:rPr>
        <w:t> </w:t>
      </w:r>
      <w:r w:rsidR="00E95CF4" w:rsidRPr="00F40A15">
        <w:rPr>
          <w:rFonts w:ascii="Times New Roman" w:hAnsi="Times New Roman" w:cs="Times New Roman"/>
          <w:sz w:val="26"/>
          <w:szCs w:val="26"/>
        </w:rPr>
        <w:t xml:space="preserve">липня </w:t>
      </w:r>
      <w:r w:rsidR="00363EF2" w:rsidRPr="00F40A15">
        <w:rPr>
          <w:rFonts w:ascii="Times New Roman" w:hAnsi="Times New Roman" w:cs="Times New Roman"/>
          <w:sz w:val="26"/>
          <w:szCs w:val="26"/>
        </w:rPr>
        <w:t>2019</w:t>
      </w:r>
      <w:r w:rsidR="00BD12D0">
        <w:rPr>
          <w:rFonts w:ascii="Times New Roman" w:hAnsi="Times New Roman" w:cs="Times New Roman"/>
          <w:sz w:val="26"/>
          <w:szCs w:val="26"/>
        </w:rPr>
        <w:t> </w:t>
      </w:r>
      <w:r w:rsidR="00363EF2" w:rsidRPr="00F40A15">
        <w:rPr>
          <w:rFonts w:ascii="Times New Roman" w:hAnsi="Times New Roman" w:cs="Times New Roman"/>
          <w:sz w:val="26"/>
          <w:szCs w:val="26"/>
        </w:rPr>
        <w:t>року</w:t>
      </w:r>
      <w:r w:rsidR="00BD12D0">
        <w:rPr>
          <w:rFonts w:ascii="Times New Roman" w:hAnsi="Times New Roman" w:cs="Times New Roman"/>
          <w:sz w:val="26"/>
          <w:szCs w:val="26"/>
        </w:rPr>
        <w:t xml:space="preserve">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брав участь як представник потерпілого. 31</w:t>
      </w:r>
      <w:r w:rsidR="00BD12D0">
        <w:rPr>
          <w:rFonts w:ascii="Times New Roman" w:hAnsi="Times New Roman" w:cs="Times New Roman"/>
          <w:sz w:val="26"/>
          <w:szCs w:val="26"/>
        </w:rPr>
        <w:t> </w:t>
      </w:r>
      <w:r w:rsidRPr="00F40A15">
        <w:rPr>
          <w:rFonts w:ascii="Times New Roman" w:hAnsi="Times New Roman" w:cs="Times New Roman"/>
          <w:sz w:val="26"/>
          <w:szCs w:val="26"/>
        </w:rPr>
        <w:t>липня</w:t>
      </w:r>
      <w:r w:rsidR="00E95CF4" w:rsidRPr="00F40A15">
        <w:rPr>
          <w:rFonts w:ascii="Times New Roman" w:hAnsi="Times New Roman" w:cs="Times New Roman"/>
          <w:sz w:val="26"/>
          <w:szCs w:val="26"/>
        </w:rPr>
        <w:t xml:space="preserve"> </w:t>
      </w:r>
      <w:r w:rsidRPr="00F40A15">
        <w:rPr>
          <w:rFonts w:ascii="Times New Roman" w:hAnsi="Times New Roman" w:cs="Times New Roman"/>
          <w:sz w:val="26"/>
          <w:szCs w:val="26"/>
        </w:rPr>
        <w:t>2019</w:t>
      </w:r>
      <w:r w:rsidR="00BD12D0">
        <w:rPr>
          <w:rFonts w:ascii="Times New Roman" w:hAnsi="Times New Roman" w:cs="Times New Roman"/>
          <w:sz w:val="26"/>
          <w:szCs w:val="26"/>
        </w:rPr>
        <w:t> </w:t>
      </w:r>
      <w:r w:rsidRPr="00F40A15">
        <w:rPr>
          <w:rFonts w:ascii="Times New Roman" w:hAnsi="Times New Roman" w:cs="Times New Roman"/>
          <w:sz w:val="26"/>
          <w:szCs w:val="26"/>
        </w:rPr>
        <w:t>року слухання справи було відкладено у зв’язку з неявкою обвинуваченого та представника потерпілого. 04</w:t>
      </w:r>
      <w:r w:rsidR="00BD12D0">
        <w:rPr>
          <w:rFonts w:ascii="Times New Roman" w:hAnsi="Times New Roman" w:cs="Times New Roman"/>
          <w:sz w:val="26"/>
          <w:szCs w:val="26"/>
        </w:rPr>
        <w:t> </w:t>
      </w:r>
      <w:r w:rsidRPr="00F40A15">
        <w:rPr>
          <w:rFonts w:ascii="Times New Roman" w:hAnsi="Times New Roman" w:cs="Times New Roman"/>
          <w:sz w:val="26"/>
          <w:szCs w:val="26"/>
        </w:rPr>
        <w:t>вересня 2021</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у судове засідання з’явилася представник потерпілого </w:t>
      </w:r>
      <w:r w:rsidR="00F40A15" w:rsidRPr="00F40A15">
        <w:rPr>
          <w:rFonts w:ascii="Times New Roman" w:hAnsi="Times New Roman" w:cs="Times New Roman"/>
          <w:sz w:val="26"/>
          <w:szCs w:val="26"/>
        </w:rPr>
        <w:t>ОСОБА_8</w:t>
      </w:r>
      <w:r w:rsidRPr="00F40A15">
        <w:rPr>
          <w:rFonts w:ascii="Times New Roman" w:hAnsi="Times New Roman" w:cs="Times New Roman"/>
          <w:sz w:val="26"/>
          <w:szCs w:val="26"/>
        </w:rPr>
        <w:t xml:space="preserve">, яка надалі здійснювала представництво на підставі довіреності відділу освіти </w:t>
      </w:r>
      <w:proofErr w:type="spellStart"/>
      <w:r w:rsidRPr="00F40A15">
        <w:rPr>
          <w:rFonts w:ascii="Times New Roman" w:hAnsi="Times New Roman" w:cs="Times New Roman"/>
          <w:sz w:val="26"/>
          <w:szCs w:val="26"/>
        </w:rPr>
        <w:t>Олександрівської</w:t>
      </w:r>
      <w:proofErr w:type="spellEnd"/>
      <w:r w:rsidRPr="00F40A15">
        <w:rPr>
          <w:rFonts w:ascii="Times New Roman" w:hAnsi="Times New Roman" w:cs="Times New Roman"/>
          <w:sz w:val="26"/>
          <w:szCs w:val="26"/>
        </w:rPr>
        <w:t xml:space="preserve"> райдержадміністрації. Таким чином, коли розгляд справи в суді відбувався за участі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в</w:t>
      </w:r>
      <w:r w:rsidR="00BD12D0">
        <w:rPr>
          <w:rFonts w:ascii="Times New Roman" w:hAnsi="Times New Roman" w:cs="Times New Roman"/>
          <w:sz w:val="26"/>
          <w:szCs w:val="26"/>
        </w:rPr>
        <w:t xml:space="preserve">она не була з ним в договірних </w:t>
      </w:r>
      <w:r w:rsidRPr="00F40A15">
        <w:rPr>
          <w:rFonts w:ascii="Times New Roman" w:hAnsi="Times New Roman" w:cs="Times New Roman"/>
          <w:sz w:val="26"/>
          <w:szCs w:val="26"/>
        </w:rPr>
        <w:t>відносинах.</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На підтвердження цього факту суддею надано копії журналів судових засідань та ухвал суду, а також копію трудової книжки з відміткою про те, що 30</w:t>
      </w:r>
      <w:r w:rsidR="00BD12D0">
        <w:rPr>
          <w:rFonts w:ascii="Times New Roman" w:hAnsi="Times New Roman" w:cs="Times New Roman"/>
          <w:sz w:val="26"/>
          <w:szCs w:val="26"/>
        </w:rPr>
        <w:t> </w:t>
      </w:r>
      <w:r w:rsidRPr="00F40A15">
        <w:rPr>
          <w:rFonts w:ascii="Times New Roman" w:hAnsi="Times New Roman" w:cs="Times New Roman"/>
          <w:sz w:val="26"/>
          <w:szCs w:val="26"/>
        </w:rPr>
        <w:t>серпня</w:t>
      </w:r>
      <w:r w:rsidR="00E95CF4" w:rsidRPr="00F40A15">
        <w:rPr>
          <w:rFonts w:ascii="Times New Roman" w:hAnsi="Times New Roman" w:cs="Times New Roman"/>
          <w:sz w:val="26"/>
          <w:szCs w:val="26"/>
        </w:rPr>
        <w:t xml:space="preserve"> </w:t>
      </w:r>
      <w:r w:rsidRPr="00F40A15">
        <w:rPr>
          <w:rFonts w:ascii="Times New Roman" w:hAnsi="Times New Roman" w:cs="Times New Roman"/>
          <w:sz w:val="26"/>
          <w:szCs w:val="26"/>
        </w:rPr>
        <w:t>2019</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був звільнений з </w:t>
      </w:r>
      <w:proofErr w:type="spellStart"/>
      <w:r w:rsidRPr="00F40A15">
        <w:rPr>
          <w:rFonts w:ascii="Times New Roman" w:hAnsi="Times New Roman" w:cs="Times New Roman"/>
          <w:sz w:val="26"/>
          <w:szCs w:val="26"/>
        </w:rPr>
        <w:t>Олександрівської</w:t>
      </w:r>
      <w:proofErr w:type="spellEnd"/>
      <w:r w:rsidRPr="00F40A15">
        <w:rPr>
          <w:rFonts w:ascii="Times New Roman" w:hAnsi="Times New Roman" w:cs="Times New Roman"/>
          <w:sz w:val="26"/>
          <w:szCs w:val="26"/>
        </w:rPr>
        <w:t xml:space="preserve"> райдержадміністрації.</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 xml:space="preserve">Стосовно безоплатного користування квартирою в </w:t>
      </w:r>
      <w:proofErr w:type="spellStart"/>
      <w:r w:rsidRPr="00F40A15">
        <w:rPr>
          <w:rFonts w:ascii="Times New Roman" w:hAnsi="Times New Roman" w:cs="Times New Roman"/>
          <w:sz w:val="26"/>
          <w:szCs w:val="26"/>
        </w:rPr>
        <w:t>смт</w:t>
      </w:r>
      <w:r w:rsidR="00420F73">
        <w:rPr>
          <w:rFonts w:ascii="Times New Roman" w:hAnsi="Times New Roman" w:cs="Times New Roman"/>
          <w:sz w:val="26"/>
          <w:szCs w:val="26"/>
        </w:rPr>
        <w:t> </w:t>
      </w:r>
      <w:r w:rsidRPr="00F40A15">
        <w:rPr>
          <w:rFonts w:ascii="Times New Roman" w:hAnsi="Times New Roman" w:cs="Times New Roman"/>
          <w:sz w:val="26"/>
          <w:szCs w:val="26"/>
        </w:rPr>
        <w:t>Новодоне</w:t>
      </w:r>
      <w:proofErr w:type="spellEnd"/>
      <w:r w:rsidRPr="00F40A15">
        <w:rPr>
          <w:rFonts w:ascii="Times New Roman" w:hAnsi="Times New Roman" w:cs="Times New Roman"/>
          <w:sz w:val="26"/>
          <w:szCs w:val="26"/>
        </w:rPr>
        <w:t>цьке суддя Шинкаренко</w:t>
      </w:r>
      <w:r w:rsidR="00BD12D0">
        <w:rPr>
          <w:rFonts w:ascii="Times New Roman" w:hAnsi="Times New Roman" w:cs="Times New Roman"/>
          <w:sz w:val="26"/>
          <w:szCs w:val="26"/>
        </w:rPr>
        <w:t> </w:t>
      </w:r>
      <w:r w:rsidRPr="00F40A15">
        <w:rPr>
          <w:rFonts w:ascii="Times New Roman" w:hAnsi="Times New Roman" w:cs="Times New Roman"/>
          <w:sz w:val="26"/>
          <w:szCs w:val="26"/>
        </w:rPr>
        <w:t>А.І. пояснила, що ця квартира належить на праві власності</w:t>
      </w:r>
      <w:r w:rsidR="00B076E6" w:rsidRPr="00F40A15">
        <w:rPr>
          <w:rFonts w:ascii="Times New Roman" w:hAnsi="Times New Roman" w:cs="Times New Roman"/>
          <w:sz w:val="26"/>
          <w:szCs w:val="26"/>
        </w:rPr>
        <w:t xml:space="preserve"> </w:t>
      </w:r>
      <w:r w:rsidR="00F40A15" w:rsidRPr="00F40A15">
        <w:rPr>
          <w:rFonts w:ascii="Times New Roman" w:hAnsi="Times New Roman" w:cs="Times New Roman"/>
          <w:sz w:val="26"/>
          <w:szCs w:val="26"/>
        </w:rPr>
        <w:t>ОСОБА_2</w:t>
      </w:r>
      <w:r w:rsidRPr="00F40A15">
        <w:rPr>
          <w:rFonts w:ascii="Times New Roman" w:hAnsi="Times New Roman" w:cs="Times New Roman"/>
          <w:sz w:val="26"/>
          <w:szCs w:val="26"/>
        </w:rPr>
        <w:t xml:space="preserve"> і передана її родині в безоплатне користування з 01</w:t>
      </w:r>
      <w:r w:rsidR="00BD12D0">
        <w:rPr>
          <w:rFonts w:ascii="Times New Roman" w:hAnsi="Times New Roman" w:cs="Times New Roman"/>
          <w:sz w:val="26"/>
          <w:szCs w:val="26"/>
        </w:rPr>
        <w:t> </w:t>
      </w:r>
      <w:r w:rsidRPr="00F40A15">
        <w:rPr>
          <w:rFonts w:ascii="Times New Roman" w:hAnsi="Times New Roman" w:cs="Times New Roman"/>
          <w:sz w:val="26"/>
          <w:szCs w:val="26"/>
        </w:rPr>
        <w:t>квітня 2021</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на умовах проведення ремонту </w:t>
      </w:r>
      <w:r w:rsidR="00420F73">
        <w:rPr>
          <w:rFonts w:ascii="Times New Roman" w:hAnsi="Times New Roman" w:cs="Times New Roman"/>
          <w:sz w:val="26"/>
          <w:szCs w:val="26"/>
        </w:rPr>
        <w:t>та сплати комунальних платежів.</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Родиною судді було проведено ремонтні роботи, оновлено шпалери у всій квартирі, пофарбовано стелі, батареї, двері, замінено сантехніку, бойлер, придбано меблі. На підтвердження цих обставин суддею надано докази щодо стану житла до проживання.</w:t>
      </w:r>
    </w:p>
    <w:p w:rsidR="007A449F"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 xml:space="preserve">Також суддя під час співбесіди зауважила, що квартиру в </w:t>
      </w:r>
      <w:proofErr w:type="spellStart"/>
      <w:r w:rsidRPr="00F40A15">
        <w:rPr>
          <w:rFonts w:ascii="Times New Roman" w:hAnsi="Times New Roman" w:cs="Times New Roman"/>
          <w:sz w:val="26"/>
          <w:szCs w:val="26"/>
        </w:rPr>
        <w:t>смт</w:t>
      </w:r>
      <w:r w:rsidR="00420F73">
        <w:rPr>
          <w:rFonts w:ascii="Times New Roman" w:hAnsi="Times New Roman" w:cs="Times New Roman"/>
          <w:sz w:val="26"/>
          <w:szCs w:val="26"/>
        </w:rPr>
        <w:t> </w:t>
      </w:r>
      <w:r w:rsidRPr="00F40A15">
        <w:rPr>
          <w:rFonts w:ascii="Times New Roman" w:hAnsi="Times New Roman" w:cs="Times New Roman"/>
          <w:sz w:val="26"/>
          <w:szCs w:val="26"/>
        </w:rPr>
        <w:t>Новодоне</w:t>
      </w:r>
      <w:proofErr w:type="spellEnd"/>
      <w:r w:rsidRPr="00F40A15">
        <w:rPr>
          <w:rFonts w:ascii="Times New Roman" w:hAnsi="Times New Roman" w:cs="Times New Roman"/>
          <w:sz w:val="26"/>
          <w:szCs w:val="26"/>
        </w:rPr>
        <w:t xml:space="preserve">цьке після </w:t>
      </w:r>
      <w:proofErr w:type="spellStart"/>
      <w:r w:rsidRPr="00F40A15">
        <w:rPr>
          <w:rFonts w:ascii="Times New Roman" w:hAnsi="Times New Roman" w:cs="Times New Roman"/>
          <w:sz w:val="26"/>
          <w:szCs w:val="26"/>
        </w:rPr>
        <w:t>повномаштабного</w:t>
      </w:r>
      <w:proofErr w:type="spellEnd"/>
      <w:r w:rsidRPr="00F40A15">
        <w:rPr>
          <w:rFonts w:ascii="Times New Roman" w:hAnsi="Times New Roman" w:cs="Times New Roman"/>
          <w:sz w:val="26"/>
          <w:szCs w:val="26"/>
        </w:rPr>
        <w:t xml:space="preserve"> вторгнення вони змушені були залишити</w:t>
      </w:r>
      <w:r w:rsidR="005B6101" w:rsidRPr="00F40A15">
        <w:rPr>
          <w:rFonts w:ascii="Times New Roman" w:hAnsi="Times New Roman" w:cs="Times New Roman"/>
          <w:sz w:val="26"/>
          <w:szCs w:val="26"/>
        </w:rPr>
        <w:t>.</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Аналізуючи відомості, надані ГРД, та пояснення судді Шинкаренко</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А.І., Комісією не встановлено обставин, які б свідчили про наявність між суддею та </w:t>
      </w:r>
      <w:r w:rsidR="00F40A15" w:rsidRPr="00F40A15">
        <w:rPr>
          <w:rFonts w:ascii="Times New Roman" w:hAnsi="Times New Roman" w:cs="Times New Roman"/>
          <w:sz w:val="26"/>
          <w:szCs w:val="26"/>
        </w:rPr>
        <w:t>ОСОБА_1</w:t>
      </w:r>
      <w:r w:rsidRPr="00F40A15">
        <w:rPr>
          <w:rFonts w:ascii="Times New Roman" w:hAnsi="Times New Roman" w:cs="Times New Roman"/>
          <w:sz w:val="26"/>
          <w:szCs w:val="26"/>
        </w:rPr>
        <w:t xml:space="preserve"> конфлікту інтересів, а також ознак правопорушення, передбаченого частиною першою статті</w:t>
      </w:r>
      <w:r w:rsidR="00BD12D0">
        <w:rPr>
          <w:rFonts w:ascii="Times New Roman" w:hAnsi="Times New Roman" w:cs="Times New Roman"/>
          <w:sz w:val="26"/>
          <w:szCs w:val="26"/>
        </w:rPr>
        <w:t> </w:t>
      </w:r>
      <w:r w:rsidRPr="00F40A15">
        <w:rPr>
          <w:rFonts w:ascii="Times New Roman" w:hAnsi="Times New Roman" w:cs="Times New Roman"/>
          <w:sz w:val="26"/>
          <w:szCs w:val="26"/>
        </w:rPr>
        <w:t>172-5 КУпАП.</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Стосовно продажу автомобіл</w:t>
      </w:r>
      <w:r w:rsidR="007A449F" w:rsidRPr="00F40A15">
        <w:rPr>
          <w:rFonts w:ascii="Times New Roman" w:hAnsi="Times New Roman" w:cs="Times New Roman"/>
          <w:sz w:val="26"/>
          <w:szCs w:val="26"/>
        </w:rPr>
        <w:t>я «</w:t>
      </w:r>
      <w:proofErr w:type="spellStart"/>
      <w:r w:rsidR="007A449F" w:rsidRPr="00F40A15">
        <w:rPr>
          <w:rFonts w:ascii="Times New Roman" w:hAnsi="Times New Roman" w:cs="Times New Roman"/>
          <w:sz w:val="26"/>
          <w:szCs w:val="26"/>
        </w:rPr>
        <w:t>Ford</w:t>
      </w:r>
      <w:proofErr w:type="spellEnd"/>
      <w:r w:rsidR="007A449F" w:rsidRPr="00F40A15">
        <w:rPr>
          <w:rFonts w:ascii="Times New Roman" w:hAnsi="Times New Roman" w:cs="Times New Roman"/>
          <w:sz w:val="26"/>
          <w:szCs w:val="26"/>
        </w:rPr>
        <w:t xml:space="preserve"> </w:t>
      </w:r>
      <w:proofErr w:type="spellStart"/>
      <w:r w:rsidR="007A449F" w:rsidRPr="00F40A15">
        <w:rPr>
          <w:rFonts w:ascii="Times New Roman" w:hAnsi="Times New Roman" w:cs="Times New Roman"/>
          <w:sz w:val="26"/>
          <w:szCs w:val="26"/>
        </w:rPr>
        <w:t>Kuga</w:t>
      </w:r>
      <w:proofErr w:type="spellEnd"/>
      <w:r w:rsidR="007A449F" w:rsidRPr="00F40A15">
        <w:rPr>
          <w:rFonts w:ascii="Times New Roman" w:hAnsi="Times New Roman" w:cs="Times New Roman"/>
          <w:sz w:val="26"/>
          <w:szCs w:val="26"/>
        </w:rPr>
        <w:t>» 2011</w:t>
      </w:r>
      <w:r w:rsidR="00BD12D0">
        <w:rPr>
          <w:rFonts w:ascii="Times New Roman" w:hAnsi="Times New Roman" w:cs="Times New Roman"/>
          <w:sz w:val="26"/>
          <w:szCs w:val="26"/>
        </w:rPr>
        <w:t> </w:t>
      </w:r>
      <w:r w:rsidR="007A449F" w:rsidRPr="00F40A15">
        <w:rPr>
          <w:rFonts w:ascii="Times New Roman" w:hAnsi="Times New Roman" w:cs="Times New Roman"/>
          <w:sz w:val="26"/>
          <w:szCs w:val="26"/>
        </w:rPr>
        <w:t>року випуску</w:t>
      </w:r>
      <w:r w:rsidRPr="00F40A15">
        <w:rPr>
          <w:rFonts w:ascii="Times New Roman" w:hAnsi="Times New Roman" w:cs="Times New Roman"/>
          <w:sz w:val="26"/>
          <w:szCs w:val="26"/>
        </w:rPr>
        <w:t xml:space="preserve"> суддя пояснила, що 04</w:t>
      </w:r>
      <w:r w:rsidR="00BD12D0">
        <w:rPr>
          <w:rFonts w:ascii="Times New Roman" w:hAnsi="Times New Roman" w:cs="Times New Roman"/>
          <w:sz w:val="26"/>
          <w:szCs w:val="26"/>
        </w:rPr>
        <w:t> </w:t>
      </w:r>
      <w:r w:rsidRPr="00F40A15">
        <w:rPr>
          <w:rFonts w:ascii="Times New Roman" w:hAnsi="Times New Roman" w:cs="Times New Roman"/>
          <w:sz w:val="26"/>
          <w:szCs w:val="26"/>
        </w:rPr>
        <w:t>травня 2021</w:t>
      </w:r>
      <w:r w:rsidR="00BD12D0">
        <w:rPr>
          <w:rFonts w:ascii="Times New Roman" w:hAnsi="Times New Roman" w:cs="Times New Roman"/>
          <w:sz w:val="26"/>
          <w:szCs w:val="26"/>
        </w:rPr>
        <w:t> </w:t>
      </w:r>
      <w:r w:rsidRPr="00F40A15">
        <w:rPr>
          <w:rFonts w:ascii="Times New Roman" w:hAnsi="Times New Roman" w:cs="Times New Roman"/>
          <w:sz w:val="26"/>
          <w:szCs w:val="26"/>
        </w:rPr>
        <w:t xml:space="preserve">року на підставі довіреності на право володіння, користування та розпорядження автомобілем </w:t>
      </w:r>
      <w:r w:rsidR="00F40A15" w:rsidRPr="00F40A15">
        <w:rPr>
          <w:rFonts w:ascii="Times New Roman" w:hAnsi="Times New Roman" w:cs="Times New Roman"/>
          <w:sz w:val="26"/>
          <w:szCs w:val="26"/>
        </w:rPr>
        <w:t>ОСОБА_4</w:t>
      </w:r>
      <w:r w:rsidRPr="00F40A15">
        <w:rPr>
          <w:rFonts w:ascii="Times New Roman" w:hAnsi="Times New Roman" w:cs="Times New Roman"/>
          <w:sz w:val="26"/>
          <w:szCs w:val="26"/>
        </w:rPr>
        <w:t>, який передав їй кошти в сумі 222</w:t>
      </w:r>
      <w:r w:rsidR="00BD12D0">
        <w:rPr>
          <w:rFonts w:ascii="Times New Roman" w:hAnsi="Times New Roman" w:cs="Times New Roman"/>
          <w:sz w:val="26"/>
          <w:szCs w:val="26"/>
        </w:rPr>
        <w:t>240 </w:t>
      </w:r>
      <w:r w:rsidRPr="00F40A15">
        <w:rPr>
          <w:rFonts w:ascii="Times New Roman" w:hAnsi="Times New Roman" w:cs="Times New Roman"/>
          <w:sz w:val="26"/>
          <w:szCs w:val="26"/>
        </w:rPr>
        <w:t>грн, нею 13</w:t>
      </w:r>
      <w:r w:rsidR="00BD12D0">
        <w:rPr>
          <w:rFonts w:ascii="Times New Roman" w:hAnsi="Times New Roman" w:cs="Times New Roman"/>
          <w:sz w:val="26"/>
          <w:szCs w:val="26"/>
        </w:rPr>
        <w:t> </w:t>
      </w:r>
      <w:r w:rsidRPr="00F40A15">
        <w:rPr>
          <w:rFonts w:ascii="Times New Roman" w:hAnsi="Times New Roman" w:cs="Times New Roman"/>
          <w:sz w:val="26"/>
          <w:szCs w:val="26"/>
        </w:rPr>
        <w:t>травня 2021</w:t>
      </w:r>
      <w:r w:rsidR="00BD12D0">
        <w:rPr>
          <w:rFonts w:ascii="Times New Roman" w:hAnsi="Times New Roman" w:cs="Times New Roman"/>
          <w:sz w:val="26"/>
          <w:szCs w:val="26"/>
        </w:rPr>
        <w:t> </w:t>
      </w:r>
      <w:r w:rsidRPr="00F40A15">
        <w:rPr>
          <w:rFonts w:ascii="Times New Roman" w:hAnsi="Times New Roman" w:cs="Times New Roman"/>
          <w:sz w:val="26"/>
          <w:szCs w:val="26"/>
        </w:rPr>
        <w:t>року подано повідомлення про суттєві зміни в майновому стані.</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Відповідно до договору купівлі-продажу транспортного засобу від</w:t>
      </w:r>
      <w:r w:rsidR="00171057">
        <w:rPr>
          <w:rFonts w:ascii="Times New Roman" w:hAnsi="Times New Roman" w:cs="Times New Roman"/>
          <w:sz w:val="26"/>
          <w:szCs w:val="26"/>
        </w:rPr>
        <w:t> </w:t>
      </w:r>
      <w:r w:rsidRPr="00F40A15">
        <w:rPr>
          <w:rFonts w:ascii="Times New Roman" w:hAnsi="Times New Roman" w:cs="Times New Roman"/>
          <w:sz w:val="26"/>
          <w:szCs w:val="26"/>
        </w:rPr>
        <w:t>22</w:t>
      </w:r>
      <w:r w:rsidR="00171057">
        <w:rPr>
          <w:rFonts w:ascii="Times New Roman" w:hAnsi="Times New Roman" w:cs="Times New Roman"/>
          <w:sz w:val="26"/>
          <w:szCs w:val="26"/>
        </w:rPr>
        <w:t> </w:t>
      </w:r>
      <w:r w:rsidRPr="00F40A15">
        <w:rPr>
          <w:rFonts w:ascii="Times New Roman" w:hAnsi="Times New Roman" w:cs="Times New Roman"/>
          <w:sz w:val="26"/>
          <w:szCs w:val="26"/>
        </w:rPr>
        <w:t>липня</w:t>
      </w:r>
      <w:r w:rsidR="00171057">
        <w:rPr>
          <w:rFonts w:ascii="Times New Roman" w:hAnsi="Times New Roman" w:cs="Times New Roman"/>
          <w:sz w:val="26"/>
          <w:szCs w:val="26"/>
        </w:rPr>
        <w:t xml:space="preserve"> </w:t>
      </w:r>
      <w:r w:rsidRPr="00F40A15">
        <w:rPr>
          <w:rFonts w:ascii="Times New Roman" w:hAnsi="Times New Roman" w:cs="Times New Roman"/>
          <w:sz w:val="26"/>
          <w:szCs w:val="26"/>
        </w:rPr>
        <w:t>2021</w:t>
      </w:r>
      <w:r w:rsidR="00171057">
        <w:rPr>
          <w:rFonts w:ascii="Times New Roman" w:hAnsi="Times New Roman" w:cs="Times New Roman"/>
          <w:sz w:val="26"/>
          <w:szCs w:val="26"/>
        </w:rPr>
        <w:t> </w:t>
      </w:r>
      <w:r w:rsidRPr="00F40A15">
        <w:rPr>
          <w:rFonts w:ascii="Times New Roman" w:hAnsi="Times New Roman" w:cs="Times New Roman"/>
          <w:sz w:val="26"/>
          <w:szCs w:val="26"/>
        </w:rPr>
        <w:t xml:space="preserve">року </w:t>
      </w:r>
      <w:r w:rsidR="00F40A15" w:rsidRPr="00F40A15">
        <w:rPr>
          <w:rFonts w:ascii="Times New Roman" w:hAnsi="Times New Roman" w:cs="Times New Roman"/>
          <w:sz w:val="26"/>
          <w:szCs w:val="26"/>
        </w:rPr>
        <w:t>ОСОБА_4</w:t>
      </w:r>
      <w:r w:rsidRPr="00F40A15">
        <w:rPr>
          <w:rFonts w:ascii="Times New Roman" w:hAnsi="Times New Roman" w:cs="Times New Roman"/>
          <w:sz w:val="26"/>
          <w:szCs w:val="26"/>
        </w:rPr>
        <w:t xml:space="preserve"> продав автомобіль «</w:t>
      </w:r>
      <w:proofErr w:type="spellStart"/>
      <w:r w:rsidRPr="00F40A15">
        <w:rPr>
          <w:rFonts w:ascii="Times New Roman" w:hAnsi="Times New Roman" w:cs="Times New Roman"/>
          <w:sz w:val="26"/>
          <w:szCs w:val="26"/>
        </w:rPr>
        <w:t>Ford</w:t>
      </w:r>
      <w:proofErr w:type="spellEnd"/>
      <w:r w:rsidRPr="00F40A15">
        <w:rPr>
          <w:rFonts w:ascii="Times New Roman" w:hAnsi="Times New Roman" w:cs="Times New Roman"/>
          <w:sz w:val="26"/>
          <w:szCs w:val="26"/>
        </w:rPr>
        <w:t xml:space="preserve"> </w:t>
      </w:r>
      <w:proofErr w:type="spellStart"/>
      <w:r w:rsidRPr="00F40A15">
        <w:rPr>
          <w:rFonts w:ascii="Times New Roman" w:hAnsi="Times New Roman" w:cs="Times New Roman"/>
          <w:sz w:val="26"/>
          <w:szCs w:val="26"/>
        </w:rPr>
        <w:t>Kuga</w:t>
      </w:r>
      <w:proofErr w:type="spellEnd"/>
      <w:r w:rsidRPr="00F40A15">
        <w:rPr>
          <w:rFonts w:ascii="Times New Roman" w:hAnsi="Times New Roman" w:cs="Times New Roman"/>
          <w:sz w:val="26"/>
          <w:szCs w:val="26"/>
        </w:rPr>
        <w:t>» за 196000</w:t>
      </w:r>
      <w:r w:rsidR="00171057">
        <w:rPr>
          <w:rFonts w:ascii="Times New Roman" w:hAnsi="Times New Roman" w:cs="Times New Roman"/>
          <w:sz w:val="26"/>
          <w:szCs w:val="26"/>
        </w:rPr>
        <w:t> </w:t>
      </w:r>
      <w:r w:rsidRPr="00F40A15">
        <w:rPr>
          <w:rFonts w:ascii="Times New Roman" w:hAnsi="Times New Roman" w:cs="Times New Roman"/>
          <w:sz w:val="26"/>
          <w:szCs w:val="26"/>
        </w:rPr>
        <w:t>грн.</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У зв’язку з припиненням права власності на автомобіль 26</w:t>
      </w:r>
      <w:r w:rsidR="00171057">
        <w:rPr>
          <w:rFonts w:ascii="Times New Roman" w:hAnsi="Times New Roman" w:cs="Times New Roman"/>
          <w:sz w:val="26"/>
          <w:szCs w:val="26"/>
        </w:rPr>
        <w:t> </w:t>
      </w:r>
      <w:r w:rsidRPr="00F40A15">
        <w:rPr>
          <w:rFonts w:ascii="Times New Roman" w:hAnsi="Times New Roman" w:cs="Times New Roman"/>
          <w:sz w:val="26"/>
          <w:szCs w:val="26"/>
        </w:rPr>
        <w:t>липня 2021</w:t>
      </w:r>
      <w:r w:rsidR="00171057">
        <w:rPr>
          <w:rFonts w:ascii="Times New Roman" w:hAnsi="Times New Roman" w:cs="Times New Roman"/>
          <w:sz w:val="26"/>
          <w:szCs w:val="26"/>
        </w:rPr>
        <w:t> </w:t>
      </w:r>
      <w:r w:rsidRPr="00F40A15">
        <w:rPr>
          <w:rFonts w:ascii="Times New Roman" w:hAnsi="Times New Roman" w:cs="Times New Roman"/>
          <w:sz w:val="26"/>
          <w:szCs w:val="26"/>
        </w:rPr>
        <w:t>року було подано повідомлення про суттєві зміни в майновому стані, при цьому кошти в сумі 196000</w:t>
      </w:r>
      <w:r w:rsidR="00171057">
        <w:rPr>
          <w:rFonts w:ascii="Times New Roman" w:hAnsi="Times New Roman" w:cs="Times New Roman"/>
          <w:sz w:val="26"/>
          <w:szCs w:val="26"/>
        </w:rPr>
        <w:t> </w:t>
      </w:r>
      <w:r w:rsidRPr="00F40A15">
        <w:rPr>
          <w:rFonts w:ascii="Times New Roman" w:hAnsi="Times New Roman" w:cs="Times New Roman"/>
          <w:sz w:val="26"/>
          <w:szCs w:val="26"/>
        </w:rPr>
        <w:t>грн вона не отримувала.</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Водночас 13</w:t>
      </w:r>
      <w:r w:rsidR="00171057">
        <w:rPr>
          <w:rFonts w:ascii="Times New Roman" w:hAnsi="Times New Roman" w:cs="Times New Roman"/>
          <w:sz w:val="26"/>
          <w:szCs w:val="26"/>
        </w:rPr>
        <w:t> </w:t>
      </w:r>
      <w:r w:rsidRPr="00F40A15">
        <w:rPr>
          <w:rFonts w:ascii="Times New Roman" w:hAnsi="Times New Roman" w:cs="Times New Roman"/>
          <w:sz w:val="26"/>
          <w:szCs w:val="26"/>
        </w:rPr>
        <w:t>травня 2021</w:t>
      </w:r>
      <w:r w:rsidR="00171057">
        <w:rPr>
          <w:rFonts w:ascii="Times New Roman" w:hAnsi="Times New Roman" w:cs="Times New Roman"/>
          <w:sz w:val="26"/>
          <w:szCs w:val="26"/>
        </w:rPr>
        <w:t> </w:t>
      </w:r>
      <w:r w:rsidRPr="00F40A15">
        <w:rPr>
          <w:rFonts w:ascii="Times New Roman" w:hAnsi="Times New Roman" w:cs="Times New Roman"/>
          <w:sz w:val="26"/>
          <w:szCs w:val="26"/>
        </w:rPr>
        <w:t>року та 26</w:t>
      </w:r>
      <w:r w:rsidR="00171057">
        <w:rPr>
          <w:rFonts w:ascii="Times New Roman" w:hAnsi="Times New Roman" w:cs="Times New Roman"/>
          <w:sz w:val="26"/>
          <w:szCs w:val="26"/>
        </w:rPr>
        <w:t> </w:t>
      </w:r>
      <w:r w:rsidRPr="00F40A15">
        <w:rPr>
          <w:rFonts w:ascii="Times New Roman" w:hAnsi="Times New Roman" w:cs="Times New Roman"/>
          <w:sz w:val="26"/>
          <w:szCs w:val="26"/>
        </w:rPr>
        <w:t>липня 2021</w:t>
      </w:r>
      <w:r w:rsidR="00171057">
        <w:rPr>
          <w:rFonts w:ascii="Times New Roman" w:hAnsi="Times New Roman" w:cs="Times New Roman"/>
          <w:sz w:val="26"/>
          <w:szCs w:val="26"/>
        </w:rPr>
        <w:t> </w:t>
      </w:r>
      <w:r w:rsidRPr="00F40A15">
        <w:rPr>
          <w:rFonts w:ascii="Times New Roman" w:hAnsi="Times New Roman" w:cs="Times New Roman"/>
          <w:sz w:val="26"/>
          <w:szCs w:val="26"/>
        </w:rPr>
        <w:t>року Шинкаренко</w:t>
      </w:r>
      <w:r w:rsidR="00171057">
        <w:rPr>
          <w:rFonts w:ascii="Times New Roman" w:hAnsi="Times New Roman" w:cs="Times New Roman"/>
          <w:sz w:val="26"/>
          <w:szCs w:val="26"/>
        </w:rPr>
        <w:t> </w:t>
      </w:r>
      <w:r w:rsidRPr="00F40A15">
        <w:rPr>
          <w:rFonts w:ascii="Times New Roman" w:hAnsi="Times New Roman" w:cs="Times New Roman"/>
          <w:sz w:val="26"/>
          <w:szCs w:val="26"/>
        </w:rPr>
        <w:t>А.І. зверталась до НАЗК для отримання роз’яснень щодо подання повідомлення про суттєві зміни в майновому стані. У НАЗК пояснили: якщо фактично отримано кошти, розмір яких перевищує 50</w:t>
      </w:r>
      <w:r w:rsidR="00420F73">
        <w:rPr>
          <w:rFonts w:ascii="Times New Roman" w:hAnsi="Times New Roman" w:cs="Times New Roman"/>
          <w:sz w:val="26"/>
          <w:szCs w:val="26"/>
        </w:rPr>
        <w:t> </w:t>
      </w:r>
      <w:r w:rsidRPr="00F40A15">
        <w:rPr>
          <w:rFonts w:ascii="Times New Roman" w:hAnsi="Times New Roman" w:cs="Times New Roman"/>
          <w:sz w:val="26"/>
          <w:szCs w:val="26"/>
        </w:rPr>
        <w:t>прожиткових мінімумів, потрібно подати повідомлення, але лише після укладення договору купівлі-продажу транспортного засобу.</w:t>
      </w:r>
    </w:p>
    <w:p w:rsidR="00510262" w:rsidRPr="00F40A15" w:rsidRDefault="00510262" w:rsidP="00E95CF4">
      <w:pPr>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Також суддя пояснила, що податок із доходу в сумі 222240</w:t>
      </w:r>
      <w:r w:rsidR="00171057">
        <w:rPr>
          <w:rFonts w:ascii="Times New Roman" w:hAnsi="Times New Roman" w:cs="Times New Roman"/>
          <w:sz w:val="26"/>
          <w:szCs w:val="26"/>
        </w:rPr>
        <w:t> </w:t>
      </w:r>
      <w:r w:rsidRPr="00F40A15">
        <w:rPr>
          <w:rFonts w:ascii="Times New Roman" w:hAnsi="Times New Roman" w:cs="Times New Roman"/>
          <w:sz w:val="26"/>
          <w:szCs w:val="26"/>
        </w:rPr>
        <w:t>грн не сплачувався, оскільки нею за рік було продано лише один автомобіль.</w:t>
      </w:r>
    </w:p>
    <w:p w:rsidR="00510262" w:rsidRPr="00F40A15" w:rsidRDefault="00510262" w:rsidP="00E95CF4">
      <w:pPr>
        <w:shd w:val="clear" w:color="auto" w:fill="FFFFFF"/>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Крім того, суддя зазначила, що в період 2014–2018</w:t>
      </w:r>
      <w:r w:rsidR="00171057">
        <w:rPr>
          <w:rFonts w:ascii="Times New Roman" w:hAnsi="Times New Roman" w:cs="Times New Roman"/>
          <w:sz w:val="26"/>
          <w:szCs w:val="26"/>
        </w:rPr>
        <w:t> </w:t>
      </w:r>
      <w:r w:rsidRPr="00F40A15">
        <w:rPr>
          <w:rFonts w:ascii="Times New Roman" w:hAnsi="Times New Roman" w:cs="Times New Roman"/>
          <w:sz w:val="26"/>
          <w:szCs w:val="26"/>
        </w:rPr>
        <w:t>років її батько, мати, сестра та чоловік перетинали кордон із російською федерацією, оскільки на її території проживають їх близькі родичі. Проте ці поїздки мали суто приватний характер. Кордон вони перетинали офіційно, дотримуючись вимог митного контролю. У той період кордони між Укра</w:t>
      </w:r>
      <w:r w:rsidR="00E95CF4" w:rsidRPr="00F40A15">
        <w:rPr>
          <w:rFonts w:ascii="Times New Roman" w:hAnsi="Times New Roman" w:cs="Times New Roman"/>
          <w:sz w:val="26"/>
          <w:szCs w:val="26"/>
        </w:rPr>
        <w:t xml:space="preserve">їною та </w:t>
      </w:r>
      <w:proofErr w:type="spellStart"/>
      <w:r w:rsidR="00E95CF4" w:rsidRPr="00F40A15">
        <w:rPr>
          <w:rFonts w:ascii="Times New Roman" w:hAnsi="Times New Roman" w:cs="Times New Roman"/>
          <w:sz w:val="26"/>
          <w:szCs w:val="26"/>
        </w:rPr>
        <w:t>росією</w:t>
      </w:r>
      <w:proofErr w:type="spellEnd"/>
      <w:r w:rsidR="00E95CF4" w:rsidRPr="00F40A15">
        <w:rPr>
          <w:rFonts w:ascii="Times New Roman" w:hAnsi="Times New Roman" w:cs="Times New Roman"/>
          <w:sz w:val="26"/>
          <w:szCs w:val="26"/>
        </w:rPr>
        <w:t xml:space="preserve"> були відкриті та</w:t>
      </w:r>
      <w:r w:rsidR="00363EF2" w:rsidRPr="00F40A15">
        <w:rPr>
          <w:rFonts w:ascii="Times New Roman" w:hAnsi="Times New Roman" w:cs="Times New Roman"/>
          <w:sz w:val="26"/>
          <w:szCs w:val="26"/>
        </w:rPr>
        <w:t xml:space="preserve"> </w:t>
      </w:r>
      <w:r w:rsidRPr="00F40A15">
        <w:rPr>
          <w:rFonts w:ascii="Times New Roman" w:hAnsi="Times New Roman" w:cs="Times New Roman"/>
          <w:sz w:val="26"/>
          <w:szCs w:val="26"/>
        </w:rPr>
        <w:t xml:space="preserve">будь-яких обмежень у перетині не було. Крім того, батько </w:t>
      </w:r>
      <w:r w:rsidR="00900682">
        <w:rPr>
          <w:rFonts w:ascii="Times New Roman" w:hAnsi="Times New Roman" w:cs="Times New Roman"/>
          <w:sz w:val="26"/>
          <w:szCs w:val="26"/>
        </w:rPr>
        <w:t>ОСОБА_9</w:t>
      </w:r>
      <w:r w:rsidRPr="00F40A15">
        <w:rPr>
          <w:rFonts w:ascii="Times New Roman" w:hAnsi="Times New Roman" w:cs="Times New Roman"/>
          <w:sz w:val="26"/>
          <w:szCs w:val="26"/>
        </w:rPr>
        <w:t xml:space="preserve"> з 11</w:t>
      </w:r>
      <w:r w:rsidR="00171057">
        <w:rPr>
          <w:rFonts w:ascii="Times New Roman" w:hAnsi="Times New Roman" w:cs="Times New Roman"/>
          <w:sz w:val="26"/>
          <w:szCs w:val="26"/>
        </w:rPr>
        <w:t> </w:t>
      </w:r>
      <w:r w:rsidRPr="00F40A15">
        <w:rPr>
          <w:rFonts w:ascii="Times New Roman" w:hAnsi="Times New Roman" w:cs="Times New Roman"/>
          <w:sz w:val="26"/>
          <w:szCs w:val="26"/>
        </w:rPr>
        <w:t>січня 2011</w:t>
      </w:r>
      <w:r w:rsidR="00171057">
        <w:rPr>
          <w:rFonts w:ascii="Times New Roman" w:hAnsi="Times New Roman" w:cs="Times New Roman"/>
          <w:sz w:val="26"/>
          <w:szCs w:val="26"/>
        </w:rPr>
        <w:t> </w:t>
      </w:r>
      <w:r w:rsidRPr="00F40A15">
        <w:rPr>
          <w:rFonts w:ascii="Times New Roman" w:hAnsi="Times New Roman" w:cs="Times New Roman"/>
          <w:sz w:val="26"/>
          <w:szCs w:val="26"/>
        </w:rPr>
        <w:t>року до 07</w:t>
      </w:r>
      <w:r w:rsidR="00171057">
        <w:rPr>
          <w:rFonts w:ascii="Times New Roman" w:hAnsi="Times New Roman" w:cs="Times New Roman"/>
          <w:sz w:val="26"/>
          <w:szCs w:val="26"/>
        </w:rPr>
        <w:t> </w:t>
      </w:r>
      <w:r w:rsidRPr="00F40A15">
        <w:rPr>
          <w:rFonts w:ascii="Times New Roman" w:hAnsi="Times New Roman" w:cs="Times New Roman"/>
          <w:sz w:val="26"/>
          <w:szCs w:val="26"/>
        </w:rPr>
        <w:t>лютого 2014</w:t>
      </w:r>
      <w:r w:rsidR="00171057">
        <w:rPr>
          <w:rFonts w:ascii="Times New Roman" w:hAnsi="Times New Roman" w:cs="Times New Roman"/>
          <w:sz w:val="26"/>
          <w:szCs w:val="26"/>
        </w:rPr>
        <w:t> </w:t>
      </w:r>
      <w:r w:rsidRPr="00F40A15">
        <w:rPr>
          <w:rFonts w:ascii="Times New Roman" w:hAnsi="Times New Roman" w:cs="Times New Roman"/>
          <w:sz w:val="26"/>
          <w:szCs w:val="26"/>
        </w:rPr>
        <w:t xml:space="preserve">року працював водієм в «ООО </w:t>
      </w:r>
      <w:proofErr w:type="spellStart"/>
      <w:r w:rsidRPr="00F40A15">
        <w:rPr>
          <w:rFonts w:ascii="Times New Roman" w:hAnsi="Times New Roman" w:cs="Times New Roman"/>
          <w:sz w:val="26"/>
          <w:szCs w:val="26"/>
        </w:rPr>
        <w:t>Стройг</w:t>
      </w:r>
      <w:r w:rsidR="00420F73">
        <w:rPr>
          <w:rFonts w:ascii="Times New Roman" w:hAnsi="Times New Roman" w:cs="Times New Roman"/>
          <w:sz w:val="26"/>
          <w:szCs w:val="26"/>
        </w:rPr>
        <w:t>азконсалтинг</w:t>
      </w:r>
      <w:proofErr w:type="spellEnd"/>
      <w:r w:rsidR="00420F73">
        <w:rPr>
          <w:rFonts w:ascii="Times New Roman" w:hAnsi="Times New Roman" w:cs="Times New Roman"/>
          <w:sz w:val="26"/>
          <w:szCs w:val="26"/>
        </w:rPr>
        <w:t xml:space="preserve"> – </w:t>
      </w:r>
      <w:proofErr w:type="spellStart"/>
      <w:r w:rsidR="00420F73">
        <w:rPr>
          <w:rFonts w:ascii="Times New Roman" w:hAnsi="Times New Roman" w:cs="Times New Roman"/>
          <w:sz w:val="26"/>
          <w:szCs w:val="26"/>
        </w:rPr>
        <w:t>УренгойАвтодор</w:t>
      </w:r>
      <w:proofErr w:type="spellEnd"/>
      <w:r w:rsidR="00420F73">
        <w:rPr>
          <w:rFonts w:ascii="Times New Roman" w:hAnsi="Times New Roman" w:cs="Times New Roman"/>
          <w:sz w:val="26"/>
          <w:szCs w:val="26"/>
        </w:rPr>
        <w:t>».</w:t>
      </w:r>
      <w:bookmarkStart w:id="2" w:name="_GoBack"/>
      <w:bookmarkEnd w:id="2"/>
    </w:p>
    <w:p w:rsidR="00B076E6" w:rsidRPr="00F40A15" w:rsidRDefault="000672FC" w:rsidP="000672FC">
      <w:pPr>
        <w:shd w:val="clear" w:color="auto" w:fill="FFFFFF"/>
        <w:spacing w:after="0" w:line="240" w:lineRule="auto"/>
        <w:ind w:firstLine="567"/>
        <w:jc w:val="both"/>
        <w:rPr>
          <w:rFonts w:ascii="Times New Roman" w:hAnsi="Times New Roman" w:cs="Times New Roman"/>
          <w:sz w:val="26"/>
          <w:szCs w:val="26"/>
        </w:rPr>
      </w:pPr>
      <w:r w:rsidRPr="00F40A15">
        <w:rPr>
          <w:rFonts w:ascii="Times New Roman" w:hAnsi="Times New Roman" w:cs="Times New Roman"/>
          <w:sz w:val="26"/>
          <w:szCs w:val="26"/>
        </w:rPr>
        <w:t>Таким чином, Комісія вважа</w:t>
      </w:r>
      <w:r w:rsidR="007A449F" w:rsidRPr="00F40A15">
        <w:rPr>
          <w:rFonts w:ascii="Times New Roman" w:hAnsi="Times New Roman" w:cs="Times New Roman"/>
          <w:sz w:val="26"/>
          <w:szCs w:val="26"/>
        </w:rPr>
        <w:t>є</w:t>
      </w:r>
      <w:r w:rsidRPr="00F40A15">
        <w:rPr>
          <w:rFonts w:ascii="Times New Roman" w:hAnsi="Times New Roman" w:cs="Times New Roman"/>
          <w:sz w:val="26"/>
          <w:szCs w:val="26"/>
        </w:rPr>
        <w:t xml:space="preserve">, що суддею надані чіткі та переконливі докази, обґрунтовані пояснення, які спростовують сумніви ГРД </w:t>
      </w:r>
      <w:r w:rsidR="007A449F" w:rsidRPr="00F40A15">
        <w:rPr>
          <w:rFonts w:ascii="Times New Roman" w:hAnsi="Times New Roman" w:cs="Times New Roman"/>
          <w:sz w:val="26"/>
          <w:szCs w:val="26"/>
        </w:rPr>
        <w:t>щодо</w:t>
      </w:r>
      <w:r w:rsidRPr="00F40A15">
        <w:rPr>
          <w:rFonts w:ascii="Times New Roman" w:hAnsi="Times New Roman" w:cs="Times New Roman"/>
          <w:sz w:val="26"/>
          <w:szCs w:val="26"/>
        </w:rPr>
        <w:t xml:space="preserve"> відповідності судді </w:t>
      </w:r>
      <w:r w:rsidR="00B076E6" w:rsidRPr="00F40A15">
        <w:rPr>
          <w:rFonts w:ascii="Times New Roman" w:eastAsia="Times New Roman" w:hAnsi="Times New Roman" w:cs="Times New Roman"/>
          <w:sz w:val="26"/>
          <w:szCs w:val="26"/>
          <w:lang w:eastAsia="uk-UA"/>
        </w:rPr>
        <w:t>Шинкаренко</w:t>
      </w:r>
      <w:r w:rsidR="00171057">
        <w:rPr>
          <w:rFonts w:ascii="Times New Roman" w:eastAsia="Times New Roman" w:hAnsi="Times New Roman" w:cs="Times New Roman"/>
          <w:sz w:val="26"/>
          <w:szCs w:val="26"/>
          <w:lang w:eastAsia="uk-UA"/>
        </w:rPr>
        <w:t> </w:t>
      </w:r>
      <w:r w:rsidR="00B076E6" w:rsidRPr="00F40A15">
        <w:rPr>
          <w:rFonts w:ascii="Times New Roman" w:eastAsia="Times New Roman" w:hAnsi="Times New Roman" w:cs="Times New Roman"/>
          <w:sz w:val="26"/>
          <w:szCs w:val="26"/>
          <w:lang w:eastAsia="uk-UA"/>
        </w:rPr>
        <w:t>А.І. критеріям доброчесності та професійної етики.</w:t>
      </w:r>
    </w:p>
    <w:p w:rsidR="00747611" w:rsidRPr="00F40A15" w:rsidRDefault="00747611" w:rsidP="00E95CF4">
      <w:pPr>
        <w:shd w:val="clear" w:color="auto" w:fill="FFFFFF"/>
        <w:spacing w:after="0" w:line="240" w:lineRule="auto"/>
        <w:ind w:firstLine="567"/>
        <w:jc w:val="both"/>
        <w:rPr>
          <w:rFonts w:ascii="Times New Roman" w:eastAsia="Calibri" w:hAnsi="Times New Roman" w:cs="Times New Roman"/>
          <w:sz w:val="26"/>
          <w:szCs w:val="26"/>
        </w:rPr>
      </w:pPr>
      <w:r w:rsidRPr="00F40A15">
        <w:rPr>
          <w:rFonts w:ascii="Times New Roman" w:eastAsia="Batang" w:hAnsi="Times New Roman" w:cs="Times New Roman"/>
          <w:b/>
          <w:sz w:val="26"/>
          <w:szCs w:val="26"/>
          <w:shd w:val="clear" w:color="auto" w:fill="FFFFFF"/>
        </w:rPr>
        <w:t xml:space="preserve">Висновки </w:t>
      </w:r>
      <w:r w:rsidRPr="00F40A15">
        <w:rPr>
          <w:rFonts w:ascii="Times New Roman" w:eastAsia="Batang" w:hAnsi="Times New Roman" w:cs="Times New Roman"/>
          <w:b/>
          <w:sz w:val="26"/>
          <w:szCs w:val="26"/>
        </w:rPr>
        <w:t>Комісії за результатами розгляду.</w:t>
      </w:r>
    </w:p>
    <w:p w:rsidR="0054588D" w:rsidRPr="00F40A15" w:rsidRDefault="00B519D9" w:rsidP="00E95CF4">
      <w:pPr>
        <w:spacing w:after="0" w:line="240" w:lineRule="auto"/>
        <w:ind w:firstLine="567"/>
        <w:jc w:val="both"/>
        <w:rPr>
          <w:rFonts w:ascii="ProbaPro" w:eastAsia="Times New Roman" w:hAnsi="ProbaPro" w:cs="Times New Roman"/>
          <w:sz w:val="26"/>
          <w:szCs w:val="26"/>
          <w:lang w:eastAsia="ru-RU"/>
        </w:rPr>
      </w:pPr>
      <w:r w:rsidRPr="00F40A15">
        <w:rPr>
          <w:rFonts w:ascii="Times New Roman" w:eastAsia="Calibri" w:hAnsi="Times New Roman" w:cs="Times New Roman"/>
          <w:sz w:val="26"/>
          <w:szCs w:val="26"/>
        </w:rPr>
        <w:t>Комісія у пленарному складі, заслухавши доповідача, дослідивши рішення Комісії у складі колегії від</w:t>
      </w:r>
      <w:r w:rsidR="00171057">
        <w:rPr>
          <w:rFonts w:ascii="Times New Roman" w:eastAsia="Calibri" w:hAnsi="Times New Roman" w:cs="Times New Roman"/>
          <w:sz w:val="26"/>
          <w:szCs w:val="26"/>
        </w:rPr>
        <w:t> </w:t>
      </w:r>
      <w:r w:rsidR="00034E84" w:rsidRPr="00F40A15">
        <w:rPr>
          <w:rFonts w:ascii="Times New Roman" w:eastAsia="Calibri" w:hAnsi="Times New Roman" w:cs="Times New Roman"/>
          <w:sz w:val="26"/>
          <w:szCs w:val="26"/>
          <w:shd w:val="clear" w:color="auto" w:fill="FFFFFF"/>
        </w:rPr>
        <w:t>27</w:t>
      </w:r>
      <w:r w:rsidR="00171057">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листопада 2023</w:t>
      </w:r>
      <w:r w:rsidR="00171057">
        <w:rPr>
          <w:rFonts w:ascii="Times New Roman" w:eastAsia="Calibri" w:hAnsi="Times New Roman" w:cs="Times New Roman"/>
          <w:sz w:val="26"/>
          <w:szCs w:val="26"/>
          <w:shd w:val="clear" w:color="auto" w:fill="FFFFFF"/>
        </w:rPr>
        <w:t> </w:t>
      </w:r>
      <w:r w:rsidRPr="00F40A15">
        <w:rPr>
          <w:rFonts w:ascii="Times New Roman" w:eastAsia="Calibri" w:hAnsi="Times New Roman" w:cs="Times New Roman"/>
          <w:sz w:val="26"/>
          <w:szCs w:val="26"/>
          <w:shd w:val="clear" w:color="auto" w:fill="FFFFFF"/>
        </w:rPr>
        <w:t>року №</w:t>
      </w:r>
      <w:r w:rsidR="00171057">
        <w:rPr>
          <w:rFonts w:ascii="Times New Roman" w:eastAsia="Calibri" w:hAnsi="Times New Roman" w:cs="Times New Roman"/>
          <w:sz w:val="26"/>
          <w:szCs w:val="26"/>
          <w:shd w:val="clear" w:color="auto" w:fill="FFFFFF"/>
        </w:rPr>
        <w:t> </w:t>
      </w:r>
      <w:r w:rsidR="00034E84" w:rsidRPr="00F40A15">
        <w:rPr>
          <w:rFonts w:ascii="Times New Roman" w:eastAsia="Calibri" w:hAnsi="Times New Roman" w:cs="Times New Roman"/>
          <w:sz w:val="26"/>
          <w:szCs w:val="26"/>
          <w:shd w:val="clear" w:color="auto" w:fill="FFFFFF"/>
        </w:rPr>
        <w:t>2</w:t>
      </w:r>
      <w:r w:rsidRPr="00F40A15">
        <w:rPr>
          <w:rFonts w:ascii="Times New Roman" w:eastAsia="Calibri" w:hAnsi="Times New Roman" w:cs="Times New Roman"/>
          <w:sz w:val="26"/>
          <w:szCs w:val="26"/>
          <w:shd w:val="clear" w:color="auto" w:fill="FFFFFF"/>
        </w:rPr>
        <w:t>4/ко-23</w:t>
      </w:r>
      <w:r w:rsidRPr="00F40A15">
        <w:rPr>
          <w:rFonts w:ascii="Times New Roman" w:eastAsia="Calibri" w:hAnsi="Times New Roman" w:cs="Times New Roman"/>
          <w:sz w:val="26"/>
          <w:szCs w:val="26"/>
        </w:rPr>
        <w:t xml:space="preserve">, висновок ГРД, пояснення судді </w:t>
      </w:r>
      <w:r w:rsidR="00034E84" w:rsidRPr="00F40A15">
        <w:rPr>
          <w:rFonts w:ascii="Times New Roman" w:eastAsia="Calibri" w:hAnsi="Times New Roman" w:cs="Times New Roman"/>
          <w:sz w:val="26"/>
          <w:szCs w:val="26"/>
        </w:rPr>
        <w:t>Шинкаренко</w:t>
      </w:r>
      <w:r w:rsidR="00171057">
        <w:rPr>
          <w:rFonts w:ascii="Times New Roman" w:eastAsia="Calibri" w:hAnsi="Times New Roman" w:cs="Times New Roman"/>
          <w:sz w:val="26"/>
          <w:szCs w:val="26"/>
        </w:rPr>
        <w:t> </w:t>
      </w:r>
      <w:r w:rsidR="00034E84" w:rsidRPr="00F40A15">
        <w:rPr>
          <w:rFonts w:ascii="Times New Roman" w:eastAsia="Calibri" w:hAnsi="Times New Roman" w:cs="Times New Roman"/>
          <w:sz w:val="26"/>
          <w:szCs w:val="26"/>
        </w:rPr>
        <w:t>А.І.</w:t>
      </w:r>
      <w:r w:rsidRPr="00F40A15">
        <w:rPr>
          <w:rFonts w:ascii="Times New Roman" w:eastAsia="Calibri" w:hAnsi="Times New Roman" w:cs="Times New Roman"/>
          <w:sz w:val="26"/>
          <w:szCs w:val="26"/>
        </w:rPr>
        <w:t xml:space="preserve">, інші обставини, документи та матеріали, дійшла висновку </w:t>
      </w:r>
      <w:r w:rsidRPr="00F40A15">
        <w:rPr>
          <w:rFonts w:ascii="Times New Roman" w:eastAsia="Calibri" w:hAnsi="Times New Roman" w:cs="Times New Roman"/>
          <w:sz w:val="26"/>
          <w:szCs w:val="26"/>
          <w:shd w:val="clear" w:color="auto" w:fill="FFFFFF"/>
        </w:rPr>
        <w:t xml:space="preserve">про </w:t>
      </w:r>
      <w:r w:rsidRPr="00F40A15">
        <w:rPr>
          <w:rFonts w:ascii="Times New Roman" w:eastAsia="Arsenal" w:hAnsi="Times New Roman" w:cs="Times New Roman"/>
          <w:sz w:val="26"/>
          <w:szCs w:val="26"/>
        </w:rPr>
        <w:t>спростування обґрунтованого сумніву щодо відповідності судді критеріям доброчесності та професійної етики</w:t>
      </w:r>
      <w:r w:rsidR="0054588D" w:rsidRPr="00F40A15">
        <w:rPr>
          <w:rFonts w:ascii="ProbaPro" w:eastAsia="Times New Roman" w:hAnsi="ProbaPro" w:cs="Times New Roman"/>
          <w:sz w:val="26"/>
          <w:szCs w:val="26"/>
          <w:lang w:eastAsia="ru-RU"/>
        </w:rPr>
        <w:t>.</w:t>
      </w:r>
    </w:p>
    <w:p w:rsidR="00B120F5" w:rsidRPr="00F40A15" w:rsidRDefault="00B120F5" w:rsidP="00B120F5">
      <w:pPr>
        <w:spacing w:after="0" w:line="240" w:lineRule="auto"/>
        <w:ind w:firstLine="567"/>
        <w:jc w:val="both"/>
        <w:rPr>
          <w:rFonts w:ascii="Times New Roman" w:eastAsia="Calibri" w:hAnsi="Times New Roman" w:cs="Calibri"/>
          <w:sz w:val="26"/>
          <w:szCs w:val="26"/>
          <w:u w:color="000000"/>
          <w:bdr w:val="nil"/>
          <w:lang w:eastAsia="uk-UA"/>
        </w:rPr>
      </w:pPr>
      <w:r w:rsidRPr="00F40A15">
        <w:rPr>
          <w:rFonts w:ascii="Times New Roman" w:eastAsia="Calibri" w:hAnsi="Times New Roman" w:cs="Calibri"/>
          <w:sz w:val="26"/>
          <w:szCs w:val="26"/>
          <w:u w:color="000000"/>
          <w:bdr w:val="nil"/>
          <w:lang w:eastAsia="uk-UA"/>
        </w:rPr>
        <w:t>Відповідно до абзацу</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шостого пункту</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13 розділу</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III «Прикінцеві та перехідні положення» Закону України «Про Вищу раду правосуддя» від</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21 грудня 2016</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w:t>
      </w:r>
      <w:r w:rsidR="00171057">
        <w:rPr>
          <w:rFonts w:ascii="Times New Roman" w:eastAsia="Calibri" w:hAnsi="Times New Roman" w:cs="Calibri"/>
          <w:sz w:val="26"/>
          <w:szCs w:val="26"/>
          <w:u w:color="000000"/>
          <w:bdr w:val="nil"/>
          <w:lang w:eastAsia="uk-UA"/>
        </w:rPr>
        <w:t xml:space="preserve"> </w:t>
      </w:r>
      <w:r w:rsidRPr="00F40A15">
        <w:rPr>
          <w:rFonts w:ascii="Times New Roman" w:eastAsia="Calibri" w:hAnsi="Times New Roman" w:cs="Calibri"/>
          <w:sz w:val="26"/>
          <w:szCs w:val="26"/>
          <w:u w:color="000000"/>
          <w:bdr w:val="nil"/>
          <w:lang w:eastAsia="uk-UA"/>
        </w:rPr>
        <w:t>підпунктами</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2</w:t>
      </w:r>
      <w:r w:rsidR="00171057">
        <w:rPr>
          <w:rFonts w:ascii="Times New Roman" w:eastAsia="Calibri" w:hAnsi="Times New Roman" w:cs="Calibri"/>
          <w:sz w:val="26"/>
          <w:szCs w:val="26"/>
          <w:u w:color="000000"/>
          <w:bdr w:val="nil"/>
          <w:lang w:eastAsia="uk-UA"/>
        </w:rPr>
        <w:t xml:space="preserve"> </w:t>
      </w:r>
      <w:r w:rsidRPr="00F40A15">
        <w:rPr>
          <w:rFonts w:ascii="Times New Roman" w:eastAsia="Calibri" w:hAnsi="Times New Roman" w:cs="Calibri"/>
          <w:sz w:val="26"/>
          <w:szCs w:val="26"/>
          <w:u w:color="000000"/>
          <w:bdr w:val="nil"/>
          <w:lang w:eastAsia="uk-UA"/>
        </w:rPr>
        <w:t>та</w:t>
      </w:r>
      <w:r w:rsidR="00171057">
        <w:rPr>
          <w:rFonts w:ascii="Times New Roman" w:eastAsia="Calibri" w:hAnsi="Times New Roman" w:cs="Calibri"/>
          <w:sz w:val="26"/>
          <w:szCs w:val="26"/>
          <w:u w:color="000000"/>
          <w:bdr w:val="nil"/>
          <w:lang w:eastAsia="uk-UA"/>
        </w:rPr>
        <w:t xml:space="preserve"> </w:t>
      </w:r>
      <w:r w:rsidRPr="00F40A15">
        <w:rPr>
          <w:rFonts w:ascii="Times New Roman" w:eastAsia="Calibri" w:hAnsi="Times New Roman" w:cs="Calibri"/>
          <w:sz w:val="26"/>
          <w:szCs w:val="26"/>
          <w:u w:color="000000"/>
          <w:bdr w:val="nil"/>
          <w:lang w:eastAsia="uk-UA"/>
        </w:rPr>
        <w:t>4</w:t>
      </w:r>
      <w:r w:rsidR="00171057">
        <w:rPr>
          <w:rFonts w:ascii="Times New Roman" w:eastAsia="Calibri" w:hAnsi="Times New Roman" w:cs="Calibri"/>
          <w:sz w:val="26"/>
          <w:szCs w:val="26"/>
          <w:u w:color="000000"/>
          <w:bdr w:val="nil"/>
          <w:lang w:eastAsia="uk-UA"/>
        </w:rPr>
        <w:t xml:space="preserve"> </w:t>
      </w:r>
      <w:r w:rsidRPr="00F40A15">
        <w:rPr>
          <w:rFonts w:ascii="Times New Roman" w:eastAsia="Calibri" w:hAnsi="Times New Roman" w:cs="Calibri"/>
          <w:sz w:val="26"/>
          <w:szCs w:val="26"/>
          <w:u w:color="000000"/>
          <w:bdr w:val="nil"/>
          <w:lang w:eastAsia="uk-UA"/>
        </w:rPr>
        <w:t>пункту</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16</w:t>
      </w:r>
      <w:r w:rsidRPr="00F40A15">
        <w:rPr>
          <w:rFonts w:ascii="Times New Roman" w:eastAsia="Calibri" w:hAnsi="Times New Roman" w:cs="Calibri"/>
          <w:sz w:val="26"/>
          <w:szCs w:val="26"/>
          <w:u w:color="000000"/>
          <w:bdr w:val="nil"/>
          <w:vertAlign w:val="superscript"/>
          <w:lang w:eastAsia="uk-UA"/>
        </w:rPr>
        <w:t>1</w:t>
      </w:r>
      <w:r w:rsidRPr="00F40A15">
        <w:rPr>
          <w:rFonts w:ascii="Times New Roman" w:eastAsia="Calibri" w:hAnsi="Times New Roman" w:cs="Calibri"/>
          <w:sz w:val="26"/>
          <w:szCs w:val="26"/>
          <w:u w:color="000000"/>
          <w:bdr w:val="nil"/>
          <w:lang w:eastAsia="uk-UA"/>
        </w:rPr>
        <w:t xml:space="preserve"> розділу</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XV «Перехідні положення» Конституції України.</w:t>
      </w:r>
    </w:p>
    <w:p w:rsidR="00B120F5" w:rsidRPr="00F40A15" w:rsidRDefault="00B120F5" w:rsidP="00B120F5">
      <w:pPr>
        <w:spacing w:after="0" w:line="240" w:lineRule="auto"/>
        <w:ind w:firstLine="567"/>
        <w:jc w:val="both"/>
        <w:rPr>
          <w:rFonts w:ascii="Times New Roman" w:eastAsia="Calibri" w:hAnsi="Times New Roman" w:cs="Calibri"/>
          <w:sz w:val="26"/>
          <w:szCs w:val="26"/>
          <w:u w:color="000000"/>
          <w:bdr w:val="nil"/>
          <w:lang w:eastAsia="uk-UA"/>
        </w:rPr>
      </w:pPr>
      <w:r w:rsidRPr="00F40A15">
        <w:rPr>
          <w:rFonts w:ascii="Times New Roman" w:eastAsia="Calibri" w:hAnsi="Times New Roman" w:cs="Calibri"/>
          <w:sz w:val="26"/>
          <w:szCs w:val="26"/>
          <w:u w:color="000000"/>
          <w:bdr w:val="nil"/>
          <w:lang w:eastAsia="uk-UA"/>
        </w:rPr>
        <w:t>Положеннями частини другої статті</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076E6" w:rsidRPr="00F40A15" w:rsidRDefault="00B076E6" w:rsidP="00E95CF4">
      <w:pPr>
        <w:spacing w:after="0" w:line="240" w:lineRule="auto"/>
        <w:ind w:firstLine="567"/>
        <w:jc w:val="both"/>
        <w:rPr>
          <w:rFonts w:ascii="Times New Roman" w:eastAsia="Calibri" w:hAnsi="Times New Roman" w:cs="Calibri"/>
          <w:sz w:val="26"/>
          <w:szCs w:val="26"/>
          <w:u w:color="000000"/>
          <w:bdr w:val="nil"/>
          <w:lang w:eastAsia="uk-UA"/>
        </w:rPr>
      </w:pPr>
      <w:r w:rsidRPr="00F40A15">
        <w:rPr>
          <w:rFonts w:ascii="Times New Roman" w:eastAsia="Calibri" w:hAnsi="Times New Roman" w:cs="Calibri"/>
          <w:sz w:val="26"/>
          <w:szCs w:val="26"/>
          <w:u w:color="000000"/>
          <w:bdr w:val="nil"/>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Шинкаренко</w:t>
      </w:r>
      <w:r w:rsidR="00171057">
        <w:rPr>
          <w:rFonts w:ascii="Times New Roman" w:eastAsia="Calibri" w:hAnsi="Times New Roman" w:cs="Calibri"/>
          <w:sz w:val="26"/>
          <w:szCs w:val="26"/>
          <w:u w:color="000000"/>
          <w:bdr w:val="nil"/>
          <w:lang w:eastAsia="uk-UA"/>
        </w:rPr>
        <w:t> </w:t>
      </w:r>
      <w:r w:rsidRPr="00F40A15">
        <w:rPr>
          <w:rFonts w:ascii="Times New Roman" w:eastAsia="Calibri" w:hAnsi="Times New Roman" w:cs="Calibri"/>
          <w:sz w:val="26"/>
          <w:szCs w:val="26"/>
          <w:u w:color="000000"/>
          <w:bdr w:val="nil"/>
          <w:lang w:eastAsia="uk-UA"/>
        </w:rPr>
        <w:t xml:space="preserve">А.І. на посаду судді </w:t>
      </w:r>
      <w:proofErr w:type="spellStart"/>
      <w:r w:rsidRPr="00F40A15">
        <w:rPr>
          <w:rFonts w:ascii="ProbaPro" w:eastAsia="Times New Roman" w:hAnsi="ProbaPro" w:cs="Times New Roman"/>
          <w:sz w:val="26"/>
          <w:szCs w:val="26"/>
          <w:lang w:eastAsia="ru-RU"/>
        </w:rPr>
        <w:t>Олександрівського</w:t>
      </w:r>
      <w:proofErr w:type="spellEnd"/>
      <w:r w:rsidRPr="00F40A15">
        <w:rPr>
          <w:rFonts w:ascii="ProbaPro" w:eastAsia="Times New Roman" w:hAnsi="ProbaPro" w:cs="Times New Roman"/>
          <w:sz w:val="26"/>
          <w:szCs w:val="26"/>
          <w:lang w:eastAsia="ru-RU"/>
        </w:rPr>
        <w:t xml:space="preserve"> районного суду Донецької області</w:t>
      </w:r>
      <w:r w:rsidRPr="00F40A15">
        <w:rPr>
          <w:rFonts w:ascii="Times New Roman" w:eastAsia="Calibri" w:hAnsi="Times New Roman" w:cs="Calibri"/>
          <w:sz w:val="26"/>
          <w:szCs w:val="26"/>
          <w:u w:color="000000"/>
          <w:bdr w:val="nil"/>
          <w:lang w:eastAsia="uk-UA"/>
        </w:rPr>
        <w:t>.</w:t>
      </w:r>
    </w:p>
    <w:p w:rsidR="00B519D9" w:rsidRPr="00F40A15" w:rsidRDefault="00B076E6" w:rsidP="00E95CF4">
      <w:pPr>
        <w:spacing w:after="0" w:line="240" w:lineRule="auto"/>
        <w:ind w:firstLine="567"/>
        <w:jc w:val="both"/>
        <w:rPr>
          <w:rFonts w:ascii="Times New Roman" w:eastAsia="Calibri" w:hAnsi="Times New Roman" w:cs="Times New Roman"/>
          <w:sz w:val="26"/>
          <w:szCs w:val="26"/>
          <w:shd w:val="clear" w:color="auto" w:fill="FFFFFF"/>
        </w:rPr>
      </w:pPr>
      <w:r w:rsidRPr="00F40A15">
        <w:rPr>
          <w:rFonts w:ascii="Times New Roman" w:eastAsia="Calibri" w:hAnsi="Times New Roman" w:cs="Times New Roman"/>
          <w:sz w:val="26"/>
          <w:szCs w:val="26"/>
        </w:rPr>
        <w:t>К</w:t>
      </w:r>
      <w:r w:rsidR="00B519D9" w:rsidRPr="00F40A15">
        <w:rPr>
          <w:rFonts w:ascii="Times New Roman" w:eastAsia="Calibri" w:hAnsi="Times New Roman" w:cs="Times New Roman"/>
          <w:sz w:val="26"/>
          <w:szCs w:val="26"/>
        </w:rPr>
        <w:t>еруючись статтями 88, 93, 101 Закону України</w:t>
      </w:r>
      <w:r w:rsidRPr="00F40A15">
        <w:rPr>
          <w:rFonts w:ascii="Times New Roman" w:eastAsia="Calibri" w:hAnsi="Times New Roman" w:cs="Times New Roman"/>
          <w:sz w:val="26"/>
          <w:szCs w:val="26"/>
        </w:rPr>
        <w:t xml:space="preserve"> </w:t>
      </w:r>
      <w:r w:rsidR="00B519D9" w:rsidRPr="00F40A15">
        <w:rPr>
          <w:rFonts w:ascii="Times New Roman" w:eastAsia="Calibri" w:hAnsi="Times New Roman" w:cs="Times New Roman"/>
          <w:sz w:val="26"/>
          <w:szCs w:val="26"/>
        </w:rPr>
        <w:t xml:space="preserve">«Про судоустрій і статус суддів», </w:t>
      </w:r>
      <w:r w:rsidR="0054588D" w:rsidRPr="00F40A15">
        <w:rPr>
          <w:rFonts w:ascii="Times New Roman" w:eastAsia="Calibri" w:hAnsi="Times New Roman" w:cs="Times New Roman"/>
          <w:sz w:val="26"/>
          <w:szCs w:val="26"/>
        </w:rPr>
        <w:t>абзацом</w:t>
      </w:r>
      <w:r w:rsidR="00171057">
        <w:rPr>
          <w:rFonts w:ascii="Times New Roman" w:eastAsia="Calibri" w:hAnsi="Times New Roman" w:cs="Times New Roman"/>
          <w:sz w:val="26"/>
          <w:szCs w:val="26"/>
        </w:rPr>
        <w:t> </w:t>
      </w:r>
      <w:r w:rsidR="0054588D" w:rsidRPr="00F40A15">
        <w:rPr>
          <w:rFonts w:ascii="Times New Roman" w:eastAsia="Calibri" w:hAnsi="Times New Roman" w:cs="Times New Roman"/>
          <w:sz w:val="26"/>
          <w:szCs w:val="26"/>
        </w:rPr>
        <w:t>шостим пункту</w:t>
      </w:r>
      <w:r w:rsidR="00171057">
        <w:rPr>
          <w:rFonts w:ascii="Times New Roman" w:eastAsia="Calibri" w:hAnsi="Times New Roman" w:cs="Times New Roman"/>
          <w:sz w:val="26"/>
          <w:szCs w:val="26"/>
        </w:rPr>
        <w:t> </w:t>
      </w:r>
      <w:r w:rsidR="0054588D" w:rsidRPr="00F40A15">
        <w:rPr>
          <w:rFonts w:ascii="Times New Roman" w:eastAsia="Calibri" w:hAnsi="Times New Roman" w:cs="Times New Roman"/>
          <w:sz w:val="26"/>
          <w:szCs w:val="26"/>
        </w:rPr>
        <w:t>13 розділу</w:t>
      </w:r>
      <w:r w:rsidR="00171057">
        <w:rPr>
          <w:rFonts w:ascii="Times New Roman" w:eastAsia="Calibri" w:hAnsi="Times New Roman" w:cs="Times New Roman"/>
          <w:sz w:val="26"/>
          <w:szCs w:val="26"/>
        </w:rPr>
        <w:t> </w:t>
      </w:r>
      <w:r w:rsidR="0054588D" w:rsidRPr="00F40A15">
        <w:rPr>
          <w:rFonts w:ascii="Times New Roman" w:eastAsia="Calibri" w:hAnsi="Times New Roman" w:cs="Times New Roman"/>
          <w:sz w:val="26"/>
          <w:szCs w:val="26"/>
        </w:rPr>
        <w:t>ІІІ «Прикінцеві та перехідні положення» Закону України «Про Вищу раду правосуддя», Вища кваліфікаційна комісія суддів України</w:t>
      </w:r>
      <w:r w:rsidR="00B519D9" w:rsidRPr="00F40A15">
        <w:rPr>
          <w:rFonts w:ascii="Times New Roman" w:eastAsia="Calibri" w:hAnsi="Times New Roman" w:cs="Times New Roman"/>
          <w:sz w:val="26"/>
          <w:szCs w:val="26"/>
        </w:rPr>
        <w:t xml:space="preserve"> одноголосно</w:t>
      </w:r>
    </w:p>
    <w:p w:rsidR="00B519D9" w:rsidRPr="00F40A15" w:rsidRDefault="00B519D9" w:rsidP="00285298">
      <w:pPr>
        <w:spacing w:after="0" w:line="240" w:lineRule="auto"/>
        <w:jc w:val="both"/>
        <w:rPr>
          <w:rFonts w:ascii="Times New Roman" w:eastAsia="Calibri" w:hAnsi="Times New Roman" w:cs="Times New Roman"/>
          <w:sz w:val="26"/>
          <w:szCs w:val="26"/>
        </w:rPr>
      </w:pPr>
    </w:p>
    <w:p w:rsidR="00B519D9" w:rsidRPr="00F40A15" w:rsidRDefault="00B519D9" w:rsidP="00285298">
      <w:pPr>
        <w:spacing w:after="0" w:line="240" w:lineRule="auto"/>
        <w:jc w:val="center"/>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вирішила:</w:t>
      </w:r>
    </w:p>
    <w:p w:rsidR="00B519D9" w:rsidRPr="00F40A15" w:rsidRDefault="00B519D9" w:rsidP="00285298">
      <w:pPr>
        <w:spacing w:after="0" w:line="240" w:lineRule="auto"/>
        <w:jc w:val="center"/>
        <w:rPr>
          <w:rFonts w:ascii="Times New Roman" w:eastAsia="Times New Roman" w:hAnsi="Times New Roman" w:cs="Times New Roman"/>
          <w:sz w:val="26"/>
          <w:szCs w:val="26"/>
          <w:lang w:eastAsia="uk-UA"/>
        </w:rPr>
      </w:pPr>
    </w:p>
    <w:p w:rsidR="00B519D9" w:rsidRPr="00F40A15" w:rsidRDefault="0054588D" w:rsidP="00E95CF4">
      <w:pPr>
        <w:spacing w:after="0" w:line="240" w:lineRule="auto"/>
        <w:ind w:firstLine="567"/>
        <w:jc w:val="both"/>
        <w:rPr>
          <w:rFonts w:ascii="Times New Roman" w:eastAsia="Calibri" w:hAnsi="Times New Roman" w:cs="Times New Roman"/>
          <w:sz w:val="26"/>
          <w:szCs w:val="26"/>
        </w:rPr>
      </w:pPr>
      <w:r w:rsidRPr="00F40A15">
        <w:rPr>
          <w:rFonts w:ascii="Times New Roman" w:eastAsia="Times New Roman" w:hAnsi="Times New Roman" w:cs="Times New Roman"/>
          <w:sz w:val="26"/>
          <w:szCs w:val="26"/>
          <w:lang w:eastAsia="uk-UA"/>
        </w:rPr>
        <w:t>П</w:t>
      </w:r>
      <w:r w:rsidR="00B519D9" w:rsidRPr="00F40A15">
        <w:rPr>
          <w:rFonts w:ascii="Times New Roman" w:eastAsia="Times New Roman" w:hAnsi="Times New Roman" w:cs="Times New Roman"/>
          <w:sz w:val="26"/>
          <w:szCs w:val="26"/>
          <w:lang w:eastAsia="uk-UA"/>
        </w:rPr>
        <w:t>ідтримати рішення Вищої кваліфікаційної комісії судді</w:t>
      </w:r>
      <w:r w:rsidRPr="00F40A15">
        <w:rPr>
          <w:rFonts w:ascii="Times New Roman" w:eastAsia="Times New Roman" w:hAnsi="Times New Roman" w:cs="Times New Roman"/>
          <w:sz w:val="26"/>
          <w:szCs w:val="26"/>
          <w:lang w:eastAsia="uk-UA"/>
        </w:rPr>
        <w:t>в України у складі колегії</w:t>
      </w:r>
      <w:r w:rsidR="00B519D9" w:rsidRPr="00F40A15">
        <w:rPr>
          <w:rFonts w:ascii="Times New Roman" w:eastAsia="Times New Roman" w:hAnsi="Times New Roman" w:cs="Times New Roman"/>
          <w:sz w:val="26"/>
          <w:szCs w:val="26"/>
          <w:lang w:eastAsia="uk-UA"/>
        </w:rPr>
        <w:t xml:space="preserve"> </w:t>
      </w:r>
      <w:r w:rsidR="00B519D9" w:rsidRPr="00F40A15">
        <w:rPr>
          <w:rFonts w:ascii="Times New Roman" w:eastAsia="Calibri" w:hAnsi="Times New Roman" w:cs="Times New Roman"/>
          <w:sz w:val="26"/>
          <w:szCs w:val="26"/>
          <w:shd w:val="clear" w:color="auto" w:fill="FFFFFF"/>
        </w:rPr>
        <w:t>від </w:t>
      </w:r>
      <w:r w:rsidR="00034E84" w:rsidRPr="00F40A15">
        <w:rPr>
          <w:rFonts w:ascii="Times New Roman" w:eastAsia="Calibri" w:hAnsi="Times New Roman" w:cs="Times New Roman"/>
          <w:sz w:val="26"/>
          <w:szCs w:val="26"/>
          <w:shd w:val="clear" w:color="auto" w:fill="FFFFFF"/>
        </w:rPr>
        <w:t>27</w:t>
      </w:r>
      <w:r w:rsidR="00171057">
        <w:rPr>
          <w:rFonts w:ascii="Times New Roman" w:eastAsia="Calibri" w:hAnsi="Times New Roman" w:cs="Times New Roman"/>
          <w:sz w:val="26"/>
          <w:szCs w:val="26"/>
          <w:shd w:val="clear" w:color="auto" w:fill="FFFFFF"/>
        </w:rPr>
        <w:t> </w:t>
      </w:r>
      <w:r w:rsidR="00B519D9" w:rsidRPr="00F40A15">
        <w:rPr>
          <w:rFonts w:ascii="Times New Roman" w:eastAsia="Calibri" w:hAnsi="Times New Roman" w:cs="Times New Roman"/>
          <w:sz w:val="26"/>
          <w:szCs w:val="26"/>
          <w:shd w:val="clear" w:color="auto" w:fill="FFFFFF"/>
        </w:rPr>
        <w:t>листопада 2023</w:t>
      </w:r>
      <w:r w:rsidR="00171057">
        <w:rPr>
          <w:rFonts w:ascii="Times New Roman" w:eastAsia="Calibri" w:hAnsi="Times New Roman" w:cs="Times New Roman"/>
          <w:sz w:val="26"/>
          <w:szCs w:val="26"/>
          <w:shd w:val="clear" w:color="auto" w:fill="FFFFFF"/>
        </w:rPr>
        <w:t> </w:t>
      </w:r>
      <w:r w:rsidR="00B519D9" w:rsidRPr="00F40A15">
        <w:rPr>
          <w:rFonts w:ascii="Times New Roman" w:eastAsia="Calibri" w:hAnsi="Times New Roman" w:cs="Times New Roman"/>
          <w:sz w:val="26"/>
          <w:szCs w:val="26"/>
          <w:shd w:val="clear" w:color="auto" w:fill="FFFFFF"/>
        </w:rPr>
        <w:t>року №</w:t>
      </w:r>
      <w:r w:rsidR="00171057">
        <w:rPr>
          <w:rFonts w:ascii="Times New Roman" w:eastAsia="Calibri" w:hAnsi="Times New Roman" w:cs="Times New Roman"/>
          <w:sz w:val="26"/>
          <w:szCs w:val="26"/>
          <w:shd w:val="clear" w:color="auto" w:fill="FFFFFF"/>
        </w:rPr>
        <w:t> </w:t>
      </w:r>
      <w:r w:rsidR="00034E84" w:rsidRPr="00F40A15">
        <w:rPr>
          <w:rFonts w:ascii="Times New Roman" w:eastAsia="Calibri" w:hAnsi="Times New Roman" w:cs="Times New Roman"/>
          <w:sz w:val="26"/>
          <w:szCs w:val="26"/>
          <w:shd w:val="clear" w:color="auto" w:fill="FFFFFF"/>
        </w:rPr>
        <w:t>2</w:t>
      </w:r>
      <w:r w:rsidR="00B519D9" w:rsidRPr="00F40A15">
        <w:rPr>
          <w:rFonts w:ascii="Times New Roman" w:eastAsia="Calibri" w:hAnsi="Times New Roman" w:cs="Times New Roman"/>
          <w:sz w:val="26"/>
          <w:szCs w:val="26"/>
          <w:shd w:val="clear" w:color="auto" w:fill="FFFFFF"/>
        </w:rPr>
        <w:t xml:space="preserve">4/ко-23 </w:t>
      </w:r>
      <w:r w:rsidR="00B519D9" w:rsidRPr="00F40A15">
        <w:rPr>
          <w:rFonts w:ascii="Times New Roman" w:eastAsia="Times New Roman" w:hAnsi="Times New Roman" w:cs="Times New Roman"/>
          <w:sz w:val="26"/>
          <w:szCs w:val="26"/>
          <w:lang w:eastAsia="uk-UA"/>
        </w:rPr>
        <w:t xml:space="preserve">про відповідність судді </w:t>
      </w:r>
      <w:proofErr w:type="spellStart"/>
      <w:r w:rsidR="00034E84" w:rsidRPr="00F40A15">
        <w:rPr>
          <w:rFonts w:ascii="ProbaPro" w:eastAsia="Times New Roman" w:hAnsi="ProbaPro" w:cs="Times New Roman"/>
          <w:sz w:val="26"/>
          <w:szCs w:val="26"/>
          <w:lang w:eastAsia="ru-RU"/>
        </w:rPr>
        <w:t>Олександрівського</w:t>
      </w:r>
      <w:proofErr w:type="spellEnd"/>
      <w:r w:rsidR="00034E84" w:rsidRPr="00F40A15">
        <w:rPr>
          <w:rFonts w:ascii="ProbaPro" w:eastAsia="Times New Roman" w:hAnsi="ProbaPro" w:cs="Times New Roman"/>
          <w:sz w:val="26"/>
          <w:szCs w:val="26"/>
          <w:lang w:eastAsia="ru-RU"/>
        </w:rPr>
        <w:t xml:space="preserve"> районного суду Донецької області Шинкаренко Аліни Іванівни</w:t>
      </w:r>
      <w:r w:rsidR="00B519D9" w:rsidRPr="00F40A15">
        <w:rPr>
          <w:rFonts w:ascii="Times New Roman" w:eastAsia="Calibri" w:hAnsi="Times New Roman" w:cs="Times New Roman"/>
          <w:sz w:val="26"/>
          <w:szCs w:val="26"/>
        </w:rPr>
        <w:t xml:space="preserve"> займаній посаді.</w:t>
      </w:r>
    </w:p>
    <w:p w:rsidR="0054588D" w:rsidRPr="00F40A15" w:rsidRDefault="0054588D" w:rsidP="00E95CF4">
      <w:pPr>
        <w:spacing w:after="0" w:line="240" w:lineRule="auto"/>
        <w:ind w:firstLine="567"/>
        <w:jc w:val="both"/>
        <w:rPr>
          <w:rFonts w:ascii="Times New Roman" w:eastAsia="Calibri" w:hAnsi="Times New Roman" w:cs="Times New Roman"/>
          <w:sz w:val="26"/>
          <w:szCs w:val="26"/>
        </w:rPr>
      </w:pPr>
      <w:r w:rsidRPr="00F40A15">
        <w:rPr>
          <w:rFonts w:ascii="Times New Roman" w:eastAsia="Calibri" w:hAnsi="Times New Roman" w:cs="Times New Roman"/>
          <w:sz w:val="26"/>
          <w:szCs w:val="26"/>
        </w:rPr>
        <w:t xml:space="preserve">Внести рекомендацію Вищій раді правосуддя щодо призначення </w:t>
      </w:r>
      <w:r w:rsidRPr="00F40A15">
        <w:rPr>
          <w:rFonts w:ascii="ProbaPro" w:eastAsia="Times New Roman" w:hAnsi="ProbaPro" w:cs="Times New Roman"/>
          <w:sz w:val="26"/>
          <w:szCs w:val="26"/>
          <w:lang w:eastAsia="ru-RU"/>
        </w:rPr>
        <w:t xml:space="preserve">Шинкаренко Аліни Іванівни на посаду судді </w:t>
      </w:r>
      <w:proofErr w:type="spellStart"/>
      <w:r w:rsidRPr="00F40A15">
        <w:rPr>
          <w:rFonts w:ascii="ProbaPro" w:eastAsia="Times New Roman" w:hAnsi="ProbaPro" w:cs="Times New Roman"/>
          <w:sz w:val="26"/>
          <w:szCs w:val="26"/>
          <w:lang w:eastAsia="ru-RU"/>
        </w:rPr>
        <w:t>Олександрівського</w:t>
      </w:r>
      <w:proofErr w:type="spellEnd"/>
      <w:r w:rsidRPr="00F40A15">
        <w:rPr>
          <w:rFonts w:ascii="ProbaPro" w:eastAsia="Times New Roman" w:hAnsi="ProbaPro" w:cs="Times New Roman"/>
          <w:sz w:val="26"/>
          <w:szCs w:val="26"/>
          <w:lang w:eastAsia="ru-RU"/>
        </w:rPr>
        <w:t xml:space="preserve"> районного суду Донецької області.</w:t>
      </w:r>
    </w:p>
    <w:p w:rsidR="00B519D9" w:rsidRPr="00F40A15" w:rsidRDefault="00B519D9" w:rsidP="00B519D9">
      <w:pPr>
        <w:spacing w:after="0" w:line="240" w:lineRule="auto"/>
        <w:jc w:val="both"/>
        <w:rPr>
          <w:rFonts w:ascii="Times New Roman" w:eastAsia="Times New Roman" w:hAnsi="Times New Roman" w:cs="Times New Roman"/>
          <w:sz w:val="26"/>
          <w:szCs w:val="26"/>
          <w:lang w:eastAsia="uk-UA"/>
        </w:rPr>
      </w:pPr>
    </w:p>
    <w:p w:rsidR="00B519D9" w:rsidRPr="00F40A15" w:rsidRDefault="00B519D9" w:rsidP="00B519D9">
      <w:pPr>
        <w:shd w:val="clear" w:color="auto" w:fill="FFFFFF"/>
        <w:spacing w:after="240" w:line="240" w:lineRule="auto"/>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Головуючий</w:t>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363EF2" w:rsidRPr="00F40A15">
        <w:rPr>
          <w:rFonts w:ascii="Times New Roman" w:eastAsia="Times New Roman" w:hAnsi="Times New Roman" w:cs="Times New Roman"/>
          <w:sz w:val="26"/>
          <w:szCs w:val="26"/>
          <w:lang w:eastAsia="ru-RU"/>
        </w:rPr>
        <w:tab/>
      </w:r>
      <w:r w:rsidR="00171057">
        <w:rPr>
          <w:rFonts w:ascii="Times New Roman" w:eastAsia="Times New Roman" w:hAnsi="Times New Roman" w:cs="Times New Roman"/>
          <w:sz w:val="26"/>
          <w:szCs w:val="26"/>
          <w:lang w:eastAsia="ru-RU"/>
        </w:rPr>
        <w:tab/>
        <w:t xml:space="preserve">     </w:t>
      </w:r>
      <w:r w:rsidR="007A449F" w:rsidRPr="00F40A15">
        <w:rPr>
          <w:rFonts w:ascii="Times New Roman" w:eastAsia="Times New Roman" w:hAnsi="Times New Roman" w:cs="Times New Roman"/>
          <w:sz w:val="26"/>
          <w:szCs w:val="26"/>
          <w:lang w:eastAsia="ru-RU"/>
        </w:rPr>
        <w:t xml:space="preserve">  </w:t>
      </w:r>
      <w:r w:rsidR="00C770CC" w:rsidRPr="00F40A15">
        <w:rPr>
          <w:rFonts w:ascii="Times New Roman" w:eastAsia="Times New Roman" w:hAnsi="Times New Roman" w:cs="Times New Roman"/>
          <w:sz w:val="26"/>
          <w:szCs w:val="26"/>
          <w:lang w:eastAsia="ru-RU"/>
        </w:rPr>
        <w:t xml:space="preserve"> </w:t>
      </w:r>
      <w:r w:rsidR="007A449F" w:rsidRPr="00F40A15">
        <w:rPr>
          <w:rFonts w:ascii="Times New Roman" w:eastAsia="Times New Roman" w:hAnsi="Times New Roman" w:cs="Times New Roman"/>
          <w:sz w:val="26"/>
          <w:szCs w:val="26"/>
          <w:lang w:eastAsia="ru-RU"/>
        </w:rPr>
        <w:t xml:space="preserve"> </w:t>
      </w:r>
      <w:r w:rsidR="00C770CC" w:rsidRPr="00F40A15">
        <w:rPr>
          <w:rFonts w:ascii="Times New Roman" w:eastAsia="Times New Roman" w:hAnsi="Times New Roman" w:cs="Times New Roman"/>
          <w:sz w:val="26"/>
          <w:szCs w:val="26"/>
          <w:lang w:eastAsia="ru-RU"/>
        </w:rPr>
        <w:t xml:space="preserve"> </w:t>
      </w:r>
      <w:r w:rsidRPr="00F40A15">
        <w:rPr>
          <w:rFonts w:ascii="Times New Roman" w:eastAsia="Times New Roman" w:hAnsi="Times New Roman" w:cs="Times New Roman"/>
          <w:sz w:val="26"/>
          <w:szCs w:val="26"/>
          <w:lang w:eastAsia="uk-UA"/>
        </w:rPr>
        <w:t xml:space="preserve">Р.М. </w:t>
      </w:r>
      <w:r w:rsidR="009C273E" w:rsidRPr="00F40A15">
        <w:rPr>
          <w:rFonts w:ascii="Times New Roman" w:eastAsia="Times New Roman" w:hAnsi="Times New Roman" w:cs="Times New Roman"/>
          <w:sz w:val="26"/>
          <w:szCs w:val="26"/>
          <w:lang w:eastAsia="uk-UA"/>
        </w:rPr>
        <w:t>Сидорович</w:t>
      </w:r>
    </w:p>
    <w:p w:rsidR="00B519D9" w:rsidRPr="00F40A15" w:rsidRDefault="00B519D9" w:rsidP="00B519D9">
      <w:pPr>
        <w:shd w:val="clear" w:color="auto" w:fill="FFFFFF"/>
        <w:spacing w:after="240" w:line="240" w:lineRule="auto"/>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Члени Комісії:</w:t>
      </w:r>
      <w:r w:rsidRPr="00F40A15">
        <w:rPr>
          <w:rFonts w:ascii="Times New Roman" w:eastAsia="Times New Roman" w:hAnsi="Times New Roman" w:cs="Times New Roman"/>
          <w:sz w:val="26"/>
          <w:szCs w:val="26"/>
          <w:lang w:eastAsia="ru-RU"/>
        </w:rPr>
        <w:t xml:space="preserve"> </w:t>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ru-RU"/>
        </w:rPr>
        <w:tab/>
      </w:r>
      <w:r w:rsidRPr="00F40A15">
        <w:rPr>
          <w:rFonts w:ascii="Times New Roman" w:eastAsia="Times New Roman" w:hAnsi="Times New Roman" w:cs="Times New Roman"/>
          <w:sz w:val="26"/>
          <w:szCs w:val="26"/>
          <w:lang w:eastAsia="uk-UA"/>
        </w:rPr>
        <w:t xml:space="preserve">М.Б. </w:t>
      </w:r>
      <w:proofErr w:type="spellStart"/>
      <w:r w:rsidRPr="00F40A15">
        <w:rPr>
          <w:rFonts w:ascii="Times New Roman" w:eastAsia="Times New Roman" w:hAnsi="Times New Roman" w:cs="Times New Roman"/>
          <w:sz w:val="26"/>
          <w:szCs w:val="26"/>
          <w:lang w:eastAsia="uk-UA"/>
        </w:rPr>
        <w:t>Богоніс</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Л.М. Волкова</w:t>
      </w:r>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В.О. </w:t>
      </w:r>
      <w:proofErr w:type="spellStart"/>
      <w:r w:rsidRPr="00F40A15">
        <w:rPr>
          <w:rFonts w:ascii="Times New Roman" w:eastAsia="Times New Roman" w:hAnsi="Times New Roman" w:cs="Times New Roman"/>
          <w:sz w:val="26"/>
          <w:szCs w:val="26"/>
          <w:lang w:eastAsia="uk-UA"/>
        </w:rPr>
        <w:t>Гацелюк</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Р.А. </w:t>
      </w:r>
      <w:proofErr w:type="spellStart"/>
      <w:r w:rsidRPr="00F40A15">
        <w:rPr>
          <w:rFonts w:ascii="Times New Roman" w:eastAsia="Times New Roman" w:hAnsi="Times New Roman" w:cs="Times New Roman"/>
          <w:sz w:val="26"/>
          <w:szCs w:val="26"/>
          <w:lang w:eastAsia="uk-UA"/>
        </w:rPr>
        <w:t>Кидисюк</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Н.Р. </w:t>
      </w:r>
      <w:proofErr w:type="spellStart"/>
      <w:r w:rsidRPr="00F40A15">
        <w:rPr>
          <w:rFonts w:ascii="Times New Roman" w:eastAsia="Times New Roman" w:hAnsi="Times New Roman" w:cs="Times New Roman"/>
          <w:sz w:val="26"/>
          <w:szCs w:val="26"/>
          <w:lang w:eastAsia="uk-UA"/>
        </w:rPr>
        <w:t>Кобецька</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О.Л. </w:t>
      </w:r>
      <w:proofErr w:type="spellStart"/>
      <w:r w:rsidRPr="00F40A15">
        <w:rPr>
          <w:rFonts w:ascii="Times New Roman" w:eastAsia="Times New Roman" w:hAnsi="Times New Roman" w:cs="Times New Roman"/>
          <w:sz w:val="26"/>
          <w:szCs w:val="26"/>
          <w:lang w:eastAsia="uk-UA"/>
        </w:rPr>
        <w:t>Коліуш</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Р.І. Мельник</w:t>
      </w:r>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О.С. </w:t>
      </w:r>
      <w:proofErr w:type="spellStart"/>
      <w:r w:rsidRPr="00F40A15">
        <w:rPr>
          <w:rFonts w:ascii="Times New Roman" w:eastAsia="Times New Roman" w:hAnsi="Times New Roman" w:cs="Times New Roman"/>
          <w:sz w:val="26"/>
          <w:szCs w:val="26"/>
          <w:lang w:eastAsia="uk-UA"/>
        </w:rPr>
        <w:t>Омельян</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А.В. Пасічник</w:t>
      </w:r>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 xml:space="preserve">Р.Б. </w:t>
      </w:r>
      <w:proofErr w:type="spellStart"/>
      <w:r w:rsidRPr="00F40A15">
        <w:rPr>
          <w:rFonts w:ascii="Times New Roman" w:eastAsia="Times New Roman" w:hAnsi="Times New Roman" w:cs="Times New Roman"/>
          <w:sz w:val="26"/>
          <w:szCs w:val="26"/>
          <w:lang w:eastAsia="uk-UA"/>
        </w:rPr>
        <w:t>Сабодаш</w:t>
      </w:r>
      <w:proofErr w:type="spellEnd"/>
    </w:p>
    <w:p w:rsidR="00B519D9" w:rsidRPr="00F40A15" w:rsidRDefault="00B519D9" w:rsidP="00B83C30">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С.Ю. Чумак</w:t>
      </w:r>
    </w:p>
    <w:p w:rsidR="0059164E" w:rsidRPr="00F40A15" w:rsidRDefault="00B519D9" w:rsidP="00E95CF4">
      <w:pPr>
        <w:shd w:val="clear" w:color="auto" w:fill="FFFFFF"/>
        <w:spacing w:after="240" w:line="240" w:lineRule="auto"/>
        <w:ind w:left="7797"/>
        <w:jc w:val="both"/>
        <w:rPr>
          <w:rFonts w:ascii="Times New Roman" w:eastAsia="Times New Roman" w:hAnsi="Times New Roman" w:cs="Times New Roman"/>
          <w:sz w:val="26"/>
          <w:szCs w:val="26"/>
          <w:lang w:eastAsia="uk-UA"/>
        </w:rPr>
      </w:pPr>
      <w:r w:rsidRPr="00F40A15">
        <w:rPr>
          <w:rFonts w:ascii="Times New Roman" w:eastAsia="Times New Roman" w:hAnsi="Times New Roman" w:cs="Times New Roman"/>
          <w:sz w:val="26"/>
          <w:szCs w:val="26"/>
          <w:lang w:eastAsia="uk-UA"/>
        </w:rPr>
        <w:t>Г.М. Шевчук</w:t>
      </w:r>
    </w:p>
    <w:sectPr w:rsidR="0059164E" w:rsidRPr="00F40A15" w:rsidSect="00BB6EA6">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B98" w:rsidRDefault="00612B98">
      <w:pPr>
        <w:spacing w:after="0" w:line="240" w:lineRule="auto"/>
      </w:pPr>
      <w:r>
        <w:separator/>
      </w:r>
    </w:p>
  </w:endnote>
  <w:endnote w:type="continuationSeparator" w:id="0">
    <w:p w:rsidR="00612B98" w:rsidRDefault="00612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senal">
    <w:altName w:val="Calibri"/>
    <w:panose1 w:val="00000000000000000000"/>
    <w:charset w:val="00"/>
    <w:family w:val="auto"/>
    <w:notTrueType/>
    <w:pitch w:val="variable"/>
    <w:sig w:usb0="A000022F" w:usb1="5000C07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B98" w:rsidRDefault="00612B98">
      <w:pPr>
        <w:spacing w:after="0" w:line="240" w:lineRule="auto"/>
      </w:pPr>
      <w:r>
        <w:separator/>
      </w:r>
    </w:p>
  </w:footnote>
  <w:footnote w:type="continuationSeparator" w:id="0">
    <w:p w:rsidR="00612B98" w:rsidRDefault="00612B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0654"/>
      <w:docPartObj>
        <w:docPartGallery w:val="Page Numbers (Top of Page)"/>
        <w:docPartUnique/>
      </w:docPartObj>
    </w:sdtPr>
    <w:sdtEndPr/>
    <w:sdtContent>
      <w:p w:rsidR="0073284E" w:rsidRDefault="00EA33ED">
        <w:pPr>
          <w:pStyle w:val="1"/>
          <w:jc w:val="center"/>
        </w:pPr>
        <w:r>
          <w:fldChar w:fldCharType="begin"/>
        </w:r>
        <w:r>
          <w:instrText>PAGE   \* MERGEFORMAT</w:instrText>
        </w:r>
        <w:r>
          <w:fldChar w:fldCharType="separate"/>
        </w:r>
        <w:r w:rsidR="00420F73">
          <w:rPr>
            <w:noProof/>
          </w:rPr>
          <w:t>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86E30"/>
    <w:multiLevelType w:val="hybridMultilevel"/>
    <w:tmpl w:val="4238BF54"/>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1E2"/>
    <w:rsid w:val="000040B5"/>
    <w:rsid w:val="00034E84"/>
    <w:rsid w:val="000672FC"/>
    <w:rsid w:val="00083FAA"/>
    <w:rsid w:val="00171057"/>
    <w:rsid w:val="001843BF"/>
    <w:rsid w:val="00216093"/>
    <w:rsid w:val="0022001B"/>
    <w:rsid w:val="0022693B"/>
    <w:rsid w:val="00285298"/>
    <w:rsid w:val="00285B17"/>
    <w:rsid w:val="002E388D"/>
    <w:rsid w:val="00363EF2"/>
    <w:rsid w:val="00420F73"/>
    <w:rsid w:val="00426F95"/>
    <w:rsid w:val="00447956"/>
    <w:rsid w:val="004E31AB"/>
    <w:rsid w:val="00510262"/>
    <w:rsid w:val="0054588D"/>
    <w:rsid w:val="0059164E"/>
    <w:rsid w:val="005B6101"/>
    <w:rsid w:val="00612B98"/>
    <w:rsid w:val="006A7414"/>
    <w:rsid w:val="00747611"/>
    <w:rsid w:val="007610D4"/>
    <w:rsid w:val="00772E00"/>
    <w:rsid w:val="007A449F"/>
    <w:rsid w:val="008C3992"/>
    <w:rsid w:val="00900682"/>
    <w:rsid w:val="009C273E"/>
    <w:rsid w:val="00A216B9"/>
    <w:rsid w:val="00B076E6"/>
    <w:rsid w:val="00B120F5"/>
    <w:rsid w:val="00B401E2"/>
    <w:rsid w:val="00B519D9"/>
    <w:rsid w:val="00B83C30"/>
    <w:rsid w:val="00BB0C52"/>
    <w:rsid w:val="00BD12D0"/>
    <w:rsid w:val="00BE455C"/>
    <w:rsid w:val="00C42864"/>
    <w:rsid w:val="00C770CC"/>
    <w:rsid w:val="00D508DC"/>
    <w:rsid w:val="00E95CF4"/>
    <w:rsid w:val="00EA33ED"/>
    <w:rsid w:val="00EA4F83"/>
    <w:rsid w:val="00F40A15"/>
    <w:rsid w:val="00F704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EA33ED"/>
    <w:pPr>
      <w:tabs>
        <w:tab w:val="center" w:pos="4819"/>
        <w:tab w:val="right" w:pos="9639"/>
      </w:tabs>
      <w:spacing w:after="0" w:line="240" w:lineRule="auto"/>
    </w:pPr>
    <w:rPr>
      <w:rFonts w:eastAsia="Batang"/>
    </w:rPr>
  </w:style>
  <w:style w:type="character" w:customStyle="1" w:styleId="a4">
    <w:name w:val="Верхний колонтитул Знак"/>
    <w:basedOn w:val="a0"/>
    <w:link w:val="1"/>
    <w:uiPriority w:val="99"/>
    <w:rsid w:val="00EA33ED"/>
    <w:rPr>
      <w:rFonts w:eastAsia="Batang"/>
    </w:rPr>
  </w:style>
  <w:style w:type="paragraph" w:styleId="a5">
    <w:name w:val="Normal (Web)"/>
    <w:basedOn w:val="a"/>
    <w:uiPriority w:val="99"/>
    <w:unhideWhenUsed/>
    <w:rsid w:val="00EA33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unhideWhenUsed/>
    <w:rsid w:val="00EA33ED"/>
    <w:rPr>
      <w:color w:val="0000FF"/>
      <w:u w:val="single"/>
    </w:rPr>
  </w:style>
  <w:style w:type="paragraph" w:styleId="a3">
    <w:name w:val="header"/>
    <w:basedOn w:val="a"/>
    <w:link w:val="10"/>
    <w:uiPriority w:val="99"/>
    <w:semiHidden/>
    <w:unhideWhenUsed/>
    <w:rsid w:val="00EA33ED"/>
    <w:pPr>
      <w:tabs>
        <w:tab w:val="center" w:pos="4819"/>
        <w:tab w:val="right" w:pos="9639"/>
      </w:tabs>
      <w:spacing w:after="0" w:line="240" w:lineRule="auto"/>
    </w:pPr>
  </w:style>
  <w:style w:type="character" w:customStyle="1" w:styleId="10">
    <w:name w:val="Верхний колонтитул Знак1"/>
    <w:basedOn w:val="a0"/>
    <w:link w:val="a3"/>
    <w:uiPriority w:val="99"/>
    <w:semiHidden/>
    <w:rsid w:val="00EA33ED"/>
  </w:style>
  <w:style w:type="paragraph" w:styleId="a7">
    <w:name w:val="Balloon Text"/>
    <w:basedOn w:val="a"/>
    <w:link w:val="a8"/>
    <w:uiPriority w:val="99"/>
    <w:semiHidden/>
    <w:unhideWhenUsed/>
    <w:rsid w:val="00EA33E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33ED"/>
    <w:rPr>
      <w:rFonts w:ascii="Tahoma" w:hAnsi="Tahoma" w:cs="Tahoma"/>
      <w:sz w:val="16"/>
      <w:szCs w:val="16"/>
    </w:rPr>
  </w:style>
  <w:style w:type="paragraph" w:styleId="a9">
    <w:name w:val="List Paragraph"/>
    <w:basedOn w:val="a"/>
    <w:uiPriority w:val="34"/>
    <w:qFormat/>
    <w:rsid w:val="005458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EA33ED"/>
    <w:pPr>
      <w:tabs>
        <w:tab w:val="center" w:pos="4819"/>
        <w:tab w:val="right" w:pos="9639"/>
      </w:tabs>
      <w:spacing w:after="0" w:line="240" w:lineRule="auto"/>
    </w:pPr>
    <w:rPr>
      <w:rFonts w:eastAsia="Batang"/>
    </w:rPr>
  </w:style>
  <w:style w:type="character" w:customStyle="1" w:styleId="a4">
    <w:name w:val="Верхний колонтитул Знак"/>
    <w:basedOn w:val="a0"/>
    <w:link w:val="1"/>
    <w:uiPriority w:val="99"/>
    <w:rsid w:val="00EA33ED"/>
    <w:rPr>
      <w:rFonts w:eastAsia="Batang"/>
    </w:rPr>
  </w:style>
  <w:style w:type="paragraph" w:styleId="a5">
    <w:name w:val="Normal (Web)"/>
    <w:basedOn w:val="a"/>
    <w:uiPriority w:val="99"/>
    <w:unhideWhenUsed/>
    <w:rsid w:val="00EA33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unhideWhenUsed/>
    <w:rsid w:val="00EA33ED"/>
    <w:rPr>
      <w:color w:val="0000FF"/>
      <w:u w:val="single"/>
    </w:rPr>
  </w:style>
  <w:style w:type="paragraph" w:styleId="a3">
    <w:name w:val="header"/>
    <w:basedOn w:val="a"/>
    <w:link w:val="10"/>
    <w:uiPriority w:val="99"/>
    <w:semiHidden/>
    <w:unhideWhenUsed/>
    <w:rsid w:val="00EA33ED"/>
    <w:pPr>
      <w:tabs>
        <w:tab w:val="center" w:pos="4819"/>
        <w:tab w:val="right" w:pos="9639"/>
      </w:tabs>
      <w:spacing w:after="0" w:line="240" w:lineRule="auto"/>
    </w:pPr>
  </w:style>
  <w:style w:type="character" w:customStyle="1" w:styleId="10">
    <w:name w:val="Верхний колонтитул Знак1"/>
    <w:basedOn w:val="a0"/>
    <w:link w:val="a3"/>
    <w:uiPriority w:val="99"/>
    <w:semiHidden/>
    <w:rsid w:val="00EA33ED"/>
  </w:style>
  <w:style w:type="paragraph" w:styleId="a7">
    <w:name w:val="Balloon Text"/>
    <w:basedOn w:val="a"/>
    <w:link w:val="a8"/>
    <w:uiPriority w:val="99"/>
    <w:semiHidden/>
    <w:unhideWhenUsed/>
    <w:rsid w:val="00EA33E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33ED"/>
    <w:rPr>
      <w:rFonts w:ascii="Tahoma" w:hAnsi="Tahoma" w:cs="Tahoma"/>
      <w:sz w:val="16"/>
      <w:szCs w:val="16"/>
    </w:rPr>
  </w:style>
  <w:style w:type="paragraph" w:styleId="a9">
    <w:name w:val="List Paragraph"/>
    <w:basedOn w:val="a"/>
    <w:uiPriority w:val="34"/>
    <w:qFormat/>
    <w:rsid w:val="00545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7</Pages>
  <Words>13338</Words>
  <Characters>7603</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Власенко Наталія Євгеніївна</cp:lastModifiedBy>
  <cp:revision>5</cp:revision>
  <cp:lastPrinted>2024-01-02T11:31:00Z</cp:lastPrinted>
  <dcterms:created xsi:type="dcterms:W3CDTF">2024-01-09T12:07:00Z</dcterms:created>
  <dcterms:modified xsi:type="dcterms:W3CDTF">2024-01-12T14:56:00Z</dcterms:modified>
</cp:coreProperties>
</file>