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DE" w:rsidRPr="00291F60" w:rsidRDefault="00246FDE" w:rsidP="00246FDE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FDE" w:rsidRPr="00291F60" w:rsidRDefault="00246FDE" w:rsidP="00246FDE">
      <w:pPr>
        <w:rPr>
          <w:rFonts w:ascii="Times New Roman" w:eastAsia="Times New Roman" w:hAnsi="Times New Roman"/>
          <w:sz w:val="27"/>
          <w:szCs w:val="27"/>
        </w:rPr>
      </w:pPr>
    </w:p>
    <w:p w:rsidR="00246FDE" w:rsidRPr="00CF5D3D" w:rsidRDefault="00246FDE" w:rsidP="00CF5D3D">
      <w:pPr>
        <w:ind w:firstLine="142"/>
        <w:rPr>
          <w:rFonts w:ascii="Times New Roman" w:eastAsia="Times New Roman" w:hAnsi="Times New Roman"/>
          <w:bCs/>
          <w:sz w:val="35"/>
          <w:szCs w:val="35"/>
        </w:rPr>
      </w:pPr>
      <w:r w:rsidRPr="00CF5D3D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246FDE" w:rsidRPr="00291F60" w:rsidRDefault="00246FDE" w:rsidP="00246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246FDE" w:rsidRPr="00246FDE" w:rsidRDefault="00246FDE" w:rsidP="00246FDE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13</w:t>
      </w:r>
      <w:r w:rsidRPr="00246FDE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березня</w:t>
      </w:r>
      <w:r w:rsidRPr="00246FDE">
        <w:rPr>
          <w:rFonts w:ascii="Times New Roman" w:eastAsia="Times New Roman" w:hAnsi="Times New Roman"/>
          <w:sz w:val="26"/>
          <w:szCs w:val="26"/>
        </w:rPr>
        <w:t xml:space="preserve"> 201</w:t>
      </w:r>
      <w:r>
        <w:rPr>
          <w:rFonts w:ascii="Times New Roman" w:eastAsia="Times New Roman" w:hAnsi="Times New Roman"/>
          <w:sz w:val="26"/>
          <w:szCs w:val="26"/>
        </w:rPr>
        <w:t>7</w:t>
      </w:r>
      <w:r w:rsidRPr="00246FDE">
        <w:rPr>
          <w:rFonts w:ascii="Times New Roman" w:eastAsia="Times New Roman" w:hAnsi="Times New Roman"/>
          <w:sz w:val="26"/>
          <w:szCs w:val="26"/>
        </w:rPr>
        <w:t xml:space="preserve"> року</w:t>
      </w:r>
      <w:r w:rsidRPr="00246FDE">
        <w:rPr>
          <w:rFonts w:ascii="Times New Roman" w:eastAsia="Times New Roman" w:hAnsi="Times New Roman"/>
          <w:sz w:val="26"/>
          <w:szCs w:val="26"/>
        </w:rPr>
        <w:tab/>
      </w:r>
      <w:r w:rsidRPr="00246FDE">
        <w:rPr>
          <w:rFonts w:ascii="Times New Roman" w:eastAsia="Times New Roman" w:hAnsi="Times New Roman"/>
          <w:sz w:val="26"/>
          <w:szCs w:val="26"/>
        </w:rPr>
        <w:tab/>
      </w:r>
      <w:r w:rsidRPr="00246FDE">
        <w:rPr>
          <w:rFonts w:ascii="Times New Roman" w:eastAsia="Times New Roman" w:hAnsi="Times New Roman"/>
          <w:sz w:val="26"/>
          <w:szCs w:val="26"/>
        </w:rPr>
        <w:tab/>
      </w:r>
      <w:r w:rsidRPr="00246FDE">
        <w:rPr>
          <w:rFonts w:ascii="Times New Roman" w:eastAsia="Times New Roman" w:hAnsi="Times New Roman"/>
          <w:sz w:val="26"/>
          <w:szCs w:val="26"/>
        </w:rPr>
        <w:tab/>
      </w:r>
      <w:r w:rsidRPr="00246FDE">
        <w:rPr>
          <w:rFonts w:ascii="Times New Roman" w:eastAsia="Times New Roman" w:hAnsi="Times New Roman"/>
          <w:sz w:val="26"/>
          <w:szCs w:val="26"/>
        </w:rPr>
        <w:tab/>
      </w:r>
      <w:r w:rsidR="00CF5D3D">
        <w:rPr>
          <w:rFonts w:ascii="Times New Roman" w:eastAsia="Times New Roman" w:hAnsi="Times New Roman"/>
          <w:sz w:val="26"/>
          <w:szCs w:val="26"/>
        </w:rPr>
        <w:t xml:space="preserve"> </w:t>
      </w:r>
      <w:r w:rsidR="00CF5D3D">
        <w:rPr>
          <w:rFonts w:ascii="Times New Roman" w:eastAsia="Times New Roman" w:hAnsi="Times New Roman"/>
          <w:sz w:val="26"/>
          <w:szCs w:val="26"/>
        </w:rPr>
        <w:tab/>
        <w:t xml:space="preserve">                           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246FDE">
        <w:rPr>
          <w:rFonts w:ascii="Times New Roman" w:eastAsia="Times New Roman" w:hAnsi="Times New Roman"/>
          <w:sz w:val="26"/>
          <w:szCs w:val="26"/>
        </w:rPr>
        <w:t>м. Київ</w:t>
      </w:r>
    </w:p>
    <w:p w:rsidR="00246FDE" w:rsidRPr="00246FDE" w:rsidRDefault="00246FDE" w:rsidP="00246FDE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246FDE" w:rsidRPr="00246FDE" w:rsidRDefault="00246FDE" w:rsidP="00246FDE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  <w:r w:rsidRPr="00246FDE">
        <w:rPr>
          <w:rFonts w:ascii="Times New Roman" w:eastAsia="Times New Roman" w:hAnsi="Times New Roman"/>
          <w:bCs/>
          <w:sz w:val="26"/>
          <w:szCs w:val="26"/>
        </w:rPr>
        <w:t xml:space="preserve">Р І Ш Е Н </w:t>
      </w:r>
      <w:proofErr w:type="spellStart"/>
      <w:r w:rsidRPr="00246FDE">
        <w:rPr>
          <w:rFonts w:ascii="Times New Roman" w:eastAsia="Times New Roman" w:hAnsi="Times New Roman"/>
          <w:bCs/>
          <w:sz w:val="26"/>
          <w:szCs w:val="26"/>
        </w:rPr>
        <w:t>Н</w:t>
      </w:r>
      <w:proofErr w:type="spellEnd"/>
      <w:r w:rsidRPr="00246FDE">
        <w:rPr>
          <w:rFonts w:ascii="Times New Roman" w:eastAsia="Times New Roman" w:hAnsi="Times New Roman"/>
          <w:bCs/>
          <w:sz w:val="26"/>
          <w:szCs w:val="26"/>
        </w:rPr>
        <w:t xml:space="preserve"> Я </w:t>
      </w:r>
      <w:r w:rsidR="00CF5D3D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246FDE">
        <w:rPr>
          <w:rFonts w:ascii="Times New Roman" w:eastAsia="Times New Roman" w:hAnsi="Times New Roman"/>
          <w:bCs/>
          <w:sz w:val="26"/>
          <w:szCs w:val="26"/>
        </w:rPr>
        <w:t xml:space="preserve">№ </w:t>
      </w:r>
      <w:r w:rsidRPr="00246FDE">
        <w:rPr>
          <w:rFonts w:ascii="Times New Roman" w:eastAsia="Times New Roman" w:hAnsi="Times New Roman"/>
          <w:bCs/>
          <w:sz w:val="26"/>
          <w:szCs w:val="26"/>
          <w:u w:val="single"/>
        </w:rPr>
        <w:t>11/пс-17</w:t>
      </w:r>
    </w:p>
    <w:p w:rsidR="00246FDE" w:rsidRPr="00246FDE" w:rsidRDefault="00246FDE" w:rsidP="00246FDE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2A79D3" w:rsidRPr="00246FDE" w:rsidRDefault="005A5FE6">
      <w:pPr>
        <w:pStyle w:val="3"/>
        <w:shd w:val="clear" w:color="auto" w:fill="auto"/>
        <w:spacing w:before="0" w:after="273" w:line="322" w:lineRule="exact"/>
        <w:ind w:left="20" w:right="20"/>
        <w:rPr>
          <w:sz w:val="26"/>
          <w:szCs w:val="26"/>
        </w:rPr>
      </w:pPr>
      <w:r w:rsidRPr="00246FDE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2A79D3" w:rsidRPr="00246FDE" w:rsidRDefault="007078DF">
      <w:pPr>
        <w:pStyle w:val="3"/>
        <w:shd w:val="clear" w:color="auto" w:fill="auto"/>
        <w:spacing w:before="0" w:after="0" w:line="280" w:lineRule="exact"/>
        <w:ind w:left="20"/>
        <w:rPr>
          <w:sz w:val="26"/>
          <w:szCs w:val="26"/>
        </w:rPr>
      </w:pPr>
      <w:r>
        <w:rPr>
          <w:sz w:val="26"/>
          <w:szCs w:val="26"/>
        </w:rPr>
        <w:t>головуючого –</w:t>
      </w:r>
      <w:r w:rsidR="005A5FE6" w:rsidRPr="00246FDE">
        <w:rPr>
          <w:sz w:val="26"/>
          <w:szCs w:val="26"/>
        </w:rPr>
        <w:t xml:space="preserve"> Устименко В.Є.,</w:t>
      </w:r>
    </w:p>
    <w:p w:rsidR="002A79D3" w:rsidRPr="00246FDE" w:rsidRDefault="005A5FE6">
      <w:pPr>
        <w:pStyle w:val="3"/>
        <w:shd w:val="clear" w:color="auto" w:fill="auto"/>
        <w:spacing w:before="0" w:after="236" w:line="322" w:lineRule="exact"/>
        <w:ind w:left="20" w:right="20"/>
        <w:rPr>
          <w:sz w:val="26"/>
          <w:szCs w:val="26"/>
        </w:rPr>
      </w:pPr>
      <w:r w:rsidRPr="00246FDE">
        <w:rPr>
          <w:sz w:val="26"/>
          <w:szCs w:val="26"/>
        </w:rPr>
        <w:t xml:space="preserve">членів Комісії: </w:t>
      </w:r>
      <w:proofErr w:type="spellStart"/>
      <w:r w:rsidRPr="00246FDE">
        <w:rPr>
          <w:sz w:val="26"/>
          <w:szCs w:val="26"/>
        </w:rPr>
        <w:t>Бутенка</w:t>
      </w:r>
      <w:proofErr w:type="spellEnd"/>
      <w:r w:rsidRPr="00246FDE">
        <w:rPr>
          <w:sz w:val="26"/>
          <w:szCs w:val="26"/>
        </w:rPr>
        <w:t xml:space="preserve"> В.І., </w:t>
      </w:r>
      <w:proofErr w:type="spellStart"/>
      <w:r w:rsidRPr="00246FDE">
        <w:rPr>
          <w:sz w:val="26"/>
          <w:szCs w:val="26"/>
        </w:rPr>
        <w:t>Заріцької</w:t>
      </w:r>
      <w:proofErr w:type="spellEnd"/>
      <w:r w:rsidRPr="00246FDE">
        <w:rPr>
          <w:sz w:val="26"/>
          <w:szCs w:val="26"/>
        </w:rPr>
        <w:t xml:space="preserve"> А.О., Козлова А.Г., </w:t>
      </w:r>
      <w:proofErr w:type="spellStart"/>
      <w:r w:rsidRPr="00246FDE">
        <w:rPr>
          <w:sz w:val="26"/>
          <w:szCs w:val="26"/>
        </w:rPr>
        <w:t>Луцюка</w:t>
      </w:r>
      <w:proofErr w:type="spellEnd"/>
      <w:r w:rsidRPr="00246FDE">
        <w:rPr>
          <w:sz w:val="26"/>
          <w:szCs w:val="26"/>
        </w:rPr>
        <w:t xml:space="preserve"> П.С., </w:t>
      </w:r>
      <w:r w:rsidR="00246FDE">
        <w:rPr>
          <w:sz w:val="26"/>
          <w:szCs w:val="26"/>
        </w:rPr>
        <w:t xml:space="preserve">         </w:t>
      </w:r>
      <w:r w:rsidR="00DA0F4A">
        <w:rPr>
          <w:sz w:val="26"/>
          <w:szCs w:val="26"/>
        </w:rPr>
        <w:t xml:space="preserve">        </w:t>
      </w:r>
      <w:proofErr w:type="spellStart"/>
      <w:r w:rsidRPr="00246FDE">
        <w:rPr>
          <w:sz w:val="26"/>
          <w:szCs w:val="26"/>
        </w:rPr>
        <w:t>Макарчука</w:t>
      </w:r>
      <w:proofErr w:type="spellEnd"/>
      <w:r w:rsidRPr="00246FDE">
        <w:rPr>
          <w:sz w:val="26"/>
          <w:szCs w:val="26"/>
        </w:rPr>
        <w:t xml:space="preserve"> М.А., </w:t>
      </w:r>
      <w:proofErr w:type="spellStart"/>
      <w:r w:rsidRPr="00246FDE">
        <w:rPr>
          <w:sz w:val="26"/>
          <w:szCs w:val="26"/>
        </w:rPr>
        <w:t>Прилипка</w:t>
      </w:r>
      <w:proofErr w:type="spellEnd"/>
      <w:r w:rsidRPr="00246FDE">
        <w:rPr>
          <w:sz w:val="26"/>
          <w:szCs w:val="26"/>
        </w:rPr>
        <w:t xml:space="preserve"> С.М.</w:t>
      </w:r>
    </w:p>
    <w:p w:rsidR="002A79D3" w:rsidRPr="00246FDE" w:rsidRDefault="005A5FE6">
      <w:pPr>
        <w:pStyle w:val="3"/>
        <w:shd w:val="clear" w:color="auto" w:fill="auto"/>
        <w:spacing w:before="0" w:after="277" w:line="326" w:lineRule="exact"/>
        <w:ind w:left="20" w:right="20"/>
        <w:rPr>
          <w:sz w:val="26"/>
          <w:szCs w:val="26"/>
        </w:rPr>
      </w:pPr>
      <w:r w:rsidRPr="00246FDE">
        <w:rPr>
          <w:sz w:val="26"/>
          <w:szCs w:val="26"/>
        </w:rPr>
        <w:t xml:space="preserve">розглянувши питання щодо внесення подання про відрядження суддів до </w:t>
      </w:r>
      <w:proofErr w:type="spellStart"/>
      <w:r w:rsidRPr="00246FDE">
        <w:rPr>
          <w:sz w:val="26"/>
          <w:szCs w:val="26"/>
        </w:rPr>
        <w:t>Сєвєродонецького</w:t>
      </w:r>
      <w:proofErr w:type="spellEnd"/>
      <w:r w:rsidRPr="00246FDE">
        <w:rPr>
          <w:sz w:val="26"/>
          <w:szCs w:val="26"/>
        </w:rPr>
        <w:t xml:space="preserve"> міського суду Луганської області для здійснення правосуддя,</w:t>
      </w:r>
    </w:p>
    <w:p w:rsidR="002A79D3" w:rsidRPr="00246FDE" w:rsidRDefault="005A5FE6">
      <w:pPr>
        <w:pStyle w:val="3"/>
        <w:shd w:val="clear" w:color="auto" w:fill="auto"/>
        <w:spacing w:before="0" w:after="249" w:line="280" w:lineRule="exact"/>
        <w:jc w:val="center"/>
        <w:rPr>
          <w:sz w:val="26"/>
          <w:szCs w:val="26"/>
        </w:rPr>
      </w:pPr>
      <w:r w:rsidRPr="00246FDE">
        <w:rPr>
          <w:sz w:val="26"/>
          <w:szCs w:val="26"/>
        </w:rPr>
        <w:t>встановила:</w:t>
      </w:r>
    </w:p>
    <w:p w:rsidR="002A79D3" w:rsidRPr="00246FDE" w:rsidRDefault="005A5FE6">
      <w:pPr>
        <w:pStyle w:val="3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До Вищої кваліфікаційної комісії суддів України 23.02.2017 надійшло повідомлення Державної судової адміністрації України про необхідність </w:t>
      </w:r>
      <w:r w:rsidR="00246FDE">
        <w:rPr>
          <w:sz w:val="26"/>
          <w:szCs w:val="26"/>
        </w:rPr>
        <w:t xml:space="preserve">         </w:t>
      </w:r>
      <w:r w:rsidRPr="00246FDE">
        <w:rPr>
          <w:sz w:val="26"/>
          <w:szCs w:val="26"/>
        </w:rPr>
        <w:t xml:space="preserve">розгляду питання щодо відрядження суддів до </w:t>
      </w:r>
      <w:proofErr w:type="spellStart"/>
      <w:r w:rsidRPr="00246FDE">
        <w:rPr>
          <w:sz w:val="26"/>
          <w:szCs w:val="26"/>
        </w:rPr>
        <w:t>Сєвєродонецького</w:t>
      </w:r>
      <w:proofErr w:type="spellEnd"/>
      <w:r w:rsidRPr="00246FDE">
        <w:rPr>
          <w:sz w:val="26"/>
          <w:szCs w:val="26"/>
        </w:rPr>
        <w:t xml:space="preserve"> міського суду Луганської області у зв’язку з виявленням надмірного рівня судового </w:t>
      </w:r>
      <w:r w:rsidR="00246FDE">
        <w:rPr>
          <w:sz w:val="26"/>
          <w:szCs w:val="26"/>
        </w:rPr>
        <w:t xml:space="preserve">          </w:t>
      </w:r>
      <w:r w:rsidRPr="00246FDE">
        <w:rPr>
          <w:sz w:val="26"/>
          <w:szCs w:val="26"/>
        </w:rPr>
        <w:t>навантаження.</w:t>
      </w:r>
    </w:p>
    <w:p w:rsidR="002A79D3" w:rsidRPr="00246FDE" w:rsidRDefault="005A5FE6">
      <w:pPr>
        <w:pStyle w:val="3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</w:t>
      </w:r>
      <w:r w:rsidR="00246FDE">
        <w:rPr>
          <w:sz w:val="26"/>
          <w:szCs w:val="26"/>
        </w:rPr>
        <w:t xml:space="preserve"> </w:t>
      </w:r>
      <w:r w:rsidRPr="00246FDE">
        <w:rPr>
          <w:sz w:val="26"/>
          <w:szCs w:val="26"/>
        </w:rPr>
        <w:t xml:space="preserve">адміністрацією України, у </w:t>
      </w:r>
      <w:proofErr w:type="spellStart"/>
      <w:r w:rsidRPr="00246FDE">
        <w:rPr>
          <w:sz w:val="26"/>
          <w:szCs w:val="26"/>
        </w:rPr>
        <w:t>Сєвєродонецькому</w:t>
      </w:r>
      <w:proofErr w:type="spellEnd"/>
      <w:r w:rsidRPr="00246FDE">
        <w:rPr>
          <w:sz w:val="26"/>
          <w:szCs w:val="26"/>
        </w:rPr>
        <w:t xml:space="preserve"> міському суді Луганської області визначено 14 штатних посад суддів, з них три посади є вакантними. Станом на 01.02.2017 у вказаному суді фактично перебуває на посадах 11 суддів. У трьох суддів: </w:t>
      </w:r>
      <w:proofErr w:type="spellStart"/>
      <w:r w:rsidRPr="00246FDE">
        <w:rPr>
          <w:sz w:val="26"/>
          <w:szCs w:val="26"/>
        </w:rPr>
        <w:t>Комплєктової</w:t>
      </w:r>
      <w:proofErr w:type="spellEnd"/>
      <w:r w:rsidRPr="00246FDE">
        <w:rPr>
          <w:sz w:val="26"/>
          <w:szCs w:val="26"/>
        </w:rPr>
        <w:t xml:space="preserve"> Т.О., </w:t>
      </w:r>
      <w:proofErr w:type="spellStart"/>
      <w:r w:rsidRPr="00246FDE">
        <w:rPr>
          <w:sz w:val="26"/>
          <w:szCs w:val="26"/>
        </w:rPr>
        <w:t>Кордюкової</w:t>
      </w:r>
      <w:proofErr w:type="spellEnd"/>
      <w:r w:rsidRPr="00246FDE">
        <w:rPr>
          <w:sz w:val="26"/>
          <w:szCs w:val="26"/>
        </w:rPr>
        <w:t xml:space="preserve"> Ж.І., </w:t>
      </w:r>
      <w:proofErr w:type="spellStart"/>
      <w:r w:rsidRPr="00246FDE">
        <w:rPr>
          <w:sz w:val="26"/>
          <w:szCs w:val="26"/>
        </w:rPr>
        <w:t>Посохова</w:t>
      </w:r>
      <w:proofErr w:type="spellEnd"/>
      <w:r w:rsidRPr="00246FDE">
        <w:rPr>
          <w:sz w:val="26"/>
          <w:szCs w:val="26"/>
        </w:rPr>
        <w:t xml:space="preserve"> І.С. припинено </w:t>
      </w:r>
      <w:r w:rsidR="00246FDE">
        <w:rPr>
          <w:sz w:val="26"/>
          <w:szCs w:val="26"/>
        </w:rPr>
        <w:t xml:space="preserve">         </w:t>
      </w:r>
      <w:r w:rsidRPr="00246FDE">
        <w:rPr>
          <w:sz w:val="26"/>
          <w:szCs w:val="26"/>
        </w:rPr>
        <w:t xml:space="preserve">повноваження у зв’язку із закінченням строку, на який їх було призначено. </w:t>
      </w:r>
      <w:r w:rsidR="00246FDE">
        <w:rPr>
          <w:sz w:val="26"/>
          <w:szCs w:val="26"/>
        </w:rPr>
        <w:t xml:space="preserve">         </w:t>
      </w:r>
      <w:r w:rsidRPr="00246FDE">
        <w:rPr>
          <w:sz w:val="26"/>
          <w:szCs w:val="26"/>
        </w:rPr>
        <w:t xml:space="preserve">Одного суддю </w:t>
      </w:r>
      <w:proofErr w:type="spellStart"/>
      <w:r w:rsidRPr="00246FDE">
        <w:rPr>
          <w:sz w:val="26"/>
          <w:szCs w:val="26"/>
        </w:rPr>
        <w:t>Горбатенко</w:t>
      </w:r>
      <w:proofErr w:type="spellEnd"/>
      <w:r w:rsidRPr="00246FDE">
        <w:rPr>
          <w:sz w:val="26"/>
          <w:szCs w:val="26"/>
        </w:rPr>
        <w:t xml:space="preserve"> О.І. відсторонено від посади судді у зв’язку з притягненням до кримінальної відповідальності, строк відсторонення </w:t>
      </w:r>
      <w:r w:rsidR="00246FDE">
        <w:rPr>
          <w:sz w:val="26"/>
          <w:szCs w:val="26"/>
        </w:rPr>
        <w:t xml:space="preserve">       </w:t>
      </w:r>
      <w:r w:rsidRPr="00246FDE">
        <w:rPr>
          <w:sz w:val="26"/>
          <w:szCs w:val="26"/>
        </w:rPr>
        <w:t xml:space="preserve">продовжено рішенням ВРП від 07.02.2017 до набрання сили вироком суду у кримінальному провадженні або закриття вказаного кримінального </w:t>
      </w:r>
      <w:r w:rsidR="001E0532">
        <w:rPr>
          <w:sz w:val="26"/>
          <w:szCs w:val="26"/>
        </w:rPr>
        <w:t xml:space="preserve">             </w:t>
      </w:r>
      <w:r w:rsidRPr="00246FDE">
        <w:rPr>
          <w:sz w:val="26"/>
          <w:szCs w:val="26"/>
        </w:rPr>
        <w:t xml:space="preserve">провадження. Місце перебування ще одного судді </w:t>
      </w:r>
      <w:proofErr w:type="spellStart"/>
      <w:r w:rsidRPr="00246FDE">
        <w:rPr>
          <w:sz w:val="26"/>
          <w:szCs w:val="26"/>
        </w:rPr>
        <w:t>Юхимука</w:t>
      </w:r>
      <w:proofErr w:type="spellEnd"/>
      <w:r w:rsidRPr="00246FDE">
        <w:rPr>
          <w:sz w:val="26"/>
          <w:szCs w:val="26"/>
        </w:rPr>
        <w:t xml:space="preserve"> Р.С. </w:t>
      </w:r>
      <w:r w:rsidR="007078DF">
        <w:rPr>
          <w:sz w:val="26"/>
          <w:szCs w:val="26"/>
        </w:rPr>
        <w:t>–</w:t>
      </w:r>
      <w:r w:rsidRPr="00246FDE">
        <w:rPr>
          <w:sz w:val="26"/>
          <w:szCs w:val="26"/>
        </w:rPr>
        <w:t xml:space="preserve"> невідомо. </w:t>
      </w:r>
      <w:r w:rsidR="001E0532">
        <w:rPr>
          <w:sz w:val="26"/>
          <w:szCs w:val="26"/>
        </w:rPr>
        <w:t xml:space="preserve">       </w:t>
      </w:r>
      <w:r w:rsidRPr="00246FDE">
        <w:rPr>
          <w:sz w:val="26"/>
          <w:szCs w:val="26"/>
        </w:rPr>
        <w:t xml:space="preserve">Отже, фактично правосуддя у цьому суді здійснює шестеро суддів. На рівень судового навантаження істотно впливає розгляд справ, підсудних </w:t>
      </w:r>
      <w:r w:rsidR="001E0532">
        <w:rPr>
          <w:sz w:val="26"/>
          <w:szCs w:val="26"/>
        </w:rPr>
        <w:t xml:space="preserve">       </w:t>
      </w:r>
      <w:r w:rsidRPr="00246FDE">
        <w:rPr>
          <w:sz w:val="26"/>
          <w:szCs w:val="26"/>
        </w:rPr>
        <w:t xml:space="preserve">Стахановському міському суду Луганської області, територіальну підсудність </w:t>
      </w:r>
      <w:r w:rsidR="001E0532">
        <w:rPr>
          <w:sz w:val="26"/>
          <w:szCs w:val="26"/>
        </w:rPr>
        <w:t xml:space="preserve">            </w:t>
      </w:r>
      <w:r w:rsidRPr="00246FDE">
        <w:rPr>
          <w:sz w:val="26"/>
          <w:szCs w:val="26"/>
        </w:rPr>
        <w:t xml:space="preserve">якого визначено розпорядженням Голови Вищого спеціалізованого суду </w:t>
      </w:r>
      <w:r w:rsidR="001E0532">
        <w:rPr>
          <w:sz w:val="26"/>
          <w:szCs w:val="26"/>
        </w:rPr>
        <w:t xml:space="preserve">            </w:t>
      </w:r>
      <w:r w:rsidRPr="00246FDE">
        <w:rPr>
          <w:sz w:val="26"/>
          <w:szCs w:val="26"/>
        </w:rPr>
        <w:t>України з розгляду цивільних і кримінальних справ від 02.09.2014 № 27/038-14.</w:t>
      </w:r>
    </w:p>
    <w:p w:rsidR="00CF5D3D" w:rsidRDefault="005A5FE6">
      <w:pPr>
        <w:pStyle w:val="3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Відповідно до базових показників роботи </w:t>
      </w:r>
      <w:proofErr w:type="spellStart"/>
      <w:r w:rsidRPr="00246FDE">
        <w:rPr>
          <w:sz w:val="26"/>
          <w:szCs w:val="26"/>
        </w:rPr>
        <w:t>Сєвєродонецького</w:t>
      </w:r>
      <w:proofErr w:type="spellEnd"/>
      <w:r w:rsidRPr="00246FDE">
        <w:rPr>
          <w:sz w:val="26"/>
          <w:szCs w:val="26"/>
        </w:rPr>
        <w:t xml:space="preserve"> міського </w:t>
      </w:r>
      <w:r w:rsidR="001E0532">
        <w:rPr>
          <w:sz w:val="26"/>
          <w:szCs w:val="26"/>
        </w:rPr>
        <w:t xml:space="preserve">         </w:t>
      </w:r>
      <w:r w:rsidRPr="00246FDE">
        <w:rPr>
          <w:sz w:val="26"/>
          <w:szCs w:val="26"/>
        </w:rPr>
        <w:t xml:space="preserve">суду Луганської області </w:t>
      </w:r>
      <w:r w:rsidR="00CF5D3D">
        <w:rPr>
          <w:sz w:val="26"/>
          <w:szCs w:val="26"/>
        </w:rPr>
        <w:t xml:space="preserve"> </w:t>
      </w:r>
      <w:r w:rsidRPr="00246FDE">
        <w:rPr>
          <w:sz w:val="26"/>
          <w:szCs w:val="26"/>
        </w:rPr>
        <w:t xml:space="preserve">за </w:t>
      </w:r>
      <w:r w:rsidR="00CF5D3D">
        <w:rPr>
          <w:sz w:val="26"/>
          <w:szCs w:val="26"/>
        </w:rPr>
        <w:t xml:space="preserve"> </w:t>
      </w:r>
      <w:r w:rsidRPr="00246FDE">
        <w:rPr>
          <w:sz w:val="26"/>
          <w:szCs w:val="26"/>
        </w:rPr>
        <w:t xml:space="preserve">2016 рік, </w:t>
      </w:r>
      <w:r w:rsidR="00CF5D3D">
        <w:rPr>
          <w:sz w:val="26"/>
          <w:szCs w:val="26"/>
        </w:rPr>
        <w:t xml:space="preserve"> </w:t>
      </w:r>
      <w:r w:rsidRPr="00246FDE">
        <w:rPr>
          <w:sz w:val="26"/>
          <w:szCs w:val="26"/>
        </w:rPr>
        <w:t xml:space="preserve">які </w:t>
      </w:r>
      <w:r w:rsidR="00CF5D3D">
        <w:rPr>
          <w:sz w:val="26"/>
          <w:szCs w:val="26"/>
        </w:rPr>
        <w:t xml:space="preserve"> </w:t>
      </w:r>
      <w:r w:rsidRPr="00246FDE">
        <w:rPr>
          <w:sz w:val="26"/>
          <w:szCs w:val="26"/>
        </w:rPr>
        <w:t>опубліковано</w:t>
      </w:r>
      <w:r w:rsidR="00CF5D3D">
        <w:rPr>
          <w:sz w:val="26"/>
          <w:szCs w:val="26"/>
        </w:rPr>
        <w:t xml:space="preserve">  </w:t>
      </w:r>
      <w:r w:rsidRPr="00246FDE">
        <w:rPr>
          <w:sz w:val="26"/>
          <w:szCs w:val="26"/>
        </w:rPr>
        <w:t xml:space="preserve">на </w:t>
      </w:r>
      <w:r w:rsidR="00CF5D3D">
        <w:rPr>
          <w:sz w:val="26"/>
          <w:szCs w:val="26"/>
        </w:rPr>
        <w:t xml:space="preserve"> </w:t>
      </w:r>
      <w:r w:rsidRPr="00246FDE">
        <w:rPr>
          <w:sz w:val="26"/>
          <w:szCs w:val="26"/>
        </w:rPr>
        <w:t xml:space="preserve">веб-сайті </w:t>
      </w:r>
      <w:r w:rsidR="00CF5D3D">
        <w:rPr>
          <w:sz w:val="26"/>
          <w:szCs w:val="26"/>
        </w:rPr>
        <w:t xml:space="preserve"> </w:t>
      </w:r>
      <w:r w:rsidRPr="00246FDE">
        <w:rPr>
          <w:sz w:val="26"/>
          <w:szCs w:val="26"/>
        </w:rPr>
        <w:t xml:space="preserve">суду, </w:t>
      </w:r>
      <w:r w:rsidR="00CF5D3D">
        <w:rPr>
          <w:sz w:val="26"/>
          <w:szCs w:val="26"/>
        </w:rPr>
        <w:t xml:space="preserve"> </w:t>
      </w:r>
      <w:r w:rsidRPr="00246FDE">
        <w:rPr>
          <w:sz w:val="26"/>
          <w:szCs w:val="26"/>
        </w:rPr>
        <w:t xml:space="preserve">середня </w:t>
      </w:r>
    </w:p>
    <w:p w:rsidR="00CF5D3D" w:rsidRDefault="00CF5D3D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2A79D3" w:rsidRPr="00246FDE" w:rsidRDefault="005A5FE6" w:rsidP="00CF5D3D">
      <w:pPr>
        <w:pStyle w:val="3"/>
        <w:shd w:val="clear" w:color="auto" w:fill="auto"/>
        <w:spacing w:before="0" w:after="0" w:line="322" w:lineRule="exact"/>
        <w:ind w:left="20" w:right="20" w:hanging="20"/>
        <w:rPr>
          <w:sz w:val="26"/>
          <w:szCs w:val="26"/>
        </w:rPr>
      </w:pPr>
      <w:r w:rsidRPr="00246FDE">
        <w:rPr>
          <w:sz w:val="26"/>
          <w:szCs w:val="26"/>
        </w:rPr>
        <w:lastRenderedPageBreak/>
        <w:t xml:space="preserve">кількість розглянутих справ та матеріалів на одного суддю за 2016 рік </w:t>
      </w:r>
      <w:r w:rsidR="001E0532">
        <w:rPr>
          <w:sz w:val="26"/>
          <w:szCs w:val="26"/>
        </w:rPr>
        <w:t xml:space="preserve">             </w:t>
      </w:r>
      <w:r w:rsidRPr="00246FDE">
        <w:rPr>
          <w:sz w:val="26"/>
          <w:szCs w:val="26"/>
        </w:rPr>
        <w:t>становила 1685.</w:t>
      </w:r>
    </w:p>
    <w:p w:rsidR="002A79D3" w:rsidRPr="00246FDE" w:rsidRDefault="005A5FE6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За повідомленням Державної судової адміністрації України відрядження </w:t>
      </w:r>
      <w:r w:rsidR="001E0532">
        <w:rPr>
          <w:sz w:val="26"/>
          <w:szCs w:val="26"/>
        </w:rPr>
        <w:t xml:space="preserve">         </w:t>
      </w:r>
      <w:r w:rsidRPr="00246FDE">
        <w:rPr>
          <w:sz w:val="26"/>
          <w:szCs w:val="26"/>
        </w:rPr>
        <w:t>трьох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2A79D3" w:rsidRPr="00246FDE" w:rsidRDefault="005A5FE6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На виконання приписів пункту 1 розділу III Порядку відрядження судді </w:t>
      </w:r>
      <w:r w:rsidR="001E0532">
        <w:rPr>
          <w:sz w:val="26"/>
          <w:szCs w:val="26"/>
        </w:rPr>
        <w:t xml:space="preserve">                 </w:t>
      </w:r>
      <w:r w:rsidRPr="00246FDE">
        <w:rPr>
          <w:sz w:val="26"/>
          <w:szCs w:val="26"/>
        </w:rPr>
        <w:t xml:space="preserve">до іншого суду того самого рівня і спеціалізації (як тимчасового переведення), затвердженого рішенням Вищої ради правосуддя від 24.01.2017 № 54/0/15-17 </w:t>
      </w:r>
      <w:r w:rsidR="001E0532">
        <w:rPr>
          <w:sz w:val="26"/>
          <w:szCs w:val="26"/>
        </w:rPr>
        <w:t xml:space="preserve">          </w:t>
      </w:r>
      <w:r w:rsidRPr="00246FDE">
        <w:rPr>
          <w:sz w:val="26"/>
          <w:szCs w:val="26"/>
        </w:rPr>
        <w:t xml:space="preserve">(далі </w:t>
      </w:r>
      <w:r w:rsidR="007078DF">
        <w:rPr>
          <w:sz w:val="26"/>
          <w:szCs w:val="26"/>
        </w:rPr>
        <w:t>–</w:t>
      </w:r>
      <w:r w:rsidRPr="00246FDE">
        <w:rPr>
          <w:sz w:val="26"/>
          <w:szCs w:val="26"/>
        </w:rPr>
        <w:t xml:space="preserve"> Порядок), призначено до розгляду Комісією питання щодо внесення </w:t>
      </w:r>
      <w:r w:rsidR="001E0532">
        <w:rPr>
          <w:sz w:val="26"/>
          <w:szCs w:val="26"/>
        </w:rPr>
        <w:t xml:space="preserve">        </w:t>
      </w:r>
      <w:r w:rsidRPr="00246FDE">
        <w:rPr>
          <w:sz w:val="26"/>
          <w:szCs w:val="26"/>
        </w:rPr>
        <w:t xml:space="preserve">подання про відрядження суддів до </w:t>
      </w:r>
      <w:proofErr w:type="spellStart"/>
      <w:r w:rsidRPr="00246FDE">
        <w:rPr>
          <w:sz w:val="26"/>
          <w:szCs w:val="26"/>
        </w:rPr>
        <w:t>Сєвєродонецького</w:t>
      </w:r>
      <w:proofErr w:type="spellEnd"/>
      <w:r w:rsidRPr="00246FDE">
        <w:rPr>
          <w:sz w:val="26"/>
          <w:szCs w:val="26"/>
        </w:rPr>
        <w:t xml:space="preserve"> міського суду </w:t>
      </w:r>
      <w:r w:rsidR="001E0532">
        <w:rPr>
          <w:sz w:val="26"/>
          <w:szCs w:val="26"/>
        </w:rPr>
        <w:t xml:space="preserve">               </w:t>
      </w:r>
      <w:r w:rsidRPr="00246FDE">
        <w:rPr>
          <w:sz w:val="26"/>
          <w:szCs w:val="26"/>
        </w:rPr>
        <w:t>Луганської області для здійснення правосуддя.</w:t>
      </w:r>
    </w:p>
    <w:p w:rsidR="002A79D3" w:rsidRPr="00246FDE" w:rsidRDefault="005A5FE6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Відповідно до вимог пункту 2 розділу III вказаного Порядку на </w:t>
      </w:r>
      <w:r w:rsidR="001E0532">
        <w:rPr>
          <w:sz w:val="26"/>
          <w:szCs w:val="26"/>
        </w:rPr>
        <w:t xml:space="preserve">         </w:t>
      </w:r>
      <w:r w:rsidRPr="00246FDE">
        <w:rPr>
          <w:sz w:val="26"/>
          <w:szCs w:val="26"/>
        </w:rPr>
        <w:t>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2A79D3" w:rsidRPr="00246FDE" w:rsidRDefault="005A5FE6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Для розгляду Комісією питання щодо внесення подання про відрядження </w:t>
      </w:r>
      <w:r w:rsidR="001E0532">
        <w:rPr>
          <w:sz w:val="26"/>
          <w:szCs w:val="26"/>
        </w:rPr>
        <w:t xml:space="preserve">          </w:t>
      </w:r>
      <w:r w:rsidRPr="00246FDE">
        <w:rPr>
          <w:sz w:val="26"/>
          <w:szCs w:val="26"/>
        </w:rPr>
        <w:t xml:space="preserve">до </w:t>
      </w:r>
      <w:proofErr w:type="spellStart"/>
      <w:r w:rsidRPr="00246FDE">
        <w:rPr>
          <w:sz w:val="26"/>
          <w:szCs w:val="26"/>
        </w:rPr>
        <w:t>Сєвєродонецького</w:t>
      </w:r>
      <w:proofErr w:type="spellEnd"/>
      <w:r w:rsidRPr="00246FDE">
        <w:rPr>
          <w:sz w:val="26"/>
          <w:szCs w:val="26"/>
        </w:rPr>
        <w:t xml:space="preserve"> міського суду Луганської області надала відповідну згоду </w:t>
      </w:r>
      <w:r w:rsidR="001E0532">
        <w:rPr>
          <w:sz w:val="26"/>
          <w:szCs w:val="26"/>
        </w:rPr>
        <w:t xml:space="preserve">       </w:t>
      </w:r>
      <w:r w:rsidRPr="00246FDE">
        <w:rPr>
          <w:sz w:val="26"/>
          <w:szCs w:val="26"/>
        </w:rPr>
        <w:t xml:space="preserve">на відрядження суддя </w:t>
      </w:r>
      <w:proofErr w:type="spellStart"/>
      <w:r w:rsidRPr="00246FDE">
        <w:rPr>
          <w:sz w:val="26"/>
          <w:szCs w:val="26"/>
        </w:rPr>
        <w:t>Кам’янобрідського</w:t>
      </w:r>
      <w:proofErr w:type="spellEnd"/>
      <w:r w:rsidRPr="00246FDE">
        <w:rPr>
          <w:sz w:val="26"/>
          <w:szCs w:val="26"/>
        </w:rPr>
        <w:t xml:space="preserve"> районного суду м. Луганська Бойко </w:t>
      </w:r>
      <w:r w:rsidR="001E0532">
        <w:rPr>
          <w:sz w:val="26"/>
          <w:szCs w:val="26"/>
        </w:rPr>
        <w:t xml:space="preserve">       </w:t>
      </w:r>
      <w:r w:rsidRPr="00246FDE">
        <w:rPr>
          <w:sz w:val="26"/>
          <w:szCs w:val="26"/>
        </w:rPr>
        <w:t>Наталія Володимирівна.</w:t>
      </w:r>
    </w:p>
    <w:p w:rsidR="002A79D3" w:rsidRPr="00246FDE" w:rsidRDefault="005A5FE6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Указом Президента України від 22.06.2009 № 465/2009. Бойко Н.В. </w:t>
      </w:r>
      <w:r w:rsidR="001E0532">
        <w:rPr>
          <w:sz w:val="26"/>
          <w:szCs w:val="26"/>
        </w:rPr>
        <w:t xml:space="preserve"> </w:t>
      </w:r>
      <w:r w:rsidRPr="00246FDE">
        <w:rPr>
          <w:sz w:val="26"/>
          <w:szCs w:val="26"/>
        </w:rPr>
        <w:t xml:space="preserve">призначено суддею </w:t>
      </w:r>
      <w:proofErr w:type="spellStart"/>
      <w:r w:rsidRPr="00246FDE">
        <w:rPr>
          <w:sz w:val="26"/>
          <w:szCs w:val="26"/>
        </w:rPr>
        <w:t>Кам’янобрідського</w:t>
      </w:r>
      <w:proofErr w:type="spellEnd"/>
      <w:r w:rsidRPr="00246FDE">
        <w:rPr>
          <w:sz w:val="26"/>
          <w:szCs w:val="26"/>
        </w:rPr>
        <w:t xml:space="preserve"> районного суду м. Луганська. Суддя не здійснює правосуддя з 22.06.2014 у зв’язку з припиненням повноважень судді </w:t>
      </w:r>
      <w:r w:rsidR="001E0532">
        <w:rPr>
          <w:sz w:val="26"/>
          <w:szCs w:val="26"/>
        </w:rPr>
        <w:t xml:space="preserve">        </w:t>
      </w:r>
      <w:r w:rsidRPr="00246FDE">
        <w:rPr>
          <w:sz w:val="26"/>
          <w:szCs w:val="26"/>
        </w:rPr>
        <w:t>через закінчення строку, на який її було призначено.</w:t>
      </w:r>
    </w:p>
    <w:p w:rsidR="002A79D3" w:rsidRPr="00246FDE" w:rsidRDefault="005A5FE6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Крім того, </w:t>
      </w:r>
      <w:proofErr w:type="spellStart"/>
      <w:r w:rsidRPr="00246FDE">
        <w:rPr>
          <w:sz w:val="26"/>
          <w:szCs w:val="26"/>
        </w:rPr>
        <w:t>Кам’янобрідський</w:t>
      </w:r>
      <w:proofErr w:type="spellEnd"/>
      <w:r w:rsidRPr="00246FDE">
        <w:rPr>
          <w:sz w:val="26"/>
          <w:szCs w:val="26"/>
        </w:rPr>
        <w:t xml:space="preserve"> районний суд міста Луганська </w:t>
      </w:r>
      <w:r w:rsidR="001E0532">
        <w:rPr>
          <w:sz w:val="26"/>
          <w:szCs w:val="26"/>
        </w:rPr>
        <w:t xml:space="preserve">           </w:t>
      </w:r>
      <w:r w:rsidRPr="00246FDE">
        <w:rPr>
          <w:sz w:val="26"/>
          <w:szCs w:val="26"/>
        </w:rPr>
        <w:t xml:space="preserve">розташований у зоні проведення АТО. Відповідно до частини 1 статті 1 Закону України «Про здійснення правосуддя та кримінального провадження у зв’язку з проведенням антитерористичної операції» розпорядженням Голови Вищого спеціалізованого суду України з розгляду цивільних і кримінальних справ від 02.09.2014 за № 2710/38-14 визначено територіальну підсудність справ </w:t>
      </w:r>
      <w:r w:rsidR="001E0532">
        <w:rPr>
          <w:sz w:val="26"/>
          <w:szCs w:val="26"/>
        </w:rPr>
        <w:t xml:space="preserve">        </w:t>
      </w:r>
      <w:r w:rsidRPr="00246FDE">
        <w:rPr>
          <w:sz w:val="26"/>
          <w:szCs w:val="26"/>
        </w:rPr>
        <w:t xml:space="preserve">підсудних </w:t>
      </w:r>
      <w:proofErr w:type="spellStart"/>
      <w:r w:rsidRPr="00246FDE">
        <w:rPr>
          <w:sz w:val="26"/>
          <w:szCs w:val="26"/>
        </w:rPr>
        <w:t>Кам’янобрідському</w:t>
      </w:r>
      <w:proofErr w:type="spellEnd"/>
      <w:r w:rsidRPr="00246FDE">
        <w:rPr>
          <w:sz w:val="26"/>
          <w:szCs w:val="26"/>
        </w:rPr>
        <w:t xml:space="preserve"> районному суду міста Луганська, за іншим судом (</w:t>
      </w:r>
      <w:proofErr w:type="spellStart"/>
      <w:r w:rsidRPr="00246FDE">
        <w:rPr>
          <w:sz w:val="26"/>
          <w:szCs w:val="26"/>
        </w:rPr>
        <w:t>Марківським</w:t>
      </w:r>
      <w:proofErr w:type="spellEnd"/>
      <w:r w:rsidRPr="00246FDE">
        <w:rPr>
          <w:sz w:val="26"/>
          <w:szCs w:val="26"/>
        </w:rPr>
        <w:t xml:space="preserve"> районним судом Луганської області). Роботу </w:t>
      </w:r>
      <w:proofErr w:type="spellStart"/>
      <w:r w:rsidRPr="00246FDE">
        <w:rPr>
          <w:sz w:val="26"/>
          <w:szCs w:val="26"/>
        </w:rPr>
        <w:t>Кам’янобрідського</w:t>
      </w:r>
      <w:proofErr w:type="spellEnd"/>
      <w:r w:rsidRPr="00246FDE">
        <w:rPr>
          <w:sz w:val="26"/>
          <w:szCs w:val="26"/>
        </w:rPr>
        <w:t xml:space="preserve"> районного суду м. Луганська припинено у 2014 році.</w:t>
      </w:r>
    </w:p>
    <w:p w:rsidR="002A79D3" w:rsidRPr="00246FDE" w:rsidRDefault="005A5FE6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За інформацією, яка надійшла до Комісії, відрядження судді </w:t>
      </w:r>
      <w:proofErr w:type="spellStart"/>
      <w:r w:rsidRPr="00246FDE">
        <w:rPr>
          <w:sz w:val="26"/>
          <w:szCs w:val="26"/>
        </w:rPr>
        <w:t>Кам’янобрідського</w:t>
      </w:r>
      <w:proofErr w:type="spellEnd"/>
      <w:r w:rsidRPr="00246FDE">
        <w:rPr>
          <w:sz w:val="26"/>
          <w:szCs w:val="26"/>
        </w:rPr>
        <w:t xml:space="preserve"> районного суду м. Луганська Бойко Н.В. може позитивно вплинути на середній рівень судового навантаження та доступ до правосуддя в </w:t>
      </w:r>
      <w:proofErr w:type="spellStart"/>
      <w:r w:rsidRPr="00246FDE">
        <w:rPr>
          <w:sz w:val="26"/>
          <w:szCs w:val="26"/>
        </w:rPr>
        <w:t>Сєвєродонецькому</w:t>
      </w:r>
      <w:proofErr w:type="spellEnd"/>
      <w:r w:rsidRPr="00246FDE">
        <w:rPr>
          <w:sz w:val="26"/>
          <w:szCs w:val="26"/>
        </w:rPr>
        <w:t xml:space="preserve"> міському суді Луганської області.</w:t>
      </w:r>
    </w:p>
    <w:p w:rsidR="002A79D3" w:rsidRPr="00246FDE" w:rsidRDefault="005A5FE6">
      <w:pPr>
        <w:pStyle w:val="3"/>
        <w:shd w:val="clear" w:color="auto" w:fill="auto"/>
        <w:spacing w:before="0" w:after="0" w:line="317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Заслухавши доповідача та пояснення судді, дослідивши наявні в розпорядженні Комісії матеріали, врахувавши обставини, які вплинули на </w:t>
      </w:r>
      <w:r w:rsidR="001E0532">
        <w:rPr>
          <w:sz w:val="26"/>
          <w:szCs w:val="26"/>
        </w:rPr>
        <w:t xml:space="preserve">         </w:t>
      </w:r>
      <w:r w:rsidRPr="00246FDE">
        <w:rPr>
          <w:sz w:val="26"/>
          <w:szCs w:val="26"/>
        </w:rPr>
        <w:t xml:space="preserve">рівень судового навантаження в </w:t>
      </w:r>
      <w:proofErr w:type="spellStart"/>
      <w:r w:rsidRPr="00246FDE">
        <w:rPr>
          <w:sz w:val="26"/>
          <w:szCs w:val="26"/>
        </w:rPr>
        <w:t>Сєвєродонецькому</w:t>
      </w:r>
      <w:proofErr w:type="spellEnd"/>
      <w:r w:rsidRPr="00246FDE">
        <w:rPr>
          <w:sz w:val="26"/>
          <w:szCs w:val="26"/>
        </w:rPr>
        <w:t xml:space="preserve"> міському суді Луганської </w:t>
      </w:r>
      <w:r w:rsidR="001E0532">
        <w:rPr>
          <w:sz w:val="26"/>
          <w:szCs w:val="26"/>
        </w:rPr>
        <w:t xml:space="preserve">  </w:t>
      </w:r>
      <w:r w:rsidRPr="00246FDE">
        <w:rPr>
          <w:sz w:val="26"/>
          <w:szCs w:val="26"/>
        </w:rPr>
        <w:t xml:space="preserve">області, інформацію про стан здійснення правосуддя в суді, в якому суддя </w:t>
      </w:r>
      <w:r w:rsidR="001E0532">
        <w:rPr>
          <w:sz w:val="26"/>
          <w:szCs w:val="26"/>
        </w:rPr>
        <w:t xml:space="preserve">         </w:t>
      </w:r>
      <w:r w:rsidRPr="00246FDE">
        <w:rPr>
          <w:sz w:val="26"/>
          <w:szCs w:val="26"/>
        </w:rPr>
        <w:t xml:space="preserve">обіймає штатну посаду, а також дані, встановлені під час розгляду питання </w:t>
      </w:r>
      <w:r w:rsidR="001E0532">
        <w:rPr>
          <w:sz w:val="26"/>
          <w:szCs w:val="26"/>
        </w:rPr>
        <w:t xml:space="preserve">              </w:t>
      </w:r>
      <w:r w:rsidRPr="00246FDE">
        <w:rPr>
          <w:sz w:val="26"/>
          <w:szCs w:val="26"/>
        </w:rPr>
        <w:t xml:space="preserve">щодо відрядження судді, Комісія дійшла висновку про внесення до Вищої ради правосуддя подання з рекомендацією на відрядження судді </w:t>
      </w:r>
      <w:proofErr w:type="spellStart"/>
      <w:r w:rsidRPr="00246FDE">
        <w:rPr>
          <w:sz w:val="26"/>
          <w:szCs w:val="26"/>
        </w:rPr>
        <w:t>Кам’янобрідського</w:t>
      </w:r>
      <w:proofErr w:type="spellEnd"/>
      <w:r w:rsidRPr="00246FDE">
        <w:rPr>
          <w:sz w:val="26"/>
          <w:szCs w:val="26"/>
        </w:rPr>
        <w:t xml:space="preserve"> районного суду м. Луганська Бойко Н.В. до </w:t>
      </w:r>
      <w:proofErr w:type="spellStart"/>
      <w:r w:rsidRPr="00246FDE">
        <w:rPr>
          <w:sz w:val="26"/>
          <w:szCs w:val="26"/>
        </w:rPr>
        <w:t>Сєвєродонецького</w:t>
      </w:r>
      <w:proofErr w:type="spellEnd"/>
      <w:r w:rsidRPr="00246FDE">
        <w:rPr>
          <w:sz w:val="26"/>
          <w:szCs w:val="26"/>
        </w:rPr>
        <w:t xml:space="preserve"> міського суду Луганської області для здійснення правосуддя.</w:t>
      </w:r>
    </w:p>
    <w:p w:rsidR="002A79D3" w:rsidRPr="00246FDE" w:rsidRDefault="005A5FE6" w:rsidP="001E0532">
      <w:pPr>
        <w:pStyle w:val="3"/>
        <w:shd w:val="clear" w:color="auto" w:fill="auto"/>
        <w:spacing w:before="0" w:after="270" w:line="317" w:lineRule="exact"/>
        <w:ind w:left="20" w:right="20" w:firstLine="700"/>
        <w:rPr>
          <w:sz w:val="26"/>
          <w:szCs w:val="26"/>
        </w:rPr>
      </w:pPr>
      <w:r w:rsidRPr="00246FDE">
        <w:rPr>
          <w:sz w:val="26"/>
          <w:szCs w:val="26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</w:t>
      </w:r>
      <w:r w:rsidR="001E0532">
        <w:rPr>
          <w:sz w:val="26"/>
          <w:szCs w:val="26"/>
        </w:rPr>
        <w:t xml:space="preserve">           </w:t>
      </w:r>
      <w:r w:rsidRPr="00246FDE">
        <w:rPr>
          <w:sz w:val="26"/>
          <w:szCs w:val="26"/>
        </w:rPr>
        <w:t>спеціалізації (як тимчасового переведення), затвердженого рішенням Вищої</w:t>
      </w:r>
      <w:r w:rsidR="001E0532">
        <w:rPr>
          <w:sz w:val="26"/>
          <w:szCs w:val="26"/>
        </w:rPr>
        <w:t xml:space="preserve">         </w:t>
      </w:r>
      <w:r w:rsidRPr="00246FDE">
        <w:rPr>
          <w:sz w:val="26"/>
          <w:szCs w:val="26"/>
        </w:rPr>
        <w:lastRenderedPageBreak/>
        <w:t xml:space="preserve">ради правосуддя від 24 січня 2017 року № 54/0/15-17, Вища кваліфікаційна </w:t>
      </w:r>
      <w:r w:rsidR="001E0532">
        <w:rPr>
          <w:sz w:val="26"/>
          <w:szCs w:val="26"/>
        </w:rPr>
        <w:t xml:space="preserve">       </w:t>
      </w:r>
      <w:r w:rsidRPr="00246FDE">
        <w:rPr>
          <w:sz w:val="26"/>
          <w:szCs w:val="26"/>
        </w:rPr>
        <w:t>комісія суддів України,</w:t>
      </w:r>
    </w:p>
    <w:p w:rsidR="002A79D3" w:rsidRPr="00246FDE" w:rsidRDefault="005A5FE6">
      <w:pPr>
        <w:pStyle w:val="3"/>
        <w:shd w:val="clear" w:color="auto" w:fill="auto"/>
        <w:spacing w:before="0" w:after="309" w:line="280" w:lineRule="exact"/>
        <w:jc w:val="center"/>
        <w:rPr>
          <w:sz w:val="26"/>
          <w:szCs w:val="26"/>
        </w:rPr>
      </w:pPr>
      <w:r w:rsidRPr="00246FDE">
        <w:rPr>
          <w:sz w:val="26"/>
          <w:szCs w:val="26"/>
        </w:rPr>
        <w:t>вирішила:</w:t>
      </w:r>
    </w:p>
    <w:p w:rsidR="002A79D3" w:rsidRPr="001E0532" w:rsidRDefault="005A5FE6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246FDE">
        <w:rPr>
          <w:sz w:val="26"/>
          <w:szCs w:val="26"/>
        </w:rPr>
        <w:t xml:space="preserve">внести до Вищої ради правосуддя подання з рекомендацією на відрядження </w:t>
      </w:r>
      <w:r w:rsidR="001E0532">
        <w:rPr>
          <w:sz w:val="26"/>
          <w:szCs w:val="26"/>
        </w:rPr>
        <w:t xml:space="preserve">        </w:t>
      </w:r>
      <w:r w:rsidRPr="00246FDE">
        <w:rPr>
          <w:sz w:val="26"/>
          <w:szCs w:val="26"/>
        </w:rPr>
        <w:t xml:space="preserve">судді </w:t>
      </w:r>
      <w:proofErr w:type="spellStart"/>
      <w:r w:rsidRPr="00246FDE">
        <w:rPr>
          <w:sz w:val="26"/>
          <w:szCs w:val="26"/>
        </w:rPr>
        <w:t>Кам’янобрідського</w:t>
      </w:r>
      <w:proofErr w:type="spellEnd"/>
      <w:r w:rsidRPr="00246FDE">
        <w:rPr>
          <w:sz w:val="26"/>
          <w:szCs w:val="26"/>
        </w:rPr>
        <w:t xml:space="preserve"> районного суду міста Луганська Бойко Наталії Володимирівни до </w:t>
      </w:r>
      <w:proofErr w:type="spellStart"/>
      <w:r w:rsidRPr="00246FDE">
        <w:rPr>
          <w:sz w:val="26"/>
          <w:szCs w:val="26"/>
        </w:rPr>
        <w:t>Сєвєродонецького</w:t>
      </w:r>
      <w:proofErr w:type="spellEnd"/>
      <w:r w:rsidRPr="00246FDE">
        <w:rPr>
          <w:sz w:val="26"/>
          <w:szCs w:val="26"/>
        </w:rPr>
        <w:t xml:space="preserve"> міського суду Луганської області для здійснення прав</w:t>
      </w:r>
      <w:r w:rsidR="001E0532">
        <w:rPr>
          <w:sz w:val="26"/>
          <w:szCs w:val="26"/>
        </w:rPr>
        <w:t>осуддя строком на шість місяців</w:t>
      </w:r>
      <w:r w:rsidR="001E0532" w:rsidRPr="001E0532">
        <w:rPr>
          <w:sz w:val="26"/>
          <w:szCs w:val="26"/>
        </w:rPr>
        <w:t>.</w:t>
      </w:r>
    </w:p>
    <w:p w:rsidR="001E0532" w:rsidRPr="00DA0F4A" w:rsidRDefault="001E0532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</w:p>
    <w:p w:rsidR="001E0532" w:rsidRDefault="001E0532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proofErr w:type="spellStart"/>
      <w:r>
        <w:rPr>
          <w:sz w:val="26"/>
          <w:szCs w:val="26"/>
          <w:lang w:val="ru-RU"/>
        </w:rPr>
        <w:t>Головуючий</w:t>
      </w:r>
      <w:proofErr w:type="spellEnd"/>
      <w:r w:rsidRPr="003C0A2C">
        <w:rPr>
          <w:sz w:val="26"/>
          <w:szCs w:val="26"/>
          <w:lang w:val="ru-RU"/>
        </w:rPr>
        <w:t>:</w:t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  <w:t>В</w:t>
      </w:r>
      <w:r>
        <w:rPr>
          <w:sz w:val="26"/>
          <w:szCs w:val="26"/>
        </w:rPr>
        <w:t>.Є.</w:t>
      </w:r>
      <w:r w:rsidR="007078DF">
        <w:rPr>
          <w:sz w:val="26"/>
          <w:szCs w:val="26"/>
        </w:rPr>
        <w:t xml:space="preserve"> </w:t>
      </w:r>
      <w:r>
        <w:rPr>
          <w:sz w:val="26"/>
          <w:szCs w:val="26"/>
        </w:rPr>
        <w:t>Устименко</w:t>
      </w:r>
    </w:p>
    <w:p w:rsidR="001E0532" w:rsidRDefault="001E0532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</w:p>
    <w:p w:rsidR="001E0532" w:rsidRDefault="001E0532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>Члени Комісії</w:t>
      </w:r>
      <w:r w:rsidRPr="003C0A2C">
        <w:rPr>
          <w:sz w:val="26"/>
          <w:szCs w:val="26"/>
          <w:lang w:val="ru-RU"/>
        </w:rPr>
        <w:t>:</w:t>
      </w:r>
      <w:r w:rsidR="003C0A2C" w:rsidRPr="003C0A2C">
        <w:rPr>
          <w:sz w:val="26"/>
          <w:szCs w:val="26"/>
          <w:lang w:val="ru-RU"/>
        </w:rPr>
        <w:tab/>
      </w:r>
      <w:r w:rsidR="003C0A2C" w:rsidRPr="003C0A2C">
        <w:rPr>
          <w:sz w:val="26"/>
          <w:szCs w:val="26"/>
          <w:lang w:val="ru-RU"/>
        </w:rPr>
        <w:tab/>
      </w:r>
      <w:r w:rsidR="003C0A2C" w:rsidRPr="003C0A2C">
        <w:rPr>
          <w:sz w:val="26"/>
          <w:szCs w:val="26"/>
          <w:lang w:val="ru-RU"/>
        </w:rPr>
        <w:tab/>
      </w:r>
      <w:r w:rsidR="003C0A2C" w:rsidRPr="003C0A2C">
        <w:rPr>
          <w:sz w:val="26"/>
          <w:szCs w:val="26"/>
          <w:lang w:val="ru-RU"/>
        </w:rPr>
        <w:tab/>
      </w:r>
      <w:r w:rsidR="003C0A2C" w:rsidRPr="003C0A2C">
        <w:rPr>
          <w:sz w:val="26"/>
          <w:szCs w:val="26"/>
          <w:lang w:val="ru-RU"/>
        </w:rPr>
        <w:tab/>
      </w:r>
      <w:r w:rsidR="003C0A2C" w:rsidRPr="003C0A2C">
        <w:rPr>
          <w:sz w:val="26"/>
          <w:szCs w:val="26"/>
          <w:lang w:val="ru-RU"/>
        </w:rPr>
        <w:tab/>
      </w:r>
      <w:r w:rsidR="003C0A2C" w:rsidRPr="003C0A2C">
        <w:rPr>
          <w:sz w:val="26"/>
          <w:szCs w:val="26"/>
          <w:lang w:val="ru-RU"/>
        </w:rPr>
        <w:tab/>
      </w:r>
      <w:r w:rsidR="003C0A2C" w:rsidRPr="003C0A2C">
        <w:rPr>
          <w:sz w:val="26"/>
          <w:szCs w:val="26"/>
          <w:lang w:val="ru-RU"/>
        </w:rPr>
        <w:tab/>
      </w:r>
      <w:r w:rsidR="003C0A2C">
        <w:rPr>
          <w:sz w:val="26"/>
          <w:szCs w:val="26"/>
        </w:rPr>
        <w:t>В.І.</w:t>
      </w:r>
      <w:r w:rsidR="007078DF">
        <w:rPr>
          <w:sz w:val="26"/>
          <w:szCs w:val="26"/>
        </w:rPr>
        <w:t xml:space="preserve"> </w:t>
      </w:r>
      <w:proofErr w:type="spellStart"/>
      <w:r w:rsidR="003C0A2C">
        <w:rPr>
          <w:sz w:val="26"/>
          <w:szCs w:val="26"/>
        </w:rPr>
        <w:t>Бутенко</w:t>
      </w:r>
      <w:proofErr w:type="spellEnd"/>
    </w:p>
    <w:p w:rsid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</w:p>
    <w:p w:rsid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А.О.</w:t>
      </w:r>
      <w:r w:rsidR="007078D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Заріцька</w:t>
      </w:r>
      <w:proofErr w:type="spellEnd"/>
    </w:p>
    <w:p w:rsid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</w:p>
    <w:p w:rsid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А.Г.</w:t>
      </w:r>
      <w:r w:rsidR="007078DF">
        <w:rPr>
          <w:sz w:val="26"/>
          <w:szCs w:val="26"/>
        </w:rPr>
        <w:t xml:space="preserve"> </w:t>
      </w:r>
      <w:r>
        <w:rPr>
          <w:sz w:val="26"/>
          <w:szCs w:val="26"/>
        </w:rPr>
        <w:t>Козлов</w:t>
      </w:r>
    </w:p>
    <w:p w:rsid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</w:p>
    <w:p w:rsid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П.С.</w:t>
      </w:r>
      <w:r w:rsidR="007078D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Луцюк</w:t>
      </w:r>
      <w:proofErr w:type="spellEnd"/>
    </w:p>
    <w:p w:rsid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</w:p>
    <w:p w:rsid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М.А.</w:t>
      </w:r>
      <w:r w:rsidR="007078D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Макарчук</w:t>
      </w:r>
      <w:proofErr w:type="spellEnd"/>
    </w:p>
    <w:p w:rsid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</w:p>
    <w:p w:rsidR="003C0A2C" w:rsidRPr="003C0A2C" w:rsidRDefault="003C0A2C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С.М.</w:t>
      </w:r>
      <w:r w:rsidR="007078DF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Прилипко</w:t>
      </w:r>
      <w:proofErr w:type="spellEnd"/>
    </w:p>
    <w:p w:rsidR="001E0532" w:rsidRDefault="001E0532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  <w:lang w:val="ru-RU"/>
        </w:rPr>
      </w:pPr>
    </w:p>
    <w:p w:rsidR="001E0532" w:rsidRDefault="001E0532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  <w:lang w:val="ru-RU"/>
        </w:rPr>
      </w:pPr>
    </w:p>
    <w:p w:rsidR="001E0532" w:rsidRDefault="001E0532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  <w:lang w:val="ru-RU"/>
        </w:rPr>
      </w:pPr>
      <w:bookmarkStart w:id="0" w:name="_GoBack"/>
      <w:bookmarkEnd w:id="0"/>
    </w:p>
    <w:p w:rsidR="001E0532" w:rsidRPr="001E0532" w:rsidRDefault="001E0532">
      <w:pPr>
        <w:pStyle w:val="3"/>
        <w:shd w:val="clear" w:color="auto" w:fill="auto"/>
        <w:spacing w:before="0" w:after="0" w:line="322" w:lineRule="exact"/>
        <w:ind w:left="20" w:right="20"/>
        <w:rPr>
          <w:sz w:val="26"/>
          <w:szCs w:val="26"/>
          <w:lang w:val="ru-RU"/>
        </w:rPr>
        <w:sectPr w:rsidR="001E0532" w:rsidRPr="001E0532" w:rsidSect="00DA0F4A">
          <w:type w:val="continuous"/>
          <w:pgSz w:w="11909" w:h="16838"/>
          <w:pgMar w:top="868" w:right="427" w:bottom="868" w:left="1937" w:header="0" w:footer="3" w:gutter="48"/>
          <w:cols w:space="720"/>
          <w:noEndnote/>
          <w:docGrid w:linePitch="360"/>
        </w:sectPr>
      </w:pPr>
    </w:p>
    <w:p w:rsidR="001E0532" w:rsidRPr="001E0532" w:rsidRDefault="001E0532" w:rsidP="001E0532">
      <w:pPr>
        <w:rPr>
          <w:rFonts w:ascii="Times New Roman" w:hAnsi="Times New Roman" w:cs="Times New Roman"/>
          <w:sz w:val="26"/>
          <w:szCs w:val="26"/>
        </w:rPr>
      </w:pPr>
    </w:p>
    <w:sectPr w:rsidR="001E0532" w:rsidRPr="001E0532">
      <w:type w:val="continuous"/>
      <w:pgSz w:w="11909" w:h="16838"/>
      <w:pgMar w:top="4136" w:right="8648" w:bottom="8173" w:left="115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DD8" w:rsidRDefault="008B7DD8">
      <w:r>
        <w:separator/>
      </w:r>
    </w:p>
  </w:endnote>
  <w:endnote w:type="continuationSeparator" w:id="0">
    <w:p w:rsidR="008B7DD8" w:rsidRDefault="008B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avid">
    <w:altName w:val="Malgun Gothic Semilight"/>
    <w:charset w:val="B1"/>
    <w:family w:val="swiss"/>
    <w:pitch w:val="variable"/>
    <w:sig w:usb0="00000800" w:usb1="00000000" w:usb2="00000000" w:usb3="00000000" w:csb0="0000002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DD8" w:rsidRDefault="008B7DD8"/>
  </w:footnote>
  <w:footnote w:type="continuationSeparator" w:id="0">
    <w:p w:rsidR="008B7DD8" w:rsidRDefault="008B7DD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A79D3"/>
    <w:rsid w:val="001E0532"/>
    <w:rsid w:val="00246FDE"/>
    <w:rsid w:val="002A79D3"/>
    <w:rsid w:val="003C0A2C"/>
    <w:rsid w:val="005A5FE6"/>
    <w:rsid w:val="007078DF"/>
    <w:rsid w:val="008B7DD8"/>
    <w:rsid w:val="00CF5D3D"/>
    <w:rsid w:val="00DA0F4A"/>
    <w:rsid w:val="00ED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225pt-3pt">
    <w:name w:val="Основной текст + 22;5 pt;Курсив;Интервал -3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45"/>
      <w:szCs w:val="45"/>
      <w:u w:val="singl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David" w:eastAsia="David" w:hAnsi="David" w:cs="David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2">
    <w:name w:val="Основной текст (2)"/>
    <w:basedOn w:val="20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Exact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0" w:after="240" w:line="0" w:lineRule="atLeast"/>
    </w:pPr>
    <w:rPr>
      <w:rFonts w:ascii="David" w:eastAsia="David" w:hAnsi="David" w:cs="David"/>
      <w:sz w:val="14"/>
      <w:szCs w:val="14"/>
    </w:rPr>
  </w:style>
  <w:style w:type="paragraph" w:customStyle="1" w:styleId="a5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246F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6FD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3949</Words>
  <Characters>2252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5</cp:revision>
  <dcterms:created xsi:type="dcterms:W3CDTF">2021-02-09T09:38:00Z</dcterms:created>
  <dcterms:modified xsi:type="dcterms:W3CDTF">2021-03-10T07:01:00Z</dcterms:modified>
</cp:coreProperties>
</file>