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680175" w:rsidRDefault="00FB4B5C" w:rsidP="00FB4B5C">
      <w:pPr>
        <w:spacing w:after="0" w:line="240" w:lineRule="auto"/>
        <w:jc w:val="center"/>
        <w:rPr>
          <w:rFonts w:ascii="Times New Roman" w:eastAsia="Times New Roman" w:hAnsi="Times New Roman"/>
          <w:sz w:val="25"/>
          <w:szCs w:val="25"/>
          <w:lang w:eastAsia="ru-RU"/>
        </w:rPr>
      </w:pPr>
      <w:r>
        <w:rPr>
          <w:rFonts w:ascii="Times New Roman" w:eastAsia="Times New Roman" w:hAnsi="Times New Roman"/>
          <w:sz w:val="25"/>
          <w:szCs w:val="25"/>
          <w:lang w:eastAsia="ru-RU"/>
        </w:rPr>
        <w:t>06 листопада 2017</w:t>
      </w:r>
      <w:r w:rsidR="00E44E6F">
        <w:rPr>
          <w:rFonts w:ascii="Times New Roman" w:eastAsia="Times New Roman" w:hAnsi="Times New Roman"/>
          <w:sz w:val="25"/>
          <w:szCs w:val="25"/>
          <w:lang w:eastAsia="ru-RU"/>
        </w:rPr>
        <w:t xml:space="preserve"> року</w:t>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E44E6F">
        <w:rPr>
          <w:rFonts w:ascii="Times New Roman" w:eastAsia="Times New Roman" w:hAnsi="Times New Roman"/>
          <w:sz w:val="25"/>
          <w:szCs w:val="25"/>
          <w:lang w:eastAsia="ru-RU"/>
        </w:rPr>
        <w:tab/>
      </w:r>
      <w:r w:rsidR="006510A2" w:rsidRPr="00680175">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71D2D"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B4B5C">
        <w:rPr>
          <w:rFonts w:ascii="Times New Roman" w:eastAsia="Times New Roman" w:hAnsi="Times New Roman"/>
          <w:bCs/>
          <w:sz w:val="26"/>
          <w:szCs w:val="26"/>
          <w:u w:val="single"/>
          <w:lang w:eastAsia="ru-RU"/>
        </w:rPr>
        <w:t>76/пс-17</w:t>
      </w:r>
    </w:p>
    <w:p w:rsidR="00312B07" w:rsidRPr="00FB4B5C" w:rsidRDefault="00312B07" w:rsidP="00FB4B5C">
      <w:pPr>
        <w:widowControl w:val="0"/>
        <w:spacing w:after="0" w:line="230" w:lineRule="exact"/>
        <w:jc w:val="both"/>
        <w:rPr>
          <w:rFonts w:ascii="Times New Roman" w:eastAsia="Times New Roman" w:hAnsi="Times New Roman"/>
          <w:sz w:val="24"/>
          <w:szCs w:val="24"/>
          <w:lang w:eastAsia="uk-UA"/>
        </w:rPr>
      </w:pPr>
    </w:p>
    <w:p w:rsidR="00FB4B5C" w:rsidRDefault="00FB4B5C" w:rsidP="00FB4B5C">
      <w:pPr>
        <w:pStyle w:val="21"/>
        <w:shd w:val="clear" w:color="auto" w:fill="auto"/>
        <w:spacing w:before="200" w:after="0" w:line="302" w:lineRule="exact"/>
        <w:ind w:right="20"/>
        <w:jc w:val="both"/>
        <w:rPr>
          <w:color w:val="000000"/>
        </w:rPr>
      </w:pPr>
      <w:r w:rsidRPr="00FB4B5C">
        <w:rPr>
          <w:color w:val="000000"/>
        </w:rPr>
        <w:t>Вища кваліфікаційна комісія суддів України у складі палати з питань добору</w:t>
      </w:r>
      <w:r>
        <w:br/>
        <w:t xml:space="preserve">і </w:t>
      </w:r>
      <w:r w:rsidRPr="00FB4B5C">
        <w:rPr>
          <w:color w:val="000000"/>
        </w:rPr>
        <w:t>публічної служби суддів:</w:t>
      </w:r>
    </w:p>
    <w:p w:rsidR="00FB4B5C" w:rsidRPr="00FB4B5C" w:rsidRDefault="00FB4B5C" w:rsidP="00FB4B5C">
      <w:pPr>
        <w:pStyle w:val="21"/>
        <w:shd w:val="clear" w:color="auto" w:fill="auto"/>
        <w:spacing w:before="200" w:after="0" w:line="302" w:lineRule="exact"/>
        <w:ind w:right="20"/>
        <w:jc w:val="both"/>
      </w:pPr>
    </w:p>
    <w:p w:rsidR="00FB4B5C" w:rsidRPr="00FB4B5C" w:rsidRDefault="00FB4B5C" w:rsidP="00FB4B5C">
      <w:pPr>
        <w:pStyle w:val="21"/>
        <w:shd w:val="clear" w:color="auto" w:fill="auto"/>
        <w:spacing w:after="264" w:line="260" w:lineRule="exact"/>
        <w:ind w:left="20"/>
        <w:jc w:val="both"/>
      </w:pPr>
      <w:r w:rsidRPr="00FB4B5C">
        <w:rPr>
          <w:color w:val="000000"/>
        </w:rPr>
        <w:t xml:space="preserve">головуючого </w:t>
      </w:r>
      <w:r>
        <w:rPr>
          <w:color w:val="000000"/>
        </w:rPr>
        <w:t>–</w:t>
      </w:r>
      <w:r w:rsidRPr="00FB4B5C">
        <w:rPr>
          <w:color w:val="000000"/>
        </w:rPr>
        <w:t xml:space="preserve"> Устименко В.Є.,</w:t>
      </w:r>
    </w:p>
    <w:p w:rsidR="00FB4B5C" w:rsidRPr="00FB4B5C" w:rsidRDefault="00FB4B5C" w:rsidP="00FB4B5C">
      <w:pPr>
        <w:pStyle w:val="21"/>
        <w:shd w:val="clear" w:color="auto" w:fill="auto"/>
        <w:spacing w:line="307" w:lineRule="exact"/>
        <w:ind w:left="20" w:right="20"/>
        <w:jc w:val="both"/>
      </w:pPr>
      <w:r w:rsidRPr="00FB4B5C">
        <w:rPr>
          <w:color w:val="000000"/>
        </w:rPr>
        <w:t xml:space="preserve">членів Комісії: </w:t>
      </w:r>
      <w:proofErr w:type="spellStart"/>
      <w:r w:rsidRPr="00FB4B5C">
        <w:rPr>
          <w:color w:val="000000"/>
        </w:rPr>
        <w:t>Бутенка</w:t>
      </w:r>
      <w:proofErr w:type="spellEnd"/>
      <w:r w:rsidRPr="00FB4B5C">
        <w:rPr>
          <w:color w:val="000000"/>
        </w:rPr>
        <w:t xml:space="preserve"> В.І., </w:t>
      </w:r>
      <w:proofErr w:type="spellStart"/>
      <w:r w:rsidRPr="00FB4B5C">
        <w:rPr>
          <w:color w:val="000000"/>
        </w:rPr>
        <w:t>Заріцької</w:t>
      </w:r>
      <w:proofErr w:type="spellEnd"/>
      <w:r w:rsidRPr="00FB4B5C">
        <w:rPr>
          <w:color w:val="000000"/>
        </w:rPr>
        <w:t xml:space="preserve"> А.О., Козлова А.Г., </w:t>
      </w:r>
      <w:proofErr w:type="spellStart"/>
      <w:r w:rsidRPr="00FB4B5C">
        <w:rPr>
          <w:color w:val="000000"/>
        </w:rPr>
        <w:t>Луцюка</w:t>
      </w:r>
      <w:proofErr w:type="spellEnd"/>
      <w:r w:rsidRPr="00FB4B5C">
        <w:rPr>
          <w:color w:val="000000"/>
        </w:rPr>
        <w:t xml:space="preserve"> П.С., </w:t>
      </w:r>
      <w:proofErr w:type="spellStart"/>
      <w:r w:rsidRPr="00FB4B5C">
        <w:rPr>
          <w:color w:val="000000"/>
        </w:rPr>
        <w:t>Макарчука</w:t>
      </w:r>
      <w:proofErr w:type="spellEnd"/>
      <w:r w:rsidRPr="00FB4B5C">
        <w:rPr>
          <w:color w:val="000000"/>
        </w:rPr>
        <w:t xml:space="preserve"> М.А.,</w:t>
      </w:r>
    </w:p>
    <w:p w:rsidR="00FB4B5C" w:rsidRPr="00FB4B5C" w:rsidRDefault="00FB4B5C" w:rsidP="00FB4B5C">
      <w:pPr>
        <w:pStyle w:val="21"/>
        <w:shd w:val="clear" w:color="auto" w:fill="auto"/>
        <w:spacing w:after="278" w:line="307" w:lineRule="exact"/>
        <w:ind w:left="20" w:right="20"/>
        <w:jc w:val="both"/>
      </w:pPr>
      <w:r w:rsidRPr="00FB4B5C">
        <w:rPr>
          <w:color w:val="000000"/>
        </w:rPr>
        <w:t>розглянувши питання щодо внесення подання про відрядження суддів до Святошинського районного суду міста Києва для здійснення правосуддя,</w:t>
      </w:r>
    </w:p>
    <w:p w:rsidR="00FB4B5C" w:rsidRPr="00FB4B5C" w:rsidRDefault="00FB4B5C" w:rsidP="00FB4B5C">
      <w:pPr>
        <w:pStyle w:val="21"/>
        <w:shd w:val="clear" w:color="auto" w:fill="auto"/>
        <w:spacing w:after="264" w:line="260" w:lineRule="exact"/>
        <w:ind w:right="60"/>
        <w:jc w:val="center"/>
      </w:pPr>
      <w:r w:rsidRPr="00FB4B5C">
        <w:rPr>
          <w:color w:val="000000"/>
        </w:rPr>
        <w:t>встановила:</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Святошинського районного суду</w:t>
      </w:r>
      <w:r>
        <w:rPr>
          <w:color w:val="000000"/>
        </w:rPr>
        <w:br/>
      </w:r>
      <w:r w:rsidRPr="00FB4B5C">
        <w:rPr>
          <w:color w:val="000000"/>
        </w:rPr>
        <w:t>м. Києва у зв’язку з виявленням надмірного рівня судового навантаження.</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 xml:space="preserve">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Святошинському районному суді м. Києва штатна чисельність суддів у суді становить 34 (тридцять чотири) посади, фактична </w:t>
      </w:r>
      <w:r>
        <w:rPr>
          <w:color w:val="000000"/>
        </w:rPr>
        <w:t>–</w:t>
      </w:r>
      <w:r w:rsidRPr="00FB4B5C">
        <w:rPr>
          <w:color w:val="000000"/>
        </w:rPr>
        <w:t xml:space="preserve"> (двадцять чотири) судді.</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За повідомленням Державної судової адміністрації України відрядження десяти суддів строком на шість місяців дозволить врегулювати навантаження та забезпечить належні умови для доступу до правосуддя у вказаному суді.</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13 жовтня 2017 року Вищою кваліфікаційною комісією суддів України прийнято рішення № 104/зп-17 про продовження строку розгляду питання щодо внесення подання про відрядження для здійснення правосуддя до Святошинського районного суду м. Києва.</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w:t>
      </w:r>
      <w:r>
        <w:rPr>
          <w:color w:val="000000"/>
        </w:rPr>
        <w:br/>
      </w:r>
      <w:r w:rsidRPr="00FB4B5C">
        <w:rPr>
          <w:color w:val="000000"/>
        </w:rPr>
        <w:t>№ 54/0/15-17, Комісією призначено до розгляду питання щодо внесення подання про відрядження суддів до Святошинського районного суду м. Києва для здійснення правосуддя.</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lastRenderedPageBreak/>
        <w:t>До Комісії звернулися четверо суддів, які подали документи, передбачені пунктом 5 розділу III Порядку та надали згоду для розгляду питання щодо внесення подання про відрядження до Святошинського районного суду м. Києва, а саме:</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суддя Ізюмського міськрайонного суду Харківської області Гуренко Максим Олександрович;</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суддя Жовтневого районного суду м. Маріуполя Донецької області Музика Олександр Миколайович;</w:t>
      </w:r>
    </w:p>
    <w:p w:rsidR="00FB4B5C" w:rsidRPr="00FB4B5C" w:rsidRDefault="00FB4B5C" w:rsidP="00FB4B5C">
      <w:pPr>
        <w:pStyle w:val="21"/>
        <w:shd w:val="clear" w:color="auto" w:fill="auto"/>
        <w:spacing w:after="0" w:line="307" w:lineRule="exact"/>
        <w:ind w:left="20" w:right="20" w:firstLine="700"/>
        <w:jc w:val="both"/>
      </w:pPr>
      <w:r w:rsidRPr="00656C8A">
        <w:rPr>
          <w:color w:val="000000"/>
          <w:sz w:val="26"/>
          <w:szCs w:val="26"/>
        </w:rPr>
        <w:t xml:space="preserve">суддя </w:t>
      </w:r>
      <w:proofErr w:type="spellStart"/>
      <w:r w:rsidRPr="00656C8A">
        <w:rPr>
          <w:color w:val="000000"/>
          <w:sz w:val="26"/>
          <w:szCs w:val="26"/>
        </w:rPr>
        <w:t>Лугинського</w:t>
      </w:r>
      <w:proofErr w:type="spellEnd"/>
      <w:r w:rsidRPr="00656C8A">
        <w:rPr>
          <w:color w:val="000000"/>
          <w:sz w:val="26"/>
          <w:szCs w:val="26"/>
        </w:rPr>
        <w:t xml:space="preserve"> районного суду Житомирської області</w:t>
      </w:r>
      <w:r w:rsidRPr="00FB4B5C">
        <w:rPr>
          <w:color w:val="000000"/>
        </w:rPr>
        <w:t xml:space="preserve"> </w:t>
      </w:r>
      <w:proofErr w:type="spellStart"/>
      <w:r w:rsidRPr="00FB4B5C">
        <w:rPr>
          <w:color w:val="000000"/>
        </w:rPr>
        <w:t>Свинченко</w:t>
      </w:r>
      <w:proofErr w:type="spellEnd"/>
      <w:r w:rsidRPr="00FB4B5C">
        <w:rPr>
          <w:color w:val="000000"/>
        </w:rPr>
        <w:t xml:space="preserve"> Галина Дмитрівна;</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 xml:space="preserve">суддя </w:t>
      </w:r>
      <w:proofErr w:type="spellStart"/>
      <w:r w:rsidRPr="00FB4B5C">
        <w:rPr>
          <w:color w:val="000000"/>
        </w:rPr>
        <w:t>Сарненського</w:t>
      </w:r>
      <w:proofErr w:type="spellEnd"/>
      <w:r w:rsidRPr="00FB4B5C">
        <w:rPr>
          <w:color w:val="000000"/>
        </w:rPr>
        <w:t xml:space="preserve"> районного суду Рівненської області Слободянюк Борис Костянтинович.</w:t>
      </w:r>
    </w:p>
    <w:p w:rsidR="00FB4B5C" w:rsidRPr="00FB4B5C" w:rsidRDefault="00656C8A" w:rsidP="00FB4B5C">
      <w:pPr>
        <w:pStyle w:val="21"/>
        <w:shd w:val="clear" w:color="auto" w:fill="auto"/>
        <w:tabs>
          <w:tab w:val="left" w:pos="1066"/>
        </w:tabs>
        <w:spacing w:after="0" w:line="307" w:lineRule="exact"/>
        <w:ind w:left="20" w:right="20" w:firstLine="700"/>
        <w:jc w:val="both"/>
      </w:pPr>
      <w:r>
        <w:rPr>
          <w:color w:val="000000"/>
        </w:rPr>
        <w:t xml:space="preserve">З </w:t>
      </w:r>
      <w:r w:rsidR="00FB4B5C" w:rsidRPr="00FB4B5C">
        <w:rPr>
          <w:color w:val="000000"/>
        </w:rPr>
        <w:t>метою забезпечення розгляду питання щодо внесення подання про відрядження до Святошинського районного суду м. Києва, Комісією зроблено запити до голів судів відносно суддів, які надали згоду на відрядження про надання інформації входження суддів до складу колегії суддів щодо розгляду судових справ, які розглядаються колегіально, а також чи не змінювалася територіальна підсудність щодо розгляду справ у випадках, передбачених процесуальним законом та зазначити, чи призведе відрядження одного з суддів до іншого суду до неможливості утворення колегії суддів для розгляду окремих категорій судових справ.</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На підставі наявних у розпорядженні Комісії матеріалів, встановлено, що суддю Гуренка М.О. Указом Президента України від 18 жовтня 2013 року</w:t>
      </w:r>
      <w:r w:rsidR="00656C8A">
        <w:rPr>
          <w:color w:val="000000"/>
        </w:rPr>
        <w:br/>
      </w:r>
      <w:r w:rsidRPr="00FB4B5C">
        <w:rPr>
          <w:color w:val="000000"/>
        </w:rPr>
        <w:t>№ 571/2013 призначено на посаду судді Ізюмського міськрайонного суду Харківської області.</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У Ізюмському міськрайонному суді Харківської області кількість суддів становить 10 (десять) посад, фактично перебувають на посаді 5 (п’ять) суддів, з них здійснюють правосуддя 5 (п’ять) суддів.</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Гуренком М.О. у 2016 році розглянуто 225 кримінальних справ,</w:t>
      </w:r>
      <w:r w:rsidR="00656C8A">
        <w:rPr>
          <w:color w:val="000000"/>
        </w:rPr>
        <w:br/>
      </w:r>
      <w:r w:rsidRPr="00FB4B5C">
        <w:rPr>
          <w:color w:val="000000"/>
        </w:rPr>
        <w:t>82 цивільні справи, 14 адміністративних справ та 183 справи про адміністративні правопорушення, станом на жовтень 2017 року розглянуто 163 кримінальні справи, 405 цивільних справ, 52 адміністративні справи та 144 справи про адміністративні правопорушення. З 2016 року по жовтень 2017 року скасовано</w:t>
      </w:r>
      <w:r w:rsidR="00656C8A">
        <w:rPr>
          <w:color w:val="000000"/>
        </w:rPr>
        <w:br/>
      </w:r>
      <w:r w:rsidRPr="00FB4B5C">
        <w:rPr>
          <w:color w:val="000000"/>
        </w:rPr>
        <w:t>23 рішення, змінено 7 рішень.</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 xml:space="preserve">На даний час у провадженні судді перебуває 29 кримінальних справ, з яких понад три місяці </w:t>
      </w:r>
      <w:r w:rsidR="00656C8A">
        <w:rPr>
          <w:color w:val="000000"/>
        </w:rPr>
        <w:t>–</w:t>
      </w:r>
      <w:r w:rsidRPr="00FB4B5C">
        <w:rPr>
          <w:color w:val="000000"/>
        </w:rPr>
        <w:t xml:space="preserve"> 14 справ, 87 цивільних справ, з яких понад три місяці </w:t>
      </w:r>
      <w:r w:rsidR="00656C8A">
        <w:rPr>
          <w:color w:val="000000"/>
        </w:rPr>
        <w:t>–</w:t>
      </w:r>
      <w:r w:rsidR="00656C8A">
        <w:rPr>
          <w:color w:val="000000"/>
        </w:rPr>
        <w:br/>
      </w:r>
      <w:r w:rsidRPr="00FB4B5C">
        <w:rPr>
          <w:color w:val="000000"/>
        </w:rPr>
        <w:t xml:space="preserve">10 справ, 8 адміністративних справ, з яких понад три місяці </w:t>
      </w:r>
      <w:r w:rsidR="00656C8A">
        <w:rPr>
          <w:color w:val="000000"/>
        </w:rPr>
        <w:t>–</w:t>
      </w:r>
      <w:r w:rsidRPr="00FB4B5C">
        <w:rPr>
          <w:color w:val="000000"/>
        </w:rPr>
        <w:t xml:space="preserve"> 2 справи.</w:t>
      </w:r>
      <w:r w:rsidR="00656C8A">
        <w:rPr>
          <w:color w:val="000000"/>
        </w:rPr>
        <w:br/>
      </w:r>
      <w:r w:rsidRPr="00FB4B5C">
        <w:rPr>
          <w:color w:val="000000"/>
        </w:rPr>
        <w:t>У провадженні суддів Ізюмського міськрайонного суду Харківської області перебуває 96 кримінальних справ, 346 цивільних справ, 29 адміністративних справ та 25 справ про адміністративні правопорушення.</w:t>
      </w:r>
    </w:p>
    <w:p w:rsidR="00656C8A" w:rsidRDefault="00FB4B5C" w:rsidP="00FB4B5C">
      <w:pPr>
        <w:pStyle w:val="21"/>
        <w:shd w:val="clear" w:color="auto" w:fill="auto"/>
        <w:spacing w:after="0" w:line="307" w:lineRule="exact"/>
        <w:ind w:left="20" w:right="20" w:firstLine="700"/>
        <w:jc w:val="both"/>
        <w:rPr>
          <w:color w:val="000000"/>
        </w:rPr>
      </w:pPr>
      <w:r w:rsidRPr="00FB4B5C">
        <w:rPr>
          <w:color w:val="000000"/>
        </w:rPr>
        <w:t>За повідомленням голови суду, суддя Гуренко М.О. є головуючим суддею в двох кримінальних провадженнях, які згідно процесуального законодавства України розглядаються колегіально, та входить до складу колегії суддів в шістьох кримінальних провадженнях.</w:t>
      </w:r>
    </w:p>
    <w:p w:rsidR="00FB4B5C" w:rsidRPr="00656C8A" w:rsidRDefault="00656C8A" w:rsidP="00656C8A">
      <w:pPr>
        <w:rPr>
          <w:rFonts w:ascii="Times New Roman" w:eastAsia="Times New Roman" w:hAnsi="Times New Roman"/>
          <w:color w:val="000000"/>
          <w:sz w:val="27"/>
          <w:szCs w:val="27"/>
        </w:rPr>
      </w:pPr>
      <w:r>
        <w:rPr>
          <w:color w:val="000000"/>
        </w:rPr>
        <w:br w:type="page"/>
      </w:r>
    </w:p>
    <w:p w:rsidR="00FB4B5C" w:rsidRPr="00FB4B5C" w:rsidRDefault="00FB4B5C" w:rsidP="00FB4B5C">
      <w:pPr>
        <w:pStyle w:val="21"/>
        <w:shd w:val="clear" w:color="auto" w:fill="auto"/>
        <w:spacing w:after="0" w:line="307" w:lineRule="exact"/>
        <w:ind w:left="20" w:right="20" w:firstLine="700"/>
        <w:jc w:val="both"/>
      </w:pPr>
      <w:r w:rsidRPr="00FB4B5C">
        <w:rPr>
          <w:color w:val="000000"/>
        </w:rPr>
        <w:lastRenderedPageBreak/>
        <w:t>Також в провадженні судді Гуренка М.О. знаходиться кримінальне провадження щодо злочину, за вчинення якого передбачено довічне позбавлення волі, розгляд якого здійснюється за участю присяжних.</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Протягом 2017 року Ізюмським міськрайонним судом Харківської області направлено до апеляційного суду Харківської області подання по п’яти кримінальним провадженням для вирішення питання про зміну територіальної підсудності.</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 xml:space="preserve">У разі відрядження судді Гуренка М.О. до іншого суду в Ізюмському міськрайонному суді Харківської області буде неможливо здійснити заміну судді по справі № 2016/4714/2012, провадження № 1/623/3/2017 за обвинуваченням особи у вчиненні злочинів передбачених частиною третьою статті 185, частини третьої статті 15, частиною першою статті 396 Кримінального кодексу України, та іншої особи </w:t>
      </w:r>
      <w:r w:rsidR="0036085C">
        <w:rPr>
          <w:color w:val="000000"/>
        </w:rPr>
        <w:t>–</w:t>
      </w:r>
      <w:r w:rsidRPr="00FB4B5C">
        <w:rPr>
          <w:color w:val="000000"/>
        </w:rPr>
        <w:t xml:space="preserve"> у вчиненні злочинів, передбачених пунктом 9 частини другої статті</w:t>
      </w:r>
      <w:r w:rsidR="0036085C">
        <w:rPr>
          <w:color w:val="000000"/>
        </w:rPr>
        <w:br/>
      </w:r>
      <w:r w:rsidRPr="00FB4B5C">
        <w:rPr>
          <w:color w:val="000000"/>
        </w:rPr>
        <w:t>115, частиною третьою статті 185, частиною третьою статті 15</w:t>
      </w:r>
      <w:r w:rsidR="0036085C">
        <w:rPr>
          <w:color w:val="000000"/>
        </w:rPr>
        <w:br/>
      </w:r>
      <w:r w:rsidRPr="00FB4B5C">
        <w:rPr>
          <w:color w:val="000000"/>
        </w:rPr>
        <w:t>Кримінального кодексу України.</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Склад суддів, який залишиться працювати в Ізюмському міськрайонному суді Харківської області у разі відрядження судді Гуренка М.О., з визначених процесуальним законодавством підстав не зможе брати участь у розгляді вищевказаного кримінального провадження.</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 xml:space="preserve">Можливе зменшення штатної чисельності складу суддів суду та виникнення </w:t>
      </w:r>
      <w:r w:rsidRPr="0036085C">
        <w:rPr>
          <w:color w:val="000000"/>
          <w:sz w:val="26"/>
          <w:szCs w:val="26"/>
        </w:rPr>
        <w:t>обставин, що виключають участь суддів у колегіях для розгляду окремих</w:t>
      </w:r>
      <w:r w:rsidRPr="00FB4B5C">
        <w:rPr>
          <w:color w:val="000000"/>
        </w:rPr>
        <w:t xml:space="preserve"> категорій кримінальних проваджень (участь суддів у досудовому розслідуванні, </w:t>
      </w:r>
      <w:proofErr w:type="spellStart"/>
      <w:r w:rsidRPr="00FB4B5C">
        <w:rPr>
          <w:color w:val="000000"/>
        </w:rPr>
        <w:t>заявлення</w:t>
      </w:r>
      <w:proofErr w:type="spellEnd"/>
      <w:r w:rsidRPr="00FB4B5C">
        <w:rPr>
          <w:color w:val="000000"/>
        </w:rPr>
        <w:t xml:space="preserve"> відводів (самовідводів), знаходження суддів у відпустках, відрядженнях, на лікарняних), може призвести до направлення окремих категорій кримінальних проваджень до апеляційного суду для визначення підсудності.</w:t>
      </w:r>
    </w:p>
    <w:p w:rsidR="00FB4B5C" w:rsidRPr="00FB4B5C" w:rsidRDefault="00FB4B5C" w:rsidP="0036085C">
      <w:pPr>
        <w:pStyle w:val="21"/>
        <w:shd w:val="clear" w:color="auto" w:fill="auto"/>
        <w:spacing w:after="0" w:line="307" w:lineRule="exact"/>
        <w:ind w:left="20" w:firstLine="700"/>
        <w:jc w:val="both"/>
      </w:pPr>
      <w:r w:rsidRPr="00FB4B5C">
        <w:rPr>
          <w:color w:val="000000"/>
        </w:rPr>
        <w:t>Суддя Музика О.М. на підставі Указу Президента України від 29 вересня</w:t>
      </w:r>
      <w:r w:rsidR="0036085C">
        <w:br/>
      </w:r>
      <w:r w:rsidRPr="00FB4B5C">
        <w:rPr>
          <w:color w:val="000000"/>
        </w:rPr>
        <w:t>року № 425/2016 призначений на посаду судді Жовтневого районного суду</w:t>
      </w:r>
      <w:r w:rsidR="0036085C">
        <w:rPr>
          <w:color w:val="000000"/>
        </w:rPr>
        <w:br/>
      </w:r>
      <w:r w:rsidRPr="00FB4B5C">
        <w:rPr>
          <w:color w:val="000000"/>
        </w:rPr>
        <w:t>м. Маріуполя Донецької області, спеціалізація судді - кримінальна, слідчий суддя.</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У Жовтневому районному суді м. Маріуполя Донецької області кількість суддів становить 19 (дев’ятнадцять) посад, фактично перебувають на посаді</w:t>
      </w:r>
      <w:r w:rsidR="0036085C">
        <w:rPr>
          <w:color w:val="000000"/>
        </w:rPr>
        <w:br/>
      </w:r>
      <w:r w:rsidRPr="00FB4B5C">
        <w:rPr>
          <w:color w:val="000000"/>
        </w:rPr>
        <w:t>17 (сімнадцять) суддів, з них здійснюють правосуддя 13 (тринадцять) суддів.</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w:t>
      </w:r>
      <w:r w:rsidRPr="0036085C">
        <w:rPr>
          <w:color w:val="000000"/>
          <w:sz w:val="26"/>
          <w:szCs w:val="26"/>
        </w:rPr>
        <w:t>суддею Музикою О.М. у 2016 році справи не розглядались, з 01 січня по 01</w:t>
      </w:r>
      <w:r w:rsidRPr="00FB4B5C">
        <w:rPr>
          <w:color w:val="000000"/>
        </w:rPr>
        <w:t xml:space="preserve"> жовтня</w:t>
      </w:r>
    </w:p>
    <w:p w:rsidR="00FB4B5C" w:rsidRPr="00FB4B5C" w:rsidRDefault="0036085C" w:rsidP="0036085C">
      <w:pPr>
        <w:pStyle w:val="21"/>
        <w:shd w:val="clear" w:color="auto" w:fill="auto"/>
        <w:tabs>
          <w:tab w:val="left" w:pos="841"/>
        </w:tabs>
        <w:spacing w:after="0" w:line="307" w:lineRule="exact"/>
        <w:ind w:left="20" w:right="20"/>
        <w:jc w:val="both"/>
      </w:pPr>
      <w:r>
        <w:rPr>
          <w:color w:val="000000"/>
        </w:rPr>
        <w:t xml:space="preserve">2017 </w:t>
      </w:r>
      <w:r w:rsidR="00FB4B5C" w:rsidRPr="00FB4B5C">
        <w:rPr>
          <w:color w:val="000000"/>
        </w:rPr>
        <w:t>року розглянуто 115 кримінальних справ, 176 цивільних справ,</w:t>
      </w:r>
      <w:r>
        <w:rPr>
          <w:color w:val="000000"/>
        </w:rPr>
        <w:br/>
      </w:r>
      <w:r w:rsidR="00FB4B5C" w:rsidRPr="00FB4B5C">
        <w:rPr>
          <w:color w:val="000000"/>
        </w:rPr>
        <w:t xml:space="preserve">25 адміністративних справ та 141 справу про адміністративні правопорушення. Скасованих рішень </w:t>
      </w:r>
      <w:r>
        <w:rPr>
          <w:color w:val="000000"/>
        </w:rPr>
        <w:t>–</w:t>
      </w:r>
      <w:r w:rsidR="00FB4B5C" w:rsidRPr="00FB4B5C">
        <w:rPr>
          <w:color w:val="000000"/>
        </w:rPr>
        <w:t xml:space="preserve"> 6, змінених </w:t>
      </w:r>
      <w:r>
        <w:rPr>
          <w:color w:val="000000"/>
        </w:rPr>
        <w:t>–</w:t>
      </w:r>
      <w:r w:rsidR="00FB4B5C" w:rsidRPr="00FB4B5C">
        <w:rPr>
          <w:color w:val="000000"/>
        </w:rPr>
        <w:t xml:space="preserve"> 2.</w:t>
      </w:r>
    </w:p>
    <w:p w:rsidR="00FB4B5C" w:rsidRPr="0036085C" w:rsidRDefault="00FB4B5C" w:rsidP="0036085C">
      <w:pPr>
        <w:pStyle w:val="21"/>
        <w:shd w:val="clear" w:color="auto" w:fill="auto"/>
        <w:spacing w:after="0" w:line="307" w:lineRule="exact"/>
        <w:ind w:left="20" w:right="20" w:firstLine="700"/>
        <w:jc w:val="both"/>
        <w:rPr>
          <w:color w:val="000000"/>
        </w:rPr>
      </w:pPr>
      <w:r w:rsidRPr="00FB4B5C">
        <w:rPr>
          <w:color w:val="000000"/>
        </w:rPr>
        <w:t xml:space="preserve">На даний час у провадженні судді перебуває 35 кримінальних справ, з яких </w:t>
      </w:r>
      <w:r w:rsidRPr="0036085C">
        <w:rPr>
          <w:color w:val="000000"/>
          <w:sz w:val="26"/>
          <w:szCs w:val="26"/>
        </w:rPr>
        <w:t xml:space="preserve">понад три місяці </w:t>
      </w:r>
      <w:r w:rsidR="0036085C" w:rsidRPr="0036085C">
        <w:rPr>
          <w:color w:val="000000"/>
          <w:sz w:val="26"/>
          <w:szCs w:val="26"/>
        </w:rPr>
        <w:t>–</w:t>
      </w:r>
      <w:r w:rsidRPr="0036085C">
        <w:rPr>
          <w:color w:val="000000"/>
          <w:sz w:val="26"/>
          <w:szCs w:val="26"/>
        </w:rPr>
        <w:t xml:space="preserve"> 8 справ, 81 цивільна справа, з яких понад три місяці </w:t>
      </w:r>
      <w:r w:rsidR="0036085C" w:rsidRPr="0036085C">
        <w:rPr>
          <w:color w:val="000000"/>
          <w:sz w:val="26"/>
          <w:szCs w:val="26"/>
        </w:rPr>
        <w:t>–</w:t>
      </w:r>
      <w:r w:rsidRPr="0036085C">
        <w:rPr>
          <w:color w:val="000000"/>
          <w:sz w:val="26"/>
          <w:szCs w:val="26"/>
        </w:rPr>
        <w:t xml:space="preserve"> 21</w:t>
      </w:r>
      <w:r w:rsidRPr="00FB4B5C">
        <w:rPr>
          <w:color w:val="000000"/>
        </w:rPr>
        <w:t xml:space="preserve"> справа, 38 адміністративних справ, з яких понад три місяці </w:t>
      </w:r>
      <w:r w:rsidR="0036085C">
        <w:rPr>
          <w:color w:val="000000"/>
        </w:rPr>
        <w:t>–</w:t>
      </w:r>
      <w:r w:rsidRPr="00FB4B5C">
        <w:rPr>
          <w:color w:val="000000"/>
        </w:rPr>
        <w:t xml:space="preserve"> 9. У провадженні суддів Жовтневого районного суду м. Маріуполя Донецької області перебуває</w:t>
      </w:r>
      <w:r w:rsidR="0036085C">
        <w:rPr>
          <w:color w:val="000000"/>
        </w:rPr>
        <w:br/>
      </w:r>
      <w:r w:rsidRPr="00FB4B5C">
        <w:rPr>
          <w:color w:val="000000"/>
        </w:rPr>
        <w:t>1856 кримінальних справ, 3376 цивільних справ, 579 адміністративних справ та 2004 справ про адміністративні правопорушення.</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За повідомленням в.о. голови суду, суддя Музика О.М. входить до складу</w:t>
      </w:r>
      <w:r w:rsidR="0036085C">
        <w:rPr>
          <w:color w:val="000000"/>
        </w:rPr>
        <w:br/>
      </w:r>
      <w:r w:rsidRPr="00FB4B5C">
        <w:rPr>
          <w:color w:val="000000"/>
        </w:rPr>
        <w:t>9 колегій суддів щодо розгляду кримінальних справ, які розглядаються колегіально, у трьох з них визначений головуючим суддею.</w:t>
      </w:r>
    </w:p>
    <w:p w:rsidR="00FB4B5C" w:rsidRPr="00FB4B5C" w:rsidRDefault="00FB4B5C" w:rsidP="00FB4B5C">
      <w:pPr>
        <w:pStyle w:val="21"/>
        <w:shd w:val="clear" w:color="auto" w:fill="auto"/>
        <w:spacing w:after="0" w:line="307" w:lineRule="exact"/>
        <w:ind w:left="20" w:right="20" w:firstLine="700"/>
        <w:jc w:val="both"/>
      </w:pPr>
      <w:r w:rsidRPr="00FB4B5C">
        <w:rPr>
          <w:color w:val="000000"/>
        </w:rPr>
        <w:t>В період з 24 травня 2016 року по 05 липня 2017 року в суді змінювалась територіальна підсудність дев’яти кримінальних проваджень апеляційним судом</w:t>
      </w:r>
      <w:r w:rsidR="0014616F">
        <w:rPr>
          <w:color w:val="000000"/>
        </w:rPr>
        <w:t xml:space="preserve"> </w:t>
      </w:r>
      <w:r w:rsidRPr="00FB4B5C">
        <w:rPr>
          <w:color w:val="000000"/>
        </w:rPr>
        <w:lastRenderedPageBreak/>
        <w:t>Донецької області за поданнями голови суду у зв’язку з неможливістю здійснення автоматизованого розподілу справ між суддями з різних підстав.</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 xml:space="preserve">Одночасно повідомлено, що Жовтневий районний суд м. Маріуполя розташований та діє у зоні проведення антитерористичної операції. У зв’язку з передислокацією на територію Центрального (до перейменування </w:t>
      </w:r>
      <w:r w:rsidR="0014616F">
        <w:rPr>
          <w:color w:val="000000"/>
        </w:rPr>
        <w:t>–</w:t>
      </w:r>
      <w:r w:rsidRPr="00FB4B5C">
        <w:rPr>
          <w:color w:val="000000"/>
        </w:rPr>
        <w:t xml:space="preserve"> Жовтневий) </w:t>
      </w:r>
      <w:r w:rsidRPr="0014616F">
        <w:rPr>
          <w:color w:val="000000"/>
          <w:sz w:val="26"/>
          <w:szCs w:val="26"/>
        </w:rPr>
        <w:t>району м. Маріуполя слідчих управлінь та відділів прокуратури Донецької</w:t>
      </w:r>
      <w:r w:rsidRPr="00FB4B5C">
        <w:rPr>
          <w:color w:val="000000"/>
        </w:rPr>
        <w:t xml:space="preserve"> області, СБУ Донецької області та Національної поліції Донецької області, усі клопотання зазначених правоохоронних органів розглядаються Жовтневим районним судом</w:t>
      </w:r>
      <w:r w:rsidR="0014616F">
        <w:rPr>
          <w:color w:val="000000"/>
        </w:rPr>
        <w:br/>
      </w:r>
      <w:r w:rsidRPr="00FB4B5C">
        <w:rPr>
          <w:color w:val="000000"/>
        </w:rPr>
        <w:t>м. Маріуполя.</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 xml:space="preserve">Загальна чисельність у штаті Жовтневого районного суду м. Маріуполя </w:t>
      </w:r>
      <w:r w:rsidR="0014616F">
        <w:rPr>
          <w:color w:val="000000"/>
        </w:rPr>
        <w:t>–</w:t>
      </w:r>
      <w:r w:rsidR="0014616F">
        <w:rPr>
          <w:color w:val="000000"/>
        </w:rPr>
        <w:br/>
      </w:r>
      <w:r w:rsidRPr="00FB4B5C">
        <w:rPr>
          <w:color w:val="000000"/>
        </w:rPr>
        <w:t>17 суддів, 13 з яких мають повноваження на відправлення правосуддя, 11 є слідчими суддями, що у деяких випадках призводить до неможливості утворення колегії суддів при розгляді кримінальних проваджень по суті у колегіальному складі суддів.</w:t>
      </w:r>
    </w:p>
    <w:p w:rsidR="00FB4B5C" w:rsidRPr="00FB4B5C" w:rsidRDefault="0014616F" w:rsidP="0014616F">
      <w:pPr>
        <w:pStyle w:val="21"/>
        <w:shd w:val="clear" w:color="auto" w:fill="auto"/>
        <w:tabs>
          <w:tab w:val="left" w:pos="1081"/>
        </w:tabs>
        <w:spacing w:after="0" w:line="307" w:lineRule="exact"/>
        <w:ind w:right="20" w:firstLine="709"/>
        <w:jc w:val="both"/>
      </w:pPr>
      <w:r>
        <w:rPr>
          <w:color w:val="000000"/>
        </w:rPr>
        <w:t xml:space="preserve">02 </w:t>
      </w:r>
      <w:r w:rsidR="00FB4B5C" w:rsidRPr="00FB4B5C">
        <w:rPr>
          <w:color w:val="000000"/>
        </w:rPr>
        <w:t>листопада 2016 року Указом Президента України № 348/2017 призначено двох суддів Жовтневого районного суду міста Маріуполя Донецької області.</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Втім, Комісія враховує, що сьогодні ж, 06 листопада 2017 року, нею прийнято рішення про внесення подання про відрядження до Дарницького районного суду м. Києва судді Жовтневого районного суду м. Маріуполя Степанової С.В., що призведе до збільшення навантаження в цьому суді.</w:t>
      </w:r>
    </w:p>
    <w:p w:rsidR="00FB4B5C" w:rsidRPr="00FB4B5C" w:rsidRDefault="00FB4B5C" w:rsidP="0014616F">
      <w:pPr>
        <w:pStyle w:val="21"/>
        <w:shd w:val="clear" w:color="auto" w:fill="auto"/>
        <w:spacing w:after="0" w:line="307" w:lineRule="exact"/>
        <w:ind w:left="20" w:firstLine="720"/>
        <w:jc w:val="both"/>
      </w:pPr>
      <w:r w:rsidRPr="00FB4B5C">
        <w:rPr>
          <w:color w:val="000000"/>
        </w:rPr>
        <w:t xml:space="preserve">Суддя </w:t>
      </w:r>
      <w:proofErr w:type="spellStart"/>
      <w:r w:rsidRPr="00FB4B5C">
        <w:rPr>
          <w:color w:val="000000"/>
        </w:rPr>
        <w:t>Свинченко</w:t>
      </w:r>
      <w:proofErr w:type="spellEnd"/>
      <w:r w:rsidRPr="00FB4B5C">
        <w:rPr>
          <w:color w:val="000000"/>
        </w:rPr>
        <w:t xml:space="preserve"> Г.Д. на підставі Указу Президента України від 01 серпня</w:t>
      </w:r>
      <w:r w:rsidR="0014616F">
        <w:rPr>
          <w:color w:val="000000"/>
        </w:rPr>
        <w:t xml:space="preserve"> 2016 </w:t>
      </w:r>
      <w:r w:rsidRPr="00FB4B5C">
        <w:rPr>
          <w:color w:val="000000"/>
        </w:rPr>
        <w:t xml:space="preserve">року № 321/2016 призначена на посаду судді </w:t>
      </w:r>
      <w:proofErr w:type="spellStart"/>
      <w:r w:rsidRPr="00FB4B5C">
        <w:rPr>
          <w:color w:val="000000"/>
        </w:rPr>
        <w:t>Лугинського</w:t>
      </w:r>
      <w:proofErr w:type="spellEnd"/>
      <w:r w:rsidRPr="00FB4B5C">
        <w:rPr>
          <w:color w:val="000000"/>
        </w:rPr>
        <w:t xml:space="preserve"> районного суду Житомирської області, спеціалізація у судді відсутня.</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 xml:space="preserve">У </w:t>
      </w:r>
      <w:proofErr w:type="spellStart"/>
      <w:r w:rsidRPr="00FB4B5C">
        <w:rPr>
          <w:color w:val="000000"/>
        </w:rPr>
        <w:t>Лугинському</w:t>
      </w:r>
      <w:proofErr w:type="spellEnd"/>
      <w:r w:rsidRPr="00FB4B5C">
        <w:rPr>
          <w:color w:val="000000"/>
        </w:rPr>
        <w:t xml:space="preserve"> районному суді Житомирської області кількість суддів становить 5 (п’ять) посад, фактично перебувають на посаді 4 (чотири) судді, з них здійснюють правосуддя 4 (чотири) судді.</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w:t>
      </w:r>
      <w:proofErr w:type="spellStart"/>
      <w:r w:rsidRPr="00FB4B5C">
        <w:rPr>
          <w:color w:val="000000"/>
        </w:rPr>
        <w:t>Свинченко</w:t>
      </w:r>
      <w:proofErr w:type="spellEnd"/>
      <w:r w:rsidRPr="00FB4B5C">
        <w:rPr>
          <w:color w:val="000000"/>
        </w:rPr>
        <w:t xml:space="preserve"> Г.Д. у 2016 році розглянуто 4 цивільні справи та 1 справу про адміністративні правопорушення, з 01 січня 2017 року розглянуто 21 кримінальну справу, 92 цивільні справи, 285 адміністративних справ та 70 справ про адміністративні правопорушення. Скасованих рішень </w:t>
      </w:r>
      <w:r w:rsidR="0014616F">
        <w:rPr>
          <w:color w:val="000000"/>
        </w:rPr>
        <w:t>–</w:t>
      </w:r>
      <w:r w:rsidRPr="00FB4B5C">
        <w:rPr>
          <w:color w:val="000000"/>
        </w:rPr>
        <w:t xml:space="preserve"> 1, змінено </w:t>
      </w:r>
      <w:r w:rsidR="0014616F">
        <w:rPr>
          <w:color w:val="000000"/>
        </w:rPr>
        <w:t>–</w:t>
      </w:r>
      <w:r w:rsidRPr="00FB4B5C">
        <w:rPr>
          <w:color w:val="000000"/>
        </w:rPr>
        <w:t xml:space="preserve"> 2.</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 xml:space="preserve">На даний час у провадженні судді перебуває 3 кримінальні справи, з яких понад три місяці </w:t>
      </w:r>
      <w:r w:rsidR="0014616F">
        <w:rPr>
          <w:color w:val="000000"/>
        </w:rPr>
        <w:t>–</w:t>
      </w:r>
      <w:r w:rsidRPr="00FB4B5C">
        <w:rPr>
          <w:color w:val="000000"/>
        </w:rPr>
        <w:t xml:space="preserve"> 1 справа, 8 цивільних справ, з яких понад три місяці </w:t>
      </w:r>
      <w:r w:rsidR="0014616F">
        <w:rPr>
          <w:color w:val="000000"/>
        </w:rPr>
        <w:t>–</w:t>
      </w:r>
      <w:r w:rsidRPr="00FB4B5C">
        <w:rPr>
          <w:color w:val="000000"/>
        </w:rPr>
        <w:t xml:space="preserve"> 0 справ та 7 адміністративних справ, понад три місяці </w:t>
      </w:r>
      <w:r w:rsidR="0014616F">
        <w:rPr>
          <w:color w:val="000000"/>
        </w:rPr>
        <w:t>–</w:t>
      </w:r>
      <w:r w:rsidRPr="00FB4B5C">
        <w:rPr>
          <w:color w:val="000000"/>
        </w:rPr>
        <w:t xml:space="preserve"> 0. У провадженні су</w:t>
      </w:r>
      <w:r w:rsidRPr="0014616F">
        <w:rPr>
          <w:rStyle w:val="1"/>
          <w:u w:val="none"/>
        </w:rPr>
        <w:t>дд</w:t>
      </w:r>
      <w:r w:rsidRPr="00FB4B5C">
        <w:rPr>
          <w:color w:val="000000"/>
        </w:rPr>
        <w:t xml:space="preserve">ів </w:t>
      </w:r>
      <w:proofErr w:type="spellStart"/>
      <w:r w:rsidRPr="00FB4B5C">
        <w:rPr>
          <w:color w:val="000000"/>
        </w:rPr>
        <w:t>Лугинського</w:t>
      </w:r>
      <w:proofErr w:type="spellEnd"/>
      <w:r w:rsidRPr="00FB4B5C">
        <w:rPr>
          <w:color w:val="000000"/>
        </w:rPr>
        <w:t xml:space="preserve"> районного суду Житомирської області перебуває 41 кримінальна справа, 46 цивільних справ, 206 адміністративних справ та 12 справ про адміністративні правопорушення.</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За повідомленням голови суду, станом на 01 листопада 2017 року згідно штатного розпису передбачено п'ять посад суддів, фактично працює четверо суддів. Всі судді мають повноваження для розгляду справ.</w:t>
      </w:r>
    </w:p>
    <w:p w:rsidR="00FB4B5C" w:rsidRPr="00FB4B5C" w:rsidRDefault="00FB4B5C" w:rsidP="0014616F">
      <w:pPr>
        <w:pStyle w:val="21"/>
        <w:shd w:val="clear" w:color="auto" w:fill="auto"/>
        <w:spacing w:after="0" w:line="307" w:lineRule="exact"/>
        <w:ind w:left="20" w:firstLine="720"/>
        <w:jc w:val="both"/>
      </w:pPr>
      <w:r w:rsidRPr="00FB4B5C">
        <w:rPr>
          <w:color w:val="000000"/>
        </w:rPr>
        <w:t>Суддю Денисюк І.І. відповідно до Указу Президента № 212/2017 від</w:t>
      </w:r>
      <w:r w:rsidR="0014616F">
        <w:br/>
        <w:t xml:space="preserve">07 </w:t>
      </w:r>
      <w:r w:rsidRPr="00FB4B5C">
        <w:rPr>
          <w:color w:val="000000"/>
        </w:rPr>
        <w:t>серпня 2017 року переведено шляхом відрядження строком на шість місяців на посаду судді Уманського міськрайонного суду Черкаської області.</w:t>
      </w:r>
    </w:p>
    <w:p w:rsidR="00FB4B5C" w:rsidRPr="00FB4B5C" w:rsidRDefault="00FB4B5C" w:rsidP="00FB4B5C">
      <w:pPr>
        <w:pStyle w:val="21"/>
        <w:shd w:val="clear" w:color="auto" w:fill="auto"/>
        <w:spacing w:after="0" w:line="307" w:lineRule="exact"/>
        <w:ind w:left="20" w:right="20" w:firstLine="720"/>
        <w:jc w:val="both"/>
      </w:pPr>
      <w:r w:rsidRPr="00FB4B5C">
        <w:rPr>
          <w:color w:val="000000"/>
        </w:rPr>
        <w:t xml:space="preserve">22 серпня 2017 року рішенням Вищої ради правосуддя № 2491/0/15-17 Президентові України внесено подання про відрядження як тимчасове переведення судді </w:t>
      </w:r>
      <w:proofErr w:type="spellStart"/>
      <w:r w:rsidRPr="00FB4B5C">
        <w:rPr>
          <w:color w:val="000000"/>
        </w:rPr>
        <w:t>Лугинського</w:t>
      </w:r>
      <w:proofErr w:type="spellEnd"/>
      <w:r w:rsidRPr="00FB4B5C">
        <w:rPr>
          <w:color w:val="000000"/>
        </w:rPr>
        <w:t xml:space="preserve"> районного суду Житомирської області</w:t>
      </w:r>
      <w:r w:rsidR="0014616F">
        <w:rPr>
          <w:color w:val="000000"/>
        </w:rPr>
        <w:br/>
      </w:r>
    </w:p>
    <w:p w:rsidR="00FB4B5C" w:rsidRPr="00FB4B5C" w:rsidRDefault="00FB4B5C" w:rsidP="00FB4B5C">
      <w:pPr>
        <w:pStyle w:val="21"/>
        <w:shd w:val="clear" w:color="auto" w:fill="auto"/>
        <w:spacing w:after="0" w:line="307" w:lineRule="exact"/>
        <w:ind w:left="20" w:right="40"/>
        <w:jc w:val="both"/>
      </w:pPr>
      <w:r w:rsidRPr="007177D4">
        <w:rPr>
          <w:color w:val="000000"/>
          <w:sz w:val="26"/>
          <w:szCs w:val="26"/>
        </w:rPr>
        <w:lastRenderedPageBreak/>
        <w:t xml:space="preserve">Гребенюка В.В. до </w:t>
      </w:r>
      <w:proofErr w:type="spellStart"/>
      <w:r w:rsidRPr="007177D4">
        <w:rPr>
          <w:color w:val="000000"/>
          <w:sz w:val="26"/>
          <w:szCs w:val="26"/>
        </w:rPr>
        <w:t>Червонозаводського</w:t>
      </w:r>
      <w:proofErr w:type="spellEnd"/>
      <w:r w:rsidRPr="007177D4">
        <w:rPr>
          <w:color w:val="000000"/>
          <w:sz w:val="26"/>
          <w:szCs w:val="26"/>
        </w:rPr>
        <w:t xml:space="preserve"> районного суду м. Харкова для</w:t>
      </w:r>
      <w:r w:rsidRPr="00FB4B5C">
        <w:rPr>
          <w:color w:val="000000"/>
        </w:rPr>
        <w:t xml:space="preserve"> здійснення правосуддя строком на шість місяців.</w:t>
      </w:r>
    </w:p>
    <w:p w:rsidR="00FB4B5C" w:rsidRPr="00FB4B5C" w:rsidRDefault="00FB4B5C" w:rsidP="00FB4B5C">
      <w:pPr>
        <w:pStyle w:val="21"/>
        <w:shd w:val="clear" w:color="auto" w:fill="auto"/>
        <w:spacing w:after="0" w:line="307" w:lineRule="exact"/>
        <w:ind w:left="20" w:right="40" w:firstLine="720"/>
        <w:jc w:val="both"/>
      </w:pPr>
      <w:r w:rsidRPr="00FB4B5C">
        <w:rPr>
          <w:color w:val="000000"/>
        </w:rPr>
        <w:t xml:space="preserve">Стосовно судді </w:t>
      </w:r>
      <w:proofErr w:type="spellStart"/>
      <w:r w:rsidRPr="00FB4B5C">
        <w:rPr>
          <w:color w:val="000000"/>
        </w:rPr>
        <w:t>Свинченко</w:t>
      </w:r>
      <w:proofErr w:type="spellEnd"/>
      <w:r w:rsidRPr="00FB4B5C">
        <w:rPr>
          <w:color w:val="000000"/>
        </w:rPr>
        <w:t xml:space="preserve"> Г.Д. повідомлено, що вона входить до складу </w:t>
      </w:r>
      <w:r w:rsidRPr="007177D4">
        <w:rPr>
          <w:color w:val="000000"/>
          <w:sz w:val="26"/>
          <w:szCs w:val="26"/>
        </w:rPr>
        <w:t>шести колегій суддів щодо розгляду судових справ, які розглядаються</w:t>
      </w:r>
      <w:r w:rsidRPr="00FB4B5C">
        <w:rPr>
          <w:color w:val="000000"/>
        </w:rPr>
        <w:t xml:space="preserve"> колегіально,</w:t>
      </w:r>
      <w:r w:rsidR="007177D4">
        <w:rPr>
          <w:color w:val="000000"/>
        </w:rPr>
        <w:br/>
      </w:r>
      <w:r w:rsidRPr="00FB4B5C">
        <w:rPr>
          <w:color w:val="000000"/>
        </w:rPr>
        <w:t>в одній з яких є головуючим, а в решті 5 кримінальних справах входить до складу колегії. Територіальна підсудність щодо розгляду цих кримінальних проваджень була визначена апеляційним судом Житомирської області.</w:t>
      </w:r>
    </w:p>
    <w:p w:rsidR="00FB4B5C" w:rsidRPr="00FB4B5C" w:rsidRDefault="00FB4B5C" w:rsidP="007177D4">
      <w:pPr>
        <w:pStyle w:val="21"/>
        <w:shd w:val="clear" w:color="auto" w:fill="auto"/>
        <w:spacing w:after="0" w:line="307" w:lineRule="exact"/>
        <w:ind w:left="20" w:firstLine="720"/>
        <w:jc w:val="both"/>
      </w:pPr>
      <w:r w:rsidRPr="00FB4B5C">
        <w:rPr>
          <w:color w:val="000000"/>
        </w:rPr>
        <w:t>У разі відрядження одного з суддів до іншого суду станом на 01 листопада</w:t>
      </w:r>
      <w:r w:rsidR="007177D4">
        <w:br/>
        <w:t xml:space="preserve">2017 </w:t>
      </w:r>
      <w:r w:rsidRPr="00FB4B5C">
        <w:rPr>
          <w:color w:val="000000"/>
        </w:rPr>
        <w:t>року залишається можливість утворення колегії суддів для розгляду окремих категорій справ.</w:t>
      </w:r>
    </w:p>
    <w:p w:rsidR="00FB4B5C" w:rsidRPr="00FB4B5C" w:rsidRDefault="00FB4B5C" w:rsidP="00FB4B5C">
      <w:pPr>
        <w:pStyle w:val="21"/>
        <w:shd w:val="clear" w:color="auto" w:fill="auto"/>
        <w:spacing w:after="0" w:line="307" w:lineRule="exact"/>
        <w:ind w:left="20" w:right="40" w:firstLine="720"/>
        <w:jc w:val="both"/>
      </w:pPr>
      <w:r w:rsidRPr="00FB4B5C">
        <w:rPr>
          <w:color w:val="000000"/>
        </w:rPr>
        <w:t>Суддя Слободянюк Б.К. на підставі Указу Президента України від</w:t>
      </w:r>
      <w:r w:rsidR="007177D4">
        <w:rPr>
          <w:color w:val="000000"/>
        </w:rPr>
        <w:br/>
      </w:r>
      <w:r w:rsidRPr="00FB4B5C">
        <w:rPr>
          <w:color w:val="000000"/>
        </w:rPr>
        <w:t xml:space="preserve">29 вересня 2016 року № 425/2016 призначений на посаду судді </w:t>
      </w:r>
      <w:proofErr w:type="spellStart"/>
      <w:r w:rsidRPr="00FB4B5C">
        <w:rPr>
          <w:color w:val="000000"/>
        </w:rPr>
        <w:t>Сарненського</w:t>
      </w:r>
      <w:proofErr w:type="spellEnd"/>
      <w:r w:rsidRPr="00FB4B5C">
        <w:rPr>
          <w:color w:val="000000"/>
        </w:rPr>
        <w:t xml:space="preserve"> районного суду Рівненської області, спеціалізація судді загальна.</w:t>
      </w:r>
    </w:p>
    <w:p w:rsidR="00FB4B5C" w:rsidRPr="00FB4B5C" w:rsidRDefault="00FB4B5C" w:rsidP="00FB4B5C">
      <w:pPr>
        <w:pStyle w:val="21"/>
        <w:shd w:val="clear" w:color="auto" w:fill="auto"/>
        <w:spacing w:after="0" w:line="307" w:lineRule="exact"/>
        <w:ind w:left="20" w:right="40" w:firstLine="720"/>
        <w:jc w:val="both"/>
      </w:pPr>
      <w:r w:rsidRPr="00FB4B5C">
        <w:rPr>
          <w:color w:val="000000"/>
        </w:rPr>
        <w:t xml:space="preserve">У </w:t>
      </w:r>
      <w:proofErr w:type="spellStart"/>
      <w:r w:rsidRPr="00FB4B5C">
        <w:rPr>
          <w:color w:val="000000"/>
        </w:rPr>
        <w:t>Сарненському</w:t>
      </w:r>
      <w:proofErr w:type="spellEnd"/>
      <w:r w:rsidRPr="00FB4B5C">
        <w:rPr>
          <w:color w:val="000000"/>
        </w:rPr>
        <w:t xml:space="preserve"> районному суді Рівненської області кількість суддів становить 7 (сім) посад, фактично перебувають на посаді 5 (п’ять) суддів, з них здійснюють правосуддя 4 (чотири) судді.</w:t>
      </w:r>
    </w:p>
    <w:p w:rsidR="00FB4B5C" w:rsidRPr="00FB4B5C" w:rsidRDefault="00FB4B5C" w:rsidP="007177D4">
      <w:pPr>
        <w:pStyle w:val="21"/>
        <w:shd w:val="clear" w:color="auto" w:fill="auto"/>
        <w:spacing w:after="0" w:line="307" w:lineRule="exact"/>
        <w:ind w:left="20" w:right="40" w:firstLine="720"/>
        <w:jc w:val="both"/>
      </w:pPr>
      <w:r w:rsidRPr="00FB4B5C">
        <w:rPr>
          <w:color w:val="000000"/>
        </w:rPr>
        <w:t>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Слободянюком Б.К. у 2016 році справи не розглядалися, з 01 січня</w:t>
      </w:r>
      <w:r w:rsidR="007177D4">
        <w:br/>
        <w:t xml:space="preserve">2017 </w:t>
      </w:r>
      <w:r w:rsidRPr="00FB4B5C">
        <w:rPr>
          <w:color w:val="000000"/>
        </w:rPr>
        <w:t>року розглянуто 232 кримінальні справи, 212 цивільних справ,</w:t>
      </w:r>
      <w:r w:rsidR="007177D4">
        <w:br/>
        <w:t xml:space="preserve">25 </w:t>
      </w:r>
      <w:r w:rsidRPr="00FB4B5C">
        <w:rPr>
          <w:color w:val="000000"/>
        </w:rPr>
        <w:t xml:space="preserve">адміністративних справ та 266 справ про адміністративні правопорушення. Скасованих рішень </w:t>
      </w:r>
      <w:r w:rsidR="007177D4">
        <w:rPr>
          <w:color w:val="000000"/>
        </w:rPr>
        <w:t>–</w:t>
      </w:r>
      <w:r w:rsidRPr="00FB4B5C">
        <w:rPr>
          <w:color w:val="000000"/>
        </w:rPr>
        <w:t xml:space="preserve"> 9, змінено </w:t>
      </w:r>
      <w:r w:rsidR="007177D4">
        <w:rPr>
          <w:color w:val="000000"/>
        </w:rPr>
        <w:t>–</w:t>
      </w:r>
      <w:r w:rsidRPr="00FB4B5C">
        <w:rPr>
          <w:color w:val="000000"/>
        </w:rPr>
        <w:t xml:space="preserve"> 1 рішення.</w:t>
      </w:r>
    </w:p>
    <w:p w:rsidR="00FB4B5C" w:rsidRPr="00FB4B5C" w:rsidRDefault="00FB4B5C" w:rsidP="00FB4B5C">
      <w:pPr>
        <w:pStyle w:val="21"/>
        <w:shd w:val="clear" w:color="auto" w:fill="auto"/>
        <w:spacing w:after="0" w:line="307" w:lineRule="exact"/>
        <w:ind w:left="20" w:right="40" w:firstLine="720"/>
        <w:jc w:val="both"/>
      </w:pPr>
      <w:r w:rsidRPr="00FB4B5C">
        <w:rPr>
          <w:color w:val="000000"/>
        </w:rPr>
        <w:t xml:space="preserve">На даний час у провадженні судді перебуває 9 кримінальних справ, з яких понад три місяці </w:t>
      </w:r>
      <w:r w:rsidR="007177D4">
        <w:rPr>
          <w:color w:val="000000"/>
        </w:rPr>
        <w:t>–</w:t>
      </w:r>
      <w:r w:rsidRPr="00FB4B5C">
        <w:rPr>
          <w:color w:val="000000"/>
        </w:rPr>
        <w:t xml:space="preserve"> 7 справ, 32 цивільні справи, з яких понад три місяці </w:t>
      </w:r>
      <w:r w:rsidR="007177D4">
        <w:rPr>
          <w:color w:val="000000"/>
        </w:rPr>
        <w:t>–</w:t>
      </w:r>
      <w:r w:rsidRPr="00FB4B5C">
        <w:rPr>
          <w:color w:val="000000"/>
        </w:rPr>
        <w:t xml:space="preserve"> 18 справ та 4 адміністративні справи, понад три місяці </w:t>
      </w:r>
      <w:r w:rsidR="007177D4">
        <w:rPr>
          <w:color w:val="000000"/>
        </w:rPr>
        <w:t>–</w:t>
      </w:r>
      <w:r w:rsidRPr="00FB4B5C">
        <w:rPr>
          <w:color w:val="000000"/>
        </w:rPr>
        <w:t xml:space="preserve"> 3. У провадженні суддів </w:t>
      </w:r>
      <w:proofErr w:type="spellStart"/>
      <w:r w:rsidRPr="00FB4B5C">
        <w:rPr>
          <w:color w:val="000000"/>
        </w:rPr>
        <w:t>Сарненського</w:t>
      </w:r>
      <w:proofErr w:type="spellEnd"/>
      <w:r w:rsidRPr="00FB4B5C">
        <w:rPr>
          <w:color w:val="000000"/>
        </w:rPr>
        <w:t xml:space="preserve"> районного суду Рівненської області перебуває 1282 кримінальні справи, 1269 цивільних справ, 194 адміністративні справи та 1052 справи про адміністративні правопорушення.</w:t>
      </w:r>
    </w:p>
    <w:p w:rsidR="00FB4B5C" w:rsidRPr="00FB4B5C" w:rsidRDefault="00FB4B5C" w:rsidP="007177D4">
      <w:pPr>
        <w:pStyle w:val="21"/>
        <w:shd w:val="clear" w:color="auto" w:fill="auto"/>
        <w:spacing w:after="0" w:line="307" w:lineRule="exact"/>
        <w:ind w:left="20" w:right="40" w:firstLine="720"/>
        <w:jc w:val="both"/>
      </w:pPr>
      <w:r w:rsidRPr="00FB4B5C">
        <w:rPr>
          <w:color w:val="000000"/>
        </w:rPr>
        <w:t>За повідомленням голови суду встановлено, що штатна чисельність суддів складає 7 суддів, фактично станом 31 жовтня 2017 року правосуддя здійснюють</w:t>
      </w:r>
      <w:r w:rsidR="007177D4">
        <w:br/>
      </w:r>
      <w:r w:rsidR="00771D2D" w:rsidRPr="00771D2D">
        <w:rPr>
          <w:color w:val="000000"/>
        </w:rPr>
        <w:t xml:space="preserve">4 </w:t>
      </w:r>
      <w:r w:rsidRPr="00FB4B5C">
        <w:rPr>
          <w:color w:val="000000"/>
        </w:rPr>
        <w:t xml:space="preserve">суддів, з числа яких зборами </w:t>
      </w:r>
      <w:r>
        <w:rPr>
          <w:color w:val="000000"/>
        </w:rPr>
        <w:t>судд</w:t>
      </w:r>
      <w:r w:rsidRPr="00FB4B5C">
        <w:rPr>
          <w:color w:val="000000"/>
        </w:rPr>
        <w:t xml:space="preserve">ів обрано двох слідчих суддів </w:t>
      </w:r>
      <w:r w:rsidR="007177D4">
        <w:rPr>
          <w:color w:val="000000"/>
        </w:rPr>
        <w:t>–</w:t>
      </w:r>
      <w:r w:rsidRPr="00FB4B5C">
        <w:rPr>
          <w:color w:val="000000"/>
        </w:rPr>
        <w:t xml:space="preserve"> Довгого І.</w:t>
      </w:r>
      <w:r w:rsidR="007177D4">
        <w:rPr>
          <w:color w:val="000000"/>
        </w:rPr>
        <w:t>І</w:t>
      </w:r>
      <w:r w:rsidRPr="00FB4B5C">
        <w:rPr>
          <w:color w:val="000000"/>
        </w:rPr>
        <w:t>. та Слободянюка Б.К. Суддя Слободянюк Б.К. входить до складу 4 колегії суддів щодо розгляду судових справ, які розглядаються колегіально.</w:t>
      </w:r>
    </w:p>
    <w:p w:rsidR="00FB4B5C" w:rsidRPr="00FB4B5C" w:rsidRDefault="00FB4B5C" w:rsidP="00FB4B5C">
      <w:pPr>
        <w:pStyle w:val="21"/>
        <w:shd w:val="clear" w:color="auto" w:fill="auto"/>
        <w:spacing w:after="0" w:line="307" w:lineRule="exact"/>
        <w:ind w:left="20" w:right="40" w:firstLine="720"/>
        <w:jc w:val="both"/>
      </w:pPr>
      <w:r w:rsidRPr="00FB4B5C">
        <w:rPr>
          <w:color w:val="000000"/>
        </w:rPr>
        <w:t>Одночасно повідомлено, що упродовж 2017 року по трьох кримінальних провадженнях, які відповідно до чинного законодавства повинні були розглядатись колегіально, вирішувалося питання про зміну територіальної підсудності у зв'язку з неможливістю утворення колегії суддів у суді.</w:t>
      </w:r>
    </w:p>
    <w:p w:rsidR="00FB4B5C" w:rsidRPr="00FB4B5C" w:rsidRDefault="00FB4B5C" w:rsidP="00FB4B5C">
      <w:pPr>
        <w:pStyle w:val="21"/>
        <w:shd w:val="clear" w:color="auto" w:fill="auto"/>
        <w:spacing w:after="0" w:line="307" w:lineRule="exact"/>
        <w:ind w:left="20" w:right="40" w:firstLine="720"/>
        <w:jc w:val="both"/>
      </w:pPr>
      <w:r w:rsidRPr="00FB4B5C">
        <w:rPr>
          <w:color w:val="000000"/>
        </w:rPr>
        <w:t>Також зазначається, що у випадку прийняття позитивного рішення Вищою кваліфікаційною комісією суддів України щодо внесення подання про відрядження до Святошинського районного суду м. Києва су</w:t>
      </w:r>
      <w:r w:rsidRPr="007177D4">
        <w:rPr>
          <w:rStyle w:val="1"/>
          <w:u w:val="none"/>
        </w:rPr>
        <w:t>дді</w:t>
      </w:r>
      <w:r w:rsidR="007177D4">
        <w:rPr>
          <w:color w:val="000000"/>
        </w:rPr>
        <w:br/>
      </w:r>
      <w:r w:rsidRPr="00FB4B5C">
        <w:rPr>
          <w:color w:val="000000"/>
        </w:rPr>
        <w:t xml:space="preserve">Слободянюка Б.К., в </w:t>
      </w:r>
      <w:proofErr w:type="spellStart"/>
      <w:r w:rsidRPr="00FB4B5C">
        <w:rPr>
          <w:color w:val="000000"/>
        </w:rPr>
        <w:t>Сарненському</w:t>
      </w:r>
      <w:proofErr w:type="spellEnd"/>
      <w:r w:rsidRPr="00FB4B5C">
        <w:rPr>
          <w:color w:val="000000"/>
        </w:rPr>
        <w:t xml:space="preserve"> районному суді Рівненської області при фактично працюючих трьох суддях, які залишаться, один із яких є слідчим суддею, може виникнути ситуація неможливості утворення колегії суддів для розгляду окремих категорій судових справ.</w:t>
      </w:r>
    </w:p>
    <w:p w:rsidR="00FB4B5C" w:rsidRPr="00FB4B5C" w:rsidRDefault="00FB4B5C" w:rsidP="00FB4B5C">
      <w:pPr>
        <w:pStyle w:val="21"/>
        <w:shd w:val="clear" w:color="auto" w:fill="auto"/>
        <w:spacing w:after="0" w:line="307" w:lineRule="exact"/>
        <w:ind w:left="20" w:right="40" w:firstLine="720"/>
        <w:jc w:val="both"/>
      </w:pPr>
      <w:r w:rsidRPr="007177D4">
        <w:rPr>
          <w:color w:val="000000"/>
          <w:sz w:val="26"/>
          <w:szCs w:val="26"/>
        </w:rPr>
        <w:t>Заслухавши доповідача та пояснення судді Гуренка М.О., дослідивши</w:t>
      </w:r>
      <w:r w:rsidRPr="00FB4B5C">
        <w:rPr>
          <w:color w:val="000000"/>
        </w:rPr>
        <w:t xml:space="preserve"> наявні</w:t>
      </w:r>
      <w:r w:rsidR="007177D4">
        <w:rPr>
          <w:color w:val="000000"/>
        </w:rPr>
        <w:br/>
      </w:r>
      <w:r w:rsidRPr="00FB4B5C">
        <w:rPr>
          <w:color w:val="000000"/>
        </w:rPr>
        <w:t xml:space="preserve">в розпорядженні Комісії матеріали, врахувавши якість розгляду справ суддями Гуренком М.О., Музикою О.М., </w:t>
      </w:r>
      <w:proofErr w:type="spellStart"/>
      <w:r w:rsidRPr="00FB4B5C">
        <w:rPr>
          <w:color w:val="000000"/>
        </w:rPr>
        <w:t>Свинченко</w:t>
      </w:r>
      <w:proofErr w:type="spellEnd"/>
      <w:r w:rsidRPr="00FB4B5C">
        <w:rPr>
          <w:color w:val="000000"/>
        </w:rPr>
        <w:t xml:space="preserve"> Г.Д. та Слободянюком Б.К., їх стаж роботи на посаді судді, інформацію про стан здійснення правосуддя в судах, в</w:t>
      </w:r>
      <w:r w:rsidRPr="00FB4B5C">
        <w:t xml:space="preserve"> </w:t>
      </w:r>
      <w:r w:rsidRPr="00FB4B5C">
        <w:rPr>
          <w:color w:val="000000"/>
        </w:rPr>
        <w:lastRenderedPageBreak/>
        <w:t>яких вони обіймають штатні посади, а також обставини, встановлені під час розгляду питання щодо відрядження суддів, Комісія доходить висновку про відмову вищезазначеним суддям у внесенні до Вищої ради правосуддя подання про відрядження строком на шість місяців для здійснення правосуддя до Святошинського районного суду м. Києва.</w:t>
      </w:r>
    </w:p>
    <w:p w:rsidR="00FB4B5C" w:rsidRPr="00FB4B5C" w:rsidRDefault="00FB4B5C" w:rsidP="00FB4B5C">
      <w:pPr>
        <w:pStyle w:val="21"/>
        <w:shd w:val="clear" w:color="auto" w:fill="auto"/>
        <w:spacing w:after="338" w:line="307" w:lineRule="exact"/>
        <w:ind w:left="20" w:firstLine="700"/>
        <w:jc w:val="both"/>
      </w:pPr>
      <w:r w:rsidRPr="00FB4B5C">
        <w:rPr>
          <w:color w:val="000000"/>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Комісія</w:t>
      </w:r>
    </w:p>
    <w:p w:rsidR="00FB4B5C" w:rsidRPr="00FB4B5C" w:rsidRDefault="00FB4B5C" w:rsidP="007177D4">
      <w:pPr>
        <w:pStyle w:val="21"/>
        <w:shd w:val="clear" w:color="auto" w:fill="auto"/>
        <w:spacing w:after="259" w:line="260" w:lineRule="exact"/>
        <w:ind w:left="20"/>
        <w:jc w:val="center"/>
      </w:pPr>
      <w:r w:rsidRPr="00FB4B5C">
        <w:rPr>
          <w:color w:val="000000"/>
        </w:rPr>
        <w:t>вирішила:</w:t>
      </w:r>
    </w:p>
    <w:p w:rsidR="00FB4B5C" w:rsidRPr="00FB4B5C" w:rsidRDefault="00FB4B5C" w:rsidP="00FB4B5C">
      <w:pPr>
        <w:pStyle w:val="21"/>
        <w:shd w:val="clear" w:color="auto" w:fill="auto"/>
        <w:spacing w:after="0" w:line="307" w:lineRule="exact"/>
        <w:ind w:left="20"/>
        <w:jc w:val="both"/>
      </w:pPr>
      <w:r w:rsidRPr="00FB4B5C">
        <w:rPr>
          <w:color w:val="000000"/>
        </w:rPr>
        <w:t>відмовити у внесенні подання про відрядження до Святошинського районного суду м. Києва:</w:t>
      </w:r>
    </w:p>
    <w:p w:rsidR="00FB4B5C" w:rsidRPr="00FB4B5C" w:rsidRDefault="00FB4B5C" w:rsidP="00FB4B5C">
      <w:pPr>
        <w:pStyle w:val="21"/>
        <w:shd w:val="clear" w:color="auto" w:fill="auto"/>
        <w:spacing w:after="0" w:line="307" w:lineRule="exact"/>
        <w:ind w:left="20" w:firstLine="700"/>
        <w:jc w:val="both"/>
      </w:pPr>
      <w:r w:rsidRPr="00FB4B5C">
        <w:rPr>
          <w:color w:val="000000"/>
        </w:rPr>
        <w:t>судді Ізюмського міськрайонного суду Харківської області Гуренка Максима Олександровича;</w:t>
      </w:r>
    </w:p>
    <w:p w:rsidR="00FB4B5C" w:rsidRPr="00FB4B5C" w:rsidRDefault="00FB4B5C" w:rsidP="00FB4B5C">
      <w:pPr>
        <w:pStyle w:val="21"/>
        <w:shd w:val="clear" w:color="auto" w:fill="auto"/>
        <w:spacing w:after="0" w:line="307" w:lineRule="exact"/>
        <w:ind w:left="20" w:firstLine="700"/>
        <w:jc w:val="both"/>
      </w:pPr>
      <w:r w:rsidRPr="00FB4B5C">
        <w:rPr>
          <w:color w:val="000000"/>
        </w:rPr>
        <w:t>судді Жовтневого районного суду м. Маріуполя Донецької області Музики Олександра Миколайовича;</w:t>
      </w:r>
    </w:p>
    <w:p w:rsidR="00FB4B5C" w:rsidRPr="00FB4B5C" w:rsidRDefault="00FB4B5C" w:rsidP="00FB4B5C">
      <w:pPr>
        <w:pStyle w:val="21"/>
        <w:shd w:val="clear" w:color="auto" w:fill="auto"/>
        <w:spacing w:after="0" w:line="307" w:lineRule="exact"/>
        <w:ind w:left="20" w:firstLine="700"/>
        <w:jc w:val="both"/>
      </w:pPr>
      <w:r w:rsidRPr="00FB4B5C">
        <w:rPr>
          <w:color w:val="000000"/>
        </w:rPr>
        <w:t>судді Луг</w:t>
      </w:r>
      <w:r w:rsidR="000E2B6F">
        <w:rPr>
          <w:color w:val="000000"/>
        </w:rPr>
        <w:t>и</w:t>
      </w:r>
      <w:bookmarkStart w:id="0" w:name="_GoBack"/>
      <w:bookmarkEnd w:id="0"/>
      <w:r w:rsidRPr="00FB4B5C">
        <w:rPr>
          <w:color w:val="000000"/>
        </w:rPr>
        <w:t xml:space="preserve">нського районного суду Житомирської області </w:t>
      </w:r>
      <w:proofErr w:type="spellStart"/>
      <w:r w:rsidRPr="00FB4B5C">
        <w:rPr>
          <w:color w:val="000000"/>
        </w:rPr>
        <w:t>Свинченко</w:t>
      </w:r>
      <w:proofErr w:type="spellEnd"/>
      <w:r w:rsidRPr="00FB4B5C">
        <w:rPr>
          <w:color w:val="000000"/>
        </w:rPr>
        <w:t xml:space="preserve"> Галини Дмитрівни;</w:t>
      </w:r>
    </w:p>
    <w:p w:rsidR="00FB4B5C" w:rsidRPr="00FB4B5C" w:rsidRDefault="00FB4B5C" w:rsidP="00FB4B5C">
      <w:pPr>
        <w:pStyle w:val="21"/>
        <w:shd w:val="clear" w:color="auto" w:fill="auto"/>
        <w:spacing w:after="539" w:line="307" w:lineRule="exact"/>
        <w:ind w:left="20" w:firstLine="700"/>
        <w:jc w:val="both"/>
      </w:pPr>
      <w:r w:rsidRPr="00FB4B5C">
        <w:rPr>
          <w:color w:val="000000"/>
        </w:rPr>
        <w:t xml:space="preserve">судді </w:t>
      </w:r>
      <w:proofErr w:type="spellStart"/>
      <w:r w:rsidRPr="00FB4B5C">
        <w:rPr>
          <w:color w:val="000000"/>
        </w:rPr>
        <w:t>Сарненського</w:t>
      </w:r>
      <w:proofErr w:type="spellEnd"/>
      <w:r w:rsidRPr="00FB4B5C">
        <w:rPr>
          <w:color w:val="000000"/>
        </w:rPr>
        <w:t xml:space="preserve"> районного суду Рівненської області Слободянюка Бориса Костянтиновича.</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000728" w:rsidRDefault="00000728" w:rsidP="00000728">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Головуючий</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В.Є. Устименко</w:t>
      </w:r>
    </w:p>
    <w:p w:rsidR="00000728" w:rsidRDefault="00000728" w:rsidP="00000728">
      <w:pPr>
        <w:widowControl w:val="0"/>
        <w:spacing w:before="20" w:afterLines="20" w:after="48" w:line="230" w:lineRule="exact"/>
        <w:jc w:val="both"/>
        <w:rPr>
          <w:rFonts w:ascii="Times New Roman" w:eastAsia="Times New Roman" w:hAnsi="Times New Roman"/>
          <w:sz w:val="26"/>
          <w:szCs w:val="26"/>
          <w:lang w:eastAsia="uk-UA"/>
        </w:rPr>
      </w:pPr>
    </w:p>
    <w:p w:rsidR="00000728" w:rsidRDefault="00000728" w:rsidP="00000728">
      <w:pPr>
        <w:widowControl w:val="0"/>
        <w:spacing w:before="20" w:afterLines="20" w:after="48" w:line="230" w:lineRule="exact"/>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Члени Комісії:</w:t>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r>
      <w:r>
        <w:rPr>
          <w:rFonts w:ascii="Times New Roman" w:eastAsia="Times New Roman" w:hAnsi="Times New Roman"/>
          <w:sz w:val="26"/>
          <w:szCs w:val="26"/>
          <w:lang w:eastAsia="uk-UA"/>
        </w:rPr>
        <w:tab/>
        <w:t xml:space="preserve">В.І. </w:t>
      </w:r>
      <w:proofErr w:type="spellStart"/>
      <w:r>
        <w:rPr>
          <w:rFonts w:ascii="Times New Roman" w:eastAsia="Times New Roman" w:hAnsi="Times New Roman"/>
          <w:sz w:val="26"/>
          <w:szCs w:val="26"/>
          <w:lang w:eastAsia="uk-UA"/>
        </w:rPr>
        <w:t>Бутенко</w:t>
      </w:r>
      <w:proofErr w:type="spellEnd"/>
    </w:p>
    <w:p w:rsidR="00000728" w:rsidRDefault="00000728" w:rsidP="00000728">
      <w:pPr>
        <w:widowControl w:val="0"/>
        <w:spacing w:before="20" w:afterLines="20" w:after="48" w:line="230" w:lineRule="exact"/>
        <w:jc w:val="both"/>
        <w:rPr>
          <w:rFonts w:ascii="Times New Roman" w:eastAsia="Times New Roman" w:hAnsi="Times New Roman"/>
          <w:sz w:val="26"/>
          <w:szCs w:val="26"/>
          <w:lang w:eastAsia="uk-UA"/>
        </w:rPr>
      </w:pPr>
    </w:p>
    <w:p w:rsidR="00000728" w:rsidRDefault="00000728" w:rsidP="00000728">
      <w:pPr>
        <w:widowControl w:val="0"/>
        <w:spacing w:before="20" w:afterLines="20" w:after="48"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 xml:space="preserve">А.О. </w:t>
      </w:r>
      <w:proofErr w:type="spellStart"/>
      <w:r>
        <w:rPr>
          <w:rFonts w:ascii="Times New Roman" w:eastAsia="Times New Roman" w:hAnsi="Times New Roman"/>
          <w:sz w:val="26"/>
          <w:szCs w:val="26"/>
          <w:lang w:eastAsia="uk-UA"/>
        </w:rPr>
        <w:t>Заріцька</w:t>
      </w:r>
      <w:proofErr w:type="spellEnd"/>
    </w:p>
    <w:p w:rsidR="00000728" w:rsidRDefault="00000728" w:rsidP="00000728">
      <w:pPr>
        <w:widowControl w:val="0"/>
        <w:spacing w:before="20" w:afterLines="20" w:after="48" w:line="230" w:lineRule="exact"/>
        <w:jc w:val="both"/>
        <w:rPr>
          <w:rFonts w:ascii="Times New Roman" w:eastAsia="Times New Roman" w:hAnsi="Times New Roman"/>
          <w:sz w:val="26"/>
          <w:szCs w:val="26"/>
          <w:lang w:eastAsia="uk-UA"/>
        </w:rPr>
      </w:pPr>
    </w:p>
    <w:p w:rsidR="00000728" w:rsidRDefault="00000728" w:rsidP="00000728">
      <w:pPr>
        <w:widowControl w:val="0"/>
        <w:spacing w:before="20" w:afterLines="20" w:after="48"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А.Г. Козлов</w:t>
      </w:r>
    </w:p>
    <w:p w:rsidR="00000728" w:rsidRDefault="00000728" w:rsidP="00000728">
      <w:pPr>
        <w:widowControl w:val="0"/>
        <w:spacing w:before="20" w:afterLines="20" w:after="48" w:line="230" w:lineRule="exact"/>
        <w:ind w:left="7080" w:firstLine="708"/>
        <w:jc w:val="both"/>
        <w:rPr>
          <w:rFonts w:ascii="Times New Roman" w:eastAsia="Times New Roman" w:hAnsi="Times New Roman"/>
          <w:sz w:val="26"/>
          <w:szCs w:val="26"/>
          <w:lang w:eastAsia="uk-UA"/>
        </w:rPr>
      </w:pPr>
    </w:p>
    <w:p w:rsidR="00000728" w:rsidRDefault="00000728" w:rsidP="00000728">
      <w:pPr>
        <w:widowControl w:val="0"/>
        <w:spacing w:after="0"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П.С. Луцюк</w:t>
      </w:r>
    </w:p>
    <w:p w:rsidR="00000728" w:rsidRDefault="00000728" w:rsidP="00000728">
      <w:pPr>
        <w:widowControl w:val="0"/>
        <w:spacing w:after="0" w:line="240" w:lineRule="auto"/>
        <w:ind w:left="7797" w:hanging="9"/>
        <w:jc w:val="both"/>
        <w:rPr>
          <w:rFonts w:ascii="Times New Roman" w:eastAsia="Times New Roman" w:hAnsi="Times New Roman"/>
          <w:sz w:val="26"/>
          <w:szCs w:val="26"/>
          <w:lang w:eastAsia="uk-UA"/>
        </w:rPr>
      </w:pPr>
    </w:p>
    <w:p w:rsidR="00000728" w:rsidRDefault="00000728" w:rsidP="00000728">
      <w:pPr>
        <w:widowControl w:val="0"/>
        <w:spacing w:after="0" w:line="230" w:lineRule="exact"/>
        <w:ind w:left="6372" w:firstLine="708"/>
        <w:jc w:val="both"/>
        <w:rPr>
          <w:rFonts w:ascii="Times New Roman" w:eastAsia="Times New Roman" w:hAnsi="Times New Roman"/>
          <w:sz w:val="26"/>
          <w:szCs w:val="26"/>
          <w:lang w:eastAsia="uk-UA"/>
        </w:rPr>
      </w:pPr>
      <w:r>
        <w:rPr>
          <w:rFonts w:ascii="Times New Roman" w:eastAsia="Times New Roman" w:hAnsi="Times New Roman"/>
          <w:sz w:val="26"/>
          <w:szCs w:val="26"/>
          <w:lang w:eastAsia="uk-UA"/>
        </w:rPr>
        <w:t>М.А. Макарчук</w:t>
      </w:r>
    </w:p>
    <w:p w:rsidR="00000728" w:rsidRDefault="00000728" w:rsidP="00000728">
      <w:pPr>
        <w:widowControl w:val="0"/>
        <w:spacing w:after="20" w:line="230" w:lineRule="exact"/>
        <w:jc w:val="both"/>
        <w:rPr>
          <w:color w:val="000000"/>
          <w:sz w:val="26"/>
          <w:szCs w:val="26"/>
        </w:rPr>
      </w:pPr>
    </w:p>
    <w:p w:rsidR="006F76D3" w:rsidRDefault="006F76D3" w:rsidP="00000728">
      <w:pPr>
        <w:widowControl w:val="0"/>
        <w:spacing w:after="0" w:line="230" w:lineRule="exact"/>
        <w:jc w:val="both"/>
        <w:rPr>
          <w:color w:val="000000"/>
          <w:sz w:val="24"/>
          <w:szCs w:val="24"/>
        </w:rPr>
      </w:pPr>
    </w:p>
    <w:sectPr w:rsidR="006F76D3"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C9E" w:rsidRDefault="00EB7C9E" w:rsidP="002F156E">
      <w:pPr>
        <w:spacing w:after="0" w:line="240" w:lineRule="auto"/>
      </w:pPr>
      <w:r>
        <w:separator/>
      </w:r>
    </w:p>
  </w:endnote>
  <w:endnote w:type="continuationSeparator" w:id="0">
    <w:p w:rsidR="00EB7C9E" w:rsidRDefault="00EB7C9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C9E" w:rsidRDefault="00EB7C9E" w:rsidP="002F156E">
      <w:pPr>
        <w:spacing w:after="0" w:line="240" w:lineRule="auto"/>
      </w:pPr>
      <w:r>
        <w:separator/>
      </w:r>
    </w:p>
  </w:footnote>
  <w:footnote w:type="continuationSeparator" w:id="0">
    <w:p w:rsidR="00EB7C9E" w:rsidRDefault="00EB7C9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E2B6F">
          <w:rPr>
            <w:noProof/>
          </w:rPr>
          <w:t>6</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123A9"/>
    <w:multiLevelType w:val="multilevel"/>
    <w:tmpl w:val="9084A6E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F61EB4"/>
    <w:multiLevelType w:val="multilevel"/>
    <w:tmpl w:val="2D7C73F0"/>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B25C76"/>
    <w:multiLevelType w:val="multilevel"/>
    <w:tmpl w:val="E78681E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E570BC"/>
    <w:multiLevelType w:val="multilevel"/>
    <w:tmpl w:val="3288ED1A"/>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E512C9"/>
    <w:multiLevelType w:val="multilevel"/>
    <w:tmpl w:val="BFBC3AD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0B92FE6"/>
    <w:multiLevelType w:val="multilevel"/>
    <w:tmpl w:val="A78EA2B8"/>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A9426D"/>
    <w:multiLevelType w:val="multilevel"/>
    <w:tmpl w:val="073834C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
  </w:num>
  <w:num w:numId="4">
    <w:abstractNumId w:val="0"/>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0728"/>
    <w:rsid w:val="0000501E"/>
    <w:rsid w:val="00007D4A"/>
    <w:rsid w:val="00010E1B"/>
    <w:rsid w:val="00012239"/>
    <w:rsid w:val="00012836"/>
    <w:rsid w:val="000306D3"/>
    <w:rsid w:val="00031022"/>
    <w:rsid w:val="00037A70"/>
    <w:rsid w:val="00044477"/>
    <w:rsid w:val="00062ACF"/>
    <w:rsid w:val="000A4D92"/>
    <w:rsid w:val="000B0876"/>
    <w:rsid w:val="000B7EDA"/>
    <w:rsid w:val="000E2B6F"/>
    <w:rsid w:val="000E5A7A"/>
    <w:rsid w:val="000E62AF"/>
    <w:rsid w:val="000F4C37"/>
    <w:rsid w:val="00105DFA"/>
    <w:rsid w:val="00106FDD"/>
    <w:rsid w:val="00107295"/>
    <w:rsid w:val="001223BD"/>
    <w:rsid w:val="00126C97"/>
    <w:rsid w:val="00132725"/>
    <w:rsid w:val="0014616F"/>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085C"/>
    <w:rsid w:val="00365619"/>
    <w:rsid w:val="00372B00"/>
    <w:rsid w:val="00385D12"/>
    <w:rsid w:val="003956D2"/>
    <w:rsid w:val="003A6385"/>
    <w:rsid w:val="003B0499"/>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612AEB"/>
    <w:rsid w:val="00650342"/>
    <w:rsid w:val="00650569"/>
    <w:rsid w:val="006510A2"/>
    <w:rsid w:val="00656C8A"/>
    <w:rsid w:val="00663E2C"/>
    <w:rsid w:val="00670F6A"/>
    <w:rsid w:val="0067535E"/>
    <w:rsid w:val="00680175"/>
    <w:rsid w:val="00683234"/>
    <w:rsid w:val="00692991"/>
    <w:rsid w:val="0069505A"/>
    <w:rsid w:val="006B2F01"/>
    <w:rsid w:val="006C151D"/>
    <w:rsid w:val="006D38EB"/>
    <w:rsid w:val="006E1E86"/>
    <w:rsid w:val="006E46F4"/>
    <w:rsid w:val="006F5734"/>
    <w:rsid w:val="006F76D3"/>
    <w:rsid w:val="00702C1B"/>
    <w:rsid w:val="00706D72"/>
    <w:rsid w:val="007145F1"/>
    <w:rsid w:val="007156CE"/>
    <w:rsid w:val="007177D4"/>
    <w:rsid w:val="00721FF2"/>
    <w:rsid w:val="00723A7E"/>
    <w:rsid w:val="00741A9F"/>
    <w:rsid w:val="007525C0"/>
    <w:rsid w:val="007607C4"/>
    <w:rsid w:val="00761CAB"/>
    <w:rsid w:val="00770CE8"/>
    <w:rsid w:val="00771D2D"/>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B7C9E"/>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B4B5C"/>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B4B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B4B5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FB4B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B4B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441727644">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6</Pages>
  <Words>2366</Words>
  <Characters>13488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316</cp:revision>
  <dcterms:created xsi:type="dcterms:W3CDTF">2020-08-21T08:05:00Z</dcterms:created>
  <dcterms:modified xsi:type="dcterms:W3CDTF">2021-03-10T11:16:00Z</dcterms:modified>
</cp:coreProperties>
</file>