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080F49" w:rsidP="0015564A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21 березня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80F49" w:rsidRDefault="00080F49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80F49" w:rsidRDefault="00080F49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24009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80F49" w:rsidRPr="0062400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31/пс-16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80F49" w:rsidRDefault="00080F49" w:rsidP="00080F49">
      <w:pPr>
        <w:spacing w:after="0" w:line="547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Вища кваліфікаційна комісія суддів України у складі кваліфікаційної палати:</w:t>
      </w:r>
    </w:p>
    <w:p w:rsidR="00080F49" w:rsidRPr="00080F49" w:rsidRDefault="00080F49" w:rsidP="00080F49">
      <w:pPr>
        <w:spacing w:after="0" w:line="547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080F4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009">
        <w:rPr>
          <w:rFonts w:ascii="Times New Roman" w:hAnsi="Times New Roman"/>
          <w:color w:val="000000"/>
          <w:sz w:val="24"/>
          <w:szCs w:val="24"/>
        </w:rPr>
        <w:t>Козьякова</w:t>
      </w:r>
      <w:proofErr w:type="spellEnd"/>
      <w:r w:rsidRPr="00624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0F49">
        <w:rPr>
          <w:rFonts w:ascii="Times New Roman" w:hAnsi="Times New Roman"/>
          <w:color w:val="000000"/>
          <w:sz w:val="24"/>
          <w:szCs w:val="24"/>
        </w:rPr>
        <w:t>С.Ю.,</w:t>
      </w:r>
    </w:p>
    <w:p w:rsidR="00080F49" w:rsidRPr="00080F49" w:rsidRDefault="00080F49" w:rsidP="00080F49">
      <w:pPr>
        <w:spacing w:after="0" w:line="547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 xml:space="preserve">членів Комісії: Василенка А.В., </w:t>
      </w:r>
      <w:proofErr w:type="spellStart"/>
      <w:r w:rsidRPr="00080F49">
        <w:rPr>
          <w:rFonts w:ascii="Times New Roman" w:hAnsi="Times New Roman"/>
          <w:color w:val="000000"/>
          <w:sz w:val="24"/>
          <w:szCs w:val="24"/>
        </w:rPr>
        <w:t>Мі</w:t>
      </w:r>
      <w:r>
        <w:rPr>
          <w:rFonts w:ascii="Times New Roman" w:hAnsi="Times New Roman"/>
          <w:color w:val="000000"/>
          <w:sz w:val="24"/>
          <w:szCs w:val="24"/>
        </w:rPr>
        <w:t>ши</w:t>
      </w:r>
      <w:r w:rsidRPr="00080F49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080F49">
        <w:rPr>
          <w:rFonts w:ascii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080F49">
        <w:rPr>
          <w:rFonts w:ascii="Times New Roman" w:hAnsi="Times New Roman"/>
          <w:color w:val="000000"/>
          <w:sz w:val="24"/>
          <w:szCs w:val="24"/>
        </w:rPr>
        <w:t>Тітова</w:t>
      </w:r>
      <w:proofErr w:type="spellEnd"/>
      <w:r w:rsidRPr="00080F49">
        <w:rPr>
          <w:rFonts w:ascii="Times New Roman" w:hAnsi="Times New Roman"/>
          <w:color w:val="000000"/>
          <w:sz w:val="24"/>
          <w:szCs w:val="24"/>
        </w:rPr>
        <w:t xml:space="preserve"> Ю.Г., Шилової Т.С., </w:t>
      </w:r>
      <w:proofErr w:type="spellStart"/>
      <w:r w:rsidRPr="00080F49">
        <w:rPr>
          <w:rFonts w:ascii="Times New Roman" w:hAnsi="Times New Roman"/>
          <w:color w:val="000000"/>
          <w:sz w:val="24"/>
          <w:szCs w:val="24"/>
        </w:rPr>
        <w:t>Щотки</w:t>
      </w:r>
      <w:proofErr w:type="spellEnd"/>
      <w:r w:rsidRPr="00080F49">
        <w:rPr>
          <w:rFonts w:ascii="Times New Roman" w:hAnsi="Times New Roman"/>
          <w:color w:val="000000"/>
          <w:sz w:val="24"/>
          <w:szCs w:val="24"/>
        </w:rPr>
        <w:t xml:space="preserve"> С.О.,</w:t>
      </w:r>
    </w:p>
    <w:p w:rsidR="00080F49" w:rsidRDefault="00080F49" w:rsidP="00080F49">
      <w:pPr>
        <w:spacing w:after="0" w:line="274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0F49" w:rsidRPr="00080F49" w:rsidRDefault="00080F49" w:rsidP="00080F49">
      <w:pPr>
        <w:spacing w:after="0" w:line="274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розглянувши питання про рекомендування судді Дніпровського районного суду міста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Херсона Заболотного Володимира Миколайовича обраного безстроково, для переведення до іншого суду того самого рівня без конкурсу,</w:t>
      </w:r>
    </w:p>
    <w:p w:rsidR="00080F49" w:rsidRDefault="00080F49" w:rsidP="00080F49">
      <w:pPr>
        <w:spacing w:after="0" w:line="240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0F49" w:rsidRPr="00080F49" w:rsidRDefault="00080F49" w:rsidP="00080F49">
      <w:pPr>
        <w:spacing w:after="271" w:line="240" w:lineRule="exact"/>
        <w:ind w:left="20"/>
        <w:jc w:val="center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080F49" w:rsidRPr="00080F49" w:rsidRDefault="00080F49" w:rsidP="00080F49">
      <w:pPr>
        <w:spacing w:after="60" w:line="274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До Комісії 15 лютого 2016 року відповідно до частини другої статті 82 Закону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України «Про судоустрій і статус суддів» звернувся суддя Дніпровського районного суду міста Херсона Заболотний В.М. із заявою про надання йому рекомендації для переведення на вакантну посаду судді до іншого суду того ж рівня через ліквідацію суду, в якому він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 xml:space="preserve">працює, та подав документи, передбачені пунктом 2.2 розділу II Положення про порядок переведення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080F49">
        <w:rPr>
          <w:rFonts w:ascii="Times New Roman" w:hAnsi="Times New Roman"/>
          <w:color w:val="000000"/>
          <w:sz w:val="24"/>
          <w:szCs w:val="24"/>
        </w:rPr>
        <w:t>і до іншого суду того самого рівня у випадку реорганізації, ліквідації або припинення роботи суду, затвердженого рішенням Комісії від 23 жовтня 2015 року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№ 68/зп-15.</w:t>
      </w:r>
    </w:p>
    <w:p w:rsidR="00080F49" w:rsidRPr="00080F49" w:rsidRDefault="00080F49" w:rsidP="00080F49">
      <w:pPr>
        <w:spacing w:after="56" w:line="274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Указом Президента України від 19 січня 2016 року № 15/2016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Херсонської області.</w:t>
      </w:r>
    </w:p>
    <w:p w:rsidR="00080F49" w:rsidRPr="00080F49" w:rsidRDefault="00080F49" w:rsidP="00080F49">
      <w:pPr>
        <w:spacing w:after="64" w:line="278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Відповідно до порядку денного засідання кваліфікаційної палати Комісії розгляд питання про рекомендування судді Дніпровського районного суду міста Херсона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Заболотного В.М. для переведення до іншого суду того самого рівня без конкурсу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призначено на 21 березня 2016 року. Проте при опрацюванні отриманих стосовно кандидата відомостей та обговоренні питання виявлено обставини, що потребують додаткової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перевірки.</w:t>
      </w:r>
    </w:p>
    <w:p w:rsidR="00080F49" w:rsidRPr="00080F49" w:rsidRDefault="00080F49" w:rsidP="00080F49">
      <w:pPr>
        <w:spacing w:after="56" w:line="274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Згідно з підпунктом 5.2.1 пункту 5.2 розділу V Регламенту Вищої кваліфікаційної комісії суддів України розгляд питання, включеного до порядку денного, може відкладатися, уразі необхідності витребування додаткових матеріалів, неявки на засідання учасників,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якщо їхня присутність на засіданні є обов'язковою, та з інших підстав.</w:t>
      </w:r>
    </w:p>
    <w:p w:rsidR="00080F49" w:rsidRDefault="00080F49" w:rsidP="00080F49">
      <w:pPr>
        <w:spacing w:after="64" w:line="278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За результатами дослідження матеріалів особової справи судді, заслухавши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доповідача, суддю Заболотного В.</w:t>
      </w:r>
      <w:r w:rsidRPr="00080F49">
        <w:rPr>
          <w:rFonts w:ascii="Times New Roman" w:hAnsi="Times New Roman"/>
          <w:color w:val="000000"/>
          <w:sz w:val="24"/>
          <w:szCs w:val="24"/>
          <w:lang w:val="ru-RU"/>
        </w:rPr>
        <w:t xml:space="preserve">М., </w:t>
      </w:r>
      <w:r w:rsidRPr="00080F49">
        <w:rPr>
          <w:rFonts w:ascii="Times New Roman" w:hAnsi="Times New Roman"/>
          <w:color w:val="000000"/>
          <w:sz w:val="24"/>
          <w:szCs w:val="24"/>
        </w:rPr>
        <w:t>Комісія дійшла висновку про необхідність відкладення</w:t>
      </w:r>
      <w:r>
        <w:rPr>
          <w:rFonts w:ascii="Times New Roman" w:hAnsi="Times New Roman"/>
          <w:sz w:val="24"/>
          <w:szCs w:val="24"/>
        </w:rPr>
        <w:br/>
      </w:r>
    </w:p>
    <w:p w:rsidR="00080F49" w:rsidRDefault="00080F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80F49" w:rsidRPr="00080F49" w:rsidRDefault="00080F49" w:rsidP="00080F49">
      <w:pPr>
        <w:spacing w:after="64" w:line="278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lastRenderedPageBreak/>
        <w:t>розгляду питання про його рекомендування для переведення на вакантну посаду судді до іншого суду того самого рівня без конкурсу для проведення додаткової перевірки.</w:t>
      </w:r>
    </w:p>
    <w:p w:rsidR="00080F49" w:rsidRPr="00080F49" w:rsidRDefault="00080F49" w:rsidP="00080F49">
      <w:pPr>
        <w:spacing w:after="267" w:line="274" w:lineRule="exact"/>
        <w:ind w:firstLine="700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Ураховуючи наведене та керуючись статтями 53, 82, 101, 108 Закону України «Про судоустрій і статус суддів», підпунктом 5.2.1 пункту 5.2 розділу V Регламенту Вищої кваліфікаційної комісії суддів України, Комісія</w:t>
      </w:r>
    </w:p>
    <w:p w:rsidR="00080F49" w:rsidRPr="00080F49" w:rsidRDefault="00080F49" w:rsidP="00D32632">
      <w:pPr>
        <w:spacing w:after="202" w:line="240" w:lineRule="exact"/>
        <w:jc w:val="center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080F49" w:rsidRPr="00080F49" w:rsidRDefault="00080F49" w:rsidP="00080F49">
      <w:pPr>
        <w:spacing w:after="0" w:line="278" w:lineRule="exact"/>
        <w:jc w:val="both"/>
        <w:rPr>
          <w:rFonts w:ascii="Times New Roman" w:hAnsi="Times New Roman"/>
          <w:sz w:val="24"/>
          <w:szCs w:val="24"/>
        </w:rPr>
      </w:pPr>
      <w:r w:rsidRPr="00080F49">
        <w:rPr>
          <w:rFonts w:ascii="Times New Roman" w:hAnsi="Times New Roman"/>
          <w:color w:val="000000"/>
          <w:sz w:val="24"/>
          <w:szCs w:val="24"/>
        </w:rPr>
        <w:t>відкласти розгляд питання про рекомендування судді Дніпровського районного суду міста Херсона Заболотного Володимира Миколайовича, обраного безстроково, для переведення</w:t>
      </w:r>
      <w:r w:rsidR="00D32632">
        <w:rPr>
          <w:rFonts w:ascii="Times New Roman" w:hAnsi="Times New Roman"/>
          <w:color w:val="000000"/>
          <w:sz w:val="24"/>
          <w:szCs w:val="24"/>
        </w:rPr>
        <w:br/>
      </w:r>
      <w:r w:rsidRPr="00080F49">
        <w:rPr>
          <w:rFonts w:ascii="Times New Roman" w:hAnsi="Times New Roman"/>
          <w:color w:val="000000"/>
          <w:sz w:val="24"/>
          <w:szCs w:val="24"/>
        </w:rPr>
        <w:t>на посаду судді до іншого суду того самого рівня без конкурсу.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32632" w:rsidRPr="0010684C" w:rsidRDefault="00D32632" w:rsidP="00D3263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D32632" w:rsidRPr="0010684C" w:rsidRDefault="00D32632" w:rsidP="00D3263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32632" w:rsidRPr="0010684C" w:rsidRDefault="00D32632" w:rsidP="00D3263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D32632" w:rsidRPr="0010684C" w:rsidRDefault="00D32632" w:rsidP="00D3263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32632" w:rsidRPr="0010684C" w:rsidRDefault="00D32632" w:rsidP="00D3263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D32632" w:rsidRPr="0010684C" w:rsidRDefault="00D32632" w:rsidP="00D3263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32632" w:rsidRPr="0010684C" w:rsidRDefault="00D32632" w:rsidP="00D3263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D32632" w:rsidRPr="0010684C" w:rsidRDefault="00D32632" w:rsidP="00D3263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32632" w:rsidRPr="0010684C" w:rsidRDefault="00D32632" w:rsidP="00D3263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D32632" w:rsidRPr="0010684C" w:rsidRDefault="00D32632" w:rsidP="00D3263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32632" w:rsidRPr="0010684C" w:rsidRDefault="00D32632" w:rsidP="00D3263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>Щ</w:t>
      </w:r>
      <w:bookmarkStart w:id="0" w:name="_GoBack"/>
      <w:bookmarkEnd w:id="0"/>
      <w:r w:rsidRPr="0010684C">
        <w:rPr>
          <w:rFonts w:ascii="Times New Roman" w:eastAsia="Times New Roman" w:hAnsi="Times New Roman"/>
          <w:sz w:val="24"/>
          <w:szCs w:val="24"/>
          <w:lang w:eastAsia="uk-UA"/>
        </w:rPr>
        <w:t>отка</w:t>
      </w:r>
      <w:proofErr w:type="spellEnd"/>
    </w:p>
    <w:p w:rsidR="00D32632" w:rsidRPr="0010684C" w:rsidRDefault="00D32632" w:rsidP="00D32632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6F76D3" w:rsidRDefault="006F76D3" w:rsidP="00D32632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Sect="00080F49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40F" w:rsidRDefault="002E140F" w:rsidP="002F156E">
      <w:pPr>
        <w:spacing w:after="0" w:line="240" w:lineRule="auto"/>
      </w:pPr>
      <w:r>
        <w:separator/>
      </w:r>
    </w:p>
  </w:endnote>
  <w:endnote w:type="continuationSeparator" w:id="0">
    <w:p w:rsidR="002E140F" w:rsidRDefault="002E140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40F" w:rsidRDefault="002E140F" w:rsidP="002F156E">
      <w:pPr>
        <w:spacing w:after="0" w:line="240" w:lineRule="auto"/>
      </w:pPr>
      <w:r>
        <w:separator/>
      </w:r>
    </w:p>
  </w:footnote>
  <w:footnote w:type="continuationSeparator" w:id="0">
    <w:p w:rsidR="002E140F" w:rsidRDefault="002E140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84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80F49"/>
    <w:rsid w:val="000A4D92"/>
    <w:rsid w:val="000B0876"/>
    <w:rsid w:val="000B7EDA"/>
    <w:rsid w:val="000E5A7A"/>
    <w:rsid w:val="000E62AF"/>
    <w:rsid w:val="000F4C37"/>
    <w:rsid w:val="00105DFA"/>
    <w:rsid w:val="0010684C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140F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24009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23270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2632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315</cp:revision>
  <dcterms:created xsi:type="dcterms:W3CDTF">2020-08-21T08:05:00Z</dcterms:created>
  <dcterms:modified xsi:type="dcterms:W3CDTF">2021-05-31T08:37:00Z</dcterms:modified>
</cp:coreProperties>
</file>