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3B367B">
      <w:pPr>
        <w:ind w:right="57"/>
        <w:jc w:val="center"/>
        <w:rPr>
          <w:lang w:val="uk-UA"/>
        </w:rPr>
      </w:pPr>
    </w:p>
    <w:p w:rsidR="003B367B" w:rsidRPr="00EC7A1F" w:rsidRDefault="0062532F" w:rsidP="003B367B">
      <w:pPr>
        <w:shd w:val="clear" w:color="auto" w:fill="FFFFFF"/>
        <w:ind w:right="-1"/>
        <w:jc w:val="both"/>
        <w:rPr>
          <w:lang w:val="uk-UA"/>
        </w:rPr>
      </w:pPr>
      <w:r w:rsidRPr="00EC7A1F">
        <w:rPr>
          <w:lang w:val="uk-UA"/>
        </w:rPr>
        <w:t>1</w:t>
      </w:r>
      <w:r w:rsidR="006808B0" w:rsidRPr="00EC7A1F">
        <w:rPr>
          <w:lang w:val="uk-UA"/>
        </w:rPr>
        <w:t>0</w:t>
      </w:r>
      <w:r w:rsidR="00D16979" w:rsidRPr="00EC7A1F">
        <w:rPr>
          <w:lang w:val="uk-UA"/>
        </w:rPr>
        <w:t xml:space="preserve"> </w:t>
      </w:r>
      <w:r w:rsidRPr="00EC7A1F">
        <w:rPr>
          <w:lang w:val="uk-UA"/>
        </w:rPr>
        <w:t>чер</w:t>
      </w:r>
      <w:r w:rsidR="00D16979" w:rsidRPr="00EC7A1F">
        <w:rPr>
          <w:lang w:val="uk-UA"/>
        </w:rPr>
        <w:t>вня</w:t>
      </w:r>
      <w:r w:rsidR="003B367B" w:rsidRPr="00EC7A1F">
        <w:rPr>
          <w:lang w:val="uk-UA"/>
        </w:rPr>
        <w:t xml:space="preserve"> 20</w:t>
      </w:r>
      <w:r w:rsidR="00295906" w:rsidRPr="00EC7A1F">
        <w:rPr>
          <w:lang w:val="uk-UA"/>
        </w:rPr>
        <w:t>1</w:t>
      </w:r>
      <w:r w:rsidR="004A571C" w:rsidRPr="00EC7A1F">
        <w:rPr>
          <w:lang w:val="uk-UA"/>
        </w:rPr>
        <w:t>9</w:t>
      </w:r>
      <w:r w:rsidR="0046363F" w:rsidRPr="00EC7A1F">
        <w:rPr>
          <w:lang w:val="uk-UA"/>
        </w:rPr>
        <w:t xml:space="preserve"> року</w:t>
      </w:r>
      <w:r w:rsidR="00F8249A" w:rsidRPr="00EC7A1F">
        <w:rPr>
          <w:lang w:val="uk-UA"/>
        </w:rPr>
        <w:t xml:space="preserve"> </w:t>
      </w:r>
      <w:r w:rsidR="0053423C" w:rsidRPr="00EC7A1F">
        <w:rPr>
          <w:lang w:val="uk-UA"/>
        </w:rPr>
        <w:tab/>
      </w:r>
      <w:r w:rsidR="0053423C" w:rsidRPr="00EC7A1F">
        <w:rPr>
          <w:lang w:val="uk-UA"/>
        </w:rPr>
        <w:tab/>
      </w:r>
      <w:r w:rsidR="0053423C" w:rsidRPr="00EC7A1F">
        <w:rPr>
          <w:lang w:val="uk-UA"/>
        </w:rPr>
        <w:tab/>
      </w:r>
      <w:r w:rsidR="0053423C" w:rsidRPr="00EC7A1F">
        <w:rPr>
          <w:lang w:val="uk-UA"/>
        </w:rPr>
        <w:tab/>
      </w:r>
      <w:r w:rsidR="0053423C" w:rsidRPr="00EC7A1F">
        <w:rPr>
          <w:lang w:val="uk-UA"/>
        </w:rPr>
        <w:tab/>
      </w:r>
      <w:r w:rsidR="0053423C" w:rsidRPr="00EC7A1F">
        <w:rPr>
          <w:lang w:val="uk-UA"/>
        </w:rPr>
        <w:tab/>
      </w:r>
      <w:r w:rsidR="0053423C" w:rsidRPr="00EC7A1F">
        <w:rPr>
          <w:lang w:val="uk-UA"/>
        </w:rPr>
        <w:tab/>
      </w:r>
      <w:r w:rsidR="0053423C" w:rsidRPr="00EC7A1F">
        <w:rPr>
          <w:lang w:val="uk-UA"/>
        </w:rPr>
        <w:tab/>
      </w:r>
      <w:r w:rsidR="0053423C" w:rsidRPr="00EC7A1F">
        <w:rPr>
          <w:lang w:val="uk-UA"/>
        </w:rPr>
        <w:tab/>
      </w:r>
      <w:r w:rsidR="000F11D5" w:rsidRPr="00EC7A1F">
        <w:rPr>
          <w:lang w:val="uk-UA"/>
        </w:rPr>
        <w:t xml:space="preserve">   </w:t>
      </w:r>
      <w:r w:rsidR="00B85FA8" w:rsidRPr="00EC7A1F">
        <w:rPr>
          <w:lang w:val="uk-UA"/>
        </w:rPr>
        <w:t xml:space="preserve"> </w:t>
      </w:r>
      <w:r w:rsidR="003B367B" w:rsidRPr="00EC7A1F">
        <w:rPr>
          <w:lang w:val="uk-UA"/>
        </w:rPr>
        <w:t>м. Київ</w:t>
      </w:r>
    </w:p>
    <w:p w:rsidR="003B367B" w:rsidRPr="00EC7A1F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EC7A1F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EC7A1F">
        <w:rPr>
          <w:bCs/>
          <w:lang w:val="uk-UA"/>
        </w:rPr>
        <w:t xml:space="preserve">Р І Ш Е Н </w:t>
      </w:r>
      <w:proofErr w:type="spellStart"/>
      <w:r w:rsidRPr="00EC7A1F">
        <w:rPr>
          <w:bCs/>
          <w:lang w:val="uk-UA"/>
        </w:rPr>
        <w:t>Н</w:t>
      </w:r>
      <w:proofErr w:type="spellEnd"/>
      <w:r w:rsidRPr="00EC7A1F">
        <w:rPr>
          <w:bCs/>
          <w:lang w:val="uk-UA"/>
        </w:rPr>
        <w:t xml:space="preserve"> Я   </w:t>
      </w:r>
      <w:r w:rsidR="00E303CD">
        <w:rPr>
          <w:bCs/>
          <w:u w:val="single"/>
          <w:lang w:val="uk-UA"/>
        </w:rPr>
        <w:t xml:space="preserve">№ </w:t>
      </w:r>
      <w:r w:rsidR="00E303CD" w:rsidRPr="00E303CD">
        <w:rPr>
          <w:bCs/>
          <w:u w:val="single"/>
          <w:lang w:val="uk-UA"/>
        </w:rPr>
        <w:t>97/зп-19</w:t>
      </w:r>
    </w:p>
    <w:p w:rsidR="003B367B" w:rsidRPr="00EC7A1F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EC7A1F" w:rsidRDefault="003B367B" w:rsidP="00F8249A">
      <w:pPr>
        <w:shd w:val="clear" w:color="auto" w:fill="FFFFFF"/>
        <w:jc w:val="both"/>
        <w:rPr>
          <w:lang w:val="uk-UA"/>
        </w:rPr>
      </w:pPr>
      <w:r w:rsidRPr="00EC7A1F">
        <w:rPr>
          <w:lang w:val="uk-UA"/>
        </w:rPr>
        <w:t>Вищ</w:t>
      </w:r>
      <w:r w:rsidR="00DA7A21" w:rsidRPr="00EC7A1F">
        <w:rPr>
          <w:lang w:val="uk-UA"/>
        </w:rPr>
        <w:t>а</w:t>
      </w:r>
      <w:r w:rsidRPr="00EC7A1F">
        <w:rPr>
          <w:lang w:val="uk-UA"/>
        </w:rPr>
        <w:t xml:space="preserve"> кваліфікаційн</w:t>
      </w:r>
      <w:r w:rsidR="0077221F" w:rsidRPr="00EC7A1F">
        <w:rPr>
          <w:lang w:val="uk-UA"/>
        </w:rPr>
        <w:t>а</w:t>
      </w:r>
      <w:r w:rsidR="00DA7A21" w:rsidRPr="00EC7A1F">
        <w:rPr>
          <w:lang w:val="uk-UA"/>
        </w:rPr>
        <w:t xml:space="preserve"> </w:t>
      </w:r>
      <w:r w:rsidRPr="00EC7A1F">
        <w:rPr>
          <w:lang w:val="uk-UA"/>
        </w:rPr>
        <w:t>комісі</w:t>
      </w:r>
      <w:r w:rsidR="00DA7A21" w:rsidRPr="00EC7A1F">
        <w:rPr>
          <w:lang w:val="uk-UA"/>
        </w:rPr>
        <w:t>я</w:t>
      </w:r>
      <w:r w:rsidRPr="00EC7A1F">
        <w:rPr>
          <w:lang w:val="uk-UA"/>
        </w:rPr>
        <w:t xml:space="preserve"> суддів України у</w:t>
      </w:r>
      <w:r w:rsidR="00A86BCB" w:rsidRPr="00EC7A1F">
        <w:rPr>
          <w:lang w:val="uk-UA"/>
        </w:rPr>
        <w:t xml:space="preserve"> пленарному</w:t>
      </w:r>
      <w:r w:rsidRPr="00EC7A1F">
        <w:rPr>
          <w:lang w:val="uk-UA"/>
        </w:rPr>
        <w:t xml:space="preserve"> </w:t>
      </w:r>
      <w:r w:rsidR="0046363F" w:rsidRPr="00EC7A1F">
        <w:rPr>
          <w:lang w:val="uk-UA"/>
        </w:rPr>
        <w:t>складі</w:t>
      </w:r>
      <w:r w:rsidRPr="00EC7A1F">
        <w:rPr>
          <w:lang w:val="uk-UA"/>
        </w:rPr>
        <w:t>:</w:t>
      </w:r>
    </w:p>
    <w:p w:rsidR="003B367B" w:rsidRPr="00EC7A1F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ED7C50" w:rsidRPr="00EC7A1F" w:rsidRDefault="00ED7C50" w:rsidP="00ED7C50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EC7A1F">
        <w:rPr>
          <w:lang w:val="uk-UA"/>
        </w:rPr>
        <w:t xml:space="preserve">головуючого – </w:t>
      </w:r>
      <w:r w:rsidR="00EC7A1F" w:rsidRPr="00EC7A1F">
        <w:rPr>
          <w:lang w:val="uk-UA"/>
        </w:rPr>
        <w:t>Устименко В.Є.,</w:t>
      </w:r>
    </w:p>
    <w:p w:rsidR="00ED7C50" w:rsidRPr="00EC7A1F" w:rsidRDefault="00ED7C50" w:rsidP="00ED7C50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ED7C50" w:rsidRPr="00EC7A1F" w:rsidRDefault="00ED7C50" w:rsidP="00ED7C50">
      <w:pPr>
        <w:shd w:val="clear" w:color="auto" w:fill="FFFFFF"/>
        <w:tabs>
          <w:tab w:val="left" w:pos="7300"/>
        </w:tabs>
        <w:jc w:val="both"/>
        <w:rPr>
          <w:lang w:val="uk-UA" w:eastAsia="ru-RU" w:bidi="ru-RU"/>
        </w:rPr>
      </w:pPr>
      <w:r w:rsidRPr="00EC7A1F">
        <w:rPr>
          <w:lang w:val="uk-UA"/>
        </w:rPr>
        <w:t xml:space="preserve">членів Комісії: </w:t>
      </w:r>
      <w:proofErr w:type="spellStart"/>
      <w:r w:rsidR="00EC7A1F" w:rsidRPr="00EC7A1F">
        <w:rPr>
          <w:lang w:val="uk-UA"/>
        </w:rPr>
        <w:t>Бутенка</w:t>
      </w:r>
      <w:proofErr w:type="spellEnd"/>
      <w:r w:rsidR="00EC7A1F" w:rsidRPr="00EC7A1F">
        <w:rPr>
          <w:lang w:val="uk-UA"/>
        </w:rPr>
        <w:t xml:space="preserve"> В.І., </w:t>
      </w:r>
      <w:r w:rsidRPr="00EC7A1F">
        <w:rPr>
          <w:lang w:val="uk-UA"/>
        </w:rPr>
        <w:t xml:space="preserve">Гладія С.В., </w:t>
      </w:r>
      <w:proofErr w:type="spellStart"/>
      <w:r w:rsidRPr="00EC7A1F">
        <w:rPr>
          <w:lang w:val="uk-UA"/>
        </w:rPr>
        <w:t>Заріцької</w:t>
      </w:r>
      <w:proofErr w:type="spellEnd"/>
      <w:r w:rsidRPr="00EC7A1F">
        <w:rPr>
          <w:lang w:val="uk-UA"/>
        </w:rPr>
        <w:t xml:space="preserve"> А.О., </w:t>
      </w:r>
      <w:r w:rsidR="00EC7A1F" w:rsidRPr="00EC7A1F">
        <w:rPr>
          <w:lang w:val="uk-UA"/>
        </w:rPr>
        <w:t xml:space="preserve">Козлова А.Г., Лукаша Т.В., </w:t>
      </w:r>
      <w:r w:rsidR="00EC7A1F" w:rsidRPr="00EC7A1F">
        <w:rPr>
          <w:lang w:val="uk-UA"/>
        </w:rPr>
        <w:br/>
      </w:r>
      <w:proofErr w:type="spellStart"/>
      <w:r w:rsidRPr="00EC7A1F">
        <w:rPr>
          <w:lang w:val="uk-UA"/>
        </w:rPr>
        <w:t>Луцюка</w:t>
      </w:r>
      <w:proofErr w:type="spellEnd"/>
      <w:r w:rsidRPr="00EC7A1F">
        <w:rPr>
          <w:lang w:val="uk-UA"/>
        </w:rPr>
        <w:t xml:space="preserve"> П.С., </w:t>
      </w:r>
      <w:proofErr w:type="spellStart"/>
      <w:r w:rsidRPr="00EC7A1F">
        <w:rPr>
          <w:lang w:val="uk-UA"/>
        </w:rPr>
        <w:t>Макарчука</w:t>
      </w:r>
      <w:proofErr w:type="spellEnd"/>
      <w:r w:rsidRPr="00EC7A1F">
        <w:rPr>
          <w:lang w:val="uk-UA"/>
        </w:rPr>
        <w:t xml:space="preserve"> М.А., </w:t>
      </w:r>
      <w:proofErr w:type="spellStart"/>
      <w:r w:rsidRPr="00EC7A1F">
        <w:rPr>
          <w:lang w:val="uk-UA"/>
        </w:rPr>
        <w:t>Мішина</w:t>
      </w:r>
      <w:proofErr w:type="spellEnd"/>
      <w:r w:rsidRPr="00EC7A1F">
        <w:rPr>
          <w:lang w:val="uk-UA"/>
        </w:rPr>
        <w:t xml:space="preserve"> М.І., </w:t>
      </w:r>
      <w:proofErr w:type="spellStart"/>
      <w:r w:rsidRPr="00EC7A1F">
        <w:rPr>
          <w:lang w:val="uk-UA"/>
        </w:rPr>
        <w:t>Прилипка</w:t>
      </w:r>
      <w:proofErr w:type="spellEnd"/>
      <w:r w:rsidRPr="00EC7A1F">
        <w:rPr>
          <w:lang w:val="uk-UA"/>
        </w:rPr>
        <w:t xml:space="preserve"> С.М., Шилової Т.С., </w:t>
      </w:r>
    </w:p>
    <w:p w:rsidR="003B367B" w:rsidRPr="00EC7A1F" w:rsidRDefault="003B367B" w:rsidP="00F8249A">
      <w:pPr>
        <w:shd w:val="clear" w:color="auto" w:fill="FFFFFF"/>
        <w:jc w:val="both"/>
        <w:rPr>
          <w:lang w:val="uk-UA"/>
        </w:rPr>
      </w:pPr>
    </w:p>
    <w:p w:rsidR="00E30B4C" w:rsidRPr="00EC7A1F" w:rsidRDefault="00ED7C50" w:rsidP="00FF1A5F">
      <w:pPr>
        <w:shd w:val="clear" w:color="auto" w:fill="FFFFFF"/>
        <w:jc w:val="both"/>
        <w:rPr>
          <w:lang w:val="uk-UA"/>
        </w:rPr>
      </w:pPr>
      <w:r w:rsidRPr="00EC7A1F">
        <w:rPr>
          <w:lang w:val="uk-UA"/>
        </w:rPr>
        <w:t xml:space="preserve">розглянувши питання про внесення </w:t>
      </w:r>
      <w:r w:rsidR="0062532F" w:rsidRPr="00EC7A1F">
        <w:rPr>
          <w:lang w:val="uk-UA"/>
        </w:rPr>
        <w:t>змін до складу колегії</w:t>
      </w:r>
      <w:r w:rsidR="00487867" w:rsidRPr="00EC7A1F">
        <w:rPr>
          <w:lang w:val="uk-UA"/>
        </w:rPr>
        <w:t xml:space="preserve"> Комісії</w:t>
      </w:r>
      <w:r w:rsidRPr="00EC7A1F">
        <w:rPr>
          <w:lang w:val="uk-UA"/>
        </w:rPr>
        <w:t>, визначен</w:t>
      </w:r>
      <w:r w:rsidR="0062532F" w:rsidRPr="00EC7A1F">
        <w:rPr>
          <w:lang w:val="uk-UA"/>
        </w:rPr>
        <w:t>ої</w:t>
      </w:r>
      <w:r w:rsidRPr="00EC7A1F">
        <w:rPr>
          <w:lang w:val="uk-UA"/>
        </w:rPr>
        <w:t xml:space="preserve"> для дослідження </w:t>
      </w:r>
      <w:r w:rsidR="006B78EC">
        <w:rPr>
          <w:lang w:val="uk-UA"/>
        </w:rPr>
        <w:t>досьє та проведення співбесід в межах</w:t>
      </w:r>
      <w:r w:rsidRPr="00EC7A1F">
        <w:rPr>
          <w:lang w:val="uk-UA"/>
        </w:rPr>
        <w:t xml:space="preserve"> кваліфікаційного оцінювання суддів місцевих та апеляційних судів на відповідність займаній посаді,</w:t>
      </w:r>
    </w:p>
    <w:p w:rsidR="00ED7C50" w:rsidRDefault="00ED7C50" w:rsidP="00FF1A5F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EC7A1F" w:rsidRPr="00EC7A1F" w:rsidRDefault="00EC7A1F" w:rsidP="00EC7A1F">
      <w:pPr>
        <w:shd w:val="clear" w:color="auto" w:fill="FFFFFF"/>
        <w:jc w:val="center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встановила:</w:t>
      </w:r>
    </w:p>
    <w:p w:rsidR="001A32AD" w:rsidRDefault="001A32AD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EC7A1F" w:rsidRDefault="00EC7A1F" w:rsidP="00EC7A1F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</w:r>
      <w:r w:rsidRPr="00EC7A1F">
        <w:rPr>
          <w:lang w:val="uk-UA"/>
        </w:rPr>
        <w:t>Рішеннями Комісії від 01 лютого 2018 року № 8/зп-18, від 26 квітня 2018 року</w:t>
      </w:r>
      <w:r>
        <w:rPr>
          <w:lang w:val="uk-UA"/>
        </w:rPr>
        <w:t xml:space="preserve"> </w:t>
      </w:r>
      <w:r>
        <w:rPr>
          <w:lang w:val="uk-UA"/>
        </w:rPr>
        <w:br/>
      </w:r>
      <w:r w:rsidRPr="00EC7A1F">
        <w:rPr>
          <w:lang w:val="uk-UA"/>
        </w:rPr>
        <w:t>№ 99/зп-18, від 07 червня 2018 року № 133/зп-18 призначено кваліфікаційне оцінювання суддів місцевих та апеляційних судів на відповідність займаній посаді.</w:t>
      </w:r>
    </w:p>
    <w:p w:rsidR="00EC7A1F" w:rsidRDefault="00EC7A1F" w:rsidP="00EC7A1F">
      <w:pPr>
        <w:shd w:val="clear" w:color="auto" w:fill="FFFFFF"/>
        <w:ind w:firstLine="709"/>
        <w:jc w:val="both"/>
        <w:rPr>
          <w:lang w:val="uk-UA"/>
        </w:rPr>
      </w:pPr>
      <w:r w:rsidRPr="00EC7A1F">
        <w:rPr>
          <w:lang w:val="uk-UA"/>
        </w:rPr>
        <w:t>Рішеннями Комісії від 01 лютого 2018 року № 8/зп-18 (зі змінами згідно з рішенням Комісії від 02 квітня 2018 року № 75/зп-18), від 26 квітня 2018 року</w:t>
      </w:r>
      <w:r>
        <w:rPr>
          <w:lang w:val="uk-UA"/>
        </w:rPr>
        <w:t xml:space="preserve"> </w:t>
      </w:r>
      <w:r w:rsidRPr="00EC7A1F">
        <w:rPr>
          <w:lang w:val="uk-UA"/>
        </w:rPr>
        <w:t>№ 99/зп-18, від 07 червня 2018 року № 133/зп-18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</w:t>
      </w:r>
      <w:r>
        <w:rPr>
          <w:lang w:val="uk-UA"/>
        </w:rPr>
        <w:t xml:space="preserve"> відповідність займаній посаді.</w:t>
      </w:r>
    </w:p>
    <w:p w:rsidR="00EC7A1F" w:rsidRDefault="00EC7A1F" w:rsidP="00EC7A1F">
      <w:pPr>
        <w:shd w:val="clear" w:color="auto" w:fill="FFFFFF"/>
        <w:ind w:firstLine="709"/>
        <w:jc w:val="both"/>
        <w:rPr>
          <w:lang w:val="uk-UA"/>
        </w:rPr>
      </w:pPr>
      <w:r w:rsidRPr="00EC7A1F">
        <w:rPr>
          <w:lang w:val="uk-UA"/>
        </w:rPr>
        <w:t>Відповідно до підпункту 3 пункту 1.3 розділу І Регламенту Вищої кваліфікаційної комісії суддів України, затвердженого рішенням Комісії</w:t>
      </w:r>
      <w:r>
        <w:rPr>
          <w:lang w:val="uk-UA"/>
        </w:rPr>
        <w:t xml:space="preserve"> </w:t>
      </w:r>
      <w:r w:rsidRPr="00EC7A1F">
        <w:rPr>
          <w:lang w:val="uk-UA"/>
        </w:rPr>
        <w:t>від 13 жовтня 2</w:t>
      </w:r>
      <w:r>
        <w:rPr>
          <w:lang w:val="uk-UA"/>
        </w:rPr>
        <w:t>016 року № 81/зп-16 (зі змінами) (</w:t>
      </w:r>
      <w:r w:rsidRPr="00EC7A1F">
        <w:rPr>
          <w:lang w:val="uk-UA"/>
        </w:rPr>
        <w:t>далі – Регламент), Комісія виконує функції та здійснює повноваження у складі колегії з питань 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</w:t>
      </w:r>
      <w:r>
        <w:rPr>
          <w:lang w:val="uk-UA"/>
        </w:rPr>
        <w:t>ції України (щодо правосуддя)».</w:t>
      </w:r>
    </w:p>
    <w:p w:rsidR="00EC7A1F" w:rsidRDefault="006B78EC" w:rsidP="00EC7A1F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Підп</w:t>
      </w:r>
      <w:r w:rsidR="00EC7A1F" w:rsidRPr="00EC7A1F">
        <w:rPr>
          <w:lang w:val="uk-UA"/>
        </w:rPr>
        <w:t xml:space="preserve">унктом 2.1.2 </w:t>
      </w:r>
      <w:r>
        <w:rPr>
          <w:lang w:val="uk-UA"/>
        </w:rPr>
        <w:t xml:space="preserve">пункту 2.1 </w:t>
      </w:r>
      <w:r w:rsidR="00EC7A1F" w:rsidRPr="00EC7A1F">
        <w:rPr>
          <w:lang w:val="uk-UA"/>
        </w:rPr>
        <w:t>розділу ІІ Регламенту встановлено, що колегія, її склад</w:t>
      </w:r>
      <w:r w:rsidR="00EC7A1F">
        <w:rPr>
          <w:lang w:val="uk-UA"/>
        </w:rPr>
        <w:t xml:space="preserve"> визначаються рішенням Комісії.</w:t>
      </w:r>
    </w:p>
    <w:p w:rsidR="00EC7A1F" w:rsidRDefault="00EC7A1F" w:rsidP="00EC7A1F">
      <w:pPr>
        <w:shd w:val="clear" w:color="auto" w:fill="FFFFFF"/>
        <w:ind w:firstLine="709"/>
        <w:jc w:val="both"/>
        <w:rPr>
          <w:lang w:val="uk-UA"/>
        </w:rPr>
      </w:pPr>
      <w:r w:rsidRPr="00EC7A1F">
        <w:rPr>
          <w:lang w:val="uk-UA"/>
        </w:rPr>
        <w:t xml:space="preserve">Рішенням Комісії від 17 травня 2018 року № 111/зп-18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посаді, призначеного рішеннями Комісії від 01 лютого 2018 року № 8/зп-18 та від </w:t>
      </w:r>
      <w:r>
        <w:rPr>
          <w:lang w:val="uk-UA"/>
        </w:rPr>
        <w:t>26 квітня 2018 року № 99/зп-18.</w:t>
      </w:r>
    </w:p>
    <w:p w:rsidR="00EC7A1F" w:rsidRDefault="00EC7A1F" w:rsidP="00EC7A1F">
      <w:pPr>
        <w:shd w:val="clear" w:color="auto" w:fill="FFFFFF"/>
        <w:ind w:firstLine="709"/>
        <w:jc w:val="both"/>
        <w:rPr>
          <w:lang w:val="uk-UA"/>
        </w:rPr>
      </w:pPr>
      <w:r w:rsidRPr="00EC7A1F">
        <w:rPr>
          <w:lang w:val="uk-UA"/>
        </w:rPr>
        <w:t>Рішенням Комісії від 12 грудня 2018 року № 316/зп-18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посаді, призначеного рішеннями Комісії від 07 червня 2018 року</w:t>
      </w:r>
      <w:r>
        <w:rPr>
          <w:lang w:val="uk-UA"/>
        </w:rPr>
        <w:t xml:space="preserve"> № 133/зп-18.</w:t>
      </w:r>
    </w:p>
    <w:p w:rsidR="00EC7A1F" w:rsidRDefault="00EC7A1F" w:rsidP="00EC7A1F">
      <w:pPr>
        <w:shd w:val="clear" w:color="auto" w:fill="FFFFFF"/>
        <w:ind w:firstLine="709"/>
        <w:jc w:val="both"/>
        <w:rPr>
          <w:lang w:val="uk-UA"/>
        </w:rPr>
      </w:pPr>
      <w:r w:rsidRPr="00EC7A1F">
        <w:rPr>
          <w:lang w:val="uk-UA"/>
        </w:rPr>
        <w:t xml:space="preserve">Зокрема, визначено склад колегії Комісії 1: </w:t>
      </w:r>
      <w:proofErr w:type="spellStart"/>
      <w:r w:rsidRPr="00EC7A1F">
        <w:rPr>
          <w:lang w:val="uk-UA"/>
        </w:rPr>
        <w:t>Бутенко</w:t>
      </w:r>
      <w:proofErr w:type="spellEnd"/>
      <w:r w:rsidRPr="00EC7A1F">
        <w:rPr>
          <w:lang w:val="uk-UA"/>
        </w:rPr>
        <w:t xml:space="preserve"> В.І., Василенко А.В.,</w:t>
      </w:r>
      <w:r>
        <w:rPr>
          <w:lang w:val="uk-UA"/>
        </w:rPr>
        <w:t xml:space="preserve"> Шилова Т.С.</w:t>
      </w:r>
    </w:p>
    <w:p w:rsidR="00EC7A1F" w:rsidRDefault="00EC7A1F" w:rsidP="00EC7A1F">
      <w:pPr>
        <w:shd w:val="clear" w:color="auto" w:fill="FFFFFF"/>
        <w:ind w:firstLine="709"/>
        <w:jc w:val="both"/>
        <w:rPr>
          <w:lang w:val="uk-UA"/>
        </w:rPr>
      </w:pPr>
      <w:r w:rsidRPr="00EC7A1F">
        <w:rPr>
          <w:lang w:val="uk-UA"/>
        </w:rPr>
        <w:t xml:space="preserve">Комісією на </w:t>
      </w:r>
      <w:r>
        <w:rPr>
          <w:lang w:val="uk-UA"/>
        </w:rPr>
        <w:t>24</w:t>
      </w:r>
      <w:r w:rsidRPr="00EC7A1F">
        <w:rPr>
          <w:lang w:val="uk-UA"/>
        </w:rPr>
        <w:t xml:space="preserve"> червня 2019 р</w:t>
      </w:r>
      <w:r>
        <w:rPr>
          <w:lang w:val="uk-UA"/>
        </w:rPr>
        <w:t>оку призначено засідання колегії</w:t>
      </w:r>
      <w:r w:rsidRPr="00EC7A1F">
        <w:rPr>
          <w:lang w:val="uk-UA"/>
        </w:rPr>
        <w:t xml:space="preserve"> Комісії</w:t>
      </w:r>
      <w:r>
        <w:rPr>
          <w:lang w:val="uk-UA"/>
        </w:rPr>
        <w:t xml:space="preserve"> 1</w:t>
      </w:r>
      <w:r w:rsidRPr="00EC7A1F">
        <w:rPr>
          <w:lang w:val="uk-UA"/>
        </w:rPr>
        <w:t>.</w:t>
      </w:r>
    </w:p>
    <w:p w:rsidR="00EC7A1F" w:rsidRDefault="006B78EC" w:rsidP="00EC7A1F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Водночас</w:t>
      </w:r>
      <w:r w:rsidR="00EC7A1F" w:rsidRPr="00EC7A1F">
        <w:rPr>
          <w:lang w:val="uk-UA"/>
        </w:rPr>
        <w:t xml:space="preserve"> рішенням Комісії від 14 травня 2019 року № 78/зп-19 задоволено заяву Василенка А.В. та звільнено його з посади члена Вищої кваліфікаційної комісії судд</w:t>
      </w:r>
      <w:r w:rsidR="00EC7A1F">
        <w:rPr>
          <w:lang w:val="uk-UA"/>
        </w:rPr>
        <w:t>ів України за власним бажанням.</w:t>
      </w:r>
    </w:p>
    <w:p w:rsidR="00EC7A1F" w:rsidRDefault="00EC7A1F" w:rsidP="00EC7A1F">
      <w:pPr>
        <w:shd w:val="clear" w:color="auto" w:fill="FFFFFF"/>
        <w:ind w:firstLine="709"/>
        <w:jc w:val="both"/>
        <w:rPr>
          <w:lang w:val="uk-UA"/>
        </w:rPr>
      </w:pPr>
      <w:r w:rsidRPr="00EC7A1F">
        <w:rPr>
          <w:lang w:val="uk-UA"/>
        </w:rPr>
        <w:lastRenderedPageBreak/>
        <w:t>З огляду на зазначене виникла необхід</w:t>
      </w:r>
      <w:r>
        <w:rPr>
          <w:lang w:val="uk-UA"/>
        </w:rPr>
        <w:t xml:space="preserve">ність у внесенні змін до колегії Комісії 1 </w:t>
      </w:r>
      <w:r w:rsidRPr="00EC7A1F">
        <w:rPr>
          <w:lang w:val="uk-UA"/>
        </w:rPr>
        <w:t xml:space="preserve">для дослідження досьє та проведення співбесід в межах кваліфікаційного оцінювання суддів, призначених до розгляду на </w:t>
      </w:r>
      <w:r>
        <w:rPr>
          <w:lang w:val="uk-UA"/>
        </w:rPr>
        <w:t>24 червня 2019 року.</w:t>
      </w:r>
    </w:p>
    <w:p w:rsidR="00EC7A1F" w:rsidRDefault="00EC7A1F" w:rsidP="00EC7A1F">
      <w:pPr>
        <w:shd w:val="clear" w:color="auto" w:fill="FFFFFF"/>
        <w:ind w:firstLine="709"/>
        <w:jc w:val="both"/>
        <w:rPr>
          <w:lang w:val="uk-UA"/>
        </w:rPr>
      </w:pPr>
      <w:r w:rsidRPr="00EC7A1F">
        <w:rPr>
          <w:lang w:val="uk-UA"/>
        </w:rPr>
        <w:t>Ураховуючи викладене, керуючись статтями 93, 98, 101 Закону України «Про судоустрій і статус суддів», Регламентом, Комісія</w:t>
      </w:r>
    </w:p>
    <w:p w:rsidR="00EC7A1F" w:rsidRPr="00EC7A1F" w:rsidRDefault="00EC7A1F" w:rsidP="00EC7A1F">
      <w:pPr>
        <w:shd w:val="clear" w:color="auto" w:fill="FFFFFF"/>
        <w:tabs>
          <w:tab w:val="center" w:pos="4819"/>
          <w:tab w:val="left" w:pos="6261"/>
        </w:tabs>
        <w:jc w:val="both"/>
        <w:rPr>
          <w:lang w:val="uk-UA"/>
        </w:rPr>
      </w:pPr>
    </w:p>
    <w:p w:rsidR="003B367B" w:rsidRPr="00EC7A1F" w:rsidRDefault="00487867" w:rsidP="001A32A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EC7A1F">
        <w:rPr>
          <w:lang w:val="uk-UA"/>
        </w:rPr>
        <w:t>вирішила</w:t>
      </w:r>
      <w:r w:rsidR="003B367B" w:rsidRPr="00EC7A1F">
        <w:rPr>
          <w:lang w:val="uk-UA"/>
        </w:rPr>
        <w:t>:</w:t>
      </w:r>
    </w:p>
    <w:p w:rsidR="002E1BFB" w:rsidRPr="00EC7A1F" w:rsidRDefault="002E1BFB" w:rsidP="002031FD">
      <w:pPr>
        <w:shd w:val="clear" w:color="auto" w:fill="FFFFFF"/>
        <w:rPr>
          <w:lang w:val="uk-UA"/>
        </w:rPr>
      </w:pPr>
    </w:p>
    <w:p w:rsidR="00077559" w:rsidRPr="00EC7A1F" w:rsidRDefault="00ED7C50" w:rsidP="00EC7A1F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EC7A1F">
        <w:rPr>
          <w:color w:val="000000"/>
          <w:lang w:val="uk-UA" w:eastAsia="ru-RU" w:bidi="ru-RU"/>
        </w:rPr>
        <w:t>внести з</w:t>
      </w:r>
      <w:r w:rsidR="00D16979" w:rsidRPr="00EC7A1F">
        <w:rPr>
          <w:color w:val="000000"/>
          <w:lang w:val="uk-UA" w:eastAsia="ru-RU" w:bidi="ru-RU"/>
        </w:rPr>
        <w:t xml:space="preserve">міни до складу </w:t>
      </w:r>
      <w:r w:rsidR="0062532F" w:rsidRPr="00EC7A1F">
        <w:rPr>
          <w:color w:val="000000"/>
          <w:lang w:val="uk-UA" w:eastAsia="ru-RU" w:bidi="ru-RU"/>
        </w:rPr>
        <w:t>колегії</w:t>
      </w:r>
      <w:r w:rsidR="00487867" w:rsidRPr="00EC7A1F">
        <w:rPr>
          <w:color w:val="000000"/>
          <w:lang w:val="uk-UA" w:eastAsia="ru-RU" w:bidi="ru-RU"/>
        </w:rPr>
        <w:t xml:space="preserve"> Комісії</w:t>
      </w:r>
      <w:r w:rsidRPr="00EC7A1F">
        <w:rPr>
          <w:color w:val="000000"/>
          <w:lang w:val="uk-UA" w:eastAsia="ru-RU" w:bidi="ru-RU"/>
        </w:rPr>
        <w:t xml:space="preserve"> для дослідження досьє та проведення співбесіди у межах кваліфікаційного оцінювання суддів місцевих та апеляційних судів на відповідність займаній посаді, а саме </w:t>
      </w:r>
      <w:r w:rsidR="00EC7A1F">
        <w:rPr>
          <w:color w:val="000000"/>
          <w:lang w:val="uk-UA" w:eastAsia="ru-RU" w:bidi="ru-RU"/>
        </w:rPr>
        <w:t>д</w:t>
      </w:r>
      <w:r w:rsidR="0031250C" w:rsidRPr="00EC7A1F">
        <w:rPr>
          <w:color w:val="000000"/>
          <w:lang w:val="uk-UA" w:eastAsia="ru-RU" w:bidi="ru-RU"/>
        </w:rPr>
        <w:t>ля дослідження досьє та проведення співбесіди із суддями</w:t>
      </w:r>
      <w:r w:rsidR="0031250C" w:rsidRPr="00EC7A1F">
        <w:rPr>
          <w:lang w:val="uk-UA"/>
        </w:rPr>
        <w:t xml:space="preserve">, </w:t>
      </w:r>
      <w:r w:rsidR="00FA0D8A" w:rsidRPr="00EC7A1F">
        <w:rPr>
          <w:lang w:val="uk-UA"/>
        </w:rPr>
        <w:t>які призначені до розгляду на 24</w:t>
      </w:r>
      <w:r w:rsidR="0031250C" w:rsidRPr="00EC7A1F">
        <w:rPr>
          <w:lang w:val="uk-UA"/>
        </w:rPr>
        <w:t xml:space="preserve"> </w:t>
      </w:r>
      <w:r w:rsidR="00FA0D8A" w:rsidRPr="00EC7A1F">
        <w:rPr>
          <w:lang w:val="uk-UA"/>
        </w:rPr>
        <w:t>чер</w:t>
      </w:r>
      <w:r w:rsidR="0031250C" w:rsidRPr="00EC7A1F">
        <w:rPr>
          <w:lang w:val="uk-UA"/>
        </w:rPr>
        <w:t>вня 2019 року,</w:t>
      </w:r>
      <w:r w:rsidR="0031250C" w:rsidRPr="00EC7A1F">
        <w:rPr>
          <w:color w:val="000000"/>
          <w:lang w:val="uk-UA" w:eastAsia="ru-RU" w:bidi="ru-RU"/>
        </w:rPr>
        <w:t xml:space="preserve"> у колегії Комісії </w:t>
      </w:r>
      <w:r w:rsidR="00077559" w:rsidRPr="00EC7A1F">
        <w:rPr>
          <w:color w:val="000000"/>
          <w:lang w:val="uk-UA" w:eastAsia="ru-RU" w:bidi="ru-RU"/>
        </w:rPr>
        <w:t xml:space="preserve">1 Василенка Андрія Володимировича замінити на члена Комісії </w:t>
      </w:r>
      <w:r w:rsidR="0062532F" w:rsidRPr="00EC7A1F">
        <w:rPr>
          <w:color w:val="000000"/>
          <w:lang w:val="uk-UA" w:eastAsia="ru-RU" w:bidi="ru-RU"/>
        </w:rPr>
        <w:t>Лукаша Тараса Валерійовича</w:t>
      </w:r>
      <w:r w:rsidR="00077559" w:rsidRPr="00EC7A1F">
        <w:rPr>
          <w:color w:val="000000"/>
          <w:lang w:val="uk-UA" w:eastAsia="ru-RU" w:bidi="ru-RU"/>
        </w:rPr>
        <w:t xml:space="preserve"> та визначити такий склад колегії Комісії: </w:t>
      </w:r>
    </w:p>
    <w:p w:rsidR="00077559" w:rsidRPr="00EC7A1F" w:rsidRDefault="00077559" w:rsidP="00077559">
      <w:pPr>
        <w:pStyle w:val="aa"/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lang w:val="uk-UA" w:eastAsia="ru-RU" w:bidi="ru-RU"/>
        </w:rPr>
      </w:pPr>
      <w:proofErr w:type="spellStart"/>
      <w:r w:rsidRPr="00EC7A1F">
        <w:rPr>
          <w:color w:val="000000"/>
          <w:lang w:val="uk-UA" w:eastAsia="ru-RU" w:bidi="ru-RU"/>
        </w:rPr>
        <w:t>Бутенко</w:t>
      </w:r>
      <w:proofErr w:type="spellEnd"/>
      <w:r w:rsidRPr="00EC7A1F">
        <w:rPr>
          <w:color w:val="000000"/>
          <w:lang w:val="uk-UA" w:eastAsia="ru-RU" w:bidi="ru-RU"/>
        </w:rPr>
        <w:t xml:space="preserve"> Володимир Іванович;</w:t>
      </w:r>
    </w:p>
    <w:p w:rsidR="00077559" w:rsidRPr="00EC7A1F" w:rsidRDefault="00077559" w:rsidP="00077559">
      <w:pPr>
        <w:pStyle w:val="aa"/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lang w:val="uk-UA" w:eastAsia="ru-RU" w:bidi="ru-RU"/>
        </w:rPr>
      </w:pPr>
      <w:r w:rsidRPr="00EC7A1F">
        <w:rPr>
          <w:color w:val="000000"/>
          <w:lang w:val="uk-UA" w:eastAsia="ru-RU" w:bidi="ru-RU"/>
        </w:rPr>
        <w:t>Шилова Тетяна Семенівна;</w:t>
      </w:r>
    </w:p>
    <w:p w:rsidR="003C43EC" w:rsidRPr="00EC7A1F" w:rsidRDefault="0062532F" w:rsidP="00077559">
      <w:pPr>
        <w:pStyle w:val="aa"/>
        <w:shd w:val="clear" w:color="auto" w:fill="FFFFFF"/>
        <w:ind w:left="709"/>
        <w:jc w:val="both"/>
        <w:rPr>
          <w:color w:val="000000"/>
          <w:lang w:val="uk-UA" w:eastAsia="ru-RU" w:bidi="ru-RU"/>
        </w:rPr>
      </w:pPr>
      <w:r w:rsidRPr="00EC7A1F">
        <w:rPr>
          <w:color w:val="000000"/>
          <w:lang w:val="uk-UA" w:eastAsia="ru-RU" w:bidi="ru-RU"/>
        </w:rPr>
        <w:t>Лукаш Тарас Валерійович</w:t>
      </w:r>
      <w:r w:rsidR="00077559" w:rsidRPr="00EC7A1F">
        <w:rPr>
          <w:color w:val="000000"/>
          <w:lang w:val="uk-UA" w:eastAsia="ru-RU" w:bidi="ru-RU"/>
        </w:rPr>
        <w:t>.</w:t>
      </w:r>
    </w:p>
    <w:p w:rsidR="00077559" w:rsidRPr="00EC7A1F" w:rsidRDefault="00077559" w:rsidP="00077559">
      <w:pPr>
        <w:pStyle w:val="aa"/>
        <w:shd w:val="clear" w:color="auto" w:fill="FFFFFF"/>
        <w:ind w:left="709"/>
        <w:jc w:val="both"/>
        <w:rPr>
          <w:color w:val="000000"/>
          <w:lang w:val="uk-UA" w:eastAsia="ru-RU" w:bidi="ru-RU"/>
        </w:rPr>
      </w:pPr>
    </w:p>
    <w:p w:rsidR="00295906" w:rsidRDefault="00295906" w:rsidP="00EC7A1F">
      <w:pPr>
        <w:shd w:val="clear" w:color="auto" w:fill="FFFFFF"/>
        <w:spacing w:line="560" w:lineRule="exact"/>
        <w:jc w:val="both"/>
        <w:rPr>
          <w:lang w:val="uk-UA"/>
        </w:rPr>
      </w:pPr>
      <w:r>
        <w:rPr>
          <w:lang w:val="uk-UA"/>
        </w:rPr>
        <w:t>Головуючий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ab/>
      </w:r>
      <w:r w:rsidR="00EC7A1F">
        <w:rPr>
          <w:lang w:val="uk-UA"/>
        </w:rPr>
        <w:t>В.Є. Устименко</w:t>
      </w:r>
    </w:p>
    <w:p w:rsidR="00EC7A1F" w:rsidRDefault="00295906" w:rsidP="00EC7A1F">
      <w:pPr>
        <w:shd w:val="clear" w:color="auto" w:fill="FFFFFF"/>
        <w:spacing w:line="560" w:lineRule="exact"/>
        <w:jc w:val="both"/>
        <w:rPr>
          <w:lang w:val="uk-UA"/>
        </w:rPr>
      </w:pPr>
      <w:r>
        <w:rPr>
          <w:lang w:val="uk-UA"/>
        </w:rPr>
        <w:t>Члени Комісії: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C7A1F">
        <w:rPr>
          <w:lang w:val="uk-UA"/>
        </w:rPr>
        <w:t xml:space="preserve">В.І. </w:t>
      </w:r>
      <w:proofErr w:type="spellStart"/>
      <w:r w:rsidR="00EC7A1F">
        <w:rPr>
          <w:lang w:val="uk-UA"/>
        </w:rPr>
        <w:t>Бутенко</w:t>
      </w:r>
      <w:proofErr w:type="spellEnd"/>
    </w:p>
    <w:p w:rsidR="009030B0" w:rsidRDefault="009030B0" w:rsidP="00EC7A1F">
      <w:pPr>
        <w:shd w:val="clear" w:color="auto" w:fill="FFFFFF"/>
        <w:spacing w:line="560" w:lineRule="exact"/>
        <w:ind w:left="7797"/>
        <w:jc w:val="both"/>
        <w:rPr>
          <w:lang w:val="uk-UA"/>
        </w:rPr>
      </w:pPr>
      <w:r>
        <w:rPr>
          <w:lang w:val="uk-UA"/>
        </w:rPr>
        <w:t>С.В.</w:t>
      </w:r>
      <w:r w:rsidRPr="009030B0">
        <w:rPr>
          <w:lang w:val="uk-UA"/>
        </w:rPr>
        <w:t xml:space="preserve"> </w:t>
      </w:r>
      <w:r>
        <w:rPr>
          <w:lang w:val="uk-UA"/>
        </w:rPr>
        <w:t>Гладій</w:t>
      </w:r>
    </w:p>
    <w:p w:rsidR="00295906" w:rsidRDefault="00295906" w:rsidP="00EC7A1F">
      <w:pPr>
        <w:shd w:val="clear" w:color="auto" w:fill="FFFFFF"/>
        <w:spacing w:line="560" w:lineRule="exact"/>
        <w:ind w:left="7088" w:firstLine="709"/>
        <w:jc w:val="both"/>
        <w:rPr>
          <w:lang w:val="uk-UA"/>
        </w:rPr>
      </w:pPr>
      <w:r>
        <w:rPr>
          <w:lang w:val="uk-UA"/>
        </w:rPr>
        <w:t xml:space="preserve">А.О. </w:t>
      </w:r>
      <w:proofErr w:type="spellStart"/>
      <w:r>
        <w:rPr>
          <w:lang w:val="uk-UA"/>
        </w:rPr>
        <w:t>Заріцька</w:t>
      </w:r>
      <w:proofErr w:type="spellEnd"/>
    </w:p>
    <w:p w:rsidR="00EC7A1F" w:rsidRDefault="00EC7A1F" w:rsidP="00EC7A1F">
      <w:pPr>
        <w:shd w:val="clear" w:color="auto" w:fill="FFFFFF"/>
        <w:spacing w:line="560" w:lineRule="exact"/>
        <w:ind w:left="7088" w:firstLine="709"/>
        <w:jc w:val="both"/>
        <w:rPr>
          <w:lang w:val="uk-UA"/>
        </w:rPr>
      </w:pPr>
      <w:r>
        <w:rPr>
          <w:lang w:val="uk-UA"/>
        </w:rPr>
        <w:t>А.Г. Козлов</w:t>
      </w:r>
    </w:p>
    <w:p w:rsidR="00EC7A1F" w:rsidRDefault="00EC7A1F" w:rsidP="00EC7A1F">
      <w:pPr>
        <w:shd w:val="clear" w:color="auto" w:fill="FFFFFF"/>
        <w:spacing w:line="560" w:lineRule="exact"/>
        <w:ind w:left="7088" w:firstLine="709"/>
        <w:jc w:val="both"/>
        <w:rPr>
          <w:lang w:val="uk-UA"/>
        </w:rPr>
      </w:pPr>
      <w:r>
        <w:rPr>
          <w:lang w:val="uk-UA"/>
        </w:rPr>
        <w:t>Т.В. Лукаш</w:t>
      </w:r>
    </w:p>
    <w:p w:rsidR="00295906" w:rsidRDefault="00295906" w:rsidP="00EC7A1F">
      <w:pPr>
        <w:shd w:val="clear" w:color="auto" w:fill="FFFFFF"/>
        <w:spacing w:line="560" w:lineRule="exact"/>
        <w:ind w:firstLine="7797"/>
        <w:jc w:val="both"/>
        <w:rPr>
          <w:lang w:val="uk-UA"/>
        </w:rPr>
      </w:pPr>
      <w:r>
        <w:rPr>
          <w:lang w:val="uk-UA"/>
        </w:rPr>
        <w:t>П.С. Луцюк</w:t>
      </w:r>
    </w:p>
    <w:p w:rsidR="009030B0" w:rsidRDefault="009030B0" w:rsidP="00EC7A1F">
      <w:pPr>
        <w:shd w:val="clear" w:color="auto" w:fill="FFFFFF"/>
        <w:spacing w:line="560" w:lineRule="exact"/>
        <w:ind w:firstLine="7797"/>
        <w:jc w:val="both"/>
        <w:rPr>
          <w:lang w:val="uk-UA"/>
        </w:rPr>
      </w:pPr>
      <w:r>
        <w:rPr>
          <w:lang w:val="uk-UA"/>
        </w:rPr>
        <w:t>М.А.</w:t>
      </w:r>
      <w:r w:rsidRPr="009030B0">
        <w:rPr>
          <w:lang w:val="uk-UA"/>
        </w:rPr>
        <w:t xml:space="preserve"> </w:t>
      </w:r>
      <w:r>
        <w:rPr>
          <w:lang w:val="uk-UA"/>
        </w:rPr>
        <w:t>Макарчук</w:t>
      </w:r>
    </w:p>
    <w:p w:rsidR="00295906" w:rsidRDefault="00295906" w:rsidP="00EC7A1F">
      <w:pPr>
        <w:shd w:val="clear" w:color="auto" w:fill="FFFFFF"/>
        <w:spacing w:line="560" w:lineRule="exact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295906" w:rsidRDefault="00295906" w:rsidP="00EC7A1F">
      <w:pPr>
        <w:shd w:val="clear" w:color="auto" w:fill="FFFFFF"/>
        <w:spacing w:line="560" w:lineRule="exact"/>
        <w:ind w:firstLine="7797"/>
        <w:jc w:val="both"/>
        <w:rPr>
          <w:lang w:val="uk-UA"/>
        </w:rPr>
      </w:pPr>
      <w:r>
        <w:rPr>
          <w:lang w:val="uk-UA"/>
        </w:rPr>
        <w:t>С.М. Прилипко</w:t>
      </w:r>
    </w:p>
    <w:p w:rsidR="009030B0" w:rsidRDefault="009030B0" w:rsidP="00EC7A1F">
      <w:pPr>
        <w:shd w:val="clear" w:color="auto" w:fill="FFFFFF"/>
        <w:spacing w:line="56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9030B0" w:rsidSect="00A3052F">
      <w:headerReference w:type="default" r:id="rId10"/>
      <w:pgSz w:w="11906" w:h="16838"/>
      <w:pgMar w:top="1134" w:right="567" w:bottom="85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12C" w:rsidRDefault="00B4512C">
      <w:r>
        <w:separator/>
      </w:r>
    </w:p>
  </w:endnote>
  <w:endnote w:type="continuationSeparator" w:id="0">
    <w:p w:rsidR="00B4512C" w:rsidRDefault="00B4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12C" w:rsidRDefault="00B4512C">
      <w:r>
        <w:separator/>
      </w:r>
    </w:p>
  </w:footnote>
  <w:footnote w:type="continuationSeparator" w:id="0">
    <w:p w:rsidR="00B4512C" w:rsidRDefault="00B45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8355BE" w:rsidRPr="00A3052F" w:rsidRDefault="008355BE" w:rsidP="00A3052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3C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29E"/>
    <w:multiLevelType w:val="hybridMultilevel"/>
    <w:tmpl w:val="99E0A5A6"/>
    <w:lvl w:ilvl="0" w:tplc="6B9823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514D98"/>
    <w:multiLevelType w:val="hybridMultilevel"/>
    <w:tmpl w:val="4B822188"/>
    <w:lvl w:ilvl="0" w:tplc="0422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581D1507"/>
    <w:multiLevelType w:val="hybridMultilevel"/>
    <w:tmpl w:val="0F161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F249A"/>
    <w:multiLevelType w:val="hybridMultilevel"/>
    <w:tmpl w:val="C7162B38"/>
    <w:lvl w:ilvl="0" w:tplc="6B9823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1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4"/>
  </w:num>
  <w:num w:numId="6">
    <w:abstractNumId w:val="10"/>
  </w:num>
  <w:num w:numId="7">
    <w:abstractNumId w:val="6"/>
  </w:num>
  <w:num w:numId="8">
    <w:abstractNumId w:val="5"/>
  </w:num>
  <w:num w:numId="9">
    <w:abstractNumId w:val="0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223BC"/>
    <w:rsid w:val="00023359"/>
    <w:rsid w:val="00026C26"/>
    <w:rsid w:val="00026ECF"/>
    <w:rsid w:val="00037B97"/>
    <w:rsid w:val="00053834"/>
    <w:rsid w:val="00053D80"/>
    <w:rsid w:val="00054124"/>
    <w:rsid w:val="00077559"/>
    <w:rsid w:val="0008312C"/>
    <w:rsid w:val="00086366"/>
    <w:rsid w:val="00094730"/>
    <w:rsid w:val="000A1C96"/>
    <w:rsid w:val="000A30D9"/>
    <w:rsid w:val="000B1EE0"/>
    <w:rsid w:val="000B66A3"/>
    <w:rsid w:val="000B7389"/>
    <w:rsid w:val="000E0612"/>
    <w:rsid w:val="000E48E2"/>
    <w:rsid w:val="000F11D5"/>
    <w:rsid w:val="000F7BD8"/>
    <w:rsid w:val="00103A70"/>
    <w:rsid w:val="00113961"/>
    <w:rsid w:val="00121376"/>
    <w:rsid w:val="00131EDF"/>
    <w:rsid w:val="00145351"/>
    <w:rsid w:val="00153B3D"/>
    <w:rsid w:val="00160C6A"/>
    <w:rsid w:val="00166A57"/>
    <w:rsid w:val="00170F36"/>
    <w:rsid w:val="00185719"/>
    <w:rsid w:val="001A32AD"/>
    <w:rsid w:val="001A4894"/>
    <w:rsid w:val="001B0407"/>
    <w:rsid w:val="001C233A"/>
    <w:rsid w:val="001C5E41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537E"/>
    <w:rsid w:val="00247BF9"/>
    <w:rsid w:val="00255A98"/>
    <w:rsid w:val="0026349C"/>
    <w:rsid w:val="00273A2A"/>
    <w:rsid w:val="00277671"/>
    <w:rsid w:val="00286469"/>
    <w:rsid w:val="00290CF6"/>
    <w:rsid w:val="002929BB"/>
    <w:rsid w:val="002956D8"/>
    <w:rsid w:val="00295906"/>
    <w:rsid w:val="002A243E"/>
    <w:rsid w:val="002A47CE"/>
    <w:rsid w:val="002B073E"/>
    <w:rsid w:val="002B6B80"/>
    <w:rsid w:val="002B6D87"/>
    <w:rsid w:val="002C3269"/>
    <w:rsid w:val="002C6F30"/>
    <w:rsid w:val="002D0B37"/>
    <w:rsid w:val="002D446A"/>
    <w:rsid w:val="002D6A14"/>
    <w:rsid w:val="002D6E33"/>
    <w:rsid w:val="002D7742"/>
    <w:rsid w:val="002E012B"/>
    <w:rsid w:val="002E1BFB"/>
    <w:rsid w:val="002E4EC8"/>
    <w:rsid w:val="002E57E4"/>
    <w:rsid w:val="002F77C2"/>
    <w:rsid w:val="0030442C"/>
    <w:rsid w:val="003069AE"/>
    <w:rsid w:val="00307858"/>
    <w:rsid w:val="003119DA"/>
    <w:rsid w:val="0031250C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2A40"/>
    <w:rsid w:val="0038508B"/>
    <w:rsid w:val="003A0FCD"/>
    <w:rsid w:val="003B367B"/>
    <w:rsid w:val="003B5A70"/>
    <w:rsid w:val="003B6F9B"/>
    <w:rsid w:val="003C43EC"/>
    <w:rsid w:val="003C70DB"/>
    <w:rsid w:val="003D156A"/>
    <w:rsid w:val="003D599D"/>
    <w:rsid w:val="003D6196"/>
    <w:rsid w:val="003E40BB"/>
    <w:rsid w:val="0040128F"/>
    <w:rsid w:val="004037D7"/>
    <w:rsid w:val="00406726"/>
    <w:rsid w:val="00412C7F"/>
    <w:rsid w:val="004208D2"/>
    <w:rsid w:val="00422814"/>
    <w:rsid w:val="0042423E"/>
    <w:rsid w:val="00425D0C"/>
    <w:rsid w:val="00434877"/>
    <w:rsid w:val="0043577F"/>
    <w:rsid w:val="00440D12"/>
    <w:rsid w:val="00451CCC"/>
    <w:rsid w:val="0045350A"/>
    <w:rsid w:val="00457DD2"/>
    <w:rsid w:val="00461D64"/>
    <w:rsid w:val="0046363F"/>
    <w:rsid w:val="00470988"/>
    <w:rsid w:val="004725DA"/>
    <w:rsid w:val="00476622"/>
    <w:rsid w:val="00482EC9"/>
    <w:rsid w:val="00485035"/>
    <w:rsid w:val="0048704D"/>
    <w:rsid w:val="00487867"/>
    <w:rsid w:val="004A0DB5"/>
    <w:rsid w:val="004A571C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4F6B6D"/>
    <w:rsid w:val="0051249B"/>
    <w:rsid w:val="00520053"/>
    <w:rsid w:val="005228B0"/>
    <w:rsid w:val="00523A48"/>
    <w:rsid w:val="0053423C"/>
    <w:rsid w:val="00543F01"/>
    <w:rsid w:val="005456C7"/>
    <w:rsid w:val="00545C51"/>
    <w:rsid w:val="005515BA"/>
    <w:rsid w:val="0055209F"/>
    <w:rsid w:val="005617FE"/>
    <w:rsid w:val="00566366"/>
    <w:rsid w:val="00567980"/>
    <w:rsid w:val="00571395"/>
    <w:rsid w:val="00571968"/>
    <w:rsid w:val="0057648C"/>
    <w:rsid w:val="005977D9"/>
    <w:rsid w:val="005A3DED"/>
    <w:rsid w:val="005A3F54"/>
    <w:rsid w:val="005A7CC5"/>
    <w:rsid w:val="005B165C"/>
    <w:rsid w:val="005C1FAF"/>
    <w:rsid w:val="005D3772"/>
    <w:rsid w:val="006052B6"/>
    <w:rsid w:val="00605909"/>
    <w:rsid w:val="00606C9B"/>
    <w:rsid w:val="00607F86"/>
    <w:rsid w:val="0062148A"/>
    <w:rsid w:val="00623A84"/>
    <w:rsid w:val="0062532F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8B0"/>
    <w:rsid w:val="00680E39"/>
    <w:rsid w:val="0069535E"/>
    <w:rsid w:val="00695A93"/>
    <w:rsid w:val="006A2783"/>
    <w:rsid w:val="006B4010"/>
    <w:rsid w:val="006B78EC"/>
    <w:rsid w:val="006C1EF4"/>
    <w:rsid w:val="006D544B"/>
    <w:rsid w:val="006E2458"/>
    <w:rsid w:val="006F290A"/>
    <w:rsid w:val="006F31BF"/>
    <w:rsid w:val="00701E09"/>
    <w:rsid w:val="0071068F"/>
    <w:rsid w:val="007149C5"/>
    <w:rsid w:val="00715120"/>
    <w:rsid w:val="00715CD5"/>
    <w:rsid w:val="00717E27"/>
    <w:rsid w:val="007303EC"/>
    <w:rsid w:val="00730714"/>
    <w:rsid w:val="00742D7B"/>
    <w:rsid w:val="007467F5"/>
    <w:rsid w:val="007476DD"/>
    <w:rsid w:val="007500F7"/>
    <w:rsid w:val="007532D5"/>
    <w:rsid w:val="007562CA"/>
    <w:rsid w:val="00761170"/>
    <w:rsid w:val="00763999"/>
    <w:rsid w:val="00765722"/>
    <w:rsid w:val="00766166"/>
    <w:rsid w:val="0077221F"/>
    <w:rsid w:val="00775B15"/>
    <w:rsid w:val="00783783"/>
    <w:rsid w:val="007848AC"/>
    <w:rsid w:val="00791CAB"/>
    <w:rsid w:val="00797A0E"/>
    <w:rsid w:val="007B52FE"/>
    <w:rsid w:val="007C09AA"/>
    <w:rsid w:val="007C23DF"/>
    <w:rsid w:val="007C7871"/>
    <w:rsid w:val="007D14E8"/>
    <w:rsid w:val="007E4ACE"/>
    <w:rsid w:val="007F4DB1"/>
    <w:rsid w:val="007F5C28"/>
    <w:rsid w:val="00801F50"/>
    <w:rsid w:val="00805696"/>
    <w:rsid w:val="0080768E"/>
    <w:rsid w:val="00807C6A"/>
    <w:rsid w:val="00815DC4"/>
    <w:rsid w:val="00825607"/>
    <w:rsid w:val="00827BE0"/>
    <w:rsid w:val="008355BE"/>
    <w:rsid w:val="00843407"/>
    <w:rsid w:val="0085257F"/>
    <w:rsid w:val="00852A97"/>
    <w:rsid w:val="008560B5"/>
    <w:rsid w:val="0086352F"/>
    <w:rsid w:val="008673AC"/>
    <w:rsid w:val="008677BA"/>
    <w:rsid w:val="0087432E"/>
    <w:rsid w:val="00882798"/>
    <w:rsid w:val="00882A80"/>
    <w:rsid w:val="008831E7"/>
    <w:rsid w:val="008A0678"/>
    <w:rsid w:val="008A1280"/>
    <w:rsid w:val="008A4F76"/>
    <w:rsid w:val="008A6DA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6B0D"/>
    <w:rsid w:val="008D7869"/>
    <w:rsid w:val="008E4984"/>
    <w:rsid w:val="008E782D"/>
    <w:rsid w:val="008F241C"/>
    <w:rsid w:val="008F51A3"/>
    <w:rsid w:val="008F56F3"/>
    <w:rsid w:val="009026A1"/>
    <w:rsid w:val="009030B0"/>
    <w:rsid w:val="00905A95"/>
    <w:rsid w:val="00912949"/>
    <w:rsid w:val="009251CB"/>
    <w:rsid w:val="00931226"/>
    <w:rsid w:val="00933A85"/>
    <w:rsid w:val="00950E0E"/>
    <w:rsid w:val="00951E9F"/>
    <w:rsid w:val="00975A66"/>
    <w:rsid w:val="00975B44"/>
    <w:rsid w:val="0098072B"/>
    <w:rsid w:val="00983A82"/>
    <w:rsid w:val="00983DF1"/>
    <w:rsid w:val="009958A0"/>
    <w:rsid w:val="009B0967"/>
    <w:rsid w:val="009B7781"/>
    <w:rsid w:val="009C0BF8"/>
    <w:rsid w:val="009C2425"/>
    <w:rsid w:val="009C7AEB"/>
    <w:rsid w:val="009D5F47"/>
    <w:rsid w:val="009E08F3"/>
    <w:rsid w:val="009E4CFB"/>
    <w:rsid w:val="009E4F7D"/>
    <w:rsid w:val="009F14CA"/>
    <w:rsid w:val="009F2B57"/>
    <w:rsid w:val="009F494B"/>
    <w:rsid w:val="009F4A19"/>
    <w:rsid w:val="00A02A44"/>
    <w:rsid w:val="00A14751"/>
    <w:rsid w:val="00A15B35"/>
    <w:rsid w:val="00A3052F"/>
    <w:rsid w:val="00A33349"/>
    <w:rsid w:val="00A462A8"/>
    <w:rsid w:val="00A466FB"/>
    <w:rsid w:val="00A47020"/>
    <w:rsid w:val="00A535AD"/>
    <w:rsid w:val="00A571E5"/>
    <w:rsid w:val="00A60733"/>
    <w:rsid w:val="00A74A16"/>
    <w:rsid w:val="00A76BD6"/>
    <w:rsid w:val="00A80CF5"/>
    <w:rsid w:val="00A86BCB"/>
    <w:rsid w:val="00A947AC"/>
    <w:rsid w:val="00A96DD9"/>
    <w:rsid w:val="00AA6E6C"/>
    <w:rsid w:val="00AD1C44"/>
    <w:rsid w:val="00AD63DB"/>
    <w:rsid w:val="00AD6CA8"/>
    <w:rsid w:val="00AE283B"/>
    <w:rsid w:val="00B04F87"/>
    <w:rsid w:val="00B05A5F"/>
    <w:rsid w:val="00B14883"/>
    <w:rsid w:val="00B14BFE"/>
    <w:rsid w:val="00B207D2"/>
    <w:rsid w:val="00B27374"/>
    <w:rsid w:val="00B312A5"/>
    <w:rsid w:val="00B4512C"/>
    <w:rsid w:val="00B45BCD"/>
    <w:rsid w:val="00B52ADF"/>
    <w:rsid w:val="00B81797"/>
    <w:rsid w:val="00B85FA8"/>
    <w:rsid w:val="00B92C7D"/>
    <w:rsid w:val="00B94184"/>
    <w:rsid w:val="00BA1D11"/>
    <w:rsid w:val="00BB518D"/>
    <w:rsid w:val="00BC1112"/>
    <w:rsid w:val="00BC1DD2"/>
    <w:rsid w:val="00BC4046"/>
    <w:rsid w:val="00BC4E7E"/>
    <w:rsid w:val="00BC7BC3"/>
    <w:rsid w:val="00BD3D97"/>
    <w:rsid w:val="00BE5E84"/>
    <w:rsid w:val="00C00722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6928"/>
    <w:rsid w:val="00C87589"/>
    <w:rsid w:val="00C90A83"/>
    <w:rsid w:val="00CF1E3C"/>
    <w:rsid w:val="00D01482"/>
    <w:rsid w:val="00D04312"/>
    <w:rsid w:val="00D11668"/>
    <w:rsid w:val="00D12AC4"/>
    <w:rsid w:val="00D14F52"/>
    <w:rsid w:val="00D16979"/>
    <w:rsid w:val="00D34A11"/>
    <w:rsid w:val="00D3787D"/>
    <w:rsid w:val="00D41A21"/>
    <w:rsid w:val="00D44B2B"/>
    <w:rsid w:val="00D44F6F"/>
    <w:rsid w:val="00D46922"/>
    <w:rsid w:val="00D55A89"/>
    <w:rsid w:val="00D6071F"/>
    <w:rsid w:val="00D646C5"/>
    <w:rsid w:val="00D67EEC"/>
    <w:rsid w:val="00D741F4"/>
    <w:rsid w:val="00D935D5"/>
    <w:rsid w:val="00D94D08"/>
    <w:rsid w:val="00D97A5F"/>
    <w:rsid w:val="00D97FC4"/>
    <w:rsid w:val="00DA03EC"/>
    <w:rsid w:val="00DA1607"/>
    <w:rsid w:val="00DA7A21"/>
    <w:rsid w:val="00DB3B40"/>
    <w:rsid w:val="00DC3211"/>
    <w:rsid w:val="00DD108C"/>
    <w:rsid w:val="00DD52A3"/>
    <w:rsid w:val="00DE77A3"/>
    <w:rsid w:val="00DF271D"/>
    <w:rsid w:val="00DF50C1"/>
    <w:rsid w:val="00DF6773"/>
    <w:rsid w:val="00E00075"/>
    <w:rsid w:val="00E12A66"/>
    <w:rsid w:val="00E21345"/>
    <w:rsid w:val="00E22453"/>
    <w:rsid w:val="00E263C4"/>
    <w:rsid w:val="00E301DF"/>
    <w:rsid w:val="00E303CD"/>
    <w:rsid w:val="00E30B4C"/>
    <w:rsid w:val="00E34223"/>
    <w:rsid w:val="00E43B6F"/>
    <w:rsid w:val="00E45304"/>
    <w:rsid w:val="00E456F2"/>
    <w:rsid w:val="00E47E85"/>
    <w:rsid w:val="00E51E26"/>
    <w:rsid w:val="00E64BAA"/>
    <w:rsid w:val="00E70DD7"/>
    <w:rsid w:val="00E75429"/>
    <w:rsid w:val="00E75514"/>
    <w:rsid w:val="00E816E9"/>
    <w:rsid w:val="00E850A2"/>
    <w:rsid w:val="00E94AFC"/>
    <w:rsid w:val="00E97880"/>
    <w:rsid w:val="00EA343F"/>
    <w:rsid w:val="00EB1B40"/>
    <w:rsid w:val="00EC7A1F"/>
    <w:rsid w:val="00ED19C3"/>
    <w:rsid w:val="00ED57E8"/>
    <w:rsid w:val="00ED7C50"/>
    <w:rsid w:val="00EF600B"/>
    <w:rsid w:val="00F01CF7"/>
    <w:rsid w:val="00F051E6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2915"/>
    <w:rsid w:val="00F6372B"/>
    <w:rsid w:val="00F70472"/>
    <w:rsid w:val="00F72B45"/>
    <w:rsid w:val="00F74B2B"/>
    <w:rsid w:val="00F81CF2"/>
    <w:rsid w:val="00F8249A"/>
    <w:rsid w:val="00F83E26"/>
    <w:rsid w:val="00F8586E"/>
    <w:rsid w:val="00F923DC"/>
    <w:rsid w:val="00F96AB2"/>
    <w:rsid w:val="00FA0D8A"/>
    <w:rsid w:val="00FA2327"/>
    <w:rsid w:val="00FA287B"/>
    <w:rsid w:val="00FA450E"/>
    <w:rsid w:val="00FC314B"/>
    <w:rsid w:val="00FD07A6"/>
    <w:rsid w:val="00FD1144"/>
    <w:rsid w:val="00FF1A5F"/>
    <w:rsid w:val="00FF6709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D132D-3B53-427F-9E99-EE4E1B76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2526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10</cp:revision>
  <cp:lastPrinted>2019-07-09T11:41:00Z</cp:lastPrinted>
  <dcterms:created xsi:type="dcterms:W3CDTF">2019-06-10T09:33:00Z</dcterms:created>
  <dcterms:modified xsi:type="dcterms:W3CDTF">2020-09-08T11:17:00Z</dcterms:modified>
</cp:coreProperties>
</file>