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DFE" w:rsidRPr="007F4E03" w:rsidRDefault="00714DFE" w:rsidP="00714DFE">
      <w:pPr>
        <w:ind w:left="4517" w:right="4200"/>
        <w:jc w:val="center"/>
        <w:rPr>
          <w:rFonts w:ascii="Times New Roman" w:hAnsi="Times New Roman" w:cs="Times New Roman"/>
          <w:sz w:val="25"/>
          <w:szCs w:val="25"/>
        </w:rPr>
      </w:pPr>
      <w:r w:rsidRPr="007F4E03">
        <w:rPr>
          <w:rFonts w:ascii="Times New Roman" w:hAnsi="Times New Roman" w:cs="Times New Roman"/>
          <w:noProof/>
          <w:kern w:val="1"/>
          <w:sz w:val="25"/>
          <w:szCs w:val="25"/>
        </w:rPr>
        <w:drawing>
          <wp:inline distT="0" distB="0" distL="0" distR="0" wp14:anchorId="5FC96F8A" wp14:editId="4DC8DCB2">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714DFE" w:rsidRPr="007F4E03" w:rsidRDefault="00714DFE" w:rsidP="00714DFE">
      <w:pPr>
        <w:ind w:right="57"/>
        <w:jc w:val="center"/>
        <w:rPr>
          <w:rFonts w:ascii="Times New Roman" w:hAnsi="Times New Roman" w:cs="Times New Roman"/>
          <w:sz w:val="36"/>
          <w:szCs w:val="25"/>
        </w:rPr>
      </w:pPr>
      <w:r w:rsidRPr="007F4E03">
        <w:rPr>
          <w:rFonts w:ascii="Times New Roman" w:hAnsi="Times New Roman" w:cs="Times New Roman"/>
          <w:sz w:val="36"/>
          <w:szCs w:val="25"/>
        </w:rPr>
        <w:t>ВИЩА КВАЛІФІКАЦІЙНА КОМІСІЯ СУДДІВ УКРАЇНИ</w:t>
      </w:r>
    </w:p>
    <w:p w:rsidR="00616055" w:rsidRPr="007F4E03" w:rsidRDefault="00616055" w:rsidP="00714DFE">
      <w:pPr>
        <w:pStyle w:val="21"/>
        <w:shd w:val="clear" w:color="auto" w:fill="auto"/>
        <w:spacing w:before="0" w:after="98" w:line="298" w:lineRule="exact"/>
        <w:ind w:right="20" w:firstLine="0"/>
        <w:jc w:val="center"/>
      </w:pPr>
    </w:p>
    <w:p w:rsidR="00616055" w:rsidRPr="007F4E03" w:rsidRDefault="005F241D" w:rsidP="00714DFE">
      <w:pPr>
        <w:pStyle w:val="21"/>
        <w:shd w:val="clear" w:color="auto" w:fill="auto"/>
        <w:spacing w:before="0" w:after="98" w:line="298" w:lineRule="exact"/>
        <w:ind w:left="20" w:right="20" w:firstLine="0"/>
        <w:jc w:val="center"/>
      </w:pPr>
      <w:r>
        <w:t>04 квітня</w:t>
      </w:r>
      <w:bookmarkStart w:id="0" w:name="_GoBack"/>
      <w:bookmarkEnd w:id="0"/>
      <w:r w:rsidR="00616055" w:rsidRPr="007F4E03">
        <w:t xml:space="preserve"> 2019 року </w:t>
      </w:r>
      <w:r w:rsidR="00616055" w:rsidRPr="007F4E03">
        <w:tab/>
      </w:r>
      <w:r w:rsidR="00616055" w:rsidRPr="007F4E03">
        <w:tab/>
      </w:r>
      <w:r w:rsidR="00616055" w:rsidRPr="007F4E03">
        <w:tab/>
      </w:r>
      <w:r w:rsidR="00616055" w:rsidRPr="007F4E03">
        <w:tab/>
      </w:r>
      <w:r w:rsidR="00616055" w:rsidRPr="007F4E03">
        <w:tab/>
      </w:r>
      <w:r w:rsidR="00616055" w:rsidRPr="007F4E03">
        <w:tab/>
      </w:r>
      <w:r w:rsidR="00616055" w:rsidRPr="007F4E03">
        <w:tab/>
      </w:r>
      <w:r w:rsidR="00714DFE" w:rsidRPr="007F4E03">
        <w:tab/>
      </w:r>
      <w:r w:rsidR="00714DFE" w:rsidRPr="007F4E03">
        <w:tab/>
      </w:r>
      <w:r w:rsidR="00616055" w:rsidRPr="007F4E03">
        <w:t xml:space="preserve">    м. Київ</w:t>
      </w:r>
    </w:p>
    <w:p w:rsidR="00616055" w:rsidRPr="007F4E03" w:rsidRDefault="00616055" w:rsidP="00714DFE">
      <w:pPr>
        <w:pStyle w:val="21"/>
        <w:shd w:val="clear" w:color="auto" w:fill="auto"/>
        <w:spacing w:before="0" w:after="98" w:line="298" w:lineRule="exact"/>
        <w:ind w:left="20" w:right="20" w:firstLine="0"/>
        <w:jc w:val="center"/>
      </w:pPr>
    </w:p>
    <w:p w:rsidR="00291165" w:rsidRPr="007F4E03" w:rsidRDefault="00616055" w:rsidP="00714DFE">
      <w:pPr>
        <w:pStyle w:val="21"/>
        <w:shd w:val="clear" w:color="auto" w:fill="auto"/>
        <w:spacing w:before="0" w:after="98" w:line="298" w:lineRule="exact"/>
        <w:ind w:left="20" w:right="20" w:firstLine="0"/>
        <w:jc w:val="center"/>
      </w:pPr>
      <w:r w:rsidRPr="007F4E03">
        <w:t xml:space="preserve">Р І Ш Е Н </w:t>
      </w:r>
      <w:proofErr w:type="spellStart"/>
      <w:r w:rsidRPr="007F4E03">
        <w:t>Н</w:t>
      </w:r>
      <w:proofErr w:type="spellEnd"/>
      <w:r w:rsidRPr="007F4E03">
        <w:t xml:space="preserve"> Я   </w:t>
      </w:r>
      <w:r w:rsidRPr="007F4E03">
        <w:rPr>
          <w:u w:val="single"/>
        </w:rPr>
        <w:t>№  48/зп-19</w:t>
      </w:r>
    </w:p>
    <w:p w:rsidR="00714DFE" w:rsidRPr="007F4E03" w:rsidRDefault="0044680D" w:rsidP="00714DFE">
      <w:pPr>
        <w:pStyle w:val="21"/>
        <w:shd w:val="clear" w:color="auto" w:fill="auto"/>
        <w:spacing w:before="13" w:after="175" w:line="437" w:lineRule="exact"/>
        <w:ind w:left="20" w:right="2" w:firstLine="0"/>
      </w:pPr>
      <w:r w:rsidRPr="007F4E03">
        <w:t>Вища кваліфікаційна комісія суддів України у пленарному</w:t>
      </w:r>
      <w:r w:rsidR="00714DFE" w:rsidRPr="007F4E03">
        <w:t xml:space="preserve"> складі</w:t>
      </w:r>
      <w:r w:rsidRPr="007F4E03">
        <w:t xml:space="preserve">: </w:t>
      </w:r>
    </w:p>
    <w:p w:rsidR="00291165" w:rsidRPr="007F4E03" w:rsidRDefault="0044680D" w:rsidP="00714DFE">
      <w:pPr>
        <w:pStyle w:val="21"/>
        <w:shd w:val="clear" w:color="auto" w:fill="auto"/>
        <w:spacing w:before="13" w:after="175" w:line="437" w:lineRule="exact"/>
        <w:ind w:left="20" w:right="2" w:firstLine="0"/>
      </w:pPr>
      <w:r w:rsidRPr="007F4E03">
        <w:t xml:space="preserve">головуючого - </w:t>
      </w:r>
      <w:proofErr w:type="spellStart"/>
      <w:r w:rsidRPr="007F4E03">
        <w:t>Козьякова</w:t>
      </w:r>
      <w:proofErr w:type="spellEnd"/>
      <w:r w:rsidRPr="007F4E03">
        <w:t xml:space="preserve"> С.Ю.,</w:t>
      </w:r>
    </w:p>
    <w:p w:rsidR="00291165" w:rsidRDefault="0044680D" w:rsidP="00714DFE">
      <w:pPr>
        <w:pStyle w:val="21"/>
        <w:shd w:val="clear" w:color="auto" w:fill="auto"/>
        <w:spacing w:before="0" w:after="56" w:line="293" w:lineRule="exact"/>
        <w:ind w:left="20" w:right="20" w:firstLine="0"/>
      </w:pPr>
      <w:r w:rsidRPr="007F4E03">
        <w:t xml:space="preserve">членів Комісії: </w:t>
      </w:r>
      <w:proofErr w:type="spellStart"/>
      <w:r w:rsidRPr="007F4E03">
        <w:t>Заріцької</w:t>
      </w:r>
      <w:proofErr w:type="spellEnd"/>
      <w:r w:rsidRPr="007F4E03">
        <w:t xml:space="preserve"> А.О., Лукаша Т.</w:t>
      </w:r>
      <w:r w:rsidR="00714DFE" w:rsidRPr="007F4E03">
        <w:t xml:space="preserve">В., </w:t>
      </w:r>
      <w:proofErr w:type="spellStart"/>
      <w:r w:rsidR="00714DFE" w:rsidRPr="007F4E03">
        <w:t>Луцюка</w:t>
      </w:r>
      <w:proofErr w:type="spellEnd"/>
      <w:r w:rsidR="00714DFE" w:rsidRPr="007F4E03">
        <w:t xml:space="preserve"> П.С., </w:t>
      </w:r>
      <w:proofErr w:type="spellStart"/>
      <w:r w:rsidR="00714DFE" w:rsidRPr="007F4E03">
        <w:t>Макарчука</w:t>
      </w:r>
      <w:proofErr w:type="spellEnd"/>
      <w:r w:rsidR="00714DFE" w:rsidRPr="007F4E03">
        <w:t xml:space="preserve"> М.А.,                 </w:t>
      </w:r>
      <w:proofErr w:type="spellStart"/>
      <w:r w:rsidRPr="007F4E03">
        <w:t>Мішина</w:t>
      </w:r>
      <w:proofErr w:type="spellEnd"/>
      <w:r w:rsidRPr="007F4E03">
        <w:t xml:space="preserve"> М.І., </w:t>
      </w:r>
      <w:proofErr w:type="spellStart"/>
      <w:r w:rsidRPr="007F4E03">
        <w:t>Прилипка</w:t>
      </w:r>
      <w:proofErr w:type="spellEnd"/>
      <w:r w:rsidRPr="007F4E03">
        <w:t xml:space="preserve"> С.М., </w:t>
      </w:r>
      <w:proofErr w:type="spellStart"/>
      <w:r w:rsidRPr="007F4E03">
        <w:t>Тітова</w:t>
      </w:r>
      <w:proofErr w:type="spellEnd"/>
      <w:r w:rsidRPr="007F4E03">
        <w:t xml:space="preserve"> Ю.Г.</w:t>
      </w:r>
      <w:r w:rsidR="00714DFE" w:rsidRPr="007F4E03">
        <w:t xml:space="preserve">, Устименко В.Є., </w:t>
      </w:r>
      <w:proofErr w:type="spellStart"/>
      <w:r w:rsidR="00714DFE" w:rsidRPr="007F4E03">
        <w:t>Шилової</w:t>
      </w:r>
      <w:proofErr w:type="spellEnd"/>
      <w:r w:rsidR="00714DFE" w:rsidRPr="007F4E03">
        <w:t xml:space="preserve"> Т.С., </w:t>
      </w:r>
      <w:proofErr w:type="spellStart"/>
      <w:r w:rsidRPr="007F4E03">
        <w:t>Щотки</w:t>
      </w:r>
      <w:proofErr w:type="spellEnd"/>
      <w:r w:rsidRPr="007F4E03">
        <w:t xml:space="preserve"> С.О.,</w:t>
      </w:r>
    </w:p>
    <w:p w:rsidR="007F4E03" w:rsidRPr="005F241D" w:rsidRDefault="007F4E03" w:rsidP="00714DFE">
      <w:pPr>
        <w:pStyle w:val="21"/>
        <w:shd w:val="clear" w:color="auto" w:fill="auto"/>
        <w:spacing w:before="0" w:after="56" w:line="293" w:lineRule="exact"/>
        <w:ind w:left="20" w:right="20" w:firstLine="0"/>
      </w:pPr>
    </w:p>
    <w:p w:rsidR="00291165" w:rsidRPr="007F4E03" w:rsidRDefault="0044680D" w:rsidP="00714DFE">
      <w:pPr>
        <w:pStyle w:val="21"/>
        <w:shd w:val="clear" w:color="auto" w:fill="auto"/>
        <w:spacing w:before="0" w:after="98" w:line="298" w:lineRule="exact"/>
        <w:ind w:left="20" w:right="20" w:firstLine="0"/>
      </w:pPr>
      <w:r w:rsidRPr="007F4E03">
        <w:t>розглянувши питання про призначення кваліфікаційного оцінювання судді у зв’язку з накладенням дисциплінарного стягнення та визначення дати проведення іспиту,</w:t>
      </w:r>
    </w:p>
    <w:p w:rsidR="00291165" w:rsidRPr="007F4E03" w:rsidRDefault="0044680D" w:rsidP="007F4E03">
      <w:pPr>
        <w:pStyle w:val="21"/>
        <w:shd w:val="clear" w:color="auto" w:fill="auto"/>
        <w:spacing w:before="0" w:after="74" w:line="250" w:lineRule="exact"/>
        <w:ind w:firstLine="0"/>
        <w:jc w:val="center"/>
      </w:pPr>
      <w:r w:rsidRPr="007F4E03">
        <w:t>встановила:</w:t>
      </w:r>
    </w:p>
    <w:p w:rsidR="00291165" w:rsidRPr="007F4E03" w:rsidRDefault="0044680D" w:rsidP="00714DFE">
      <w:pPr>
        <w:pStyle w:val="21"/>
        <w:shd w:val="clear" w:color="auto" w:fill="auto"/>
        <w:spacing w:before="0" w:after="0" w:line="298" w:lineRule="exact"/>
        <w:ind w:left="20" w:right="20" w:firstLine="720"/>
      </w:pPr>
      <w:r w:rsidRPr="007F4E03">
        <w:t xml:space="preserve">Відповідно до пункту 2 частини четвертої статті 83 Закону України «Про судоустрій і статус суддів» (далі </w:t>
      </w:r>
      <w:r w:rsidR="007F4E03">
        <w:t>–</w:t>
      </w:r>
      <w:r w:rsidR="007F4E03" w:rsidRPr="007F4E03">
        <w:t xml:space="preserve"> </w:t>
      </w:r>
      <w:r w:rsidRPr="007F4E03">
        <w:t xml:space="preserve"> Закон) підставою для призначення кваліфікаційного оцінювання є рішення Вищої кваліфікаційної комісії суддів України про його призначення у випадках, визначених законом.</w:t>
      </w:r>
    </w:p>
    <w:p w:rsidR="00291165" w:rsidRPr="007F4E03" w:rsidRDefault="0044680D" w:rsidP="00714DFE">
      <w:pPr>
        <w:pStyle w:val="21"/>
        <w:shd w:val="clear" w:color="auto" w:fill="auto"/>
        <w:spacing w:before="0" w:after="0" w:line="298" w:lineRule="exact"/>
        <w:ind w:left="20" w:right="20" w:firstLine="720"/>
      </w:pPr>
      <w:r w:rsidRPr="007F4E03">
        <w:t>Згідно з пунктом 4 частини першої статті 109 Закону до суддів може застосовуватися дисциплінарне стягнення у виді подання про тимчасове (від одного до шести місяців)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w:t>
      </w:r>
    </w:p>
    <w:p w:rsidR="00291165" w:rsidRPr="007F4E03" w:rsidRDefault="0044680D" w:rsidP="00714DFE">
      <w:pPr>
        <w:pStyle w:val="21"/>
        <w:shd w:val="clear" w:color="auto" w:fill="auto"/>
        <w:spacing w:before="0" w:after="0" w:line="298" w:lineRule="exact"/>
        <w:ind w:left="20" w:right="20" w:firstLine="720"/>
      </w:pPr>
      <w:r w:rsidRPr="007F4E03">
        <w:t xml:space="preserve">Рішенням Вищої ради правосуддя від 04 грудня 2018 року № 3715/0/15-18 стосовно судді апеляційного суду Львівської області </w:t>
      </w:r>
      <w:proofErr w:type="spellStart"/>
      <w:r w:rsidRPr="007F4E03">
        <w:t>Макойди</w:t>
      </w:r>
      <w:proofErr w:type="spellEnd"/>
      <w:r w:rsidRPr="007F4E03">
        <w:t xml:space="preserve"> </w:t>
      </w:r>
      <w:proofErr w:type="spellStart"/>
      <w:r w:rsidRPr="007F4E03">
        <w:t>Зеновія</w:t>
      </w:r>
      <w:proofErr w:type="spellEnd"/>
      <w:r w:rsidRPr="007F4E03">
        <w:t xml:space="preserve"> Миколайовича застосовано дисциплінарне стягнення у вигляді тимчасового, строком на два місяці, відсторонення від здійснення правосуддя 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 з подальшим кваліфікаційним оцінюванням для підтвердження здатності судді здійснювати правосуддя у відповідному суді.</w:t>
      </w:r>
    </w:p>
    <w:p w:rsidR="00291165" w:rsidRPr="007F4E03" w:rsidRDefault="0044680D" w:rsidP="00714DFE">
      <w:pPr>
        <w:pStyle w:val="21"/>
        <w:shd w:val="clear" w:color="auto" w:fill="auto"/>
        <w:spacing w:before="0" w:after="0" w:line="298" w:lineRule="exact"/>
        <w:ind w:left="20" w:right="20" w:firstLine="720"/>
      </w:pPr>
      <w:r w:rsidRPr="007F4E03">
        <w:t>Стосовно вказаного судді до Комісії з Національної школи суддів України надійшов звіт про результати проходження ним курсу підвищення кваліфікації.</w:t>
      </w:r>
    </w:p>
    <w:p w:rsidR="00291165" w:rsidRDefault="0044680D" w:rsidP="00714DFE">
      <w:pPr>
        <w:pStyle w:val="21"/>
        <w:shd w:val="clear" w:color="auto" w:fill="auto"/>
        <w:spacing w:before="0" w:after="0" w:line="298" w:lineRule="exact"/>
        <w:ind w:left="20" w:right="20" w:firstLine="720"/>
      </w:pPr>
      <w:r w:rsidRPr="007F4E03">
        <w:t>Частиною першою статті 85 Закону передбачено, що кваліфікаційне оцінювання включає такі етапи: 1) складення іспиту; 2) дослідження досьє та проведення співбесіди. Рішення про черговість етапів проведення кваліфікаційного оцінювання ухвалює Вища кваліфікаційна комісія суддів України.</w:t>
      </w:r>
    </w:p>
    <w:p w:rsidR="004C3D28" w:rsidRDefault="004C3D28" w:rsidP="00714DFE">
      <w:pPr>
        <w:pStyle w:val="21"/>
        <w:shd w:val="clear" w:color="auto" w:fill="auto"/>
        <w:spacing w:before="0" w:after="0" w:line="298" w:lineRule="exact"/>
        <w:ind w:left="20" w:right="20" w:firstLine="720"/>
      </w:pPr>
    </w:p>
    <w:p w:rsidR="004C3D28" w:rsidRDefault="004C3D28" w:rsidP="00714DFE">
      <w:pPr>
        <w:pStyle w:val="21"/>
        <w:shd w:val="clear" w:color="auto" w:fill="auto"/>
        <w:spacing w:before="0" w:after="0" w:line="298" w:lineRule="exact"/>
        <w:ind w:left="20" w:right="20" w:firstLine="720"/>
      </w:pPr>
    </w:p>
    <w:p w:rsidR="004C3D28" w:rsidRPr="007F4E03" w:rsidRDefault="004C3D28" w:rsidP="00714DFE">
      <w:pPr>
        <w:pStyle w:val="21"/>
        <w:shd w:val="clear" w:color="auto" w:fill="auto"/>
        <w:spacing w:before="0" w:after="0" w:line="298" w:lineRule="exact"/>
        <w:ind w:left="20" w:right="20" w:firstLine="720"/>
      </w:pPr>
    </w:p>
    <w:p w:rsidR="00291165" w:rsidRPr="007F4E03" w:rsidRDefault="0044680D" w:rsidP="00714DFE">
      <w:pPr>
        <w:pStyle w:val="21"/>
        <w:shd w:val="clear" w:color="auto" w:fill="auto"/>
        <w:spacing w:before="0" w:after="0" w:line="298" w:lineRule="exact"/>
        <w:ind w:left="20" w:right="20" w:firstLine="700"/>
      </w:pPr>
      <w:r w:rsidRPr="007F4E03">
        <w:t xml:space="preserve">Відповідно до пункту 3 розділу І Порядку проведення іспиту та методики встановлення його результатів у процедурі кваліфікаційного оцінювання, затвердженого рішенням Комісії від 13 лютого 2018 року № 20/зп-18 (далі </w:t>
      </w:r>
      <w:r w:rsidR="004C3D28">
        <w:t>–</w:t>
      </w:r>
      <w:r w:rsidRPr="007F4E03">
        <w:t xml:space="preserve"> Порядок), іспит проводиться з урахуванням </w:t>
      </w:r>
      <w:proofErr w:type="spellStart"/>
      <w:r w:rsidRPr="007F4E03">
        <w:t>інстанційності</w:t>
      </w:r>
      <w:proofErr w:type="spellEnd"/>
      <w:r w:rsidRPr="007F4E03">
        <w:t xml:space="preserve"> та спеціалізації відповідного суду.</w:t>
      </w:r>
    </w:p>
    <w:p w:rsidR="00291165" w:rsidRPr="007F4E03" w:rsidRDefault="0044680D" w:rsidP="00714DFE">
      <w:pPr>
        <w:pStyle w:val="21"/>
        <w:shd w:val="clear" w:color="auto" w:fill="auto"/>
        <w:spacing w:before="0" w:after="0" w:line="298" w:lineRule="exact"/>
        <w:ind w:left="20" w:right="20" w:firstLine="700"/>
      </w:pPr>
      <w:r w:rsidRPr="007F4E03">
        <w:t xml:space="preserve">На виконання пункту 4 розділу IV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13 лютого 2018 року № 20/зп-18 (далі </w:t>
      </w:r>
      <w:r w:rsidR="004C3D28">
        <w:t>–</w:t>
      </w:r>
      <w:r w:rsidRPr="007F4E03">
        <w:t xml:space="preserve"> Положення), Комісія отримала інформацію щодо спеціалізації цього судді.</w:t>
      </w:r>
    </w:p>
    <w:p w:rsidR="00291165" w:rsidRPr="007F4E03" w:rsidRDefault="0044680D" w:rsidP="00714DFE">
      <w:pPr>
        <w:pStyle w:val="21"/>
        <w:shd w:val="clear" w:color="auto" w:fill="auto"/>
        <w:spacing w:before="0" w:after="0" w:line="298" w:lineRule="exact"/>
        <w:ind w:left="20" w:right="20" w:firstLine="700"/>
      </w:pPr>
      <w:r w:rsidRPr="007F4E03">
        <w:t xml:space="preserve">Комісія, обговоривши питання порядку денного, дослідивши рішення Вищої ради правосуддя про притягнення судді до дисциплінарної відповідальності та інформацію суду стосовно спеціалізації судді, дійшла висновку про необхідність призначення кваліфікаційного оцінювання для підтвердження здатності судді здійснювати </w:t>
      </w:r>
      <w:r w:rsidR="004C3D28">
        <w:t xml:space="preserve"> </w:t>
      </w:r>
      <w:r w:rsidRPr="007F4E03">
        <w:t>правосуддя у відповідному суді та визначення черговості його проведення.</w:t>
      </w:r>
    </w:p>
    <w:p w:rsidR="00291165" w:rsidRPr="007F4E03" w:rsidRDefault="0044680D" w:rsidP="00714DFE">
      <w:pPr>
        <w:pStyle w:val="21"/>
        <w:shd w:val="clear" w:color="auto" w:fill="auto"/>
        <w:spacing w:before="0" w:after="0" w:line="298" w:lineRule="exact"/>
        <w:ind w:left="20" w:right="20" w:firstLine="700"/>
      </w:pPr>
      <w:r w:rsidRPr="007F4E03">
        <w:t>Окрім того, відповідно до частини сьомої статті 94 Закону в разі необхідності Комісія може ухвалити рішення про залучення членів однієї палати до роботи іншої палати.</w:t>
      </w:r>
    </w:p>
    <w:p w:rsidR="00291165" w:rsidRPr="007F4E03" w:rsidRDefault="0044680D" w:rsidP="00714DFE">
      <w:pPr>
        <w:pStyle w:val="21"/>
        <w:shd w:val="clear" w:color="auto" w:fill="auto"/>
        <w:spacing w:before="0" w:after="0" w:line="298" w:lineRule="exact"/>
        <w:ind w:left="20" w:right="20" w:firstLine="700"/>
      </w:pPr>
      <w:r w:rsidRPr="007F4E03">
        <w:t>Згідно з пунктом 1.2 розділу І Регламенту Вищої кваліфікаційної комісії суддів України, затвердженого рішенням Комісії від 13 жовтня 2016 року № 81/зп-16, у складі Комісії діє кваліфікаційна палата та палата з питань добору і публічної служби суддів.</w:t>
      </w:r>
    </w:p>
    <w:p w:rsidR="00291165" w:rsidRPr="007F4E03" w:rsidRDefault="0044680D" w:rsidP="00714DFE">
      <w:pPr>
        <w:pStyle w:val="21"/>
        <w:shd w:val="clear" w:color="auto" w:fill="auto"/>
        <w:spacing w:before="0" w:after="0" w:line="298" w:lineRule="exact"/>
        <w:ind w:left="20" w:right="20" w:firstLine="700"/>
      </w:pPr>
      <w:r w:rsidRPr="004C3D28">
        <w:rPr>
          <w:rStyle w:val="11"/>
          <w:u w:val="none"/>
        </w:rPr>
        <w:t>Пі</w:t>
      </w:r>
      <w:r w:rsidRPr="007F4E03">
        <w:t>дпунктом 2 пункту 1.3 розділу І Регламенту Вищої кваліфікаційної комісії суддів України передбачено, що Комісія виконує функції та здійснює повноваження, зокрема, у складі кваліфікаційної палати з питань проведення кваліфікаційного оцінювання.</w:t>
      </w:r>
    </w:p>
    <w:p w:rsidR="00291165" w:rsidRPr="007F4E03" w:rsidRDefault="0044680D" w:rsidP="00714DFE">
      <w:pPr>
        <w:pStyle w:val="21"/>
        <w:shd w:val="clear" w:color="auto" w:fill="auto"/>
        <w:spacing w:before="0" w:after="0" w:line="298" w:lineRule="exact"/>
        <w:ind w:left="20" w:right="20" w:firstLine="700"/>
      </w:pPr>
      <w:r w:rsidRPr="007F4E03">
        <w:t xml:space="preserve">Ураховуючи викладене, виникла необхідність залучити до роботи кваліфікаційної палати Комісії членів палати з питань добору і публічної служби суддів Комісії </w:t>
      </w:r>
      <w:r w:rsidR="004C3D28">
        <w:t xml:space="preserve">                </w:t>
      </w:r>
      <w:proofErr w:type="spellStart"/>
      <w:r w:rsidRPr="007F4E03">
        <w:t>Бутенка</w:t>
      </w:r>
      <w:proofErr w:type="spellEnd"/>
      <w:r w:rsidRPr="007F4E03">
        <w:t xml:space="preserve"> В.І., Василенка А.В., </w:t>
      </w:r>
      <w:proofErr w:type="spellStart"/>
      <w:r w:rsidRPr="007F4E03">
        <w:t>Весельську</w:t>
      </w:r>
      <w:proofErr w:type="spellEnd"/>
      <w:r w:rsidRPr="007F4E03">
        <w:t xml:space="preserve"> Т.Ф., Гладія С.В., </w:t>
      </w:r>
      <w:proofErr w:type="spellStart"/>
      <w:r w:rsidRPr="007F4E03">
        <w:t>Заріцьку</w:t>
      </w:r>
      <w:proofErr w:type="spellEnd"/>
      <w:r w:rsidRPr="007F4E03">
        <w:t xml:space="preserve"> А.О., </w:t>
      </w:r>
      <w:proofErr w:type="spellStart"/>
      <w:r w:rsidRPr="007F4E03">
        <w:t>Козьякова</w:t>
      </w:r>
      <w:proofErr w:type="spellEnd"/>
      <w:r w:rsidRPr="007F4E03">
        <w:t xml:space="preserve"> С.Ю., Лукаша Т.В., </w:t>
      </w:r>
      <w:proofErr w:type="spellStart"/>
      <w:r w:rsidRPr="007F4E03">
        <w:t>Макарчука</w:t>
      </w:r>
      <w:proofErr w:type="spellEnd"/>
      <w:r w:rsidRPr="007F4E03">
        <w:t xml:space="preserve"> М.А. для цілей проведення кваліфікаційного оцінювання судді апеляційного суду у зв’язку з накладенням дисциплінарного стягнення.</w:t>
      </w:r>
    </w:p>
    <w:p w:rsidR="00291165" w:rsidRPr="007F4E03" w:rsidRDefault="0044680D" w:rsidP="00714DFE">
      <w:pPr>
        <w:pStyle w:val="21"/>
        <w:shd w:val="clear" w:color="auto" w:fill="auto"/>
        <w:spacing w:before="0" w:after="278" w:line="298" w:lineRule="exact"/>
        <w:ind w:left="20" w:right="20" w:firstLine="700"/>
      </w:pPr>
      <w:r w:rsidRPr="007F4E03">
        <w:t>Керуючись статтями 83-85, 93 та 101, пунктом 20 розділу XII «Прикінцеві та перехідні положення» Закону, розділом І Регламенту Вищої кваліфікаційної комісії суддів України, Комісія</w:t>
      </w:r>
    </w:p>
    <w:p w:rsidR="00291165" w:rsidRPr="007F4E03" w:rsidRDefault="0044680D" w:rsidP="004C3D28">
      <w:pPr>
        <w:pStyle w:val="21"/>
        <w:shd w:val="clear" w:color="auto" w:fill="auto"/>
        <w:spacing w:before="0" w:after="259" w:line="250" w:lineRule="exact"/>
        <w:ind w:left="20" w:firstLine="0"/>
        <w:jc w:val="center"/>
      </w:pPr>
      <w:r w:rsidRPr="007F4E03">
        <w:t>вирішила:</w:t>
      </w:r>
    </w:p>
    <w:p w:rsidR="00291165" w:rsidRPr="007F4E03" w:rsidRDefault="0044680D" w:rsidP="00714DFE">
      <w:pPr>
        <w:pStyle w:val="21"/>
        <w:numPr>
          <w:ilvl w:val="0"/>
          <w:numId w:val="1"/>
        </w:numPr>
        <w:shd w:val="clear" w:color="auto" w:fill="auto"/>
        <w:tabs>
          <w:tab w:val="left" w:pos="1014"/>
        </w:tabs>
        <w:spacing w:before="0" w:after="0" w:line="298" w:lineRule="exact"/>
        <w:ind w:left="20" w:right="20" w:firstLine="700"/>
      </w:pPr>
      <w:r w:rsidRPr="007F4E03">
        <w:t xml:space="preserve">Призначити кваліфікаційне оцінювання для підтвердження здатності судді </w:t>
      </w:r>
      <w:proofErr w:type="spellStart"/>
      <w:r w:rsidRPr="007F4E03">
        <w:t>Макойди</w:t>
      </w:r>
      <w:proofErr w:type="spellEnd"/>
      <w:r w:rsidRPr="007F4E03">
        <w:t xml:space="preserve"> </w:t>
      </w:r>
      <w:proofErr w:type="spellStart"/>
      <w:r w:rsidRPr="007F4E03">
        <w:t>Зеновія</w:t>
      </w:r>
      <w:proofErr w:type="spellEnd"/>
      <w:r w:rsidRPr="007F4E03">
        <w:t xml:space="preserve"> Миколайовича здійснювати правосуддя в апеляційному суді Львівської області за кримінальною спеціалізацією.</w:t>
      </w:r>
    </w:p>
    <w:p w:rsidR="00291165" w:rsidRPr="007F4E03" w:rsidRDefault="0044680D" w:rsidP="00714DFE">
      <w:pPr>
        <w:pStyle w:val="21"/>
        <w:numPr>
          <w:ilvl w:val="0"/>
          <w:numId w:val="1"/>
        </w:numPr>
        <w:shd w:val="clear" w:color="auto" w:fill="auto"/>
        <w:tabs>
          <w:tab w:val="left" w:pos="1003"/>
        </w:tabs>
        <w:spacing w:before="0" w:after="0" w:line="298" w:lineRule="exact"/>
        <w:ind w:left="1020" w:right="820"/>
      </w:pPr>
      <w:r w:rsidRPr="007F4E03">
        <w:t>Установити черговість етапів проведення кваліфікаційного оцінювання: перший етап - складення іспиту;</w:t>
      </w:r>
    </w:p>
    <w:p w:rsidR="00291165" w:rsidRPr="007F4E03" w:rsidRDefault="0044680D" w:rsidP="00714DFE">
      <w:pPr>
        <w:pStyle w:val="21"/>
        <w:shd w:val="clear" w:color="auto" w:fill="auto"/>
        <w:spacing w:before="0" w:after="0" w:line="298" w:lineRule="exact"/>
        <w:ind w:left="1020" w:firstLine="0"/>
      </w:pPr>
      <w:r w:rsidRPr="007F4E03">
        <w:t>другий етап - дослідження досьє та проведення співбесіди.</w:t>
      </w:r>
    </w:p>
    <w:p w:rsidR="00291165" w:rsidRPr="007F4E03" w:rsidRDefault="0044680D" w:rsidP="00714DFE">
      <w:pPr>
        <w:pStyle w:val="21"/>
        <w:numPr>
          <w:ilvl w:val="0"/>
          <w:numId w:val="1"/>
        </w:numPr>
        <w:shd w:val="clear" w:color="auto" w:fill="auto"/>
        <w:tabs>
          <w:tab w:val="left" w:pos="1009"/>
        </w:tabs>
        <w:spacing w:before="0" w:after="0" w:line="298" w:lineRule="exact"/>
        <w:ind w:left="20" w:right="20" w:firstLine="700"/>
      </w:pPr>
      <w:r w:rsidRPr="007F4E03">
        <w:t xml:space="preserve">Визначити 15 квітня 2019 року датою проведення іспиту для судді </w:t>
      </w:r>
      <w:r w:rsidR="004C3D28">
        <w:t xml:space="preserve"> </w:t>
      </w:r>
      <w:r w:rsidRPr="007F4E03">
        <w:t xml:space="preserve">апеляційного суду Львівської області </w:t>
      </w:r>
      <w:proofErr w:type="spellStart"/>
      <w:r w:rsidRPr="007F4E03">
        <w:t>Макойди</w:t>
      </w:r>
      <w:proofErr w:type="spellEnd"/>
      <w:r w:rsidRPr="007F4E03">
        <w:t xml:space="preserve"> </w:t>
      </w:r>
      <w:proofErr w:type="spellStart"/>
      <w:r w:rsidRPr="007F4E03">
        <w:t>Зеновія</w:t>
      </w:r>
      <w:proofErr w:type="spellEnd"/>
      <w:r w:rsidRPr="007F4E03">
        <w:t xml:space="preserve"> Миколайовича в межах кваліфікаційного оцінювання у зв’язку з накладенням дисциплінарного стягнення.</w:t>
      </w:r>
    </w:p>
    <w:p w:rsidR="00291165" w:rsidRPr="007F4E03" w:rsidRDefault="0044680D" w:rsidP="00714DFE">
      <w:pPr>
        <w:pStyle w:val="21"/>
        <w:numPr>
          <w:ilvl w:val="0"/>
          <w:numId w:val="1"/>
        </w:numPr>
        <w:shd w:val="clear" w:color="auto" w:fill="auto"/>
        <w:tabs>
          <w:tab w:val="left" w:pos="1009"/>
        </w:tabs>
        <w:spacing w:before="0" w:after="0" w:line="298" w:lineRule="exact"/>
        <w:ind w:left="20" w:right="20" w:firstLine="700"/>
      </w:pPr>
      <w:r w:rsidRPr="007F4E03">
        <w:t xml:space="preserve">Установити мінімально допустимий бал іспиту - 55 відсотків від максимально можливого </w:t>
      </w:r>
      <w:proofErr w:type="spellStart"/>
      <w:r w:rsidRPr="007F4E03">
        <w:t>бала</w:t>
      </w:r>
      <w:proofErr w:type="spellEnd"/>
      <w:r w:rsidRPr="007F4E03">
        <w:t xml:space="preserve"> в разі набрання суддею:</w:t>
      </w:r>
    </w:p>
    <w:p w:rsidR="004C3D28" w:rsidRDefault="0044680D" w:rsidP="004C3D28">
      <w:pPr>
        <w:pStyle w:val="21"/>
        <w:shd w:val="clear" w:color="auto" w:fill="auto"/>
        <w:spacing w:before="0" w:after="0" w:line="298" w:lineRule="exact"/>
        <w:ind w:left="1020" w:firstLine="0"/>
      </w:pPr>
      <w:r w:rsidRPr="007F4E03">
        <w:t>55 і більше відсотків від максимально можлив</w:t>
      </w:r>
      <w:r w:rsidR="004C3D28">
        <w:t xml:space="preserve">ого </w:t>
      </w:r>
      <w:proofErr w:type="spellStart"/>
      <w:r w:rsidR="004C3D28">
        <w:t>бала</w:t>
      </w:r>
      <w:proofErr w:type="spellEnd"/>
      <w:r w:rsidR="004C3D28">
        <w:t xml:space="preserve"> за складення анонімного</w:t>
      </w:r>
    </w:p>
    <w:p w:rsidR="004C3D28" w:rsidRDefault="004C3D28" w:rsidP="004C3D28">
      <w:pPr>
        <w:pStyle w:val="30"/>
        <w:shd w:val="clear" w:color="auto" w:fill="auto"/>
        <w:spacing w:after="270" w:line="210" w:lineRule="exact"/>
        <w:rPr>
          <w:rFonts w:ascii="Times New Roman" w:hAnsi="Times New Roman" w:cs="Times New Roman"/>
          <w:sz w:val="25"/>
          <w:szCs w:val="25"/>
        </w:rPr>
      </w:pPr>
    </w:p>
    <w:p w:rsidR="00291165" w:rsidRPr="004C3D28" w:rsidRDefault="007F4E03" w:rsidP="004C3D28">
      <w:pPr>
        <w:pStyle w:val="30"/>
        <w:shd w:val="clear" w:color="auto" w:fill="auto"/>
        <w:spacing w:after="270" w:line="210" w:lineRule="exact"/>
        <w:ind w:hanging="709"/>
        <w:rPr>
          <w:rFonts w:ascii="Times New Roman" w:hAnsi="Times New Roman" w:cs="Times New Roman"/>
          <w:color w:val="808080" w:themeColor="background1" w:themeShade="80"/>
          <w:sz w:val="22"/>
          <w:szCs w:val="25"/>
        </w:rPr>
      </w:pPr>
      <w:r w:rsidRPr="004C3D28">
        <w:rPr>
          <w:rFonts w:ascii="Times New Roman" w:hAnsi="Times New Roman" w:cs="Times New Roman"/>
          <w:color w:val="808080" w:themeColor="background1" w:themeShade="80"/>
          <w:sz w:val="22"/>
          <w:szCs w:val="25"/>
        </w:rPr>
        <w:lastRenderedPageBreak/>
        <w:t>3</w:t>
      </w:r>
    </w:p>
    <w:p w:rsidR="00291165" w:rsidRPr="007F4E03" w:rsidRDefault="0044680D" w:rsidP="00714DFE">
      <w:pPr>
        <w:pStyle w:val="21"/>
        <w:shd w:val="clear" w:color="auto" w:fill="auto"/>
        <w:spacing w:before="0" w:after="0" w:line="298" w:lineRule="exact"/>
        <w:ind w:left="20" w:firstLine="0"/>
      </w:pPr>
      <w:r w:rsidRPr="007F4E03">
        <w:t>письмового тестування;</w:t>
      </w:r>
    </w:p>
    <w:p w:rsidR="00291165" w:rsidRPr="007F4E03" w:rsidRDefault="0044680D" w:rsidP="00714DFE">
      <w:pPr>
        <w:pStyle w:val="21"/>
        <w:shd w:val="clear" w:color="auto" w:fill="auto"/>
        <w:spacing w:before="0" w:after="0" w:line="298" w:lineRule="exact"/>
        <w:ind w:left="20" w:right="20" w:firstLine="980"/>
      </w:pPr>
      <w:r w:rsidRPr="007F4E03">
        <w:t xml:space="preserve">55 і більше відсотків від максимально можливого </w:t>
      </w:r>
      <w:proofErr w:type="spellStart"/>
      <w:r w:rsidRPr="007F4E03">
        <w:t>бала</w:t>
      </w:r>
      <w:proofErr w:type="spellEnd"/>
      <w:r w:rsidRPr="007F4E03">
        <w:t xml:space="preserve"> за виконання практичного завдання.</w:t>
      </w:r>
    </w:p>
    <w:p w:rsidR="00291165" w:rsidRPr="007F4E03" w:rsidRDefault="0044680D" w:rsidP="00714DFE">
      <w:pPr>
        <w:pStyle w:val="21"/>
        <w:numPr>
          <w:ilvl w:val="0"/>
          <w:numId w:val="1"/>
        </w:numPr>
        <w:shd w:val="clear" w:color="auto" w:fill="auto"/>
        <w:tabs>
          <w:tab w:val="left" w:pos="1004"/>
        </w:tabs>
        <w:spacing w:before="0" w:after="0" w:line="298" w:lineRule="exact"/>
        <w:ind w:left="20" w:firstLine="720"/>
      </w:pPr>
      <w:r w:rsidRPr="007F4E03">
        <w:t>Визначити кількість практичних завдань для виконання суддею - 1.</w:t>
      </w:r>
    </w:p>
    <w:p w:rsidR="00291165" w:rsidRPr="007F4E03" w:rsidRDefault="0044680D" w:rsidP="00714DFE">
      <w:pPr>
        <w:pStyle w:val="21"/>
        <w:numPr>
          <w:ilvl w:val="0"/>
          <w:numId w:val="1"/>
        </w:numPr>
        <w:shd w:val="clear" w:color="auto" w:fill="auto"/>
        <w:tabs>
          <w:tab w:val="left" w:pos="1004"/>
        </w:tabs>
        <w:spacing w:before="0" w:after="0" w:line="298" w:lineRule="exact"/>
        <w:ind w:left="20" w:right="20" w:firstLine="720"/>
      </w:pPr>
      <w:r w:rsidRPr="007F4E03">
        <w:t>Установити, що виконання практичного завдання здійснюватиметься із використанням комп’ютерної техніки.</w:t>
      </w:r>
    </w:p>
    <w:p w:rsidR="004C3D28" w:rsidRDefault="0044680D" w:rsidP="00714DFE">
      <w:pPr>
        <w:pStyle w:val="21"/>
        <w:numPr>
          <w:ilvl w:val="0"/>
          <w:numId w:val="1"/>
        </w:numPr>
        <w:shd w:val="clear" w:color="auto" w:fill="auto"/>
        <w:tabs>
          <w:tab w:val="left" w:pos="998"/>
        </w:tabs>
        <w:spacing w:before="0" w:after="0" w:line="298" w:lineRule="exact"/>
        <w:ind w:left="1000" w:right="20" w:hanging="280"/>
      </w:pPr>
      <w:r w:rsidRPr="007F4E03">
        <w:t xml:space="preserve">Установити таку тривалість стадій складення іспиту: </w:t>
      </w:r>
    </w:p>
    <w:p w:rsidR="004C3D28" w:rsidRDefault="0044680D" w:rsidP="004C3D28">
      <w:pPr>
        <w:pStyle w:val="21"/>
        <w:shd w:val="clear" w:color="auto" w:fill="auto"/>
        <w:tabs>
          <w:tab w:val="left" w:pos="998"/>
        </w:tabs>
        <w:spacing w:before="0" w:after="0" w:line="298" w:lineRule="exact"/>
        <w:ind w:left="1000" w:right="20" w:firstLine="0"/>
      </w:pPr>
      <w:r w:rsidRPr="007F4E03">
        <w:t>анонімне письмове тестування - 120 хвилин;</w:t>
      </w:r>
    </w:p>
    <w:p w:rsidR="00291165" w:rsidRPr="007F4E03" w:rsidRDefault="0044680D" w:rsidP="004C3D28">
      <w:pPr>
        <w:pStyle w:val="21"/>
        <w:shd w:val="clear" w:color="auto" w:fill="auto"/>
        <w:tabs>
          <w:tab w:val="left" w:pos="998"/>
        </w:tabs>
        <w:spacing w:before="0" w:after="0" w:line="298" w:lineRule="exact"/>
        <w:ind w:left="1000" w:right="20" w:firstLine="0"/>
      </w:pPr>
      <w:r w:rsidRPr="007F4E03">
        <w:t xml:space="preserve"> виконання практичного завдання - 300 хвилин.</w:t>
      </w:r>
    </w:p>
    <w:p w:rsidR="00291165" w:rsidRPr="007F4E03" w:rsidRDefault="0044680D" w:rsidP="00714DFE">
      <w:pPr>
        <w:pStyle w:val="21"/>
        <w:numPr>
          <w:ilvl w:val="0"/>
          <w:numId w:val="1"/>
        </w:numPr>
        <w:shd w:val="clear" w:color="auto" w:fill="auto"/>
        <w:tabs>
          <w:tab w:val="left" w:pos="1004"/>
        </w:tabs>
        <w:spacing w:before="0" w:after="0" w:line="298" w:lineRule="exact"/>
        <w:ind w:left="20" w:right="20" w:firstLine="720"/>
      </w:pPr>
      <w:r w:rsidRPr="007F4E03">
        <w:t xml:space="preserve">Провести іспит у приміщенні Комісії за </w:t>
      </w:r>
      <w:proofErr w:type="spellStart"/>
      <w:r w:rsidRPr="007F4E03">
        <w:t>адресою</w:t>
      </w:r>
      <w:proofErr w:type="spellEnd"/>
      <w:r w:rsidRPr="007F4E03">
        <w:t xml:space="preserve">: м. Київ, </w:t>
      </w:r>
      <w:r w:rsidR="004C3D28">
        <w:t xml:space="preserve">                                          </w:t>
      </w:r>
      <w:r w:rsidRPr="007F4E03">
        <w:t>вул. Генерала Шаповала, 9.</w:t>
      </w:r>
    </w:p>
    <w:p w:rsidR="00291165" w:rsidRPr="007F4E03" w:rsidRDefault="0044680D" w:rsidP="00714DFE">
      <w:pPr>
        <w:pStyle w:val="21"/>
        <w:shd w:val="clear" w:color="auto" w:fill="auto"/>
        <w:spacing w:before="0" w:after="0" w:line="298" w:lineRule="exact"/>
        <w:ind w:left="20" w:right="20" w:firstLine="720"/>
      </w:pPr>
      <w:r w:rsidRPr="007F4E03">
        <w:t>Реєстрацію на іспит здійснювати з 08 год 30 хв у визначений для судді день його проведення.</w:t>
      </w:r>
    </w:p>
    <w:p w:rsidR="00291165" w:rsidRPr="007F4E03" w:rsidRDefault="0044680D" w:rsidP="00714DFE">
      <w:pPr>
        <w:pStyle w:val="21"/>
        <w:shd w:val="clear" w:color="auto" w:fill="auto"/>
        <w:spacing w:before="0" w:after="0" w:line="298" w:lineRule="exact"/>
        <w:ind w:left="20" w:firstLine="720"/>
      </w:pPr>
      <w:r w:rsidRPr="007F4E03">
        <w:t>Початок складення іспиту о 09 год 15 хв.</w:t>
      </w:r>
    </w:p>
    <w:p w:rsidR="00291165" w:rsidRPr="007F4E03" w:rsidRDefault="0044680D" w:rsidP="00714DFE">
      <w:pPr>
        <w:pStyle w:val="21"/>
        <w:numPr>
          <w:ilvl w:val="0"/>
          <w:numId w:val="1"/>
        </w:numPr>
        <w:shd w:val="clear" w:color="auto" w:fill="auto"/>
        <w:tabs>
          <w:tab w:val="left" w:pos="1014"/>
        </w:tabs>
        <w:spacing w:before="0" w:after="0" w:line="298" w:lineRule="exact"/>
        <w:ind w:left="20" w:right="20" w:firstLine="720"/>
      </w:pPr>
      <w:r w:rsidRPr="007F4E03">
        <w:t>Забезпечити формування (генерацію) й тиражування тестового зошита і зошита з практичним завданням без його затвердження Комісією в день складення іспиту в присутності судді.</w:t>
      </w:r>
    </w:p>
    <w:p w:rsidR="00291165" w:rsidRPr="007F4E03" w:rsidRDefault="0044680D" w:rsidP="00714DFE">
      <w:pPr>
        <w:pStyle w:val="21"/>
        <w:numPr>
          <w:ilvl w:val="0"/>
          <w:numId w:val="1"/>
        </w:numPr>
        <w:shd w:val="clear" w:color="auto" w:fill="auto"/>
        <w:tabs>
          <w:tab w:val="left" w:pos="1148"/>
        </w:tabs>
        <w:spacing w:before="0" w:after="0" w:line="298" w:lineRule="exact"/>
        <w:ind w:left="20" w:right="20" w:firstLine="720"/>
        <w:sectPr w:rsidR="00291165" w:rsidRPr="007F4E03" w:rsidSect="00714DFE">
          <w:headerReference w:type="even" r:id="rId10"/>
          <w:type w:val="continuous"/>
          <w:pgSz w:w="11909" w:h="16838"/>
          <w:pgMar w:top="993" w:right="567" w:bottom="1134" w:left="1701" w:header="0" w:footer="6" w:gutter="0"/>
          <w:cols w:space="720"/>
          <w:noEndnote/>
          <w:docGrid w:linePitch="360"/>
        </w:sectPr>
      </w:pPr>
      <w:r w:rsidRPr="007F4E03">
        <w:t xml:space="preserve">Залучити до роботи кваліфікаційної палати Комісії членів палати з питань добору і публічної служби суддів </w:t>
      </w:r>
      <w:proofErr w:type="spellStart"/>
      <w:r w:rsidRPr="007F4E03">
        <w:t>Бутенка</w:t>
      </w:r>
      <w:proofErr w:type="spellEnd"/>
      <w:r w:rsidRPr="007F4E03">
        <w:t xml:space="preserve"> В.І., Василенка А.В., </w:t>
      </w:r>
      <w:proofErr w:type="spellStart"/>
      <w:r w:rsidRPr="007F4E03">
        <w:t>Весельську</w:t>
      </w:r>
      <w:proofErr w:type="spellEnd"/>
      <w:r w:rsidRPr="007F4E03">
        <w:t xml:space="preserve"> Т.Ф., </w:t>
      </w:r>
      <w:r w:rsidR="004C3D28">
        <w:t xml:space="preserve">                </w:t>
      </w:r>
      <w:r w:rsidRPr="007F4E03">
        <w:t xml:space="preserve">Гладія С.В., </w:t>
      </w:r>
      <w:proofErr w:type="spellStart"/>
      <w:r w:rsidRPr="007F4E03">
        <w:t>Заріцьку</w:t>
      </w:r>
      <w:proofErr w:type="spellEnd"/>
      <w:r w:rsidRPr="007F4E03">
        <w:t xml:space="preserve"> А.О., </w:t>
      </w:r>
      <w:proofErr w:type="spellStart"/>
      <w:r w:rsidRPr="007F4E03">
        <w:t>Козьякова</w:t>
      </w:r>
      <w:proofErr w:type="spellEnd"/>
      <w:r w:rsidRPr="007F4E03">
        <w:t xml:space="preserve"> С.Ю., Лукаша Т.В., </w:t>
      </w:r>
      <w:proofErr w:type="spellStart"/>
      <w:r w:rsidRPr="007F4E03">
        <w:t>Макарчука</w:t>
      </w:r>
      <w:proofErr w:type="spellEnd"/>
      <w:r w:rsidRPr="007F4E03">
        <w:t xml:space="preserve"> М.А. для цілей проведення призначеного цим рішенням кваліфікаційного оцінювання.</w:t>
      </w:r>
    </w:p>
    <w:p w:rsidR="00291165" w:rsidRPr="007F4E03" w:rsidRDefault="00291165" w:rsidP="00714DFE">
      <w:pPr>
        <w:spacing w:line="360" w:lineRule="exact"/>
        <w:jc w:val="both"/>
        <w:rPr>
          <w:rFonts w:ascii="Times New Roman" w:hAnsi="Times New Roman" w:cs="Times New Roman"/>
          <w:sz w:val="25"/>
          <w:szCs w:val="25"/>
        </w:rPr>
      </w:pPr>
    </w:p>
    <w:p w:rsidR="00291165" w:rsidRPr="007F4E03" w:rsidRDefault="00291165" w:rsidP="00714DFE">
      <w:pPr>
        <w:spacing w:line="360" w:lineRule="exact"/>
        <w:jc w:val="both"/>
        <w:rPr>
          <w:rFonts w:ascii="Times New Roman" w:hAnsi="Times New Roman" w:cs="Times New Roman"/>
          <w:sz w:val="25"/>
          <w:szCs w:val="25"/>
        </w:rPr>
      </w:pPr>
    </w:p>
    <w:p w:rsidR="00616055" w:rsidRDefault="00616055" w:rsidP="004C3D28">
      <w:pPr>
        <w:shd w:val="clear" w:color="auto" w:fill="FFFFFF"/>
        <w:spacing w:line="500" w:lineRule="exact"/>
        <w:ind w:firstLine="708"/>
        <w:jc w:val="both"/>
        <w:rPr>
          <w:rFonts w:ascii="Times New Roman" w:hAnsi="Times New Roman" w:cs="Times New Roman"/>
          <w:sz w:val="25"/>
          <w:szCs w:val="25"/>
        </w:rPr>
      </w:pPr>
      <w:r w:rsidRPr="007F4E03">
        <w:rPr>
          <w:rFonts w:ascii="Times New Roman" w:hAnsi="Times New Roman" w:cs="Times New Roman"/>
          <w:sz w:val="25"/>
          <w:szCs w:val="25"/>
        </w:rPr>
        <w:t>Головуючий</w:t>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r>
      <w:r w:rsidRPr="007F4E03">
        <w:rPr>
          <w:rFonts w:ascii="Times New Roman" w:hAnsi="Times New Roman" w:cs="Times New Roman"/>
          <w:sz w:val="25"/>
          <w:szCs w:val="25"/>
        </w:rPr>
        <w:tab/>
        <w:t xml:space="preserve">С.Ю. </w:t>
      </w:r>
      <w:proofErr w:type="spellStart"/>
      <w:r w:rsidRPr="007F4E03">
        <w:rPr>
          <w:rFonts w:ascii="Times New Roman" w:hAnsi="Times New Roman" w:cs="Times New Roman"/>
          <w:sz w:val="25"/>
          <w:szCs w:val="25"/>
        </w:rPr>
        <w:t>Козьяков</w:t>
      </w:r>
      <w:proofErr w:type="spellEnd"/>
    </w:p>
    <w:p w:rsidR="00875F95" w:rsidRPr="007F4E03" w:rsidRDefault="00875F95" w:rsidP="004C3D28">
      <w:pPr>
        <w:shd w:val="clear" w:color="auto" w:fill="FFFFFF"/>
        <w:spacing w:line="500" w:lineRule="exact"/>
        <w:ind w:firstLine="708"/>
        <w:jc w:val="both"/>
        <w:rPr>
          <w:rFonts w:ascii="Times New Roman" w:hAnsi="Times New Roman" w:cs="Times New Roman"/>
          <w:sz w:val="25"/>
          <w:szCs w:val="25"/>
        </w:rPr>
      </w:pPr>
    </w:p>
    <w:p w:rsidR="004C3D28" w:rsidRPr="007F4E03" w:rsidRDefault="00875F95" w:rsidP="00875F95">
      <w:pPr>
        <w:shd w:val="clear" w:color="auto" w:fill="FFFFFF"/>
        <w:spacing w:line="500" w:lineRule="exact"/>
        <w:ind w:firstLine="708"/>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4C3D28" w:rsidRPr="007F4E03">
        <w:rPr>
          <w:rFonts w:ascii="Times New Roman" w:hAnsi="Times New Roman" w:cs="Times New Roman"/>
          <w:sz w:val="25"/>
          <w:szCs w:val="25"/>
        </w:rPr>
        <w:t xml:space="preserve">А.О. </w:t>
      </w:r>
      <w:proofErr w:type="spellStart"/>
      <w:r w:rsidR="004C3D28" w:rsidRPr="007F4E03">
        <w:rPr>
          <w:rFonts w:ascii="Times New Roman" w:hAnsi="Times New Roman" w:cs="Times New Roman"/>
          <w:sz w:val="25"/>
          <w:szCs w:val="25"/>
        </w:rPr>
        <w:t>Заріцька</w:t>
      </w:r>
      <w:proofErr w:type="spellEnd"/>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Т.В. Лукаш</w:t>
      </w:r>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 xml:space="preserve">П.С. </w:t>
      </w:r>
      <w:proofErr w:type="spellStart"/>
      <w:r w:rsidRPr="007F4E03">
        <w:rPr>
          <w:rFonts w:ascii="Times New Roman" w:hAnsi="Times New Roman" w:cs="Times New Roman"/>
          <w:sz w:val="25"/>
          <w:szCs w:val="25"/>
        </w:rPr>
        <w:t>Луцюк</w:t>
      </w:r>
      <w:proofErr w:type="spellEnd"/>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 xml:space="preserve">М.А. </w:t>
      </w:r>
      <w:proofErr w:type="spellStart"/>
      <w:r w:rsidRPr="007F4E03">
        <w:rPr>
          <w:rFonts w:ascii="Times New Roman" w:hAnsi="Times New Roman" w:cs="Times New Roman"/>
          <w:sz w:val="25"/>
          <w:szCs w:val="25"/>
        </w:rPr>
        <w:t>Макарчук</w:t>
      </w:r>
      <w:proofErr w:type="spellEnd"/>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 xml:space="preserve">М.І. </w:t>
      </w:r>
      <w:proofErr w:type="spellStart"/>
      <w:r w:rsidRPr="007F4E03">
        <w:rPr>
          <w:rFonts w:ascii="Times New Roman" w:hAnsi="Times New Roman" w:cs="Times New Roman"/>
          <w:sz w:val="25"/>
          <w:szCs w:val="25"/>
        </w:rPr>
        <w:t>Мішин</w:t>
      </w:r>
      <w:proofErr w:type="spellEnd"/>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 xml:space="preserve">С.М. </w:t>
      </w:r>
      <w:proofErr w:type="spellStart"/>
      <w:r w:rsidRPr="007F4E03">
        <w:rPr>
          <w:rFonts w:ascii="Times New Roman" w:hAnsi="Times New Roman" w:cs="Times New Roman"/>
          <w:sz w:val="25"/>
          <w:szCs w:val="25"/>
        </w:rPr>
        <w:t>Прилипко</w:t>
      </w:r>
      <w:proofErr w:type="spellEnd"/>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 xml:space="preserve">Ю.Г. </w:t>
      </w:r>
      <w:proofErr w:type="spellStart"/>
      <w:r w:rsidRPr="007F4E03">
        <w:rPr>
          <w:rFonts w:ascii="Times New Roman" w:hAnsi="Times New Roman" w:cs="Times New Roman"/>
          <w:sz w:val="25"/>
          <w:szCs w:val="25"/>
        </w:rPr>
        <w:t>Тітов</w:t>
      </w:r>
      <w:proofErr w:type="spellEnd"/>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В.Є. Устименко</w:t>
      </w:r>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Т.С. Шилова</w:t>
      </w:r>
    </w:p>
    <w:p w:rsidR="004C3D28" w:rsidRPr="007F4E03" w:rsidRDefault="004C3D28" w:rsidP="004C3D28">
      <w:pPr>
        <w:shd w:val="clear" w:color="auto" w:fill="FFFFFF"/>
        <w:spacing w:line="500" w:lineRule="exact"/>
        <w:ind w:firstLine="7797"/>
        <w:jc w:val="both"/>
        <w:rPr>
          <w:rFonts w:ascii="Times New Roman" w:hAnsi="Times New Roman" w:cs="Times New Roman"/>
          <w:sz w:val="25"/>
          <w:szCs w:val="25"/>
        </w:rPr>
      </w:pPr>
      <w:r w:rsidRPr="007F4E03">
        <w:rPr>
          <w:rFonts w:ascii="Times New Roman" w:hAnsi="Times New Roman" w:cs="Times New Roman"/>
          <w:sz w:val="25"/>
          <w:szCs w:val="25"/>
        </w:rPr>
        <w:t xml:space="preserve">С.О. </w:t>
      </w:r>
      <w:proofErr w:type="spellStart"/>
      <w:r w:rsidRPr="007F4E03">
        <w:rPr>
          <w:rFonts w:ascii="Times New Roman" w:hAnsi="Times New Roman" w:cs="Times New Roman"/>
          <w:sz w:val="25"/>
          <w:szCs w:val="25"/>
        </w:rPr>
        <w:t>Щотка</w:t>
      </w:r>
      <w:proofErr w:type="spellEnd"/>
    </w:p>
    <w:p w:rsidR="00291165" w:rsidRPr="007F4E03" w:rsidRDefault="00291165" w:rsidP="00714DFE">
      <w:pPr>
        <w:jc w:val="both"/>
        <w:rPr>
          <w:rFonts w:ascii="Times New Roman" w:hAnsi="Times New Roman" w:cs="Times New Roman"/>
          <w:sz w:val="25"/>
          <w:szCs w:val="25"/>
        </w:rPr>
        <w:sectPr w:rsidR="00291165" w:rsidRPr="007F4E03">
          <w:type w:val="continuous"/>
          <w:pgSz w:w="11909" w:h="16838"/>
          <w:pgMar w:top="954" w:right="981" w:bottom="954" w:left="981" w:header="0" w:footer="3" w:gutter="0"/>
          <w:cols w:space="720"/>
          <w:noEndnote/>
          <w:docGrid w:linePitch="360"/>
        </w:sectPr>
      </w:pPr>
    </w:p>
    <w:p w:rsidR="00291165" w:rsidRPr="007F4E03" w:rsidRDefault="00291165" w:rsidP="00714DFE">
      <w:pPr>
        <w:jc w:val="both"/>
        <w:rPr>
          <w:rFonts w:ascii="Times New Roman" w:hAnsi="Times New Roman" w:cs="Times New Roman"/>
          <w:sz w:val="25"/>
          <w:szCs w:val="25"/>
        </w:rPr>
      </w:pPr>
    </w:p>
    <w:sectPr w:rsidR="00291165" w:rsidRPr="007F4E03">
      <w:type w:val="continuous"/>
      <w:pgSz w:w="11909" w:h="16838"/>
      <w:pgMar w:top="1578" w:right="1936" w:bottom="1549" w:left="50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6EA" w:rsidRDefault="000F16EA">
      <w:r>
        <w:separator/>
      </w:r>
    </w:p>
  </w:endnote>
  <w:endnote w:type="continuationSeparator" w:id="0">
    <w:p w:rsidR="000F16EA" w:rsidRDefault="000F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6EA" w:rsidRDefault="000F16EA"/>
  </w:footnote>
  <w:footnote w:type="continuationSeparator" w:id="0">
    <w:p w:rsidR="000F16EA" w:rsidRDefault="000F16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165" w:rsidRDefault="000F16EA">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0.4pt;width:4.55pt;height:6.95pt;z-index:-251658752;mso-wrap-style:none;mso-wrap-distance-left:5pt;mso-wrap-distance-right:5pt;mso-position-horizontal-relative:page;mso-position-vertical-relative:page" wrapcoords="0 0" filled="f" stroked="f">
          <v:textbox style="mso-next-textbox:#_x0000_s2049;mso-fit-shape-to-text:t" inset="0,0,0,0">
            <w:txbxContent>
              <w:p w:rsidR="00291165" w:rsidRDefault="0044680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F05B2"/>
    <w:multiLevelType w:val="multilevel"/>
    <w:tmpl w:val="6DF264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91165"/>
    <w:rsid w:val="000F16EA"/>
    <w:rsid w:val="00291165"/>
    <w:rsid w:val="0044680D"/>
    <w:rsid w:val="004C3D28"/>
    <w:rsid w:val="005F241D"/>
    <w:rsid w:val="00616055"/>
    <w:rsid w:val="00714DFE"/>
    <w:rsid w:val="007F4E03"/>
    <w:rsid w:val="00821503"/>
    <w:rsid w:val="00875F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50"/>
      <w:szCs w:val="15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character" w:customStyle="1" w:styleId="22">
    <w:name w:val="Подпись к картинке (2)_"/>
    <w:basedOn w:val="a0"/>
    <w:link w:val="23"/>
    <w:rPr>
      <w:rFonts w:ascii="Times New Roman" w:eastAsia="Times New Roman" w:hAnsi="Times New Roman" w:cs="Times New Roman"/>
      <w:b w:val="0"/>
      <w:bCs w:val="0"/>
      <w:i w:val="0"/>
      <w:iCs w:val="0"/>
      <w:smallCaps w:val="0"/>
      <w:strike w:val="0"/>
      <w:sz w:val="23"/>
      <w:szCs w:val="23"/>
      <w:u w:val="none"/>
    </w:rPr>
  </w:style>
  <w:style w:type="character" w:customStyle="1" w:styleId="31">
    <w:name w:val="Подпись к картинке (3)_"/>
    <w:basedOn w:val="a0"/>
    <w:link w:val="32"/>
    <w:rPr>
      <w:rFonts w:ascii="Times New Roman" w:eastAsia="Times New Roman" w:hAnsi="Times New Roman" w:cs="Times New Roman"/>
      <w:b w:val="0"/>
      <w:bCs w:val="0"/>
      <w:i w:val="0"/>
      <w:iCs w:val="0"/>
      <w:smallCaps w:val="0"/>
      <w:strike w:val="0"/>
      <w:u w:val="none"/>
    </w:rPr>
  </w:style>
  <w:style w:type="paragraph" w:customStyle="1" w:styleId="21">
    <w:name w:val="Основной текст2"/>
    <w:basedOn w:val="a"/>
    <w:link w:val="a4"/>
    <w:pPr>
      <w:shd w:val="clear" w:color="auto" w:fill="FFFFFF"/>
      <w:spacing w:before="420" w:after="60" w:line="0" w:lineRule="atLeast"/>
      <w:ind w:hanging="300"/>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50"/>
      <w:szCs w:val="150"/>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420" w:line="0" w:lineRule="atLeast"/>
      <w:jc w:val="center"/>
    </w:pPr>
    <w:rPr>
      <w:rFonts w:ascii="Impact" w:eastAsia="Impact" w:hAnsi="Impact" w:cs="Impact"/>
      <w:sz w:val="21"/>
      <w:szCs w:val="21"/>
    </w:rPr>
  </w:style>
  <w:style w:type="paragraph" w:customStyle="1" w:styleId="a9">
    <w:name w:val="Подпись к картинке"/>
    <w:basedOn w:val="a"/>
    <w:link w:val="a8"/>
    <w:pPr>
      <w:shd w:val="clear" w:color="auto" w:fill="FFFFFF"/>
      <w:spacing w:line="600" w:lineRule="exact"/>
    </w:pPr>
    <w:rPr>
      <w:rFonts w:ascii="Times New Roman" w:eastAsia="Times New Roman" w:hAnsi="Times New Roman" w:cs="Times New Roman"/>
      <w:sz w:val="25"/>
      <w:szCs w:val="25"/>
    </w:rPr>
  </w:style>
  <w:style w:type="paragraph" w:customStyle="1" w:styleId="23">
    <w:name w:val="Подпись к картинке (2)"/>
    <w:basedOn w:val="a"/>
    <w:link w:val="22"/>
    <w:pPr>
      <w:shd w:val="clear" w:color="auto" w:fill="FFFFFF"/>
      <w:spacing w:line="0" w:lineRule="atLeast"/>
    </w:pPr>
    <w:rPr>
      <w:rFonts w:ascii="Times New Roman" w:eastAsia="Times New Roman" w:hAnsi="Times New Roman" w:cs="Times New Roman"/>
      <w:sz w:val="23"/>
      <w:szCs w:val="23"/>
    </w:rPr>
  </w:style>
  <w:style w:type="paragraph" w:customStyle="1" w:styleId="32">
    <w:name w:val="Подпись к картинке (3)"/>
    <w:basedOn w:val="a"/>
    <w:link w:val="31"/>
    <w:pPr>
      <w:shd w:val="clear" w:color="auto" w:fill="FFFFFF"/>
      <w:spacing w:line="0" w:lineRule="atLeast"/>
    </w:pPr>
    <w:rPr>
      <w:rFonts w:ascii="Times New Roman" w:eastAsia="Times New Roman" w:hAnsi="Times New Roman" w:cs="Times New Roman"/>
    </w:rPr>
  </w:style>
  <w:style w:type="paragraph" w:styleId="aa">
    <w:name w:val="Balloon Text"/>
    <w:basedOn w:val="a"/>
    <w:link w:val="ab"/>
    <w:uiPriority w:val="99"/>
    <w:semiHidden/>
    <w:unhideWhenUsed/>
    <w:rsid w:val="00616055"/>
    <w:rPr>
      <w:rFonts w:ascii="Tahoma" w:hAnsi="Tahoma" w:cs="Tahoma"/>
      <w:sz w:val="16"/>
      <w:szCs w:val="16"/>
    </w:rPr>
  </w:style>
  <w:style w:type="character" w:customStyle="1" w:styleId="ab">
    <w:name w:val="Текст выноски Знак"/>
    <w:basedOn w:val="a0"/>
    <w:link w:val="aa"/>
    <w:uiPriority w:val="99"/>
    <w:semiHidden/>
    <w:rsid w:val="0061605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84683-648D-4BEB-9EBE-E4664730C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4354</Words>
  <Characters>2482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2020-09-07T11:38:00Z</dcterms:created>
  <dcterms:modified xsi:type="dcterms:W3CDTF">2020-09-08T08:07:00Z</dcterms:modified>
</cp:coreProperties>
</file>