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FB5815" w:rsidRDefault="00B4595E" w:rsidP="00B4595E">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FB5815" w:rsidRDefault="00B4595E" w:rsidP="00B4595E">
      <w:pPr>
        <w:jc w:val="center"/>
        <w:rPr>
          <w:sz w:val="22"/>
          <w:szCs w:val="22"/>
          <w:lang w:val="uk-UA"/>
        </w:rPr>
      </w:pPr>
    </w:p>
    <w:p w:rsidR="00B4595E" w:rsidRPr="00147E61" w:rsidRDefault="00B4595E" w:rsidP="00B4595E">
      <w:pPr>
        <w:widowControl/>
        <w:autoSpaceDE/>
        <w:ind w:right="57"/>
        <w:jc w:val="center"/>
        <w:rPr>
          <w:sz w:val="26"/>
          <w:szCs w:val="26"/>
          <w:lang w:val="uk-UA"/>
        </w:rPr>
      </w:pPr>
    </w:p>
    <w:p w:rsidR="00B4595E" w:rsidRPr="00147E61" w:rsidRDefault="00094370" w:rsidP="00B4595E">
      <w:pPr>
        <w:widowControl/>
        <w:shd w:val="clear" w:color="auto" w:fill="FFFFFF"/>
        <w:autoSpaceDE/>
        <w:jc w:val="both"/>
        <w:rPr>
          <w:sz w:val="26"/>
          <w:szCs w:val="26"/>
          <w:lang w:val="uk-UA"/>
        </w:rPr>
      </w:pPr>
      <w:r>
        <w:rPr>
          <w:sz w:val="26"/>
          <w:szCs w:val="26"/>
          <w:lang w:val="uk-UA"/>
        </w:rPr>
        <w:t>27</w:t>
      </w:r>
      <w:r w:rsidR="004C49DA">
        <w:rPr>
          <w:sz w:val="26"/>
          <w:szCs w:val="26"/>
          <w:lang w:val="uk-UA"/>
        </w:rPr>
        <w:t xml:space="preserve"> </w:t>
      </w:r>
      <w:r>
        <w:rPr>
          <w:sz w:val="26"/>
          <w:szCs w:val="26"/>
          <w:lang w:val="uk-UA"/>
        </w:rPr>
        <w:t>вересня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Pr="00094370" w:rsidRDefault="00B4595E" w:rsidP="00B4595E">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94370" w:rsidRPr="00094370">
        <w:rPr>
          <w:bCs/>
          <w:sz w:val="26"/>
          <w:szCs w:val="26"/>
          <w:u w:val="single"/>
          <w:lang w:val="uk-UA"/>
        </w:rPr>
        <w:t>175/зп-19</w:t>
      </w:r>
    </w:p>
    <w:p w:rsidR="00B4595E" w:rsidRPr="00147E61" w:rsidRDefault="00B4595E" w:rsidP="00B4595E">
      <w:pPr>
        <w:widowControl/>
        <w:shd w:val="clear" w:color="auto" w:fill="FFFFFF"/>
        <w:autoSpaceDE/>
        <w:ind w:right="-1"/>
        <w:jc w:val="both"/>
        <w:rPr>
          <w:bCs/>
          <w:sz w:val="26"/>
          <w:szCs w:val="26"/>
          <w:lang w:val="uk-UA"/>
        </w:rPr>
      </w:pPr>
    </w:p>
    <w:p w:rsidR="00251C98" w:rsidRPr="00094370" w:rsidRDefault="00251C98" w:rsidP="00251C98">
      <w:pPr>
        <w:pStyle w:val="2"/>
        <w:shd w:val="clear" w:color="auto" w:fill="auto"/>
        <w:spacing w:before="79" w:after="271" w:line="278" w:lineRule="exact"/>
        <w:ind w:left="20" w:right="20"/>
        <w:rPr>
          <w:sz w:val="24"/>
          <w:szCs w:val="24"/>
          <w:lang w:val="uk-UA"/>
        </w:rPr>
      </w:pPr>
      <w:r w:rsidRPr="00094370">
        <w:rPr>
          <w:color w:val="000000"/>
          <w:sz w:val="24"/>
          <w:szCs w:val="24"/>
          <w:lang w:val="uk-UA"/>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251C98" w:rsidRPr="00094370" w:rsidRDefault="00251C98" w:rsidP="00251C98">
      <w:pPr>
        <w:pStyle w:val="2"/>
        <w:shd w:val="clear" w:color="auto" w:fill="auto"/>
        <w:spacing w:before="0" w:after="207" w:line="240" w:lineRule="exact"/>
        <w:ind w:left="20"/>
        <w:rPr>
          <w:sz w:val="24"/>
          <w:szCs w:val="24"/>
          <w:lang w:val="uk-UA"/>
        </w:rPr>
      </w:pPr>
      <w:r w:rsidRPr="00094370">
        <w:rPr>
          <w:color w:val="000000"/>
          <w:sz w:val="24"/>
          <w:szCs w:val="24"/>
          <w:lang w:val="uk-UA"/>
        </w:rPr>
        <w:t>головуючого - Гладія С.В.,</w:t>
      </w:r>
    </w:p>
    <w:p w:rsidR="00251C98" w:rsidRPr="00094370" w:rsidRDefault="00251C98" w:rsidP="00251C98">
      <w:pPr>
        <w:pStyle w:val="2"/>
        <w:shd w:val="clear" w:color="auto" w:fill="auto"/>
        <w:spacing w:before="0" w:after="240" w:line="278" w:lineRule="exact"/>
        <w:ind w:left="20" w:right="20"/>
        <w:rPr>
          <w:sz w:val="24"/>
          <w:szCs w:val="24"/>
          <w:lang w:val="uk-UA"/>
        </w:rPr>
      </w:pPr>
      <w:r w:rsidRPr="00094370">
        <w:rPr>
          <w:color w:val="000000"/>
          <w:sz w:val="24"/>
          <w:szCs w:val="24"/>
          <w:lang w:val="uk-UA"/>
        </w:rPr>
        <w:t xml:space="preserve">членів Комісії: </w:t>
      </w:r>
      <w:proofErr w:type="spellStart"/>
      <w:r w:rsidRPr="00094370">
        <w:rPr>
          <w:color w:val="000000"/>
          <w:sz w:val="24"/>
          <w:szCs w:val="24"/>
          <w:lang w:val="uk-UA"/>
        </w:rPr>
        <w:t>Бутенка</w:t>
      </w:r>
      <w:proofErr w:type="spellEnd"/>
      <w:r w:rsidRPr="00094370">
        <w:rPr>
          <w:color w:val="000000"/>
          <w:sz w:val="24"/>
          <w:szCs w:val="24"/>
          <w:lang w:val="uk-UA"/>
        </w:rPr>
        <w:t xml:space="preserve"> В.І., Дроздова О.М., </w:t>
      </w:r>
      <w:proofErr w:type="spellStart"/>
      <w:r w:rsidRPr="00094370">
        <w:rPr>
          <w:color w:val="000000"/>
          <w:sz w:val="24"/>
          <w:szCs w:val="24"/>
          <w:lang w:val="uk-UA"/>
        </w:rPr>
        <w:t>Заріцької</w:t>
      </w:r>
      <w:proofErr w:type="spellEnd"/>
      <w:r w:rsidRPr="00094370">
        <w:rPr>
          <w:color w:val="000000"/>
          <w:sz w:val="24"/>
          <w:szCs w:val="24"/>
          <w:lang w:val="uk-UA"/>
        </w:rPr>
        <w:t xml:space="preserve"> А.О., </w:t>
      </w:r>
      <w:proofErr w:type="spellStart"/>
      <w:r w:rsidRPr="00094370">
        <w:rPr>
          <w:color w:val="000000"/>
          <w:sz w:val="24"/>
          <w:szCs w:val="24"/>
          <w:lang w:val="uk-UA"/>
        </w:rPr>
        <w:t>Макарчука</w:t>
      </w:r>
      <w:proofErr w:type="spellEnd"/>
      <w:r w:rsidRPr="00094370">
        <w:rPr>
          <w:color w:val="000000"/>
          <w:sz w:val="24"/>
          <w:szCs w:val="24"/>
          <w:lang w:val="uk-UA"/>
        </w:rPr>
        <w:t xml:space="preserve"> М.А., </w:t>
      </w:r>
      <w:proofErr w:type="spellStart"/>
      <w:r w:rsidRPr="00094370">
        <w:rPr>
          <w:color w:val="000000"/>
          <w:sz w:val="24"/>
          <w:szCs w:val="24"/>
          <w:lang w:val="uk-UA"/>
        </w:rPr>
        <w:t>Мішина</w:t>
      </w:r>
      <w:proofErr w:type="spellEnd"/>
      <w:r w:rsidRPr="00094370">
        <w:rPr>
          <w:color w:val="000000"/>
          <w:sz w:val="24"/>
          <w:szCs w:val="24"/>
          <w:lang w:val="uk-UA"/>
        </w:rPr>
        <w:t xml:space="preserve"> М.І., Остапця С.Л., </w:t>
      </w:r>
      <w:proofErr w:type="spellStart"/>
      <w:r w:rsidRPr="00094370">
        <w:rPr>
          <w:color w:val="000000"/>
          <w:sz w:val="24"/>
          <w:szCs w:val="24"/>
          <w:lang w:val="uk-UA"/>
        </w:rPr>
        <w:t>Сіроша</w:t>
      </w:r>
      <w:proofErr w:type="spellEnd"/>
      <w:r w:rsidRPr="00094370">
        <w:rPr>
          <w:color w:val="000000"/>
          <w:sz w:val="24"/>
          <w:szCs w:val="24"/>
          <w:lang w:val="uk-UA"/>
        </w:rPr>
        <w:t xml:space="preserve"> М.В., </w:t>
      </w:r>
      <w:proofErr w:type="spellStart"/>
      <w:r w:rsidRPr="00094370">
        <w:rPr>
          <w:color w:val="000000"/>
          <w:sz w:val="24"/>
          <w:szCs w:val="24"/>
          <w:lang w:val="uk-UA"/>
        </w:rPr>
        <w:t>Солодкова</w:t>
      </w:r>
      <w:proofErr w:type="spellEnd"/>
      <w:r w:rsidRPr="00094370">
        <w:rPr>
          <w:color w:val="000000"/>
          <w:sz w:val="24"/>
          <w:szCs w:val="24"/>
          <w:lang w:val="uk-UA"/>
        </w:rPr>
        <w:t xml:space="preserve"> А.А., </w:t>
      </w:r>
      <w:proofErr w:type="spellStart"/>
      <w:r w:rsidRPr="00094370">
        <w:rPr>
          <w:color w:val="000000"/>
          <w:sz w:val="24"/>
          <w:szCs w:val="24"/>
          <w:lang w:val="uk-UA"/>
        </w:rPr>
        <w:t>Тітова</w:t>
      </w:r>
      <w:proofErr w:type="spellEnd"/>
      <w:r w:rsidRPr="00094370">
        <w:rPr>
          <w:color w:val="000000"/>
          <w:sz w:val="24"/>
          <w:szCs w:val="24"/>
          <w:lang w:val="uk-UA"/>
        </w:rPr>
        <w:t xml:space="preserve"> Ю.Г., Устименко В.Є., </w:t>
      </w:r>
      <w:proofErr w:type="spellStart"/>
      <w:r w:rsidRPr="00094370">
        <w:rPr>
          <w:color w:val="000000"/>
          <w:sz w:val="24"/>
          <w:szCs w:val="24"/>
          <w:lang w:val="uk-UA"/>
        </w:rPr>
        <w:t>Шилової</w:t>
      </w:r>
      <w:proofErr w:type="spellEnd"/>
      <w:r w:rsidRPr="00094370">
        <w:rPr>
          <w:color w:val="000000"/>
          <w:sz w:val="24"/>
          <w:szCs w:val="24"/>
          <w:lang w:val="uk-UA"/>
        </w:rPr>
        <w:t xml:space="preserve"> Т.С.,</w:t>
      </w:r>
    </w:p>
    <w:p w:rsidR="00251C98" w:rsidRPr="00094370" w:rsidRDefault="00251C98" w:rsidP="00251C98">
      <w:pPr>
        <w:pStyle w:val="2"/>
        <w:shd w:val="clear" w:color="auto" w:fill="auto"/>
        <w:spacing w:before="0" w:after="271" w:line="278" w:lineRule="exact"/>
        <w:ind w:left="20" w:right="20"/>
        <w:rPr>
          <w:sz w:val="24"/>
          <w:szCs w:val="24"/>
          <w:lang w:val="uk-UA"/>
        </w:rPr>
      </w:pPr>
      <w:r w:rsidRPr="00094370">
        <w:rPr>
          <w:color w:val="000000"/>
          <w:sz w:val="24"/>
          <w:szCs w:val="24"/>
          <w:lang w:val="uk-UA"/>
        </w:rPr>
        <w:t xml:space="preserve">розглянувши питання про припинення кваліфікаційного оцінювання на відповідність займаній посаді судді господарського суду Луганської області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Анатолія </w:t>
      </w:r>
      <w:r w:rsidR="00094370" w:rsidRPr="00094370">
        <w:rPr>
          <w:color w:val="000000"/>
          <w:sz w:val="24"/>
          <w:szCs w:val="24"/>
          <w:lang w:val="uk-UA"/>
        </w:rPr>
        <w:t xml:space="preserve">                 Г</w:t>
      </w:r>
      <w:r w:rsidRPr="00094370">
        <w:rPr>
          <w:color w:val="000000"/>
          <w:sz w:val="24"/>
          <w:szCs w:val="24"/>
          <w:lang w:val="uk-UA"/>
        </w:rPr>
        <w:t>еннадійовича,</w:t>
      </w:r>
    </w:p>
    <w:p w:rsidR="00251C98" w:rsidRPr="00094370" w:rsidRDefault="00251C98" w:rsidP="00251C98">
      <w:pPr>
        <w:pStyle w:val="2"/>
        <w:shd w:val="clear" w:color="auto" w:fill="auto"/>
        <w:spacing w:before="0" w:after="254" w:line="240" w:lineRule="exact"/>
        <w:ind w:left="20"/>
        <w:jc w:val="center"/>
        <w:rPr>
          <w:sz w:val="24"/>
          <w:szCs w:val="24"/>
        </w:rPr>
      </w:pPr>
      <w:r w:rsidRPr="00094370">
        <w:rPr>
          <w:color w:val="000000"/>
          <w:sz w:val="24"/>
          <w:szCs w:val="24"/>
          <w:lang w:val="uk-UA"/>
        </w:rPr>
        <w:t>встановила:</w:t>
      </w:r>
    </w:p>
    <w:p w:rsidR="00251C98" w:rsidRPr="00094370" w:rsidRDefault="00251C98" w:rsidP="00251C98">
      <w:pPr>
        <w:pStyle w:val="2"/>
        <w:shd w:val="clear" w:color="auto" w:fill="auto"/>
        <w:spacing w:before="0" w:after="0" w:line="274" w:lineRule="exact"/>
        <w:ind w:left="20" w:right="20" w:firstLine="560"/>
        <w:rPr>
          <w:sz w:val="24"/>
          <w:szCs w:val="24"/>
          <w:lang w:val="uk-UA"/>
        </w:rPr>
      </w:pPr>
      <w:r w:rsidRPr="00094370">
        <w:rPr>
          <w:color w:val="000000"/>
          <w:sz w:val="24"/>
          <w:szCs w:val="24"/>
          <w:lang w:val="uk-UA"/>
        </w:rPr>
        <w:t>Згідно з пунктом 16</w:t>
      </w:r>
      <w:r w:rsidR="00094370" w:rsidRPr="00094370">
        <w:rPr>
          <w:color w:val="000000"/>
          <w:sz w:val="24"/>
          <w:szCs w:val="24"/>
          <w:vertAlign w:val="superscript"/>
          <w:lang w:val="uk-UA"/>
        </w:rPr>
        <w:t>1</w:t>
      </w:r>
      <w:r w:rsidRPr="00094370">
        <w:rPr>
          <w:color w:val="000000"/>
          <w:sz w:val="24"/>
          <w:szCs w:val="24"/>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51C98" w:rsidRPr="00094370" w:rsidRDefault="00251C98" w:rsidP="00251C98">
      <w:pPr>
        <w:pStyle w:val="2"/>
        <w:shd w:val="clear" w:color="auto" w:fill="auto"/>
        <w:spacing w:before="0" w:after="0" w:line="274" w:lineRule="exact"/>
        <w:ind w:left="20" w:right="20" w:firstLine="560"/>
        <w:rPr>
          <w:sz w:val="24"/>
          <w:szCs w:val="24"/>
          <w:lang w:val="uk-UA"/>
        </w:rPr>
      </w:pPr>
      <w:r w:rsidRPr="00094370">
        <w:rPr>
          <w:color w:val="000000"/>
          <w:sz w:val="24"/>
          <w:szCs w:val="24"/>
          <w:lang w:val="uk-UA"/>
        </w:rPr>
        <w:t>Р</w:t>
      </w:r>
      <w:r w:rsidRPr="00094370">
        <w:rPr>
          <w:rStyle w:val="1"/>
          <w:u w:val="none"/>
        </w:rPr>
        <w:t>іш</w:t>
      </w:r>
      <w:r w:rsidRPr="00094370">
        <w:rPr>
          <w:color w:val="000000"/>
          <w:sz w:val="24"/>
          <w:szCs w:val="24"/>
          <w:lang w:val="uk-UA"/>
        </w:rPr>
        <w:t>е</w:t>
      </w:r>
      <w:r w:rsidRPr="00094370">
        <w:rPr>
          <w:rStyle w:val="1"/>
          <w:u w:val="none"/>
        </w:rPr>
        <w:t>ння</w:t>
      </w:r>
      <w:r w:rsidRPr="00094370">
        <w:rPr>
          <w:color w:val="000000"/>
          <w:sz w:val="24"/>
          <w:szCs w:val="24"/>
          <w:lang w:val="uk-UA"/>
        </w:rPr>
        <w:t xml:space="preserve">м Комісії від 26 квітня 2018 року № 99/зп-18 призначено кваліфікаційне оцінювання суддів місцевих судів на відповідність займаній посаді, зокрема судді господарського суду Луганської області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А.Г.</w:t>
      </w:r>
    </w:p>
    <w:p w:rsidR="00251C98" w:rsidRPr="00094370" w:rsidRDefault="00251C98" w:rsidP="00251C98">
      <w:pPr>
        <w:pStyle w:val="2"/>
        <w:shd w:val="clear" w:color="auto" w:fill="auto"/>
        <w:spacing w:before="0" w:after="0" w:line="274" w:lineRule="exact"/>
        <w:ind w:left="20" w:right="20" w:firstLine="560"/>
        <w:rPr>
          <w:sz w:val="24"/>
          <w:szCs w:val="24"/>
        </w:rPr>
      </w:pPr>
      <w:r w:rsidRPr="00094370">
        <w:rPr>
          <w:color w:val="000000"/>
          <w:sz w:val="24"/>
          <w:szCs w:val="24"/>
          <w:lang w:val="uk-UA"/>
        </w:rPr>
        <w:t xml:space="preserve">Положеннями статті 83 Закону України «Про судоустрій і статус суддів» </w:t>
      </w:r>
      <w:r w:rsidR="00094370" w:rsidRPr="00094370">
        <w:rPr>
          <w:color w:val="000000"/>
          <w:sz w:val="24"/>
          <w:szCs w:val="24"/>
          <w:lang w:val="uk-UA"/>
        </w:rPr>
        <w:t xml:space="preserve">                    </w:t>
      </w:r>
      <w:r w:rsidRPr="00094370">
        <w:rPr>
          <w:color w:val="000000"/>
          <w:sz w:val="24"/>
          <w:szCs w:val="24"/>
          <w:lang w:val="uk-UA"/>
        </w:rPr>
        <w:t>(далі - Закон)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1C98" w:rsidRPr="00094370" w:rsidRDefault="00251C98" w:rsidP="00251C98">
      <w:pPr>
        <w:pStyle w:val="2"/>
        <w:shd w:val="clear" w:color="auto" w:fill="auto"/>
        <w:spacing w:before="0" w:after="0" w:line="274" w:lineRule="exact"/>
        <w:ind w:left="20" w:firstLine="560"/>
        <w:rPr>
          <w:sz w:val="24"/>
          <w:szCs w:val="24"/>
        </w:rPr>
      </w:pPr>
      <w:r w:rsidRPr="00094370">
        <w:rPr>
          <w:color w:val="000000"/>
          <w:sz w:val="24"/>
          <w:szCs w:val="24"/>
          <w:lang w:val="uk-UA"/>
        </w:rPr>
        <w:t>Згідно зі статтею 85 Закону кваліфікаційне оцінювання включає такі етапи:</w:t>
      </w:r>
    </w:p>
    <w:p w:rsidR="00251C98" w:rsidRPr="00094370" w:rsidRDefault="00094370" w:rsidP="00094370">
      <w:pPr>
        <w:pStyle w:val="2"/>
        <w:numPr>
          <w:ilvl w:val="0"/>
          <w:numId w:val="4"/>
        </w:numPr>
        <w:shd w:val="clear" w:color="auto" w:fill="auto"/>
        <w:tabs>
          <w:tab w:val="left" w:pos="1929"/>
        </w:tabs>
        <w:spacing w:before="0" w:after="0" w:line="274" w:lineRule="exact"/>
        <w:rPr>
          <w:sz w:val="24"/>
          <w:szCs w:val="24"/>
        </w:rPr>
      </w:pPr>
      <w:r w:rsidRPr="00094370">
        <w:rPr>
          <w:color w:val="000000"/>
          <w:sz w:val="24"/>
          <w:szCs w:val="24"/>
          <w:lang w:val="uk-UA"/>
        </w:rPr>
        <w:t xml:space="preserve">складення </w:t>
      </w:r>
      <w:r w:rsidR="00251C98" w:rsidRPr="00094370">
        <w:rPr>
          <w:color w:val="000000"/>
          <w:sz w:val="24"/>
          <w:szCs w:val="24"/>
          <w:lang w:val="uk-UA"/>
        </w:rPr>
        <w:t>іспиту;</w:t>
      </w:r>
    </w:p>
    <w:p w:rsidR="00251C98" w:rsidRPr="00094370" w:rsidRDefault="00094370" w:rsidP="00094370">
      <w:pPr>
        <w:pStyle w:val="2"/>
        <w:numPr>
          <w:ilvl w:val="0"/>
          <w:numId w:val="4"/>
        </w:numPr>
        <w:shd w:val="clear" w:color="auto" w:fill="auto"/>
        <w:tabs>
          <w:tab w:val="left" w:pos="839"/>
        </w:tabs>
        <w:spacing w:before="0" w:after="0" w:line="274" w:lineRule="exact"/>
        <w:rPr>
          <w:sz w:val="24"/>
          <w:szCs w:val="24"/>
        </w:rPr>
      </w:pPr>
      <w:r w:rsidRPr="00094370">
        <w:rPr>
          <w:color w:val="000000"/>
          <w:sz w:val="24"/>
          <w:szCs w:val="24"/>
          <w:lang w:val="uk-UA"/>
        </w:rPr>
        <w:t xml:space="preserve">  </w:t>
      </w:r>
      <w:r w:rsidR="00251C98" w:rsidRPr="00094370">
        <w:rPr>
          <w:color w:val="000000"/>
          <w:sz w:val="24"/>
          <w:szCs w:val="24"/>
          <w:lang w:val="uk-UA"/>
        </w:rPr>
        <w:t>дослідження досьє та проведення співбесіди.</w:t>
      </w:r>
    </w:p>
    <w:p w:rsidR="00251C98" w:rsidRPr="00094370" w:rsidRDefault="00251C98" w:rsidP="00251C98">
      <w:pPr>
        <w:pStyle w:val="2"/>
        <w:shd w:val="clear" w:color="auto" w:fill="auto"/>
        <w:spacing w:before="0" w:after="0" w:line="274" w:lineRule="exact"/>
        <w:ind w:left="20" w:right="20" w:firstLine="560"/>
        <w:rPr>
          <w:sz w:val="24"/>
          <w:szCs w:val="24"/>
        </w:rPr>
      </w:pPr>
      <w:r w:rsidRPr="00094370">
        <w:rPr>
          <w:color w:val="000000"/>
          <w:sz w:val="24"/>
          <w:szCs w:val="24"/>
          <w:lang w:val="uk-UA"/>
        </w:rPr>
        <w:t xml:space="preserve">Відповідно до положень частини третьої статті 85 Закону рішенням Комісії </w:t>
      </w:r>
      <w:r w:rsidR="00094370" w:rsidRPr="00094370">
        <w:rPr>
          <w:color w:val="000000"/>
          <w:sz w:val="24"/>
          <w:szCs w:val="24"/>
          <w:lang w:val="uk-UA"/>
        </w:rPr>
        <w:t xml:space="preserve">                    </w:t>
      </w:r>
      <w:r w:rsidRPr="00094370">
        <w:rPr>
          <w:color w:val="000000"/>
          <w:sz w:val="24"/>
          <w:szCs w:val="24"/>
          <w:lang w:val="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51C98" w:rsidRPr="00094370" w:rsidRDefault="00251C98" w:rsidP="00251C98">
      <w:pPr>
        <w:pStyle w:val="2"/>
        <w:shd w:val="clear" w:color="auto" w:fill="auto"/>
        <w:spacing w:before="0" w:after="0" w:line="274" w:lineRule="exact"/>
        <w:ind w:left="20" w:right="20" w:firstLine="560"/>
        <w:rPr>
          <w:sz w:val="24"/>
          <w:szCs w:val="24"/>
        </w:rPr>
      </w:pPr>
      <w:proofErr w:type="spellStart"/>
      <w:r w:rsidRPr="00094370">
        <w:rPr>
          <w:color w:val="000000"/>
          <w:sz w:val="24"/>
          <w:szCs w:val="24"/>
          <w:lang w:val="uk-UA"/>
        </w:rPr>
        <w:t>Ворожцов</w:t>
      </w:r>
      <w:proofErr w:type="spellEnd"/>
      <w:r w:rsidRPr="00094370">
        <w:rPr>
          <w:color w:val="000000"/>
          <w:sz w:val="24"/>
          <w:szCs w:val="24"/>
          <w:lang w:val="uk-UA"/>
        </w:rPr>
        <w:t xml:space="preserve"> А.Г. склав анонімне письмове тестування, за результатами якого набрав 82,125 </w:t>
      </w:r>
      <w:proofErr w:type="spellStart"/>
      <w:r w:rsidRPr="00094370">
        <w:rPr>
          <w:color w:val="000000"/>
          <w:sz w:val="24"/>
          <w:szCs w:val="24"/>
          <w:lang w:val="uk-UA"/>
        </w:rPr>
        <w:t>бала</w:t>
      </w:r>
      <w:proofErr w:type="spellEnd"/>
      <w:r w:rsidRPr="00094370">
        <w:rPr>
          <w:color w:val="000000"/>
          <w:sz w:val="24"/>
          <w:szCs w:val="24"/>
          <w:lang w:val="uk-UA"/>
        </w:rPr>
        <w:t xml:space="preserve">. За результатами виконаного практичного завдання </w:t>
      </w:r>
      <w:proofErr w:type="spellStart"/>
      <w:r w:rsidRPr="00094370">
        <w:rPr>
          <w:color w:val="000000"/>
          <w:sz w:val="24"/>
          <w:szCs w:val="24"/>
          <w:lang w:val="uk-UA"/>
        </w:rPr>
        <w:t>Ворожцов</w:t>
      </w:r>
      <w:proofErr w:type="spellEnd"/>
      <w:r w:rsidRPr="00094370">
        <w:rPr>
          <w:color w:val="000000"/>
          <w:sz w:val="24"/>
          <w:szCs w:val="24"/>
          <w:lang w:val="uk-UA"/>
        </w:rPr>
        <w:t xml:space="preserve"> А.Г. набрав </w:t>
      </w:r>
      <w:r w:rsidR="00094370" w:rsidRPr="00094370">
        <w:rPr>
          <w:color w:val="000000"/>
          <w:sz w:val="24"/>
          <w:szCs w:val="24"/>
          <w:lang w:val="uk-UA"/>
        </w:rPr>
        <w:t xml:space="preserve">        </w:t>
      </w:r>
      <w:r w:rsidRPr="00094370">
        <w:rPr>
          <w:color w:val="000000"/>
          <w:sz w:val="24"/>
          <w:szCs w:val="24"/>
          <w:lang w:val="uk-UA"/>
        </w:rPr>
        <w:t xml:space="preserve">65,5 </w:t>
      </w:r>
      <w:proofErr w:type="spellStart"/>
      <w:r w:rsidRPr="00094370">
        <w:rPr>
          <w:color w:val="000000"/>
          <w:sz w:val="24"/>
          <w:szCs w:val="24"/>
          <w:lang w:val="uk-UA"/>
        </w:rPr>
        <w:t>бала</w:t>
      </w:r>
      <w:proofErr w:type="spellEnd"/>
      <w:r w:rsidRPr="00094370">
        <w:rPr>
          <w:color w:val="000000"/>
          <w:sz w:val="24"/>
          <w:szCs w:val="24"/>
          <w:lang w:val="uk-UA"/>
        </w:rPr>
        <w:t xml:space="preserve">. На етапі складення іспиту суддя загалом набрав 147,625 </w:t>
      </w:r>
      <w:proofErr w:type="spellStart"/>
      <w:r w:rsidRPr="00094370">
        <w:rPr>
          <w:color w:val="000000"/>
          <w:sz w:val="24"/>
          <w:szCs w:val="24"/>
          <w:lang w:val="uk-UA"/>
        </w:rPr>
        <w:t>бала</w:t>
      </w:r>
      <w:proofErr w:type="spellEnd"/>
      <w:r w:rsidRPr="00094370">
        <w:rPr>
          <w:color w:val="000000"/>
          <w:sz w:val="24"/>
          <w:szCs w:val="24"/>
          <w:lang w:val="uk-UA"/>
        </w:rPr>
        <w:t>.</w:t>
      </w:r>
    </w:p>
    <w:p w:rsidR="00251C98" w:rsidRPr="00094370" w:rsidRDefault="00251C98" w:rsidP="00251C98">
      <w:pPr>
        <w:pStyle w:val="2"/>
        <w:shd w:val="clear" w:color="auto" w:fill="auto"/>
        <w:spacing w:before="0" w:after="0" w:line="274" w:lineRule="exact"/>
        <w:ind w:right="20" w:firstLine="560"/>
        <w:rPr>
          <w:sz w:val="24"/>
          <w:szCs w:val="24"/>
        </w:rPr>
      </w:pPr>
      <w:r w:rsidRPr="00094370">
        <w:rPr>
          <w:color w:val="000000"/>
          <w:sz w:val="24"/>
          <w:szCs w:val="24"/>
        </w:rPr>
        <w:lastRenderedPageBreak/>
        <w:t xml:space="preserve">Ворожцов А.Г. </w:t>
      </w:r>
      <w:r w:rsidRPr="00094370">
        <w:rPr>
          <w:color w:val="000000"/>
          <w:sz w:val="24"/>
          <w:szCs w:val="24"/>
          <w:lang w:val="uk-UA"/>
        </w:rPr>
        <w:t xml:space="preserve">пройшов тестування </w:t>
      </w:r>
      <w:r w:rsidR="00094370" w:rsidRPr="00094370">
        <w:rPr>
          <w:color w:val="000000"/>
          <w:sz w:val="24"/>
          <w:szCs w:val="24"/>
        </w:rPr>
        <w:t>особ</w:t>
      </w:r>
      <w:r w:rsidR="00094370" w:rsidRPr="00094370">
        <w:rPr>
          <w:color w:val="000000"/>
          <w:sz w:val="24"/>
          <w:szCs w:val="24"/>
          <w:lang w:val="uk-UA"/>
        </w:rPr>
        <w:t>и</w:t>
      </w:r>
      <w:r w:rsidRPr="00094370">
        <w:rPr>
          <w:color w:val="000000"/>
          <w:sz w:val="24"/>
          <w:szCs w:val="24"/>
        </w:rPr>
        <w:t xml:space="preserve">стих </w:t>
      </w:r>
      <w:r w:rsidRPr="00094370">
        <w:rPr>
          <w:color w:val="000000"/>
          <w:sz w:val="24"/>
          <w:szCs w:val="24"/>
          <w:lang w:val="uk-UA"/>
        </w:rPr>
        <w:t xml:space="preserve">морально-психологічних якостей та загальних здібностей, за результатами якого складено висновок та визначено </w:t>
      </w:r>
      <w:proofErr w:type="gramStart"/>
      <w:r w:rsidRPr="00094370">
        <w:rPr>
          <w:color w:val="000000"/>
          <w:sz w:val="24"/>
          <w:szCs w:val="24"/>
          <w:lang w:val="uk-UA"/>
        </w:rPr>
        <w:t>р</w:t>
      </w:r>
      <w:proofErr w:type="gramEnd"/>
      <w:r w:rsidRPr="00094370">
        <w:rPr>
          <w:color w:val="000000"/>
          <w:sz w:val="24"/>
          <w:szCs w:val="24"/>
          <w:lang w:val="uk-UA"/>
        </w:rPr>
        <w:t xml:space="preserve">івні </w:t>
      </w:r>
      <w:r w:rsidR="00094370" w:rsidRPr="00094370">
        <w:rPr>
          <w:color w:val="000000"/>
          <w:sz w:val="24"/>
          <w:szCs w:val="24"/>
          <w:lang w:val="uk-UA"/>
        </w:rPr>
        <w:t xml:space="preserve">    </w:t>
      </w:r>
      <w:r w:rsidRPr="00094370">
        <w:rPr>
          <w:color w:val="000000"/>
          <w:sz w:val="24"/>
          <w:szCs w:val="24"/>
          <w:lang w:val="uk-UA"/>
        </w:rPr>
        <w:t>показників критеріїв особистої, соціальної компетентності, професійної етики та доброчесності.</w:t>
      </w:r>
    </w:p>
    <w:p w:rsidR="00251C98" w:rsidRPr="00094370" w:rsidRDefault="00251C98" w:rsidP="00251C98">
      <w:pPr>
        <w:pStyle w:val="2"/>
        <w:shd w:val="clear" w:color="auto" w:fill="auto"/>
        <w:spacing w:before="0" w:after="0" w:line="274" w:lineRule="exact"/>
        <w:ind w:right="20" w:firstLine="560"/>
        <w:rPr>
          <w:sz w:val="24"/>
          <w:szCs w:val="24"/>
        </w:rPr>
      </w:pPr>
      <w:r w:rsidRPr="00094370">
        <w:rPr>
          <w:color w:val="000000"/>
          <w:sz w:val="24"/>
          <w:szCs w:val="24"/>
          <w:lang w:val="uk-UA"/>
        </w:rPr>
        <w:t xml:space="preserve">Рішенням Комісії від 03 серпня 2018 року № 189/зп-18 затверджено результати </w:t>
      </w:r>
      <w:r w:rsidR="00094370" w:rsidRPr="00094370">
        <w:rPr>
          <w:color w:val="000000"/>
          <w:sz w:val="24"/>
          <w:szCs w:val="24"/>
          <w:lang w:val="uk-UA"/>
        </w:rPr>
        <w:t xml:space="preserve">    </w:t>
      </w:r>
      <w:r w:rsidRPr="00094370">
        <w:rPr>
          <w:color w:val="000000"/>
          <w:sz w:val="24"/>
          <w:szCs w:val="24"/>
          <w:lang w:val="uk-UA"/>
        </w:rPr>
        <w:t xml:space="preserve">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Луганської області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А.Г., та допущено його до другого етапу кваліфікаційного оцінювання «Дослідження досьє та проведення співбесіди».</w:t>
      </w:r>
    </w:p>
    <w:p w:rsidR="00251C98" w:rsidRPr="00094370" w:rsidRDefault="00251C98" w:rsidP="00251C98">
      <w:pPr>
        <w:pStyle w:val="2"/>
        <w:shd w:val="clear" w:color="auto" w:fill="auto"/>
        <w:spacing w:before="0" w:after="0" w:line="274" w:lineRule="exact"/>
        <w:ind w:right="20" w:firstLine="560"/>
        <w:rPr>
          <w:sz w:val="24"/>
          <w:szCs w:val="24"/>
        </w:rPr>
      </w:pPr>
      <w:r w:rsidRPr="00094370">
        <w:rPr>
          <w:color w:val="000000"/>
          <w:sz w:val="24"/>
          <w:szCs w:val="24"/>
          <w:lang w:val="uk-UA"/>
        </w:rPr>
        <w:t xml:space="preserve">Рішенням Комісії від 08 травня 2019 року № 188/ко-19 </w:t>
      </w:r>
      <w:proofErr w:type="spellStart"/>
      <w:r w:rsidRPr="00094370">
        <w:rPr>
          <w:color w:val="000000"/>
          <w:sz w:val="24"/>
          <w:szCs w:val="24"/>
          <w:lang w:val="uk-UA"/>
        </w:rPr>
        <w:t>зупинено</w:t>
      </w:r>
      <w:proofErr w:type="spellEnd"/>
      <w:r w:rsidRPr="00094370">
        <w:rPr>
          <w:color w:val="000000"/>
          <w:sz w:val="24"/>
          <w:szCs w:val="24"/>
          <w:lang w:val="uk-UA"/>
        </w:rPr>
        <w:t xml:space="preserve"> кваліфікаційне оцінювання судді господарського суду Луганської області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А.Г. у зв’язку з наявністю обставин, передбачених частинами п’ятою та шостою статті 84 Закону.</w:t>
      </w:r>
    </w:p>
    <w:p w:rsidR="00251C98" w:rsidRPr="00094370" w:rsidRDefault="00251C98" w:rsidP="00251C98">
      <w:pPr>
        <w:pStyle w:val="2"/>
        <w:shd w:val="clear" w:color="auto" w:fill="auto"/>
        <w:spacing w:before="0" w:after="0" w:line="274" w:lineRule="exact"/>
        <w:ind w:right="20" w:firstLine="560"/>
        <w:rPr>
          <w:sz w:val="24"/>
          <w:szCs w:val="24"/>
          <w:lang w:val="uk-UA"/>
        </w:rPr>
      </w:pPr>
      <w:r w:rsidRPr="00094370">
        <w:rPr>
          <w:color w:val="000000"/>
          <w:sz w:val="24"/>
          <w:szCs w:val="24"/>
          <w:lang w:val="uk-UA"/>
        </w:rPr>
        <w:t xml:space="preserve">Господарським судом Луганської області 26 червня 2019 року повідомлено Комісію </w:t>
      </w:r>
      <w:r w:rsidR="00094370" w:rsidRPr="00094370">
        <w:rPr>
          <w:color w:val="000000"/>
          <w:sz w:val="24"/>
          <w:szCs w:val="24"/>
          <w:lang w:val="uk-UA"/>
        </w:rPr>
        <w:t xml:space="preserve">   </w:t>
      </w:r>
      <w:r w:rsidRPr="00094370">
        <w:rPr>
          <w:color w:val="000000"/>
          <w:sz w:val="24"/>
          <w:szCs w:val="24"/>
          <w:lang w:val="uk-UA"/>
        </w:rPr>
        <w:t xml:space="preserve">про припинення повноважень судді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А.Г. у зв’язку зі смертю та надано копію наказу голови суду </w:t>
      </w:r>
      <w:proofErr w:type="spellStart"/>
      <w:r w:rsidRPr="00094370">
        <w:rPr>
          <w:color w:val="000000"/>
          <w:sz w:val="24"/>
          <w:szCs w:val="24"/>
          <w:lang w:val="uk-UA"/>
        </w:rPr>
        <w:t>Лісовицького</w:t>
      </w:r>
      <w:proofErr w:type="spellEnd"/>
      <w:r w:rsidRPr="00094370">
        <w:rPr>
          <w:color w:val="000000"/>
          <w:sz w:val="24"/>
          <w:szCs w:val="24"/>
          <w:lang w:val="uk-UA"/>
        </w:rPr>
        <w:t xml:space="preserve"> Є.А. від 21 червня 2019 року № 86-к «Про припинення повноважень судді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А.Г.», копію свідоцтва про смерть </w:t>
      </w:r>
      <w:proofErr w:type="spellStart"/>
      <w:r w:rsidRPr="00094370">
        <w:rPr>
          <w:color w:val="000000"/>
          <w:sz w:val="24"/>
          <w:szCs w:val="24"/>
          <w:lang w:val="uk-UA"/>
        </w:rPr>
        <w:t>Ворожцова</w:t>
      </w:r>
      <w:proofErr w:type="spellEnd"/>
      <w:r w:rsidRPr="00094370">
        <w:rPr>
          <w:color w:val="000000"/>
          <w:sz w:val="24"/>
          <w:szCs w:val="24"/>
          <w:lang w:val="uk-UA"/>
        </w:rPr>
        <w:t xml:space="preserve"> А.Г.</w:t>
      </w:r>
    </w:p>
    <w:p w:rsidR="00251C98" w:rsidRPr="00094370" w:rsidRDefault="00251C98" w:rsidP="00251C98">
      <w:pPr>
        <w:pStyle w:val="2"/>
        <w:shd w:val="clear" w:color="auto" w:fill="auto"/>
        <w:spacing w:before="0" w:after="0" w:line="274" w:lineRule="exact"/>
        <w:ind w:right="20" w:firstLine="560"/>
        <w:rPr>
          <w:sz w:val="24"/>
          <w:szCs w:val="24"/>
        </w:rPr>
      </w:pPr>
      <w:r w:rsidRPr="00094370">
        <w:rPr>
          <w:color w:val="000000"/>
          <w:sz w:val="24"/>
          <w:szCs w:val="24"/>
          <w:lang w:val="uk-UA"/>
        </w:rPr>
        <w:t xml:space="preserve">За таких обставин Комісія дійшла висновку про необхідність припинення кваліфікаційного оцінювання судді господарського суду Луганської області </w:t>
      </w:r>
      <w:r w:rsidRPr="00094370">
        <w:rPr>
          <w:color w:val="000000"/>
          <w:sz w:val="24"/>
          <w:szCs w:val="24"/>
        </w:rPr>
        <w:t xml:space="preserve">Ворожцова </w:t>
      </w:r>
      <w:r w:rsidRPr="00094370">
        <w:rPr>
          <w:color w:val="000000"/>
          <w:sz w:val="24"/>
          <w:szCs w:val="24"/>
          <w:lang w:val="uk-UA"/>
        </w:rPr>
        <w:t>А.Г.</w:t>
      </w:r>
    </w:p>
    <w:p w:rsidR="00251C98" w:rsidRPr="00094370" w:rsidRDefault="00251C98" w:rsidP="00251C98">
      <w:pPr>
        <w:pStyle w:val="2"/>
        <w:shd w:val="clear" w:color="auto" w:fill="auto"/>
        <w:spacing w:before="0" w:after="267" w:line="274" w:lineRule="exact"/>
        <w:ind w:firstLine="560"/>
        <w:rPr>
          <w:color w:val="000000"/>
          <w:sz w:val="24"/>
          <w:szCs w:val="24"/>
          <w:lang w:val="uk-UA"/>
        </w:rPr>
      </w:pPr>
      <w:r w:rsidRPr="00094370">
        <w:rPr>
          <w:color w:val="000000"/>
          <w:sz w:val="24"/>
          <w:szCs w:val="24"/>
          <w:lang w:val="uk-UA"/>
        </w:rPr>
        <w:t>Ураховуючи викладене, керуючись статтями 83-86, 93, 101 Закону, Комісія</w:t>
      </w:r>
    </w:p>
    <w:p w:rsidR="00251C98" w:rsidRPr="00094370" w:rsidRDefault="00094370" w:rsidP="00251C98">
      <w:pPr>
        <w:pStyle w:val="2"/>
        <w:shd w:val="clear" w:color="auto" w:fill="auto"/>
        <w:spacing w:before="0" w:after="267" w:line="274" w:lineRule="exact"/>
        <w:ind w:firstLine="560"/>
        <w:jc w:val="center"/>
        <w:rPr>
          <w:sz w:val="24"/>
          <w:szCs w:val="24"/>
          <w:lang w:val="uk-UA"/>
        </w:rPr>
      </w:pPr>
      <w:r>
        <w:rPr>
          <w:sz w:val="24"/>
          <w:szCs w:val="24"/>
          <w:lang w:val="uk-UA"/>
        </w:rPr>
        <w:t>в</w:t>
      </w:r>
      <w:r w:rsidRPr="00094370">
        <w:rPr>
          <w:sz w:val="24"/>
          <w:szCs w:val="24"/>
          <w:lang w:val="uk-UA"/>
        </w:rPr>
        <w:t>ирішила</w:t>
      </w:r>
    </w:p>
    <w:p w:rsidR="00094370" w:rsidRPr="00094370" w:rsidRDefault="00094370" w:rsidP="00094370">
      <w:pPr>
        <w:pStyle w:val="2"/>
        <w:shd w:val="clear" w:color="auto" w:fill="auto"/>
        <w:spacing w:before="0" w:after="0" w:line="274" w:lineRule="exact"/>
        <w:rPr>
          <w:sz w:val="24"/>
          <w:szCs w:val="24"/>
          <w:lang w:val="uk-UA"/>
        </w:rPr>
      </w:pPr>
      <w:r>
        <w:rPr>
          <w:sz w:val="24"/>
          <w:szCs w:val="24"/>
          <w:lang w:val="uk-UA"/>
        </w:rPr>
        <w:t>п</w:t>
      </w:r>
      <w:r w:rsidRPr="00094370">
        <w:rPr>
          <w:sz w:val="24"/>
          <w:szCs w:val="24"/>
          <w:lang w:val="uk-UA"/>
        </w:rPr>
        <w:t xml:space="preserve">рипинити кваліфікаційне оцінювання на відповідність займаній посаді судді господарського суду Луганської області </w:t>
      </w:r>
      <w:proofErr w:type="spellStart"/>
      <w:r w:rsidRPr="00094370">
        <w:rPr>
          <w:sz w:val="24"/>
          <w:szCs w:val="24"/>
          <w:lang w:val="uk-UA"/>
        </w:rPr>
        <w:t>Ворожцова</w:t>
      </w:r>
      <w:proofErr w:type="spellEnd"/>
      <w:r w:rsidRPr="00094370">
        <w:rPr>
          <w:sz w:val="24"/>
          <w:szCs w:val="24"/>
          <w:lang w:val="uk-UA"/>
        </w:rPr>
        <w:t xml:space="preserve"> Анатолія Геннадійовича.</w:t>
      </w:r>
    </w:p>
    <w:p w:rsidR="000A3377" w:rsidRDefault="000A3377" w:rsidP="000A3377">
      <w:pPr>
        <w:widowControl/>
        <w:jc w:val="both"/>
        <w:rPr>
          <w:sz w:val="24"/>
          <w:highlight w:val="yellow"/>
          <w:lang w:val="uk-UA"/>
        </w:rPr>
      </w:pPr>
    </w:p>
    <w:p w:rsidR="00094370" w:rsidRPr="00094370" w:rsidRDefault="00094370" w:rsidP="000A3377">
      <w:pPr>
        <w:widowControl/>
        <w:jc w:val="both"/>
        <w:rPr>
          <w:sz w:val="24"/>
          <w:highlight w:val="yellow"/>
          <w:lang w:val="uk-UA"/>
        </w:rPr>
      </w:pPr>
    </w:p>
    <w:p w:rsidR="000A3377" w:rsidRPr="00094370" w:rsidRDefault="00881375" w:rsidP="006C5D01">
      <w:pPr>
        <w:spacing w:line="360" w:lineRule="auto"/>
        <w:ind w:left="4536" w:hanging="4525"/>
        <w:jc w:val="both"/>
        <w:rPr>
          <w:bCs/>
          <w:iCs/>
          <w:sz w:val="26"/>
          <w:szCs w:val="26"/>
          <w:shd w:val="clear" w:color="auto" w:fill="FFFFFF"/>
          <w:lang w:val="uk-UA"/>
        </w:rPr>
      </w:pPr>
      <w:proofErr w:type="spellStart"/>
      <w:r>
        <w:rPr>
          <w:bCs/>
          <w:iCs/>
          <w:sz w:val="26"/>
          <w:szCs w:val="26"/>
          <w:shd w:val="clear" w:color="auto" w:fill="FFFFFF"/>
        </w:rPr>
        <w:t>Головуючий</w:t>
      </w:r>
      <w:proofErr w:type="spellEnd"/>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sidR="00BD39BC">
        <w:rPr>
          <w:bCs/>
          <w:iCs/>
          <w:sz w:val="26"/>
          <w:szCs w:val="26"/>
          <w:shd w:val="clear" w:color="auto" w:fill="FFFFFF"/>
        </w:rPr>
        <w:t xml:space="preserve">     </w:t>
      </w:r>
      <w:r w:rsidR="00094370">
        <w:rPr>
          <w:sz w:val="26"/>
          <w:szCs w:val="26"/>
          <w:lang w:val="uk-UA"/>
        </w:rPr>
        <w:t>С.В. Гладій</w:t>
      </w:r>
    </w:p>
    <w:p w:rsidR="000A3377" w:rsidRPr="00A1222B" w:rsidRDefault="000A3377" w:rsidP="006C5D01">
      <w:pPr>
        <w:spacing w:line="360" w:lineRule="auto"/>
        <w:jc w:val="both"/>
        <w:rPr>
          <w:bCs/>
          <w:iCs/>
          <w:spacing w:val="-1"/>
          <w:sz w:val="26"/>
          <w:szCs w:val="26"/>
        </w:rPr>
      </w:pPr>
    </w:p>
    <w:p w:rsidR="00881375" w:rsidRDefault="00881375" w:rsidP="006C5D01">
      <w:pPr>
        <w:shd w:val="clear" w:color="auto" w:fill="FFFFFF"/>
        <w:spacing w:after="120" w:line="360" w:lineRule="auto"/>
        <w:jc w:val="both"/>
        <w:rPr>
          <w:sz w:val="26"/>
          <w:szCs w:val="26"/>
          <w:lang w:val="uk-UA"/>
        </w:rPr>
      </w:pPr>
      <w:proofErr w:type="gramStart"/>
      <w:r>
        <w:rPr>
          <w:sz w:val="26"/>
          <w:szCs w:val="26"/>
        </w:rPr>
        <w:t xml:space="preserve">Члени </w:t>
      </w:r>
      <w:proofErr w:type="spellStart"/>
      <w:r>
        <w:rPr>
          <w:sz w:val="26"/>
          <w:szCs w:val="26"/>
        </w:rPr>
        <w:t>Ком</w:t>
      </w:r>
      <w:proofErr w:type="gramEnd"/>
      <w:r>
        <w:rPr>
          <w:sz w:val="26"/>
          <w:szCs w:val="26"/>
        </w:rPr>
        <w:t>ісії</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BD39BC">
        <w:rPr>
          <w:sz w:val="26"/>
          <w:szCs w:val="26"/>
        </w:rPr>
        <w:t xml:space="preserve">     </w:t>
      </w:r>
      <w:r w:rsidR="00A1222B">
        <w:rPr>
          <w:sz w:val="26"/>
          <w:szCs w:val="26"/>
          <w:lang w:val="uk-UA"/>
        </w:rPr>
        <w:t xml:space="preserve">В.І.  </w:t>
      </w:r>
      <w:proofErr w:type="spellStart"/>
      <w:r w:rsidR="00A1222B">
        <w:rPr>
          <w:sz w:val="26"/>
          <w:szCs w:val="26"/>
          <w:lang w:val="uk-UA"/>
        </w:rPr>
        <w:t>Бутенко</w:t>
      </w:r>
      <w:proofErr w:type="spellEnd"/>
    </w:p>
    <w:p w:rsidR="00881375" w:rsidRPr="00094370"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О.М. Дроздов</w:t>
      </w:r>
    </w:p>
    <w:p w:rsidR="00C97556" w:rsidRPr="00C97556" w:rsidRDefault="00C97556"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r w:rsidR="00094370">
        <w:rPr>
          <w:sz w:val="26"/>
          <w:szCs w:val="26"/>
          <w:lang w:val="uk-UA"/>
        </w:rPr>
        <w:t xml:space="preserve">А.О. </w:t>
      </w:r>
      <w:proofErr w:type="spellStart"/>
      <w:r w:rsidR="00094370">
        <w:rPr>
          <w:sz w:val="26"/>
          <w:szCs w:val="26"/>
          <w:lang w:val="uk-UA"/>
        </w:rPr>
        <w:t>Заріцька</w:t>
      </w:r>
      <w:proofErr w:type="spellEnd"/>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 xml:space="preserve">М.А. </w:t>
      </w:r>
      <w:proofErr w:type="spellStart"/>
      <w:r w:rsidR="00094370">
        <w:rPr>
          <w:sz w:val="26"/>
          <w:szCs w:val="26"/>
          <w:lang w:val="uk-UA"/>
        </w:rPr>
        <w:t>Макарчук</w:t>
      </w:r>
      <w:proofErr w:type="spellEnd"/>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 xml:space="preserve">М.І. </w:t>
      </w:r>
      <w:proofErr w:type="spellStart"/>
      <w:r w:rsidR="00094370">
        <w:rPr>
          <w:sz w:val="26"/>
          <w:szCs w:val="26"/>
          <w:lang w:val="uk-UA"/>
        </w:rPr>
        <w:t>Мішин</w:t>
      </w:r>
      <w:proofErr w:type="spellEnd"/>
      <w:r w:rsidR="000A3377" w:rsidRPr="00136D8B">
        <w:rPr>
          <w:sz w:val="26"/>
          <w:szCs w:val="26"/>
          <w:lang w:val="uk-UA"/>
        </w:rPr>
        <w:t xml:space="preserve"> </w:t>
      </w:r>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С.Л. Остапець</w:t>
      </w:r>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 xml:space="preserve">М.В. </w:t>
      </w:r>
      <w:proofErr w:type="spellStart"/>
      <w:r w:rsidR="00094370">
        <w:rPr>
          <w:sz w:val="26"/>
          <w:szCs w:val="26"/>
          <w:lang w:val="uk-UA"/>
        </w:rPr>
        <w:t>Сірош</w:t>
      </w:r>
      <w:proofErr w:type="spellEnd"/>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 xml:space="preserve">А.А. </w:t>
      </w:r>
      <w:proofErr w:type="spellStart"/>
      <w:r w:rsidR="00094370">
        <w:rPr>
          <w:sz w:val="26"/>
          <w:szCs w:val="26"/>
          <w:lang w:val="uk-UA"/>
        </w:rPr>
        <w:t>Солодков</w:t>
      </w:r>
      <w:proofErr w:type="spellEnd"/>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 xml:space="preserve">Ю.Г. </w:t>
      </w:r>
      <w:proofErr w:type="spellStart"/>
      <w:r w:rsidR="00094370">
        <w:rPr>
          <w:sz w:val="26"/>
          <w:szCs w:val="26"/>
          <w:lang w:val="uk-UA"/>
        </w:rPr>
        <w:t>Тітов</w:t>
      </w:r>
      <w:proofErr w:type="spellEnd"/>
    </w:p>
    <w:p w:rsidR="00881375" w:rsidRDefault="00881375" w:rsidP="006C5D01">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В. Є. Устименко</w:t>
      </w:r>
    </w:p>
    <w:p w:rsidR="009255DC" w:rsidRPr="00A1222B" w:rsidRDefault="00881375" w:rsidP="00094370">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94370">
        <w:rPr>
          <w:sz w:val="26"/>
          <w:szCs w:val="26"/>
          <w:lang w:val="uk-UA"/>
        </w:rPr>
        <w:t>Т.С. Шилова</w:t>
      </w:r>
      <w:bookmarkStart w:id="0" w:name="_GoBack"/>
      <w:bookmarkEnd w:id="0"/>
    </w:p>
    <w:sectPr w:rsidR="009255DC" w:rsidRPr="00A1222B" w:rsidSect="00094370">
      <w:headerReference w:type="default" r:id="rId9"/>
      <w:headerReference w:type="first" r:id="rId10"/>
      <w:pgSz w:w="11907" w:h="16839" w:code="9"/>
      <w:pgMar w:top="694" w:right="425" w:bottom="1560" w:left="1701" w:header="227"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D8D" w:rsidRDefault="00FA0D8D" w:rsidP="009B4017">
      <w:r>
        <w:separator/>
      </w:r>
    </w:p>
  </w:endnote>
  <w:endnote w:type="continuationSeparator" w:id="0">
    <w:p w:rsidR="00FA0D8D" w:rsidRDefault="00FA0D8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D8D" w:rsidRDefault="00FA0D8D" w:rsidP="009B4017">
      <w:r>
        <w:separator/>
      </w:r>
    </w:p>
  </w:footnote>
  <w:footnote w:type="continuationSeparator" w:id="0">
    <w:p w:rsidR="00FA0D8D" w:rsidRDefault="00FA0D8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094370">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B415D1"/>
    <w:multiLevelType w:val="hybridMultilevel"/>
    <w:tmpl w:val="323EBD44"/>
    <w:lvl w:ilvl="0" w:tplc="939C4472">
      <w:start w:val="1"/>
      <w:numFmt w:val="decimal"/>
      <w:lvlText w:val="%1)"/>
      <w:lvlJc w:val="left"/>
      <w:pPr>
        <w:ind w:left="940" w:hanging="360"/>
      </w:pPr>
      <w:rPr>
        <w:rFonts w:hint="default"/>
        <w:color w:val="000000"/>
        <w:sz w:val="24"/>
      </w:rPr>
    </w:lvl>
    <w:lvl w:ilvl="1" w:tplc="04220019" w:tentative="1">
      <w:start w:val="1"/>
      <w:numFmt w:val="lowerLetter"/>
      <w:lvlText w:val="%2."/>
      <w:lvlJc w:val="left"/>
      <w:pPr>
        <w:ind w:left="1660" w:hanging="360"/>
      </w:pPr>
    </w:lvl>
    <w:lvl w:ilvl="2" w:tplc="0422001B" w:tentative="1">
      <w:start w:val="1"/>
      <w:numFmt w:val="lowerRoman"/>
      <w:lvlText w:val="%3."/>
      <w:lvlJc w:val="right"/>
      <w:pPr>
        <w:ind w:left="2380" w:hanging="180"/>
      </w:pPr>
    </w:lvl>
    <w:lvl w:ilvl="3" w:tplc="0422000F" w:tentative="1">
      <w:start w:val="1"/>
      <w:numFmt w:val="decimal"/>
      <w:lvlText w:val="%4."/>
      <w:lvlJc w:val="left"/>
      <w:pPr>
        <w:ind w:left="3100" w:hanging="360"/>
      </w:pPr>
    </w:lvl>
    <w:lvl w:ilvl="4" w:tplc="04220019" w:tentative="1">
      <w:start w:val="1"/>
      <w:numFmt w:val="lowerLetter"/>
      <w:lvlText w:val="%5."/>
      <w:lvlJc w:val="left"/>
      <w:pPr>
        <w:ind w:left="3820" w:hanging="360"/>
      </w:pPr>
    </w:lvl>
    <w:lvl w:ilvl="5" w:tplc="0422001B" w:tentative="1">
      <w:start w:val="1"/>
      <w:numFmt w:val="lowerRoman"/>
      <w:lvlText w:val="%6."/>
      <w:lvlJc w:val="right"/>
      <w:pPr>
        <w:ind w:left="4540" w:hanging="180"/>
      </w:pPr>
    </w:lvl>
    <w:lvl w:ilvl="6" w:tplc="0422000F" w:tentative="1">
      <w:start w:val="1"/>
      <w:numFmt w:val="decimal"/>
      <w:lvlText w:val="%7."/>
      <w:lvlJc w:val="left"/>
      <w:pPr>
        <w:ind w:left="5260" w:hanging="360"/>
      </w:pPr>
    </w:lvl>
    <w:lvl w:ilvl="7" w:tplc="04220019" w:tentative="1">
      <w:start w:val="1"/>
      <w:numFmt w:val="lowerLetter"/>
      <w:lvlText w:val="%8."/>
      <w:lvlJc w:val="left"/>
      <w:pPr>
        <w:ind w:left="5980" w:hanging="360"/>
      </w:pPr>
    </w:lvl>
    <w:lvl w:ilvl="8" w:tplc="0422001B" w:tentative="1">
      <w:start w:val="1"/>
      <w:numFmt w:val="lowerRoman"/>
      <w:lvlText w:val="%9."/>
      <w:lvlJc w:val="right"/>
      <w:pPr>
        <w:ind w:left="6700" w:hanging="180"/>
      </w:pPr>
    </w:lvl>
  </w:abstractNum>
  <w:abstractNum w:abstractNumId="2">
    <w:nsid w:val="6E4F19DC"/>
    <w:multiLevelType w:val="multilevel"/>
    <w:tmpl w:val="D9E6D0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94370"/>
    <w:rsid w:val="000A1F83"/>
    <w:rsid w:val="000A3377"/>
    <w:rsid w:val="000C3299"/>
    <w:rsid w:val="000F4F3A"/>
    <w:rsid w:val="00136D8B"/>
    <w:rsid w:val="00145B42"/>
    <w:rsid w:val="00150730"/>
    <w:rsid w:val="00196210"/>
    <w:rsid w:val="00251C98"/>
    <w:rsid w:val="00264C48"/>
    <w:rsid w:val="00295B8D"/>
    <w:rsid w:val="00314CAD"/>
    <w:rsid w:val="003541F0"/>
    <w:rsid w:val="0036785A"/>
    <w:rsid w:val="003A10F0"/>
    <w:rsid w:val="00417E80"/>
    <w:rsid w:val="00443F67"/>
    <w:rsid w:val="004B6A40"/>
    <w:rsid w:val="004C49DA"/>
    <w:rsid w:val="00506204"/>
    <w:rsid w:val="00531E50"/>
    <w:rsid w:val="00532961"/>
    <w:rsid w:val="005806E1"/>
    <w:rsid w:val="00594577"/>
    <w:rsid w:val="005A4047"/>
    <w:rsid w:val="005B1D33"/>
    <w:rsid w:val="005C49F7"/>
    <w:rsid w:val="005F3D0D"/>
    <w:rsid w:val="00642A94"/>
    <w:rsid w:val="006500A6"/>
    <w:rsid w:val="006C5D01"/>
    <w:rsid w:val="006F14CE"/>
    <w:rsid w:val="00727397"/>
    <w:rsid w:val="0079511B"/>
    <w:rsid w:val="007A365F"/>
    <w:rsid w:val="007E0106"/>
    <w:rsid w:val="007E3DEA"/>
    <w:rsid w:val="007F33AB"/>
    <w:rsid w:val="00835EEF"/>
    <w:rsid w:val="00881375"/>
    <w:rsid w:val="009559DB"/>
    <w:rsid w:val="009A21D2"/>
    <w:rsid w:val="009B4017"/>
    <w:rsid w:val="009B5877"/>
    <w:rsid w:val="009F569C"/>
    <w:rsid w:val="00A1222B"/>
    <w:rsid w:val="00A5267B"/>
    <w:rsid w:val="00A5412B"/>
    <w:rsid w:val="00A76EC5"/>
    <w:rsid w:val="00B124C1"/>
    <w:rsid w:val="00B31C90"/>
    <w:rsid w:val="00B4595E"/>
    <w:rsid w:val="00B77301"/>
    <w:rsid w:val="00BD39BC"/>
    <w:rsid w:val="00BF352B"/>
    <w:rsid w:val="00BF7DA0"/>
    <w:rsid w:val="00C1112E"/>
    <w:rsid w:val="00C918A6"/>
    <w:rsid w:val="00C97556"/>
    <w:rsid w:val="00D3056C"/>
    <w:rsid w:val="00D81133"/>
    <w:rsid w:val="00DA02DF"/>
    <w:rsid w:val="00DA73AA"/>
    <w:rsid w:val="00DB1CFB"/>
    <w:rsid w:val="00DE71FC"/>
    <w:rsid w:val="00E0522E"/>
    <w:rsid w:val="00E47051"/>
    <w:rsid w:val="00E54CD9"/>
    <w:rsid w:val="00E70513"/>
    <w:rsid w:val="00F1615A"/>
    <w:rsid w:val="00F341C2"/>
    <w:rsid w:val="00F45043"/>
    <w:rsid w:val="00F61105"/>
    <w:rsid w:val="00F97F25"/>
    <w:rsid w:val="00FA08E6"/>
    <w:rsid w:val="00FA0D8D"/>
    <w:rsid w:val="00FD0AC5"/>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2"/>
    <w:rsid w:val="00251C98"/>
    <w:rPr>
      <w:rFonts w:ascii="Times New Roman" w:eastAsia="Times New Roman" w:hAnsi="Times New Roman" w:cs="Times New Roman"/>
      <w:shd w:val="clear" w:color="auto" w:fill="FFFFFF"/>
    </w:rPr>
  </w:style>
  <w:style w:type="character" w:customStyle="1" w:styleId="1">
    <w:name w:val="Основной текст1"/>
    <w:basedOn w:val="ab"/>
    <w:rsid w:val="00251C98"/>
    <w:rPr>
      <w:rFonts w:ascii="Times New Roman" w:eastAsia="Times New Roman" w:hAnsi="Times New Roman" w:cs="Times New Roman"/>
      <w:color w:val="000000"/>
      <w:spacing w:val="0"/>
      <w:w w:val="100"/>
      <w:position w:val="0"/>
      <w:sz w:val="24"/>
      <w:szCs w:val="24"/>
      <w:u w:val="single"/>
      <w:shd w:val="clear" w:color="auto" w:fill="FFFFFF"/>
      <w:lang w:val="uk-UA"/>
    </w:rPr>
  </w:style>
  <w:style w:type="paragraph" w:customStyle="1" w:styleId="2">
    <w:name w:val="Основной текст2"/>
    <w:basedOn w:val="a"/>
    <w:link w:val="ab"/>
    <w:rsid w:val="00251C98"/>
    <w:pPr>
      <w:shd w:val="clear" w:color="auto" w:fill="FFFFFF"/>
      <w:suppressAutoHyphens w:val="0"/>
      <w:autoSpaceDE/>
      <w:spacing w:before="420" w:after="120" w:line="0" w:lineRule="atLeas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2"/>
    <w:rsid w:val="00251C98"/>
    <w:rPr>
      <w:rFonts w:ascii="Times New Roman" w:eastAsia="Times New Roman" w:hAnsi="Times New Roman" w:cs="Times New Roman"/>
      <w:shd w:val="clear" w:color="auto" w:fill="FFFFFF"/>
    </w:rPr>
  </w:style>
  <w:style w:type="character" w:customStyle="1" w:styleId="1">
    <w:name w:val="Основной текст1"/>
    <w:basedOn w:val="ab"/>
    <w:rsid w:val="00251C98"/>
    <w:rPr>
      <w:rFonts w:ascii="Times New Roman" w:eastAsia="Times New Roman" w:hAnsi="Times New Roman" w:cs="Times New Roman"/>
      <w:color w:val="000000"/>
      <w:spacing w:val="0"/>
      <w:w w:val="100"/>
      <w:position w:val="0"/>
      <w:sz w:val="24"/>
      <w:szCs w:val="24"/>
      <w:u w:val="single"/>
      <w:shd w:val="clear" w:color="auto" w:fill="FFFFFF"/>
      <w:lang w:val="uk-UA"/>
    </w:rPr>
  </w:style>
  <w:style w:type="paragraph" w:customStyle="1" w:styleId="2">
    <w:name w:val="Основной текст2"/>
    <w:basedOn w:val="a"/>
    <w:link w:val="ab"/>
    <w:rsid w:val="00251C98"/>
    <w:pPr>
      <w:shd w:val="clear" w:color="auto" w:fill="FFFFFF"/>
      <w:suppressAutoHyphens w:val="0"/>
      <w:autoSpaceDE/>
      <w:spacing w:before="420" w:after="120" w:line="0" w:lineRule="atLeas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2912</Words>
  <Characters>1660</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3</cp:revision>
  <cp:lastPrinted>2019-04-24T06:42:00Z</cp:lastPrinted>
  <dcterms:created xsi:type="dcterms:W3CDTF">2020-09-09T10:25:00Z</dcterms:created>
  <dcterms:modified xsi:type="dcterms:W3CDTF">2020-09-09T10:35:00Z</dcterms:modified>
</cp:coreProperties>
</file>