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709" w:rsidRPr="00291F60" w:rsidRDefault="00FF5709" w:rsidP="00FF5709">
      <w:pPr>
        <w:jc w:val="center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 w:bidi="ar-SA"/>
        </w:rPr>
        <w:drawing>
          <wp:inline distT="0" distB="0" distL="0" distR="0">
            <wp:extent cx="561975" cy="7715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75D3" w:rsidRDefault="00A475D3" w:rsidP="00A475D3">
      <w:pPr>
        <w:widowControl/>
        <w:suppressAutoHyphens w:val="0"/>
        <w:rPr>
          <w:rFonts w:ascii="Times New Roman" w:eastAsia="Times New Roman" w:hAnsi="Times New Roman" w:cs="Times New Roman"/>
          <w:kern w:val="0"/>
          <w:sz w:val="27"/>
          <w:szCs w:val="27"/>
          <w:lang w:eastAsia="ru-RU" w:bidi="ar-SA"/>
        </w:rPr>
      </w:pPr>
    </w:p>
    <w:p w:rsidR="00A475D3" w:rsidRDefault="00A475D3" w:rsidP="00A475D3">
      <w:pPr>
        <w:spacing w:line="360" w:lineRule="atLeast"/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A475D3" w:rsidRDefault="00A475D3" w:rsidP="00A475D3">
      <w:pPr>
        <w:widowControl/>
        <w:suppressAutoHyphens w:val="0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</w:pPr>
    </w:p>
    <w:p w:rsidR="00A475D3" w:rsidRPr="00FF5709" w:rsidRDefault="005063D9" w:rsidP="00A475D3">
      <w:pPr>
        <w:widowControl/>
        <w:suppressAutoHyphens w:val="0"/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  <w:t xml:space="preserve">26 березня </w:t>
      </w:r>
      <w:r w:rsidR="00A475D3" w:rsidRPr="00FF5709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  <w:t>201</w:t>
      </w:r>
      <w:r w:rsidR="00B3040B" w:rsidRPr="00FF5709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  <w:t>9</w:t>
      </w:r>
      <w:r w:rsidR="00A475D3" w:rsidRPr="00FF5709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  <w:t xml:space="preserve"> року</w:t>
      </w:r>
      <w:r w:rsidR="00A475D3" w:rsidRPr="00FF5709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  <w:tab/>
      </w:r>
      <w:r w:rsidR="00A475D3" w:rsidRPr="00FF5709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  <w:tab/>
      </w:r>
      <w:r w:rsidR="00A475D3" w:rsidRPr="00FF5709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  <w:tab/>
      </w:r>
      <w:r w:rsidR="00A475D3" w:rsidRPr="00FF5709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  <w:tab/>
      </w:r>
      <w:r w:rsidR="00A475D3" w:rsidRPr="00FF5709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  <w:tab/>
      </w:r>
      <w:r w:rsidR="00A475D3" w:rsidRPr="00FF5709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  <w:tab/>
      </w:r>
      <w:r w:rsidR="00A475D3" w:rsidRPr="00FF5709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  <w:tab/>
      </w:r>
      <w:r w:rsidR="00A475D3" w:rsidRPr="00FF5709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  <w:tab/>
      </w:r>
      <w:r w:rsidR="00CD18D0" w:rsidRPr="00FF5709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  <w:tab/>
      </w:r>
      <w:r w:rsidR="00A475D3" w:rsidRPr="00FF5709"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  <w:t xml:space="preserve">  м. Київ</w:t>
      </w:r>
    </w:p>
    <w:p w:rsidR="00A475D3" w:rsidRPr="00E07343" w:rsidRDefault="00E07343" w:rsidP="00A475D3">
      <w:pPr>
        <w:widowControl/>
        <w:suppressAutoHyphens w:val="0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u w:val="single"/>
          <w:lang w:eastAsia="ru-RU" w:bidi="ar-SA"/>
        </w:rPr>
      </w:pPr>
      <w:r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ru-RU" w:bidi="ar-SA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ru-RU" w:bidi="ar-SA"/>
        </w:rPr>
        <w:t>Н</w:t>
      </w:r>
      <w:proofErr w:type="spellEnd"/>
      <w:r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ru-RU" w:bidi="ar-SA"/>
        </w:rPr>
        <w:t xml:space="preserve"> Я  № </w:t>
      </w:r>
      <w:r>
        <w:rPr>
          <w:rFonts w:ascii="Times New Roman" w:eastAsia="Times New Roman" w:hAnsi="Times New Roman" w:cs="Times New Roman"/>
          <w:bCs/>
          <w:kern w:val="0"/>
          <w:sz w:val="26"/>
          <w:szCs w:val="26"/>
          <w:u w:val="single"/>
          <w:lang w:eastAsia="ru-RU" w:bidi="ar-SA"/>
        </w:rPr>
        <w:t>43/зп-19</w:t>
      </w:r>
      <w:bookmarkStart w:id="0" w:name="_GoBack"/>
      <w:bookmarkEnd w:id="0"/>
    </w:p>
    <w:p w:rsidR="00A475D3" w:rsidRPr="00FF5709" w:rsidRDefault="00A475D3" w:rsidP="00A475D3">
      <w:pPr>
        <w:widowControl/>
        <w:suppressAutoHyphens w:val="0"/>
        <w:ind w:firstLine="709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ru-RU" w:bidi="ar-SA"/>
        </w:rPr>
      </w:pPr>
    </w:p>
    <w:p w:rsidR="00A475D3" w:rsidRPr="00FF5709" w:rsidRDefault="00A475D3" w:rsidP="00247DA0">
      <w:pPr>
        <w:rPr>
          <w:rFonts w:ascii="Times New Roman" w:hAnsi="Times New Roman" w:cs="Times New Roman"/>
          <w:bCs/>
          <w:sz w:val="26"/>
          <w:szCs w:val="26"/>
        </w:rPr>
      </w:pPr>
      <w:r w:rsidRPr="00FF5709">
        <w:rPr>
          <w:rFonts w:ascii="Times New Roman" w:hAnsi="Times New Roman" w:cs="Times New Roman"/>
          <w:bCs/>
          <w:sz w:val="26"/>
          <w:szCs w:val="26"/>
        </w:rPr>
        <w:t xml:space="preserve">Вища кваліфікаційна комісія суддів України </w:t>
      </w:r>
      <w:r w:rsidR="00247B61">
        <w:rPr>
          <w:rFonts w:ascii="Times New Roman" w:hAnsi="Times New Roman" w:cs="Times New Roman"/>
          <w:bCs/>
          <w:sz w:val="26"/>
          <w:szCs w:val="26"/>
        </w:rPr>
        <w:t>в</w:t>
      </w:r>
      <w:r w:rsidR="00F72A1C" w:rsidRPr="00FF570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47DA0" w:rsidRPr="00FF5709">
        <w:rPr>
          <w:rFonts w:ascii="Times New Roman" w:hAnsi="Times New Roman" w:cs="Times New Roman"/>
          <w:bCs/>
          <w:sz w:val="26"/>
          <w:szCs w:val="26"/>
        </w:rPr>
        <w:t xml:space="preserve">пленарному </w:t>
      </w:r>
      <w:r w:rsidR="00F72A1C" w:rsidRPr="00FF5709">
        <w:rPr>
          <w:rFonts w:ascii="Times New Roman" w:hAnsi="Times New Roman" w:cs="Times New Roman"/>
          <w:bCs/>
          <w:sz w:val="26"/>
          <w:szCs w:val="26"/>
        </w:rPr>
        <w:t>складі</w:t>
      </w:r>
      <w:r w:rsidR="00247DA0" w:rsidRPr="00FF5709">
        <w:rPr>
          <w:rFonts w:ascii="Times New Roman" w:hAnsi="Times New Roman" w:cs="Times New Roman"/>
          <w:bCs/>
          <w:sz w:val="26"/>
          <w:szCs w:val="26"/>
        </w:rPr>
        <w:t>:</w:t>
      </w:r>
    </w:p>
    <w:p w:rsidR="00247DA0" w:rsidRPr="00FF5709" w:rsidRDefault="00247DA0" w:rsidP="00247DA0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F8452A" w:rsidRPr="00FF5709" w:rsidRDefault="00F8452A" w:rsidP="00F8452A">
      <w:pPr>
        <w:jc w:val="both"/>
        <w:rPr>
          <w:rFonts w:ascii="Times New Roman" w:hAnsi="Times New Roman" w:cs="Times New Roman"/>
          <w:bCs/>
          <w:iCs/>
          <w:spacing w:val="-1"/>
          <w:sz w:val="26"/>
          <w:szCs w:val="26"/>
        </w:rPr>
      </w:pPr>
      <w:r w:rsidRPr="00FF5709">
        <w:rPr>
          <w:rFonts w:ascii="Times New Roman" w:hAnsi="Times New Roman" w:cs="Times New Roman"/>
          <w:bCs/>
          <w:spacing w:val="-1"/>
          <w:sz w:val="26"/>
          <w:szCs w:val="26"/>
        </w:rPr>
        <w:t xml:space="preserve">головуючого – </w:t>
      </w:r>
      <w:proofErr w:type="spellStart"/>
      <w:r w:rsidR="004B0FEA" w:rsidRPr="00FF5709">
        <w:rPr>
          <w:rFonts w:ascii="Times New Roman" w:hAnsi="Times New Roman" w:cs="Times New Roman"/>
          <w:sz w:val="26"/>
          <w:szCs w:val="26"/>
        </w:rPr>
        <w:t>Щотки</w:t>
      </w:r>
      <w:proofErr w:type="spellEnd"/>
      <w:r w:rsidR="004B0FEA" w:rsidRPr="00FF5709">
        <w:rPr>
          <w:rFonts w:ascii="Times New Roman" w:hAnsi="Times New Roman" w:cs="Times New Roman"/>
          <w:sz w:val="26"/>
          <w:szCs w:val="26"/>
        </w:rPr>
        <w:t xml:space="preserve"> С.О.,</w:t>
      </w:r>
    </w:p>
    <w:p w:rsidR="00F8452A" w:rsidRPr="00FF5709" w:rsidRDefault="00F8452A" w:rsidP="00F8452A">
      <w:pPr>
        <w:shd w:val="clear" w:color="auto" w:fill="FFFFFF"/>
        <w:jc w:val="both"/>
        <w:rPr>
          <w:rFonts w:ascii="Times New Roman" w:hAnsi="Times New Roman" w:cs="Times New Roman"/>
          <w:spacing w:val="-1"/>
          <w:sz w:val="26"/>
          <w:szCs w:val="26"/>
          <w:shd w:val="clear" w:color="auto" w:fill="FFFFFF"/>
        </w:rPr>
      </w:pPr>
    </w:p>
    <w:p w:rsidR="00F8452A" w:rsidRPr="00FF5709" w:rsidRDefault="00F8452A" w:rsidP="00F8452A">
      <w:pPr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  <w:r w:rsidRPr="00FF5709">
        <w:rPr>
          <w:rFonts w:ascii="Times New Roman" w:hAnsi="Times New Roman" w:cs="Times New Roman"/>
          <w:spacing w:val="-1"/>
          <w:sz w:val="26"/>
          <w:szCs w:val="26"/>
          <w:shd w:val="clear" w:color="auto" w:fill="FFFFFF"/>
        </w:rPr>
        <w:t>членів Комісії</w:t>
      </w:r>
      <w:r w:rsidRPr="00FF5709">
        <w:rPr>
          <w:rFonts w:ascii="Times New Roman" w:hAnsi="Times New Roman" w:cs="Times New Roman"/>
          <w:bCs/>
          <w:spacing w:val="-1"/>
          <w:sz w:val="26"/>
          <w:szCs w:val="26"/>
          <w:shd w:val="clear" w:color="auto" w:fill="FFFFFF"/>
        </w:rPr>
        <w:t>:</w:t>
      </w:r>
      <w:r w:rsidRPr="00FF5709">
        <w:rPr>
          <w:rFonts w:ascii="Times New Roman" w:hAnsi="Times New Roman" w:cs="Times New Roman"/>
          <w:bCs/>
          <w:spacing w:val="-1"/>
          <w:sz w:val="26"/>
          <w:szCs w:val="26"/>
        </w:rPr>
        <w:t xml:space="preserve"> </w:t>
      </w:r>
      <w:r w:rsidR="00A570AB" w:rsidRPr="00FF5709">
        <w:rPr>
          <w:rFonts w:ascii="Times New Roman" w:hAnsi="Times New Roman" w:cs="Times New Roman"/>
          <w:bCs/>
          <w:spacing w:val="-1"/>
          <w:sz w:val="26"/>
          <w:szCs w:val="26"/>
        </w:rPr>
        <w:t xml:space="preserve">Бутенка В.І., </w:t>
      </w:r>
      <w:r w:rsidRPr="00FF5709">
        <w:rPr>
          <w:rFonts w:ascii="Times New Roman" w:hAnsi="Times New Roman" w:cs="Times New Roman"/>
          <w:bCs/>
          <w:spacing w:val="-1"/>
          <w:sz w:val="26"/>
          <w:szCs w:val="26"/>
        </w:rPr>
        <w:t xml:space="preserve">Василенка А.В., </w:t>
      </w:r>
      <w:r w:rsidR="00A570AB" w:rsidRPr="00FF5709">
        <w:rPr>
          <w:rFonts w:ascii="Times New Roman" w:hAnsi="Times New Roman" w:cs="Times New Roman"/>
          <w:bCs/>
          <w:spacing w:val="-1"/>
          <w:sz w:val="26"/>
          <w:szCs w:val="26"/>
        </w:rPr>
        <w:t xml:space="preserve">Гладія С.В., </w:t>
      </w:r>
      <w:proofErr w:type="spellStart"/>
      <w:r w:rsidRPr="00FF5709">
        <w:rPr>
          <w:rFonts w:ascii="Times New Roman" w:hAnsi="Times New Roman" w:cs="Times New Roman"/>
          <w:sz w:val="26"/>
          <w:szCs w:val="26"/>
        </w:rPr>
        <w:t>Заріцької</w:t>
      </w:r>
      <w:proofErr w:type="spellEnd"/>
      <w:r w:rsidRPr="00FF5709">
        <w:rPr>
          <w:rFonts w:ascii="Times New Roman" w:hAnsi="Times New Roman" w:cs="Times New Roman"/>
          <w:sz w:val="26"/>
          <w:szCs w:val="26"/>
        </w:rPr>
        <w:t xml:space="preserve"> А.О., Козлова А.Г., Лукаша Т.В., </w:t>
      </w:r>
      <w:proofErr w:type="spellStart"/>
      <w:r w:rsidRPr="00FF5709">
        <w:rPr>
          <w:rFonts w:ascii="Times New Roman" w:hAnsi="Times New Roman" w:cs="Times New Roman"/>
          <w:sz w:val="26"/>
          <w:szCs w:val="26"/>
        </w:rPr>
        <w:t>Луцюка</w:t>
      </w:r>
      <w:proofErr w:type="spellEnd"/>
      <w:r w:rsidRPr="00FF5709">
        <w:rPr>
          <w:rFonts w:ascii="Times New Roman" w:hAnsi="Times New Roman" w:cs="Times New Roman"/>
          <w:sz w:val="26"/>
          <w:szCs w:val="26"/>
        </w:rPr>
        <w:t xml:space="preserve"> П.С., </w:t>
      </w:r>
      <w:proofErr w:type="spellStart"/>
      <w:r w:rsidRPr="00FF5709">
        <w:rPr>
          <w:rFonts w:ascii="Times New Roman" w:hAnsi="Times New Roman" w:cs="Times New Roman"/>
          <w:sz w:val="26"/>
          <w:szCs w:val="26"/>
        </w:rPr>
        <w:t>Мак</w:t>
      </w:r>
      <w:r w:rsidR="001D1F8F" w:rsidRPr="00FF5709">
        <w:rPr>
          <w:rFonts w:ascii="Times New Roman" w:hAnsi="Times New Roman" w:cs="Times New Roman"/>
          <w:sz w:val="26"/>
          <w:szCs w:val="26"/>
        </w:rPr>
        <w:t>арчука</w:t>
      </w:r>
      <w:proofErr w:type="spellEnd"/>
      <w:r w:rsidR="001D1F8F" w:rsidRPr="00FF5709">
        <w:rPr>
          <w:rFonts w:ascii="Times New Roman" w:hAnsi="Times New Roman" w:cs="Times New Roman"/>
          <w:sz w:val="26"/>
          <w:szCs w:val="26"/>
        </w:rPr>
        <w:t xml:space="preserve"> М.А.,</w:t>
      </w:r>
      <w:r w:rsidR="004B0FE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D1F8F" w:rsidRPr="00FF5709">
        <w:rPr>
          <w:rFonts w:ascii="Times New Roman" w:hAnsi="Times New Roman" w:cs="Times New Roman"/>
          <w:sz w:val="26"/>
          <w:szCs w:val="26"/>
        </w:rPr>
        <w:t>Мішина</w:t>
      </w:r>
      <w:proofErr w:type="spellEnd"/>
      <w:r w:rsidR="001D1F8F" w:rsidRPr="00FF5709">
        <w:rPr>
          <w:rFonts w:ascii="Times New Roman" w:hAnsi="Times New Roman" w:cs="Times New Roman"/>
          <w:sz w:val="26"/>
          <w:szCs w:val="26"/>
        </w:rPr>
        <w:t xml:space="preserve"> М.І.,</w:t>
      </w:r>
      <w:r w:rsidR="00A570AB" w:rsidRPr="00FF570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570AB" w:rsidRPr="00FF5709">
        <w:rPr>
          <w:rFonts w:ascii="Times New Roman" w:hAnsi="Times New Roman" w:cs="Times New Roman"/>
          <w:sz w:val="26"/>
          <w:szCs w:val="26"/>
        </w:rPr>
        <w:t>Прилипка</w:t>
      </w:r>
      <w:proofErr w:type="spellEnd"/>
      <w:r w:rsidR="00A570AB" w:rsidRPr="00FF5709">
        <w:rPr>
          <w:rFonts w:ascii="Times New Roman" w:hAnsi="Times New Roman" w:cs="Times New Roman"/>
          <w:sz w:val="26"/>
          <w:szCs w:val="26"/>
        </w:rPr>
        <w:t xml:space="preserve"> С.М.,</w:t>
      </w:r>
      <w:r w:rsidR="001D1F8F" w:rsidRPr="00FF5709">
        <w:rPr>
          <w:rFonts w:ascii="Times New Roman" w:hAnsi="Times New Roman" w:cs="Times New Roman"/>
          <w:sz w:val="26"/>
          <w:szCs w:val="26"/>
        </w:rPr>
        <w:t xml:space="preserve"> </w:t>
      </w:r>
      <w:r w:rsidR="004B0FEA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FF5709">
        <w:rPr>
          <w:rFonts w:ascii="Times New Roman" w:hAnsi="Times New Roman" w:cs="Times New Roman"/>
          <w:sz w:val="26"/>
          <w:szCs w:val="26"/>
        </w:rPr>
        <w:t xml:space="preserve">Устименко В.Є., Шилової Т.С., </w:t>
      </w:r>
      <w:r w:rsidR="00FF5709">
        <w:rPr>
          <w:rFonts w:ascii="Times New Roman" w:hAnsi="Times New Roman" w:cs="Times New Roman"/>
          <w:sz w:val="26"/>
          <w:szCs w:val="26"/>
        </w:rPr>
        <w:t xml:space="preserve">          </w:t>
      </w:r>
    </w:p>
    <w:p w:rsidR="00A475D3" w:rsidRPr="00FF5709" w:rsidRDefault="00A475D3" w:rsidP="00A475D3">
      <w:pPr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</w:p>
    <w:p w:rsidR="00A475D3" w:rsidRPr="00FF5709" w:rsidRDefault="00A475D3" w:rsidP="00A475D3">
      <w:pPr>
        <w:ind w:right="-15"/>
        <w:jc w:val="both"/>
        <w:rPr>
          <w:rFonts w:ascii="Times New Roman" w:hAnsi="Times New Roman" w:cs="Times New Roman"/>
          <w:sz w:val="26"/>
          <w:szCs w:val="26"/>
        </w:rPr>
      </w:pPr>
      <w:r w:rsidRPr="00FF5709">
        <w:rPr>
          <w:rFonts w:ascii="Times New Roman" w:eastAsia="Andale Sans UI" w:hAnsi="Times New Roman" w:cs="Times New Roman"/>
          <w:sz w:val="26"/>
          <w:szCs w:val="26"/>
          <w:lang w:bidi="ar-SA"/>
        </w:rPr>
        <w:t>розглянувши питання п</w:t>
      </w:r>
      <w:r w:rsidRPr="00FF5709">
        <w:rPr>
          <w:rFonts w:ascii="Times New Roman" w:hAnsi="Times New Roman" w:cs="Times New Roman"/>
          <w:sz w:val="26"/>
          <w:szCs w:val="26"/>
        </w:rPr>
        <w:t xml:space="preserve">ро </w:t>
      </w:r>
      <w:r w:rsidR="002C7B1A" w:rsidRPr="00FF5709">
        <w:rPr>
          <w:rFonts w:ascii="Times New Roman" w:hAnsi="Times New Roman" w:cs="Times New Roman"/>
          <w:sz w:val="26"/>
          <w:szCs w:val="26"/>
        </w:rPr>
        <w:t>визначення</w:t>
      </w:r>
      <w:r w:rsidR="00684926" w:rsidRPr="00FF5709">
        <w:rPr>
          <w:rFonts w:ascii="Times New Roman" w:hAnsi="Times New Roman"/>
          <w:b/>
          <w:sz w:val="26"/>
          <w:szCs w:val="26"/>
        </w:rPr>
        <w:t xml:space="preserve"> </w:t>
      </w:r>
      <w:r w:rsidR="00684926" w:rsidRPr="00FF5709">
        <w:rPr>
          <w:rFonts w:ascii="Times New Roman" w:hAnsi="Times New Roman"/>
          <w:sz w:val="26"/>
          <w:szCs w:val="26"/>
        </w:rPr>
        <w:t>склад</w:t>
      </w:r>
      <w:r w:rsidR="00247DA0" w:rsidRPr="00FF5709">
        <w:rPr>
          <w:rFonts w:ascii="Times New Roman" w:hAnsi="Times New Roman"/>
          <w:sz w:val="26"/>
          <w:szCs w:val="26"/>
        </w:rPr>
        <w:t>ів</w:t>
      </w:r>
      <w:r w:rsidR="00684926" w:rsidRPr="00FF5709">
        <w:rPr>
          <w:rFonts w:ascii="Times New Roman" w:hAnsi="Times New Roman"/>
          <w:sz w:val="26"/>
          <w:szCs w:val="26"/>
        </w:rPr>
        <w:t xml:space="preserve"> колегій</w:t>
      </w:r>
      <w:r w:rsidR="002C7B1A" w:rsidRPr="00FF5709">
        <w:rPr>
          <w:rFonts w:ascii="Times New Roman" w:hAnsi="Times New Roman" w:cs="Times New Roman"/>
          <w:sz w:val="26"/>
          <w:szCs w:val="26"/>
        </w:rPr>
        <w:t xml:space="preserve"> Комісії</w:t>
      </w:r>
      <w:r w:rsidR="00895755" w:rsidRPr="00FF5709">
        <w:rPr>
          <w:rFonts w:ascii="Times New Roman" w:hAnsi="Times New Roman" w:cs="Times New Roman"/>
          <w:sz w:val="26"/>
          <w:szCs w:val="26"/>
        </w:rPr>
        <w:t xml:space="preserve"> </w:t>
      </w:r>
      <w:r w:rsidRPr="00FF5709">
        <w:rPr>
          <w:rFonts w:ascii="Times New Roman" w:hAnsi="Times New Roman" w:cs="Times New Roman"/>
          <w:sz w:val="26"/>
          <w:szCs w:val="26"/>
        </w:rPr>
        <w:t>для</w:t>
      </w:r>
      <w:r w:rsidR="002C7B1A" w:rsidRPr="00FF5709">
        <w:rPr>
          <w:rFonts w:ascii="Times New Roman" w:hAnsi="Times New Roman" w:cs="Times New Roman"/>
          <w:sz w:val="26"/>
          <w:szCs w:val="26"/>
        </w:rPr>
        <w:t xml:space="preserve"> </w:t>
      </w:r>
      <w:r w:rsidR="0077727A" w:rsidRPr="00FF5709">
        <w:rPr>
          <w:rFonts w:ascii="Times New Roman" w:hAnsi="Times New Roman" w:cs="Times New Roman"/>
          <w:sz w:val="26"/>
          <w:szCs w:val="26"/>
        </w:rPr>
        <w:t>перевірки практичних завдань</w:t>
      </w:r>
      <w:r w:rsidR="002C7B1A" w:rsidRPr="00FF5709">
        <w:rPr>
          <w:rFonts w:ascii="Times New Roman" w:hAnsi="Times New Roman" w:cs="Times New Roman"/>
          <w:sz w:val="26"/>
          <w:szCs w:val="26"/>
        </w:rPr>
        <w:t xml:space="preserve">, виконаних </w:t>
      </w:r>
      <w:r w:rsidR="0077727A" w:rsidRPr="00FF5709">
        <w:rPr>
          <w:rFonts w:ascii="Times New Roman" w:hAnsi="Times New Roman" w:cs="Times New Roman"/>
          <w:sz w:val="26"/>
          <w:szCs w:val="26"/>
        </w:rPr>
        <w:t xml:space="preserve">суддями </w:t>
      </w:r>
      <w:r w:rsidR="002C7B1A" w:rsidRPr="00FF5709">
        <w:rPr>
          <w:rFonts w:ascii="Times New Roman" w:hAnsi="Times New Roman" w:cs="Times New Roman"/>
          <w:sz w:val="26"/>
          <w:szCs w:val="26"/>
        </w:rPr>
        <w:t>під час іспит</w:t>
      </w:r>
      <w:r w:rsidR="00164DF3" w:rsidRPr="00FF5709">
        <w:rPr>
          <w:rFonts w:ascii="Times New Roman" w:hAnsi="Times New Roman" w:cs="Times New Roman"/>
          <w:sz w:val="26"/>
          <w:szCs w:val="26"/>
        </w:rPr>
        <w:t>ів</w:t>
      </w:r>
      <w:r w:rsidR="006C70E9" w:rsidRPr="00FF5709">
        <w:rPr>
          <w:rFonts w:ascii="Times New Roman" w:hAnsi="Times New Roman" w:cs="Times New Roman"/>
          <w:sz w:val="26"/>
          <w:szCs w:val="26"/>
        </w:rPr>
        <w:t>, призначен</w:t>
      </w:r>
      <w:r w:rsidR="00164DF3" w:rsidRPr="00FF5709">
        <w:rPr>
          <w:rFonts w:ascii="Times New Roman" w:hAnsi="Times New Roman" w:cs="Times New Roman"/>
          <w:sz w:val="26"/>
          <w:szCs w:val="26"/>
        </w:rPr>
        <w:t>их</w:t>
      </w:r>
      <w:r w:rsidR="006C70E9" w:rsidRPr="00FF5709">
        <w:rPr>
          <w:rFonts w:ascii="Times New Roman" w:hAnsi="Times New Roman" w:cs="Times New Roman"/>
          <w:sz w:val="26"/>
          <w:szCs w:val="26"/>
        </w:rPr>
        <w:t xml:space="preserve"> рішенням Комісії </w:t>
      </w:r>
      <w:r w:rsidR="006C70E9" w:rsidRPr="00FF5709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від </w:t>
      </w:r>
      <w:r w:rsidR="005063D9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26 березня </w:t>
      </w:r>
      <w:r w:rsidR="00B3040B" w:rsidRPr="00FF5709">
        <w:rPr>
          <w:rFonts w:ascii="Times New Roman" w:hAnsi="Times New Roman" w:cs="Times New Roman"/>
          <w:color w:val="000000"/>
          <w:sz w:val="26"/>
          <w:szCs w:val="26"/>
          <w:lang w:bidi="ru-RU"/>
        </w:rPr>
        <w:t>2019</w:t>
      </w:r>
      <w:r w:rsidR="00962214" w:rsidRPr="00FF5709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року</w:t>
      </w:r>
      <w:r w:rsidR="006C70E9" w:rsidRPr="00FF5709">
        <w:rPr>
          <w:rFonts w:ascii="Times New Roman" w:hAnsi="Times New Roman" w:cs="Times New Roman"/>
          <w:color w:val="000000"/>
          <w:sz w:val="26"/>
          <w:szCs w:val="26"/>
          <w:lang w:bidi="ru-RU"/>
        </w:rPr>
        <w:t>,</w:t>
      </w:r>
      <w:r w:rsidR="002C7B1A" w:rsidRPr="00FF5709">
        <w:rPr>
          <w:rFonts w:ascii="Times New Roman" w:hAnsi="Times New Roman" w:cs="Times New Roman"/>
          <w:sz w:val="26"/>
          <w:szCs w:val="26"/>
        </w:rPr>
        <w:t xml:space="preserve"> </w:t>
      </w:r>
      <w:r w:rsidR="00187C47">
        <w:rPr>
          <w:rFonts w:ascii="Times New Roman" w:hAnsi="Times New Roman" w:cs="Times New Roman"/>
          <w:sz w:val="26"/>
          <w:szCs w:val="26"/>
        </w:rPr>
        <w:t>в</w:t>
      </w:r>
      <w:r w:rsidRPr="00FF5709">
        <w:rPr>
          <w:rFonts w:ascii="Times New Roman" w:hAnsi="Times New Roman" w:cs="Times New Roman"/>
          <w:sz w:val="26"/>
          <w:szCs w:val="26"/>
        </w:rPr>
        <w:t xml:space="preserve"> межах </w:t>
      </w:r>
      <w:r w:rsidR="00B3040B" w:rsidRPr="00FF5709">
        <w:rPr>
          <w:rFonts w:ascii="Times New Roman" w:hAnsi="Times New Roman" w:cs="Times New Roman"/>
          <w:sz w:val="26"/>
          <w:szCs w:val="26"/>
          <w:lang w:eastAsia="ru-RU" w:bidi="ru-RU"/>
        </w:rPr>
        <w:t>к</w:t>
      </w:r>
      <w:r w:rsidR="00B3040B" w:rsidRPr="00FF5709">
        <w:rPr>
          <w:rFonts w:ascii="Times New Roman" w:hAnsi="Times New Roman" w:cs="Times New Roman"/>
          <w:spacing w:val="2"/>
          <w:sz w:val="26"/>
          <w:szCs w:val="26"/>
          <w:lang w:eastAsia="ru-RU" w:bidi="ru-RU"/>
        </w:rPr>
        <w:t>валіфікаційного оцінювання суддів місцевих та апеляційних судів на відповідність займаній посаді та</w:t>
      </w:r>
      <w:r w:rsidR="00B3040B" w:rsidRPr="00FF5709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 к</w:t>
      </w:r>
      <w:r w:rsidR="00B3040B" w:rsidRPr="00FF5709">
        <w:rPr>
          <w:rFonts w:ascii="Times New Roman" w:hAnsi="Times New Roman" w:cs="Times New Roman"/>
          <w:spacing w:val="2"/>
          <w:sz w:val="26"/>
          <w:szCs w:val="26"/>
          <w:lang w:eastAsia="ru-RU" w:bidi="ru-RU"/>
        </w:rPr>
        <w:t xml:space="preserve">валіфікаційного оцінювання суддів </w:t>
      </w:r>
      <w:r w:rsidR="00B3040B" w:rsidRPr="00FF5709">
        <w:rPr>
          <w:rFonts w:ascii="Times New Roman" w:hAnsi="Times New Roman" w:cs="Times New Roman"/>
          <w:sz w:val="26"/>
          <w:szCs w:val="26"/>
        </w:rPr>
        <w:t>у зв’язку з накладенням дисциплінарного стягнення</w:t>
      </w:r>
      <w:r w:rsidR="00A0034B" w:rsidRPr="00FF5709">
        <w:rPr>
          <w:rFonts w:ascii="Times New Roman" w:hAnsi="Times New Roman" w:cs="Times New Roman"/>
          <w:sz w:val="26"/>
          <w:szCs w:val="26"/>
        </w:rPr>
        <w:t>,</w:t>
      </w:r>
    </w:p>
    <w:p w:rsidR="00A475D3" w:rsidRPr="00FF5709" w:rsidRDefault="00A475D3" w:rsidP="00A475D3">
      <w:pPr>
        <w:ind w:right="-15"/>
        <w:jc w:val="center"/>
        <w:rPr>
          <w:rFonts w:ascii="Times New Roman" w:eastAsia="Andale Sans UI" w:hAnsi="Times New Roman" w:cs="Times New Roman"/>
          <w:sz w:val="26"/>
          <w:szCs w:val="26"/>
          <w:lang w:bidi="ar-SA"/>
        </w:rPr>
      </w:pPr>
    </w:p>
    <w:p w:rsidR="00A475D3" w:rsidRPr="00FF5709" w:rsidRDefault="00A475D3" w:rsidP="00A475D3">
      <w:pPr>
        <w:ind w:right="-15"/>
        <w:jc w:val="center"/>
        <w:rPr>
          <w:rFonts w:ascii="Times New Roman" w:eastAsia="Andale Sans UI" w:hAnsi="Times New Roman" w:cs="Times New Roman"/>
          <w:sz w:val="26"/>
          <w:szCs w:val="26"/>
          <w:lang w:bidi="ar-SA"/>
        </w:rPr>
      </w:pPr>
      <w:r w:rsidRPr="00FF5709">
        <w:rPr>
          <w:rFonts w:ascii="Times New Roman" w:eastAsia="Andale Sans UI" w:hAnsi="Times New Roman" w:cs="Times New Roman"/>
          <w:sz w:val="26"/>
          <w:szCs w:val="26"/>
          <w:lang w:bidi="ar-SA"/>
        </w:rPr>
        <w:t>встановила:</w:t>
      </w:r>
    </w:p>
    <w:p w:rsidR="00962214" w:rsidRPr="00FF5709" w:rsidRDefault="00962214" w:rsidP="00A475D3">
      <w:pPr>
        <w:shd w:val="clear" w:color="auto" w:fill="FFFFFF"/>
        <w:tabs>
          <w:tab w:val="left" w:pos="851"/>
        </w:tabs>
        <w:ind w:firstLine="851"/>
        <w:jc w:val="both"/>
        <w:rPr>
          <w:rFonts w:ascii="Times New Roman" w:eastAsia="Andale Sans UI" w:hAnsi="Times New Roman" w:cs="Times New Roman"/>
          <w:sz w:val="26"/>
          <w:szCs w:val="26"/>
          <w:lang w:bidi="ar-SA"/>
        </w:rPr>
      </w:pPr>
    </w:p>
    <w:p w:rsidR="001D45DA" w:rsidRPr="00FF5709" w:rsidRDefault="00895755" w:rsidP="001D45DA">
      <w:pPr>
        <w:pStyle w:val="a3"/>
        <w:shd w:val="clear" w:color="auto" w:fill="FFFFFF"/>
        <w:spacing w:after="0" w:line="240" w:lineRule="auto"/>
        <w:ind w:firstLine="709"/>
        <w:jc w:val="both"/>
        <w:rPr>
          <w:color w:val="000000"/>
          <w:sz w:val="26"/>
          <w:szCs w:val="26"/>
          <w:lang w:val="uk-UA" w:bidi="ru-RU"/>
        </w:rPr>
      </w:pPr>
      <w:r w:rsidRPr="00FF5709">
        <w:rPr>
          <w:color w:val="000000"/>
          <w:sz w:val="26"/>
          <w:szCs w:val="26"/>
          <w:lang w:val="uk-UA" w:bidi="ru-RU"/>
        </w:rPr>
        <w:t xml:space="preserve">Рішенням Вищої кваліфікаційної комісії суддів України від </w:t>
      </w:r>
      <w:r w:rsidR="005063D9">
        <w:rPr>
          <w:color w:val="000000"/>
          <w:sz w:val="26"/>
          <w:szCs w:val="26"/>
          <w:lang w:val="uk-UA" w:bidi="ru-RU"/>
        </w:rPr>
        <w:t>26 березня              2019</w:t>
      </w:r>
      <w:r w:rsidRPr="00FF5709">
        <w:rPr>
          <w:color w:val="000000"/>
          <w:sz w:val="26"/>
          <w:szCs w:val="26"/>
          <w:lang w:val="uk-UA" w:bidi="ru-RU"/>
        </w:rPr>
        <w:t xml:space="preserve"> року</w:t>
      </w:r>
      <w:r w:rsidR="00CB19E8">
        <w:rPr>
          <w:color w:val="000000"/>
          <w:sz w:val="26"/>
          <w:szCs w:val="26"/>
          <w:lang w:val="uk-UA" w:bidi="ru-RU"/>
        </w:rPr>
        <w:t xml:space="preserve"> </w:t>
      </w:r>
      <w:r w:rsidR="00CB19E8" w:rsidRPr="00954F0C">
        <w:rPr>
          <w:color w:val="000000"/>
          <w:sz w:val="26"/>
          <w:szCs w:val="26"/>
          <w:lang w:val="uk-UA" w:bidi="ru-RU"/>
        </w:rPr>
        <w:t xml:space="preserve">№ </w:t>
      </w:r>
      <w:r w:rsidR="00CB19E8">
        <w:rPr>
          <w:color w:val="000000"/>
          <w:sz w:val="26"/>
          <w:szCs w:val="26"/>
          <w:lang w:val="uk-UA" w:bidi="ru-RU"/>
        </w:rPr>
        <w:t xml:space="preserve">39/зп-19 </w:t>
      </w:r>
      <w:r w:rsidR="00B3040B" w:rsidRPr="00FF5709">
        <w:rPr>
          <w:color w:val="000000"/>
          <w:sz w:val="26"/>
          <w:szCs w:val="26"/>
          <w:lang w:val="uk-UA" w:bidi="ru-RU"/>
        </w:rPr>
        <w:t xml:space="preserve"> </w:t>
      </w:r>
      <w:r w:rsidR="00187C47">
        <w:rPr>
          <w:color w:val="000000"/>
          <w:sz w:val="26"/>
          <w:szCs w:val="26"/>
          <w:lang w:val="uk-UA" w:bidi="ru-RU"/>
        </w:rPr>
        <w:t>в</w:t>
      </w:r>
      <w:r w:rsidR="00B3040B" w:rsidRPr="00FF5709">
        <w:rPr>
          <w:color w:val="000000"/>
          <w:sz w:val="26"/>
          <w:szCs w:val="26"/>
          <w:lang w:val="uk-UA" w:bidi="ru-RU"/>
        </w:rPr>
        <w:t xml:space="preserve"> процедурах</w:t>
      </w:r>
      <w:r w:rsidRPr="00FF5709">
        <w:rPr>
          <w:color w:val="000000"/>
          <w:sz w:val="26"/>
          <w:szCs w:val="26"/>
          <w:lang w:val="uk-UA" w:bidi="ru-RU"/>
        </w:rPr>
        <w:t xml:space="preserve"> </w:t>
      </w:r>
      <w:r w:rsidR="00B3040B" w:rsidRPr="00FF5709">
        <w:rPr>
          <w:sz w:val="26"/>
          <w:szCs w:val="26"/>
          <w:lang w:val="uk-UA" w:bidi="ru-RU"/>
        </w:rPr>
        <w:t>к</w:t>
      </w:r>
      <w:r w:rsidR="00B3040B" w:rsidRPr="00FF5709">
        <w:rPr>
          <w:spacing w:val="2"/>
          <w:sz w:val="26"/>
          <w:szCs w:val="26"/>
          <w:lang w:val="uk-UA" w:bidi="ru-RU"/>
        </w:rPr>
        <w:t>валіфікаційного оцінювання суддів місцевих та апеляційних судів на відповідність займаній посаді та</w:t>
      </w:r>
      <w:r w:rsidR="00B3040B" w:rsidRPr="00FF5709">
        <w:rPr>
          <w:sz w:val="26"/>
          <w:szCs w:val="26"/>
          <w:lang w:val="uk-UA" w:bidi="ru-RU"/>
        </w:rPr>
        <w:t xml:space="preserve"> к</w:t>
      </w:r>
      <w:r w:rsidR="00B3040B" w:rsidRPr="00FF5709">
        <w:rPr>
          <w:spacing w:val="2"/>
          <w:sz w:val="26"/>
          <w:szCs w:val="26"/>
          <w:lang w:val="uk-UA" w:bidi="ru-RU"/>
        </w:rPr>
        <w:t xml:space="preserve">валіфікаційного оцінювання суддів </w:t>
      </w:r>
      <w:r w:rsidR="00B3040B" w:rsidRPr="00FF5709">
        <w:rPr>
          <w:sz w:val="26"/>
          <w:szCs w:val="26"/>
          <w:lang w:val="uk-UA"/>
        </w:rPr>
        <w:t>у зв’язку з накладенням дисциплінарного стягнення</w:t>
      </w:r>
      <w:r w:rsidRPr="00FF5709">
        <w:rPr>
          <w:color w:val="000000"/>
          <w:sz w:val="26"/>
          <w:szCs w:val="26"/>
          <w:lang w:val="uk-UA" w:bidi="ru-RU"/>
        </w:rPr>
        <w:t xml:space="preserve"> призначено іспит.</w:t>
      </w:r>
    </w:p>
    <w:p w:rsidR="002F6D25" w:rsidRPr="00FF5709" w:rsidRDefault="002F6D25" w:rsidP="002F6D25">
      <w:pPr>
        <w:pStyle w:val="a3"/>
        <w:shd w:val="clear" w:color="auto" w:fill="FFFFFF"/>
        <w:spacing w:after="0" w:line="240" w:lineRule="auto"/>
        <w:ind w:firstLine="709"/>
        <w:jc w:val="both"/>
        <w:rPr>
          <w:color w:val="000000"/>
          <w:sz w:val="26"/>
          <w:szCs w:val="26"/>
          <w:lang w:val="uk-UA" w:bidi="ru-RU"/>
        </w:rPr>
      </w:pPr>
      <w:r w:rsidRPr="00FF5709">
        <w:rPr>
          <w:color w:val="000000"/>
          <w:sz w:val="26"/>
          <w:szCs w:val="26"/>
          <w:lang w:val="uk-UA" w:bidi="ru-RU"/>
        </w:rPr>
        <w:t>Відп</w:t>
      </w:r>
      <w:r w:rsidR="006C70E9" w:rsidRPr="00FF5709">
        <w:rPr>
          <w:color w:val="000000"/>
          <w:sz w:val="26"/>
          <w:szCs w:val="26"/>
          <w:lang w:val="uk-UA" w:bidi="ru-RU"/>
        </w:rPr>
        <w:t>овідно до частини другої</w:t>
      </w:r>
      <w:r w:rsidRPr="00FF5709">
        <w:rPr>
          <w:color w:val="000000"/>
          <w:sz w:val="26"/>
          <w:szCs w:val="26"/>
          <w:lang w:val="uk-UA" w:bidi="ru-RU"/>
        </w:rPr>
        <w:t xml:space="preserve"> статті 85 Закону України «Про судоустрій і статус суддів»</w:t>
      </w:r>
      <w:r w:rsidR="00E932C0" w:rsidRPr="00FF5709">
        <w:rPr>
          <w:color w:val="000000"/>
          <w:sz w:val="26"/>
          <w:szCs w:val="26"/>
          <w:lang w:val="uk-UA" w:bidi="ru-RU"/>
        </w:rPr>
        <w:t xml:space="preserve"> </w:t>
      </w:r>
      <w:r w:rsidR="00452F9B" w:rsidRPr="00FF5709">
        <w:rPr>
          <w:color w:val="000000"/>
          <w:sz w:val="26"/>
          <w:szCs w:val="26"/>
          <w:lang w:val="uk-UA" w:bidi="ru-RU"/>
        </w:rPr>
        <w:t xml:space="preserve">і </w:t>
      </w:r>
      <w:r w:rsidRPr="00FF5709">
        <w:rPr>
          <w:color w:val="000000"/>
          <w:sz w:val="26"/>
          <w:szCs w:val="26"/>
          <w:lang w:val="uk-UA" w:bidi="ru-RU"/>
        </w:rPr>
        <w:t xml:space="preserve">пункту 2 розділу </w:t>
      </w:r>
      <w:r w:rsidRPr="00FF5709">
        <w:rPr>
          <w:color w:val="000000"/>
          <w:sz w:val="26"/>
          <w:szCs w:val="26"/>
          <w:lang w:val="en-US" w:bidi="ru-RU"/>
        </w:rPr>
        <w:t>I</w:t>
      </w:r>
      <w:r w:rsidRPr="00FF5709">
        <w:rPr>
          <w:color w:val="000000"/>
          <w:sz w:val="26"/>
          <w:szCs w:val="26"/>
          <w:lang w:val="uk-UA" w:bidi="ru-RU"/>
        </w:rPr>
        <w:t xml:space="preserve"> Порядку </w:t>
      </w:r>
      <w:r w:rsidRPr="00FF5709">
        <w:rPr>
          <w:bCs/>
          <w:sz w:val="26"/>
          <w:szCs w:val="26"/>
          <w:bdr w:val="none" w:sz="0" w:space="0" w:color="auto" w:frame="1"/>
          <w:lang w:val="uk-UA" w:eastAsia="uk-UA"/>
        </w:rPr>
        <w:t>проведення іспиту та методики встановлення його результатів у процедурі кваліфікаційного оцінювання</w:t>
      </w:r>
      <w:r w:rsidR="00962214" w:rsidRPr="00FF5709">
        <w:rPr>
          <w:bCs/>
          <w:sz w:val="26"/>
          <w:szCs w:val="26"/>
          <w:bdr w:val="none" w:sz="0" w:space="0" w:color="auto" w:frame="1"/>
          <w:lang w:val="uk-UA" w:eastAsia="uk-UA"/>
        </w:rPr>
        <w:t xml:space="preserve">, </w:t>
      </w:r>
      <w:r w:rsidR="00AF4759" w:rsidRPr="00FF5709">
        <w:rPr>
          <w:sz w:val="26"/>
          <w:szCs w:val="26"/>
          <w:lang w:val="uk-UA"/>
        </w:rPr>
        <w:t>затвердженого рішенням Комісії від 04 листопада 2016 року № 144/зп-16 (зі змінами</w:t>
      </w:r>
      <w:r w:rsidR="00B3040B" w:rsidRPr="00FF5709">
        <w:rPr>
          <w:sz w:val="26"/>
          <w:szCs w:val="26"/>
          <w:lang w:val="uk-UA"/>
        </w:rPr>
        <w:t xml:space="preserve">, </w:t>
      </w:r>
      <w:r w:rsidR="00AF119D" w:rsidRPr="00FF5709">
        <w:rPr>
          <w:bCs/>
          <w:sz w:val="26"/>
          <w:szCs w:val="26"/>
          <w:bdr w:val="none" w:sz="0" w:space="0" w:color="auto" w:frame="1"/>
          <w:lang w:val="uk-UA" w:eastAsia="uk-UA"/>
        </w:rPr>
        <w:t>далі – Порядок)</w:t>
      </w:r>
      <w:r w:rsidR="001D1F8F" w:rsidRPr="00FF5709">
        <w:rPr>
          <w:bCs/>
          <w:sz w:val="26"/>
          <w:szCs w:val="26"/>
          <w:bdr w:val="none" w:sz="0" w:space="0" w:color="auto" w:frame="1"/>
          <w:lang w:val="uk-UA" w:eastAsia="uk-UA"/>
        </w:rPr>
        <w:t>,</w:t>
      </w:r>
      <w:r w:rsidRPr="00FF5709">
        <w:rPr>
          <w:bCs/>
          <w:sz w:val="26"/>
          <w:szCs w:val="26"/>
          <w:bdr w:val="none" w:sz="0" w:space="0" w:color="auto" w:frame="1"/>
          <w:lang w:val="uk-UA" w:eastAsia="uk-UA"/>
        </w:rPr>
        <w:t xml:space="preserve"> </w:t>
      </w:r>
      <w:r w:rsidR="006C70E9" w:rsidRPr="00FF5709">
        <w:rPr>
          <w:color w:val="000000"/>
          <w:sz w:val="26"/>
          <w:szCs w:val="26"/>
          <w:lang w:val="uk-UA" w:bidi="ru-RU"/>
        </w:rPr>
        <w:t xml:space="preserve">однією </w:t>
      </w:r>
      <w:r w:rsidRPr="00FF5709">
        <w:rPr>
          <w:color w:val="000000"/>
          <w:sz w:val="26"/>
          <w:szCs w:val="26"/>
          <w:lang w:val="uk-UA" w:bidi="ru-RU"/>
        </w:rPr>
        <w:t>з</w:t>
      </w:r>
      <w:r w:rsidR="006C70E9" w:rsidRPr="00FF5709">
        <w:rPr>
          <w:color w:val="000000"/>
          <w:sz w:val="26"/>
          <w:szCs w:val="26"/>
          <w:lang w:val="uk-UA" w:bidi="ru-RU"/>
        </w:rPr>
        <w:t>і</w:t>
      </w:r>
      <w:r w:rsidRPr="00FF5709">
        <w:rPr>
          <w:color w:val="000000"/>
          <w:sz w:val="26"/>
          <w:szCs w:val="26"/>
          <w:lang w:val="uk-UA" w:bidi="ru-RU"/>
        </w:rPr>
        <w:t xml:space="preserve"> стадій іспиту є виконання практичного завдання.</w:t>
      </w:r>
    </w:p>
    <w:p w:rsidR="0007410E" w:rsidRPr="00FF5709" w:rsidRDefault="00452F9B" w:rsidP="00A57077">
      <w:pPr>
        <w:pStyle w:val="a3"/>
        <w:shd w:val="clear" w:color="auto" w:fill="FFFFFF"/>
        <w:spacing w:after="0" w:line="240" w:lineRule="auto"/>
        <w:ind w:firstLine="709"/>
        <w:jc w:val="both"/>
        <w:rPr>
          <w:color w:val="000000"/>
          <w:sz w:val="26"/>
          <w:szCs w:val="26"/>
          <w:lang w:val="uk-UA" w:bidi="ru-RU"/>
        </w:rPr>
      </w:pPr>
      <w:r w:rsidRPr="00FF5709">
        <w:rPr>
          <w:color w:val="000000"/>
          <w:sz w:val="26"/>
          <w:szCs w:val="26"/>
          <w:lang w:val="uk-UA" w:bidi="ru-RU"/>
        </w:rPr>
        <w:t xml:space="preserve">Згідно з </w:t>
      </w:r>
      <w:r w:rsidR="008C0876" w:rsidRPr="00FF5709">
        <w:rPr>
          <w:color w:val="000000"/>
          <w:sz w:val="26"/>
          <w:szCs w:val="26"/>
          <w:lang w:val="uk-UA" w:bidi="ru-RU"/>
        </w:rPr>
        <w:t>п</w:t>
      </w:r>
      <w:r w:rsidRPr="00FF5709">
        <w:rPr>
          <w:color w:val="000000"/>
          <w:sz w:val="26"/>
          <w:szCs w:val="26"/>
          <w:lang w:val="uk-UA" w:bidi="ru-RU"/>
        </w:rPr>
        <w:t>унктом</w:t>
      </w:r>
      <w:r w:rsidR="008C0876" w:rsidRPr="00FF5709">
        <w:rPr>
          <w:color w:val="000000"/>
          <w:sz w:val="26"/>
          <w:szCs w:val="26"/>
          <w:lang w:val="uk-UA" w:bidi="ru-RU"/>
        </w:rPr>
        <w:t xml:space="preserve"> 9 розділу </w:t>
      </w:r>
      <w:r w:rsidR="008C0876" w:rsidRPr="00FF5709">
        <w:rPr>
          <w:color w:val="000000"/>
          <w:sz w:val="26"/>
          <w:szCs w:val="26"/>
          <w:lang w:val="en-US" w:bidi="ru-RU"/>
        </w:rPr>
        <w:t>V</w:t>
      </w:r>
      <w:r w:rsidR="008C0876" w:rsidRPr="00FF5709">
        <w:rPr>
          <w:color w:val="000000"/>
          <w:sz w:val="26"/>
          <w:szCs w:val="26"/>
          <w:lang w:val="uk-UA" w:bidi="ru-RU"/>
        </w:rPr>
        <w:t xml:space="preserve"> Порядку </w:t>
      </w:r>
      <w:r w:rsidR="00A57077" w:rsidRPr="00FF5709">
        <w:rPr>
          <w:color w:val="000000"/>
          <w:sz w:val="26"/>
          <w:szCs w:val="26"/>
          <w:lang w:val="uk-UA" w:bidi="ru-RU"/>
        </w:rPr>
        <w:t>перевірка та встановлення результатів виконаного учасником іспиту практичного завдання здійснюється членами Комісії, які забезпечують проведення відповідного кваліфікаційного оцінювання.</w:t>
      </w:r>
    </w:p>
    <w:p w:rsidR="00164DF3" w:rsidRPr="00FF5709" w:rsidRDefault="00452F9B" w:rsidP="00C16307">
      <w:pPr>
        <w:pStyle w:val="a3"/>
        <w:shd w:val="clear" w:color="auto" w:fill="FFFFFF"/>
        <w:spacing w:after="0" w:line="240" w:lineRule="auto"/>
        <w:ind w:firstLine="709"/>
        <w:jc w:val="both"/>
        <w:rPr>
          <w:color w:val="000000"/>
          <w:sz w:val="26"/>
          <w:szCs w:val="26"/>
          <w:lang w:val="uk-UA" w:bidi="ru-RU"/>
        </w:rPr>
      </w:pPr>
      <w:r w:rsidRPr="00FF5709">
        <w:rPr>
          <w:color w:val="000000"/>
          <w:sz w:val="26"/>
          <w:szCs w:val="26"/>
          <w:lang w:val="uk-UA" w:bidi="ru-RU"/>
        </w:rPr>
        <w:t>П</w:t>
      </w:r>
      <w:r w:rsidR="00164DF3" w:rsidRPr="00FF5709">
        <w:rPr>
          <w:color w:val="000000"/>
          <w:sz w:val="26"/>
          <w:szCs w:val="26"/>
          <w:lang w:val="uk-UA" w:bidi="ru-RU"/>
        </w:rPr>
        <w:t xml:space="preserve">унктом 10 розділу </w:t>
      </w:r>
      <w:r w:rsidR="00164DF3" w:rsidRPr="00FF5709">
        <w:rPr>
          <w:color w:val="000000"/>
          <w:sz w:val="26"/>
          <w:szCs w:val="26"/>
          <w:lang w:val="en-US" w:bidi="ru-RU"/>
        </w:rPr>
        <w:t>V</w:t>
      </w:r>
      <w:r w:rsidR="00164DF3" w:rsidRPr="00FF5709">
        <w:rPr>
          <w:color w:val="000000"/>
          <w:sz w:val="26"/>
          <w:szCs w:val="26"/>
          <w:lang w:val="uk-UA" w:bidi="ru-RU"/>
        </w:rPr>
        <w:t xml:space="preserve"> Порядку</w:t>
      </w:r>
      <w:r w:rsidR="006912F1" w:rsidRPr="00FF5709">
        <w:rPr>
          <w:color w:val="000000"/>
          <w:sz w:val="26"/>
          <w:szCs w:val="26"/>
          <w:lang w:val="uk-UA" w:bidi="ru-RU"/>
        </w:rPr>
        <w:t xml:space="preserve"> визначено, що</w:t>
      </w:r>
      <w:r w:rsidR="00164DF3" w:rsidRPr="00FF5709">
        <w:rPr>
          <w:color w:val="000000"/>
          <w:sz w:val="26"/>
          <w:szCs w:val="26"/>
          <w:lang w:val="uk-UA" w:bidi="ru-RU"/>
        </w:rPr>
        <w:t xml:space="preserve"> розподіл виконаних учасниками іспиту практичних завдань для перевірки колегіями </w:t>
      </w:r>
      <w:r w:rsidR="001D1F8F" w:rsidRPr="00FF5709">
        <w:rPr>
          <w:color w:val="000000"/>
          <w:sz w:val="26"/>
          <w:szCs w:val="26"/>
          <w:lang w:val="uk-UA" w:bidi="ru-RU"/>
        </w:rPr>
        <w:t xml:space="preserve">Комісії </w:t>
      </w:r>
      <w:r w:rsidR="00164DF3" w:rsidRPr="00FF5709">
        <w:rPr>
          <w:color w:val="000000"/>
          <w:sz w:val="26"/>
          <w:szCs w:val="26"/>
          <w:lang w:val="uk-UA" w:bidi="ru-RU"/>
        </w:rPr>
        <w:t>здійснюється з використанням спеціального програмного комплексу.</w:t>
      </w:r>
    </w:p>
    <w:p w:rsidR="00F17B37" w:rsidRPr="00FF5709" w:rsidRDefault="00C16307" w:rsidP="00E932C0">
      <w:pPr>
        <w:ind w:right="-15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5709">
        <w:rPr>
          <w:rFonts w:ascii="Times New Roman" w:hAnsi="Times New Roman" w:cs="Times New Roman"/>
          <w:sz w:val="26"/>
          <w:szCs w:val="26"/>
        </w:rPr>
        <w:t>Ураховуючи викладене, є необхідність визначити склад</w:t>
      </w:r>
      <w:r w:rsidR="000B34A3" w:rsidRPr="00FF5709">
        <w:rPr>
          <w:rFonts w:ascii="Times New Roman" w:hAnsi="Times New Roman" w:cs="Times New Roman"/>
          <w:sz w:val="26"/>
          <w:szCs w:val="26"/>
        </w:rPr>
        <w:t>и</w:t>
      </w:r>
      <w:r w:rsidRPr="00FF5709">
        <w:rPr>
          <w:rFonts w:ascii="Times New Roman" w:hAnsi="Times New Roman" w:cs="Times New Roman"/>
          <w:sz w:val="26"/>
          <w:szCs w:val="26"/>
        </w:rPr>
        <w:t xml:space="preserve"> </w:t>
      </w:r>
      <w:r w:rsidR="002B3A00" w:rsidRPr="00FF5709">
        <w:rPr>
          <w:rFonts w:ascii="Times New Roman" w:hAnsi="Times New Roman" w:cs="Times New Roman"/>
          <w:sz w:val="26"/>
          <w:szCs w:val="26"/>
        </w:rPr>
        <w:t xml:space="preserve">колегій </w:t>
      </w:r>
      <w:r w:rsidRPr="00FF5709">
        <w:rPr>
          <w:rFonts w:ascii="Times New Roman" w:hAnsi="Times New Roman" w:cs="Times New Roman"/>
          <w:sz w:val="26"/>
          <w:szCs w:val="26"/>
        </w:rPr>
        <w:t>Комісії</w:t>
      </w:r>
      <w:r w:rsidR="002B3A00" w:rsidRPr="00FF5709">
        <w:rPr>
          <w:rFonts w:ascii="Times New Roman" w:hAnsi="Times New Roman" w:cs="Times New Roman"/>
          <w:sz w:val="26"/>
          <w:szCs w:val="26"/>
        </w:rPr>
        <w:t xml:space="preserve"> </w:t>
      </w:r>
      <w:r w:rsidRPr="00FF5709">
        <w:rPr>
          <w:rFonts w:ascii="Times New Roman" w:hAnsi="Times New Roman" w:cs="Times New Roman"/>
          <w:sz w:val="26"/>
          <w:szCs w:val="26"/>
        </w:rPr>
        <w:t>для перевірки практичних завдань, виконаних суддями під час іспит</w:t>
      </w:r>
      <w:r w:rsidR="00DB42C9" w:rsidRPr="00FF5709">
        <w:rPr>
          <w:rFonts w:ascii="Times New Roman" w:hAnsi="Times New Roman" w:cs="Times New Roman"/>
          <w:sz w:val="26"/>
          <w:szCs w:val="26"/>
        </w:rPr>
        <w:t xml:space="preserve">у </w:t>
      </w:r>
      <w:r w:rsidR="00187C47">
        <w:rPr>
          <w:rFonts w:ascii="Times New Roman" w:hAnsi="Times New Roman" w:cs="Times New Roman"/>
          <w:sz w:val="26"/>
          <w:szCs w:val="26"/>
        </w:rPr>
        <w:t>в</w:t>
      </w:r>
      <w:r w:rsidRPr="00FF5709">
        <w:rPr>
          <w:rFonts w:ascii="Times New Roman" w:hAnsi="Times New Roman" w:cs="Times New Roman"/>
          <w:sz w:val="26"/>
          <w:szCs w:val="26"/>
        </w:rPr>
        <w:t xml:space="preserve"> межах </w:t>
      </w:r>
      <w:r w:rsidR="00B3040B" w:rsidRPr="00FF5709">
        <w:rPr>
          <w:rFonts w:ascii="Times New Roman" w:hAnsi="Times New Roman" w:cs="Times New Roman"/>
          <w:sz w:val="26"/>
          <w:szCs w:val="26"/>
          <w:lang w:eastAsia="ru-RU" w:bidi="ru-RU"/>
        </w:rPr>
        <w:t>к</w:t>
      </w:r>
      <w:r w:rsidR="00B3040B" w:rsidRPr="00FF5709">
        <w:rPr>
          <w:rFonts w:ascii="Times New Roman" w:hAnsi="Times New Roman" w:cs="Times New Roman"/>
          <w:spacing w:val="2"/>
          <w:sz w:val="26"/>
          <w:szCs w:val="26"/>
          <w:lang w:eastAsia="ru-RU" w:bidi="ru-RU"/>
        </w:rPr>
        <w:t>валіфікаційного оцінювання суддів місцевих та апеляційних судів на відповідність займаній посаді та</w:t>
      </w:r>
      <w:r w:rsidR="00B3040B" w:rsidRPr="00FF5709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 к</w:t>
      </w:r>
      <w:r w:rsidR="00B3040B" w:rsidRPr="00FF5709">
        <w:rPr>
          <w:rFonts w:ascii="Times New Roman" w:hAnsi="Times New Roman" w:cs="Times New Roman"/>
          <w:spacing w:val="2"/>
          <w:sz w:val="26"/>
          <w:szCs w:val="26"/>
          <w:lang w:eastAsia="ru-RU" w:bidi="ru-RU"/>
        </w:rPr>
        <w:t xml:space="preserve">валіфікаційного оцінювання суддів </w:t>
      </w:r>
      <w:r w:rsidR="00B3040B" w:rsidRPr="00FF5709">
        <w:rPr>
          <w:rFonts w:ascii="Times New Roman" w:hAnsi="Times New Roman" w:cs="Times New Roman"/>
          <w:sz w:val="26"/>
          <w:szCs w:val="26"/>
        </w:rPr>
        <w:t>у зв’язку з накладенням дисциплінарного стягнення</w:t>
      </w:r>
      <w:r w:rsidR="00F17B37" w:rsidRPr="00FF5709">
        <w:rPr>
          <w:rFonts w:ascii="Times New Roman" w:hAnsi="Times New Roman" w:cs="Times New Roman"/>
          <w:sz w:val="26"/>
          <w:szCs w:val="26"/>
        </w:rPr>
        <w:t>.</w:t>
      </w:r>
    </w:p>
    <w:p w:rsidR="00A475D3" w:rsidRPr="00FF5709" w:rsidRDefault="00C16307" w:rsidP="00C16307">
      <w:pPr>
        <w:pStyle w:val="a3"/>
        <w:shd w:val="clear" w:color="auto" w:fill="FFFFFF"/>
        <w:spacing w:after="0" w:line="240" w:lineRule="auto"/>
        <w:ind w:firstLine="709"/>
        <w:jc w:val="both"/>
        <w:rPr>
          <w:sz w:val="26"/>
          <w:szCs w:val="26"/>
          <w:lang w:val="uk-UA"/>
        </w:rPr>
      </w:pPr>
      <w:r w:rsidRPr="00FF5709">
        <w:rPr>
          <w:bCs/>
          <w:spacing w:val="-3"/>
          <w:sz w:val="26"/>
          <w:szCs w:val="26"/>
          <w:lang w:val="uk-UA"/>
        </w:rPr>
        <w:lastRenderedPageBreak/>
        <w:t>К</w:t>
      </w:r>
      <w:r w:rsidR="00B45341" w:rsidRPr="00FF5709">
        <w:rPr>
          <w:bCs/>
          <w:spacing w:val="-3"/>
          <w:sz w:val="26"/>
          <w:szCs w:val="26"/>
          <w:lang w:val="uk-UA"/>
        </w:rPr>
        <w:t>еруючись статтями</w:t>
      </w:r>
      <w:r w:rsidR="00B45341" w:rsidRPr="00FF5709">
        <w:rPr>
          <w:bCs/>
          <w:spacing w:val="-3"/>
          <w:sz w:val="26"/>
          <w:szCs w:val="26"/>
        </w:rPr>
        <w:t xml:space="preserve"> 83-8</w:t>
      </w:r>
      <w:r w:rsidR="00B45341" w:rsidRPr="00FF5709">
        <w:rPr>
          <w:bCs/>
          <w:spacing w:val="-3"/>
          <w:sz w:val="26"/>
          <w:szCs w:val="26"/>
          <w:lang w:val="uk-UA"/>
        </w:rPr>
        <w:t>5</w:t>
      </w:r>
      <w:r w:rsidR="00A475D3" w:rsidRPr="00FF5709">
        <w:rPr>
          <w:bCs/>
          <w:spacing w:val="-3"/>
          <w:sz w:val="26"/>
          <w:szCs w:val="26"/>
        </w:rPr>
        <w:t xml:space="preserve">, 101 </w:t>
      </w:r>
      <w:r w:rsidR="00B3040B" w:rsidRPr="00FF5709">
        <w:rPr>
          <w:color w:val="000000"/>
          <w:sz w:val="26"/>
          <w:szCs w:val="26"/>
          <w:lang w:val="uk-UA" w:bidi="ru-RU"/>
        </w:rPr>
        <w:t>Закону України «Про судоустрій і статус суддів»</w:t>
      </w:r>
      <w:r w:rsidR="000C5C89" w:rsidRPr="00FF5709">
        <w:rPr>
          <w:bCs/>
          <w:spacing w:val="-3"/>
          <w:sz w:val="26"/>
          <w:szCs w:val="26"/>
          <w:lang w:val="uk-UA"/>
        </w:rPr>
        <w:t>,</w:t>
      </w:r>
      <w:r w:rsidR="00B45341" w:rsidRPr="00FF5709">
        <w:rPr>
          <w:bCs/>
          <w:spacing w:val="-3"/>
          <w:sz w:val="26"/>
          <w:szCs w:val="26"/>
        </w:rPr>
        <w:t xml:space="preserve"> </w:t>
      </w:r>
      <w:proofErr w:type="spellStart"/>
      <w:r w:rsidR="002B3A00" w:rsidRPr="00FF5709">
        <w:rPr>
          <w:sz w:val="26"/>
          <w:szCs w:val="26"/>
        </w:rPr>
        <w:t>Порядк</w:t>
      </w:r>
      <w:r w:rsidR="002B3A00" w:rsidRPr="00FF5709">
        <w:rPr>
          <w:sz w:val="26"/>
          <w:szCs w:val="26"/>
          <w:lang w:val="uk-UA"/>
        </w:rPr>
        <w:t>ом</w:t>
      </w:r>
      <w:proofErr w:type="spellEnd"/>
      <w:r w:rsidR="00A475D3" w:rsidRPr="00FF5709">
        <w:rPr>
          <w:sz w:val="26"/>
          <w:szCs w:val="26"/>
        </w:rPr>
        <w:t xml:space="preserve">, </w:t>
      </w:r>
      <w:proofErr w:type="spellStart"/>
      <w:r w:rsidR="00A475D3" w:rsidRPr="00FF5709">
        <w:rPr>
          <w:sz w:val="26"/>
          <w:szCs w:val="26"/>
        </w:rPr>
        <w:t>Комісія</w:t>
      </w:r>
      <w:proofErr w:type="spellEnd"/>
    </w:p>
    <w:p w:rsidR="000B34A3" w:rsidRPr="004750C1" w:rsidRDefault="000B34A3" w:rsidP="00C16307">
      <w:pPr>
        <w:pStyle w:val="a3"/>
        <w:shd w:val="clear" w:color="auto" w:fill="FFFFFF"/>
        <w:spacing w:after="0" w:line="240" w:lineRule="auto"/>
        <w:ind w:firstLine="709"/>
        <w:jc w:val="both"/>
        <w:rPr>
          <w:sz w:val="16"/>
          <w:szCs w:val="16"/>
          <w:lang w:val="uk-UA"/>
        </w:rPr>
      </w:pPr>
    </w:p>
    <w:p w:rsidR="00A475D3" w:rsidRPr="00FF5709" w:rsidRDefault="00A475D3" w:rsidP="00A475D3">
      <w:pPr>
        <w:tabs>
          <w:tab w:val="left" w:pos="465"/>
        </w:tabs>
        <w:ind w:right="-17"/>
        <w:jc w:val="center"/>
        <w:rPr>
          <w:rFonts w:ascii="Times New Roman" w:eastAsia="Andale Sans UI" w:hAnsi="Times New Roman" w:cs="Times New Roman"/>
          <w:sz w:val="26"/>
          <w:szCs w:val="26"/>
          <w:lang w:bidi="ar-SA"/>
        </w:rPr>
      </w:pPr>
      <w:r w:rsidRPr="00FF5709">
        <w:rPr>
          <w:rFonts w:ascii="Times New Roman" w:eastAsia="Andale Sans UI" w:hAnsi="Times New Roman" w:cs="Times New Roman"/>
          <w:sz w:val="26"/>
          <w:szCs w:val="26"/>
          <w:lang w:bidi="ar-SA"/>
        </w:rPr>
        <w:t>вирішила:</w:t>
      </w:r>
    </w:p>
    <w:p w:rsidR="00A475D3" w:rsidRPr="004750C1" w:rsidRDefault="00A475D3" w:rsidP="00A475D3">
      <w:pPr>
        <w:tabs>
          <w:tab w:val="left" w:pos="465"/>
        </w:tabs>
        <w:ind w:right="-15"/>
        <w:jc w:val="both"/>
        <w:rPr>
          <w:rFonts w:ascii="Times New Roman" w:eastAsia="Andale Sans UI" w:hAnsi="Times New Roman" w:cs="Times New Roman"/>
          <w:sz w:val="16"/>
          <w:szCs w:val="16"/>
          <w:lang w:bidi="ar-SA"/>
        </w:rPr>
      </w:pPr>
    </w:p>
    <w:p w:rsidR="00A100FB" w:rsidRPr="00FF5709" w:rsidRDefault="00DB42C9" w:rsidP="00DB42C9">
      <w:pPr>
        <w:pStyle w:val="aa"/>
        <w:numPr>
          <w:ilvl w:val="0"/>
          <w:numId w:val="16"/>
        </w:numPr>
        <w:ind w:left="0" w:right="-15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>В</w:t>
      </w:r>
      <w:r w:rsidR="00A100FB"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>изначити склад</w:t>
      </w:r>
      <w:r w:rsidR="000A4EA0"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колегі</w:t>
      </w:r>
      <w:r w:rsidR="00A100FB"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>ї</w:t>
      </w:r>
      <w:r w:rsidR="000A4EA0"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Комісії</w:t>
      </w:r>
      <w:r w:rsidR="00A100FB"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з членів Комісії </w:t>
      </w:r>
      <w:proofErr w:type="spellStart"/>
      <w:r w:rsidR="00A100FB" w:rsidRPr="00FF5709">
        <w:rPr>
          <w:rFonts w:ascii="Times New Roman" w:hAnsi="Times New Roman" w:cs="Times New Roman"/>
          <w:sz w:val="26"/>
          <w:szCs w:val="26"/>
        </w:rPr>
        <w:t>Бутенка</w:t>
      </w:r>
      <w:proofErr w:type="spellEnd"/>
      <w:r w:rsidR="00247DA0" w:rsidRPr="00FF5709">
        <w:rPr>
          <w:rFonts w:ascii="Times New Roman" w:hAnsi="Times New Roman" w:cs="Times New Roman"/>
          <w:sz w:val="26"/>
          <w:szCs w:val="26"/>
        </w:rPr>
        <w:t xml:space="preserve"> В.І.</w:t>
      </w:r>
      <w:r w:rsidR="00D66FA5">
        <w:rPr>
          <w:rFonts w:ascii="Times New Roman" w:hAnsi="Times New Roman" w:cs="Times New Roman"/>
          <w:sz w:val="26"/>
          <w:szCs w:val="26"/>
        </w:rPr>
        <w:t xml:space="preserve">, </w:t>
      </w:r>
      <w:r w:rsidR="00A100FB" w:rsidRPr="00FF5709">
        <w:rPr>
          <w:rFonts w:ascii="Times New Roman" w:hAnsi="Times New Roman" w:cs="Times New Roman"/>
          <w:sz w:val="26"/>
          <w:szCs w:val="26"/>
        </w:rPr>
        <w:t>Козлова</w:t>
      </w:r>
      <w:r w:rsidR="00A100FB"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247DA0" w:rsidRPr="00FF5709">
        <w:rPr>
          <w:rFonts w:ascii="Times New Roman" w:hAnsi="Times New Roman" w:cs="Times New Roman"/>
          <w:sz w:val="26"/>
          <w:szCs w:val="26"/>
        </w:rPr>
        <w:t>А.Г.</w:t>
      </w:r>
      <w:r w:rsidR="00D66FA5">
        <w:rPr>
          <w:rFonts w:ascii="Times New Roman" w:hAnsi="Times New Roman" w:cs="Times New Roman"/>
          <w:sz w:val="26"/>
          <w:szCs w:val="26"/>
        </w:rPr>
        <w:t xml:space="preserve"> та</w:t>
      </w:r>
      <w:r w:rsidR="00247DA0" w:rsidRPr="00FF570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66FA5" w:rsidRPr="00FF5709">
        <w:rPr>
          <w:rFonts w:ascii="Times New Roman" w:hAnsi="Times New Roman" w:cs="Times New Roman"/>
          <w:sz w:val="26"/>
          <w:szCs w:val="26"/>
        </w:rPr>
        <w:t>Тітова</w:t>
      </w:r>
      <w:proofErr w:type="spellEnd"/>
      <w:r w:rsidR="00D66FA5" w:rsidRPr="00FF5709">
        <w:rPr>
          <w:rFonts w:ascii="Times New Roman" w:hAnsi="Times New Roman" w:cs="Times New Roman"/>
          <w:sz w:val="26"/>
          <w:szCs w:val="26"/>
        </w:rPr>
        <w:t xml:space="preserve"> Ю.Г.</w:t>
      </w:r>
      <w:r w:rsidR="00D66FA5">
        <w:rPr>
          <w:rFonts w:ascii="Times New Roman" w:hAnsi="Times New Roman" w:cs="Times New Roman"/>
          <w:sz w:val="26"/>
          <w:szCs w:val="26"/>
        </w:rPr>
        <w:t xml:space="preserve"> </w:t>
      </w:r>
      <w:r w:rsidR="00A100FB"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для перевірки практичних завдань з адміністративної спеціалізації, виконаних суддями </w:t>
      </w:r>
      <w:r w:rsidR="004750C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15 та 17 квітня </w:t>
      </w:r>
      <w:r w:rsidR="00A100FB"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>201</w:t>
      </w:r>
      <w:r w:rsidR="00B3040B"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>9</w:t>
      </w:r>
      <w:r w:rsidR="00A100FB"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року під час </w:t>
      </w:r>
      <w:r w:rsidR="00A100FB" w:rsidRPr="00FF5709">
        <w:rPr>
          <w:rFonts w:ascii="Times New Roman" w:hAnsi="Times New Roman" w:cs="Times New Roman"/>
          <w:sz w:val="26"/>
          <w:szCs w:val="26"/>
        </w:rPr>
        <w:t xml:space="preserve">призначеного рішенням Комісії </w:t>
      </w:r>
      <w:r w:rsidR="00A100FB" w:rsidRPr="00FF5709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від </w:t>
      </w:r>
      <w:r w:rsidR="005063D9">
        <w:rPr>
          <w:rFonts w:ascii="Times New Roman" w:hAnsi="Times New Roman" w:cs="Times New Roman"/>
          <w:color w:val="000000"/>
          <w:sz w:val="26"/>
          <w:szCs w:val="26"/>
          <w:lang w:bidi="ru-RU"/>
        </w:rPr>
        <w:t>26 березня</w:t>
      </w:r>
      <w:r w:rsidR="001B2C6A" w:rsidRPr="00FF5709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201</w:t>
      </w:r>
      <w:r w:rsidR="00B3040B" w:rsidRPr="00FF5709">
        <w:rPr>
          <w:rFonts w:ascii="Times New Roman" w:hAnsi="Times New Roman" w:cs="Times New Roman"/>
          <w:color w:val="000000"/>
          <w:sz w:val="26"/>
          <w:szCs w:val="26"/>
          <w:lang w:bidi="ru-RU"/>
        </w:rPr>
        <w:t>9</w:t>
      </w:r>
      <w:r w:rsidR="001B2C6A" w:rsidRPr="00FF5709">
        <w:rPr>
          <w:rFonts w:ascii="Times New Roman" w:hAnsi="Times New Roman" w:cs="Times New Roman"/>
          <w:color w:val="000000"/>
          <w:sz w:val="26"/>
          <w:szCs w:val="26"/>
          <w:lang w:bidi="ru-RU"/>
        </w:rPr>
        <w:t> </w:t>
      </w:r>
      <w:r w:rsidR="00A100FB" w:rsidRPr="00FF5709">
        <w:rPr>
          <w:rFonts w:ascii="Times New Roman" w:hAnsi="Times New Roman" w:cs="Times New Roman"/>
          <w:color w:val="000000"/>
          <w:sz w:val="26"/>
          <w:szCs w:val="26"/>
          <w:lang w:bidi="ru-RU"/>
        </w:rPr>
        <w:t>року</w:t>
      </w:r>
      <w:r w:rsidR="00A100FB"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іспиту </w:t>
      </w:r>
      <w:r w:rsidR="00187C47">
        <w:rPr>
          <w:rFonts w:ascii="Times New Roman" w:eastAsia="Calibri" w:hAnsi="Times New Roman" w:cs="Times New Roman"/>
          <w:sz w:val="26"/>
          <w:szCs w:val="26"/>
          <w:lang w:eastAsia="en-US"/>
        </w:rPr>
        <w:t>в</w:t>
      </w:r>
      <w:r w:rsidR="00A100FB"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межах процедури кваліфікаційного оцінювання </w:t>
      </w:r>
      <w:r w:rsidR="00A100FB" w:rsidRPr="00FF5709">
        <w:rPr>
          <w:rFonts w:ascii="Times New Roman" w:hAnsi="Times New Roman" w:cs="Times New Roman"/>
          <w:sz w:val="26"/>
          <w:szCs w:val="26"/>
        </w:rPr>
        <w:t>суддів місцевих та апеляційних судів на відповідність займаній посаді</w:t>
      </w:r>
      <w:r w:rsidR="00187C47">
        <w:rPr>
          <w:rFonts w:ascii="Times New Roman" w:hAnsi="Times New Roman" w:cs="Times New Roman"/>
          <w:sz w:val="26"/>
          <w:szCs w:val="26"/>
        </w:rPr>
        <w:t xml:space="preserve"> </w:t>
      </w:r>
      <w:r w:rsidR="00187C47" w:rsidRPr="00FF5709">
        <w:rPr>
          <w:rFonts w:ascii="Times New Roman" w:hAnsi="Times New Roman" w:cs="Times New Roman"/>
          <w:spacing w:val="2"/>
          <w:sz w:val="26"/>
          <w:szCs w:val="26"/>
          <w:lang w:eastAsia="ru-RU" w:bidi="ru-RU"/>
        </w:rPr>
        <w:t>та</w:t>
      </w:r>
      <w:r w:rsidR="00187C47" w:rsidRPr="00FF5709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 к</w:t>
      </w:r>
      <w:r w:rsidR="00187C47" w:rsidRPr="00FF5709">
        <w:rPr>
          <w:rFonts w:ascii="Times New Roman" w:hAnsi="Times New Roman" w:cs="Times New Roman"/>
          <w:spacing w:val="2"/>
          <w:sz w:val="26"/>
          <w:szCs w:val="26"/>
          <w:lang w:eastAsia="ru-RU" w:bidi="ru-RU"/>
        </w:rPr>
        <w:t xml:space="preserve">валіфікаційного оцінювання суддів </w:t>
      </w:r>
      <w:r w:rsidR="00187C47" w:rsidRPr="00FF5709">
        <w:rPr>
          <w:rFonts w:ascii="Times New Roman" w:hAnsi="Times New Roman" w:cs="Times New Roman"/>
          <w:sz w:val="26"/>
          <w:szCs w:val="26"/>
        </w:rPr>
        <w:t>у зв’язку з накладенням дисциплінарного стягнення</w:t>
      </w:r>
      <w:r w:rsidR="00A100FB" w:rsidRPr="00FF5709">
        <w:rPr>
          <w:rFonts w:ascii="Times New Roman" w:hAnsi="Times New Roman" w:cs="Times New Roman"/>
          <w:sz w:val="26"/>
          <w:szCs w:val="26"/>
        </w:rPr>
        <w:t>.</w:t>
      </w:r>
    </w:p>
    <w:p w:rsidR="00A100FB" w:rsidRPr="00FF5709" w:rsidRDefault="00A100FB" w:rsidP="00DB42C9">
      <w:pPr>
        <w:pStyle w:val="aa"/>
        <w:numPr>
          <w:ilvl w:val="0"/>
          <w:numId w:val="16"/>
        </w:numPr>
        <w:ind w:left="0" w:right="-15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>Визначити склад колегії Комісії з</w:t>
      </w:r>
      <w:r w:rsidR="002B3A00"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членів Комісії </w:t>
      </w:r>
      <w:proofErr w:type="spellStart"/>
      <w:r w:rsidRPr="00FF5709">
        <w:rPr>
          <w:rFonts w:ascii="Times New Roman" w:hAnsi="Times New Roman" w:cs="Times New Roman"/>
          <w:sz w:val="26"/>
          <w:szCs w:val="26"/>
        </w:rPr>
        <w:t>Заріцької</w:t>
      </w:r>
      <w:proofErr w:type="spellEnd"/>
      <w:r w:rsidR="00247DA0" w:rsidRPr="00FF5709">
        <w:rPr>
          <w:rFonts w:ascii="Times New Roman" w:hAnsi="Times New Roman" w:cs="Times New Roman"/>
          <w:sz w:val="26"/>
          <w:szCs w:val="26"/>
        </w:rPr>
        <w:t xml:space="preserve"> А.О.</w:t>
      </w:r>
      <w:r w:rsidRPr="00FF5709">
        <w:rPr>
          <w:rFonts w:ascii="Times New Roman" w:hAnsi="Times New Roman" w:cs="Times New Roman"/>
          <w:sz w:val="26"/>
          <w:szCs w:val="26"/>
        </w:rPr>
        <w:t xml:space="preserve">, </w:t>
      </w:r>
      <w:r w:rsidR="00FF570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F5709">
        <w:rPr>
          <w:rFonts w:ascii="Times New Roman" w:hAnsi="Times New Roman" w:cs="Times New Roman"/>
          <w:sz w:val="26"/>
          <w:szCs w:val="26"/>
        </w:rPr>
        <w:t>Козьякова</w:t>
      </w:r>
      <w:proofErr w:type="spellEnd"/>
      <w:r w:rsidRPr="00FF5709">
        <w:rPr>
          <w:rFonts w:ascii="Times New Roman" w:hAnsi="Times New Roman" w:cs="Times New Roman"/>
          <w:sz w:val="26"/>
          <w:szCs w:val="26"/>
        </w:rPr>
        <w:t xml:space="preserve"> </w:t>
      </w:r>
      <w:r w:rsidR="00247DA0" w:rsidRPr="00FF5709">
        <w:rPr>
          <w:rFonts w:ascii="Times New Roman" w:hAnsi="Times New Roman" w:cs="Times New Roman"/>
          <w:sz w:val="26"/>
          <w:szCs w:val="26"/>
        </w:rPr>
        <w:t xml:space="preserve">С.Ю. </w:t>
      </w:r>
      <w:r w:rsidRPr="00FF5709">
        <w:rPr>
          <w:rFonts w:ascii="Times New Roman" w:hAnsi="Times New Roman" w:cs="Times New Roman"/>
          <w:sz w:val="26"/>
          <w:szCs w:val="26"/>
        </w:rPr>
        <w:t xml:space="preserve">та </w:t>
      </w:r>
      <w:proofErr w:type="spellStart"/>
      <w:r w:rsidRPr="00FF5709">
        <w:rPr>
          <w:rFonts w:ascii="Times New Roman" w:hAnsi="Times New Roman" w:cs="Times New Roman"/>
          <w:sz w:val="26"/>
          <w:szCs w:val="26"/>
        </w:rPr>
        <w:t>Щотки</w:t>
      </w:r>
      <w:proofErr w:type="spellEnd"/>
      <w:r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247DA0" w:rsidRPr="00FF5709">
        <w:rPr>
          <w:rFonts w:ascii="Times New Roman" w:hAnsi="Times New Roman" w:cs="Times New Roman"/>
          <w:sz w:val="26"/>
          <w:szCs w:val="26"/>
        </w:rPr>
        <w:t xml:space="preserve">С.О. </w:t>
      </w:r>
      <w:r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>для перевірки практичних завдань</w:t>
      </w:r>
      <w:r w:rsidR="00AC4F33"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6B4F13"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 </w:t>
      </w:r>
      <w:r w:rsidR="00AC4F33"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>господарської спеціалізації</w:t>
      </w:r>
      <w:r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виконаних </w:t>
      </w:r>
      <w:r w:rsidR="00AC4F33"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суддями </w:t>
      </w:r>
      <w:r w:rsidR="004750C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15 та 16 квітня </w:t>
      </w:r>
      <w:r w:rsidR="00B3040B" w:rsidRPr="00FF5709">
        <w:rPr>
          <w:rFonts w:ascii="Times New Roman" w:hAnsi="Times New Roman" w:cs="Times New Roman"/>
          <w:color w:val="000000"/>
          <w:sz w:val="26"/>
          <w:szCs w:val="26"/>
          <w:lang w:bidi="ru-RU"/>
        </w:rPr>
        <w:t>2019 року</w:t>
      </w:r>
      <w:r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під час </w:t>
      </w:r>
      <w:r w:rsidRPr="00FF5709">
        <w:rPr>
          <w:rFonts w:ascii="Times New Roman" w:hAnsi="Times New Roman" w:cs="Times New Roman"/>
          <w:sz w:val="26"/>
          <w:szCs w:val="26"/>
        </w:rPr>
        <w:t xml:space="preserve">призначеного рішенням Комісії </w:t>
      </w:r>
      <w:r w:rsidRPr="00FF5709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від </w:t>
      </w:r>
      <w:r w:rsidR="005063D9">
        <w:rPr>
          <w:rFonts w:ascii="Times New Roman" w:hAnsi="Times New Roman" w:cs="Times New Roman"/>
          <w:color w:val="000000"/>
          <w:sz w:val="26"/>
          <w:szCs w:val="26"/>
          <w:lang w:bidi="ru-RU"/>
        </w:rPr>
        <w:t>26 березня</w:t>
      </w:r>
      <w:r w:rsidR="00B3040B" w:rsidRPr="00FF5709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2019 року</w:t>
      </w:r>
      <w:r w:rsidR="00B3040B"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іспиту </w:t>
      </w:r>
      <w:r w:rsidR="00187C47">
        <w:rPr>
          <w:rFonts w:ascii="Times New Roman" w:eastAsia="Calibri" w:hAnsi="Times New Roman" w:cs="Times New Roman"/>
          <w:sz w:val="26"/>
          <w:szCs w:val="26"/>
          <w:lang w:eastAsia="en-US"/>
        </w:rPr>
        <w:t>в</w:t>
      </w:r>
      <w:r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межах процедури кваліфікаційного оцінювання </w:t>
      </w:r>
      <w:r w:rsidRPr="00FF5709">
        <w:rPr>
          <w:rFonts w:ascii="Times New Roman" w:hAnsi="Times New Roman" w:cs="Times New Roman"/>
          <w:sz w:val="26"/>
          <w:szCs w:val="26"/>
        </w:rPr>
        <w:t>суддів місцевих та апеляційних судів на відповідність займаній посаді</w:t>
      </w:r>
      <w:r w:rsidR="00187C47">
        <w:rPr>
          <w:rFonts w:ascii="Times New Roman" w:hAnsi="Times New Roman" w:cs="Times New Roman"/>
          <w:sz w:val="26"/>
          <w:szCs w:val="26"/>
        </w:rPr>
        <w:t xml:space="preserve"> </w:t>
      </w:r>
      <w:r w:rsidR="00187C47" w:rsidRPr="00FF5709">
        <w:rPr>
          <w:rFonts w:ascii="Times New Roman" w:hAnsi="Times New Roman" w:cs="Times New Roman"/>
          <w:spacing w:val="2"/>
          <w:sz w:val="26"/>
          <w:szCs w:val="26"/>
          <w:lang w:eastAsia="ru-RU" w:bidi="ru-RU"/>
        </w:rPr>
        <w:t>та</w:t>
      </w:r>
      <w:r w:rsidR="00187C47" w:rsidRPr="00FF5709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 к</w:t>
      </w:r>
      <w:r w:rsidR="00187C47" w:rsidRPr="00FF5709">
        <w:rPr>
          <w:rFonts w:ascii="Times New Roman" w:hAnsi="Times New Roman" w:cs="Times New Roman"/>
          <w:spacing w:val="2"/>
          <w:sz w:val="26"/>
          <w:szCs w:val="26"/>
          <w:lang w:eastAsia="ru-RU" w:bidi="ru-RU"/>
        </w:rPr>
        <w:t xml:space="preserve">валіфікаційного оцінювання суддів </w:t>
      </w:r>
      <w:r w:rsidR="00187C47" w:rsidRPr="00FF5709">
        <w:rPr>
          <w:rFonts w:ascii="Times New Roman" w:hAnsi="Times New Roman" w:cs="Times New Roman"/>
          <w:sz w:val="26"/>
          <w:szCs w:val="26"/>
        </w:rPr>
        <w:t>у зв’язку з накладенням дисциплінарного стягнення</w:t>
      </w:r>
      <w:r w:rsidRPr="00FF5709">
        <w:rPr>
          <w:rFonts w:ascii="Times New Roman" w:hAnsi="Times New Roman" w:cs="Times New Roman"/>
          <w:sz w:val="26"/>
          <w:szCs w:val="26"/>
        </w:rPr>
        <w:t>.</w:t>
      </w:r>
    </w:p>
    <w:p w:rsidR="00AC4F33" w:rsidRPr="00FF5709" w:rsidRDefault="00AC4F33" w:rsidP="00AC4F33">
      <w:pPr>
        <w:pStyle w:val="aa"/>
        <w:numPr>
          <w:ilvl w:val="0"/>
          <w:numId w:val="16"/>
        </w:numPr>
        <w:ind w:left="0" w:right="-15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Визначити склад колегії Комісії з членів Комісії </w:t>
      </w:r>
      <w:r w:rsidR="009E5A03" w:rsidRPr="00FF5709">
        <w:rPr>
          <w:rFonts w:ascii="Times New Roman" w:hAnsi="Times New Roman" w:cs="Times New Roman"/>
          <w:sz w:val="26"/>
          <w:szCs w:val="26"/>
        </w:rPr>
        <w:t xml:space="preserve">Гладія С.В.,  </w:t>
      </w:r>
      <w:proofErr w:type="spellStart"/>
      <w:r w:rsidR="00007719">
        <w:rPr>
          <w:rFonts w:ascii="Times New Roman" w:hAnsi="Times New Roman" w:cs="Times New Roman"/>
          <w:sz w:val="26"/>
          <w:szCs w:val="26"/>
        </w:rPr>
        <w:t>Мішина</w:t>
      </w:r>
      <w:proofErr w:type="spellEnd"/>
      <w:r w:rsidR="00007719">
        <w:rPr>
          <w:rFonts w:ascii="Times New Roman" w:hAnsi="Times New Roman" w:cs="Times New Roman"/>
          <w:sz w:val="26"/>
          <w:szCs w:val="26"/>
        </w:rPr>
        <w:t xml:space="preserve"> М.І</w:t>
      </w:r>
      <w:r w:rsidR="00247DA0" w:rsidRPr="00FF5709">
        <w:rPr>
          <w:rFonts w:ascii="Times New Roman" w:hAnsi="Times New Roman" w:cs="Times New Roman"/>
          <w:sz w:val="26"/>
          <w:szCs w:val="26"/>
        </w:rPr>
        <w:t xml:space="preserve">. </w:t>
      </w:r>
      <w:r w:rsidRPr="00FF5709">
        <w:rPr>
          <w:rFonts w:ascii="Times New Roman" w:hAnsi="Times New Roman" w:cs="Times New Roman"/>
          <w:sz w:val="26"/>
          <w:szCs w:val="26"/>
        </w:rPr>
        <w:t xml:space="preserve">та </w:t>
      </w:r>
      <w:proofErr w:type="spellStart"/>
      <w:r w:rsidR="009E5A03" w:rsidRPr="00FF5709">
        <w:rPr>
          <w:rFonts w:ascii="Times New Roman" w:hAnsi="Times New Roman" w:cs="Times New Roman"/>
          <w:sz w:val="26"/>
          <w:szCs w:val="26"/>
        </w:rPr>
        <w:t>Шилової</w:t>
      </w:r>
      <w:proofErr w:type="spellEnd"/>
      <w:r w:rsidR="009E5A03" w:rsidRPr="00FF5709">
        <w:rPr>
          <w:rFonts w:ascii="Times New Roman" w:hAnsi="Times New Roman" w:cs="Times New Roman"/>
          <w:sz w:val="26"/>
          <w:szCs w:val="26"/>
        </w:rPr>
        <w:t xml:space="preserve"> Т.С</w:t>
      </w:r>
      <w:r w:rsidR="00247DA0" w:rsidRPr="00FF5709">
        <w:rPr>
          <w:rFonts w:ascii="Times New Roman" w:hAnsi="Times New Roman" w:cs="Times New Roman"/>
          <w:sz w:val="26"/>
          <w:szCs w:val="26"/>
        </w:rPr>
        <w:t xml:space="preserve">. </w:t>
      </w:r>
      <w:r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для перевірки практичних завдань </w:t>
      </w:r>
      <w:r w:rsidR="006B4F13"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 </w:t>
      </w:r>
      <w:r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кримінальної спеціалізації, виконаних суддями </w:t>
      </w:r>
      <w:r w:rsidR="004750C1">
        <w:rPr>
          <w:rFonts w:ascii="Times New Roman" w:eastAsia="Calibri" w:hAnsi="Times New Roman" w:cs="Times New Roman"/>
          <w:sz w:val="26"/>
          <w:szCs w:val="26"/>
          <w:lang w:eastAsia="en-US"/>
        </w:rPr>
        <w:t>15 та 16 квітня</w:t>
      </w:r>
      <w:r w:rsidR="00B3040B" w:rsidRPr="00FF5709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2019 року</w:t>
      </w:r>
      <w:r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під час </w:t>
      </w:r>
      <w:r w:rsidRPr="00FF5709">
        <w:rPr>
          <w:rFonts w:ascii="Times New Roman" w:hAnsi="Times New Roman" w:cs="Times New Roman"/>
          <w:sz w:val="26"/>
          <w:szCs w:val="26"/>
        </w:rPr>
        <w:t xml:space="preserve">призначеного рішенням Комісії </w:t>
      </w:r>
      <w:r w:rsidRPr="00FF5709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від </w:t>
      </w:r>
      <w:r w:rsidR="005063D9">
        <w:rPr>
          <w:rFonts w:ascii="Times New Roman" w:hAnsi="Times New Roman" w:cs="Times New Roman"/>
          <w:color w:val="000000"/>
          <w:sz w:val="26"/>
          <w:szCs w:val="26"/>
          <w:lang w:bidi="ru-RU"/>
        </w:rPr>
        <w:t>26 березня</w:t>
      </w:r>
      <w:r w:rsidR="00B3040B" w:rsidRPr="00FF5709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2019 року</w:t>
      </w:r>
      <w:r w:rsidR="00B3040B"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іспиту </w:t>
      </w:r>
      <w:r w:rsidR="00187C47">
        <w:rPr>
          <w:rFonts w:ascii="Times New Roman" w:eastAsia="Calibri" w:hAnsi="Times New Roman" w:cs="Times New Roman"/>
          <w:sz w:val="26"/>
          <w:szCs w:val="26"/>
          <w:lang w:eastAsia="en-US"/>
        </w:rPr>
        <w:t>в</w:t>
      </w:r>
      <w:r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межах процедури кваліфікаційного оцінювання </w:t>
      </w:r>
      <w:r w:rsidRPr="00FF5709">
        <w:rPr>
          <w:rFonts w:ascii="Times New Roman" w:hAnsi="Times New Roman" w:cs="Times New Roman"/>
          <w:sz w:val="26"/>
          <w:szCs w:val="26"/>
        </w:rPr>
        <w:t>суддів місцевих та апеляційних судів на відповідність займаній посаді</w:t>
      </w:r>
      <w:r w:rsidR="00187C47">
        <w:rPr>
          <w:rFonts w:ascii="Times New Roman" w:hAnsi="Times New Roman" w:cs="Times New Roman"/>
          <w:sz w:val="26"/>
          <w:szCs w:val="26"/>
        </w:rPr>
        <w:t xml:space="preserve"> </w:t>
      </w:r>
      <w:r w:rsidR="00187C47" w:rsidRPr="00FF5709">
        <w:rPr>
          <w:rFonts w:ascii="Times New Roman" w:hAnsi="Times New Roman" w:cs="Times New Roman"/>
          <w:spacing w:val="2"/>
          <w:sz w:val="26"/>
          <w:szCs w:val="26"/>
          <w:lang w:eastAsia="ru-RU" w:bidi="ru-RU"/>
        </w:rPr>
        <w:t>та</w:t>
      </w:r>
      <w:r w:rsidR="00187C47" w:rsidRPr="00FF5709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 к</w:t>
      </w:r>
      <w:r w:rsidR="00187C47" w:rsidRPr="00FF5709">
        <w:rPr>
          <w:rFonts w:ascii="Times New Roman" w:hAnsi="Times New Roman" w:cs="Times New Roman"/>
          <w:spacing w:val="2"/>
          <w:sz w:val="26"/>
          <w:szCs w:val="26"/>
          <w:lang w:eastAsia="ru-RU" w:bidi="ru-RU"/>
        </w:rPr>
        <w:t xml:space="preserve">валіфікаційного оцінювання суддів </w:t>
      </w:r>
      <w:r w:rsidR="00187C47" w:rsidRPr="00FF5709">
        <w:rPr>
          <w:rFonts w:ascii="Times New Roman" w:hAnsi="Times New Roman" w:cs="Times New Roman"/>
          <w:sz w:val="26"/>
          <w:szCs w:val="26"/>
        </w:rPr>
        <w:t>у зв’язку з накладенням дисциплінарного стягнення</w:t>
      </w:r>
      <w:r w:rsidRPr="00FF5709">
        <w:rPr>
          <w:rFonts w:ascii="Times New Roman" w:hAnsi="Times New Roman" w:cs="Times New Roman"/>
          <w:sz w:val="26"/>
          <w:szCs w:val="26"/>
        </w:rPr>
        <w:t>.</w:t>
      </w:r>
    </w:p>
    <w:p w:rsidR="002C09F0" w:rsidRPr="00FF5709" w:rsidRDefault="002C09F0" w:rsidP="002C09F0">
      <w:pPr>
        <w:pStyle w:val="aa"/>
        <w:numPr>
          <w:ilvl w:val="0"/>
          <w:numId w:val="16"/>
        </w:numPr>
        <w:ind w:left="0" w:right="-15"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Визначити склад колегії Комісії з членів Комісії </w:t>
      </w:r>
      <w:r w:rsidRPr="00FF5709">
        <w:rPr>
          <w:rFonts w:ascii="Times New Roman" w:hAnsi="Times New Roman" w:cs="Times New Roman"/>
          <w:sz w:val="26"/>
          <w:szCs w:val="26"/>
        </w:rPr>
        <w:t xml:space="preserve">Василенка А.В., </w:t>
      </w:r>
      <w:r w:rsidR="00FF5709">
        <w:rPr>
          <w:rFonts w:ascii="Times New Roman" w:hAnsi="Times New Roman" w:cs="Times New Roman"/>
          <w:sz w:val="26"/>
          <w:szCs w:val="26"/>
        </w:rPr>
        <w:t xml:space="preserve">   </w:t>
      </w:r>
      <w:r w:rsidRPr="00FF5709">
        <w:rPr>
          <w:rFonts w:ascii="Times New Roman" w:hAnsi="Times New Roman" w:cs="Times New Roman"/>
          <w:sz w:val="26"/>
          <w:szCs w:val="26"/>
        </w:rPr>
        <w:t>Лукаша</w:t>
      </w:r>
      <w:r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FF5709">
        <w:rPr>
          <w:rFonts w:ascii="Times New Roman" w:hAnsi="Times New Roman" w:cs="Times New Roman"/>
          <w:sz w:val="26"/>
          <w:szCs w:val="26"/>
        </w:rPr>
        <w:t>Т.В. та</w:t>
      </w:r>
      <w:r w:rsidR="00D66F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66FA5">
        <w:rPr>
          <w:rFonts w:ascii="Times New Roman" w:hAnsi="Times New Roman" w:cs="Times New Roman"/>
          <w:sz w:val="26"/>
          <w:szCs w:val="26"/>
        </w:rPr>
        <w:t>Макарчука</w:t>
      </w:r>
      <w:proofErr w:type="spellEnd"/>
      <w:r w:rsidR="00D66FA5">
        <w:rPr>
          <w:rFonts w:ascii="Times New Roman" w:hAnsi="Times New Roman" w:cs="Times New Roman"/>
          <w:sz w:val="26"/>
          <w:szCs w:val="26"/>
        </w:rPr>
        <w:t xml:space="preserve"> М.А. </w:t>
      </w:r>
      <w:r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для перевірки практичних завдань з цивільної спеціалізації, виконаних суддями </w:t>
      </w:r>
      <w:r w:rsidR="004750C1">
        <w:rPr>
          <w:rFonts w:ascii="Times New Roman" w:eastAsia="Calibri" w:hAnsi="Times New Roman" w:cs="Times New Roman"/>
          <w:sz w:val="26"/>
          <w:szCs w:val="26"/>
          <w:lang w:eastAsia="en-US"/>
        </w:rPr>
        <w:t>15 та 18 квітня</w:t>
      </w:r>
      <w:r w:rsidR="00B3040B" w:rsidRPr="00FF5709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2019</w:t>
      </w:r>
      <w:r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року під час </w:t>
      </w:r>
      <w:r w:rsidRPr="00FF5709">
        <w:rPr>
          <w:rFonts w:ascii="Times New Roman" w:hAnsi="Times New Roman" w:cs="Times New Roman"/>
          <w:sz w:val="26"/>
          <w:szCs w:val="26"/>
        </w:rPr>
        <w:t xml:space="preserve">призначеного рішенням Комісії </w:t>
      </w:r>
      <w:r w:rsidRPr="00FF5709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від </w:t>
      </w:r>
      <w:r w:rsidR="005063D9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26 березня </w:t>
      </w:r>
      <w:r w:rsidR="00B3040B" w:rsidRPr="00FF5709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2019 </w:t>
      </w:r>
      <w:r w:rsidRPr="00FF5709">
        <w:rPr>
          <w:rFonts w:ascii="Times New Roman" w:hAnsi="Times New Roman" w:cs="Times New Roman"/>
          <w:color w:val="000000"/>
          <w:sz w:val="26"/>
          <w:szCs w:val="26"/>
          <w:lang w:bidi="ru-RU"/>
        </w:rPr>
        <w:t>року</w:t>
      </w:r>
      <w:r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іспиту </w:t>
      </w:r>
      <w:r w:rsidR="00187C47">
        <w:rPr>
          <w:rFonts w:ascii="Times New Roman" w:eastAsia="Calibri" w:hAnsi="Times New Roman" w:cs="Times New Roman"/>
          <w:sz w:val="26"/>
          <w:szCs w:val="26"/>
          <w:lang w:eastAsia="en-US"/>
        </w:rPr>
        <w:t>в</w:t>
      </w:r>
      <w:r w:rsidRPr="00FF570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межах процедури кваліфікаційного оцінювання </w:t>
      </w:r>
      <w:r w:rsidRPr="00FF5709">
        <w:rPr>
          <w:rFonts w:ascii="Times New Roman" w:hAnsi="Times New Roman" w:cs="Times New Roman"/>
          <w:sz w:val="26"/>
          <w:szCs w:val="26"/>
        </w:rPr>
        <w:t>суддів місцевих та апеляційних судів на відповідність займаній посаді</w:t>
      </w:r>
      <w:r w:rsidR="00187C47">
        <w:rPr>
          <w:rFonts w:ascii="Times New Roman" w:hAnsi="Times New Roman" w:cs="Times New Roman"/>
          <w:sz w:val="26"/>
          <w:szCs w:val="26"/>
        </w:rPr>
        <w:t xml:space="preserve"> </w:t>
      </w:r>
      <w:r w:rsidR="00187C47" w:rsidRPr="00FF5709">
        <w:rPr>
          <w:rFonts w:ascii="Times New Roman" w:hAnsi="Times New Roman" w:cs="Times New Roman"/>
          <w:spacing w:val="2"/>
          <w:sz w:val="26"/>
          <w:szCs w:val="26"/>
          <w:lang w:eastAsia="ru-RU" w:bidi="ru-RU"/>
        </w:rPr>
        <w:t>та</w:t>
      </w:r>
      <w:r w:rsidR="00187C47" w:rsidRPr="00FF5709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 к</w:t>
      </w:r>
      <w:r w:rsidR="00187C47" w:rsidRPr="00FF5709">
        <w:rPr>
          <w:rFonts w:ascii="Times New Roman" w:hAnsi="Times New Roman" w:cs="Times New Roman"/>
          <w:spacing w:val="2"/>
          <w:sz w:val="26"/>
          <w:szCs w:val="26"/>
          <w:lang w:eastAsia="ru-RU" w:bidi="ru-RU"/>
        </w:rPr>
        <w:t xml:space="preserve">валіфікаційного оцінювання суддів </w:t>
      </w:r>
      <w:r w:rsidR="00187C47" w:rsidRPr="00FF5709">
        <w:rPr>
          <w:rFonts w:ascii="Times New Roman" w:hAnsi="Times New Roman" w:cs="Times New Roman"/>
          <w:sz w:val="26"/>
          <w:szCs w:val="26"/>
        </w:rPr>
        <w:t>у зв’язку з накладенням дисциплінарного стягнення</w:t>
      </w:r>
      <w:r w:rsidRPr="00FF5709">
        <w:rPr>
          <w:rFonts w:ascii="Times New Roman" w:hAnsi="Times New Roman" w:cs="Times New Roman"/>
          <w:sz w:val="26"/>
          <w:szCs w:val="26"/>
        </w:rPr>
        <w:t>.</w:t>
      </w:r>
    </w:p>
    <w:p w:rsidR="000B34A3" w:rsidRPr="00FF5709" w:rsidRDefault="000B34A3" w:rsidP="00452F9B">
      <w:pPr>
        <w:ind w:right="-15"/>
        <w:jc w:val="both"/>
        <w:rPr>
          <w:rFonts w:ascii="Times New Roman" w:hAnsi="Times New Roman" w:cs="Times New Roman"/>
          <w:sz w:val="26"/>
          <w:szCs w:val="26"/>
        </w:rPr>
      </w:pPr>
    </w:p>
    <w:p w:rsidR="00CB19E8" w:rsidRPr="00CB19E8" w:rsidRDefault="00CB19E8" w:rsidP="00CB19E8">
      <w:pPr>
        <w:shd w:val="clear" w:color="auto" w:fill="FFFFFF"/>
        <w:spacing w:before="120" w:after="120" w:line="276" w:lineRule="auto"/>
        <w:jc w:val="both"/>
        <w:rPr>
          <w:rFonts w:ascii="Times New Roman" w:hAnsi="Times New Roman"/>
          <w:sz w:val="26"/>
          <w:szCs w:val="26"/>
        </w:rPr>
      </w:pPr>
      <w:r w:rsidRPr="00CB19E8">
        <w:rPr>
          <w:rFonts w:ascii="Times New Roman" w:hAnsi="Times New Roman"/>
          <w:sz w:val="26"/>
          <w:szCs w:val="26"/>
        </w:rPr>
        <w:t xml:space="preserve">Головуючий   </w:t>
      </w:r>
      <w:r w:rsidRPr="00CB19E8">
        <w:rPr>
          <w:rFonts w:ascii="Times New Roman" w:hAnsi="Times New Roman"/>
          <w:sz w:val="26"/>
          <w:szCs w:val="26"/>
        </w:rPr>
        <w:tab/>
      </w:r>
      <w:r w:rsidRPr="00CB19E8">
        <w:rPr>
          <w:rFonts w:ascii="Times New Roman" w:hAnsi="Times New Roman"/>
          <w:sz w:val="26"/>
          <w:szCs w:val="26"/>
        </w:rPr>
        <w:tab/>
      </w:r>
      <w:r w:rsidRPr="00CB19E8">
        <w:rPr>
          <w:rFonts w:ascii="Times New Roman" w:hAnsi="Times New Roman"/>
          <w:sz w:val="26"/>
          <w:szCs w:val="26"/>
        </w:rPr>
        <w:tab/>
      </w:r>
      <w:r w:rsidRPr="00CB19E8">
        <w:rPr>
          <w:rFonts w:ascii="Times New Roman" w:hAnsi="Times New Roman"/>
          <w:sz w:val="26"/>
          <w:szCs w:val="26"/>
        </w:rPr>
        <w:tab/>
      </w:r>
      <w:r w:rsidRPr="00CB19E8">
        <w:rPr>
          <w:rFonts w:ascii="Times New Roman" w:hAnsi="Times New Roman"/>
          <w:sz w:val="26"/>
          <w:szCs w:val="26"/>
        </w:rPr>
        <w:tab/>
      </w:r>
      <w:r w:rsidRPr="00CB19E8">
        <w:rPr>
          <w:rFonts w:ascii="Times New Roman" w:hAnsi="Times New Roman"/>
          <w:sz w:val="26"/>
          <w:szCs w:val="26"/>
        </w:rPr>
        <w:tab/>
      </w:r>
      <w:r w:rsidRPr="00CB19E8">
        <w:rPr>
          <w:rFonts w:ascii="Times New Roman" w:hAnsi="Times New Roman"/>
          <w:sz w:val="26"/>
          <w:szCs w:val="26"/>
        </w:rPr>
        <w:tab/>
      </w:r>
      <w:r w:rsidRPr="00CB19E8">
        <w:rPr>
          <w:rFonts w:ascii="Times New Roman" w:hAnsi="Times New Roman"/>
          <w:sz w:val="26"/>
          <w:szCs w:val="26"/>
        </w:rPr>
        <w:tab/>
        <w:t xml:space="preserve">С.О. </w:t>
      </w:r>
      <w:proofErr w:type="spellStart"/>
      <w:r w:rsidRPr="00CB19E8">
        <w:rPr>
          <w:rFonts w:ascii="Times New Roman" w:hAnsi="Times New Roman"/>
          <w:sz w:val="26"/>
          <w:szCs w:val="26"/>
        </w:rPr>
        <w:t>Щотка</w:t>
      </w:r>
      <w:proofErr w:type="spellEnd"/>
    </w:p>
    <w:p w:rsidR="00CB19E8" w:rsidRPr="00CB19E8" w:rsidRDefault="00CB19E8" w:rsidP="00CB19E8">
      <w:pPr>
        <w:shd w:val="clear" w:color="auto" w:fill="FFFFFF"/>
        <w:spacing w:before="60" w:after="60"/>
        <w:jc w:val="both"/>
        <w:rPr>
          <w:rFonts w:ascii="Times New Roman" w:hAnsi="Times New Roman"/>
          <w:sz w:val="26"/>
          <w:szCs w:val="26"/>
        </w:rPr>
      </w:pPr>
      <w:r w:rsidRPr="00CB19E8">
        <w:rPr>
          <w:rFonts w:ascii="Times New Roman" w:hAnsi="Times New Roman"/>
          <w:sz w:val="26"/>
          <w:szCs w:val="26"/>
        </w:rPr>
        <w:t>Члени Комісії:</w:t>
      </w:r>
      <w:r w:rsidRPr="00CB19E8">
        <w:rPr>
          <w:rFonts w:ascii="Times New Roman" w:hAnsi="Times New Roman"/>
          <w:sz w:val="26"/>
          <w:szCs w:val="26"/>
        </w:rPr>
        <w:tab/>
      </w:r>
      <w:r w:rsidRPr="00CB19E8">
        <w:rPr>
          <w:rFonts w:ascii="Times New Roman" w:hAnsi="Times New Roman"/>
          <w:sz w:val="26"/>
          <w:szCs w:val="26"/>
        </w:rPr>
        <w:tab/>
      </w:r>
      <w:r w:rsidRPr="00CB19E8">
        <w:rPr>
          <w:rFonts w:ascii="Times New Roman" w:hAnsi="Times New Roman"/>
          <w:sz w:val="26"/>
          <w:szCs w:val="26"/>
        </w:rPr>
        <w:tab/>
      </w:r>
      <w:r w:rsidRPr="00CB19E8">
        <w:rPr>
          <w:rFonts w:ascii="Times New Roman" w:hAnsi="Times New Roman"/>
          <w:sz w:val="26"/>
          <w:szCs w:val="26"/>
        </w:rPr>
        <w:tab/>
      </w:r>
      <w:r w:rsidRPr="00CB19E8">
        <w:rPr>
          <w:rFonts w:ascii="Times New Roman" w:hAnsi="Times New Roman"/>
          <w:sz w:val="26"/>
          <w:szCs w:val="26"/>
        </w:rPr>
        <w:tab/>
      </w:r>
      <w:r w:rsidRPr="00CB19E8">
        <w:rPr>
          <w:rFonts w:ascii="Times New Roman" w:hAnsi="Times New Roman"/>
          <w:sz w:val="26"/>
          <w:szCs w:val="26"/>
        </w:rPr>
        <w:tab/>
      </w:r>
      <w:r w:rsidRPr="00CB19E8">
        <w:rPr>
          <w:rFonts w:ascii="Times New Roman" w:hAnsi="Times New Roman"/>
          <w:sz w:val="26"/>
          <w:szCs w:val="26"/>
        </w:rPr>
        <w:tab/>
      </w:r>
      <w:r w:rsidRPr="00CB19E8">
        <w:rPr>
          <w:rFonts w:ascii="Times New Roman" w:hAnsi="Times New Roman"/>
          <w:sz w:val="26"/>
          <w:szCs w:val="26"/>
        </w:rPr>
        <w:tab/>
        <w:t xml:space="preserve">В.І. </w:t>
      </w:r>
      <w:proofErr w:type="spellStart"/>
      <w:r w:rsidRPr="00CB19E8">
        <w:rPr>
          <w:rFonts w:ascii="Times New Roman" w:hAnsi="Times New Roman"/>
          <w:sz w:val="26"/>
          <w:szCs w:val="26"/>
        </w:rPr>
        <w:t>Бутенка</w:t>
      </w:r>
      <w:proofErr w:type="spellEnd"/>
    </w:p>
    <w:p w:rsidR="00CB19E8" w:rsidRPr="00CB19E8" w:rsidRDefault="00CB19E8" w:rsidP="00CB19E8">
      <w:pPr>
        <w:shd w:val="clear" w:color="auto" w:fill="FFFFFF"/>
        <w:spacing w:before="60" w:after="60"/>
        <w:ind w:left="6372" w:firstLine="708"/>
        <w:jc w:val="both"/>
        <w:rPr>
          <w:rFonts w:ascii="Times New Roman" w:hAnsi="Times New Roman"/>
          <w:sz w:val="26"/>
          <w:szCs w:val="26"/>
        </w:rPr>
      </w:pPr>
      <w:r w:rsidRPr="00CB19E8">
        <w:rPr>
          <w:rFonts w:ascii="Times New Roman" w:hAnsi="Times New Roman"/>
          <w:sz w:val="26"/>
          <w:szCs w:val="26"/>
        </w:rPr>
        <w:t>А.В. Василенко</w:t>
      </w:r>
    </w:p>
    <w:p w:rsidR="00CB19E8" w:rsidRPr="00CB19E8" w:rsidRDefault="00CB19E8" w:rsidP="00CB19E8">
      <w:pPr>
        <w:shd w:val="clear" w:color="auto" w:fill="FFFFFF"/>
        <w:spacing w:before="60" w:after="60"/>
        <w:ind w:firstLine="7088"/>
        <w:jc w:val="both"/>
        <w:rPr>
          <w:rFonts w:ascii="Times New Roman" w:hAnsi="Times New Roman"/>
          <w:sz w:val="26"/>
          <w:szCs w:val="26"/>
        </w:rPr>
      </w:pPr>
      <w:r w:rsidRPr="00CB19E8">
        <w:rPr>
          <w:rFonts w:ascii="Times New Roman" w:hAnsi="Times New Roman"/>
          <w:sz w:val="26"/>
          <w:szCs w:val="26"/>
        </w:rPr>
        <w:t>С.В. Гладія</w:t>
      </w:r>
    </w:p>
    <w:p w:rsidR="00CB19E8" w:rsidRPr="00CB19E8" w:rsidRDefault="00CB19E8" w:rsidP="00CB19E8">
      <w:pPr>
        <w:shd w:val="clear" w:color="auto" w:fill="FFFFFF"/>
        <w:spacing w:before="60" w:after="60"/>
        <w:ind w:firstLine="7088"/>
        <w:jc w:val="both"/>
        <w:rPr>
          <w:rFonts w:ascii="Times New Roman" w:hAnsi="Times New Roman"/>
          <w:sz w:val="26"/>
          <w:szCs w:val="26"/>
        </w:rPr>
      </w:pPr>
      <w:r w:rsidRPr="00CB19E8">
        <w:rPr>
          <w:rFonts w:ascii="Times New Roman" w:hAnsi="Times New Roman"/>
          <w:sz w:val="26"/>
          <w:szCs w:val="26"/>
        </w:rPr>
        <w:t xml:space="preserve">А.О. </w:t>
      </w:r>
      <w:proofErr w:type="spellStart"/>
      <w:r w:rsidRPr="00CB19E8">
        <w:rPr>
          <w:rFonts w:ascii="Times New Roman" w:hAnsi="Times New Roman"/>
          <w:sz w:val="26"/>
          <w:szCs w:val="26"/>
        </w:rPr>
        <w:t>Заріцька</w:t>
      </w:r>
      <w:proofErr w:type="spellEnd"/>
      <w:r w:rsidRPr="00CB19E8">
        <w:rPr>
          <w:rFonts w:ascii="Times New Roman" w:hAnsi="Times New Roman"/>
          <w:sz w:val="26"/>
          <w:szCs w:val="26"/>
        </w:rPr>
        <w:t xml:space="preserve"> </w:t>
      </w:r>
    </w:p>
    <w:p w:rsidR="00CB19E8" w:rsidRPr="00CB19E8" w:rsidRDefault="00CB19E8" w:rsidP="00CB19E8">
      <w:pPr>
        <w:shd w:val="clear" w:color="auto" w:fill="FFFFFF"/>
        <w:spacing w:before="60" w:after="60"/>
        <w:ind w:firstLine="7088"/>
        <w:jc w:val="both"/>
        <w:rPr>
          <w:rFonts w:ascii="Times New Roman" w:hAnsi="Times New Roman"/>
          <w:sz w:val="26"/>
          <w:szCs w:val="26"/>
        </w:rPr>
      </w:pPr>
      <w:r w:rsidRPr="00CB19E8">
        <w:rPr>
          <w:rFonts w:ascii="Times New Roman" w:hAnsi="Times New Roman"/>
          <w:sz w:val="26"/>
          <w:szCs w:val="26"/>
        </w:rPr>
        <w:t>А.Г. Козлов</w:t>
      </w:r>
    </w:p>
    <w:p w:rsidR="00CB19E8" w:rsidRPr="00CB19E8" w:rsidRDefault="00CB19E8" w:rsidP="00CB19E8">
      <w:pPr>
        <w:shd w:val="clear" w:color="auto" w:fill="FFFFFF"/>
        <w:spacing w:before="60" w:after="60"/>
        <w:ind w:firstLine="7088"/>
        <w:jc w:val="both"/>
        <w:rPr>
          <w:rFonts w:ascii="Times New Roman" w:hAnsi="Times New Roman"/>
          <w:sz w:val="26"/>
          <w:szCs w:val="26"/>
        </w:rPr>
      </w:pPr>
      <w:r w:rsidRPr="00CB19E8">
        <w:rPr>
          <w:rFonts w:ascii="Times New Roman" w:hAnsi="Times New Roman"/>
          <w:sz w:val="26"/>
          <w:szCs w:val="26"/>
        </w:rPr>
        <w:t>Т.В. Лукаш</w:t>
      </w:r>
    </w:p>
    <w:p w:rsidR="00CB19E8" w:rsidRPr="00CB19E8" w:rsidRDefault="00CB19E8" w:rsidP="00CB19E8">
      <w:pPr>
        <w:shd w:val="clear" w:color="auto" w:fill="FFFFFF"/>
        <w:spacing w:before="60" w:after="60"/>
        <w:ind w:firstLine="7088"/>
        <w:jc w:val="both"/>
        <w:rPr>
          <w:rFonts w:ascii="Times New Roman" w:hAnsi="Times New Roman"/>
          <w:sz w:val="26"/>
          <w:szCs w:val="26"/>
        </w:rPr>
      </w:pPr>
      <w:r w:rsidRPr="00CB19E8">
        <w:rPr>
          <w:rFonts w:ascii="Times New Roman" w:hAnsi="Times New Roman"/>
          <w:sz w:val="26"/>
          <w:szCs w:val="26"/>
        </w:rPr>
        <w:t xml:space="preserve">П.С. </w:t>
      </w:r>
      <w:proofErr w:type="spellStart"/>
      <w:r w:rsidRPr="00CB19E8">
        <w:rPr>
          <w:rFonts w:ascii="Times New Roman" w:hAnsi="Times New Roman"/>
          <w:sz w:val="26"/>
          <w:szCs w:val="26"/>
        </w:rPr>
        <w:t>Луцюк</w:t>
      </w:r>
      <w:proofErr w:type="spellEnd"/>
    </w:p>
    <w:p w:rsidR="00CB19E8" w:rsidRPr="00CB19E8" w:rsidRDefault="00CB19E8" w:rsidP="00CB19E8">
      <w:pPr>
        <w:shd w:val="clear" w:color="auto" w:fill="FFFFFF"/>
        <w:spacing w:before="60" w:after="60"/>
        <w:ind w:firstLine="7088"/>
        <w:jc w:val="both"/>
        <w:rPr>
          <w:rFonts w:ascii="Times New Roman" w:hAnsi="Times New Roman"/>
          <w:sz w:val="26"/>
          <w:szCs w:val="26"/>
        </w:rPr>
      </w:pPr>
      <w:r w:rsidRPr="00CB19E8">
        <w:rPr>
          <w:rFonts w:ascii="Times New Roman" w:hAnsi="Times New Roman"/>
          <w:sz w:val="26"/>
          <w:szCs w:val="26"/>
        </w:rPr>
        <w:t xml:space="preserve">М.А. </w:t>
      </w:r>
      <w:proofErr w:type="spellStart"/>
      <w:r w:rsidRPr="00CB19E8">
        <w:rPr>
          <w:rFonts w:ascii="Times New Roman" w:hAnsi="Times New Roman"/>
          <w:sz w:val="26"/>
          <w:szCs w:val="26"/>
        </w:rPr>
        <w:t>Макарчук</w:t>
      </w:r>
      <w:proofErr w:type="spellEnd"/>
    </w:p>
    <w:p w:rsidR="00CB19E8" w:rsidRPr="00CB19E8" w:rsidRDefault="00CB19E8" w:rsidP="00CB19E8">
      <w:pPr>
        <w:shd w:val="clear" w:color="auto" w:fill="FFFFFF"/>
        <w:spacing w:before="60" w:after="60"/>
        <w:ind w:firstLine="7088"/>
        <w:jc w:val="both"/>
        <w:rPr>
          <w:rFonts w:ascii="Times New Roman" w:hAnsi="Times New Roman"/>
          <w:sz w:val="26"/>
          <w:szCs w:val="26"/>
        </w:rPr>
      </w:pPr>
      <w:r w:rsidRPr="00CB19E8">
        <w:rPr>
          <w:rFonts w:ascii="Times New Roman" w:hAnsi="Times New Roman"/>
          <w:sz w:val="26"/>
          <w:szCs w:val="26"/>
        </w:rPr>
        <w:t xml:space="preserve">М.І. </w:t>
      </w:r>
      <w:proofErr w:type="spellStart"/>
      <w:r w:rsidRPr="00CB19E8">
        <w:rPr>
          <w:rFonts w:ascii="Times New Roman" w:hAnsi="Times New Roman"/>
          <w:sz w:val="26"/>
          <w:szCs w:val="26"/>
        </w:rPr>
        <w:t>Мішин</w:t>
      </w:r>
      <w:proofErr w:type="spellEnd"/>
    </w:p>
    <w:p w:rsidR="00CB19E8" w:rsidRPr="00CB19E8" w:rsidRDefault="00CB19E8" w:rsidP="00CB19E8">
      <w:pPr>
        <w:shd w:val="clear" w:color="auto" w:fill="FFFFFF"/>
        <w:spacing w:before="60" w:after="60"/>
        <w:ind w:firstLine="7088"/>
        <w:jc w:val="both"/>
        <w:rPr>
          <w:rFonts w:ascii="Times New Roman" w:hAnsi="Times New Roman"/>
          <w:sz w:val="26"/>
          <w:szCs w:val="26"/>
        </w:rPr>
      </w:pPr>
      <w:r w:rsidRPr="00CB19E8">
        <w:rPr>
          <w:rFonts w:ascii="Times New Roman" w:hAnsi="Times New Roman"/>
          <w:sz w:val="26"/>
          <w:szCs w:val="26"/>
        </w:rPr>
        <w:t xml:space="preserve">С.М. </w:t>
      </w:r>
      <w:proofErr w:type="spellStart"/>
      <w:r w:rsidRPr="00CB19E8">
        <w:rPr>
          <w:rFonts w:ascii="Times New Roman" w:hAnsi="Times New Roman"/>
          <w:sz w:val="26"/>
          <w:szCs w:val="26"/>
        </w:rPr>
        <w:t>Прилипка</w:t>
      </w:r>
      <w:proofErr w:type="spellEnd"/>
    </w:p>
    <w:p w:rsidR="00CB19E8" w:rsidRPr="00CB19E8" w:rsidRDefault="00CB19E8" w:rsidP="00CB19E8">
      <w:pPr>
        <w:shd w:val="clear" w:color="auto" w:fill="FFFFFF"/>
        <w:spacing w:before="60" w:after="60"/>
        <w:ind w:firstLine="7088"/>
        <w:jc w:val="both"/>
        <w:rPr>
          <w:rFonts w:ascii="Times New Roman" w:hAnsi="Times New Roman"/>
          <w:sz w:val="26"/>
          <w:szCs w:val="26"/>
        </w:rPr>
      </w:pPr>
      <w:r w:rsidRPr="00CB19E8">
        <w:rPr>
          <w:rFonts w:ascii="Times New Roman" w:hAnsi="Times New Roman"/>
          <w:sz w:val="26"/>
          <w:szCs w:val="26"/>
        </w:rPr>
        <w:t xml:space="preserve">В.Є. Устименко </w:t>
      </w:r>
    </w:p>
    <w:p w:rsidR="00105364" w:rsidRPr="00FF5709" w:rsidRDefault="00CB19E8" w:rsidP="00CB19E8">
      <w:pPr>
        <w:shd w:val="clear" w:color="auto" w:fill="FFFFFF"/>
        <w:spacing w:before="60" w:after="60"/>
        <w:ind w:firstLine="7088"/>
        <w:jc w:val="both"/>
        <w:rPr>
          <w:rFonts w:ascii="Times New Roman" w:hAnsi="Times New Roman"/>
          <w:sz w:val="26"/>
          <w:szCs w:val="26"/>
        </w:rPr>
      </w:pPr>
      <w:r w:rsidRPr="00CB19E8">
        <w:rPr>
          <w:rFonts w:ascii="Times New Roman" w:hAnsi="Times New Roman"/>
          <w:sz w:val="26"/>
          <w:szCs w:val="26"/>
        </w:rPr>
        <w:t>Т.С. Шилова</w:t>
      </w:r>
    </w:p>
    <w:sectPr w:rsidR="00105364" w:rsidRPr="00FF5709" w:rsidSect="00187C47">
      <w:headerReference w:type="default" r:id="rId10"/>
      <w:headerReference w:type="first" r:id="rId11"/>
      <w:pgSz w:w="11906" w:h="16838"/>
      <w:pgMar w:top="993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EDE" w:rsidRDefault="00383EDE" w:rsidP="00E560FD">
      <w:r>
        <w:separator/>
      </w:r>
    </w:p>
  </w:endnote>
  <w:endnote w:type="continuationSeparator" w:id="0">
    <w:p w:rsidR="00383EDE" w:rsidRDefault="00383EDE" w:rsidP="00E5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EDE" w:rsidRDefault="00383EDE" w:rsidP="00E560FD">
      <w:r>
        <w:separator/>
      </w:r>
    </w:p>
  </w:footnote>
  <w:footnote w:type="continuationSeparator" w:id="0">
    <w:p w:rsidR="00383EDE" w:rsidRDefault="00383EDE" w:rsidP="00E560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13804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CA1138" w:rsidRPr="00CA1138" w:rsidRDefault="00CA1138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CA1138">
          <w:rPr>
            <w:rFonts w:ascii="Times New Roman" w:hAnsi="Times New Roman" w:cs="Times New Roman"/>
            <w:sz w:val="24"/>
          </w:rPr>
          <w:fldChar w:fldCharType="begin"/>
        </w:r>
        <w:r w:rsidRPr="00CA1138">
          <w:rPr>
            <w:rFonts w:ascii="Times New Roman" w:hAnsi="Times New Roman" w:cs="Times New Roman"/>
            <w:sz w:val="24"/>
          </w:rPr>
          <w:instrText>PAGE   \* MERGEFORMAT</w:instrText>
        </w:r>
        <w:r w:rsidRPr="00CA1138">
          <w:rPr>
            <w:rFonts w:ascii="Times New Roman" w:hAnsi="Times New Roman" w:cs="Times New Roman"/>
            <w:sz w:val="24"/>
          </w:rPr>
          <w:fldChar w:fldCharType="separate"/>
        </w:r>
        <w:r w:rsidR="00E07343">
          <w:rPr>
            <w:rFonts w:ascii="Times New Roman" w:hAnsi="Times New Roman" w:cs="Times New Roman"/>
            <w:noProof/>
            <w:sz w:val="24"/>
          </w:rPr>
          <w:t>2</w:t>
        </w:r>
        <w:r w:rsidRPr="00CA1138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E560FD" w:rsidRDefault="00E560F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FC" w:rsidRPr="006A4CFC" w:rsidRDefault="006A4CFC" w:rsidP="006A4CFC">
    <w:pPr>
      <w:pStyle w:val="a6"/>
      <w:jc w:val="right"/>
      <w:rPr>
        <w:rFonts w:ascii="Times New Roman" w:hAnsi="Times New Roman" w:cs="Times New Roman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75858"/>
    <w:multiLevelType w:val="hybridMultilevel"/>
    <w:tmpl w:val="1B587FD0"/>
    <w:lvl w:ilvl="0" w:tplc="36C205D6">
      <w:start w:val="1"/>
      <w:numFmt w:val="decimal"/>
      <w:lvlText w:val="%1)"/>
      <w:lvlJc w:val="left"/>
      <w:pPr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ind w:left="7508" w:hanging="180"/>
      </w:pPr>
    </w:lvl>
  </w:abstractNum>
  <w:abstractNum w:abstractNumId="1">
    <w:nsid w:val="09D970ED"/>
    <w:multiLevelType w:val="hybridMultilevel"/>
    <w:tmpl w:val="9B9E81B6"/>
    <w:lvl w:ilvl="0" w:tplc="FAD0CB3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0DCC755B"/>
    <w:multiLevelType w:val="hybridMultilevel"/>
    <w:tmpl w:val="9440E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F85CD8"/>
    <w:multiLevelType w:val="hybridMultilevel"/>
    <w:tmpl w:val="42204E98"/>
    <w:lvl w:ilvl="0" w:tplc="EAB6DBE4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1535599A"/>
    <w:multiLevelType w:val="hybridMultilevel"/>
    <w:tmpl w:val="2BF840D4"/>
    <w:lvl w:ilvl="0" w:tplc="290C023C">
      <w:start w:val="1"/>
      <w:numFmt w:val="decimal"/>
      <w:lvlText w:val="%1."/>
      <w:lvlJc w:val="left"/>
      <w:pPr>
        <w:ind w:left="927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38A19F0"/>
    <w:multiLevelType w:val="hybridMultilevel"/>
    <w:tmpl w:val="D6F06AE4"/>
    <w:lvl w:ilvl="0" w:tplc="AFC6B07A">
      <w:start w:val="1"/>
      <w:numFmt w:val="decimal"/>
      <w:lvlText w:val="%1)"/>
      <w:lvlJc w:val="left"/>
      <w:pPr>
        <w:ind w:left="18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2" w:hanging="360"/>
      </w:pPr>
    </w:lvl>
    <w:lvl w:ilvl="2" w:tplc="0419001B" w:tentative="1">
      <w:start w:val="1"/>
      <w:numFmt w:val="lowerRoman"/>
      <w:lvlText w:val="%3."/>
      <w:lvlJc w:val="right"/>
      <w:pPr>
        <w:ind w:left="3252" w:hanging="180"/>
      </w:pPr>
    </w:lvl>
    <w:lvl w:ilvl="3" w:tplc="0419000F" w:tentative="1">
      <w:start w:val="1"/>
      <w:numFmt w:val="decimal"/>
      <w:lvlText w:val="%4."/>
      <w:lvlJc w:val="left"/>
      <w:pPr>
        <w:ind w:left="3972" w:hanging="360"/>
      </w:pPr>
    </w:lvl>
    <w:lvl w:ilvl="4" w:tplc="04190019" w:tentative="1">
      <w:start w:val="1"/>
      <w:numFmt w:val="lowerLetter"/>
      <w:lvlText w:val="%5."/>
      <w:lvlJc w:val="left"/>
      <w:pPr>
        <w:ind w:left="4692" w:hanging="360"/>
      </w:pPr>
    </w:lvl>
    <w:lvl w:ilvl="5" w:tplc="0419001B" w:tentative="1">
      <w:start w:val="1"/>
      <w:numFmt w:val="lowerRoman"/>
      <w:lvlText w:val="%6."/>
      <w:lvlJc w:val="right"/>
      <w:pPr>
        <w:ind w:left="5412" w:hanging="180"/>
      </w:pPr>
    </w:lvl>
    <w:lvl w:ilvl="6" w:tplc="0419000F" w:tentative="1">
      <w:start w:val="1"/>
      <w:numFmt w:val="decimal"/>
      <w:lvlText w:val="%7."/>
      <w:lvlJc w:val="left"/>
      <w:pPr>
        <w:ind w:left="6132" w:hanging="360"/>
      </w:pPr>
    </w:lvl>
    <w:lvl w:ilvl="7" w:tplc="04190019" w:tentative="1">
      <w:start w:val="1"/>
      <w:numFmt w:val="lowerLetter"/>
      <w:lvlText w:val="%8."/>
      <w:lvlJc w:val="left"/>
      <w:pPr>
        <w:ind w:left="6852" w:hanging="360"/>
      </w:pPr>
    </w:lvl>
    <w:lvl w:ilvl="8" w:tplc="0419001B" w:tentative="1">
      <w:start w:val="1"/>
      <w:numFmt w:val="lowerRoman"/>
      <w:lvlText w:val="%9."/>
      <w:lvlJc w:val="right"/>
      <w:pPr>
        <w:ind w:left="7572" w:hanging="180"/>
      </w:pPr>
    </w:lvl>
  </w:abstractNum>
  <w:abstractNum w:abstractNumId="6">
    <w:nsid w:val="2B7307BA"/>
    <w:multiLevelType w:val="hybridMultilevel"/>
    <w:tmpl w:val="357C4966"/>
    <w:lvl w:ilvl="0" w:tplc="D05E5CD0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>
    <w:nsid w:val="2DE32241"/>
    <w:multiLevelType w:val="hybridMultilevel"/>
    <w:tmpl w:val="39C48EE8"/>
    <w:lvl w:ilvl="0" w:tplc="065EA9B8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B169F6"/>
    <w:multiLevelType w:val="hybridMultilevel"/>
    <w:tmpl w:val="50043238"/>
    <w:lvl w:ilvl="0" w:tplc="2BAA653E">
      <w:start w:val="1"/>
      <w:numFmt w:val="decimal"/>
      <w:lvlText w:val="%1."/>
      <w:lvlJc w:val="left"/>
      <w:pPr>
        <w:ind w:left="1069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6F6740F"/>
    <w:multiLevelType w:val="hybridMultilevel"/>
    <w:tmpl w:val="7E2CE74E"/>
    <w:lvl w:ilvl="0" w:tplc="CDE8ED70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620E7F77"/>
    <w:multiLevelType w:val="hybridMultilevel"/>
    <w:tmpl w:val="D60AB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192241"/>
    <w:multiLevelType w:val="hybridMultilevel"/>
    <w:tmpl w:val="CCAC6E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150090"/>
    <w:multiLevelType w:val="hybridMultilevel"/>
    <w:tmpl w:val="39C48EE8"/>
    <w:lvl w:ilvl="0" w:tplc="065EA9B8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29D4CE0"/>
    <w:multiLevelType w:val="hybridMultilevel"/>
    <w:tmpl w:val="83D651CA"/>
    <w:lvl w:ilvl="0" w:tplc="7AA8F6D8">
      <w:start w:val="1"/>
      <w:numFmt w:val="decimal"/>
      <w:lvlText w:val="%1."/>
      <w:lvlJc w:val="left"/>
      <w:pPr>
        <w:ind w:left="1069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62362CA"/>
    <w:multiLevelType w:val="hybridMultilevel"/>
    <w:tmpl w:val="5B0EC350"/>
    <w:lvl w:ilvl="0" w:tplc="4E9662D0">
      <w:start w:val="1"/>
      <w:numFmt w:val="decimal"/>
      <w:lvlText w:val="%1)"/>
      <w:lvlJc w:val="left"/>
      <w:pPr>
        <w:ind w:left="1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8"/>
  </w:num>
  <w:num w:numId="4">
    <w:abstractNumId w:val="12"/>
  </w:num>
  <w:num w:numId="5">
    <w:abstractNumId w:val="7"/>
  </w:num>
  <w:num w:numId="6">
    <w:abstractNumId w:val="6"/>
  </w:num>
  <w:num w:numId="7">
    <w:abstractNumId w:val="2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4"/>
  </w:num>
  <w:num w:numId="11">
    <w:abstractNumId w:val="3"/>
  </w:num>
  <w:num w:numId="12">
    <w:abstractNumId w:val="1"/>
  </w:num>
  <w:num w:numId="13">
    <w:abstractNumId w:val="11"/>
  </w:num>
  <w:num w:numId="14">
    <w:abstractNumId w:val="5"/>
  </w:num>
  <w:num w:numId="15">
    <w:abstractNumId w:val="0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A6E"/>
    <w:rsid w:val="00007719"/>
    <w:rsid w:val="00055FE3"/>
    <w:rsid w:val="000656EA"/>
    <w:rsid w:val="0007410E"/>
    <w:rsid w:val="000A283F"/>
    <w:rsid w:val="000A4EA0"/>
    <w:rsid w:val="000B34A3"/>
    <w:rsid w:val="000C5C89"/>
    <w:rsid w:val="000F123B"/>
    <w:rsid w:val="00105364"/>
    <w:rsid w:val="0013509A"/>
    <w:rsid w:val="0013659C"/>
    <w:rsid w:val="00164DF3"/>
    <w:rsid w:val="00187C47"/>
    <w:rsid w:val="001B2C6A"/>
    <w:rsid w:val="001D06C9"/>
    <w:rsid w:val="001D10E7"/>
    <w:rsid w:val="001D1F8F"/>
    <w:rsid w:val="001D45DA"/>
    <w:rsid w:val="001E09ED"/>
    <w:rsid w:val="001E2E04"/>
    <w:rsid w:val="00205EE9"/>
    <w:rsid w:val="00247B61"/>
    <w:rsid w:val="00247DA0"/>
    <w:rsid w:val="00265603"/>
    <w:rsid w:val="00294FDF"/>
    <w:rsid w:val="002B3A00"/>
    <w:rsid w:val="002B4C82"/>
    <w:rsid w:val="002C09F0"/>
    <w:rsid w:val="002C7B1A"/>
    <w:rsid w:val="002D1B45"/>
    <w:rsid w:val="002E4452"/>
    <w:rsid w:val="002F6D25"/>
    <w:rsid w:val="00323489"/>
    <w:rsid w:val="00350EE5"/>
    <w:rsid w:val="003571B4"/>
    <w:rsid w:val="003605A6"/>
    <w:rsid w:val="00383EDE"/>
    <w:rsid w:val="003A6881"/>
    <w:rsid w:val="003C56D0"/>
    <w:rsid w:val="00403CA3"/>
    <w:rsid w:val="00412F37"/>
    <w:rsid w:val="004137A9"/>
    <w:rsid w:val="00452F9B"/>
    <w:rsid w:val="00463B39"/>
    <w:rsid w:val="004750C1"/>
    <w:rsid w:val="00482A6E"/>
    <w:rsid w:val="004B0FEA"/>
    <w:rsid w:val="004C08EC"/>
    <w:rsid w:val="004C71C9"/>
    <w:rsid w:val="004D0F38"/>
    <w:rsid w:val="004E4BA5"/>
    <w:rsid w:val="005063D9"/>
    <w:rsid w:val="00507A56"/>
    <w:rsid w:val="00530844"/>
    <w:rsid w:val="00535BA4"/>
    <w:rsid w:val="00547644"/>
    <w:rsid w:val="00573D6F"/>
    <w:rsid w:val="00580FCA"/>
    <w:rsid w:val="005A5DEB"/>
    <w:rsid w:val="005E7AE7"/>
    <w:rsid w:val="005F3D0D"/>
    <w:rsid w:val="005F45E4"/>
    <w:rsid w:val="0061267C"/>
    <w:rsid w:val="00612BCA"/>
    <w:rsid w:val="00641CC5"/>
    <w:rsid w:val="006449DA"/>
    <w:rsid w:val="00653613"/>
    <w:rsid w:val="00661272"/>
    <w:rsid w:val="00675A37"/>
    <w:rsid w:val="00684926"/>
    <w:rsid w:val="006912F1"/>
    <w:rsid w:val="006A4CFC"/>
    <w:rsid w:val="006B4F13"/>
    <w:rsid w:val="006C70E9"/>
    <w:rsid w:val="006E3965"/>
    <w:rsid w:val="00724C39"/>
    <w:rsid w:val="0077727A"/>
    <w:rsid w:val="007828A4"/>
    <w:rsid w:val="007C4A45"/>
    <w:rsid w:val="007C5977"/>
    <w:rsid w:val="007E0106"/>
    <w:rsid w:val="008327A0"/>
    <w:rsid w:val="00840B7A"/>
    <w:rsid w:val="00860B91"/>
    <w:rsid w:val="0088220D"/>
    <w:rsid w:val="0089188B"/>
    <w:rsid w:val="00895755"/>
    <w:rsid w:val="008A22D0"/>
    <w:rsid w:val="008C0876"/>
    <w:rsid w:val="008D73B5"/>
    <w:rsid w:val="0096060B"/>
    <w:rsid w:val="00962214"/>
    <w:rsid w:val="009E3201"/>
    <w:rsid w:val="009E5A03"/>
    <w:rsid w:val="00A0034B"/>
    <w:rsid w:val="00A100FB"/>
    <w:rsid w:val="00A1694C"/>
    <w:rsid w:val="00A475D3"/>
    <w:rsid w:val="00A57077"/>
    <w:rsid w:val="00A570AB"/>
    <w:rsid w:val="00A61E4C"/>
    <w:rsid w:val="00A743F9"/>
    <w:rsid w:val="00A81511"/>
    <w:rsid w:val="00AC4F33"/>
    <w:rsid w:val="00AF119D"/>
    <w:rsid w:val="00AF4759"/>
    <w:rsid w:val="00AF59E2"/>
    <w:rsid w:val="00B2657D"/>
    <w:rsid w:val="00B3040B"/>
    <w:rsid w:val="00B45341"/>
    <w:rsid w:val="00B54717"/>
    <w:rsid w:val="00BA0B80"/>
    <w:rsid w:val="00BB5362"/>
    <w:rsid w:val="00BD426D"/>
    <w:rsid w:val="00BD70FD"/>
    <w:rsid w:val="00BD7D1B"/>
    <w:rsid w:val="00BE4E62"/>
    <w:rsid w:val="00C16307"/>
    <w:rsid w:val="00C50E73"/>
    <w:rsid w:val="00C63FED"/>
    <w:rsid w:val="00C92ECD"/>
    <w:rsid w:val="00CA1138"/>
    <w:rsid w:val="00CA515B"/>
    <w:rsid w:val="00CB19E8"/>
    <w:rsid w:val="00CB441F"/>
    <w:rsid w:val="00CD18D0"/>
    <w:rsid w:val="00CD2CBC"/>
    <w:rsid w:val="00CE6428"/>
    <w:rsid w:val="00D1597D"/>
    <w:rsid w:val="00D33ED8"/>
    <w:rsid w:val="00D362FA"/>
    <w:rsid w:val="00D41FC7"/>
    <w:rsid w:val="00D56347"/>
    <w:rsid w:val="00D60861"/>
    <w:rsid w:val="00D61EB5"/>
    <w:rsid w:val="00D66FA5"/>
    <w:rsid w:val="00DB42C9"/>
    <w:rsid w:val="00E07343"/>
    <w:rsid w:val="00E45E29"/>
    <w:rsid w:val="00E523F6"/>
    <w:rsid w:val="00E53CB9"/>
    <w:rsid w:val="00E560FD"/>
    <w:rsid w:val="00E83881"/>
    <w:rsid w:val="00E932C0"/>
    <w:rsid w:val="00F13748"/>
    <w:rsid w:val="00F17B37"/>
    <w:rsid w:val="00F461EE"/>
    <w:rsid w:val="00F546AD"/>
    <w:rsid w:val="00F72A1C"/>
    <w:rsid w:val="00F76975"/>
    <w:rsid w:val="00F8452A"/>
    <w:rsid w:val="00FD4812"/>
    <w:rsid w:val="00FF5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5D3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A475D3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D3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D3"/>
    <w:rPr>
      <w:rFonts w:ascii="Tahoma" w:eastAsia="Lucida Sans Unicode" w:hAnsi="Tahoma" w:cs="Mangal"/>
      <w:kern w:val="2"/>
      <w:sz w:val="16"/>
      <w:szCs w:val="14"/>
      <w:lang w:val="uk-UA" w:eastAsia="hi-IN" w:bidi="hi-IN"/>
    </w:rPr>
  </w:style>
  <w:style w:type="paragraph" w:styleId="a6">
    <w:name w:val="header"/>
    <w:basedOn w:val="a"/>
    <w:link w:val="a7"/>
    <w:uiPriority w:val="99"/>
    <w:unhideWhenUsed/>
    <w:rsid w:val="00E560F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560FD"/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paragraph" w:styleId="a8">
    <w:name w:val="footer"/>
    <w:basedOn w:val="a"/>
    <w:link w:val="a9"/>
    <w:uiPriority w:val="99"/>
    <w:unhideWhenUsed/>
    <w:rsid w:val="00E560F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560FD"/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paragraph" w:styleId="aa">
    <w:name w:val="List Paragraph"/>
    <w:basedOn w:val="a"/>
    <w:uiPriority w:val="34"/>
    <w:qFormat/>
    <w:rsid w:val="00D362FA"/>
    <w:pPr>
      <w:ind w:left="720"/>
      <w:contextualSpacing/>
    </w:pPr>
  </w:style>
  <w:style w:type="table" w:styleId="ab">
    <w:name w:val="Table Grid"/>
    <w:basedOn w:val="a1"/>
    <w:uiPriority w:val="59"/>
    <w:rsid w:val="002D1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5D3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A475D3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D3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D3"/>
    <w:rPr>
      <w:rFonts w:ascii="Tahoma" w:eastAsia="Lucida Sans Unicode" w:hAnsi="Tahoma" w:cs="Mangal"/>
      <w:kern w:val="2"/>
      <w:sz w:val="16"/>
      <w:szCs w:val="14"/>
      <w:lang w:val="uk-UA" w:eastAsia="hi-IN" w:bidi="hi-IN"/>
    </w:rPr>
  </w:style>
  <w:style w:type="paragraph" w:styleId="a6">
    <w:name w:val="header"/>
    <w:basedOn w:val="a"/>
    <w:link w:val="a7"/>
    <w:uiPriority w:val="99"/>
    <w:unhideWhenUsed/>
    <w:rsid w:val="00E560F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560FD"/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paragraph" w:styleId="a8">
    <w:name w:val="footer"/>
    <w:basedOn w:val="a"/>
    <w:link w:val="a9"/>
    <w:uiPriority w:val="99"/>
    <w:unhideWhenUsed/>
    <w:rsid w:val="00E560F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560FD"/>
    <w:rPr>
      <w:rFonts w:ascii="Arial" w:eastAsia="Lucida Sans Unicode" w:hAnsi="Arial" w:cs="Mangal"/>
      <w:kern w:val="2"/>
      <w:sz w:val="20"/>
      <w:szCs w:val="24"/>
      <w:lang w:val="uk-UA" w:eastAsia="hi-IN" w:bidi="hi-IN"/>
    </w:rPr>
  </w:style>
  <w:style w:type="paragraph" w:styleId="aa">
    <w:name w:val="List Paragraph"/>
    <w:basedOn w:val="a"/>
    <w:uiPriority w:val="34"/>
    <w:qFormat/>
    <w:rsid w:val="00D362FA"/>
    <w:pPr>
      <w:ind w:left="720"/>
      <w:contextualSpacing/>
    </w:pPr>
  </w:style>
  <w:style w:type="table" w:styleId="ab">
    <w:name w:val="Table Grid"/>
    <w:basedOn w:val="a1"/>
    <w:uiPriority w:val="59"/>
    <w:rsid w:val="002D1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1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C2921-04EB-42F0-B0A7-4A76E9585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2855</Words>
  <Characters>1628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Ліпінська Марія Володимирівна</cp:lastModifiedBy>
  <cp:revision>10</cp:revision>
  <cp:lastPrinted>2019-03-28T14:51:00Z</cp:lastPrinted>
  <dcterms:created xsi:type="dcterms:W3CDTF">2019-02-20T12:43:00Z</dcterms:created>
  <dcterms:modified xsi:type="dcterms:W3CDTF">2020-09-08T07:36:00Z</dcterms:modified>
</cp:coreProperties>
</file>