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1C6" w:rsidRDefault="00862CB6">
      <w:pPr>
        <w:framePr w:h="1066" w:wrap="notBeside" w:vAnchor="text" w:hAnchor="text" w:xAlign="center" w:y="1"/>
        <w:jc w:val="center"/>
        <w:rPr>
          <w:sz w:val="0"/>
          <w:szCs w:val="0"/>
        </w:rPr>
      </w:pPr>
      <w:r>
        <w:fldChar w:fldCharType="begin"/>
      </w:r>
      <w:r>
        <w:instrText xml:space="preserve"> INCLUDEPICTURE  "C:\\Users\\kirichenkooi\\Desktop\\рішення на сайт\\зп 2019\\media\\image1.jpeg" \* MERGEFORMATINET </w:instrText>
      </w:r>
      <w:r>
        <w:fldChar w:fldCharType="separate"/>
      </w:r>
      <w:r w:rsidR="009F2F8A">
        <w:fldChar w:fldCharType="begin"/>
      </w:r>
      <w:r w:rsidR="009F2F8A">
        <w:instrText xml:space="preserve"> INCLUDEPICTURE  "C:\\Users\\kirichenkooi\\Desktop\\рішення на сайт\\зп 2019\\media\\image1.jpeg" \* MERGEFORMATINET </w:instrText>
      </w:r>
      <w:r w:rsidR="009F2F8A">
        <w:fldChar w:fldCharType="separate"/>
      </w:r>
      <w:r w:rsidR="00482690">
        <w:fldChar w:fldCharType="begin"/>
      </w:r>
      <w:r w:rsidR="00482690">
        <w:instrText xml:space="preserve"> INCLUDEPICTURE  "C:\\Users\\kirichenkooi\\Desktop\\рішення на сайт\\зп 2019\\media\\image1.jpeg" \* MERGEFORMATINET </w:instrText>
      </w:r>
      <w:r w:rsidR="00482690">
        <w:fldChar w:fldCharType="separate"/>
      </w:r>
      <w:r w:rsidR="0048269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53.2pt">
            <v:imagedata r:id="rId9" r:href="rId10"/>
          </v:shape>
        </w:pict>
      </w:r>
      <w:r w:rsidR="00482690">
        <w:fldChar w:fldCharType="end"/>
      </w:r>
      <w:r w:rsidR="009F2F8A">
        <w:fldChar w:fldCharType="end"/>
      </w:r>
      <w:r>
        <w:fldChar w:fldCharType="end"/>
      </w:r>
    </w:p>
    <w:p w:rsidR="003051C6" w:rsidRDefault="003051C6">
      <w:pPr>
        <w:rPr>
          <w:sz w:val="2"/>
          <w:szCs w:val="2"/>
        </w:rPr>
      </w:pPr>
    </w:p>
    <w:p w:rsidR="003051C6" w:rsidRDefault="00862CB6">
      <w:pPr>
        <w:pStyle w:val="10"/>
        <w:keepNext/>
        <w:keepLines/>
        <w:shd w:val="clear" w:color="auto" w:fill="auto"/>
        <w:spacing w:before="105" w:after="456" w:line="340" w:lineRule="exact"/>
        <w:ind w:left="20"/>
      </w:pPr>
      <w:bookmarkStart w:id="0" w:name="bookmark0"/>
      <w:r>
        <w:t>ВИЩА КВАЛІФІКАЦІЙНА КОМІСІЯ СУДДІВ УКРАЇНИ</w:t>
      </w:r>
      <w:bookmarkEnd w:id="0"/>
    </w:p>
    <w:p w:rsidR="003051C6" w:rsidRDefault="00862CB6">
      <w:pPr>
        <w:pStyle w:val="11"/>
        <w:shd w:val="clear" w:color="auto" w:fill="auto"/>
        <w:tabs>
          <w:tab w:val="left" w:pos="8756"/>
        </w:tabs>
        <w:spacing w:before="0" w:after="354" w:line="260" w:lineRule="exact"/>
        <w:ind w:left="20"/>
      </w:pPr>
      <w:r>
        <w:t>01 серпня 2019 року</w:t>
      </w:r>
      <w:r>
        <w:tab/>
        <w:t>м. Київ</w:t>
      </w:r>
    </w:p>
    <w:p w:rsidR="003E49DE" w:rsidRDefault="003E49DE" w:rsidP="00F450B5">
      <w:pPr>
        <w:pStyle w:val="11"/>
        <w:shd w:val="clear" w:color="auto" w:fill="auto"/>
        <w:spacing w:before="0" w:after="42" w:line="230" w:lineRule="exact"/>
        <w:jc w:val="center"/>
      </w:pPr>
    </w:p>
    <w:p w:rsidR="00F450B5" w:rsidRPr="00DD5E79" w:rsidRDefault="00F450B5" w:rsidP="00F450B5">
      <w:pPr>
        <w:pStyle w:val="11"/>
        <w:shd w:val="clear" w:color="auto" w:fill="auto"/>
        <w:spacing w:before="0" w:after="42" w:line="230" w:lineRule="exact"/>
        <w:jc w:val="center"/>
      </w:pPr>
      <w:r w:rsidRPr="00DD5E79">
        <w:t xml:space="preserve">Р І Ш Е Н </w:t>
      </w:r>
      <w:proofErr w:type="spellStart"/>
      <w:r w:rsidRPr="00DD5E79">
        <w:t>Н</w:t>
      </w:r>
      <w:proofErr w:type="spellEnd"/>
      <w:r w:rsidRPr="00DD5E79">
        <w:t xml:space="preserve"> Я № </w:t>
      </w:r>
      <w:r w:rsidRPr="00DD5E79">
        <w:rPr>
          <w:u w:val="single"/>
        </w:rPr>
        <w:t>1</w:t>
      </w:r>
      <w:r w:rsidRPr="00F450B5">
        <w:rPr>
          <w:u w:val="single"/>
          <w:lang w:val="ru-RU"/>
        </w:rPr>
        <w:t>40</w:t>
      </w:r>
      <w:r w:rsidRPr="00DD5E79">
        <w:rPr>
          <w:u w:val="single"/>
        </w:rPr>
        <w:t>/</w:t>
      </w:r>
      <w:r>
        <w:rPr>
          <w:u w:val="single"/>
        </w:rPr>
        <w:t>з</w:t>
      </w:r>
      <w:r w:rsidRPr="00DD5E79">
        <w:rPr>
          <w:u w:val="single"/>
        </w:rPr>
        <w:t>п-19</w:t>
      </w:r>
    </w:p>
    <w:p w:rsidR="00F450B5" w:rsidRPr="00F450B5" w:rsidRDefault="00862CB6">
      <w:pPr>
        <w:pStyle w:val="11"/>
        <w:shd w:val="clear" w:color="auto" w:fill="auto"/>
        <w:spacing w:before="0" w:after="0" w:line="653" w:lineRule="exact"/>
        <w:ind w:left="20" w:right="500"/>
        <w:jc w:val="left"/>
        <w:rPr>
          <w:lang w:val="ru-RU"/>
        </w:rPr>
      </w:pPr>
      <w:r>
        <w:t xml:space="preserve">Вища кваліфікаційна комісія суддів України у пленарному складі: </w:t>
      </w:r>
    </w:p>
    <w:p w:rsidR="003051C6" w:rsidRDefault="00862CB6">
      <w:pPr>
        <w:pStyle w:val="11"/>
        <w:shd w:val="clear" w:color="auto" w:fill="auto"/>
        <w:spacing w:before="0" w:after="0" w:line="653" w:lineRule="exact"/>
        <w:ind w:left="20" w:right="500"/>
        <w:jc w:val="left"/>
      </w:pPr>
      <w:r>
        <w:t>головуючого — Устименко В.Є.,</w:t>
      </w:r>
    </w:p>
    <w:p w:rsidR="003051C6" w:rsidRDefault="00862CB6">
      <w:pPr>
        <w:pStyle w:val="11"/>
        <w:shd w:val="clear" w:color="auto" w:fill="auto"/>
        <w:spacing w:before="0" w:after="293" w:line="322" w:lineRule="exact"/>
        <w:ind w:left="20" w:right="4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r w:rsidR="00F450B5" w:rsidRPr="00F450B5">
        <w:t xml:space="preserve">       </w:t>
      </w:r>
      <w:proofErr w:type="spellStart"/>
      <w:r>
        <w:t>Макарчука</w:t>
      </w:r>
      <w:proofErr w:type="spellEnd"/>
      <w:r>
        <w:t xml:space="preserve"> М.А.,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w:t>
      </w:r>
      <w:r w:rsidR="00F450B5">
        <w:t xml:space="preserve">         </w:t>
      </w:r>
      <w:r>
        <w:t>Шилової Т.С.,</w:t>
      </w:r>
    </w:p>
    <w:p w:rsidR="003051C6" w:rsidRDefault="00862CB6">
      <w:pPr>
        <w:pStyle w:val="11"/>
        <w:shd w:val="clear" w:color="auto" w:fill="auto"/>
        <w:spacing w:before="0" w:after="0" w:line="331" w:lineRule="exact"/>
        <w:ind w:left="20" w:right="40"/>
      </w:pPr>
      <w:r>
        <w:t xml:space="preserve">розглянувши питання про оголошення конкурсу на заміщення вакантних посад </w:t>
      </w:r>
      <w:r w:rsidR="00D91B65">
        <w:t xml:space="preserve"> </w:t>
      </w:r>
      <w:r>
        <w:t>суддів місцевих судів,</w:t>
      </w:r>
    </w:p>
    <w:p w:rsidR="003051C6" w:rsidRDefault="00862CB6">
      <w:pPr>
        <w:pStyle w:val="11"/>
        <w:shd w:val="clear" w:color="auto" w:fill="auto"/>
        <w:spacing w:before="0" w:after="0" w:line="322" w:lineRule="exact"/>
        <w:ind w:right="20"/>
        <w:jc w:val="center"/>
      </w:pPr>
      <w:r>
        <w:t>встановила:</w:t>
      </w:r>
    </w:p>
    <w:p w:rsidR="003051C6" w:rsidRDefault="00862CB6">
      <w:pPr>
        <w:pStyle w:val="11"/>
        <w:shd w:val="clear" w:color="auto" w:fill="auto"/>
        <w:spacing w:before="0" w:after="0" w:line="322" w:lineRule="exact"/>
        <w:ind w:left="20" w:right="40" w:firstLine="700"/>
      </w:pPr>
      <w:r>
        <w:t xml:space="preserve">Відповідно до частини другої статті 82 Закону України «Про судоустрій і статус суддів» (далі - Закон) переведення судді на посаду судді до іншого суду здійснюється на підставі та в межах рекомендації Вищої кваліфікаційної комісії суддів України, внесеної за результатами конкурсу на заміщення вакантної </w:t>
      </w:r>
      <w:r w:rsidR="00D91B65">
        <w:t xml:space="preserve">         </w:t>
      </w:r>
      <w:r>
        <w:t>посади судді, проведеного в порядку, визначеному статтею 79 цього Закону.</w:t>
      </w:r>
    </w:p>
    <w:p w:rsidR="003051C6" w:rsidRDefault="00862CB6">
      <w:pPr>
        <w:pStyle w:val="11"/>
        <w:shd w:val="clear" w:color="auto" w:fill="auto"/>
        <w:spacing w:before="0" w:after="0" w:line="322" w:lineRule="exact"/>
        <w:ind w:left="20" w:right="40" w:firstLine="700"/>
      </w:pPr>
      <w:r>
        <w:t xml:space="preserve">Згідно з частиною першою статті 79 Закону конкурс на зайняття </w:t>
      </w:r>
      <w:r w:rsidR="00D91B65">
        <w:t xml:space="preserve">          </w:t>
      </w:r>
      <w:r>
        <w:t xml:space="preserve">вакантних посад суддів місцевих судів проводиться Вищою кваліфікаційною комісією суддів України відповідно до цього Закону та положення про </w:t>
      </w:r>
      <w:r w:rsidR="00D91B65">
        <w:t xml:space="preserve">        </w:t>
      </w:r>
      <w:r>
        <w:t>проведення конкурсу.</w:t>
      </w:r>
    </w:p>
    <w:p w:rsidR="003051C6" w:rsidRDefault="00862CB6">
      <w:pPr>
        <w:pStyle w:val="11"/>
        <w:shd w:val="clear" w:color="auto" w:fill="auto"/>
        <w:spacing w:before="0" w:after="0" w:line="322" w:lineRule="exact"/>
        <w:ind w:left="20" w:right="40" w:firstLine="700"/>
      </w:pPr>
      <w:r>
        <w:t xml:space="preserve">Пунктом 1 частини першої статті 93 Закону передбачено, що ведення </w:t>
      </w:r>
      <w:r w:rsidR="00D91B65">
        <w:t xml:space="preserve">       </w:t>
      </w:r>
      <w:r>
        <w:t xml:space="preserve">обліку даних про кількість посад суддів у судах, у тому числі вакантних, </w:t>
      </w:r>
      <w:r w:rsidR="00D91B65">
        <w:t xml:space="preserve">         </w:t>
      </w:r>
      <w:r>
        <w:t>здійснює Комісія.</w:t>
      </w:r>
    </w:p>
    <w:p w:rsidR="003051C6" w:rsidRDefault="00862CB6">
      <w:pPr>
        <w:pStyle w:val="11"/>
        <w:shd w:val="clear" w:color="auto" w:fill="auto"/>
        <w:spacing w:before="0" w:after="0" w:line="322" w:lineRule="exact"/>
        <w:ind w:left="20" w:right="40" w:firstLine="700"/>
      </w:pPr>
      <w:r>
        <w:t xml:space="preserve">За даними обліку Комісії готовими до зайняття є, зокрема, 220 вакантних </w:t>
      </w:r>
      <w:r w:rsidR="00D91B65">
        <w:t xml:space="preserve">   </w:t>
      </w:r>
      <w:r>
        <w:t xml:space="preserve">посад суддів у місцевих судах, з яких: 150 у місцевих загальних судах, 20 у </w:t>
      </w:r>
      <w:r w:rsidR="00D91B65">
        <w:t xml:space="preserve">     </w:t>
      </w:r>
      <w:r>
        <w:t>місцевих господарських судах та 50 у місцевих адміністративних судах.</w:t>
      </w:r>
    </w:p>
    <w:p w:rsidR="003051C6" w:rsidRDefault="00862CB6">
      <w:pPr>
        <w:pStyle w:val="11"/>
        <w:shd w:val="clear" w:color="auto" w:fill="auto"/>
        <w:spacing w:before="0" w:after="0" w:line="322" w:lineRule="exact"/>
        <w:ind w:left="20" w:right="40" w:firstLine="700"/>
      </w:pPr>
      <w:r>
        <w:t xml:space="preserve">Положення про проведення конкурсу на зайняття вакантної посади судді затверджено рішенням Вищої кваліфікаційної комісії суддів України </w:t>
      </w:r>
      <w:r w:rsidR="00D91B65">
        <w:t xml:space="preserve">                         </w:t>
      </w:r>
      <w:r>
        <w:t>від 02 листопада 2016 року № 141/зп-16 (зі змінами) (далі - Положення).</w:t>
      </w:r>
    </w:p>
    <w:p w:rsidR="00813E86" w:rsidRDefault="00862CB6">
      <w:pPr>
        <w:pStyle w:val="11"/>
        <w:shd w:val="clear" w:color="auto" w:fill="auto"/>
        <w:spacing w:before="0" w:after="0" w:line="322" w:lineRule="exact"/>
        <w:ind w:left="20" w:right="40" w:firstLine="700"/>
      </w:pPr>
      <w:r>
        <w:t xml:space="preserve">Частиною третьою статті 79 Закону передбачено, що для проведення </w:t>
      </w:r>
      <w:r w:rsidR="00D91B65">
        <w:t xml:space="preserve">     </w:t>
      </w:r>
      <w:r>
        <w:t xml:space="preserve">конкурсу на зайняття вакантної посади судді Вища кваліфікаційна комісія </w:t>
      </w:r>
      <w:r w:rsidR="00292C10">
        <w:t xml:space="preserve">          </w:t>
      </w:r>
      <w:r>
        <w:t xml:space="preserve">суддів України ухвалює рішення про його оголошення, розміщує відповідну інформацію </w:t>
      </w:r>
      <w:r w:rsidR="00292C10">
        <w:t xml:space="preserve">  </w:t>
      </w:r>
      <w:r>
        <w:t>на</w:t>
      </w:r>
      <w:r w:rsidR="00292C10">
        <w:t xml:space="preserve">  </w:t>
      </w:r>
      <w:r>
        <w:t xml:space="preserve"> своєму</w:t>
      </w:r>
      <w:r w:rsidR="00292C10">
        <w:t xml:space="preserve"> </w:t>
      </w:r>
      <w:r>
        <w:t xml:space="preserve"> </w:t>
      </w:r>
      <w:r w:rsidR="00292C10">
        <w:t xml:space="preserve"> </w:t>
      </w:r>
      <w:r>
        <w:t>офіційному</w:t>
      </w:r>
      <w:r w:rsidR="00292C10">
        <w:t xml:space="preserve">  </w:t>
      </w:r>
      <w:r>
        <w:t xml:space="preserve"> веб-сайті</w:t>
      </w:r>
      <w:r w:rsidR="00292C10">
        <w:t xml:space="preserve">  </w:t>
      </w:r>
      <w:r>
        <w:t xml:space="preserve"> і </w:t>
      </w:r>
      <w:r w:rsidR="00292C10">
        <w:t xml:space="preserve">  </w:t>
      </w:r>
      <w:proofErr w:type="spellStart"/>
      <w:r>
        <w:t>веб-порталі</w:t>
      </w:r>
      <w:proofErr w:type="spellEnd"/>
      <w:r w:rsidR="00292C10">
        <w:t xml:space="preserve">  </w:t>
      </w:r>
      <w:r>
        <w:t xml:space="preserve"> судової </w:t>
      </w:r>
      <w:r w:rsidR="00292C10">
        <w:t xml:space="preserve">  </w:t>
      </w:r>
      <w:r>
        <w:t xml:space="preserve">влади </w:t>
      </w:r>
      <w:r w:rsidR="00292C10">
        <w:t xml:space="preserve">  </w:t>
      </w:r>
      <w:r>
        <w:t>та</w:t>
      </w:r>
      <w:r>
        <w:br w:type="page"/>
      </w:r>
    </w:p>
    <w:p w:rsidR="00813E86" w:rsidRPr="00813E86" w:rsidRDefault="00813E86" w:rsidP="00813E86">
      <w:pPr>
        <w:pStyle w:val="11"/>
        <w:shd w:val="clear" w:color="auto" w:fill="auto"/>
        <w:spacing w:before="0" w:after="0" w:line="322" w:lineRule="exact"/>
        <w:ind w:left="20" w:right="40" w:firstLine="700"/>
        <w:jc w:val="center"/>
        <w:rPr>
          <w:color w:val="A6A6A6" w:themeColor="background1" w:themeShade="A6"/>
          <w:sz w:val="22"/>
          <w:szCs w:val="22"/>
        </w:rPr>
      </w:pPr>
      <w:r>
        <w:rPr>
          <w:color w:val="A6A6A6" w:themeColor="background1" w:themeShade="A6"/>
          <w:sz w:val="22"/>
          <w:szCs w:val="22"/>
        </w:rPr>
        <w:lastRenderedPageBreak/>
        <w:t>2</w:t>
      </w:r>
    </w:p>
    <w:p w:rsidR="003051C6" w:rsidRDefault="00862CB6">
      <w:pPr>
        <w:pStyle w:val="11"/>
        <w:shd w:val="clear" w:color="auto" w:fill="auto"/>
        <w:spacing w:before="0" w:after="0" w:line="322" w:lineRule="exact"/>
        <w:ind w:left="20" w:right="40" w:firstLine="700"/>
      </w:pPr>
      <w:r>
        <w:t>публікує її у визначених нею друкованих засобах масової інформації не пізніш як за місяць до дня проведення конкурсу.</w:t>
      </w:r>
    </w:p>
    <w:p w:rsidR="003051C6" w:rsidRDefault="00862CB6">
      <w:pPr>
        <w:pStyle w:val="11"/>
        <w:shd w:val="clear" w:color="auto" w:fill="auto"/>
        <w:spacing w:before="0" w:after="0" w:line="322" w:lineRule="exact"/>
        <w:ind w:left="20" w:right="20" w:firstLine="720"/>
      </w:pPr>
      <w:r>
        <w:t xml:space="preserve">Відповідно до частини четвертої статті 79 Закону загальний порядок </w:t>
      </w:r>
      <w:r w:rsidR="00167A9A">
        <w:t xml:space="preserve">       </w:t>
      </w:r>
      <w:r>
        <w:t xml:space="preserve">подання заяви для участі у конкурсі та умови його проведення визначаються </w:t>
      </w:r>
      <w:r w:rsidR="00167A9A">
        <w:t xml:space="preserve">     </w:t>
      </w:r>
      <w:r>
        <w:t>Вищою кваліфікаційною комісією суддів України.</w:t>
      </w:r>
    </w:p>
    <w:p w:rsidR="003051C6" w:rsidRDefault="00862CB6">
      <w:pPr>
        <w:pStyle w:val="11"/>
        <w:shd w:val="clear" w:color="auto" w:fill="auto"/>
        <w:spacing w:before="0" w:after="0" w:line="322" w:lineRule="exact"/>
        <w:ind w:left="20" w:right="20" w:firstLine="720"/>
      </w:pPr>
      <w:r>
        <w:t xml:space="preserve">Частиною шостою статті 79 Закону встановлено, що в оголошенні про </w:t>
      </w:r>
      <w:r w:rsidR="00167A9A">
        <w:t xml:space="preserve">    </w:t>
      </w:r>
      <w:r>
        <w:t xml:space="preserve">конкурс зазначаються найменування судів, де є вакантні посади суддів, </w:t>
      </w:r>
      <w:r w:rsidR="00167A9A">
        <w:t xml:space="preserve">           </w:t>
      </w:r>
      <w:r>
        <w:t xml:space="preserve">кількість таких посад, умови проведення конкурсу, дата, час і місце його </w:t>
      </w:r>
      <w:r w:rsidR="00167A9A">
        <w:t xml:space="preserve">    </w:t>
      </w:r>
      <w:r>
        <w:t>проведення.</w:t>
      </w:r>
    </w:p>
    <w:p w:rsidR="003051C6" w:rsidRDefault="00862CB6">
      <w:pPr>
        <w:pStyle w:val="11"/>
        <w:shd w:val="clear" w:color="auto" w:fill="auto"/>
        <w:spacing w:before="0" w:after="0" w:line="322" w:lineRule="exact"/>
        <w:ind w:left="20" w:right="20" w:firstLine="720"/>
      </w:pPr>
      <w:r>
        <w:t xml:space="preserve">Обговоривши питання порядку денного, Комісія дійшла висновку про необхідність оголошення конкурсу на заміщення шляхом переведення </w:t>
      </w:r>
      <w:r w:rsidR="00167A9A">
        <w:t xml:space="preserve">                      </w:t>
      </w:r>
      <w:r>
        <w:t>220 вакантних посад суддів у місцевих судах, з яких: 150 у місцевих загальних</w:t>
      </w:r>
      <w:r w:rsidR="00167A9A">
        <w:t xml:space="preserve">     </w:t>
      </w:r>
      <w:r>
        <w:t xml:space="preserve"> судах, 20 у місцевих господарських судах та 50 у місцевих адміністративних </w:t>
      </w:r>
      <w:r w:rsidR="00167A9A">
        <w:t xml:space="preserve">         </w:t>
      </w:r>
      <w:r>
        <w:t xml:space="preserve">судах, визначення загального порядку подання заяви для участі у ньому та умов </w:t>
      </w:r>
      <w:r w:rsidR="00167A9A">
        <w:t xml:space="preserve">      </w:t>
      </w:r>
      <w:r>
        <w:t>його проведення.</w:t>
      </w:r>
    </w:p>
    <w:p w:rsidR="003051C6" w:rsidRDefault="00862CB6">
      <w:pPr>
        <w:pStyle w:val="11"/>
        <w:shd w:val="clear" w:color="auto" w:fill="auto"/>
        <w:spacing w:before="0" w:after="0" w:line="322" w:lineRule="exact"/>
        <w:ind w:left="20" w:right="20" w:firstLine="720"/>
      </w:pPr>
      <w:r>
        <w:t xml:space="preserve">Для цілей проведення конкурсу здійснювати автоматизований розподіл відповідних справ між членами Комісії, зокрема, у період їх відсутності </w:t>
      </w:r>
      <w:r w:rsidR="00167A9A">
        <w:t xml:space="preserve">   </w:t>
      </w:r>
      <w:r>
        <w:t>(відрядження, відпустка, тимчасова непрацездатність та в інших передбачених законом випадках).</w:t>
      </w:r>
    </w:p>
    <w:p w:rsidR="003051C6" w:rsidRDefault="00862CB6">
      <w:pPr>
        <w:pStyle w:val="11"/>
        <w:shd w:val="clear" w:color="auto" w:fill="auto"/>
        <w:spacing w:before="0" w:after="0" w:line="322" w:lineRule="exact"/>
        <w:ind w:left="20" w:right="20" w:firstLine="720"/>
      </w:pPr>
      <w:r>
        <w:t xml:space="preserve">Ураховуючи викладене, керуючись статтями 79, 82, 93 та 101 Закону, </w:t>
      </w:r>
      <w:r w:rsidR="003E49DE">
        <w:t xml:space="preserve">         </w:t>
      </w:r>
      <w:r>
        <w:t>Вища кваліфікаційна комісія суддів України</w:t>
      </w:r>
    </w:p>
    <w:p w:rsidR="003051C6" w:rsidRDefault="00862CB6">
      <w:pPr>
        <w:pStyle w:val="11"/>
        <w:shd w:val="clear" w:color="auto" w:fill="auto"/>
        <w:spacing w:before="0" w:after="0" w:line="322" w:lineRule="exact"/>
        <w:jc w:val="center"/>
      </w:pPr>
      <w:r>
        <w:t>вирішила:</w:t>
      </w:r>
    </w:p>
    <w:p w:rsidR="003051C6" w:rsidRDefault="00862CB6">
      <w:pPr>
        <w:pStyle w:val="11"/>
        <w:numPr>
          <w:ilvl w:val="0"/>
          <w:numId w:val="1"/>
        </w:numPr>
        <w:shd w:val="clear" w:color="auto" w:fill="auto"/>
        <w:tabs>
          <w:tab w:val="left" w:pos="1062"/>
        </w:tabs>
        <w:spacing w:before="0" w:after="0" w:line="322" w:lineRule="exact"/>
        <w:ind w:left="20" w:right="20" w:firstLine="720"/>
      </w:pPr>
      <w:r>
        <w:t xml:space="preserve">Оголосити конкурс на заміщення шляхом переведення 220 вакантних </w:t>
      </w:r>
      <w:r w:rsidR="003E49DE">
        <w:t xml:space="preserve">     </w:t>
      </w:r>
      <w:r>
        <w:t>посад суддів у місцевих судах, з яких: 150 у місцевих загальних судах, 20 у</w:t>
      </w:r>
      <w:r w:rsidR="003E49DE">
        <w:t xml:space="preserve">    </w:t>
      </w:r>
      <w:r>
        <w:t xml:space="preserve"> місцевих господарських судах та 50 у місцевих адміністративних судах, згідно з додатком 1, для суддів.</w:t>
      </w:r>
    </w:p>
    <w:p w:rsidR="003051C6" w:rsidRDefault="00862CB6">
      <w:pPr>
        <w:pStyle w:val="11"/>
        <w:numPr>
          <w:ilvl w:val="0"/>
          <w:numId w:val="1"/>
        </w:numPr>
        <w:shd w:val="clear" w:color="auto" w:fill="auto"/>
        <w:tabs>
          <w:tab w:val="left" w:pos="1023"/>
        </w:tabs>
        <w:spacing w:before="0" w:after="0" w:line="322" w:lineRule="exact"/>
        <w:ind w:left="20" w:right="20" w:firstLine="720"/>
      </w:pPr>
      <w:r>
        <w:t xml:space="preserve">Затвердити Умови проведення конкурсу на заміщення вакантних посад суддів місцевих судів шляхом переведення судді на посаду судді до іншого </w:t>
      </w:r>
      <w:r w:rsidR="003E49DE">
        <w:t xml:space="preserve">            </w:t>
      </w:r>
      <w:r>
        <w:t>суду згідно з додатком 2.</w:t>
      </w:r>
    </w:p>
    <w:p w:rsidR="003051C6" w:rsidRDefault="00862CB6">
      <w:pPr>
        <w:pStyle w:val="11"/>
        <w:numPr>
          <w:ilvl w:val="0"/>
          <w:numId w:val="1"/>
        </w:numPr>
        <w:shd w:val="clear" w:color="auto" w:fill="auto"/>
        <w:tabs>
          <w:tab w:val="left" w:pos="1110"/>
        </w:tabs>
        <w:spacing w:before="0" w:after="0" w:line="322" w:lineRule="exact"/>
        <w:ind w:left="20" w:right="20" w:firstLine="720"/>
      </w:pPr>
      <w:r>
        <w:t xml:space="preserve">Установити, що порядок подання заяви про участь у конкурсі на </w:t>
      </w:r>
      <w:r w:rsidR="003E49DE">
        <w:t xml:space="preserve">     </w:t>
      </w:r>
      <w:r>
        <w:t xml:space="preserve">заміщення шляхом переведення 220 вакантних посад суддів у місцевих судах, </w:t>
      </w:r>
      <w:r w:rsidR="003E49DE">
        <w:t xml:space="preserve">   </w:t>
      </w:r>
      <w:r>
        <w:t xml:space="preserve">перелік документів, що додаються до заяви, та вимоги до них визначаються </w:t>
      </w:r>
      <w:r w:rsidR="003E49DE">
        <w:t xml:space="preserve">     </w:t>
      </w:r>
      <w:r>
        <w:t>умовами його проведення.</w:t>
      </w:r>
    </w:p>
    <w:p w:rsidR="003051C6" w:rsidRDefault="00862CB6">
      <w:pPr>
        <w:pStyle w:val="11"/>
        <w:shd w:val="clear" w:color="auto" w:fill="auto"/>
        <w:spacing w:before="0" w:after="0" w:line="322" w:lineRule="exact"/>
        <w:ind w:left="20" w:right="20" w:firstLine="720"/>
      </w:pPr>
      <w:r>
        <w:t xml:space="preserve">Строк подання заяв та документів для участі у конкурсі - 1 календарний </w:t>
      </w:r>
      <w:r w:rsidR="003E49DE">
        <w:t xml:space="preserve">     </w:t>
      </w:r>
      <w:r>
        <w:t>день, 30 серпня 2019 року.</w:t>
      </w:r>
    </w:p>
    <w:p w:rsidR="003051C6" w:rsidRDefault="00862CB6">
      <w:pPr>
        <w:pStyle w:val="11"/>
        <w:numPr>
          <w:ilvl w:val="0"/>
          <w:numId w:val="1"/>
        </w:numPr>
        <w:shd w:val="clear" w:color="auto" w:fill="auto"/>
        <w:tabs>
          <w:tab w:val="left" w:pos="1153"/>
        </w:tabs>
        <w:spacing w:before="0" w:after="0" w:line="322" w:lineRule="exact"/>
        <w:ind w:left="20" w:right="20" w:firstLine="720"/>
      </w:pPr>
      <w:r>
        <w:t xml:space="preserve">Розмістити оголошення про проведення конкурсу на заміщення </w:t>
      </w:r>
      <w:r w:rsidR="003E49DE">
        <w:t xml:space="preserve">         </w:t>
      </w:r>
      <w:r>
        <w:t xml:space="preserve">шляхом переведення 220 вакантних посад суддів у місцевих судах на </w:t>
      </w:r>
      <w:r w:rsidR="003E49DE">
        <w:t xml:space="preserve">          </w:t>
      </w:r>
      <w:r>
        <w:t xml:space="preserve">офіційному веб-сайті Комісії, </w:t>
      </w:r>
      <w:proofErr w:type="spellStart"/>
      <w:r>
        <w:t>веб-порталі</w:t>
      </w:r>
      <w:proofErr w:type="spellEnd"/>
      <w:r>
        <w:t xml:space="preserve"> судової влади та опублікувати </w:t>
      </w:r>
      <w:r w:rsidR="003E49DE">
        <w:t xml:space="preserve">       </w:t>
      </w:r>
      <w:r>
        <w:t>відповідне оголошення в газеті «Голос України».</w:t>
      </w:r>
    </w:p>
    <w:p w:rsidR="003051C6" w:rsidRDefault="00862CB6">
      <w:pPr>
        <w:pStyle w:val="11"/>
        <w:numPr>
          <w:ilvl w:val="0"/>
          <w:numId w:val="1"/>
        </w:numPr>
        <w:shd w:val="clear" w:color="auto" w:fill="auto"/>
        <w:tabs>
          <w:tab w:val="left" w:pos="1018"/>
        </w:tabs>
        <w:spacing w:before="0" w:after="0" w:line="322" w:lineRule="exact"/>
        <w:ind w:left="20" w:right="20" w:firstLine="720"/>
      </w:pPr>
      <w:r>
        <w:t>Розглянути питання допуску до участі у конкурсі на заміщення шляхом переведення 220 вакантних посад суддів у місцевих судах 25 вересня 2019 року.</w:t>
      </w:r>
    </w:p>
    <w:p w:rsidR="003051C6" w:rsidRDefault="00862CB6">
      <w:pPr>
        <w:pStyle w:val="11"/>
        <w:numPr>
          <w:ilvl w:val="0"/>
          <w:numId w:val="1"/>
        </w:numPr>
        <w:shd w:val="clear" w:color="auto" w:fill="auto"/>
        <w:tabs>
          <w:tab w:val="left" w:pos="1033"/>
        </w:tabs>
        <w:spacing w:before="0" w:after="0" w:line="322" w:lineRule="exact"/>
        <w:ind w:left="20" w:right="20" w:firstLine="720"/>
      </w:pPr>
      <w:r>
        <w:t xml:space="preserve">Інформацію про дату, час та місце проведення конкурсу оприлюднити </w:t>
      </w:r>
      <w:r w:rsidR="003E49DE">
        <w:t xml:space="preserve">         </w:t>
      </w:r>
      <w:r>
        <w:t>на офіційному веб-сайті Комісії додатково.</w:t>
      </w:r>
    </w:p>
    <w:p w:rsidR="003051C6" w:rsidRDefault="00862CB6">
      <w:pPr>
        <w:pStyle w:val="11"/>
        <w:numPr>
          <w:ilvl w:val="0"/>
          <w:numId w:val="1"/>
        </w:numPr>
        <w:shd w:val="clear" w:color="auto" w:fill="auto"/>
        <w:tabs>
          <w:tab w:val="left" w:pos="1129"/>
        </w:tabs>
        <w:spacing w:before="0" w:after="0" w:line="322" w:lineRule="exact"/>
        <w:ind w:left="20" w:right="20" w:firstLine="720"/>
      </w:pPr>
      <w:r>
        <w:t xml:space="preserve">Допуск до участі у конкурсі на заміщення шляхом переведення </w:t>
      </w:r>
      <w:r w:rsidR="003E49DE">
        <w:t xml:space="preserve">                 </w:t>
      </w:r>
      <w:r>
        <w:t>220</w:t>
      </w:r>
      <w:r w:rsidR="003E49DE">
        <w:t xml:space="preserve"> </w:t>
      </w:r>
      <w:r>
        <w:t xml:space="preserve"> </w:t>
      </w:r>
      <w:r w:rsidR="003E49DE">
        <w:t xml:space="preserve"> </w:t>
      </w:r>
      <w:r>
        <w:t>вакантних</w:t>
      </w:r>
      <w:r w:rsidR="003E49DE">
        <w:t xml:space="preserve"> </w:t>
      </w:r>
      <w:r>
        <w:t xml:space="preserve"> посад</w:t>
      </w:r>
      <w:r w:rsidR="003E49DE">
        <w:t xml:space="preserve"> </w:t>
      </w:r>
      <w:r>
        <w:t xml:space="preserve"> </w:t>
      </w:r>
      <w:r w:rsidR="003E49DE">
        <w:t xml:space="preserve"> </w:t>
      </w:r>
      <w:r>
        <w:t>суддів</w:t>
      </w:r>
      <w:r w:rsidR="003E49DE">
        <w:t xml:space="preserve">  </w:t>
      </w:r>
      <w:r>
        <w:t xml:space="preserve"> у </w:t>
      </w:r>
      <w:r w:rsidR="003E49DE">
        <w:t xml:space="preserve">  </w:t>
      </w:r>
      <w:r>
        <w:t>місцевих</w:t>
      </w:r>
      <w:r w:rsidR="003E49DE">
        <w:t xml:space="preserve"> </w:t>
      </w:r>
      <w:r>
        <w:t xml:space="preserve"> </w:t>
      </w:r>
      <w:r w:rsidR="003E49DE">
        <w:t xml:space="preserve"> </w:t>
      </w:r>
      <w:r>
        <w:t>судах</w:t>
      </w:r>
      <w:r w:rsidR="003E49DE">
        <w:t xml:space="preserve"> </w:t>
      </w:r>
      <w:r>
        <w:t xml:space="preserve"> </w:t>
      </w:r>
      <w:r w:rsidR="003E49DE">
        <w:t xml:space="preserve"> </w:t>
      </w:r>
      <w:r>
        <w:t xml:space="preserve">та </w:t>
      </w:r>
      <w:r w:rsidR="003E49DE">
        <w:t xml:space="preserve">  </w:t>
      </w:r>
      <w:r>
        <w:t xml:space="preserve">формування </w:t>
      </w:r>
      <w:r w:rsidR="003E49DE">
        <w:t xml:space="preserve">  </w:t>
      </w:r>
      <w:r>
        <w:t xml:space="preserve">рейтингу </w:t>
      </w:r>
      <w:r w:rsidR="003E49DE">
        <w:t xml:space="preserve">  </w:t>
      </w:r>
      <w:r>
        <w:t>його</w:t>
      </w:r>
      <w:r>
        <w:br w:type="page"/>
      </w:r>
    </w:p>
    <w:p w:rsidR="003E49DE" w:rsidRDefault="003E49DE" w:rsidP="003E49DE">
      <w:pPr>
        <w:pStyle w:val="11"/>
        <w:shd w:val="clear" w:color="auto" w:fill="auto"/>
        <w:spacing w:before="0" w:after="0" w:line="322" w:lineRule="exact"/>
        <w:jc w:val="center"/>
        <w:rPr>
          <w:color w:val="A6A6A6" w:themeColor="background1" w:themeShade="A6"/>
          <w:sz w:val="22"/>
          <w:szCs w:val="22"/>
        </w:rPr>
      </w:pPr>
      <w:r>
        <w:rPr>
          <w:color w:val="A6A6A6" w:themeColor="background1" w:themeShade="A6"/>
          <w:sz w:val="22"/>
          <w:szCs w:val="22"/>
        </w:rPr>
        <w:lastRenderedPageBreak/>
        <w:t>3</w:t>
      </w:r>
    </w:p>
    <w:p w:rsidR="003E49DE" w:rsidRPr="003E49DE" w:rsidRDefault="003E49DE" w:rsidP="003E49DE">
      <w:pPr>
        <w:pStyle w:val="11"/>
        <w:shd w:val="clear" w:color="auto" w:fill="auto"/>
        <w:spacing w:before="0" w:after="0" w:line="322" w:lineRule="exact"/>
        <w:jc w:val="center"/>
        <w:rPr>
          <w:color w:val="A6A6A6" w:themeColor="background1" w:themeShade="A6"/>
          <w:sz w:val="22"/>
          <w:szCs w:val="22"/>
        </w:rPr>
      </w:pPr>
    </w:p>
    <w:p w:rsidR="003051C6" w:rsidRDefault="00862CB6">
      <w:pPr>
        <w:pStyle w:val="11"/>
        <w:shd w:val="clear" w:color="auto" w:fill="auto"/>
        <w:spacing w:before="0" w:after="0" w:line="322" w:lineRule="exact"/>
      </w:pPr>
      <w:r>
        <w:t xml:space="preserve">учасників здійснити Комісією у складі колегії: Гладій С.В., </w:t>
      </w:r>
      <w:r w:rsidRPr="00F450B5">
        <w:t xml:space="preserve">Дроздов </w:t>
      </w:r>
      <w:r>
        <w:t xml:space="preserve">О.М., </w:t>
      </w:r>
      <w:r w:rsidR="003E49DE">
        <w:t xml:space="preserve">      </w:t>
      </w:r>
      <w:proofErr w:type="spellStart"/>
      <w:r>
        <w:t>Макарчук</w:t>
      </w:r>
      <w:proofErr w:type="spellEnd"/>
      <w:r>
        <w:t xml:space="preserve"> М.А., </w:t>
      </w:r>
      <w:proofErr w:type="spellStart"/>
      <w:r>
        <w:t>Мішин</w:t>
      </w:r>
      <w:proofErr w:type="spellEnd"/>
      <w:r>
        <w:t xml:space="preserve"> М.І.</w:t>
      </w:r>
    </w:p>
    <w:p w:rsidR="003051C6" w:rsidRDefault="00862CB6">
      <w:pPr>
        <w:pStyle w:val="11"/>
        <w:shd w:val="clear" w:color="auto" w:fill="auto"/>
        <w:spacing w:before="0" w:after="0" w:line="322" w:lineRule="exact"/>
        <w:ind w:firstLine="720"/>
      </w:pPr>
      <w:r>
        <w:t xml:space="preserve">8. Рішення про рекомендацію на переведення судді на посаду судді до </w:t>
      </w:r>
      <w:r w:rsidR="003E49DE">
        <w:t xml:space="preserve">      </w:t>
      </w:r>
      <w:r>
        <w:t xml:space="preserve">іншого суду за результатами конкурсу на заміщення вакантної посади судді </w:t>
      </w:r>
      <w:r w:rsidR="003E49DE">
        <w:t xml:space="preserve">     </w:t>
      </w:r>
      <w:r>
        <w:t>ухвалити Комісією у пленарному складі.</w:t>
      </w:r>
    </w:p>
    <w:p w:rsidR="003E49DE" w:rsidRDefault="003E49DE">
      <w:pPr>
        <w:pStyle w:val="11"/>
        <w:shd w:val="clear" w:color="auto" w:fill="auto"/>
        <w:spacing w:before="0" w:after="0" w:line="322" w:lineRule="exact"/>
        <w:ind w:firstLine="720"/>
      </w:pPr>
    </w:p>
    <w:p w:rsidR="00B64F2A" w:rsidRDefault="00B64F2A" w:rsidP="00B64F2A">
      <w:pPr>
        <w:pStyle w:val="11"/>
        <w:shd w:val="clear" w:color="auto" w:fill="auto"/>
        <w:spacing w:before="0" w:after="0" w:line="240" w:lineRule="auto"/>
      </w:pPr>
      <w:r>
        <w:t>Головуючий</w:t>
      </w:r>
      <w:r>
        <w:tab/>
      </w:r>
      <w:r>
        <w:tab/>
      </w:r>
      <w:r>
        <w:tab/>
      </w:r>
      <w:r>
        <w:tab/>
      </w:r>
      <w:r>
        <w:tab/>
      </w:r>
      <w:r>
        <w:tab/>
      </w:r>
      <w:r>
        <w:tab/>
      </w:r>
      <w:r>
        <w:tab/>
        <w:t xml:space="preserve">      </w:t>
      </w:r>
      <w:r>
        <w:tab/>
      </w:r>
      <w:r>
        <w:tab/>
        <w:t>В.Є. Устименко</w:t>
      </w:r>
    </w:p>
    <w:p w:rsidR="00914375" w:rsidRDefault="00914375" w:rsidP="00B64F2A">
      <w:pPr>
        <w:pStyle w:val="11"/>
        <w:shd w:val="clear" w:color="auto" w:fill="auto"/>
        <w:spacing w:before="0" w:after="0" w:line="240" w:lineRule="auto"/>
      </w:pPr>
    </w:p>
    <w:p w:rsidR="00B64F2A" w:rsidRDefault="00B64F2A" w:rsidP="00914375">
      <w:pPr>
        <w:pStyle w:val="11"/>
        <w:shd w:val="clear" w:color="auto" w:fill="auto"/>
        <w:spacing w:before="0" w:after="0" w:line="360" w:lineRule="auto"/>
      </w:pPr>
      <w:r>
        <w:t>Члени Комісії:</w:t>
      </w:r>
      <w:r>
        <w:tab/>
      </w:r>
      <w:r>
        <w:tab/>
      </w:r>
      <w:r>
        <w:tab/>
      </w:r>
      <w:r>
        <w:tab/>
      </w:r>
      <w:r>
        <w:tab/>
      </w:r>
      <w:r>
        <w:tab/>
      </w:r>
      <w:r>
        <w:tab/>
      </w:r>
      <w:r>
        <w:tab/>
        <w:t xml:space="preserve">       </w:t>
      </w:r>
      <w:r>
        <w:tab/>
        <w:t xml:space="preserve">В. І. </w:t>
      </w:r>
      <w:proofErr w:type="spellStart"/>
      <w:r>
        <w:t>Бутенко</w:t>
      </w:r>
      <w:proofErr w:type="spellEnd"/>
    </w:p>
    <w:p w:rsidR="00B64F2A" w:rsidRDefault="00B64F2A" w:rsidP="00914375">
      <w:pPr>
        <w:pStyle w:val="11"/>
        <w:shd w:val="clear" w:color="auto" w:fill="auto"/>
        <w:spacing w:before="0" w:after="0" w:line="360" w:lineRule="auto"/>
        <w:ind w:left="7080" w:firstLine="708"/>
      </w:pPr>
      <w:r>
        <w:t>С.В. Гладій</w:t>
      </w:r>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О.М. Дроздов</w:t>
      </w:r>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 xml:space="preserve">А.О. </w:t>
      </w:r>
      <w:proofErr w:type="spellStart"/>
      <w:r>
        <w:t>Заріцька</w:t>
      </w:r>
      <w:proofErr w:type="spellEnd"/>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 xml:space="preserve">М.А. </w:t>
      </w:r>
      <w:proofErr w:type="spellStart"/>
      <w:r>
        <w:t>Макарчук</w:t>
      </w:r>
      <w:proofErr w:type="spellEnd"/>
    </w:p>
    <w:p w:rsidR="00B64F2A" w:rsidRDefault="00B64F2A" w:rsidP="00914375">
      <w:pPr>
        <w:pStyle w:val="11"/>
        <w:shd w:val="clear" w:color="auto" w:fill="au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77"/>
        </w:tabs>
        <w:spacing w:before="0" w:after="0" w:line="360" w:lineRule="auto"/>
      </w:pPr>
      <w:r>
        <w:tab/>
      </w:r>
      <w:r>
        <w:tab/>
      </w:r>
      <w:r>
        <w:tab/>
      </w:r>
      <w:r>
        <w:tab/>
      </w:r>
      <w:r>
        <w:tab/>
      </w:r>
      <w:r>
        <w:tab/>
      </w:r>
      <w:r>
        <w:tab/>
      </w:r>
      <w:r>
        <w:tab/>
      </w:r>
      <w:r>
        <w:tab/>
      </w:r>
      <w:r>
        <w:tab/>
      </w:r>
      <w:r>
        <w:tab/>
        <w:t xml:space="preserve">М.І. </w:t>
      </w:r>
      <w:proofErr w:type="spellStart"/>
      <w:r>
        <w:t>Мішин</w:t>
      </w:r>
      <w:proofErr w:type="spellEnd"/>
      <w:r>
        <w:tab/>
      </w:r>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С.Л. Остапець</w:t>
      </w:r>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 xml:space="preserve">М.В. </w:t>
      </w:r>
      <w:proofErr w:type="spellStart"/>
      <w:r>
        <w:t>Сірош</w:t>
      </w:r>
      <w:proofErr w:type="spellEnd"/>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 xml:space="preserve">Ю.Г. </w:t>
      </w:r>
      <w:proofErr w:type="spellStart"/>
      <w:r>
        <w:t>Тітов</w:t>
      </w:r>
      <w:proofErr w:type="spellEnd"/>
    </w:p>
    <w:p w:rsidR="00B64F2A" w:rsidRDefault="00B64F2A" w:rsidP="00914375">
      <w:pPr>
        <w:pStyle w:val="11"/>
        <w:shd w:val="clear" w:color="auto" w:fill="auto"/>
        <w:spacing w:before="0" w:after="0" w:line="360" w:lineRule="auto"/>
      </w:pPr>
      <w:r>
        <w:tab/>
      </w:r>
      <w:r>
        <w:tab/>
      </w:r>
      <w:r>
        <w:tab/>
      </w:r>
      <w:r>
        <w:tab/>
      </w:r>
      <w:r>
        <w:tab/>
      </w:r>
      <w:r>
        <w:tab/>
      </w:r>
      <w:r>
        <w:tab/>
      </w:r>
      <w:r>
        <w:tab/>
      </w:r>
      <w:r>
        <w:tab/>
      </w:r>
      <w:r>
        <w:tab/>
      </w:r>
      <w:r>
        <w:tab/>
        <w:t>Т.С. Шилова</w:t>
      </w:r>
    </w:p>
    <w:p w:rsidR="003E49DE" w:rsidRDefault="003E49DE">
      <w:pPr>
        <w:pStyle w:val="11"/>
        <w:shd w:val="clear" w:color="auto" w:fill="auto"/>
        <w:spacing w:before="0" w:after="0" w:line="322" w:lineRule="exact"/>
        <w:ind w:firstLine="720"/>
      </w:pPr>
    </w:p>
    <w:p w:rsidR="003E49DE" w:rsidRDefault="003E49DE">
      <w:pPr>
        <w:pStyle w:val="11"/>
        <w:shd w:val="clear" w:color="auto" w:fill="auto"/>
        <w:spacing w:before="0" w:after="0" w:line="322" w:lineRule="exact"/>
        <w:ind w:firstLine="720"/>
      </w:pPr>
    </w:p>
    <w:p w:rsidR="003E49DE" w:rsidRDefault="003E49DE">
      <w:pPr>
        <w:pStyle w:val="11"/>
        <w:shd w:val="clear" w:color="auto" w:fill="auto"/>
        <w:spacing w:before="0" w:after="0" w:line="322" w:lineRule="exact"/>
        <w:ind w:firstLine="720"/>
      </w:pPr>
    </w:p>
    <w:p w:rsidR="003E49DE" w:rsidRDefault="003E49DE">
      <w:pPr>
        <w:pStyle w:val="11"/>
        <w:shd w:val="clear" w:color="auto" w:fill="auto"/>
        <w:spacing w:before="0" w:after="0" w:line="322" w:lineRule="exact"/>
        <w:ind w:firstLine="720"/>
      </w:pPr>
    </w:p>
    <w:p w:rsidR="003E49DE" w:rsidRDefault="003E49DE">
      <w:pPr>
        <w:pStyle w:val="11"/>
        <w:shd w:val="clear" w:color="auto" w:fill="auto"/>
        <w:spacing w:before="0" w:after="0" w:line="322" w:lineRule="exact"/>
        <w:ind w:firstLine="720"/>
        <w:sectPr w:rsidR="003E49DE" w:rsidSect="003E49DE">
          <w:type w:val="continuous"/>
          <w:pgSz w:w="11909" w:h="16838"/>
          <w:pgMar w:top="993" w:right="1105" w:bottom="993" w:left="1127" w:header="0" w:footer="3" w:gutter="0"/>
          <w:cols w:space="720"/>
          <w:noEndnote/>
          <w:docGrid w:linePitch="360"/>
        </w:sectPr>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360" w:lineRule="exact"/>
      </w:pPr>
    </w:p>
    <w:p w:rsidR="003051C6" w:rsidRDefault="003051C6">
      <w:pPr>
        <w:spacing w:line="616" w:lineRule="exact"/>
      </w:pPr>
    </w:p>
    <w:p w:rsidR="003051C6" w:rsidRDefault="003051C6">
      <w:pPr>
        <w:rPr>
          <w:sz w:val="2"/>
          <w:szCs w:val="2"/>
        </w:rPr>
        <w:sectPr w:rsidR="003051C6">
          <w:type w:val="continuous"/>
          <w:pgSz w:w="11909" w:h="16838"/>
          <w:pgMar w:top="1134" w:right="1093" w:bottom="1134" w:left="1093" w:header="0" w:footer="3" w:gutter="0"/>
          <w:cols w:space="720"/>
          <w:noEndnote/>
          <w:docGrid w:linePitch="360"/>
        </w:sectPr>
      </w:pPr>
    </w:p>
    <w:p w:rsidR="003051C6" w:rsidRDefault="00862CB6">
      <w:pPr>
        <w:pStyle w:val="30"/>
        <w:shd w:val="clear" w:color="auto" w:fill="auto"/>
        <w:spacing w:after="253"/>
        <w:ind w:left="6700" w:right="60"/>
      </w:pPr>
      <w:r>
        <w:lastRenderedPageBreak/>
        <w:t xml:space="preserve">Додаток 1 до рішення Вищої кваліфікаційної </w:t>
      </w:r>
      <w:r w:rsidR="00140528">
        <w:t xml:space="preserve">          </w:t>
      </w:r>
      <w:r>
        <w:t>комісії суддів України від 01.08.2019 № 140/зп-19</w:t>
      </w:r>
    </w:p>
    <w:p w:rsidR="00A613E5" w:rsidRDefault="00A613E5" w:rsidP="00A613E5">
      <w:pPr>
        <w:pStyle w:val="a6"/>
        <w:framePr w:w="10694" w:h="13830" w:hRule="exact" w:wrap="notBeside" w:vAnchor="text" w:hAnchor="page" w:x="627" w:y="213"/>
        <w:shd w:val="clear" w:color="auto" w:fill="auto"/>
      </w:pPr>
      <w:r>
        <w:t xml:space="preserve">Інформація про вакантні посади суддів у місцевих судах, </w:t>
      </w:r>
    </w:p>
    <w:p w:rsidR="00A613E5" w:rsidRDefault="00A613E5" w:rsidP="00A613E5">
      <w:pPr>
        <w:pStyle w:val="a6"/>
        <w:framePr w:w="10694" w:h="13830" w:hRule="exact" w:wrap="notBeside" w:vAnchor="text" w:hAnchor="page" w:x="627" w:y="213"/>
        <w:shd w:val="clear" w:color="auto" w:fill="auto"/>
      </w:pPr>
      <w:r>
        <w:t>стосовно яких оголошено конкурс</w:t>
      </w:r>
    </w:p>
    <w:tbl>
      <w:tblPr>
        <w:tblOverlap w:val="never"/>
        <w:tblW w:w="9194" w:type="dxa"/>
        <w:jc w:val="center"/>
        <w:tblLayout w:type="fixed"/>
        <w:tblCellMar>
          <w:left w:w="10" w:type="dxa"/>
          <w:right w:w="10" w:type="dxa"/>
        </w:tblCellMar>
        <w:tblLook w:val="04A0" w:firstRow="1" w:lastRow="0" w:firstColumn="1" w:lastColumn="0" w:noHBand="0" w:noVBand="1"/>
      </w:tblPr>
      <w:tblGrid>
        <w:gridCol w:w="907"/>
        <w:gridCol w:w="6903"/>
        <w:gridCol w:w="1384"/>
      </w:tblGrid>
      <w:tr w:rsidR="00A613E5" w:rsidTr="00292D6F">
        <w:trPr>
          <w:trHeight w:hRule="exact" w:val="298"/>
          <w:jc w:val="center"/>
        </w:trPr>
        <w:tc>
          <w:tcPr>
            <w:tcW w:w="7810" w:type="dxa"/>
            <w:gridSpan w:val="2"/>
            <w:tcBorders>
              <w:top w:val="single" w:sz="4" w:space="0" w:color="auto"/>
              <w:lef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140" w:lineRule="exact"/>
              <w:jc w:val="center"/>
              <w:rPr>
                <w:b/>
              </w:rPr>
            </w:pPr>
            <w:r w:rsidRPr="00DB357D">
              <w:rPr>
                <w:rStyle w:val="7pt"/>
                <w:b/>
              </w:rPr>
              <w:t>Регіон</w:t>
            </w:r>
          </w:p>
        </w:tc>
        <w:tc>
          <w:tcPr>
            <w:tcW w:w="1384" w:type="dxa"/>
            <w:vMerge w:val="restart"/>
            <w:tcBorders>
              <w:top w:val="single" w:sz="4" w:space="0" w:color="auto"/>
              <w:left w:val="single" w:sz="4" w:space="0" w:color="auto"/>
              <w:right w:val="single" w:sz="4" w:space="0" w:color="auto"/>
            </w:tcBorders>
            <w:shd w:val="clear" w:color="auto" w:fill="FFFFFF"/>
          </w:tcPr>
          <w:p w:rsidR="00A613E5" w:rsidRPr="00DB357D" w:rsidRDefault="00A613E5" w:rsidP="00A613E5">
            <w:pPr>
              <w:pStyle w:val="11"/>
              <w:framePr w:w="10694" w:h="13830" w:hRule="exact" w:wrap="notBeside" w:vAnchor="text" w:hAnchor="page" w:x="627" w:y="213"/>
              <w:shd w:val="clear" w:color="auto" w:fill="auto"/>
              <w:spacing w:before="0" w:after="0" w:line="140" w:lineRule="exact"/>
              <w:jc w:val="center"/>
              <w:rPr>
                <w:b/>
              </w:rPr>
            </w:pPr>
            <w:r w:rsidRPr="00DB357D">
              <w:rPr>
                <w:rStyle w:val="7pt"/>
                <w:b/>
              </w:rPr>
              <w:t>Кількість посад</w:t>
            </w:r>
          </w:p>
        </w:tc>
      </w:tr>
      <w:tr w:rsidR="00A613E5" w:rsidTr="00292D6F">
        <w:trPr>
          <w:trHeight w:hRule="exact" w:val="288"/>
          <w:jc w:val="center"/>
        </w:trPr>
        <w:tc>
          <w:tcPr>
            <w:tcW w:w="907" w:type="dxa"/>
            <w:tcBorders>
              <w:top w:val="single" w:sz="4" w:space="0" w:color="auto"/>
              <w:left w:val="single" w:sz="4" w:space="0" w:color="auto"/>
            </w:tcBorders>
            <w:shd w:val="clear" w:color="auto" w:fill="FFFFFF"/>
          </w:tcPr>
          <w:p w:rsidR="00A613E5" w:rsidRDefault="00A613E5" w:rsidP="00A613E5">
            <w:pPr>
              <w:pStyle w:val="11"/>
              <w:framePr w:w="10694" w:h="13830" w:hRule="exact" w:wrap="notBeside" w:vAnchor="text" w:hAnchor="page" w:x="627" w:y="213"/>
              <w:shd w:val="clear" w:color="auto" w:fill="auto"/>
              <w:spacing w:before="0" w:after="0" w:line="210" w:lineRule="exact"/>
              <w:jc w:val="center"/>
            </w:pPr>
            <w:r>
              <w:rPr>
                <w:rStyle w:val="105pt"/>
              </w:rPr>
              <w:t>№</w:t>
            </w:r>
          </w:p>
        </w:tc>
        <w:tc>
          <w:tcPr>
            <w:tcW w:w="6903" w:type="dxa"/>
            <w:tcBorders>
              <w:top w:val="single" w:sz="4" w:space="0" w:color="auto"/>
              <w:lef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140" w:lineRule="exact"/>
              <w:jc w:val="center"/>
              <w:rPr>
                <w:b/>
              </w:rPr>
            </w:pPr>
            <w:r w:rsidRPr="00DB357D">
              <w:rPr>
                <w:rStyle w:val="7pt"/>
                <w:b/>
              </w:rPr>
              <w:t>Найменування суду</w:t>
            </w:r>
          </w:p>
        </w:tc>
        <w:tc>
          <w:tcPr>
            <w:tcW w:w="1384" w:type="dxa"/>
            <w:vMerge/>
            <w:tcBorders>
              <w:left w:val="single" w:sz="4" w:space="0" w:color="auto"/>
              <w:right w:val="single" w:sz="4" w:space="0" w:color="auto"/>
            </w:tcBorders>
            <w:shd w:val="clear" w:color="auto" w:fill="FFFFFF"/>
          </w:tcPr>
          <w:p w:rsidR="00A613E5" w:rsidRDefault="00A613E5" w:rsidP="00A613E5">
            <w:pPr>
              <w:framePr w:w="10694" w:h="13830" w:hRule="exact" w:wrap="notBeside" w:vAnchor="text" w:hAnchor="page" w:x="627" w:y="213"/>
            </w:pPr>
          </w:p>
        </w:tc>
      </w:tr>
      <w:tr w:rsidR="00A613E5" w:rsidTr="00292D6F">
        <w:trPr>
          <w:trHeight w:hRule="exact" w:val="293"/>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Вінницька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00" w:lineRule="exact"/>
              <w:jc w:val="center"/>
              <w:rPr>
                <w:sz w:val="19"/>
                <w:szCs w:val="19"/>
              </w:rPr>
            </w:pPr>
            <w:r w:rsidRPr="00DB357D">
              <w:rPr>
                <w:rStyle w:val="10pt"/>
                <w:sz w:val="19"/>
                <w:szCs w:val="19"/>
              </w:rPr>
              <w:t>1</w:t>
            </w:r>
          </w:p>
        </w:tc>
      </w:tr>
      <w:tr w:rsidR="00A613E5" w:rsidTr="009A05D7">
        <w:trPr>
          <w:trHeight w:hRule="exact" w:val="293"/>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10" w:lineRule="exact"/>
              <w:jc w:val="center"/>
            </w:pPr>
            <w:r>
              <w:rPr>
                <w:rStyle w:val="10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Немирівський</w:t>
            </w:r>
            <w:proofErr w:type="spellEnd"/>
            <w:r>
              <w:rPr>
                <w:rStyle w:val="95pt"/>
              </w:rPr>
              <w:t xml:space="preserve"> районний суд Вінницької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00" w:lineRule="exact"/>
              <w:jc w:val="center"/>
              <w:rPr>
                <w:b/>
                <w:sz w:val="19"/>
                <w:szCs w:val="19"/>
              </w:rPr>
            </w:pPr>
            <w:r w:rsidRPr="00DB357D">
              <w:rPr>
                <w:rStyle w:val="10pt"/>
                <w:b w:val="0"/>
                <w:sz w:val="19"/>
                <w:szCs w:val="19"/>
              </w:rPr>
              <w:t>1</w:t>
            </w:r>
          </w:p>
        </w:tc>
      </w:tr>
      <w:tr w:rsidR="00A613E5" w:rsidTr="009A05D7">
        <w:trPr>
          <w:trHeight w:hRule="exact" w:val="322"/>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Дніпропетровська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00" w:lineRule="exact"/>
              <w:jc w:val="center"/>
              <w:rPr>
                <w:sz w:val="19"/>
                <w:szCs w:val="19"/>
              </w:rPr>
            </w:pPr>
            <w:r w:rsidRPr="00DB357D">
              <w:rPr>
                <w:rStyle w:val="10pt"/>
                <w:sz w:val="19"/>
                <w:szCs w:val="19"/>
              </w:rPr>
              <w:t>16</w:t>
            </w:r>
          </w:p>
        </w:tc>
      </w:tr>
      <w:tr w:rsidR="00A613E5" w:rsidTr="009A05D7">
        <w:trPr>
          <w:trHeight w:hRule="exact" w:val="317"/>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10" w:lineRule="exact"/>
              <w:jc w:val="center"/>
            </w:pPr>
            <w:r>
              <w:rPr>
                <w:rStyle w:val="10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Дніпропетровський районний суд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sidRPr="00DB357D">
              <w:rPr>
                <w:sz w:val="19"/>
                <w:szCs w:val="19"/>
              </w:rPr>
              <w:t>1</w:t>
            </w:r>
          </w:p>
        </w:tc>
      </w:tr>
      <w:tr w:rsidR="00A613E5" w:rsidTr="009A05D7">
        <w:trPr>
          <w:trHeight w:hRule="exact" w:val="346"/>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Жовтневий районний суд міста Дніпропетровська</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sidRPr="00DB357D">
              <w:rPr>
                <w:sz w:val="19"/>
                <w:szCs w:val="19"/>
              </w:rPr>
              <w:t>1</w:t>
            </w:r>
          </w:p>
        </w:tc>
      </w:tr>
      <w:tr w:rsidR="00A613E5" w:rsidTr="009A05D7">
        <w:trPr>
          <w:trHeight w:hRule="exact" w:val="394"/>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3</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Бабушкінський</w:t>
            </w:r>
            <w:proofErr w:type="spellEnd"/>
            <w:r>
              <w:rPr>
                <w:rStyle w:val="95pt"/>
              </w:rPr>
              <w:t xml:space="preserve"> районний суд міста Дніпропетровська</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Pr>
                <w:sz w:val="19"/>
                <w:szCs w:val="19"/>
              </w:rPr>
              <w:t>1</w:t>
            </w:r>
          </w:p>
        </w:tc>
      </w:tr>
      <w:tr w:rsidR="00A613E5" w:rsidTr="009A05D7">
        <w:trPr>
          <w:trHeight w:hRule="exact" w:val="336"/>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4</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Красногвардійський</w:t>
            </w:r>
            <w:proofErr w:type="spellEnd"/>
            <w:r>
              <w:rPr>
                <w:rStyle w:val="95pt"/>
              </w:rPr>
              <w:t xml:space="preserve"> районний суд міста Дніпропетровська</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Pr>
                <w:sz w:val="19"/>
                <w:szCs w:val="19"/>
              </w:rPr>
              <w:t>1</w:t>
            </w:r>
          </w:p>
        </w:tc>
      </w:tr>
      <w:tr w:rsidR="00A613E5" w:rsidTr="009A05D7">
        <w:trPr>
          <w:trHeight w:hRule="exact" w:val="336"/>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5</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Ленінський районний суд міста Дніпропетровська</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Pr>
                <w:sz w:val="19"/>
                <w:szCs w:val="19"/>
              </w:rPr>
              <w:t>1</w:t>
            </w:r>
          </w:p>
        </w:tc>
      </w:tr>
      <w:tr w:rsidR="00A613E5" w:rsidTr="009A05D7">
        <w:trPr>
          <w:trHeight w:hRule="exact" w:val="317"/>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10" w:lineRule="exact"/>
              <w:jc w:val="center"/>
            </w:pPr>
            <w:r>
              <w:rPr>
                <w:rStyle w:val="105pt"/>
              </w:rPr>
              <w:t>6</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Тернівський</w:t>
            </w:r>
            <w:proofErr w:type="spellEnd"/>
            <w:r>
              <w:rPr>
                <w:rStyle w:val="95pt"/>
              </w:rPr>
              <w:t xml:space="preserve"> районний суд міста Кривого Рогу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pStyle w:val="11"/>
              <w:framePr w:w="10694" w:h="13830" w:hRule="exact" w:wrap="notBeside" w:vAnchor="text" w:hAnchor="page" w:x="627" w:y="213"/>
              <w:shd w:val="clear" w:color="auto" w:fill="auto"/>
              <w:spacing w:before="0" w:after="0" w:line="210" w:lineRule="exact"/>
              <w:jc w:val="center"/>
              <w:rPr>
                <w:sz w:val="19"/>
                <w:szCs w:val="19"/>
              </w:rPr>
            </w:pPr>
            <w:r>
              <w:rPr>
                <w:sz w:val="19"/>
                <w:szCs w:val="19"/>
              </w:rPr>
              <w:t>1</w:t>
            </w:r>
          </w:p>
        </w:tc>
      </w:tr>
      <w:tr w:rsidR="00A613E5" w:rsidTr="009A05D7">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7</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Жовтневий районний суд міста Кривого Рогу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r>
      <w:tr w:rsidR="00A613E5" w:rsidTr="009A05D7">
        <w:trPr>
          <w:trHeight w:hRule="exact" w:val="322"/>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8</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Центрально-Міський районний суд міста Кривого Рогу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r>
      <w:tr w:rsidR="00A613E5" w:rsidTr="009A05D7">
        <w:trPr>
          <w:trHeight w:hRule="exact" w:val="28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9</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 xml:space="preserve">Нікопольський </w:t>
            </w:r>
            <w:proofErr w:type="spellStart"/>
            <w:r>
              <w:rPr>
                <w:rStyle w:val="95pt"/>
              </w:rPr>
              <w:t>міськрайонний</w:t>
            </w:r>
            <w:proofErr w:type="spellEnd"/>
            <w:r>
              <w:rPr>
                <w:rStyle w:val="95pt"/>
              </w:rPr>
              <w:t xml:space="preserve"> суд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r>
      <w:tr w:rsidR="00A613E5" w:rsidTr="009A05D7">
        <w:trPr>
          <w:trHeight w:hRule="exact" w:val="29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10</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Томаківський</w:t>
            </w:r>
            <w:proofErr w:type="spellEnd"/>
            <w:r>
              <w:rPr>
                <w:rStyle w:val="95pt"/>
              </w:rPr>
              <w:t xml:space="preserve"> районний суд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64"/>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Царичанський</w:t>
            </w:r>
            <w:proofErr w:type="spellEnd"/>
            <w:r>
              <w:rPr>
                <w:rStyle w:val="95pt"/>
              </w:rPr>
              <w:t xml:space="preserve"> районний суд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framePr w:w="10694" w:h="13830" w:hRule="exact" w:wrap="notBeside" w:vAnchor="text" w:hAnchor="page" w:x="627" w:y="213"/>
              <w:jc w:val="center"/>
              <w:rPr>
                <w:rFonts w:ascii="Times New Roman" w:hAnsi="Times New Roman" w:cs="Times New Roman"/>
                <w:sz w:val="19"/>
                <w:szCs w:val="19"/>
              </w:rPr>
            </w:pPr>
            <w:r w:rsidRPr="00DB357D">
              <w:rPr>
                <w:rFonts w:ascii="Times New Roman" w:hAnsi="Times New Roman" w:cs="Times New Roman"/>
                <w:sz w:val="19"/>
                <w:szCs w:val="19"/>
              </w:rPr>
              <w:t>2</w:t>
            </w:r>
          </w:p>
        </w:tc>
      </w:tr>
      <w:tr w:rsidR="00A613E5" w:rsidTr="009A05D7">
        <w:trPr>
          <w:trHeight w:hRule="exact" w:val="331"/>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12</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Павлоградський</w:t>
            </w:r>
            <w:proofErr w:type="spellEnd"/>
            <w:r>
              <w:rPr>
                <w:rStyle w:val="95pt"/>
              </w:rPr>
              <w:t xml:space="preserve"> </w:t>
            </w:r>
            <w:proofErr w:type="spellStart"/>
            <w:r>
              <w:rPr>
                <w:rStyle w:val="95pt"/>
              </w:rPr>
              <w:t>міськрайонний</w:t>
            </w:r>
            <w:proofErr w:type="spellEnd"/>
            <w:r>
              <w:rPr>
                <w:rStyle w:val="95pt"/>
              </w:rPr>
              <w:t xml:space="preserve"> суд Дніпропетровської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D9148E">
        <w:trPr>
          <w:trHeight w:hRule="exact" w:val="293"/>
          <w:jc w:val="center"/>
        </w:trPr>
        <w:tc>
          <w:tcPr>
            <w:tcW w:w="7810" w:type="dxa"/>
            <w:gridSpan w:val="2"/>
            <w:tcBorders>
              <w:top w:val="single" w:sz="4" w:space="0" w:color="auto"/>
              <w:left w:val="single" w:sz="4" w:space="0" w:color="auto"/>
            </w:tcBorders>
            <w:shd w:val="clear" w:color="auto" w:fill="FFFFFF"/>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Донецька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framePr w:w="10694" w:h="13830" w:hRule="exact" w:wrap="notBeside" w:vAnchor="text" w:hAnchor="page" w:x="627" w:y="213"/>
              <w:jc w:val="center"/>
              <w:rPr>
                <w:rFonts w:ascii="Times New Roman" w:hAnsi="Times New Roman" w:cs="Times New Roman"/>
                <w:b/>
                <w:sz w:val="19"/>
                <w:szCs w:val="19"/>
              </w:rPr>
            </w:pPr>
            <w:r>
              <w:rPr>
                <w:rFonts w:ascii="Times New Roman" w:hAnsi="Times New Roman" w:cs="Times New Roman"/>
                <w:b/>
                <w:sz w:val="19"/>
                <w:szCs w:val="19"/>
              </w:rPr>
              <w:t>7</w:t>
            </w:r>
          </w:p>
        </w:tc>
      </w:tr>
      <w:tr w:rsidR="00A613E5" w:rsidTr="009A05D7">
        <w:trPr>
          <w:trHeight w:hRule="exact" w:val="28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 xml:space="preserve">Артемівський </w:t>
            </w:r>
            <w:proofErr w:type="spellStart"/>
            <w:r>
              <w:rPr>
                <w:rStyle w:val="95pt"/>
              </w:rPr>
              <w:t>міськрайонний</w:t>
            </w:r>
            <w:proofErr w:type="spellEnd"/>
            <w:r>
              <w:rPr>
                <w:rStyle w:val="95pt"/>
              </w:rPr>
              <w:t xml:space="preserve"> суд Донецької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Жовтневий районний суд міста Маріуполя Донецької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framePr w:w="10694" w:h="13830" w:hRule="exact" w:wrap="notBeside" w:vAnchor="text" w:hAnchor="page" w:x="627" w:y="213"/>
              <w:jc w:val="center"/>
              <w:rPr>
                <w:rFonts w:ascii="Times New Roman" w:hAnsi="Times New Roman" w:cs="Times New Roman"/>
                <w:sz w:val="19"/>
                <w:szCs w:val="19"/>
              </w:rPr>
            </w:pPr>
            <w:r>
              <w:rPr>
                <w:rFonts w:ascii="Times New Roman" w:hAnsi="Times New Roman" w:cs="Times New Roman"/>
                <w:sz w:val="19"/>
                <w:szCs w:val="19"/>
              </w:rPr>
              <w:t>2</w:t>
            </w:r>
          </w:p>
        </w:tc>
      </w:tr>
      <w:tr w:rsidR="00A613E5" w:rsidTr="009A05D7">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3</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Приморський районний суд міста Маріуполя Донецької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83"/>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4</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 xml:space="preserve">Слов'янський </w:t>
            </w:r>
            <w:proofErr w:type="spellStart"/>
            <w:r>
              <w:rPr>
                <w:rStyle w:val="95pt"/>
              </w:rPr>
              <w:t>міськрайонний</w:t>
            </w:r>
            <w:proofErr w:type="spellEnd"/>
            <w:r>
              <w:rPr>
                <w:rStyle w:val="95pt"/>
              </w:rPr>
              <w:t xml:space="preserve"> суд Донецької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framePr w:w="10694" w:h="13830" w:hRule="exact" w:wrap="notBeside" w:vAnchor="text" w:hAnchor="page" w:x="627" w:y="213"/>
              <w:jc w:val="center"/>
              <w:rPr>
                <w:rFonts w:ascii="Times New Roman" w:hAnsi="Times New Roman" w:cs="Times New Roman"/>
                <w:sz w:val="19"/>
                <w:szCs w:val="19"/>
              </w:rPr>
            </w:pPr>
            <w:r>
              <w:rPr>
                <w:rFonts w:ascii="Times New Roman" w:hAnsi="Times New Roman" w:cs="Times New Roman"/>
                <w:sz w:val="19"/>
                <w:szCs w:val="19"/>
              </w:rPr>
              <w:t>2</w:t>
            </w:r>
          </w:p>
        </w:tc>
      </w:tr>
      <w:tr w:rsidR="00A613E5" w:rsidTr="009A05D7">
        <w:trPr>
          <w:trHeight w:hRule="exact" w:val="293"/>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5</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Краснолиманський</w:t>
            </w:r>
            <w:proofErr w:type="spellEnd"/>
            <w:r>
              <w:rPr>
                <w:rStyle w:val="95pt"/>
              </w:rPr>
              <w:t xml:space="preserve"> міський суд Донецької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93"/>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Житомирська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DB357D" w:rsidRDefault="00A613E5" w:rsidP="00A613E5">
            <w:pPr>
              <w:framePr w:w="10694" w:h="13830" w:hRule="exact" w:wrap="notBeside" w:vAnchor="text" w:hAnchor="page" w:x="627" w:y="213"/>
              <w:jc w:val="center"/>
              <w:rPr>
                <w:rFonts w:ascii="Times New Roman" w:hAnsi="Times New Roman" w:cs="Times New Roman"/>
                <w:b/>
                <w:sz w:val="19"/>
                <w:szCs w:val="19"/>
              </w:rPr>
            </w:pPr>
            <w:r>
              <w:rPr>
                <w:rFonts w:ascii="Times New Roman" w:hAnsi="Times New Roman" w:cs="Times New Roman"/>
                <w:b/>
                <w:sz w:val="19"/>
                <w:szCs w:val="19"/>
              </w:rPr>
              <w:t>1</w:t>
            </w:r>
          </w:p>
        </w:tc>
      </w:tr>
      <w:tr w:rsidR="00A613E5" w:rsidTr="009A05D7">
        <w:trPr>
          <w:trHeight w:hRule="exact" w:val="28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34"/>
              <w:jc w:val="left"/>
            </w:pPr>
            <w:proofErr w:type="spellStart"/>
            <w:r>
              <w:rPr>
                <w:rStyle w:val="95pt"/>
              </w:rPr>
              <w:t>Богунський</w:t>
            </w:r>
            <w:proofErr w:type="spellEnd"/>
            <w:r>
              <w:rPr>
                <w:rStyle w:val="95pt"/>
              </w:rPr>
              <w:t xml:space="preserve"> районний суд міста Житомира</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93"/>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Закарпатська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293110" w:rsidRDefault="00A613E5" w:rsidP="00A613E5">
            <w:pPr>
              <w:framePr w:w="10694" w:h="13830" w:hRule="exact" w:wrap="notBeside" w:vAnchor="text" w:hAnchor="page" w:x="627" w:y="213"/>
              <w:jc w:val="center"/>
              <w:rPr>
                <w:rFonts w:ascii="Times New Roman" w:hAnsi="Times New Roman" w:cs="Times New Roman"/>
                <w:b/>
                <w:sz w:val="19"/>
                <w:szCs w:val="19"/>
              </w:rPr>
            </w:pPr>
            <w:r>
              <w:rPr>
                <w:rFonts w:ascii="Times New Roman" w:hAnsi="Times New Roman" w:cs="Times New Roman"/>
                <w:b/>
                <w:sz w:val="19"/>
                <w:szCs w:val="19"/>
              </w:rPr>
              <w:t>1</w:t>
            </w:r>
          </w:p>
        </w:tc>
      </w:tr>
      <w:tr w:rsidR="00A613E5" w:rsidTr="00A613E5">
        <w:trPr>
          <w:trHeight w:hRule="exact" w:val="29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 xml:space="preserve">Ужгородський </w:t>
            </w:r>
            <w:proofErr w:type="spellStart"/>
            <w:r>
              <w:rPr>
                <w:rStyle w:val="95pt"/>
              </w:rPr>
              <w:t>міськрайонний</w:t>
            </w:r>
            <w:proofErr w:type="spellEnd"/>
            <w:r>
              <w:rPr>
                <w:rStyle w:val="95pt"/>
              </w:rPr>
              <w:t xml:space="preserve"> суд Закарпатської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288"/>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Запорізька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293110" w:rsidRDefault="00A613E5" w:rsidP="00A613E5">
            <w:pPr>
              <w:framePr w:w="10694" w:h="13830" w:hRule="exact" w:wrap="notBeside" w:vAnchor="text" w:hAnchor="page" w:x="627" w:y="213"/>
              <w:jc w:val="center"/>
              <w:rPr>
                <w:rFonts w:ascii="Times New Roman" w:hAnsi="Times New Roman" w:cs="Times New Roman"/>
                <w:b/>
                <w:sz w:val="19"/>
                <w:szCs w:val="19"/>
              </w:rPr>
            </w:pPr>
            <w:r w:rsidRPr="00293110">
              <w:rPr>
                <w:rFonts w:ascii="Times New Roman" w:hAnsi="Times New Roman" w:cs="Times New Roman"/>
                <w:b/>
                <w:sz w:val="19"/>
                <w:szCs w:val="19"/>
              </w:rPr>
              <w:t>8</w:t>
            </w:r>
          </w:p>
        </w:tc>
      </w:tr>
      <w:tr w:rsidR="00A613E5" w:rsidTr="00A613E5">
        <w:trPr>
          <w:trHeight w:hRule="exact" w:val="283"/>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Заводський районний суд міста Запоріжжя</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Жовтневий районний суд міста Запоріжжя</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3</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Ленінський районний суд міста Запоріжжя</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C97BA5" w:rsidRDefault="00A613E5" w:rsidP="00A613E5">
            <w:pPr>
              <w:framePr w:w="10694" w:h="13830" w:hRule="exact" w:wrap="notBeside" w:vAnchor="text" w:hAnchor="page" w:x="627" w:y="213"/>
              <w:jc w:val="center"/>
              <w:rPr>
                <w:rFonts w:ascii="Times New Roman" w:hAnsi="Times New Roman" w:cs="Times New Roman"/>
                <w:sz w:val="19"/>
                <w:szCs w:val="19"/>
              </w:rPr>
            </w:pPr>
            <w:r>
              <w:rPr>
                <w:rFonts w:ascii="Times New Roman" w:hAnsi="Times New Roman" w:cs="Times New Roman"/>
                <w:sz w:val="19"/>
                <w:szCs w:val="19"/>
              </w:rPr>
              <w:t>2</w:t>
            </w:r>
          </w:p>
        </w:tc>
      </w:tr>
      <w:tr w:rsidR="00A613E5" w:rsidTr="00A613E5">
        <w:trPr>
          <w:trHeight w:hRule="exact" w:val="29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4</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Орджонікідзевський</w:t>
            </w:r>
            <w:proofErr w:type="spellEnd"/>
            <w:r>
              <w:rPr>
                <w:rStyle w:val="95pt"/>
              </w:rPr>
              <w:t xml:space="preserve"> районний суд міста Запоріжжя</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832BE7" w:rsidRDefault="00A613E5" w:rsidP="00A613E5">
            <w:pPr>
              <w:framePr w:w="10694" w:h="13830" w:hRule="exact" w:wrap="notBeside" w:vAnchor="text" w:hAnchor="page" w:x="627" w:y="213"/>
              <w:jc w:val="center"/>
              <w:rPr>
                <w:rFonts w:ascii="Times New Roman" w:hAnsi="Times New Roman" w:cs="Times New Roman"/>
                <w:sz w:val="19"/>
                <w:szCs w:val="19"/>
              </w:rPr>
            </w:pPr>
            <w:r>
              <w:rPr>
                <w:rFonts w:ascii="Times New Roman" w:hAnsi="Times New Roman" w:cs="Times New Roman"/>
                <w:sz w:val="19"/>
                <w:szCs w:val="19"/>
              </w:rPr>
              <w:t>2</w:t>
            </w:r>
          </w:p>
        </w:tc>
      </w:tr>
      <w:tr w:rsidR="00A613E5" w:rsidTr="00A613E5">
        <w:trPr>
          <w:trHeight w:hRule="exact" w:val="278"/>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5</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Вільнянський</w:t>
            </w:r>
            <w:proofErr w:type="spellEnd"/>
            <w:r>
              <w:rPr>
                <w:rStyle w:val="95pt"/>
              </w:rPr>
              <w:t xml:space="preserve"> районний суд Запорізької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283"/>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6</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 xml:space="preserve">Мелітопольський </w:t>
            </w:r>
            <w:proofErr w:type="spellStart"/>
            <w:r>
              <w:rPr>
                <w:rStyle w:val="95pt"/>
              </w:rPr>
              <w:t>міськрайонний</w:t>
            </w:r>
            <w:proofErr w:type="spellEnd"/>
            <w:r>
              <w:rPr>
                <w:rStyle w:val="95pt"/>
              </w:rPr>
              <w:t xml:space="preserve"> суд Запорізької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07"/>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Івано-Франківська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AF6F86" w:rsidRDefault="00A613E5" w:rsidP="00A613E5">
            <w:pPr>
              <w:framePr w:w="10694" w:h="13830" w:hRule="exact" w:wrap="notBeside" w:vAnchor="text" w:hAnchor="page" w:x="627" w:y="213"/>
              <w:jc w:val="center"/>
              <w:rPr>
                <w:rFonts w:ascii="Times New Roman" w:hAnsi="Times New Roman" w:cs="Times New Roman"/>
                <w:b/>
                <w:sz w:val="19"/>
                <w:szCs w:val="19"/>
              </w:rPr>
            </w:pPr>
            <w:r w:rsidRPr="00AF6F86">
              <w:rPr>
                <w:rFonts w:ascii="Times New Roman" w:hAnsi="Times New Roman" w:cs="Times New Roman"/>
                <w:b/>
                <w:sz w:val="19"/>
                <w:szCs w:val="19"/>
              </w:rPr>
              <w:t>6</w:t>
            </w:r>
          </w:p>
        </w:tc>
      </w:tr>
      <w:tr w:rsidR="00A613E5" w:rsidTr="00A613E5">
        <w:trPr>
          <w:trHeight w:hRule="exact" w:val="264"/>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Галицький районний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02"/>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Рогатинський</w:t>
            </w:r>
            <w:proofErr w:type="spellEnd"/>
            <w:r>
              <w:rPr>
                <w:rStyle w:val="95pt"/>
              </w:rPr>
              <w:t xml:space="preserve"> районний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22"/>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3</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Яремчанський</w:t>
            </w:r>
            <w:proofErr w:type="spellEnd"/>
            <w:r>
              <w:rPr>
                <w:rStyle w:val="95pt"/>
              </w:rPr>
              <w:t xml:space="preserve"> міський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17"/>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4</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Надвірнянський</w:t>
            </w:r>
            <w:proofErr w:type="spellEnd"/>
            <w:r>
              <w:rPr>
                <w:rStyle w:val="95pt"/>
              </w:rPr>
              <w:t xml:space="preserve"> районний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07"/>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5</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Івано-Франківський міський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322"/>
          <w:jc w:val="center"/>
        </w:trPr>
        <w:tc>
          <w:tcPr>
            <w:tcW w:w="907"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6</w:t>
            </w:r>
          </w:p>
        </w:tc>
        <w:tc>
          <w:tcPr>
            <w:tcW w:w="6903" w:type="dxa"/>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Снятинський</w:t>
            </w:r>
            <w:proofErr w:type="spellEnd"/>
            <w:r>
              <w:rPr>
                <w:rStyle w:val="95pt"/>
              </w:rPr>
              <w:t xml:space="preserve"> районний суд Івано-Франківської області</w:t>
            </w:r>
          </w:p>
        </w:tc>
        <w:tc>
          <w:tcPr>
            <w:tcW w:w="1384" w:type="dxa"/>
            <w:tcBorders>
              <w:top w:val="single" w:sz="4" w:space="0" w:color="auto"/>
              <w:left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9A05D7">
        <w:trPr>
          <w:trHeight w:hRule="exact" w:val="293"/>
          <w:jc w:val="center"/>
        </w:trPr>
        <w:tc>
          <w:tcPr>
            <w:tcW w:w="7810" w:type="dxa"/>
            <w:gridSpan w:val="2"/>
            <w:tcBorders>
              <w:top w:val="single" w:sz="4" w:space="0" w:color="auto"/>
              <w:lef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200" w:lineRule="exact"/>
              <w:jc w:val="center"/>
            </w:pPr>
            <w:r>
              <w:rPr>
                <w:rStyle w:val="10pt"/>
              </w:rPr>
              <w:t>Київська область</w:t>
            </w:r>
          </w:p>
        </w:tc>
        <w:tc>
          <w:tcPr>
            <w:tcW w:w="1384" w:type="dxa"/>
            <w:tcBorders>
              <w:top w:val="single" w:sz="4" w:space="0" w:color="auto"/>
              <w:left w:val="single" w:sz="4" w:space="0" w:color="auto"/>
              <w:right w:val="single" w:sz="4" w:space="0" w:color="auto"/>
            </w:tcBorders>
            <w:shd w:val="clear" w:color="auto" w:fill="FFFFFF"/>
            <w:vAlign w:val="center"/>
          </w:tcPr>
          <w:p w:rsidR="00A613E5" w:rsidRPr="00A74FFF" w:rsidRDefault="00A613E5" w:rsidP="00A613E5">
            <w:pPr>
              <w:pStyle w:val="11"/>
              <w:framePr w:w="10694" w:h="13830" w:hRule="exact" w:wrap="notBeside" w:vAnchor="text" w:hAnchor="page" w:x="627" w:y="213"/>
              <w:shd w:val="clear" w:color="auto" w:fill="auto"/>
              <w:spacing w:before="0" w:after="0" w:line="190" w:lineRule="exact"/>
              <w:jc w:val="center"/>
              <w:rPr>
                <w:b/>
              </w:rPr>
            </w:pPr>
            <w:r w:rsidRPr="00A74FFF">
              <w:rPr>
                <w:rStyle w:val="95pt"/>
                <w:b/>
              </w:rPr>
              <w:t>13</w:t>
            </w:r>
          </w:p>
        </w:tc>
      </w:tr>
      <w:tr w:rsidR="00A613E5" w:rsidTr="00A613E5">
        <w:trPr>
          <w:trHeight w:hRule="exact" w:val="278"/>
          <w:jc w:val="center"/>
        </w:trPr>
        <w:tc>
          <w:tcPr>
            <w:tcW w:w="907" w:type="dxa"/>
            <w:tcBorders>
              <w:top w:val="single" w:sz="4" w:space="0" w:color="auto"/>
              <w:left w:val="single" w:sz="4" w:space="0" w:color="auto"/>
              <w:bottom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c>
          <w:tcPr>
            <w:tcW w:w="6903" w:type="dxa"/>
            <w:tcBorders>
              <w:top w:val="single" w:sz="4" w:space="0" w:color="auto"/>
              <w:left w:val="single" w:sz="4" w:space="0" w:color="auto"/>
              <w:bottom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r>
              <w:rPr>
                <w:rStyle w:val="95pt"/>
              </w:rPr>
              <w:t>Обухівський районний суд Київської області</w:t>
            </w:r>
          </w:p>
        </w:tc>
        <w:tc>
          <w:tcPr>
            <w:tcW w:w="1384" w:type="dxa"/>
            <w:tcBorders>
              <w:top w:val="single" w:sz="4" w:space="0" w:color="auto"/>
              <w:left w:val="single" w:sz="4" w:space="0" w:color="auto"/>
              <w:bottom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r w:rsidR="00A613E5" w:rsidTr="00A613E5">
        <w:trPr>
          <w:trHeight w:hRule="exact" w:val="293"/>
          <w:jc w:val="center"/>
        </w:trPr>
        <w:tc>
          <w:tcPr>
            <w:tcW w:w="907" w:type="dxa"/>
            <w:tcBorders>
              <w:top w:val="single" w:sz="4" w:space="0" w:color="auto"/>
              <w:left w:val="single" w:sz="4" w:space="0" w:color="auto"/>
              <w:bottom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2</w:t>
            </w:r>
          </w:p>
        </w:tc>
        <w:tc>
          <w:tcPr>
            <w:tcW w:w="6903" w:type="dxa"/>
            <w:tcBorders>
              <w:top w:val="single" w:sz="4" w:space="0" w:color="auto"/>
              <w:left w:val="single" w:sz="4" w:space="0" w:color="auto"/>
              <w:bottom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ind w:left="40"/>
              <w:jc w:val="left"/>
            </w:pPr>
            <w:proofErr w:type="spellStart"/>
            <w:r>
              <w:rPr>
                <w:rStyle w:val="95pt"/>
              </w:rPr>
              <w:t>Ржищевський</w:t>
            </w:r>
            <w:proofErr w:type="spellEnd"/>
            <w:r>
              <w:rPr>
                <w:rStyle w:val="95pt"/>
              </w:rPr>
              <w:t xml:space="preserve"> міський суд Київської області</w:t>
            </w:r>
          </w:p>
        </w:tc>
        <w:tc>
          <w:tcPr>
            <w:tcW w:w="1384" w:type="dxa"/>
            <w:tcBorders>
              <w:top w:val="single" w:sz="4" w:space="0" w:color="auto"/>
              <w:left w:val="single" w:sz="4" w:space="0" w:color="auto"/>
              <w:bottom w:val="single" w:sz="4" w:space="0" w:color="auto"/>
              <w:right w:val="single" w:sz="4" w:space="0" w:color="auto"/>
            </w:tcBorders>
            <w:shd w:val="clear" w:color="auto" w:fill="FFFFFF"/>
            <w:vAlign w:val="center"/>
          </w:tcPr>
          <w:p w:rsidR="00A613E5" w:rsidRDefault="00A613E5" w:rsidP="00A613E5">
            <w:pPr>
              <w:pStyle w:val="11"/>
              <w:framePr w:w="10694" w:h="13830" w:hRule="exact" w:wrap="notBeside" w:vAnchor="text" w:hAnchor="page" w:x="627" w:y="213"/>
              <w:shd w:val="clear" w:color="auto" w:fill="auto"/>
              <w:spacing w:before="0" w:after="0" w:line="190" w:lineRule="exact"/>
              <w:jc w:val="center"/>
            </w:pPr>
            <w:r>
              <w:rPr>
                <w:rStyle w:val="95pt"/>
              </w:rPr>
              <w:t>1</w:t>
            </w:r>
          </w:p>
        </w:tc>
      </w:tr>
    </w:tbl>
    <w:p w:rsidR="003051C6" w:rsidRDefault="003051C6">
      <w:pPr>
        <w:rPr>
          <w:sz w:val="2"/>
          <w:szCs w:val="2"/>
        </w:rPr>
      </w:pPr>
    </w:p>
    <w:p w:rsidR="003051C6" w:rsidRDefault="003051C6">
      <w:pPr>
        <w:rPr>
          <w:sz w:val="2"/>
          <w:szCs w:val="2"/>
        </w:rPr>
        <w:sectPr w:rsidR="003051C6" w:rsidSect="009A05D7">
          <w:pgSz w:w="11909" w:h="16838"/>
          <w:pgMar w:top="709" w:right="601" w:bottom="919" w:left="601" w:header="0" w:footer="6" w:gutter="0"/>
          <w:cols w:space="720"/>
          <w:noEndnote/>
          <w:docGrid w:linePitch="360"/>
        </w:sectPr>
      </w:pPr>
    </w:p>
    <w:tbl>
      <w:tblPr>
        <w:tblOverlap w:val="neve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79"/>
        <w:gridCol w:w="6742"/>
        <w:gridCol w:w="1671"/>
      </w:tblGrid>
      <w:tr w:rsidR="003051C6" w:rsidTr="003E3234">
        <w:trPr>
          <w:trHeight w:hRule="exact" w:val="29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lastRenderedPageBreak/>
              <w:t>3</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Богуславський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Рокитнянський</w:t>
            </w:r>
            <w:proofErr w:type="spellEnd"/>
            <w:r>
              <w:rPr>
                <w:rStyle w:val="95pt"/>
              </w:rPr>
              <w:t xml:space="preserve">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5</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Таращанський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6</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Тетіївський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7</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 xml:space="preserve">Білоцерківський </w:t>
            </w:r>
            <w:proofErr w:type="spellStart"/>
            <w:r>
              <w:rPr>
                <w:rStyle w:val="95pt"/>
              </w:rPr>
              <w:t>міськрайонний</w:t>
            </w:r>
            <w:proofErr w:type="spellEnd"/>
            <w:r>
              <w:rPr>
                <w:rStyle w:val="95pt"/>
              </w:rPr>
              <w:t xml:space="preserve"> суд Київської області</w:t>
            </w:r>
          </w:p>
        </w:tc>
        <w:tc>
          <w:tcPr>
            <w:tcW w:w="1671" w:type="dxa"/>
            <w:shd w:val="clear" w:color="auto" w:fill="FFFFFF"/>
            <w:vAlign w:val="center"/>
          </w:tcPr>
          <w:p w:rsidR="003051C6" w:rsidRPr="008E53E3" w:rsidRDefault="008E53E3"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4</w:t>
            </w:r>
          </w:p>
        </w:tc>
      </w:tr>
      <w:tr w:rsidR="003051C6" w:rsidTr="003E3234">
        <w:trPr>
          <w:trHeight w:hRule="exact" w:val="29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8</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 xml:space="preserve">Васильківський </w:t>
            </w:r>
            <w:proofErr w:type="spellStart"/>
            <w:r>
              <w:rPr>
                <w:rStyle w:val="95pt"/>
              </w:rPr>
              <w:t>міськрайонний</w:t>
            </w:r>
            <w:proofErr w:type="spellEnd"/>
            <w:r>
              <w:rPr>
                <w:rStyle w:val="95pt"/>
              </w:rPr>
              <w:t xml:space="preserve">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9</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Макарівський</w:t>
            </w:r>
            <w:proofErr w:type="spellEnd"/>
            <w:r>
              <w:rPr>
                <w:rStyle w:val="95pt"/>
              </w:rPr>
              <w:t xml:space="preserve">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10</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Києво-Святошинський районний суд Київської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7821" w:type="dxa"/>
            <w:gridSpan w:val="2"/>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200" w:lineRule="exact"/>
              <w:jc w:val="center"/>
            </w:pPr>
            <w:r>
              <w:rPr>
                <w:rStyle w:val="10pt"/>
              </w:rPr>
              <w:t>Кіровоградська область</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b/>
                <w:sz w:val="19"/>
                <w:szCs w:val="19"/>
              </w:rPr>
            </w:pPr>
            <w:r w:rsidRPr="00D9148E">
              <w:rPr>
                <w:rFonts w:ascii="Times New Roman" w:hAnsi="Times New Roman" w:cs="Times New Roman"/>
                <w:b/>
                <w:sz w:val="19"/>
                <w:szCs w:val="19"/>
              </w:rPr>
              <w:t>2</w:t>
            </w:r>
          </w:p>
        </w:tc>
      </w:tr>
      <w:tr w:rsidR="003051C6" w:rsidTr="003E3234">
        <w:trPr>
          <w:trHeight w:hRule="exact" w:val="28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Добровеличківський</w:t>
            </w:r>
            <w:proofErr w:type="spellEnd"/>
            <w:r>
              <w:rPr>
                <w:rStyle w:val="95pt"/>
              </w:rPr>
              <w:t xml:space="preserve"> районний суд Кіровоградської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Новоукраїнський</w:t>
            </w:r>
            <w:proofErr w:type="spellEnd"/>
            <w:r>
              <w:rPr>
                <w:rStyle w:val="95pt"/>
              </w:rPr>
              <w:t xml:space="preserve"> районний суд Кіровоградської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7821" w:type="dxa"/>
            <w:gridSpan w:val="2"/>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200" w:lineRule="exact"/>
              <w:jc w:val="center"/>
            </w:pPr>
            <w:r>
              <w:rPr>
                <w:rStyle w:val="10pt"/>
              </w:rPr>
              <w:t>Луганська область</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b/>
                <w:sz w:val="19"/>
                <w:szCs w:val="19"/>
              </w:rPr>
            </w:pPr>
            <w:r w:rsidRPr="00D9148E">
              <w:rPr>
                <w:rFonts w:ascii="Times New Roman" w:hAnsi="Times New Roman" w:cs="Times New Roman"/>
                <w:b/>
                <w:sz w:val="19"/>
                <w:szCs w:val="19"/>
              </w:rPr>
              <w:t>4</w:t>
            </w:r>
          </w:p>
        </w:tc>
      </w:tr>
      <w:tr w:rsidR="003051C6" w:rsidTr="003E3234">
        <w:trPr>
          <w:trHeight w:hRule="exact" w:val="28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Кремінський</w:t>
            </w:r>
            <w:proofErr w:type="spellEnd"/>
            <w:r>
              <w:rPr>
                <w:rStyle w:val="95pt"/>
              </w:rPr>
              <w:t xml:space="preserve"> районний суд Луганської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proofErr w:type="spellStart"/>
            <w:r>
              <w:rPr>
                <w:rStyle w:val="95pt"/>
              </w:rPr>
              <w:t>Рубіжанський</w:t>
            </w:r>
            <w:proofErr w:type="spellEnd"/>
            <w:r>
              <w:rPr>
                <w:rStyle w:val="95pt"/>
              </w:rPr>
              <w:t xml:space="preserve"> міський суд Луганської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Троїцький районний суд Луганської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164038">
            <w:pPr>
              <w:pStyle w:val="11"/>
              <w:framePr w:w="10694" w:wrap="notBeside" w:vAnchor="text" w:hAnchor="text" w:xAlign="center" w:y="1"/>
              <w:shd w:val="clear" w:color="auto" w:fill="auto"/>
              <w:spacing w:before="0" w:after="0" w:line="190" w:lineRule="exact"/>
              <w:ind w:left="40"/>
              <w:jc w:val="left"/>
            </w:pPr>
            <w:r>
              <w:rPr>
                <w:rStyle w:val="95pt"/>
              </w:rPr>
              <w:t>Біловодський районний суд Луганської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7821" w:type="dxa"/>
            <w:gridSpan w:val="2"/>
            <w:shd w:val="clear" w:color="auto" w:fill="FFFFFF"/>
            <w:vAlign w:val="center"/>
          </w:tcPr>
          <w:p w:rsidR="003051C6" w:rsidRDefault="00862CB6" w:rsidP="00510180">
            <w:pPr>
              <w:pStyle w:val="11"/>
              <w:framePr w:w="10694" w:wrap="notBeside" w:vAnchor="text" w:hAnchor="text" w:xAlign="center" w:y="1"/>
              <w:shd w:val="clear" w:color="auto" w:fill="auto"/>
              <w:spacing w:before="0" w:after="0" w:line="200" w:lineRule="exact"/>
              <w:jc w:val="center"/>
            </w:pPr>
            <w:r>
              <w:rPr>
                <w:rStyle w:val="10pt"/>
              </w:rPr>
              <w:t>Львівська область</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b/>
                <w:sz w:val="19"/>
                <w:szCs w:val="19"/>
              </w:rPr>
            </w:pPr>
            <w:r w:rsidRPr="00D9148E">
              <w:rPr>
                <w:rFonts w:ascii="Times New Roman" w:hAnsi="Times New Roman" w:cs="Times New Roman"/>
                <w:b/>
                <w:sz w:val="19"/>
                <w:szCs w:val="19"/>
              </w:rPr>
              <w:t>4</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Бориславський міський суд Львівської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Стрийський</w:t>
            </w:r>
            <w:proofErr w:type="spellEnd"/>
            <w:r>
              <w:rPr>
                <w:rStyle w:val="95pt"/>
              </w:rPr>
              <w:t xml:space="preserve"> </w:t>
            </w:r>
            <w:proofErr w:type="spellStart"/>
            <w:r>
              <w:rPr>
                <w:rStyle w:val="95pt"/>
              </w:rPr>
              <w:t>міськрайонний</w:t>
            </w:r>
            <w:proofErr w:type="spellEnd"/>
            <w:r>
              <w:rPr>
                <w:rStyle w:val="95pt"/>
              </w:rPr>
              <w:t xml:space="preserve"> суд Львівської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Турківський</w:t>
            </w:r>
            <w:proofErr w:type="spellEnd"/>
            <w:r>
              <w:rPr>
                <w:rStyle w:val="95pt"/>
              </w:rPr>
              <w:t xml:space="preserve"> районний суд Львівської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Франківський районний суд міста Львова</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7821" w:type="dxa"/>
            <w:gridSpan w:val="2"/>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200" w:lineRule="exact"/>
              <w:jc w:val="center"/>
            </w:pPr>
            <w:r>
              <w:rPr>
                <w:rStyle w:val="10pt"/>
              </w:rPr>
              <w:t>Миколаївська область</w:t>
            </w:r>
          </w:p>
        </w:tc>
        <w:tc>
          <w:tcPr>
            <w:tcW w:w="1671" w:type="dxa"/>
            <w:shd w:val="clear" w:color="auto" w:fill="FFFFFF"/>
            <w:vAlign w:val="center"/>
          </w:tcPr>
          <w:p w:rsidR="003051C6" w:rsidRPr="00D9148E" w:rsidRDefault="00862CB6" w:rsidP="00D9148E">
            <w:pPr>
              <w:pStyle w:val="11"/>
              <w:framePr w:w="10694" w:wrap="notBeside" w:vAnchor="text" w:hAnchor="text" w:xAlign="center" w:y="1"/>
              <w:shd w:val="clear" w:color="auto" w:fill="auto"/>
              <w:spacing w:before="0" w:after="0" w:line="200" w:lineRule="exact"/>
              <w:jc w:val="center"/>
              <w:rPr>
                <w:sz w:val="19"/>
                <w:szCs w:val="19"/>
              </w:rPr>
            </w:pPr>
            <w:r w:rsidRPr="00D9148E">
              <w:rPr>
                <w:rStyle w:val="10pt"/>
                <w:sz w:val="19"/>
                <w:szCs w:val="19"/>
              </w:rPr>
              <w:t>11</w:t>
            </w:r>
          </w:p>
        </w:tc>
      </w:tr>
      <w:tr w:rsidR="003051C6" w:rsidTr="003E3234">
        <w:trPr>
          <w:trHeight w:hRule="exact" w:val="278"/>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Врадіївський</w:t>
            </w:r>
            <w:proofErr w:type="spellEnd"/>
            <w:r>
              <w:rPr>
                <w:rStyle w:val="95pt"/>
              </w:rPr>
              <w:t xml:space="preserve"> районний суд Миколаївської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Кривоозерський</w:t>
            </w:r>
            <w:proofErr w:type="spellEnd"/>
            <w:r>
              <w:rPr>
                <w:rStyle w:val="95pt"/>
              </w:rPr>
              <w:t xml:space="preserve"> районний суд Миколаївської області</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2</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Первомайський </w:t>
            </w:r>
            <w:proofErr w:type="spellStart"/>
            <w:r>
              <w:rPr>
                <w:rStyle w:val="95pt"/>
              </w:rPr>
              <w:t>міськрайонний</w:t>
            </w:r>
            <w:proofErr w:type="spellEnd"/>
            <w:r>
              <w:rPr>
                <w:rStyle w:val="95pt"/>
              </w:rPr>
              <w:t xml:space="preserve"> суд Миколаївської області</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2</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Вознесенський </w:t>
            </w:r>
            <w:proofErr w:type="spellStart"/>
            <w:r>
              <w:rPr>
                <w:rStyle w:val="95pt"/>
              </w:rPr>
              <w:t>міськрайонний</w:t>
            </w:r>
            <w:proofErr w:type="spellEnd"/>
            <w:r>
              <w:rPr>
                <w:rStyle w:val="95pt"/>
              </w:rPr>
              <w:t xml:space="preserve"> суд Миколаївської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5</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Єланецький</w:t>
            </w:r>
            <w:proofErr w:type="spellEnd"/>
            <w:r>
              <w:rPr>
                <w:rStyle w:val="95pt"/>
              </w:rPr>
              <w:t xml:space="preserve"> районний суд Миколаївської області</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2</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6</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Заводський районний суд міста Миколаєва</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7</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Новоодеський</w:t>
            </w:r>
            <w:proofErr w:type="spellEnd"/>
            <w:r>
              <w:rPr>
                <w:rStyle w:val="95pt"/>
              </w:rPr>
              <w:t xml:space="preserve"> районний суд Миколаївської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8</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Центральний районний суд міста Миколаєва</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7821" w:type="dxa"/>
            <w:gridSpan w:val="2"/>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200" w:lineRule="exact"/>
              <w:jc w:val="center"/>
            </w:pPr>
            <w:r>
              <w:rPr>
                <w:rStyle w:val="10pt"/>
              </w:rPr>
              <w:t>Одеська область</w:t>
            </w:r>
          </w:p>
        </w:tc>
        <w:tc>
          <w:tcPr>
            <w:tcW w:w="1671" w:type="dxa"/>
            <w:shd w:val="clear" w:color="auto" w:fill="FFFFFF"/>
            <w:vAlign w:val="center"/>
          </w:tcPr>
          <w:p w:rsidR="003051C6" w:rsidRPr="00D9148E" w:rsidRDefault="00862CB6" w:rsidP="00D9148E">
            <w:pPr>
              <w:pStyle w:val="11"/>
              <w:framePr w:w="10694" w:wrap="notBeside" w:vAnchor="text" w:hAnchor="text" w:xAlign="center" w:y="1"/>
              <w:shd w:val="clear" w:color="auto" w:fill="auto"/>
              <w:spacing w:before="0" w:after="0" w:line="200" w:lineRule="exact"/>
              <w:jc w:val="center"/>
              <w:rPr>
                <w:sz w:val="19"/>
                <w:szCs w:val="19"/>
              </w:rPr>
            </w:pPr>
            <w:r w:rsidRPr="00D9148E">
              <w:rPr>
                <w:rStyle w:val="10pt"/>
                <w:sz w:val="19"/>
                <w:szCs w:val="19"/>
              </w:rPr>
              <w:t>11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Білгород-Дністровський </w:t>
            </w:r>
            <w:proofErr w:type="spellStart"/>
            <w:r>
              <w:rPr>
                <w:rStyle w:val="95pt"/>
              </w:rPr>
              <w:t>міськрайонний</w:t>
            </w:r>
            <w:proofErr w:type="spellEnd"/>
            <w:r>
              <w:rPr>
                <w:rStyle w:val="95pt"/>
              </w:rPr>
              <w:t xml:space="preserve"> суд Одеської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Іллічівський</w:t>
            </w:r>
            <w:proofErr w:type="spellEnd"/>
            <w:r>
              <w:rPr>
                <w:rStyle w:val="95pt"/>
              </w:rPr>
              <w:t xml:space="preserve"> міський суд Одеської області</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2</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Ананьївський</w:t>
            </w:r>
            <w:proofErr w:type="spellEnd"/>
            <w:r>
              <w:rPr>
                <w:rStyle w:val="95pt"/>
              </w:rPr>
              <w:t xml:space="preserve"> районний суд Одеської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Суворовський районний суд міста Одеси</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5</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Приморський районний суд міста Одеси</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sz w:val="19"/>
                <w:szCs w:val="19"/>
              </w:rPr>
            </w:pPr>
            <w:r>
              <w:rPr>
                <w:rFonts w:ascii="Times New Roman" w:hAnsi="Times New Roman" w:cs="Times New Roman"/>
                <w:sz w:val="19"/>
                <w:szCs w:val="19"/>
              </w:rPr>
              <w:t>5</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6</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Київський районний суд міста Одеси</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302"/>
          <w:jc w:val="center"/>
        </w:trPr>
        <w:tc>
          <w:tcPr>
            <w:tcW w:w="7821" w:type="dxa"/>
            <w:gridSpan w:val="2"/>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200" w:lineRule="exact"/>
              <w:jc w:val="center"/>
            </w:pPr>
            <w:r>
              <w:rPr>
                <w:rStyle w:val="10pt"/>
              </w:rPr>
              <w:t>Полтавська область</w:t>
            </w:r>
          </w:p>
        </w:tc>
        <w:tc>
          <w:tcPr>
            <w:tcW w:w="1671" w:type="dxa"/>
            <w:shd w:val="clear" w:color="auto" w:fill="FFFFFF"/>
            <w:vAlign w:val="center"/>
          </w:tcPr>
          <w:p w:rsidR="003051C6" w:rsidRPr="00D9148E" w:rsidRDefault="00D9148E" w:rsidP="00D9148E">
            <w:pPr>
              <w:framePr w:w="10694" w:wrap="notBeside" w:vAnchor="text" w:hAnchor="text" w:xAlign="center" w:y="1"/>
              <w:jc w:val="center"/>
              <w:rPr>
                <w:rFonts w:ascii="Times New Roman" w:hAnsi="Times New Roman" w:cs="Times New Roman"/>
                <w:b/>
                <w:sz w:val="19"/>
                <w:szCs w:val="19"/>
              </w:rPr>
            </w:pPr>
            <w:r w:rsidRPr="00D9148E">
              <w:rPr>
                <w:rFonts w:ascii="Times New Roman" w:hAnsi="Times New Roman" w:cs="Times New Roman"/>
                <w:b/>
                <w:sz w:val="19"/>
                <w:szCs w:val="19"/>
              </w:rPr>
              <w:t>6</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7F57FE">
            <w:pPr>
              <w:pStyle w:val="11"/>
              <w:framePr w:w="10694" w:wrap="notBeside" w:vAnchor="text" w:hAnchor="text" w:xAlign="center" w:y="1"/>
              <w:shd w:val="clear" w:color="auto" w:fill="auto"/>
              <w:spacing w:before="0" w:after="0" w:line="190" w:lineRule="exact"/>
              <w:ind w:left="40"/>
              <w:jc w:val="left"/>
            </w:pPr>
            <w:r>
              <w:rPr>
                <w:rStyle w:val="95pt"/>
              </w:rPr>
              <w:t>Київський районний суд міста Полтави</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7F57FE">
            <w:pPr>
              <w:pStyle w:val="11"/>
              <w:framePr w:w="10694" w:wrap="notBeside" w:vAnchor="text" w:hAnchor="text" w:xAlign="center" w:y="1"/>
              <w:shd w:val="clear" w:color="auto" w:fill="auto"/>
              <w:spacing w:before="0" w:after="0" w:line="190" w:lineRule="exact"/>
              <w:ind w:left="40"/>
              <w:jc w:val="left"/>
            </w:pPr>
            <w:r>
              <w:rPr>
                <w:rStyle w:val="95pt"/>
              </w:rPr>
              <w:t>Автозаводський районний суд міста Кременчука Полтавської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7F57FE">
            <w:pPr>
              <w:pStyle w:val="11"/>
              <w:framePr w:w="10694" w:wrap="notBeside" w:vAnchor="text" w:hAnchor="text" w:xAlign="center" w:y="1"/>
              <w:shd w:val="clear" w:color="auto" w:fill="auto"/>
              <w:spacing w:before="0" w:after="0" w:line="190" w:lineRule="exact"/>
              <w:ind w:left="40"/>
              <w:jc w:val="left"/>
            </w:pPr>
            <w:r>
              <w:rPr>
                <w:rStyle w:val="95pt"/>
              </w:rPr>
              <w:t>Кременчуцький районний суд Полтавської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7F57FE">
            <w:pPr>
              <w:pStyle w:val="11"/>
              <w:framePr w:w="10694" w:wrap="notBeside" w:vAnchor="text" w:hAnchor="text" w:xAlign="center" w:y="1"/>
              <w:shd w:val="clear" w:color="auto" w:fill="auto"/>
              <w:spacing w:before="0" w:after="0" w:line="190" w:lineRule="exact"/>
              <w:ind w:left="40"/>
              <w:jc w:val="left"/>
            </w:pPr>
            <w:r>
              <w:rPr>
                <w:rStyle w:val="95pt"/>
              </w:rPr>
              <w:t xml:space="preserve">Миргородський </w:t>
            </w:r>
            <w:proofErr w:type="spellStart"/>
            <w:r>
              <w:rPr>
                <w:rStyle w:val="95pt"/>
              </w:rPr>
              <w:t>міськрайонний</w:t>
            </w:r>
            <w:proofErr w:type="spellEnd"/>
            <w:r>
              <w:rPr>
                <w:rStyle w:val="95pt"/>
              </w:rPr>
              <w:t xml:space="preserve"> суд Полтавської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2</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5</w:t>
            </w:r>
          </w:p>
        </w:tc>
        <w:tc>
          <w:tcPr>
            <w:tcW w:w="6741" w:type="dxa"/>
            <w:shd w:val="clear" w:color="auto" w:fill="FFFFFF"/>
            <w:vAlign w:val="center"/>
          </w:tcPr>
          <w:p w:rsidR="003051C6" w:rsidRDefault="00862CB6" w:rsidP="007F57FE">
            <w:pPr>
              <w:pStyle w:val="11"/>
              <w:framePr w:w="10694" w:wrap="notBeside" w:vAnchor="text" w:hAnchor="text" w:xAlign="center" w:y="1"/>
              <w:shd w:val="clear" w:color="auto" w:fill="auto"/>
              <w:spacing w:before="0" w:after="0" w:line="190" w:lineRule="exact"/>
              <w:ind w:left="40"/>
              <w:jc w:val="left"/>
            </w:pPr>
            <w:proofErr w:type="spellStart"/>
            <w:r>
              <w:rPr>
                <w:rStyle w:val="95pt"/>
              </w:rPr>
              <w:t>Шишацький</w:t>
            </w:r>
            <w:proofErr w:type="spellEnd"/>
            <w:r>
              <w:rPr>
                <w:rStyle w:val="95pt"/>
              </w:rPr>
              <w:t xml:space="preserve"> районний суд Полтавської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297"/>
          <w:jc w:val="center"/>
        </w:trPr>
        <w:tc>
          <w:tcPr>
            <w:tcW w:w="7821" w:type="dxa"/>
            <w:gridSpan w:val="2"/>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200" w:lineRule="exact"/>
              <w:jc w:val="center"/>
            </w:pPr>
            <w:r>
              <w:rPr>
                <w:rStyle w:val="10pt"/>
              </w:rPr>
              <w:t>Рівненська область</w:t>
            </w:r>
          </w:p>
        </w:tc>
        <w:tc>
          <w:tcPr>
            <w:tcW w:w="1671" w:type="dxa"/>
            <w:shd w:val="clear" w:color="auto" w:fill="FFFFFF"/>
            <w:vAlign w:val="center"/>
          </w:tcPr>
          <w:p w:rsidR="003051C6" w:rsidRPr="00D9148E" w:rsidRDefault="00862CB6" w:rsidP="00D9148E">
            <w:pPr>
              <w:pStyle w:val="11"/>
              <w:framePr w:w="10694" w:wrap="notBeside" w:vAnchor="text" w:hAnchor="text" w:xAlign="center" w:y="1"/>
              <w:shd w:val="clear" w:color="auto" w:fill="auto"/>
              <w:spacing w:before="0" w:after="0" w:line="190" w:lineRule="exact"/>
              <w:jc w:val="center"/>
              <w:rPr>
                <w:b/>
              </w:rPr>
            </w:pPr>
            <w:r w:rsidRPr="00D9148E">
              <w:rPr>
                <w:rStyle w:val="95pt"/>
                <w:b/>
              </w:rPr>
              <w:t>3</w:t>
            </w:r>
          </w:p>
        </w:tc>
      </w:tr>
      <w:tr w:rsidR="003051C6" w:rsidTr="003E3234">
        <w:trPr>
          <w:trHeight w:hRule="exact" w:val="29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D9148E"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Д</w:t>
            </w:r>
            <w:r w:rsidR="00862CB6">
              <w:rPr>
                <w:rStyle w:val="95pt"/>
              </w:rPr>
              <w:t>убенський</w:t>
            </w:r>
            <w:proofErr w:type="spellEnd"/>
            <w:r w:rsidR="00862CB6">
              <w:rPr>
                <w:rStyle w:val="95pt"/>
              </w:rPr>
              <w:t xml:space="preserve"> </w:t>
            </w:r>
            <w:proofErr w:type="spellStart"/>
            <w:r w:rsidR="00862CB6">
              <w:rPr>
                <w:rStyle w:val="95pt"/>
              </w:rPr>
              <w:t>міськрайонний</w:t>
            </w:r>
            <w:proofErr w:type="spellEnd"/>
            <w:r w:rsidR="00862CB6">
              <w:rPr>
                <w:rStyle w:val="95pt"/>
              </w:rPr>
              <w:t xml:space="preserve"> суд Рівненської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3</w:t>
            </w:r>
          </w:p>
        </w:tc>
      </w:tr>
      <w:tr w:rsidR="003051C6" w:rsidTr="003E3234">
        <w:trPr>
          <w:trHeight w:hRule="exact" w:val="297"/>
          <w:jc w:val="center"/>
        </w:trPr>
        <w:tc>
          <w:tcPr>
            <w:tcW w:w="7821" w:type="dxa"/>
            <w:gridSpan w:val="2"/>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200" w:lineRule="exact"/>
              <w:jc w:val="center"/>
            </w:pPr>
            <w:r>
              <w:rPr>
                <w:rStyle w:val="10pt"/>
              </w:rPr>
              <w:t>Сумська область</w:t>
            </w:r>
          </w:p>
        </w:tc>
        <w:tc>
          <w:tcPr>
            <w:tcW w:w="1671" w:type="dxa"/>
            <w:shd w:val="clear" w:color="auto" w:fill="FFFFFF"/>
            <w:vAlign w:val="center"/>
          </w:tcPr>
          <w:p w:rsidR="003051C6" w:rsidRPr="00D9148E" w:rsidRDefault="00862CB6" w:rsidP="00D9148E">
            <w:pPr>
              <w:pStyle w:val="11"/>
              <w:framePr w:w="10694" w:wrap="notBeside" w:vAnchor="text" w:hAnchor="text" w:xAlign="center" w:y="1"/>
              <w:shd w:val="clear" w:color="auto" w:fill="auto"/>
              <w:spacing w:before="0" w:after="0" w:line="190" w:lineRule="exact"/>
              <w:jc w:val="center"/>
              <w:rPr>
                <w:b/>
              </w:rPr>
            </w:pPr>
            <w:r w:rsidRPr="00D9148E">
              <w:rPr>
                <w:rStyle w:val="95pt"/>
                <w:b/>
              </w:rPr>
              <w:t>7</w:t>
            </w:r>
          </w:p>
        </w:tc>
      </w:tr>
      <w:tr w:rsidR="003051C6" w:rsidTr="003E3234">
        <w:trPr>
          <w:trHeight w:hRule="exact" w:val="28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1</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proofErr w:type="spellStart"/>
            <w:r>
              <w:rPr>
                <w:rStyle w:val="95pt"/>
              </w:rPr>
              <w:t>Шосткинський</w:t>
            </w:r>
            <w:proofErr w:type="spellEnd"/>
            <w:r>
              <w:rPr>
                <w:rStyle w:val="95pt"/>
              </w:rPr>
              <w:t xml:space="preserve"> </w:t>
            </w:r>
            <w:proofErr w:type="spellStart"/>
            <w:r>
              <w:rPr>
                <w:rStyle w:val="95pt"/>
              </w:rPr>
              <w:t>міськрайонний</w:t>
            </w:r>
            <w:proofErr w:type="spellEnd"/>
            <w:r>
              <w:rPr>
                <w:rStyle w:val="95pt"/>
              </w:rPr>
              <w:t xml:space="preserve"> суд Сумської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2</w:t>
            </w:r>
          </w:p>
        </w:tc>
      </w:tr>
      <w:tr w:rsidR="003051C6" w:rsidTr="003E3234">
        <w:trPr>
          <w:trHeight w:hRule="exact" w:val="29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2</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Конотопський </w:t>
            </w:r>
            <w:proofErr w:type="spellStart"/>
            <w:r>
              <w:rPr>
                <w:rStyle w:val="95pt"/>
              </w:rPr>
              <w:t>міськрайонний</w:t>
            </w:r>
            <w:proofErr w:type="spellEnd"/>
            <w:r>
              <w:rPr>
                <w:rStyle w:val="95pt"/>
              </w:rPr>
              <w:t xml:space="preserve"> суд Сумської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3051C6" w:rsidTr="003E3234">
        <w:trPr>
          <w:trHeight w:hRule="exact" w:val="302"/>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3</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Роменський </w:t>
            </w:r>
            <w:proofErr w:type="spellStart"/>
            <w:r>
              <w:rPr>
                <w:rStyle w:val="95pt"/>
              </w:rPr>
              <w:t>міськрайонний</w:t>
            </w:r>
            <w:proofErr w:type="spellEnd"/>
            <w:r>
              <w:rPr>
                <w:rStyle w:val="95pt"/>
              </w:rPr>
              <w:t xml:space="preserve"> суд Сумської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965318" w:rsidTr="003E3234">
        <w:trPr>
          <w:trHeight w:hRule="exact" w:val="287"/>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4</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rPr>
              <w:t xml:space="preserve">Охтирський </w:t>
            </w:r>
            <w:proofErr w:type="spellStart"/>
            <w:r>
              <w:rPr>
                <w:rStyle w:val="95pt"/>
              </w:rPr>
              <w:t>міськрайонний</w:t>
            </w:r>
            <w:proofErr w:type="spellEnd"/>
            <w:r>
              <w:rPr>
                <w:rStyle w:val="95pt"/>
              </w:rPr>
              <w:t xml:space="preserve"> суд Сумської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r w:rsidR="00965318" w:rsidTr="003E3234">
        <w:trPr>
          <w:trHeight w:hRule="exact" w:val="316"/>
          <w:jc w:val="center"/>
        </w:trPr>
        <w:tc>
          <w:tcPr>
            <w:tcW w:w="1079"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jc w:val="center"/>
            </w:pPr>
            <w:r>
              <w:rPr>
                <w:rStyle w:val="95pt"/>
              </w:rPr>
              <w:t>5</w:t>
            </w:r>
          </w:p>
        </w:tc>
        <w:tc>
          <w:tcPr>
            <w:tcW w:w="6741" w:type="dxa"/>
            <w:shd w:val="clear" w:color="auto" w:fill="FFFFFF"/>
            <w:vAlign w:val="center"/>
          </w:tcPr>
          <w:p w:rsidR="003051C6" w:rsidRDefault="00862CB6" w:rsidP="00DB170D">
            <w:pPr>
              <w:pStyle w:val="11"/>
              <w:framePr w:w="10694" w:wrap="notBeside" w:vAnchor="text" w:hAnchor="text" w:xAlign="center" w:y="1"/>
              <w:shd w:val="clear" w:color="auto" w:fill="auto"/>
              <w:spacing w:before="0" w:after="0" w:line="190" w:lineRule="exact"/>
              <w:ind w:left="40"/>
              <w:jc w:val="left"/>
            </w:pPr>
            <w:r>
              <w:rPr>
                <w:rStyle w:val="95pt"/>
                <w:lang w:val="ru-RU"/>
              </w:rPr>
              <w:t>Лебеди</w:t>
            </w:r>
            <w:proofErr w:type="spellStart"/>
            <w:r>
              <w:rPr>
                <w:rStyle w:val="95pt"/>
              </w:rPr>
              <w:t>нський</w:t>
            </w:r>
            <w:proofErr w:type="spellEnd"/>
            <w:r>
              <w:rPr>
                <w:rStyle w:val="95pt"/>
              </w:rPr>
              <w:t xml:space="preserve"> районний суд Сумської області</w:t>
            </w:r>
          </w:p>
        </w:tc>
        <w:tc>
          <w:tcPr>
            <w:tcW w:w="1671" w:type="dxa"/>
            <w:shd w:val="clear" w:color="auto" w:fill="FFFFFF"/>
            <w:vAlign w:val="center"/>
          </w:tcPr>
          <w:p w:rsidR="003051C6" w:rsidRDefault="00862CB6" w:rsidP="00D9148E">
            <w:pPr>
              <w:pStyle w:val="11"/>
              <w:framePr w:w="10694" w:wrap="notBeside" w:vAnchor="text" w:hAnchor="text" w:xAlign="center" w:y="1"/>
              <w:shd w:val="clear" w:color="auto" w:fill="auto"/>
              <w:spacing w:before="0" w:after="0" w:line="190" w:lineRule="exact"/>
              <w:jc w:val="center"/>
            </w:pPr>
            <w:r>
              <w:rPr>
                <w:rStyle w:val="95pt"/>
              </w:rPr>
              <w:t>1</w:t>
            </w:r>
          </w:p>
        </w:tc>
      </w:tr>
    </w:tbl>
    <w:p w:rsidR="003051C6" w:rsidRDefault="003051C6">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82"/>
        <w:gridCol w:w="6868"/>
        <w:gridCol w:w="1570"/>
      </w:tblGrid>
      <w:tr w:rsidR="003051C6" w:rsidTr="00F01826">
        <w:trPr>
          <w:trHeight w:hRule="exact" w:val="31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lastRenderedPageBreak/>
              <w:t>6</w:t>
            </w:r>
          </w:p>
        </w:tc>
        <w:tc>
          <w:tcPr>
            <w:tcW w:w="6867" w:type="dxa"/>
            <w:tcBorders>
              <w:top w:val="single" w:sz="4" w:space="0" w:color="auto"/>
              <w:left w:val="single" w:sz="4" w:space="0" w:color="auto"/>
            </w:tcBorders>
            <w:shd w:val="clear" w:color="auto" w:fill="FFFFFF"/>
          </w:tcPr>
          <w:p w:rsidR="003051C6" w:rsidRDefault="00862CB6">
            <w:pPr>
              <w:pStyle w:val="11"/>
              <w:framePr w:w="10685" w:wrap="notBeside" w:vAnchor="text" w:hAnchor="text" w:xAlign="center" w:y="1"/>
              <w:shd w:val="clear" w:color="auto" w:fill="auto"/>
              <w:spacing w:before="0" w:after="0" w:line="190" w:lineRule="exact"/>
              <w:ind w:left="40"/>
              <w:jc w:val="left"/>
            </w:pPr>
            <w:r>
              <w:rPr>
                <w:rStyle w:val="95pt"/>
              </w:rPr>
              <w:t>Зарічний районний суд міста Суми</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Харківська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7</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Барвінківський</w:t>
            </w:r>
            <w:proofErr w:type="spellEnd"/>
            <w:r>
              <w:rPr>
                <w:rStyle w:val="95pt"/>
              </w:rPr>
              <w:t xml:space="preserve"> районний суд Харківської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Борівський районний суд Харківської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Харківський районний суд Харківської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4</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Чугуївський міський суд Харківської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5</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Дзержинський районний суд міста Харкова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6</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Московський районний суд міста Харкова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92"/>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Херсонська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5</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Голопристанський</w:t>
            </w:r>
            <w:proofErr w:type="spellEnd"/>
            <w:r>
              <w:rPr>
                <w:rStyle w:val="95pt"/>
              </w:rPr>
              <w:t xml:space="preserve"> районний суд Херсонської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Горностаївський</w:t>
            </w:r>
            <w:proofErr w:type="spellEnd"/>
            <w:r>
              <w:rPr>
                <w:rStyle w:val="95pt"/>
              </w:rPr>
              <w:t xml:space="preserve"> районний суд Херсонської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Херсонський міський суд Херсонської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r>
      <w:tr w:rsidR="003051C6" w:rsidTr="00F01826">
        <w:trPr>
          <w:trHeight w:hRule="exact" w:val="29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Хмельницька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2</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Красилівський</w:t>
            </w:r>
            <w:proofErr w:type="spellEnd"/>
            <w:r>
              <w:rPr>
                <w:rStyle w:val="95pt"/>
              </w:rPr>
              <w:t xml:space="preserve"> районний суд Хмельницької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Старокостянтинівський</w:t>
            </w:r>
            <w:proofErr w:type="spellEnd"/>
            <w:r>
              <w:rPr>
                <w:rStyle w:val="95pt"/>
              </w:rPr>
              <w:t xml:space="preserve"> районний суд Хмельницької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Черкаська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9F7084" w:rsidRDefault="00862CB6" w:rsidP="00D0047C">
            <w:pPr>
              <w:pStyle w:val="11"/>
              <w:framePr w:w="10685" w:wrap="notBeside" w:vAnchor="text" w:hAnchor="text" w:xAlign="center" w:y="1"/>
              <w:shd w:val="clear" w:color="auto" w:fill="auto"/>
              <w:spacing w:before="0" w:after="0" w:line="190" w:lineRule="exact"/>
              <w:jc w:val="center"/>
              <w:rPr>
                <w:b/>
              </w:rPr>
            </w:pPr>
            <w:r w:rsidRPr="009F7084">
              <w:rPr>
                <w:rStyle w:val="95pt"/>
                <w:b/>
              </w:rPr>
              <w:t>9</w:t>
            </w:r>
          </w:p>
        </w:tc>
      </w:tr>
      <w:tr w:rsidR="003051C6" w:rsidTr="009F7084">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9F7084">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Соснівський</w:t>
            </w:r>
            <w:proofErr w:type="spellEnd"/>
            <w:r>
              <w:rPr>
                <w:rStyle w:val="95pt"/>
              </w:rPr>
              <w:t xml:space="preserve"> районний суд міста Черкаси</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9F7084">
        <w:trPr>
          <w:trHeight w:hRule="exact" w:val="287"/>
          <w:jc w:val="center"/>
        </w:trPr>
        <w:tc>
          <w:tcPr>
            <w:tcW w:w="1082" w:type="dxa"/>
            <w:tcBorders>
              <w:top w:val="single" w:sz="4" w:space="0" w:color="auto"/>
              <w:left w:val="single" w:sz="4" w:space="0" w:color="auto"/>
            </w:tcBorders>
            <w:shd w:val="clear" w:color="auto" w:fill="FFFFFF"/>
            <w:vAlign w:val="center"/>
          </w:tcPr>
          <w:p w:rsidR="003051C6" w:rsidRDefault="00862CB6" w:rsidP="009F7084">
            <w:pPr>
              <w:pStyle w:val="11"/>
              <w:framePr w:w="10685" w:wrap="notBeside" w:vAnchor="text" w:hAnchor="text" w:xAlign="center" w:y="1"/>
              <w:shd w:val="clear" w:color="auto" w:fill="auto"/>
              <w:spacing w:before="0" w:after="0" w:line="190" w:lineRule="exact"/>
              <w:jc w:val="center"/>
            </w:pPr>
            <w:r>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Золотоніський</w:t>
            </w:r>
            <w:proofErr w:type="spellEnd"/>
            <w:r>
              <w:rPr>
                <w:rStyle w:val="95pt"/>
              </w:rPr>
              <w:t xml:space="preserve"> </w:t>
            </w:r>
            <w:proofErr w:type="spellStart"/>
            <w:r>
              <w:rPr>
                <w:rStyle w:val="95pt"/>
              </w:rPr>
              <w:t>міськрайонний</w:t>
            </w:r>
            <w:proofErr w:type="spellEnd"/>
            <w:r>
              <w:rPr>
                <w:rStyle w:val="95pt"/>
              </w:rPr>
              <w:t xml:space="preserve"> суд Черкаської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9F7084">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9F7084">
            <w:pPr>
              <w:pStyle w:val="11"/>
              <w:framePr w:w="10685" w:wrap="notBeside" w:vAnchor="text" w:hAnchor="text" w:xAlign="center" w:y="1"/>
              <w:shd w:val="clear" w:color="auto" w:fill="auto"/>
              <w:spacing w:before="0" w:after="0" w:line="190" w:lineRule="exact"/>
              <w:jc w:val="center"/>
            </w:pPr>
            <w:r>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Чорнобаївський</w:t>
            </w:r>
            <w:proofErr w:type="spellEnd"/>
            <w:r>
              <w:rPr>
                <w:rStyle w:val="95pt"/>
              </w:rPr>
              <w:t xml:space="preserve"> районний суд Черкаської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9F7084">
        <w:trPr>
          <w:trHeight w:hRule="exact" w:val="287"/>
          <w:jc w:val="center"/>
        </w:trPr>
        <w:tc>
          <w:tcPr>
            <w:tcW w:w="1082" w:type="dxa"/>
            <w:tcBorders>
              <w:top w:val="single" w:sz="4" w:space="0" w:color="auto"/>
              <w:left w:val="single" w:sz="4" w:space="0" w:color="auto"/>
            </w:tcBorders>
            <w:shd w:val="clear" w:color="auto" w:fill="FFFFFF"/>
            <w:vAlign w:val="center"/>
          </w:tcPr>
          <w:p w:rsidR="003051C6" w:rsidRDefault="00862CB6" w:rsidP="009F7084">
            <w:pPr>
              <w:pStyle w:val="11"/>
              <w:framePr w:w="10685" w:wrap="notBeside" w:vAnchor="text" w:hAnchor="text" w:xAlign="center" w:y="1"/>
              <w:shd w:val="clear" w:color="auto" w:fill="auto"/>
              <w:spacing w:before="0" w:after="0" w:line="190" w:lineRule="exact"/>
              <w:jc w:val="center"/>
            </w:pPr>
            <w:r>
              <w:rPr>
                <w:rStyle w:val="95pt"/>
              </w:rPr>
              <w:t>4</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 xml:space="preserve">Смілянський </w:t>
            </w:r>
            <w:proofErr w:type="spellStart"/>
            <w:r>
              <w:rPr>
                <w:rStyle w:val="95pt"/>
              </w:rPr>
              <w:t>міськрайонний</w:t>
            </w:r>
            <w:proofErr w:type="spellEnd"/>
            <w:r>
              <w:rPr>
                <w:rStyle w:val="95pt"/>
              </w:rPr>
              <w:t xml:space="preserve"> суд Черкаської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r>
      <w:tr w:rsidR="003051C6" w:rsidTr="009F7084">
        <w:trPr>
          <w:trHeight w:hRule="exact" w:val="292"/>
          <w:jc w:val="center"/>
        </w:trPr>
        <w:tc>
          <w:tcPr>
            <w:tcW w:w="1082" w:type="dxa"/>
            <w:tcBorders>
              <w:top w:val="single" w:sz="4" w:space="0" w:color="auto"/>
              <w:left w:val="single" w:sz="4" w:space="0" w:color="auto"/>
            </w:tcBorders>
            <w:shd w:val="clear" w:color="auto" w:fill="FFFFFF"/>
            <w:vAlign w:val="center"/>
          </w:tcPr>
          <w:p w:rsidR="003051C6" w:rsidRDefault="00862CB6" w:rsidP="009F7084">
            <w:pPr>
              <w:pStyle w:val="11"/>
              <w:framePr w:w="10685" w:wrap="notBeside" w:vAnchor="text" w:hAnchor="text" w:xAlign="center" w:y="1"/>
              <w:shd w:val="clear" w:color="auto" w:fill="auto"/>
              <w:spacing w:before="0" w:after="0" w:line="190" w:lineRule="exact"/>
              <w:jc w:val="center"/>
            </w:pPr>
            <w:r>
              <w:rPr>
                <w:rStyle w:val="95pt"/>
              </w:rPr>
              <w:t>5</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 xml:space="preserve">Уманський </w:t>
            </w:r>
            <w:proofErr w:type="spellStart"/>
            <w:r>
              <w:rPr>
                <w:rStyle w:val="95pt"/>
              </w:rPr>
              <w:t>міськрайонний</w:t>
            </w:r>
            <w:proofErr w:type="spellEnd"/>
            <w:r>
              <w:rPr>
                <w:rStyle w:val="95pt"/>
              </w:rPr>
              <w:t xml:space="preserve"> суд Черкаської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Чернівецька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1</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Сокирянський</w:t>
            </w:r>
            <w:proofErr w:type="spellEnd"/>
            <w:r>
              <w:rPr>
                <w:rStyle w:val="95pt"/>
              </w:rPr>
              <w:t xml:space="preserve"> районний суд Чернівецької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Чернігівська область</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5</w:t>
            </w:r>
          </w:p>
        </w:tc>
      </w:tr>
      <w:tr w:rsidR="003051C6" w:rsidTr="00F01826">
        <w:trPr>
          <w:trHeight w:hRule="exact" w:val="278"/>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Городнянський</w:t>
            </w:r>
            <w:proofErr w:type="spellEnd"/>
            <w:r>
              <w:rPr>
                <w:rStyle w:val="95pt"/>
              </w:rPr>
              <w:t xml:space="preserve"> районний суд Чернігівської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7"/>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Деснянський районний суд міста Чернігова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Бахмацький районний суд Чернігівської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4</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Борзнянський</w:t>
            </w:r>
            <w:proofErr w:type="spellEnd"/>
            <w:r>
              <w:rPr>
                <w:rStyle w:val="95pt"/>
              </w:rPr>
              <w:t xml:space="preserve"> районний суд Чернігівської області</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30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5</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Варвинський</w:t>
            </w:r>
            <w:proofErr w:type="spellEnd"/>
            <w:r>
              <w:rPr>
                <w:rStyle w:val="95pt"/>
              </w:rPr>
              <w:t xml:space="preserve"> районний суд Чернігівської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FF574F" w:rsidRDefault="00862CB6" w:rsidP="00D0047C">
            <w:pPr>
              <w:pStyle w:val="11"/>
              <w:framePr w:w="10685" w:wrap="notBeside" w:vAnchor="text" w:hAnchor="text" w:xAlign="center" w:y="1"/>
              <w:shd w:val="clear" w:color="auto" w:fill="auto"/>
              <w:spacing w:before="0" w:after="0" w:line="200" w:lineRule="exact"/>
              <w:jc w:val="center"/>
              <w:rPr>
                <w:b/>
              </w:rPr>
            </w:pPr>
            <w:r w:rsidRPr="00FF574F">
              <w:rPr>
                <w:rStyle w:val="10pt"/>
                <w:b w:val="0"/>
              </w:rPr>
              <w:t>1</w:t>
            </w:r>
          </w:p>
        </w:tc>
      </w:tr>
      <w:tr w:rsidR="003051C6" w:rsidTr="00F01826">
        <w:trPr>
          <w:trHeight w:hRule="exact" w:val="292"/>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місто Київ</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20</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Деснянський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Дніпровський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Дарницький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4</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Печерський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1</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5</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Голосіївський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6</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Святошинський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1</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7</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Солом'янський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9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8</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Шевченківський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9</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proofErr w:type="spellStart"/>
            <w:r>
              <w:rPr>
                <w:rStyle w:val="95pt"/>
              </w:rPr>
              <w:t>Оболонський</w:t>
            </w:r>
            <w:proofErr w:type="spellEnd"/>
            <w:r>
              <w:rPr>
                <w:rStyle w:val="95pt"/>
              </w:rPr>
              <w:t xml:space="preserve">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4</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190" w:lineRule="exact"/>
              <w:jc w:val="center"/>
            </w:pPr>
            <w:r w:rsidRPr="00D0047C">
              <w:rPr>
                <w:rStyle w:val="95pt"/>
              </w:rPr>
              <w:t>10</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Подільський районний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r>
      <w:tr w:rsidR="003051C6" w:rsidTr="00F01826">
        <w:trPr>
          <w:trHeight w:hRule="exact" w:val="297"/>
          <w:jc w:val="center"/>
        </w:trPr>
        <w:tc>
          <w:tcPr>
            <w:tcW w:w="7950" w:type="dxa"/>
            <w:gridSpan w:val="2"/>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Господарські суди</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20</w:t>
            </w:r>
          </w:p>
        </w:tc>
      </w:tr>
      <w:tr w:rsidR="003051C6" w:rsidTr="00F01826">
        <w:trPr>
          <w:trHeight w:hRule="exact" w:val="341"/>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Дніпропетровської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6</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2</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Закарпатської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3</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Запорізької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341"/>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4</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Івано-Франківської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5</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Полтавської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Pr="00D0047C" w:rsidRDefault="00862CB6" w:rsidP="00D0047C">
            <w:pPr>
              <w:pStyle w:val="11"/>
              <w:framePr w:w="10685" w:wrap="notBeside" w:vAnchor="text" w:hAnchor="text" w:xAlign="center" w:y="1"/>
              <w:shd w:val="clear" w:color="auto" w:fill="auto"/>
              <w:spacing w:before="0" w:after="0" w:line="200" w:lineRule="exact"/>
              <w:jc w:val="center"/>
              <w:rPr>
                <w:b/>
              </w:rPr>
            </w:pPr>
            <w:r w:rsidRPr="00D0047C">
              <w:rPr>
                <w:rStyle w:val="10pt"/>
                <w:b w:val="0"/>
              </w:rPr>
              <w:t>1</w:t>
            </w:r>
          </w:p>
        </w:tc>
      </w:tr>
      <w:tr w:rsidR="003051C6" w:rsidTr="00F01826">
        <w:trPr>
          <w:trHeight w:hRule="exact" w:val="282"/>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6</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Сумської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78"/>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7</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Харківської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87"/>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8</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Черкаської області</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1</w:t>
            </w:r>
          </w:p>
        </w:tc>
      </w:tr>
      <w:tr w:rsidR="003051C6" w:rsidTr="00F01826">
        <w:trPr>
          <w:trHeight w:hRule="exact" w:val="297"/>
          <w:jc w:val="center"/>
        </w:trPr>
        <w:tc>
          <w:tcPr>
            <w:tcW w:w="1082"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9</w:t>
            </w:r>
          </w:p>
        </w:tc>
        <w:tc>
          <w:tcPr>
            <w:tcW w:w="6867" w:type="dxa"/>
            <w:tcBorders>
              <w:top w:val="single" w:sz="4" w:space="0" w:color="auto"/>
              <w:lef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ind w:left="40"/>
              <w:jc w:val="left"/>
            </w:pPr>
            <w:r>
              <w:rPr>
                <w:rStyle w:val="95pt"/>
              </w:rPr>
              <w:t>Господарський суд міста Києва</w:t>
            </w:r>
          </w:p>
        </w:tc>
        <w:tc>
          <w:tcPr>
            <w:tcW w:w="1570" w:type="dxa"/>
            <w:tcBorders>
              <w:top w:val="single" w:sz="4" w:space="0" w:color="auto"/>
              <w:left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190" w:lineRule="exact"/>
              <w:jc w:val="center"/>
            </w:pPr>
            <w:r>
              <w:rPr>
                <w:rStyle w:val="95pt"/>
              </w:rPr>
              <w:t>7</w:t>
            </w:r>
          </w:p>
        </w:tc>
      </w:tr>
      <w:tr w:rsidR="003051C6" w:rsidTr="00F01826">
        <w:trPr>
          <w:trHeight w:hRule="exact" w:val="331"/>
          <w:jc w:val="center"/>
        </w:trPr>
        <w:tc>
          <w:tcPr>
            <w:tcW w:w="7950" w:type="dxa"/>
            <w:gridSpan w:val="2"/>
            <w:tcBorders>
              <w:top w:val="single" w:sz="4" w:space="0" w:color="auto"/>
              <w:left w:val="single" w:sz="4" w:space="0" w:color="auto"/>
              <w:bottom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Окружні адміністративні суди</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3051C6" w:rsidRDefault="00862CB6" w:rsidP="00D0047C">
            <w:pPr>
              <w:pStyle w:val="11"/>
              <w:framePr w:w="10685" w:wrap="notBeside" w:vAnchor="text" w:hAnchor="text" w:xAlign="center" w:y="1"/>
              <w:shd w:val="clear" w:color="auto" w:fill="auto"/>
              <w:spacing w:before="0" w:after="0" w:line="200" w:lineRule="exact"/>
              <w:jc w:val="center"/>
            </w:pPr>
            <w:r>
              <w:rPr>
                <w:rStyle w:val="10pt"/>
              </w:rPr>
              <w:t>50</w:t>
            </w:r>
          </w:p>
        </w:tc>
      </w:tr>
    </w:tbl>
    <w:p w:rsidR="003051C6" w:rsidRDefault="003051C6">
      <w:pPr>
        <w:rPr>
          <w:sz w:val="2"/>
          <w:szCs w:val="2"/>
        </w:rPr>
      </w:pPr>
    </w:p>
    <w:tbl>
      <w:tblPr>
        <w:tblOverlap w:val="never"/>
        <w:tblW w:w="9549" w:type="dxa"/>
        <w:tblInd w:w="526" w:type="dxa"/>
        <w:tblLayout w:type="fixed"/>
        <w:tblCellMar>
          <w:left w:w="10" w:type="dxa"/>
          <w:right w:w="10" w:type="dxa"/>
        </w:tblCellMar>
        <w:tblLook w:val="04A0" w:firstRow="1" w:lastRow="0" w:firstColumn="1" w:lastColumn="0" w:noHBand="0" w:noVBand="1"/>
      </w:tblPr>
      <w:tblGrid>
        <w:gridCol w:w="1185"/>
        <w:gridCol w:w="6804"/>
        <w:gridCol w:w="1560"/>
      </w:tblGrid>
      <w:tr w:rsidR="003051C6" w:rsidTr="00AF79F2">
        <w:trPr>
          <w:trHeight w:hRule="exact" w:val="295"/>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lastRenderedPageBreak/>
              <w:t>1</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Волинський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338"/>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Дніпропетровський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9</w:t>
            </w:r>
          </w:p>
        </w:tc>
      </w:tr>
      <w:tr w:rsidR="003051C6" w:rsidTr="00AF79F2">
        <w:trPr>
          <w:trHeight w:hRule="exact" w:val="285"/>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3</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Донецький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333"/>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4</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Житомирський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3</w:t>
            </w:r>
          </w:p>
        </w:tc>
      </w:tr>
      <w:tr w:rsidR="003051C6" w:rsidTr="00AF79F2">
        <w:trPr>
          <w:trHeight w:hRule="exact" w:val="338"/>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5</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Закарпатський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285"/>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6</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Запорізький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3</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7</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Київський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30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8</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Кіровоградський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276"/>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9</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Луганський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10</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Львівський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4</w:t>
            </w:r>
          </w:p>
        </w:tc>
      </w:tr>
      <w:tr w:rsidR="003051C6" w:rsidTr="00AF79F2">
        <w:trPr>
          <w:trHeight w:hRule="exact" w:val="333"/>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11</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Миколаївський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12</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Одеський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13</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Полтавський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14</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Рівненський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15</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Сумський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338"/>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16</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Тернопільський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280"/>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17</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Харківський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3</w:t>
            </w:r>
          </w:p>
        </w:tc>
      </w:tr>
      <w:tr w:rsidR="003051C6" w:rsidTr="00AF79F2">
        <w:trPr>
          <w:trHeight w:hRule="exact" w:val="338"/>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18</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Херсонський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338"/>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19</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Хмельницький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w:t>
            </w:r>
          </w:p>
        </w:tc>
      </w:tr>
      <w:tr w:rsidR="003051C6" w:rsidTr="00AF79F2">
        <w:trPr>
          <w:trHeight w:hRule="exact" w:val="343"/>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20</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Чернігівський окружний адміністративний суд</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1</w:t>
            </w:r>
          </w:p>
        </w:tc>
      </w:tr>
      <w:tr w:rsidR="003051C6" w:rsidTr="00AF79F2">
        <w:trPr>
          <w:trHeight w:hRule="exact" w:val="295"/>
        </w:trPr>
        <w:tc>
          <w:tcPr>
            <w:tcW w:w="1185"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21</w:t>
            </w:r>
          </w:p>
        </w:tc>
        <w:tc>
          <w:tcPr>
            <w:tcW w:w="6804" w:type="dxa"/>
            <w:tcBorders>
              <w:top w:val="single" w:sz="4" w:space="0" w:color="auto"/>
              <w:lef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ind w:left="40"/>
              <w:jc w:val="left"/>
            </w:pPr>
            <w:r>
              <w:rPr>
                <w:rStyle w:val="95pt"/>
              </w:rPr>
              <w:t>Окружний адміністративний суд міста Києва</w:t>
            </w:r>
          </w:p>
        </w:tc>
        <w:tc>
          <w:tcPr>
            <w:tcW w:w="1560" w:type="dxa"/>
            <w:tcBorders>
              <w:top w:val="single" w:sz="4" w:space="0" w:color="auto"/>
              <w:left w:val="single" w:sz="4" w:space="0" w:color="auto"/>
              <w:right w:val="single" w:sz="4" w:space="0" w:color="auto"/>
            </w:tcBorders>
            <w:shd w:val="clear" w:color="auto" w:fill="FFFFFF"/>
            <w:vAlign w:val="center"/>
          </w:tcPr>
          <w:p w:rsidR="003051C6" w:rsidRDefault="00862CB6" w:rsidP="0065344C">
            <w:pPr>
              <w:pStyle w:val="11"/>
              <w:framePr w:w="10670" w:wrap="notBeside" w:vAnchor="text" w:hAnchor="text" w:xAlign="center" w:y="1"/>
              <w:shd w:val="clear" w:color="auto" w:fill="auto"/>
              <w:spacing w:before="0" w:after="0" w:line="190" w:lineRule="exact"/>
              <w:jc w:val="center"/>
            </w:pPr>
            <w:r>
              <w:rPr>
                <w:rStyle w:val="95pt"/>
              </w:rPr>
              <w:t>7</w:t>
            </w:r>
          </w:p>
        </w:tc>
      </w:tr>
      <w:tr w:rsidR="003051C6" w:rsidTr="00AF79F2">
        <w:trPr>
          <w:trHeight w:hRule="exact" w:val="300"/>
        </w:trPr>
        <w:tc>
          <w:tcPr>
            <w:tcW w:w="7989" w:type="dxa"/>
            <w:gridSpan w:val="2"/>
            <w:tcBorders>
              <w:top w:val="single" w:sz="4" w:space="0" w:color="auto"/>
              <w:left w:val="single" w:sz="4" w:space="0" w:color="auto"/>
              <w:bottom w:val="single" w:sz="4" w:space="0" w:color="auto"/>
            </w:tcBorders>
            <w:shd w:val="clear" w:color="auto" w:fill="FFFFFF"/>
            <w:vAlign w:val="center"/>
          </w:tcPr>
          <w:p w:rsidR="003051C6" w:rsidRDefault="00862CB6" w:rsidP="008766E1">
            <w:pPr>
              <w:pStyle w:val="11"/>
              <w:framePr w:w="10670" w:wrap="notBeside" w:vAnchor="text" w:hAnchor="text" w:xAlign="center" w:y="1"/>
              <w:shd w:val="clear" w:color="auto" w:fill="auto"/>
              <w:spacing w:before="0" w:after="0" w:line="200" w:lineRule="exact"/>
              <w:jc w:val="center"/>
            </w:pPr>
            <w:r>
              <w:rPr>
                <w:rStyle w:val="10pt"/>
              </w:rPr>
              <w:t>УСЬОГО</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051C6" w:rsidRDefault="00862CB6" w:rsidP="008766E1">
            <w:pPr>
              <w:pStyle w:val="11"/>
              <w:framePr w:w="10670" w:wrap="notBeside" w:vAnchor="text" w:hAnchor="text" w:xAlign="center" w:y="1"/>
              <w:shd w:val="clear" w:color="auto" w:fill="auto"/>
              <w:spacing w:before="0" w:after="0" w:line="200" w:lineRule="exact"/>
              <w:jc w:val="center"/>
            </w:pPr>
            <w:r>
              <w:rPr>
                <w:rStyle w:val="10pt"/>
              </w:rPr>
              <w:t>220</w:t>
            </w:r>
          </w:p>
        </w:tc>
      </w:tr>
    </w:tbl>
    <w:p w:rsidR="003051C6" w:rsidRDefault="003051C6">
      <w:pPr>
        <w:rPr>
          <w:sz w:val="2"/>
          <w:szCs w:val="2"/>
        </w:rPr>
      </w:pPr>
    </w:p>
    <w:p w:rsidR="003051C6" w:rsidRDefault="003051C6">
      <w:pPr>
        <w:rPr>
          <w:sz w:val="2"/>
          <w:szCs w:val="2"/>
        </w:rPr>
        <w:sectPr w:rsidR="003051C6" w:rsidSect="00D9148E">
          <w:type w:val="continuous"/>
          <w:pgSz w:w="11909" w:h="16838"/>
          <w:pgMar w:top="1037" w:right="602" w:bottom="851" w:left="602" w:header="0" w:footer="3" w:gutter="0"/>
          <w:cols w:space="720"/>
          <w:noEndnote/>
          <w:docGrid w:linePitch="360"/>
        </w:sectPr>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DD72CE" w:rsidRDefault="00DD72CE">
      <w:pPr>
        <w:pStyle w:val="11"/>
        <w:shd w:val="clear" w:color="auto" w:fill="auto"/>
        <w:spacing w:before="0" w:after="0" w:line="260" w:lineRule="exact"/>
        <w:ind w:left="5440"/>
        <w:jc w:val="left"/>
      </w:pPr>
    </w:p>
    <w:p w:rsidR="003051C6" w:rsidRDefault="00862CB6">
      <w:pPr>
        <w:pStyle w:val="11"/>
        <w:shd w:val="clear" w:color="auto" w:fill="auto"/>
        <w:spacing w:before="0" w:after="0" w:line="260" w:lineRule="exact"/>
        <w:ind w:left="5440"/>
        <w:jc w:val="left"/>
      </w:pPr>
      <w:r>
        <w:lastRenderedPageBreak/>
        <w:t>Додаток 2</w:t>
      </w:r>
    </w:p>
    <w:p w:rsidR="003051C6" w:rsidRDefault="00862CB6">
      <w:pPr>
        <w:pStyle w:val="11"/>
        <w:shd w:val="clear" w:color="auto" w:fill="auto"/>
        <w:spacing w:before="0" w:after="600" w:line="322" w:lineRule="exact"/>
        <w:ind w:left="5440" w:right="40"/>
        <w:jc w:val="left"/>
      </w:pPr>
      <w:r>
        <w:t xml:space="preserve">до рішення Вищої кваліфікаційної комісії суддів України </w:t>
      </w:r>
      <w:r w:rsidR="00B94C00">
        <w:t xml:space="preserve">                       </w:t>
      </w:r>
      <w:r>
        <w:t>01 серпня 2019 року № 140/зп-19</w:t>
      </w:r>
    </w:p>
    <w:p w:rsidR="00933DAB" w:rsidRDefault="00862CB6" w:rsidP="00933DAB">
      <w:pPr>
        <w:pStyle w:val="40"/>
        <w:shd w:val="clear" w:color="auto" w:fill="auto"/>
        <w:spacing w:before="0" w:after="0" w:line="240" w:lineRule="auto"/>
      </w:pPr>
      <w:bookmarkStart w:id="1" w:name="bookmark2"/>
      <w:r>
        <w:t xml:space="preserve">Умови проведення конкурсу </w:t>
      </w:r>
    </w:p>
    <w:p w:rsidR="00933DAB" w:rsidRDefault="00862CB6" w:rsidP="00933DAB">
      <w:pPr>
        <w:pStyle w:val="40"/>
        <w:shd w:val="clear" w:color="auto" w:fill="auto"/>
        <w:spacing w:before="0" w:after="0" w:line="240" w:lineRule="auto"/>
      </w:pPr>
      <w:r>
        <w:t xml:space="preserve">на заміщення вакантних посад суддів місцевих судів </w:t>
      </w:r>
    </w:p>
    <w:p w:rsidR="003051C6" w:rsidRDefault="00862CB6" w:rsidP="00933DAB">
      <w:pPr>
        <w:pStyle w:val="40"/>
        <w:shd w:val="clear" w:color="auto" w:fill="auto"/>
        <w:spacing w:before="0" w:after="0" w:line="240" w:lineRule="auto"/>
      </w:pPr>
      <w:r>
        <w:t>шляхом переведення судді на посаду судді до іншого суду</w:t>
      </w:r>
      <w:bookmarkEnd w:id="1"/>
    </w:p>
    <w:p w:rsidR="00933DAB" w:rsidRDefault="00933DAB" w:rsidP="00933DAB">
      <w:pPr>
        <w:pStyle w:val="40"/>
        <w:shd w:val="clear" w:color="auto" w:fill="auto"/>
        <w:spacing w:before="0" w:after="0" w:line="240" w:lineRule="auto"/>
      </w:pPr>
    </w:p>
    <w:p w:rsidR="003051C6" w:rsidRDefault="00862CB6">
      <w:pPr>
        <w:pStyle w:val="11"/>
        <w:numPr>
          <w:ilvl w:val="0"/>
          <w:numId w:val="2"/>
        </w:numPr>
        <w:shd w:val="clear" w:color="auto" w:fill="auto"/>
        <w:tabs>
          <w:tab w:val="left" w:pos="1058"/>
        </w:tabs>
        <w:spacing w:before="0" w:after="0" w:line="322" w:lineRule="exact"/>
        <w:ind w:left="40" w:right="40" w:firstLine="720"/>
      </w:pPr>
      <w:r>
        <w:t xml:space="preserve">Конкурс на заміщення вакантних посад суддів місцевих судів шляхом переведення судді на посаду судді до іншого суду (далі - конкурс) проводиться Вищою кваліфікаційною комісією суддів України (далі - Комісія) відповідно до статей 79 та 82 Закону України «Про судоустрій і статус суддів» та Положення </w:t>
      </w:r>
      <w:r w:rsidR="00F5648A">
        <w:t xml:space="preserve">        </w:t>
      </w:r>
      <w:r>
        <w:t>про проведення конкурсу на зайняття вакантної посади судді, затвердженого рішенням Комісії від 02 листопада 2016 року № 141/зп-16 (зі змінами, далі - Положення).</w:t>
      </w:r>
    </w:p>
    <w:p w:rsidR="003051C6" w:rsidRDefault="00862CB6">
      <w:pPr>
        <w:pStyle w:val="11"/>
        <w:numPr>
          <w:ilvl w:val="0"/>
          <w:numId w:val="2"/>
        </w:numPr>
        <w:shd w:val="clear" w:color="auto" w:fill="auto"/>
        <w:tabs>
          <w:tab w:val="left" w:pos="1130"/>
        </w:tabs>
        <w:spacing w:before="0" w:after="0" w:line="322" w:lineRule="exact"/>
        <w:ind w:left="40" w:right="40" w:firstLine="720"/>
      </w:pPr>
      <w:r>
        <w:t>Конкурс оголошено стосов</w:t>
      </w:r>
      <w:r w:rsidR="00F5648A">
        <w:t xml:space="preserve">но 220 вакантних посад суддів у </w:t>
      </w:r>
      <w:r>
        <w:t xml:space="preserve">місцевих </w:t>
      </w:r>
      <w:r w:rsidR="00F5648A">
        <w:t xml:space="preserve">    </w:t>
      </w:r>
      <w:r>
        <w:t>судах, з яких:</w:t>
      </w:r>
    </w:p>
    <w:p w:rsidR="003051C6" w:rsidRDefault="00862CB6">
      <w:pPr>
        <w:pStyle w:val="11"/>
        <w:shd w:val="clear" w:color="auto" w:fill="auto"/>
        <w:spacing w:before="0" w:after="0" w:line="322" w:lineRule="exact"/>
        <w:ind w:left="40" w:firstLine="720"/>
      </w:pPr>
      <w:r>
        <w:t>у місцевих загальних судах - 150 посад;</w:t>
      </w:r>
    </w:p>
    <w:p w:rsidR="003051C6" w:rsidRDefault="00862CB6">
      <w:pPr>
        <w:pStyle w:val="11"/>
        <w:shd w:val="clear" w:color="auto" w:fill="auto"/>
        <w:spacing w:before="0" w:after="0" w:line="322" w:lineRule="exact"/>
        <w:ind w:left="40" w:firstLine="720"/>
      </w:pPr>
      <w:r>
        <w:t>у місцевих адміністративних судах - 50 посад;</w:t>
      </w:r>
    </w:p>
    <w:p w:rsidR="003051C6" w:rsidRDefault="00862CB6">
      <w:pPr>
        <w:pStyle w:val="11"/>
        <w:shd w:val="clear" w:color="auto" w:fill="auto"/>
        <w:spacing w:before="0" w:after="0" w:line="322" w:lineRule="exact"/>
        <w:ind w:left="40" w:firstLine="720"/>
      </w:pPr>
      <w:r>
        <w:t>у місцевих господарських судах - 20 посад.</w:t>
      </w:r>
    </w:p>
    <w:p w:rsidR="003051C6" w:rsidRDefault="00862CB6">
      <w:pPr>
        <w:pStyle w:val="11"/>
        <w:numPr>
          <w:ilvl w:val="0"/>
          <w:numId w:val="2"/>
        </w:numPr>
        <w:shd w:val="clear" w:color="auto" w:fill="auto"/>
        <w:tabs>
          <w:tab w:val="left" w:pos="1024"/>
        </w:tabs>
        <w:spacing w:before="0" w:after="0" w:line="322" w:lineRule="exact"/>
        <w:ind w:left="40" w:right="40" w:firstLine="720"/>
      </w:pPr>
      <w:r>
        <w:t xml:space="preserve">До участі в конкурсі допускаються кандидати, які на день подання документів є суддями, що обіймають посаду безстроково або строк </w:t>
      </w:r>
      <w:r w:rsidR="00F5648A">
        <w:t xml:space="preserve">            </w:t>
      </w:r>
      <w:r>
        <w:t xml:space="preserve">повноважень яких не закінчився, і виявили намір бути переведеними на посаду </w:t>
      </w:r>
      <w:r w:rsidR="00F5648A">
        <w:t xml:space="preserve">     </w:t>
      </w:r>
      <w:r>
        <w:t>судді до місцевого загального, місцевого адміністративного чи місцевого господарського суду, та є такими, що:</w:t>
      </w:r>
    </w:p>
    <w:p w:rsidR="003051C6" w:rsidRDefault="00862CB6">
      <w:pPr>
        <w:pStyle w:val="11"/>
        <w:numPr>
          <w:ilvl w:val="0"/>
          <w:numId w:val="3"/>
        </w:numPr>
        <w:shd w:val="clear" w:color="auto" w:fill="auto"/>
        <w:tabs>
          <w:tab w:val="left" w:pos="1096"/>
        </w:tabs>
        <w:spacing w:before="0" w:after="0" w:line="322" w:lineRule="exact"/>
        <w:ind w:left="40" w:right="40" w:firstLine="720"/>
      </w:pPr>
      <w:r>
        <w:t xml:space="preserve">відповідають займаній посаді судді за результатами кваліфікаційного оцінювання на відповідність займаній посаді судді, у тому числі підтвердили здатність здійснювати правосуддя у відповідному суді за результатами кваліфікаційного оцінювання в межах відповідного конкурсу, якщо за </w:t>
      </w:r>
      <w:r w:rsidR="007D3C04">
        <w:t xml:space="preserve">       </w:t>
      </w:r>
      <w:r>
        <w:t>результатами його проходження суддя вважається таким, що підтвердив відповідність займаній посаді судді,</w:t>
      </w:r>
    </w:p>
    <w:p w:rsidR="003051C6" w:rsidRDefault="00862CB6">
      <w:pPr>
        <w:pStyle w:val="11"/>
        <w:shd w:val="clear" w:color="auto" w:fill="auto"/>
        <w:spacing w:before="0" w:after="0" w:line="322" w:lineRule="exact"/>
        <w:ind w:left="40" w:firstLine="720"/>
      </w:pPr>
      <w:r>
        <w:t>або</w:t>
      </w:r>
    </w:p>
    <w:p w:rsidR="003051C6" w:rsidRDefault="00862CB6">
      <w:pPr>
        <w:pStyle w:val="11"/>
        <w:shd w:val="clear" w:color="auto" w:fill="auto"/>
        <w:spacing w:before="0" w:after="0" w:line="322" w:lineRule="exact"/>
        <w:ind w:left="40" w:right="40" w:firstLine="720"/>
      </w:pPr>
      <w:r>
        <w:t xml:space="preserve">підтвердили здатність здійснювати правосуддя у відповідному суді згідно </w:t>
      </w:r>
      <w:r w:rsidR="007D3C04">
        <w:t xml:space="preserve">           </w:t>
      </w:r>
      <w:r>
        <w:t xml:space="preserve">з пунктом 21 розділу XII Закону у разі одночасного звернення до Комісії із </w:t>
      </w:r>
      <w:r w:rsidR="007D3C04">
        <w:t xml:space="preserve">        </w:t>
      </w:r>
      <w:r>
        <w:t xml:space="preserve">заявою щодо проведення стосовно них кваліфікаційного оцінювання для участі </w:t>
      </w:r>
      <w:r w:rsidR="007D3C04">
        <w:t xml:space="preserve">           </w:t>
      </w:r>
      <w:r>
        <w:t>в конкурсі;</w:t>
      </w:r>
    </w:p>
    <w:p w:rsidR="003051C6" w:rsidRDefault="00862CB6">
      <w:pPr>
        <w:pStyle w:val="11"/>
        <w:numPr>
          <w:ilvl w:val="0"/>
          <w:numId w:val="3"/>
        </w:numPr>
        <w:shd w:val="clear" w:color="auto" w:fill="auto"/>
        <w:tabs>
          <w:tab w:val="left" w:pos="1091"/>
        </w:tabs>
        <w:spacing w:before="0" w:after="0" w:line="322" w:lineRule="exact"/>
        <w:ind w:left="40" w:right="40" w:firstLine="720"/>
      </w:pPr>
      <w:r>
        <w:t>у порядку та строки, визначені цими Умовами, подали всі необхідні документи.</w:t>
      </w:r>
    </w:p>
    <w:p w:rsidR="003051C6" w:rsidRDefault="00862CB6">
      <w:pPr>
        <w:pStyle w:val="11"/>
        <w:numPr>
          <w:ilvl w:val="0"/>
          <w:numId w:val="2"/>
        </w:numPr>
        <w:shd w:val="clear" w:color="auto" w:fill="auto"/>
        <w:tabs>
          <w:tab w:val="left" w:pos="1019"/>
        </w:tabs>
        <w:spacing w:before="0" w:after="0" w:line="322" w:lineRule="exact"/>
        <w:ind w:left="40" w:right="40" w:firstLine="720"/>
      </w:pPr>
      <w:r>
        <w:t xml:space="preserve">Строк подання документів для участі в конкурсі - 1 календарний день, </w:t>
      </w:r>
      <w:r w:rsidR="007D3C04">
        <w:t xml:space="preserve">          </w:t>
      </w:r>
      <w:r>
        <w:t>30 серпня 2019 року.</w:t>
      </w:r>
    </w:p>
    <w:p w:rsidR="003051C6" w:rsidRDefault="00862CB6">
      <w:pPr>
        <w:pStyle w:val="11"/>
        <w:numPr>
          <w:ilvl w:val="0"/>
          <w:numId w:val="2"/>
        </w:numPr>
        <w:shd w:val="clear" w:color="auto" w:fill="auto"/>
        <w:tabs>
          <w:tab w:val="left" w:pos="1144"/>
        </w:tabs>
        <w:spacing w:before="0" w:after="0" w:line="322" w:lineRule="exact"/>
        <w:ind w:left="40" w:right="40" w:firstLine="720"/>
      </w:pPr>
      <w:r>
        <w:t xml:space="preserve">Особи, які направили до Комісії документи раніше або пізніше </w:t>
      </w:r>
      <w:r w:rsidR="007D3C04">
        <w:t xml:space="preserve">                   </w:t>
      </w:r>
      <w:r>
        <w:t>30 серпня 2019 року, до участі в конкурсі не допускаються.</w:t>
      </w:r>
    </w:p>
    <w:p w:rsidR="00BD0248" w:rsidRDefault="00BD0248" w:rsidP="00BD0248">
      <w:pPr>
        <w:pStyle w:val="11"/>
        <w:shd w:val="clear" w:color="auto" w:fill="auto"/>
        <w:tabs>
          <w:tab w:val="left" w:pos="1144"/>
        </w:tabs>
        <w:spacing w:before="0" w:after="0" w:line="322" w:lineRule="exact"/>
        <w:ind w:right="40"/>
      </w:pPr>
    </w:p>
    <w:p w:rsidR="00BD0248" w:rsidRDefault="00BD0248" w:rsidP="00BD0248">
      <w:pPr>
        <w:pStyle w:val="11"/>
        <w:shd w:val="clear" w:color="auto" w:fill="auto"/>
        <w:tabs>
          <w:tab w:val="left" w:pos="1144"/>
        </w:tabs>
        <w:spacing w:before="0" w:after="0" w:line="322" w:lineRule="exact"/>
        <w:ind w:right="40"/>
      </w:pPr>
    </w:p>
    <w:p w:rsidR="00BD0248" w:rsidRPr="00BD0248" w:rsidRDefault="00BD0248" w:rsidP="00BD0248">
      <w:pPr>
        <w:pStyle w:val="11"/>
        <w:shd w:val="clear" w:color="auto" w:fill="auto"/>
        <w:tabs>
          <w:tab w:val="left" w:pos="1144"/>
        </w:tabs>
        <w:spacing w:before="0" w:after="0" w:line="322" w:lineRule="exact"/>
        <w:ind w:right="40"/>
        <w:jc w:val="center"/>
        <w:rPr>
          <w:color w:val="A6A6A6" w:themeColor="background1" w:themeShade="A6"/>
          <w:sz w:val="22"/>
          <w:szCs w:val="22"/>
        </w:rPr>
      </w:pPr>
      <w:r>
        <w:rPr>
          <w:color w:val="A6A6A6" w:themeColor="background1" w:themeShade="A6"/>
          <w:sz w:val="22"/>
          <w:szCs w:val="22"/>
        </w:rPr>
        <w:lastRenderedPageBreak/>
        <w:t>2</w:t>
      </w:r>
    </w:p>
    <w:p w:rsidR="003051C6" w:rsidRDefault="00862CB6">
      <w:pPr>
        <w:pStyle w:val="11"/>
        <w:numPr>
          <w:ilvl w:val="0"/>
          <w:numId w:val="2"/>
        </w:numPr>
        <w:shd w:val="clear" w:color="auto" w:fill="auto"/>
        <w:tabs>
          <w:tab w:val="left" w:pos="1186"/>
        </w:tabs>
        <w:spacing w:before="0" w:after="0" w:line="322" w:lineRule="exact"/>
        <w:ind w:left="20" w:right="20" w:firstLine="700"/>
      </w:pPr>
      <w:r>
        <w:t xml:space="preserve">Документи надсилаються поштою на адресу: 03109, м. Київ, </w:t>
      </w:r>
      <w:r w:rsidR="007D3C04">
        <w:t xml:space="preserve">                      </w:t>
      </w:r>
      <w:r>
        <w:t xml:space="preserve">вул. Генерала Шаповала, 9, у визначений строк рекомендованим листом з повідомленням та можливістю отримання результатів пошуку через мережу </w:t>
      </w:r>
      <w:r w:rsidR="007D3C04">
        <w:t xml:space="preserve">      </w:t>
      </w:r>
      <w:r>
        <w:t>Інтернет виконаних операцій: дати відправлення, проходження та отримання рекомендованого листа.</w:t>
      </w:r>
    </w:p>
    <w:p w:rsidR="003051C6" w:rsidRDefault="00862CB6">
      <w:pPr>
        <w:pStyle w:val="11"/>
        <w:shd w:val="clear" w:color="auto" w:fill="auto"/>
        <w:spacing w:before="0" w:after="0" w:line="322" w:lineRule="exact"/>
        <w:ind w:left="20" w:right="20" w:firstLine="700"/>
      </w:pPr>
      <w:r>
        <w:t>Документи для участі в конкурсі в інший спосіб (особисте подання, електронною поштою тощо) не приймаються.</w:t>
      </w:r>
    </w:p>
    <w:p w:rsidR="003051C6" w:rsidRDefault="00862CB6">
      <w:pPr>
        <w:pStyle w:val="11"/>
        <w:numPr>
          <w:ilvl w:val="0"/>
          <w:numId w:val="2"/>
        </w:numPr>
        <w:shd w:val="clear" w:color="auto" w:fill="auto"/>
        <w:tabs>
          <w:tab w:val="left" w:pos="998"/>
        </w:tabs>
        <w:spacing w:before="0" w:after="0" w:line="322" w:lineRule="exact"/>
        <w:ind w:left="20" w:firstLine="700"/>
      </w:pPr>
      <w:r>
        <w:t>Для участі в конкурсі кандидат подає до Комісії:</w:t>
      </w:r>
    </w:p>
    <w:p w:rsidR="003051C6" w:rsidRDefault="00862CB6">
      <w:pPr>
        <w:pStyle w:val="11"/>
        <w:numPr>
          <w:ilvl w:val="0"/>
          <w:numId w:val="4"/>
        </w:numPr>
        <w:shd w:val="clear" w:color="auto" w:fill="auto"/>
        <w:tabs>
          <w:tab w:val="left" w:pos="1071"/>
        </w:tabs>
        <w:spacing w:before="0" w:after="0" w:line="322" w:lineRule="exact"/>
        <w:ind w:left="20" w:right="20" w:firstLine="700"/>
      </w:pPr>
      <w:r>
        <w:t xml:space="preserve">письмову заяву про участь у конкурсі за відповідною спеціалізацією </w:t>
      </w:r>
      <w:r w:rsidR="007D3C04">
        <w:t xml:space="preserve">         </w:t>
      </w:r>
      <w:r>
        <w:t>(далі - заява) згідно з додатком 1 до Умов.</w:t>
      </w:r>
    </w:p>
    <w:p w:rsidR="003051C6" w:rsidRDefault="00862CB6">
      <w:pPr>
        <w:pStyle w:val="11"/>
        <w:shd w:val="clear" w:color="auto" w:fill="auto"/>
        <w:spacing w:before="0" w:after="0" w:line="322" w:lineRule="exact"/>
        <w:ind w:left="20" w:right="20" w:firstLine="700"/>
      </w:pPr>
      <w:r>
        <w:t xml:space="preserve">Кількість судів, із проханнями про рекомендування до яких може </w:t>
      </w:r>
      <w:r w:rsidR="007D3C04">
        <w:t xml:space="preserve">        </w:t>
      </w:r>
      <w:r>
        <w:t>звернутись кандидат, не більше 5.</w:t>
      </w:r>
    </w:p>
    <w:p w:rsidR="003051C6" w:rsidRDefault="00862CB6">
      <w:pPr>
        <w:pStyle w:val="11"/>
        <w:shd w:val="clear" w:color="auto" w:fill="auto"/>
        <w:spacing w:before="0" w:after="0" w:line="322" w:lineRule="exact"/>
        <w:ind w:left="20" w:right="20" w:firstLine="700"/>
      </w:pPr>
      <w:r>
        <w:t xml:space="preserve">За наявності в кандидата наміру претендувати на заміщення вакантної </w:t>
      </w:r>
      <w:r w:rsidR="007D3C04">
        <w:t xml:space="preserve">       </w:t>
      </w:r>
      <w:r>
        <w:t xml:space="preserve">посади судді у 2, 3, 4 або 5 судах у заяві про участь у конкурсі необхідно </w:t>
      </w:r>
      <w:r w:rsidR="007D3C04">
        <w:t xml:space="preserve">         </w:t>
      </w:r>
      <w:r>
        <w:t xml:space="preserve">зазначити про такі суди відповідно до пріоритетності наміру кандидата щодо заміщення посади в цих судах від 1 до 5 за відповідною спеціалізацією, де 1 - </w:t>
      </w:r>
      <w:r w:rsidR="007D3C04">
        <w:t xml:space="preserve">             </w:t>
      </w:r>
      <w:r>
        <w:t>суд з найвищим пріоритетом, 5 - з найнижчим.</w:t>
      </w:r>
    </w:p>
    <w:p w:rsidR="003051C6" w:rsidRDefault="00862CB6">
      <w:pPr>
        <w:pStyle w:val="11"/>
        <w:numPr>
          <w:ilvl w:val="0"/>
          <w:numId w:val="4"/>
        </w:numPr>
        <w:shd w:val="clear" w:color="auto" w:fill="auto"/>
        <w:tabs>
          <w:tab w:val="left" w:pos="1138"/>
        </w:tabs>
        <w:spacing w:before="0" w:after="0" w:line="322" w:lineRule="exact"/>
        <w:ind w:left="20" w:right="20" w:firstLine="700"/>
      </w:pPr>
      <w:r>
        <w:t xml:space="preserve">письмову заяву про проведення кваліфікаційного оцінювання для </w:t>
      </w:r>
      <w:r w:rsidR="007D3C04">
        <w:t xml:space="preserve">           </w:t>
      </w:r>
      <w:r>
        <w:t xml:space="preserve">участі в конкурсі згідно з додатком 2 до Умов (у разі обов’язковості подання </w:t>
      </w:r>
      <w:r w:rsidR="007D3C04">
        <w:t xml:space="preserve">            </w:t>
      </w:r>
      <w:r>
        <w:t>або виявлення бажання (підпункт 8.1 пункту 8 цих Умов));</w:t>
      </w:r>
    </w:p>
    <w:p w:rsidR="003051C6" w:rsidRDefault="00862CB6">
      <w:pPr>
        <w:pStyle w:val="11"/>
        <w:numPr>
          <w:ilvl w:val="0"/>
          <w:numId w:val="4"/>
        </w:numPr>
        <w:shd w:val="clear" w:color="auto" w:fill="auto"/>
        <w:tabs>
          <w:tab w:val="left" w:pos="1134"/>
        </w:tabs>
        <w:spacing w:before="0" w:after="0" w:line="322" w:lineRule="exact"/>
        <w:ind w:left="20" w:right="20" w:firstLine="700"/>
      </w:pPr>
      <w:r>
        <w:t xml:space="preserve">письмову заяву про зарахування до рейтингу учасників конкурсу результатів останнього кваліфікаційного оцінювання згідно з додатком 3 до </w:t>
      </w:r>
      <w:r w:rsidR="007D3C04">
        <w:t xml:space="preserve">           </w:t>
      </w:r>
      <w:r>
        <w:t>Умов (у разі виявлення бажання (підпункт 8.2 пункту 8 цих Умов));</w:t>
      </w:r>
    </w:p>
    <w:p w:rsidR="003051C6" w:rsidRDefault="00862CB6">
      <w:pPr>
        <w:pStyle w:val="11"/>
        <w:numPr>
          <w:ilvl w:val="0"/>
          <w:numId w:val="4"/>
        </w:numPr>
        <w:shd w:val="clear" w:color="auto" w:fill="auto"/>
        <w:tabs>
          <w:tab w:val="left" w:pos="1027"/>
        </w:tabs>
        <w:spacing w:before="0" w:after="0" w:line="322" w:lineRule="exact"/>
        <w:ind w:left="20" w:firstLine="700"/>
      </w:pPr>
      <w:r>
        <w:t>копію паспорта громадянина України;</w:t>
      </w:r>
    </w:p>
    <w:p w:rsidR="003051C6" w:rsidRDefault="00862CB6">
      <w:pPr>
        <w:pStyle w:val="11"/>
        <w:numPr>
          <w:ilvl w:val="0"/>
          <w:numId w:val="4"/>
        </w:numPr>
        <w:shd w:val="clear" w:color="auto" w:fill="auto"/>
        <w:tabs>
          <w:tab w:val="left" w:pos="1022"/>
        </w:tabs>
        <w:spacing w:before="0" w:after="0" w:line="322" w:lineRule="exact"/>
        <w:ind w:left="20" w:firstLine="700"/>
      </w:pPr>
      <w:r>
        <w:t>анкету кандидата на посаду судді згідно з додатком 4 до Положення;</w:t>
      </w:r>
    </w:p>
    <w:p w:rsidR="003051C6" w:rsidRDefault="00862CB6">
      <w:pPr>
        <w:pStyle w:val="11"/>
        <w:numPr>
          <w:ilvl w:val="0"/>
          <w:numId w:val="4"/>
        </w:numPr>
        <w:shd w:val="clear" w:color="auto" w:fill="auto"/>
        <w:tabs>
          <w:tab w:val="left" w:pos="1220"/>
        </w:tabs>
        <w:spacing w:before="0" w:after="0" w:line="322" w:lineRule="exact"/>
        <w:ind w:left="20" w:right="20" w:firstLine="700"/>
      </w:pPr>
      <w:r>
        <w:t xml:space="preserve">компакт-диск зі сканованими копіями документів, визначених </w:t>
      </w:r>
      <w:r w:rsidR="007D3C04">
        <w:t xml:space="preserve">        </w:t>
      </w:r>
      <w:r>
        <w:t>Умовами.</w:t>
      </w:r>
    </w:p>
    <w:p w:rsidR="003051C6" w:rsidRDefault="00862CB6">
      <w:pPr>
        <w:pStyle w:val="11"/>
        <w:numPr>
          <w:ilvl w:val="0"/>
          <w:numId w:val="2"/>
        </w:numPr>
        <w:shd w:val="clear" w:color="auto" w:fill="auto"/>
        <w:tabs>
          <w:tab w:val="left" w:pos="999"/>
        </w:tabs>
        <w:spacing w:before="0" w:after="0" w:line="322" w:lineRule="exact"/>
        <w:ind w:left="20" w:right="20" w:firstLine="700"/>
      </w:pPr>
      <w:r>
        <w:t xml:space="preserve">Кандидат може звернутися лише з однією заявою про участь у конкурсі </w:t>
      </w:r>
      <w:r w:rsidR="007D3C04">
        <w:t xml:space="preserve">          </w:t>
      </w:r>
      <w:r>
        <w:t>й виключно за однією спеціалізацією.</w:t>
      </w:r>
    </w:p>
    <w:p w:rsidR="003051C6" w:rsidRDefault="00862CB6">
      <w:pPr>
        <w:pStyle w:val="11"/>
        <w:shd w:val="clear" w:color="auto" w:fill="auto"/>
        <w:spacing w:before="0" w:after="0" w:line="322" w:lineRule="exact"/>
        <w:ind w:left="20" w:right="20" w:firstLine="700"/>
      </w:pPr>
      <w:r>
        <w:t xml:space="preserve">Документи (матеріали), визначені підпунктами 2-6 пункту 7 цих Умов, </w:t>
      </w:r>
      <w:r w:rsidR="007D3C04">
        <w:t xml:space="preserve">       </w:t>
      </w:r>
      <w:r>
        <w:t xml:space="preserve">мають відповідати встановленим пунктом 3.5 Положення вимогам та </w:t>
      </w:r>
      <w:r w:rsidR="007D3C04">
        <w:t xml:space="preserve">      </w:t>
      </w:r>
      <w:r>
        <w:t>оформлюються у вигляді додатка до заяви.</w:t>
      </w:r>
    </w:p>
    <w:p w:rsidR="003051C6" w:rsidRDefault="00862CB6">
      <w:pPr>
        <w:pStyle w:val="11"/>
        <w:shd w:val="clear" w:color="auto" w:fill="auto"/>
        <w:spacing w:before="0" w:after="0" w:line="322" w:lineRule="exact"/>
        <w:ind w:left="20" w:firstLine="700"/>
      </w:pPr>
      <w:r>
        <w:t>Заява та додані до неї документи поверненню не підлягають.</w:t>
      </w:r>
    </w:p>
    <w:p w:rsidR="003051C6" w:rsidRDefault="00862CB6">
      <w:pPr>
        <w:pStyle w:val="11"/>
        <w:shd w:val="clear" w:color="auto" w:fill="auto"/>
        <w:spacing w:before="0" w:after="0" w:line="322" w:lineRule="exact"/>
        <w:ind w:left="20" w:right="20" w:firstLine="700"/>
      </w:pPr>
      <w:r>
        <w:t xml:space="preserve">Повторне звернення особи із заявою про участь у конкурсі не </w:t>
      </w:r>
      <w:r w:rsidR="007D3C04">
        <w:t xml:space="preserve">          </w:t>
      </w:r>
      <w:r>
        <w:t>допускається, зокрема, в разі відкликання поданої заяви в межах оголошеного конкурсу.</w:t>
      </w:r>
    </w:p>
    <w:p w:rsidR="003051C6" w:rsidRDefault="00862CB6">
      <w:pPr>
        <w:pStyle w:val="11"/>
        <w:numPr>
          <w:ilvl w:val="1"/>
          <w:numId w:val="2"/>
        </w:numPr>
        <w:shd w:val="clear" w:color="auto" w:fill="auto"/>
        <w:tabs>
          <w:tab w:val="left" w:pos="1306"/>
        </w:tabs>
        <w:spacing w:before="0" w:after="0" w:line="322" w:lineRule="exact"/>
        <w:ind w:left="20" w:right="20" w:firstLine="700"/>
      </w:pPr>
      <w:r>
        <w:t xml:space="preserve">Заява про проведення кваліфікаційного оцінювання для участі в </w:t>
      </w:r>
      <w:r w:rsidR="007D3C04">
        <w:t xml:space="preserve">      </w:t>
      </w:r>
      <w:r>
        <w:t>конкурсі подається за тією ж спеціалізацією, яка зазначена в заяві про участь у конкурсі.</w:t>
      </w:r>
    </w:p>
    <w:p w:rsidR="00BD0248" w:rsidRDefault="00862CB6" w:rsidP="007D3C04">
      <w:pPr>
        <w:pStyle w:val="11"/>
        <w:shd w:val="clear" w:color="auto" w:fill="auto"/>
        <w:spacing w:before="0" w:after="0" w:line="322" w:lineRule="exact"/>
        <w:ind w:left="20" w:right="20" w:firstLine="700"/>
      </w:pPr>
      <w:r>
        <w:t>Заява про проведення кваліфікаційного оцінювання для участі в конкурсі обов’язково подається кандидатами, які є суддями, що підтвердили здатність здійснювати правосуддя у відповідному суді згідно з пунктом 21 розділу XII Закону, та</w:t>
      </w:r>
      <w:r w:rsidR="00BC74B3">
        <w:t xml:space="preserve">  </w:t>
      </w:r>
      <w:r>
        <w:t xml:space="preserve"> суддями, </w:t>
      </w:r>
      <w:r w:rsidR="00BC74B3">
        <w:t xml:space="preserve">  </w:t>
      </w:r>
      <w:r>
        <w:t>що</w:t>
      </w:r>
      <w:r w:rsidR="00BC74B3">
        <w:t xml:space="preserve"> </w:t>
      </w:r>
      <w:r>
        <w:t xml:space="preserve"> виявили</w:t>
      </w:r>
      <w:r w:rsidR="00BC74B3">
        <w:t xml:space="preserve">  </w:t>
      </w:r>
      <w:r>
        <w:t xml:space="preserve"> намір</w:t>
      </w:r>
      <w:r w:rsidR="00BC74B3">
        <w:t xml:space="preserve">  </w:t>
      </w:r>
      <w:r>
        <w:t xml:space="preserve"> бути </w:t>
      </w:r>
      <w:r w:rsidR="00BC74B3">
        <w:t xml:space="preserve">  </w:t>
      </w:r>
      <w:r>
        <w:t xml:space="preserve">переведеними </w:t>
      </w:r>
      <w:r w:rsidR="00BC74B3">
        <w:t xml:space="preserve">  </w:t>
      </w:r>
      <w:r>
        <w:t xml:space="preserve">на </w:t>
      </w:r>
      <w:r w:rsidR="00BC74B3">
        <w:t xml:space="preserve">  </w:t>
      </w:r>
      <w:r>
        <w:t>посаду</w:t>
      </w:r>
      <w:r w:rsidR="00BC74B3">
        <w:t xml:space="preserve">  </w:t>
      </w:r>
      <w:r>
        <w:t xml:space="preserve"> судді</w:t>
      </w:r>
      <w:r w:rsidR="00BC74B3">
        <w:t xml:space="preserve">  </w:t>
      </w:r>
      <w:r>
        <w:t xml:space="preserve"> до</w:t>
      </w:r>
      <w:r w:rsidR="007D3C04">
        <w:t xml:space="preserve"> </w:t>
      </w:r>
    </w:p>
    <w:p w:rsidR="00BD0248" w:rsidRDefault="00BD0248" w:rsidP="007D3C04">
      <w:pPr>
        <w:pStyle w:val="11"/>
        <w:shd w:val="clear" w:color="auto" w:fill="auto"/>
        <w:spacing w:before="0" w:after="0" w:line="322" w:lineRule="exact"/>
        <w:ind w:left="20" w:right="20" w:firstLine="700"/>
      </w:pPr>
    </w:p>
    <w:p w:rsidR="00BD0248" w:rsidRPr="00BC74B3" w:rsidRDefault="00BC74B3" w:rsidP="00BC74B3">
      <w:pPr>
        <w:pStyle w:val="11"/>
        <w:shd w:val="clear" w:color="auto" w:fill="auto"/>
        <w:spacing w:before="0" w:after="0" w:line="322" w:lineRule="exact"/>
        <w:ind w:left="20" w:right="20" w:firstLine="700"/>
        <w:jc w:val="center"/>
        <w:rPr>
          <w:color w:val="A6A6A6" w:themeColor="background1" w:themeShade="A6"/>
          <w:sz w:val="22"/>
          <w:szCs w:val="22"/>
        </w:rPr>
      </w:pPr>
      <w:r>
        <w:rPr>
          <w:color w:val="A6A6A6" w:themeColor="background1" w:themeShade="A6"/>
          <w:sz w:val="22"/>
          <w:szCs w:val="22"/>
        </w:rPr>
        <w:lastRenderedPageBreak/>
        <w:t>3</w:t>
      </w:r>
    </w:p>
    <w:p w:rsidR="003051C6" w:rsidRDefault="00862CB6" w:rsidP="00C77A23">
      <w:pPr>
        <w:pStyle w:val="11"/>
        <w:shd w:val="clear" w:color="auto" w:fill="auto"/>
        <w:spacing w:before="0" w:after="0" w:line="322" w:lineRule="exact"/>
        <w:ind w:left="20" w:right="20" w:hanging="20"/>
      </w:pPr>
      <w:r>
        <w:t xml:space="preserve">місцевого загального, місцевого адміністративного чи місцевого </w:t>
      </w:r>
      <w:r w:rsidR="00C77A23" w:rsidRPr="00C77A23">
        <w:rPr>
          <w:lang w:val="ru-RU"/>
        </w:rPr>
        <w:t xml:space="preserve">             </w:t>
      </w:r>
      <w:r>
        <w:t>господарського суду як суду нижчої інстанції або іншої спеціалізації.</w:t>
      </w:r>
    </w:p>
    <w:p w:rsidR="003051C6" w:rsidRDefault="00862CB6">
      <w:pPr>
        <w:pStyle w:val="11"/>
        <w:shd w:val="clear" w:color="auto" w:fill="auto"/>
        <w:spacing w:before="0" w:after="0" w:line="322" w:lineRule="exact"/>
        <w:ind w:left="20" w:right="20" w:firstLine="720"/>
      </w:pPr>
      <w:r>
        <w:t xml:space="preserve">Заява про проведення кваліфікаційного оцінювання для участі в конкурсі </w:t>
      </w:r>
      <w:r w:rsidR="00C77A23" w:rsidRPr="00C77A23">
        <w:t xml:space="preserve">          </w:t>
      </w:r>
      <w:r>
        <w:t xml:space="preserve">в разі виявлення бажання подається кандидатами, якщо з дня ухвалення </w:t>
      </w:r>
      <w:r w:rsidR="00C77A23" w:rsidRPr="00C77A23">
        <w:t xml:space="preserve">             </w:t>
      </w:r>
      <w:r>
        <w:t xml:space="preserve">рішення Комісією за результатами останнього кваліфікаційного оцінювання </w:t>
      </w:r>
      <w:r w:rsidR="00C77A23" w:rsidRPr="00C77A23">
        <w:t xml:space="preserve">      </w:t>
      </w:r>
      <w:r>
        <w:t>стосовно нього минув один рік.</w:t>
      </w:r>
    </w:p>
    <w:p w:rsidR="003051C6" w:rsidRDefault="00862CB6">
      <w:pPr>
        <w:pStyle w:val="11"/>
        <w:numPr>
          <w:ilvl w:val="1"/>
          <w:numId w:val="2"/>
        </w:numPr>
        <w:shd w:val="clear" w:color="auto" w:fill="auto"/>
        <w:tabs>
          <w:tab w:val="left" w:pos="1268"/>
        </w:tabs>
        <w:spacing w:before="0" w:after="0" w:line="322" w:lineRule="exact"/>
        <w:ind w:left="20" w:right="20" w:firstLine="720"/>
      </w:pPr>
      <w:r>
        <w:t xml:space="preserve">Заява про зарахування до рейтингу учасників конкурсу результатів останнього кваліфікаційного оцінювання згідно з додатком 3 до Умов у разі виявлення бажання подається кандидатами, які після визнання їх Комісією </w:t>
      </w:r>
      <w:r w:rsidR="00C77A23" w:rsidRPr="00C77A23">
        <w:t xml:space="preserve">        </w:t>
      </w:r>
      <w:r>
        <w:t xml:space="preserve">такими, що відповідають займаній посаді судді в межах процедури </w:t>
      </w:r>
      <w:r w:rsidR="00C77A23" w:rsidRPr="00C77A23">
        <w:t xml:space="preserve">      </w:t>
      </w:r>
      <w:r>
        <w:t xml:space="preserve">кваліфікаційного оцінювання на відповідність займаній посаді судді, брали </w:t>
      </w:r>
      <w:r w:rsidR="00C77A23" w:rsidRPr="00C77A23">
        <w:t xml:space="preserve">           </w:t>
      </w:r>
      <w:r>
        <w:t xml:space="preserve">участь у конкурсах на зайняття вакантної посади судді за спеціальною </w:t>
      </w:r>
      <w:r w:rsidR="00C77A23" w:rsidRPr="00C77A23">
        <w:t xml:space="preserve">        </w:t>
      </w:r>
      <w:r>
        <w:t xml:space="preserve">процедурою призначення за умови підтвердження ними здатності здійснювати правосуддя у відповідному суді за відповідною спеціалізацією та бажають використати набраний ними бал за результатами складення іспиту під час </w:t>
      </w:r>
      <w:r w:rsidR="00C77A23" w:rsidRPr="00C77A23">
        <w:t xml:space="preserve">     </w:t>
      </w:r>
      <w:r>
        <w:t>останнього кваліфікаційного оцінювання в межах відповідного конкурсу.</w:t>
      </w:r>
    </w:p>
    <w:p w:rsidR="003051C6" w:rsidRDefault="00862CB6">
      <w:pPr>
        <w:pStyle w:val="11"/>
        <w:numPr>
          <w:ilvl w:val="1"/>
          <w:numId w:val="2"/>
        </w:numPr>
        <w:shd w:val="clear" w:color="auto" w:fill="auto"/>
        <w:tabs>
          <w:tab w:val="left" w:pos="1311"/>
        </w:tabs>
        <w:spacing w:before="0" w:after="0" w:line="322" w:lineRule="exact"/>
        <w:ind w:left="20" w:right="20" w:firstLine="720"/>
      </w:pPr>
      <w:r>
        <w:t xml:space="preserve">В анкеті кандидата на посаду судді підлягають заповненню всі </w:t>
      </w:r>
      <w:r w:rsidR="00C77A23" w:rsidRPr="00C77A23">
        <w:t xml:space="preserve">   </w:t>
      </w:r>
      <w:r>
        <w:t xml:space="preserve">обов’язкові розділи, а також розділ II (інформація про роботу на посаді судді) </w:t>
      </w:r>
      <w:r w:rsidR="00C77A23" w:rsidRPr="00C77A23">
        <w:t xml:space="preserve">              </w:t>
      </w:r>
      <w:r>
        <w:t xml:space="preserve">в разі наявності в кандидата наукового ступеня - розділ III (інформація про </w:t>
      </w:r>
      <w:r w:rsidR="00C77A23" w:rsidRPr="00C77A23">
        <w:t xml:space="preserve">      </w:t>
      </w:r>
      <w:r>
        <w:t>науковий ступінь і стаж роботи у сфері права).</w:t>
      </w:r>
    </w:p>
    <w:p w:rsidR="003051C6" w:rsidRDefault="00862CB6">
      <w:pPr>
        <w:pStyle w:val="11"/>
        <w:numPr>
          <w:ilvl w:val="0"/>
          <w:numId w:val="2"/>
        </w:numPr>
        <w:shd w:val="clear" w:color="auto" w:fill="auto"/>
        <w:tabs>
          <w:tab w:val="left" w:pos="1028"/>
        </w:tabs>
        <w:spacing w:before="0" w:after="0" w:line="322" w:lineRule="exact"/>
        <w:ind w:left="20" w:right="20" w:firstLine="720"/>
      </w:pPr>
      <w:r>
        <w:t xml:space="preserve">Не підлягають розгляду Комісією повторні звернення особи із заявою </w:t>
      </w:r>
      <w:r w:rsidR="00C77A23" w:rsidRPr="00C77A23">
        <w:rPr>
          <w:lang w:val="ru-RU"/>
        </w:rPr>
        <w:t xml:space="preserve">        </w:t>
      </w:r>
      <w:r>
        <w:t xml:space="preserve">про участь у відповідному конкурсі, заяви із зазначенням пріоритетності наміру кандидата щодо заміщення посади в судах різних </w:t>
      </w:r>
      <w:proofErr w:type="spellStart"/>
      <w:r>
        <w:t>спеціалізацій</w:t>
      </w:r>
      <w:proofErr w:type="spellEnd"/>
      <w:r>
        <w:t xml:space="preserve">, а також заяви </w:t>
      </w:r>
      <w:r w:rsidR="00C77A23" w:rsidRPr="00C77A23">
        <w:rPr>
          <w:lang w:val="ru-RU"/>
        </w:rPr>
        <w:t xml:space="preserve">       </w:t>
      </w:r>
      <w:r>
        <w:t>особи, яка подала більш ніж одну заяву для участі в конкурсі.</w:t>
      </w:r>
    </w:p>
    <w:p w:rsidR="003051C6" w:rsidRDefault="00862CB6">
      <w:pPr>
        <w:pStyle w:val="11"/>
        <w:shd w:val="clear" w:color="auto" w:fill="auto"/>
        <w:spacing w:before="0" w:after="0" w:line="322" w:lineRule="exact"/>
        <w:ind w:left="20" w:right="20" w:firstLine="720"/>
      </w:pPr>
      <w:r>
        <w:t xml:space="preserve">Не підлягають розгляду Комісією заяви про зарахування до рейтингу </w:t>
      </w:r>
      <w:r w:rsidR="00C77A23" w:rsidRPr="00C77A23">
        <w:t xml:space="preserve">    </w:t>
      </w:r>
      <w:r>
        <w:t xml:space="preserve">учасників конкурсу результатів останнього кваліфікаційного оцінювання, в </w:t>
      </w:r>
      <w:r w:rsidR="00C77A23" w:rsidRPr="00C77A23">
        <w:t xml:space="preserve">            </w:t>
      </w:r>
      <w:r>
        <w:t xml:space="preserve">яких особою виявлено бажання про зарахування набраних нею балів за </w:t>
      </w:r>
      <w:r w:rsidR="00C77A23" w:rsidRPr="00C77A23">
        <w:t xml:space="preserve">     </w:t>
      </w:r>
      <w:r>
        <w:t xml:space="preserve">результатами складення іспиту під час кваліфікаційного оцінювання в межах декількох конкурсів або набраних балів за результатами складення іспиту під </w:t>
      </w:r>
      <w:r w:rsidR="00C77A23" w:rsidRPr="00C77A23">
        <w:t xml:space="preserve">           </w:t>
      </w:r>
      <w:r>
        <w:t xml:space="preserve">час кваліфікаційного оцінювання в межах відповідного конкурсу, яке не є </w:t>
      </w:r>
      <w:r w:rsidR="00C77A23" w:rsidRPr="00C77A23">
        <w:t xml:space="preserve">        </w:t>
      </w:r>
      <w:r>
        <w:t>останнім для такого судді.</w:t>
      </w:r>
    </w:p>
    <w:p w:rsidR="003051C6" w:rsidRDefault="00862CB6">
      <w:pPr>
        <w:pStyle w:val="11"/>
        <w:numPr>
          <w:ilvl w:val="0"/>
          <w:numId w:val="2"/>
        </w:numPr>
        <w:shd w:val="clear" w:color="auto" w:fill="auto"/>
        <w:tabs>
          <w:tab w:val="left" w:pos="1383"/>
        </w:tabs>
        <w:spacing w:before="0" w:after="0" w:line="322" w:lineRule="exact"/>
        <w:ind w:left="20" w:right="20" w:firstLine="720"/>
      </w:pPr>
      <w:r>
        <w:t xml:space="preserve">Визначення результатів конкурсу здійснюється на підставі </w:t>
      </w:r>
      <w:r w:rsidR="00C77A23" w:rsidRPr="00C77A23">
        <w:rPr>
          <w:lang w:val="ru-RU"/>
        </w:rPr>
        <w:t xml:space="preserve">     </w:t>
      </w:r>
      <w:r>
        <w:t>сформованого та затвердженого Комісією рейтингу його учасників.</w:t>
      </w:r>
    </w:p>
    <w:p w:rsidR="003051C6" w:rsidRDefault="00862CB6">
      <w:pPr>
        <w:pStyle w:val="11"/>
        <w:shd w:val="clear" w:color="auto" w:fill="auto"/>
        <w:spacing w:before="0" w:after="0" w:line="322" w:lineRule="exact"/>
        <w:ind w:left="20" w:right="20" w:firstLine="720"/>
      </w:pPr>
      <w:r>
        <w:t xml:space="preserve">Рейтинг учасників конкурсу формується для кожного суду окремо за результатами опрацювання заяв кандидатів про участь у конкурсі з </w:t>
      </w:r>
      <w:r w:rsidR="00C77A23" w:rsidRPr="00C77A23">
        <w:rPr>
          <w:lang w:val="ru-RU"/>
        </w:rPr>
        <w:t xml:space="preserve">             </w:t>
      </w:r>
      <w:r>
        <w:t xml:space="preserve">урахуванням кількості набраних балів за результатами складених ними іспитів </w:t>
      </w:r>
      <w:r w:rsidR="00C77A23" w:rsidRPr="00C77A23">
        <w:rPr>
          <w:lang w:val="ru-RU"/>
        </w:rPr>
        <w:t xml:space="preserve">            </w:t>
      </w:r>
      <w:r>
        <w:t>у межах процедури кваліфікаційного оцінювання.</w:t>
      </w:r>
    </w:p>
    <w:p w:rsidR="003051C6" w:rsidRDefault="00862CB6">
      <w:pPr>
        <w:pStyle w:val="11"/>
        <w:shd w:val="clear" w:color="auto" w:fill="auto"/>
        <w:spacing w:before="0" w:after="0" w:line="322" w:lineRule="exact"/>
        <w:ind w:left="20" w:right="20" w:firstLine="720"/>
        <w:sectPr w:rsidR="003051C6">
          <w:headerReference w:type="even" r:id="rId11"/>
          <w:type w:val="continuous"/>
          <w:pgSz w:w="11909" w:h="16838"/>
          <w:pgMar w:top="1184" w:right="1104" w:bottom="945" w:left="1108" w:header="0" w:footer="3" w:gutter="0"/>
          <w:pgNumType w:start="1"/>
          <w:cols w:space="720"/>
          <w:noEndnote/>
          <w:docGrid w:linePitch="360"/>
        </w:sectPr>
      </w:pPr>
      <w:r>
        <w:t xml:space="preserve">Рейтинг учасників конкурсу формується з урахуванням кількості </w:t>
      </w:r>
      <w:r w:rsidR="00C77A23" w:rsidRPr="00C77A23">
        <w:t xml:space="preserve">           </w:t>
      </w:r>
      <w:r>
        <w:t xml:space="preserve">набраних балів за результатами складення іспиту в межах процедури кваліфікаційного оцінювання на відповідність займаній посаді судді, у тому </w:t>
      </w:r>
      <w:r w:rsidR="00C77A23" w:rsidRPr="00C77A23">
        <w:t xml:space="preserve">          </w:t>
      </w:r>
      <w:r>
        <w:t xml:space="preserve">числі процедури кваліфікаційного оцінювання в межах відповідного конкурсу, </w:t>
      </w:r>
      <w:r w:rsidR="00C77A23" w:rsidRPr="00C77A23">
        <w:t xml:space="preserve">      </w:t>
      </w:r>
      <w:r>
        <w:t xml:space="preserve">якщо за результатами його проходження суддя вважається таким, що </w:t>
      </w:r>
      <w:r w:rsidR="00C77A23" w:rsidRPr="00C77A23">
        <w:t xml:space="preserve">            </w:t>
      </w:r>
      <w:r>
        <w:t>підтвердив відповідність займаній посаді судді, та в межах кваліфікаційного оцінювання для участі в конкурсі.</w:t>
      </w:r>
    </w:p>
    <w:p w:rsidR="003051C6" w:rsidRDefault="00862CB6">
      <w:pPr>
        <w:pStyle w:val="11"/>
        <w:shd w:val="clear" w:color="auto" w:fill="auto"/>
        <w:spacing w:before="0" w:after="0" w:line="322" w:lineRule="exact"/>
        <w:ind w:left="20" w:right="20" w:firstLine="700"/>
      </w:pPr>
      <w:r>
        <w:lastRenderedPageBreak/>
        <w:t xml:space="preserve">Кандидатам, які подали заяви про зарахування до рейтингу учасників </w:t>
      </w:r>
      <w:r w:rsidR="00AD721A" w:rsidRPr="00AD721A">
        <w:rPr>
          <w:lang w:val="ru-RU"/>
        </w:rPr>
        <w:t xml:space="preserve">    </w:t>
      </w:r>
      <w:r>
        <w:t xml:space="preserve">конкурсу результатів останнього кваліфікаційного оцінювання, до такого </w:t>
      </w:r>
      <w:r w:rsidR="00AD721A" w:rsidRPr="00AD721A">
        <w:rPr>
          <w:lang w:val="ru-RU"/>
        </w:rPr>
        <w:t xml:space="preserve">        </w:t>
      </w:r>
      <w:r>
        <w:t xml:space="preserve">рейтингу зараховується набраний ними бал за результатами складення іспиту в </w:t>
      </w:r>
      <w:r w:rsidR="00AD721A" w:rsidRPr="00AD721A">
        <w:rPr>
          <w:lang w:val="ru-RU"/>
        </w:rPr>
        <w:t xml:space="preserve">   </w:t>
      </w:r>
      <w:r>
        <w:t>межах останнього кваліфікаційного оцінювання, зазначеного в такій заяві.</w:t>
      </w:r>
    </w:p>
    <w:p w:rsidR="003051C6" w:rsidRDefault="00862CB6">
      <w:pPr>
        <w:pStyle w:val="11"/>
        <w:shd w:val="clear" w:color="auto" w:fill="auto"/>
        <w:spacing w:before="0" w:after="0" w:line="322" w:lineRule="exact"/>
        <w:ind w:left="20" w:right="20" w:firstLine="700"/>
      </w:pPr>
      <w:r>
        <w:t>У разі звернення кандидата із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 або стосовно суду, який відповідно до пріоритетів його намірів є останнім (у разі нездобуття кандидатом переможної позиції за жодною з посад відповідно до пріоритету його намірів).</w:t>
      </w:r>
    </w:p>
    <w:p w:rsidR="003051C6" w:rsidRDefault="00862CB6">
      <w:pPr>
        <w:pStyle w:val="11"/>
        <w:shd w:val="clear" w:color="auto" w:fill="auto"/>
        <w:spacing w:before="0" w:after="0" w:line="322" w:lineRule="exact"/>
        <w:ind w:left="20" w:right="20" w:firstLine="700"/>
        <w:sectPr w:rsidR="003051C6">
          <w:headerReference w:type="even" r:id="rId12"/>
          <w:headerReference w:type="default" r:id="rId13"/>
          <w:pgSz w:w="11909" w:h="16838"/>
          <w:pgMar w:top="1184" w:right="1104" w:bottom="945" w:left="1108" w:header="0" w:footer="3" w:gutter="0"/>
          <w:cols w:space="720"/>
          <w:noEndnote/>
          <w:docGrid w:linePitch="360"/>
        </w:sectPr>
      </w:pPr>
      <w:r>
        <w:t xml:space="preserve">У разі однакової позиції за рейтингом учасників конкурсу перевага </w:t>
      </w:r>
      <w:r w:rsidR="00AD721A" w:rsidRPr="00AD721A">
        <w:t xml:space="preserve">       </w:t>
      </w:r>
      <w:r>
        <w:t xml:space="preserve">надається учаснику, який набрав більшу кількість балів із виконаного під час складення іспиту в межах кваліфікаційного оцінювання практичного завдання, </w:t>
      </w:r>
      <w:r w:rsidR="00AD721A" w:rsidRPr="00AD721A">
        <w:t xml:space="preserve">             </w:t>
      </w:r>
      <w:r>
        <w:t xml:space="preserve">а за однакової кількості балів перевага надається тому учаснику, який має </w:t>
      </w:r>
      <w:r w:rsidR="00AD721A" w:rsidRPr="00AD721A">
        <w:t xml:space="preserve">        </w:t>
      </w:r>
      <w:r>
        <w:t xml:space="preserve">більший стаж роботи на посаді судді. У разі, якщо учасники мають однаковий </w:t>
      </w:r>
      <w:r w:rsidR="00AD721A" w:rsidRPr="00AD721A">
        <w:rPr>
          <w:lang w:val="ru-RU"/>
        </w:rPr>
        <w:t xml:space="preserve">       </w:t>
      </w:r>
      <w:r>
        <w:t xml:space="preserve">стаж роботи на посаді судді, перевага надається учаснику, який має більший </w:t>
      </w:r>
      <w:r w:rsidR="00AD721A" w:rsidRPr="00AD721A">
        <w:rPr>
          <w:lang w:val="ru-RU"/>
        </w:rPr>
        <w:t xml:space="preserve">     </w:t>
      </w:r>
      <w:r>
        <w:t xml:space="preserve"> професійної діяльності у сфері права.</w:t>
      </w:r>
    </w:p>
    <w:p w:rsidR="003051C6" w:rsidRDefault="00862CB6">
      <w:pPr>
        <w:pStyle w:val="50"/>
        <w:shd w:val="clear" w:color="auto" w:fill="auto"/>
        <w:ind w:left="5340"/>
      </w:pPr>
      <w:r>
        <w:lastRenderedPageBreak/>
        <w:t>Додаток 1</w:t>
      </w:r>
    </w:p>
    <w:p w:rsidR="003051C6" w:rsidRDefault="00862CB6">
      <w:pPr>
        <w:pStyle w:val="50"/>
        <w:shd w:val="clear" w:color="auto" w:fill="auto"/>
        <w:spacing w:after="806"/>
        <w:ind w:left="5340" w:right="80"/>
      </w:pPr>
      <w:r>
        <w:t>до Умов проведення конкурсу на заміщення вакантних посад суддів місцевих судів шляхом переведення судді на посаду судді до іншого суду</w:t>
      </w:r>
    </w:p>
    <w:p w:rsidR="003051C6" w:rsidRDefault="00862CB6">
      <w:pPr>
        <w:pStyle w:val="60"/>
        <w:shd w:val="clear" w:color="auto" w:fill="auto"/>
        <w:spacing w:before="0" w:after="287"/>
        <w:ind w:left="5340" w:right="1460"/>
        <w:rPr>
          <w:lang w:val="en-US"/>
        </w:rPr>
      </w:pPr>
      <w:r>
        <w:t>До Вищої кваліфікаційної комісії суддів України</w:t>
      </w:r>
    </w:p>
    <w:p w:rsidR="00482690" w:rsidRPr="00482690" w:rsidRDefault="00482690" w:rsidP="00482690">
      <w:pPr>
        <w:pStyle w:val="60"/>
        <w:shd w:val="clear" w:color="auto" w:fill="auto"/>
        <w:spacing w:before="0" w:after="0" w:line="240" w:lineRule="auto"/>
        <w:ind w:left="5340" w:right="52"/>
        <w:rPr>
          <w:b w:val="0"/>
          <w:lang w:val="en-US"/>
        </w:rPr>
      </w:pPr>
      <w:r w:rsidRPr="00482690">
        <w:rPr>
          <w:b w:val="0"/>
          <w:lang w:val="en-US"/>
        </w:rPr>
        <w:t>_________________________</w:t>
      </w:r>
      <w:r>
        <w:rPr>
          <w:b w:val="0"/>
          <w:lang w:val="en-US"/>
        </w:rPr>
        <w:t>____________</w:t>
      </w:r>
    </w:p>
    <w:p w:rsidR="003051C6" w:rsidRDefault="00862CB6" w:rsidP="00482690">
      <w:pPr>
        <w:pStyle w:val="70"/>
        <w:shd w:val="clear" w:color="auto" w:fill="auto"/>
        <w:spacing w:before="0" w:after="0" w:line="240" w:lineRule="auto"/>
        <w:ind w:left="6720"/>
        <w:rPr>
          <w:lang w:val="en-US"/>
        </w:rPr>
      </w:pPr>
      <w:r>
        <w:t>(повне ПІБ кандидата)</w:t>
      </w:r>
    </w:p>
    <w:p w:rsidR="00730B45" w:rsidRPr="00730B45" w:rsidRDefault="00730B45" w:rsidP="00730B45">
      <w:pPr>
        <w:pStyle w:val="70"/>
        <w:shd w:val="clear" w:color="auto" w:fill="auto"/>
        <w:spacing w:before="0" w:after="0" w:line="240" w:lineRule="auto"/>
        <w:ind w:left="5245"/>
        <w:rPr>
          <w:i w:val="0"/>
          <w:sz w:val="23"/>
          <w:szCs w:val="23"/>
        </w:rPr>
      </w:pPr>
      <w:r>
        <w:rPr>
          <w:i w:val="0"/>
          <w:sz w:val="23"/>
          <w:szCs w:val="23"/>
        </w:rPr>
        <w:t xml:space="preserve">  _____________________________________</w:t>
      </w:r>
    </w:p>
    <w:p w:rsidR="003051C6" w:rsidRDefault="00862CB6" w:rsidP="00482690">
      <w:pPr>
        <w:pStyle w:val="70"/>
        <w:shd w:val="clear" w:color="auto" w:fill="auto"/>
        <w:spacing w:before="0" w:after="0" w:line="240" w:lineRule="auto"/>
        <w:ind w:left="5800"/>
      </w:pPr>
      <w:r>
        <w:t>(адреса постійного фактичного місця проживання кандидата)</w:t>
      </w:r>
    </w:p>
    <w:p w:rsidR="00730B45" w:rsidRPr="00730B45" w:rsidRDefault="00730B45" w:rsidP="00730B45">
      <w:pPr>
        <w:pStyle w:val="70"/>
        <w:shd w:val="clear" w:color="auto" w:fill="auto"/>
        <w:spacing w:before="0" w:after="0" w:line="240" w:lineRule="auto"/>
        <w:ind w:left="5245"/>
        <w:rPr>
          <w:i w:val="0"/>
          <w:sz w:val="23"/>
          <w:szCs w:val="23"/>
        </w:rPr>
      </w:pPr>
      <w:r>
        <w:rPr>
          <w:i w:val="0"/>
          <w:sz w:val="23"/>
          <w:szCs w:val="23"/>
        </w:rPr>
        <w:t xml:space="preserve">  _____________________________________</w:t>
      </w:r>
    </w:p>
    <w:p w:rsidR="003051C6" w:rsidRDefault="00862CB6" w:rsidP="00482690">
      <w:pPr>
        <w:pStyle w:val="70"/>
        <w:shd w:val="clear" w:color="auto" w:fill="auto"/>
        <w:spacing w:before="0" w:after="0" w:line="240" w:lineRule="auto"/>
        <w:ind w:left="5800"/>
      </w:pPr>
      <w:r>
        <w:t>(номери контактних телефонів, зокрема мобільного )</w:t>
      </w:r>
    </w:p>
    <w:p w:rsidR="00730B45" w:rsidRPr="00730B45" w:rsidRDefault="00730B45" w:rsidP="00730B45">
      <w:pPr>
        <w:pStyle w:val="70"/>
        <w:shd w:val="clear" w:color="auto" w:fill="auto"/>
        <w:spacing w:before="0" w:after="0" w:line="240" w:lineRule="auto"/>
        <w:ind w:left="5245"/>
        <w:rPr>
          <w:i w:val="0"/>
          <w:sz w:val="23"/>
          <w:szCs w:val="23"/>
        </w:rPr>
      </w:pPr>
      <w:r>
        <w:rPr>
          <w:i w:val="0"/>
          <w:sz w:val="23"/>
          <w:szCs w:val="23"/>
        </w:rPr>
        <w:t xml:space="preserve">  _____________________________________</w:t>
      </w:r>
    </w:p>
    <w:p w:rsidR="003051C6" w:rsidRDefault="00862CB6" w:rsidP="00482690">
      <w:pPr>
        <w:pStyle w:val="70"/>
        <w:shd w:val="clear" w:color="auto" w:fill="auto"/>
        <w:spacing w:before="0" w:after="0" w:line="240" w:lineRule="auto"/>
        <w:ind w:left="6720"/>
      </w:pPr>
      <w:r>
        <w:t>(адреса електронної пошти)</w:t>
      </w:r>
    </w:p>
    <w:p w:rsidR="004510D8" w:rsidRDefault="004510D8">
      <w:pPr>
        <w:pStyle w:val="80"/>
        <w:shd w:val="clear" w:color="auto" w:fill="auto"/>
        <w:spacing w:before="0" w:after="217" w:line="230" w:lineRule="exact"/>
        <w:ind w:left="20"/>
        <w:rPr>
          <w:lang w:val="en-US"/>
        </w:rPr>
      </w:pPr>
      <w:bookmarkStart w:id="2" w:name="bookmark4"/>
    </w:p>
    <w:p w:rsidR="004510D8" w:rsidRDefault="004510D8">
      <w:pPr>
        <w:pStyle w:val="80"/>
        <w:shd w:val="clear" w:color="auto" w:fill="auto"/>
        <w:spacing w:before="0" w:after="217" w:line="230" w:lineRule="exact"/>
        <w:ind w:left="20"/>
        <w:rPr>
          <w:lang w:val="en-US"/>
        </w:rPr>
      </w:pPr>
    </w:p>
    <w:p w:rsidR="003051C6" w:rsidRDefault="00862CB6">
      <w:pPr>
        <w:pStyle w:val="80"/>
        <w:shd w:val="clear" w:color="auto" w:fill="auto"/>
        <w:spacing w:before="0" w:after="217" w:line="230" w:lineRule="exact"/>
        <w:ind w:left="20"/>
      </w:pPr>
      <w:r>
        <w:t>ЗАЯВА</w:t>
      </w:r>
      <w:bookmarkEnd w:id="2"/>
    </w:p>
    <w:p w:rsidR="003051C6" w:rsidRDefault="00862CB6">
      <w:pPr>
        <w:pStyle w:val="90"/>
        <w:shd w:val="clear" w:color="auto" w:fill="auto"/>
        <w:spacing w:before="0"/>
        <w:ind w:left="40" w:right="80" w:firstLine="660"/>
      </w:pPr>
      <w:r>
        <w:t xml:space="preserve">Прошу допустити мене до участі в конкурсі на заміщення вакантної посади судді місцевого загального/місцевого адміністративного/місцевого господарського (необхідне підкреслити) суду шляхом переведення судді на посаду судді до іншого суду та за </w:t>
      </w:r>
      <w:r w:rsidR="00D65347">
        <w:t xml:space="preserve">    </w:t>
      </w:r>
      <w:r>
        <w:t xml:space="preserve">результатами конкурсу рекомендувати мене для переведення до іншого суду відповідно до </w:t>
      </w:r>
      <w:r w:rsidR="00D65347">
        <w:t xml:space="preserve">   </w:t>
      </w:r>
      <w:r>
        <w:t>такої пріоритетності моїх намірів:</w:t>
      </w:r>
    </w:p>
    <w:p w:rsidR="003051C6" w:rsidRPr="00D65347" w:rsidRDefault="00D65347">
      <w:pPr>
        <w:pStyle w:val="11"/>
        <w:shd w:val="clear" w:color="auto" w:fill="auto"/>
        <w:tabs>
          <w:tab w:val="left" w:leader="underscore" w:pos="9568"/>
        </w:tabs>
        <w:spacing w:before="0" w:after="0" w:line="260" w:lineRule="exact"/>
        <w:ind w:left="40"/>
        <w:jc w:val="left"/>
        <w:rPr>
          <w:sz w:val="23"/>
          <w:szCs w:val="23"/>
        </w:rPr>
      </w:pPr>
      <w:r>
        <w:rPr>
          <w:sz w:val="23"/>
          <w:szCs w:val="23"/>
        </w:rPr>
        <w:t>1. _________________________________________________________________________________</w:t>
      </w:r>
    </w:p>
    <w:p w:rsidR="003051C6" w:rsidRPr="00D073D7" w:rsidRDefault="00862CB6">
      <w:pPr>
        <w:pStyle w:val="101"/>
        <w:shd w:val="clear" w:color="auto" w:fill="auto"/>
        <w:spacing w:line="120" w:lineRule="exact"/>
        <w:ind w:left="20"/>
        <w:rPr>
          <w:sz w:val="11"/>
          <w:szCs w:val="11"/>
        </w:rPr>
      </w:pPr>
      <w:r w:rsidRPr="00D073D7">
        <w:rPr>
          <w:sz w:val="11"/>
          <w:szCs w:val="11"/>
        </w:rPr>
        <w:t>(по</w:t>
      </w:r>
      <w:r w:rsidR="00D65347" w:rsidRPr="00D073D7">
        <w:rPr>
          <w:sz w:val="11"/>
          <w:szCs w:val="11"/>
        </w:rPr>
        <w:t xml:space="preserve">зиція є </w:t>
      </w:r>
      <w:proofErr w:type="spellStart"/>
      <w:r w:rsidRPr="00D073D7">
        <w:rPr>
          <w:sz w:val="11"/>
          <w:szCs w:val="11"/>
          <w:lang w:val="ru-RU"/>
        </w:rPr>
        <w:t>обо</w:t>
      </w:r>
      <w:r w:rsidR="00D65347" w:rsidRPr="00D073D7">
        <w:rPr>
          <w:sz w:val="11"/>
          <w:szCs w:val="11"/>
          <w:lang w:val="ru-RU"/>
        </w:rPr>
        <w:t>в</w:t>
      </w:r>
      <w:proofErr w:type="spellEnd"/>
      <w:r w:rsidRPr="00D073D7">
        <w:rPr>
          <w:sz w:val="11"/>
          <w:szCs w:val="11"/>
          <w:lang w:val="ru-RU"/>
        </w:rPr>
        <w:t xml:space="preserve"> </w:t>
      </w:r>
      <w:proofErr w:type="spellStart"/>
      <w:r w:rsidR="00D65347" w:rsidRPr="00D073D7">
        <w:rPr>
          <w:sz w:val="11"/>
          <w:szCs w:val="11"/>
        </w:rPr>
        <w:t>'язковою</w:t>
      </w:r>
      <w:proofErr w:type="spellEnd"/>
      <w:r w:rsidR="00D65347" w:rsidRPr="00D073D7">
        <w:rPr>
          <w:sz w:val="11"/>
          <w:szCs w:val="11"/>
        </w:rPr>
        <w:t xml:space="preserve"> для</w:t>
      </w:r>
      <w:r w:rsidRPr="00D073D7">
        <w:rPr>
          <w:sz w:val="11"/>
          <w:szCs w:val="11"/>
        </w:rPr>
        <w:t xml:space="preserve"> зазначення)</w:t>
      </w:r>
    </w:p>
    <w:p w:rsidR="003051C6" w:rsidRDefault="00D65347" w:rsidP="00D65347">
      <w:pPr>
        <w:pStyle w:val="111"/>
        <w:shd w:val="clear" w:color="auto" w:fill="auto"/>
        <w:tabs>
          <w:tab w:val="left" w:leader="underscore" w:pos="4581"/>
          <w:tab w:val="left" w:leader="underscore" w:pos="4667"/>
          <w:tab w:val="left" w:leader="underscore" w:pos="8949"/>
          <w:tab w:val="left" w:leader="underscore" w:pos="9582"/>
          <w:tab w:val="left" w:pos="4562"/>
        </w:tabs>
        <w:spacing w:line="210" w:lineRule="exact"/>
        <w:ind w:left="40"/>
      </w:pPr>
      <w:bookmarkStart w:id="3" w:name="bookmark5"/>
      <w:r>
        <w:t xml:space="preserve">2.  </w:t>
      </w:r>
      <w:r w:rsidR="00862CB6">
        <w:tab/>
      </w:r>
      <w:r w:rsidR="00862CB6">
        <w:tab/>
      </w:r>
      <w:bookmarkEnd w:id="3"/>
      <w:r>
        <w:t>_______________________________________________</w:t>
      </w:r>
    </w:p>
    <w:p w:rsidR="003051C6" w:rsidRPr="00D073D7" w:rsidRDefault="00862CB6">
      <w:pPr>
        <w:pStyle w:val="101"/>
        <w:shd w:val="clear" w:color="auto" w:fill="auto"/>
        <w:spacing w:line="120" w:lineRule="exact"/>
        <w:ind w:left="20"/>
        <w:rPr>
          <w:sz w:val="11"/>
          <w:szCs w:val="11"/>
        </w:rPr>
      </w:pPr>
      <w:r w:rsidRPr="00D073D7">
        <w:rPr>
          <w:sz w:val="11"/>
          <w:szCs w:val="11"/>
        </w:rPr>
        <w:t>(зазначається за наявності у кандидата наміру претендувати на заміщення вакантної посади судді у д</w:t>
      </w:r>
      <w:r w:rsidR="00D65347" w:rsidRPr="00D073D7">
        <w:rPr>
          <w:sz w:val="11"/>
          <w:szCs w:val="11"/>
        </w:rPr>
        <w:t>в</w:t>
      </w:r>
      <w:r w:rsidRPr="00D073D7">
        <w:rPr>
          <w:sz w:val="11"/>
          <w:szCs w:val="11"/>
        </w:rPr>
        <w:t xml:space="preserve">ох судах та стосовно суду, який відповідно до пріоритету кандидата </w:t>
      </w:r>
      <w:r w:rsidR="00D65347" w:rsidRPr="00D073D7">
        <w:rPr>
          <w:rStyle w:val="10Tahoma5pt"/>
          <w:i/>
          <w:iCs/>
          <w:sz w:val="11"/>
          <w:szCs w:val="11"/>
        </w:rPr>
        <w:t>є</w:t>
      </w:r>
      <w:r w:rsidRPr="00D073D7">
        <w:rPr>
          <w:rStyle w:val="10Tahoma5pt"/>
          <w:i/>
          <w:iCs/>
          <w:sz w:val="11"/>
          <w:szCs w:val="11"/>
        </w:rPr>
        <w:t xml:space="preserve"> </w:t>
      </w:r>
      <w:r w:rsidRPr="00D073D7">
        <w:rPr>
          <w:sz w:val="11"/>
          <w:szCs w:val="11"/>
        </w:rPr>
        <w:t>другим)</w:t>
      </w:r>
    </w:p>
    <w:p w:rsidR="003051C6" w:rsidRDefault="00862CB6">
      <w:pPr>
        <w:pStyle w:val="90"/>
        <w:shd w:val="clear" w:color="auto" w:fill="auto"/>
        <w:spacing w:before="0" w:line="230" w:lineRule="exact"/>
        <w:ind w:left="40"/>
        <w:jc w:val="left"/>
      </w:pPr>
      <w:r>
        <w:t>3.</w:t>
      </w:r>
      <w:r w:rsidR="00751D72">
        <w:t xml:space="preserve">  _________________________________________________________________________________</w:t>
      </w:r>
    </w:p>
    <w:p w:rsidR="003051C6" w:rsidRDefault="00751D72">
      <w:pPr>
        <w:pStyle w:val="101"/>
        <w:shd w:val="clear" w:color="auto" w:fill="auto"/>
        <w:spacing w:line="120" w:lineRule="exact"/>
        <w:ind w:left="40"/>
        <w:jc w:val="left"/>
      </w:pPr>
      <w:r>
        <w:t xml:space="preserve">    </w:t>
      </w:r>
      <w:r w:rsidR="00862CB6">
        <w:t xml:space="preserve">(зазначається за наявності у кандидата наміру претендувати на заміщення вакантної посади судді у трьох судах та стосовно суду, який відповідно до пріоритету кандидата </w:t>
      </w:r>
      <w:r>
        <w:t>є</w:t>
      </w:r>
    </w:p>
    <w:p w:rsidR="003051C6" w:rsidRPr="00751D72" w:rsidRDefault="00862CB6">
      <w:pPr>
        <w:pStyle w:val="101"/>
        <w:shd w:val="clear" w:color="auto" w:fill="auto"/>
        <w:spacing w:line="120" w:lineRule="exact"/>
        <w:ind w:left="20"/>
        <w:rPr>
          <w:sz w:val="11"/>
          <w:szCs w:val="11"/>
        </w:rPr>
      </w:pPr>
      <w:r>
        <w:t>третім)</w:t>
      </w:r>
    </w:p>
    <w:p w:rsidR="003051C6" w:rsidRDefault="00751D72" w:rsidP="00751D72">
      <w:pPr>
        <w:pStyle w:val="90"/>
        <w:shd w:val="clear" w:color="auto" w:fill="auto"/>
        <w:tabs>
          <w:tab w:val="left" w:pos="338"/>
          <w:tab w:val="left" w:leader="underscore" w:pos="1960"/>
          <w:tab w:val="left" w:leader="underscore" w:pos="3803"/>
          <w:tab w:val="left" w:leader="underscore" w:pos="7874"/>
        </w:tabs>
        <w:spacing w:before="0" w:line="230" w:lineRule="exact"/>
        <w:jc w:val="left"/>
      </w:pPr>
      <w:bookmarkStart w:id="4" w:name="bookmark6"/>
      <w:r>
        <w:t>4.</w:t>
      </w:r>
      <w:r w:rsidR="00862CB6">
        <w:tab/>
      </w:r>
      <w:bookmarkEnd w:id="4"/>
      <w:r>
        <w:t>_________________________________________________________________________________</w:t>
      </w:r>
    </w:p>
    <w:p w:rsidR="003051C6" w:rsidRPr="00F334F0" w:rsidRDefault="00862CB6">
      <w:pPr>
        <w:pStyle w:val="101"/>
        <w:shd w:val="clear" w:color="auto" w:fill="auto"/>
        <w:spacing w:line="130" w:lineRule="exact"/>
        <w:ind w:left="20"/>
        <w:rPr>
          <w:sz w:val="11"/>
          <w:szCs w:val="11"/>
        </w:rPr>
      </w:pPr>
      <w:r w:rsidRPr="00F334F0">
        <w:rPr>
          <w:sz w:val="11"/>
          <w:szCs w:val="11"/>
        </w:rPr>
        <w:t xml:space="preserve">(зазначається </w:t>
      </w:r>
      <w:r w:rsidR="00F334F0">
        <w:rPr>
          <w:sz w:val="11"/>
          <w:szCs w:val="11"/>
        </w:rPr>
        <w:t xml:space="preserve"> </w:t>
      </w:r>
      <w:r w:rsidRPr="00F334F0">
        <w:rPr>
          <w:sz w:val="11"/>
          <w:szCs w:val="11"/>
        </w:rPr>
        <w:t xml:space="preserve">за </w:t>
      </w:r>
      <w:r w:rsidR="00F334F0">
        <w:rPr>
          <w:sz w:val="11"/>
          <w:szCs w:val="11"/>
        </w:rPr>
        <w:t xml:space="preserve"> </w:t>
      </w:r>
      <w:r w:rsidRPr="00F334F0">
        <w:rPr>
          <w:sz w:val="11"/>
          <w:szCs w:val="11"/>
        </w:rPr>
        <w:t xml:space="preserve">наявності </w:t>
      </w:r>
      <w:r w:rsidR="00F334F0">
        <w:rPr>
          <w:sz w:val="11"/>
          <w:szCs w:val="11"/>
        </w:rPr>
        <w:t xml:space="preserve"> </w:t>
      </w:r>
      <w:r w:rsidRPr="00F334F0">
        <w:rPr>
          <w:sz w:val="11"/>
          <w:szCs w:val="11"/>
        </w:rPr>
        <w:t xml:space="preserve">у </w:t>
      </w:r>
      <w:r w:rsidR="00F334F0">
        <w:rPr>
          <w:sz w:val="11"/>
          <w:szCs w:val="11"/>
        </w:rPr>
        <w:t xml:space="preserve"> </w:t>
      </w:r>
      <w:r w:rsidRPr="00F334F0">
        <w:rPr>
          <w:sz w:val="11"/>
          <w:szCs w:val="11"/>
        </w:rPr>
        <w:t xml:space="preserve">кандидата </w:t>
      </w:r>
      <w:r w:rsidR="00F334F0">
        <w:rPr>
          <w:sz w:val="11"/>
          <w:szCs w:val="11"/>
        </w:rPr>
        <w:t xml:space="preserve"> </w:t>
      </w:r>
      <w:r w:rsidRPr="00F334F0">
        <w:rPr>
          <w:sz w:val="11"/>
          <w:szCs w:val="11"/>
        </w:rPr>
        <w:t>наміру</w:t>
      </w:r>
      <w:r w:rsidR="00F334F0">
        <w:rPr>
          <w:sz w:val="11"/>
          <w:szCs w:val="11"/>
        </w:rPr>
        <w:t xml:space="preserve"> </w:t>
      </w:r>
      <w:r w:rsidRPr="00F334F0">
        <w:rPr>
          <w:sz w:val="11"/>
          <w:szCs w:val="11"/>
        </w:rPr>
        <w:t xml:space="preserve"> претендувати</w:t>
      </w:r>
      <w:r w:rsidR="00F334F0">
        <w:rPr>
          <w:sz w:val="11"/>
          <w:szCs w:val="11"/>
        </w:rPr>
        <w:t xml:space="preserve"> </w:t>
      </w:r>
      <w:r w:rsidRPr="00F334F0">
        <w:rPr>
          <w:sz w:val="11"/>
          <w:szCs w:val="11"/>
        </w:rPr>
        <w:t xml:space="preserve"> </w:t>
      </w:r>
      <w:r w:rsidR="00751D72" w:rsidRPr="00F334F0">
        <w:rPr>
          <w:sz w:val="11"/>
          <w:szCs w:val="11"/>
        </w:rPr>
        <w:t>на</w:t>
      </w:r>
      <w:r w:rsidRPr="00F334F0">
        <w:rPr>
          <w:sz w:val="11"/>
          <w:szCs w:val="11"/>
        </w:rPr>
        <w:t xml:space="preserve"> </w:t>
      </w:r>
      <w:r w:rsidR="00F334F0">
        <w:rPr>
          <w:sz w:val="11"/>
          <w:szCs w:val="11"/>
        </w:rPr>
        <w:t xml:space="preserve"> </w:t>
      </w:r>
      <w:r w:rsidRPr="00F334F0">
        <w:rPr>
          <w:sz w:val="11"/>
          <w:szCs w:val="11"/>
        </w:rPr>
        <w:t xml:space="preserve">заміщення </w:t>
      </w:r>
      <w:r w:rsidR="00F334F0">
        <w:rPr>
          <w:sz w:val="11"/>
          <w:szCs w:val="11"/>
        </w:rPr>
        <w:t xml:space="preserve"> </w:t>
      </w:r>
      <w:r w:rsidRPr="00F334F0">
        <w:rPr>
          <w:sz w:val="11"/>
          <w:szCs w:val="11"/>
        </w:rPr>
        <w:t xml:space="preserve">вакантної </w:t>
      </w:r>
      <w:r w:rsidR="00F334F0">
        <w:rPr>
          <w:sz w:val="11"/>
          <w:szCs w:val="11"/>
        </w:rPr>
        <w:t xml:space="preserve"> </w:t>
      </w:r>
      <w:r w:rsidRPr="00F334F0">
        <w:rPr>
          <w:sz w:val="11"/>
          <w:szCs w:val="11"/>
        </w:rPr>
        <w:t xml:space="preserve">посади </w:t>
      </w:r>
      <w:r w:rsidR="00F334F0">
        <w:rPr>
          <w:sz w:val="11"/>
          <w:szCs w:val="11"/>
        </w:rPr>
        <w:t xml:space="preserve"> </w:t>
      </w:r>
      <w:r w:rsidRPr="00F334F0">
        <w:rPr>
          <w:sz w:val="11"/>
          <w:szCs w:val="11"/>
        </w:rPr>
        <w:t xml:space="preserve">судді </w:t>
      </w:r>
      <w:r w:rsidR="00F334F0">
        <w:rPr>
          <w:sz w:val="11"/>
          <w:szCs w:val="11"/>
        </w:rPr>
        <w:t xml:space="preserve"> </w:t>
      </w:r>
      <w:r w:rsidRPr="00F334F0">
        <w:rPr>
          <w:sz w:val="11"/>
          <w:szCs w:val="11"/>
        </w:rPr>
        <w:t>у чотирьох</w:t>
      </w:r>
      <w:r w:rsidR="00F334F0">
        <w:rPr>
          <w:rStyle w:val="1065pt0pt"/>
          <w:b/>
          <w:i/>
          <w:sz w:val="11"/>
          <w:szCs w:val="11"/>
        </w:rPr>
        <w:t xml:space="preserve"> </w:t>
      </w:r>
      <w:r w:rsidR="00F334F0" w:rsidRPr="00F334F0">
        <w:rPr>
          <w:sz w:val="11"/>
          <w:szCs w:val="11"/>
        </w:rPr>
        <w:t xml:space="preserve"> </w:t>
      </w:r>
      <w:r w:rsidR="00F334F0" w:rsidRPr="00F334F0">
        <w:rPr>
          <w:sz w:val="11"/>
          <w:szCs w:val="11"/>
        </w:rPr>
        <w:t>судах</w:t>
      </w:r>
      <w:r w:rsidRPr="00F334F0">
        <w:rPr>
          <w:rStyle w:val="1065pt0pt"/>
          <w:sz w:val="11"/>
          <w:szCs w:val="11"/>
        </w:rPr>
        <w:t xml:space="preserve"> </w:t>
      </w:r>
      <w:r w:rsidRPr="00F334F0">
        <w:rPr>
          <w:sz w:val="11"/>
          <w:szCs w:val="11"/>
        </w:rPr>
        <w:t>та стосовно суду, яки</w:t>
      </w:r>
      <w:r w:rsidR="00F334F0" w:rsidRPr="00F334F0">
        <w:rPr>
          <w:sz w:val="11"/>
          <w:szCs w:val="11"/>
        </w:rPr>
        <w:t>й</w:t>
      </w:r>
      <w:r w:rsidRPr="00F334F0">
        <w:rPr>
          <w:sz w:val="11"/>
          <w:szCs w:val="11"/>
        </w:rPr>
        <w:t xml:space="preserve"> відповідно до пріоритету </w:t>
      </w:r>
      <w:r w:rsidR="00F334F0">
        <w:rPr>
          <w:sz w:val="11"/>
          <w:szCs w:val="11"/>
        </w:rPr>
        <w:t xml:space="preserve"> </w:t>
      </w:r>
      <w:r w:rsidRPr="00F334F0">
        <w:rPr>
          <w:sz w:val="11"/>
          <w:szCs w:val="11"/>
        </w:rPr>
        <w:t>кандидата</w:t>
      </w:r>
      <w:r w:rsidR="00F334F0">
        <w:rPr>
          <w:sz w:val="11"/>
          <w:szCs w:val="11"/>
        </w:rPr>
        <w:t xml:space="preserve"> </w:t>
      </w:r>
      <w:r w:rsidRPr="00F334F0">
        <w:rPr>
          <w:sz w:val="11"/>
          <w:szCs w:val="11"/>
        </w:rPr>
        <w:t xml:space="preserve"> </w:t>
      </w:r>
      <w:r w:rsidR="00F334F0">
        <w:rPr>
          <w:sz w:val="11"/>
          <w:szCs w:val="11"/>
          <w:lang w:val="ru-RU"/>
        </w:rPr>
        <w:t>є</w:t>
      </w:r>
    </w:p>
    <w:p w:rsidR="003051C6" w:rsidRPr="00F334F0" w:rsidRDefault="00862CB6">
      <w:pPr>
        <w:pStyle w:val="101"/>
        <w:shd w:val="clear" w:color="auto" w:fill="auto"/>
        <w:spacing w:line="120" w:lineRule="exact"/>
        <w:ind w:left="20"/>
        <w:rPr>
          <w:sz w:val="11"/>
          <w:szCs w:val="11"/>
        </w:rPr>
      </w:pPr>
      <w:r w:rsidRPr="00F334F0">
        <w:rPr>
          <w:sz w:val="11"/>
          <w:szCs w:val="11"/>
        </w:rPr>
        <w:t>четвертим)</w:t>
      </w:r>
    </w:p>
    <w:p w:rsidR="003051C6" w:rsidRDefault="00862CB6">
      <w:pPr>
        <w:pStyle w:val="90"/>
        <w:numPr>
          <w:ilvl w:val="0"/>
          <w:numId w:val="6"/>
        </w:numPr>
        <w:shd w:val="clear" w:color="auto" w:fill="auto"/>
        <w:tabs>
          <w:tab w:val="left" w:pos="299"/>
          <w:tab w:val="left" w:leader="underscore" w:pos="9582"/>
        </w:tabs>
        <w:spacing w:before="0" w:line="230" w:lineRule="exact"/>
        <w:ind w:left="40"/>
        <w:jc w:val="left"/>
      </w:pPr>
      <w:r>
        <w:t>.</w:t>
      </w:r>
      <w:r>
        <w:tab/>
      </w:r>
    </w:p>
    <w:p w:rsidR="003051C6" w:rsidRPr="00F334F0" w:rsidRDefault="00862CB6">
      <w:pPr>
        <w:pStyle w:val="101"/>
        <w:shd w:val="clear" w:color="auto" w:fill="auto"/>
        <w:spacing w:after="230" w:line="120" w:lineRule="exact"/>
        <w:ind w:left="20"/>
        <w:rPr>
          <w:sz w:val="11"/>
          <w:szCs w:val="11"/>
        </w:rPr>
      </w:pPr>
      <w:r w:rsidRPr="00F334F0">
        <w:rPr>
          <w:sz w:val="11"/>
          <w:szCs w:val="11"/>
        </w:rPr>
        <w:t>(зазначається за наявності у кандидата наміру претендувати на замі</w:t>
      </w:r>
      <w:r w:rsidR="00F334F0">
        <w:rPr>
          <w:sz w:val="11"/>
          <w:szCs w:val="11"/>
        </w:rPr>
        <w:t>щення вакантної посади судді у п</w:t>
      </w:r>
      <w:r w:rsidRPr="00F334F0">
        <w:rPr>
          <w:sz w:val="11"/>
          <w:szCs w:val="11"/>
        </w:rPr>
        <w:t>'яти судах та стосовно суду, який відповідно до пріоритету кандидата є п‘ятим)</w:t>
      </w:r>
    </w:p>
    <w:p w:rsidR="004510D8" w:rsidRDefault="004510D8">
      <w:pPr>
        <w:pStyle w:val="90"/>
        <w:shd w:val="clear" w:color="auto" w:fill="auto"/>
        <w:tabs>
          <w:tab w:val="left" w:leader="underscore" w:pos="5834"/>
        </w:tabs>
        <w:spacing w:before="0" w:line="274" w:lineRule="exact"/>
        <w:ind w:left="40"/>
        <w:jc w:val="left"/>
        <w:rPr>
          <w:lang w:val="en-US"/>
        </w:rPr>
      </w:pPr>
    </w:p>
    <w:p w:rsidR="003051C6" w:rsidRDefault="00862CB6">
      <w:pPr>
        <w:pStyle w:val="90"/>
        <w:shd w:val="clear" w:color="auto" w:fill="auto"/>
        <w:tabs>
          <w:tab w:val="left" w:leader="underscore" w:pos="5834"/>
        </w:tabs>
        <w:spacing w:before="0" w:line="274" w:lineRule="exact"/>
        <w:ind w:left="40"/>
        <w:jc w:val="left"/>
      </w:pPr>
      <w:r>
        <w:t>Додатки: 1) копія паспорта громадянина України на</w:t>
      </w:r>
      <w:r>
        <w:tab/>
        <w:t>арк. в 1 прим.;</w:t>
      </w:r>
    </w:p>
    <w:p w:rsidR="003051C6" w:rsidRDefault="00862CB6">
      <w:pPr>
        <w:pStyle w:val="90"/>
        <w:numPr>
          <w:ilvl w:val="0"/>
          <w:numId w:val="7"/>
        </w:numPr>
        <w:shd w:val="clear" w:color="auto" w:fill="auto"/>
        <w:tabs>
          <w:tab w:val="left" w:pos="1462"/>
        </w:tabs>
        <w:spacing w:before="0" w:line="274" w:lineRule="exact"/>
        <w:ind w:left="1160"/>
      </w:pPr>
      <w:r>
        <w:t>копія витягу з Єдиного державного демографічного реєстру щодо реєстрації</w:t>
      </w:r>
    </w:p>
    <w:p w:rsidR="003051C6" w:rsidRDefault="00862CB6">
      <w:pPr>
        <w:pStyle w:val="90"/>
        <w:shd w:val="clear" w:color="auto" w:fill="auto"/>
        <w:tabs>
          <w:tab w:val="left" w:leader="underscore" w:pos="3992"/>
        </w:tabs>
        <w:spacing w:before="0" w:line="274" w:lineRule="exact"/>
        <w:ind w:left="1160"/>
      </w:pPr>
      <w:r>
        <w:t xml:space="preserve">місця </w:t>
      </w:r>
      <w:r w:rsidR="00920854">
        <w:t xml:space="preserve"> </w:t>
      </w:r>
      <w:r>
        <w:t>проживання</w:t>
      </w:r>
      <w:r w:rsidR="00920854">
        <w:t xml:space="preserve"> </w:t>
      </w:r>
      <w:r>
        <w:t xml:space="preserve"> на</w:t>
      </w:r>
      <w:r w:rsidR="00920854">
        <w:t xml:space="preserve"> </w:t>
      </w:r>
      <w:r>
        <w:t xml:space="preserve"> </w:t>
      </w:r>
      <w:r>
        <w:tab/>
        <w:t xml:space="preserve"> арк. в </w:t>
      </w:r>
      <w:r w:rsidR="00920854">
        <w:t xml:space="preserve"> </w:t>
      </w:r>
      <w:r>
        <w:t xml:space="preserve">1 </w:t>
      </w:r>
      <w:r w:rsidR="00920854">
        <w:t xml:space="preserve"> </w:t>
      </w:r>
      <w:r>
        <w:t xml:space="preserve">прим, </w:t>
      </w:r>
      <w:r w:rsidR="00920854">
        <w:t xml:space="preserve"> </w:t>
      </w:r>
      <w:r>
        <w:t>(</w:t>
      </w:r>
      <w:r w:rsidR="00920854">
        <w:t xml:space="preserve"> </w:t>
      </w:r>
      <w:r>
        <w:t>за</w:t>
      </w:r>
      <w:r w:rsidR="00920854">
        <w:t xml:space="preserve"> </w:t>
      </w:r>
      <w:r>
        <w:t xml:space="preserve"> наявності </w:t>
      </w:r>
      <w:r w:rsidR="00920854">
        <w:t xml:space="preserve">  </w:t>
      </w:r>
      <w:r>
        <w:t>в</w:t>
      </w:r>
      <w:r w:rsidR="00920854">
        <w:t xml:space="preserve"> </w:t>
      </w:r>
      <w:r>
        <w:t xml:space="preserve"> особи </w:t>
      </w:r>
      <w:r w:rsidR="00920854">
        <w:t xml:space="preserve">  </w:t>
      </w:r>
      <w:r>
        <w:t>паспорта</w:t>
      </w:r>
    </w:p>
    <w:p w:rsidR="003051C6" w:rsidRDefault="00920854">
      <w:pPr>
        <w:pStyle w:val="90"/>
        <w:shd w:val="clear" w:color="auto" w:fill="auto"/>
        <w:spacing w:before="0" w:line="274" w:lineRule="exact"/>
        <w:ind w:left="1160"/>
      </w:pPr>
      <w:r>
        <w:t xml:space="preserve">громадянина України в формі </w:t>
      </w:r>
      <w:r>
        <w:rPr>
          <w:lang w:val="en-US"/>
        </w:rPr>
        <w:t>ID</w:t>
      </w:r>
      <w:proofErr w:type="spellStart"/>
      <w:r w:rsidR="00862CB6">
        <w:t>-картки</w:t>
      </w:r>
      <w:proofErr w:type="spellEnd"/>
      <w:r w:rsidR="00862CB6">
        <w:t>);</w:t>
      </w:r>
    </w:p>
    <w:p w:rsidR="003051C6" w:rsidRDefault="00862CB6">
      <w:pPr>
        <w:pStyle w:val="90"/>
        <w:numPr>
          <w:ilvl w:val="0"/>
          <w:numId w:val="7"/>
        </w:numPr>
        <w:shd w:val="clear" w:color="auto" w:fill="auto"/>
        <w:tabs>
          <w:tab w:val="left" w:pos="1438"/>
          <w:tab w:val="left" w:leader="underscore" w:pos="4803"/>
        </w:tabs>
        <w:spacing w:before="0" w:line="274" w:lineRule="exact"/>
        <w:ind w:left="1160" w:right="80"/>
      </w:pPr>
      <w:r>
        <w:t>заява про зарахування до рейтингу учасників конкурсу результатів останнього кваліфікаційного оцінювання на</w:t>
      </w:r>
      <w:r>
        <w:tab/>
        <w:t>арк. в 1 прим, (у разі виявлення бажання);</w:t>
      </w:r>
    </w:p>
    <w:p w:rsidR="003051C6" w:rsidRDefault="00862CB6">
      <w:pPr>
        <w:pStyle w:val="90"/>
        <w:numPr>
          <w:ilvl w:val="0"/>
          <w:numId w:val="7"/>
        </w:numPr>
        <w:shd w:val="clear" w:color="auto" w:fill="auto"/>
        <w:tabs>
          <w:tab w:val="left" w:pos="1424"/>
          <w:tab w:val="left" w:leader="underscore" w:pos="5461"/>
        </w:tabs>
        <w:spacing w:before="0" w:line="274" w:lineRule="exact"/>
        <w:ind w:left="1160"/>
      </w:pPr>
      <w:r>
        <w:t>анкета кандидата на посаду судді на</w:t>
      </w:r>
      <w:r>
        <w:tab/>
        <w:t>арк. в 1 прим.;</w:t>
      </w:r>
    </w:p>
    <w:p w:rsidR="00920854" w:rsidRPr="00920854" w:rsidRDefault="00862CB6">
      <w:pPr>
        <w:pStyle w:val="90"/>
        <w:numPr>
          <w:ilvl w:val="0"/>
          <w:numId w:val="7"/>
        </w:numPr>
        <w:shd w:val="clear" w:color="auto" w:fill="auto"/>
        <w:tabs>
          <w:tab w:val="left" w:pos="1414"/>
        </w:tabs>
        <w:spacing w:before="0" w:line="274" w:lineRule="exact"/>
        <w:ind w:left="1160"/>
      </w:pPr>
      <w:r>
        <w:t>компакт-диск з документами в 1 прим.</w:t>
      </w:r>
    </w:p>
    <w:p w:rsidR="00920854" w:rsidRPr="00920854" w:rsidRDefault="00920854" w:rsidP="00920854">
      <w:pPr>
        <w:pStyle w:val="90"/>
        <w:shd w:val="clear" w:color="auto" w:fill="auto"/>
        <w:tabs>
          <w:tab w:val="left" w:pos="1414"/>
        </w:tabs>
        <w:spacing w:before="0" w:line="274" w:lineRule="exact"/>
        <w:rPr>
          <w:lang w:val="ru-RU"/>
        </w:rPr>
      </w:pPr>
    </w:p>
    <w:p w:rsidR="00920854" w:rsidRDefault="00920854" w:rsidP="00920854">
      <w:pPr>
        <w:pStyle w:val="90"/>
        <w:shd w:val="clear" w:color="auto" w:fill="auto"/>
        <w:tabs>
          <w:tab w:val="left" w:pos="1414"/>
        </w:tabs>
        <w:spacing w:before="0" w:line="274" w:lineRule="exact"/>
        <w:rPr>
          <w:lang w:val="en-US"/>
        </w:rPr>
      </w:pPr>
    </w:p>
    <w:p w:rsidR="00920854" w:rsidRDefault="00920854" w:rsidP="00920854">
      <w:pPr>
        <w:pStyle w:val="90"/>
        <w:shd w:val="clear" w:color="auto" w:fill="auto"/>
        <w:tabs>
          <w:tab w:val="left" w:pos="1414"/>
        </w:tabs>
        <w:spacing w:before="0" w:line="274" w:lineRule="exact"/>
        <w:rPr>
          <w:lang w:val="en-US"/>
        </w:rPr>
      </w:pPr>
    </w:p>
    <w:p w:rsidR="00920854" w:rsidRPr="00717409" w:rsidRDefault="004510D8" w:rsidP="004510D8">
      <w:pPr>
        <w:pStyle w:val="90"/>
        <w:shd w:val="clear" w:color="auto" w:fill="auto"/>
        <w:tabs>
          <w:tab w:val="left" w:pos="1414"/>
        </w:tabs>
        <w:spacing w:before="0" w:line="240" w:lineRule="auto"/>
      </w:pPr>
      <w:r w:rsidRPr="00C961FC">
        <w:rPr>
          <w:lang w:val="ru-RU"/>
        </w:rPr>
        <w:t>____________</w:t>
      </w:r>
      <w:r w:rsidR="00717409">
        <w:t xml:space="preserve">                                            _________</w:t>
      </w:r>
      <w:r w:rsidR="00C961FC">
        <w:t>__</w:t>
      </w:r>
      <w:r w:rsidR="00717409">
        <w:t xml:space="preserve">     </w:t>
      </w:r>
      <w:r w:rsidR="00C961FC">
        <w:t xml:space="preserve">                                  ___________________</w:t>
      </w:r>
    </w:p>
    <w:p w:rsidR="004510D8" w:rsidRPr="004510D8" w:rsidRDefault="00717409" w:rsidP="004510D8">
      <w:pPr>
        <w:pStyle w:val="90"/>
        <w:shd w:val="clear" w:color="auto" w:fill="auto"/>
        <w:tabs>
          <w:tab w:val="left" w:pos="1414"/>
        </w:tabs>
        <w:spacing w:before="0" w:line="240" w:lineRule="auto"/>
        <w:rPr>
          <w:i/>
          <w:sz w:val="14"/>
          <w:szCs w:val="14"/>
        </w:rPr>
      </w:pPr>
      <w:r>
        <w:rPr>
          <w:i/>
          <w:sz w:val="14"/>
          <w:szCs w:val="14"/>
        </w:rPr>
        <w:t xml:space="preserve">         </w:t>
      </w:r>
      <w:r w:rsidR="004510D8">
        <w:rPr>
          <w:i/>
          <w:sz w:val="14"/>
          <w:szCs w:val="14"/>
        </w:rPr>
        <w:t xml:space="preserve">  </w:t>
      </w:r>
      <w:r w:rsidR="004510D8" w:rsidRPr="004510D8">
        <w:rPr>
          <w:i/>
          <w:sz w:val="14"/>
          <w:szCs w:val="14"/>
        </w:rPr>
        <w:t>(підпис)</w:t>
      </w:r>
      <w:r w:rsidR="00C961FC">
        <w:rPr>
          <w:i/>
          <w:sz w:val="14"/>
          <w:szCs w:val="14"/>
        </w:rPr>
        <w:t xml:space="preserve">                                                                                                   (</w:t>
      </w:r>
      <w:proofErr w:type="spellStart"/>
      <w:r w:rsidR="00C961FC">
        <w:rPr>
          <w:i/>
          <w:sz w:val="14"/>
          <w:szCs w:val="14"/>
        </w:rPr>
        <w:t>підпис</w:t>
      </w:r>
      <w:proofErr w:type="spellEnd"/>
      <w:r w:rsidR="00C961FC">
        <w:rPr>
          <w:i/>
          <w:sz w:val="14"/>
          <w:szCs w:val="14"/>
        </w:rPr>
        <w:t>)                                                                                 (ініціали, прізвище кандидата)</w:t>
      </w:r>
    </w:p>
    <w:p w:rsidR="003051C6" w:rsidRDefault="00862CB6" w:rsidP="00920854">
      <w:pPr>
        <w:pStyle w:val="90"/>
        <w:shd w:val="clear" w:color="auto" w:fill="auto"/>
        <w:tabs>
          <w:tab w:val="left" w:pos="1414"/>
        </w:tabs>
        <w:spacing w:before="0" w:line="274" w:lineRule="exact"/>
      </w:pPr>
      <w:r>
        <w:br w:type="page"/>
      </w:r>
    </w:p>
    <w:p w:rsidR="003051C6" w:rsidRDefault="00862CB6">
      <w:pPr>
        <w:pStyle w:val="50"/>
        <w:shd w:val="clear" w:color="auto" w:fill="auto"/>
        <w:ind w:left="5320"/>
      </w:pPr>
      <w:r>
        <w:lastRenderedPageBreak/>
        <w:t>Додаток 2</w:t>
      </w:r>
    </w:p>
    <w:p w:rsidR="003051C6" w:rsidRDefault="00862CB6">
      <w:pPr>
        <w:pStyle w:val="50"/>
        <w:shd w:val="clear" w:color="auto" w:fill="auto"/>
        <w:spacing w:after="802"/>
        <w:ind w:left="5320" w:right="40"/>
      </w:pPr>
      <w:r>
        <w:t>до Умов проведення конкурсу на заміщення вакантних посад суддів місцевих судів шляхом переведення судді на посаду судді до іншого суду</w:t>
      </w:r>
    </w:p>
    <w:p w:rsidR="003051C6" w:rsidRDefault="00862CB6">
      <w:pPr>
        <w:pStyle w:val="60"/>
        <w:shd w:val="clear" w:color="auto" w:fill="auto"/>
        <w:spacing w:before="0" w:after="299" w:line="278" w:lineRule="exact"/>
        <w:ind w:left="5320" w:right="1440"/>
      </w:pPr>
      <w:r>
        <w:t>До Вищої кваліфікаційної комісії суддів України</w:t>
      </w:r>
    </w:p>
    <w:p w:rsidR="00FA61DF" w:rsidRDefault="00FA61DF" w:rsidP="00FA61DF">
      <w:pPr>
        <w:pStyle w:val="60"/>
        <w:shd w:val="clear" w:color="auto" w:fill="auto"/>
        <w:spacing w:before="0" w:after="0" w:line="240" w:lineRule="auto"/>
        <w:ind w:left="5320" w:right="52"/>
      </w:pPr>
      <w:r>
        <w:t>_____________________________________</w:t>
      </w:r>
    </w:p>
    <w:p w:rsidR="003051C6" w:rsidRDefault="00862CB6" w:rsidP="00FA61DF">
      <w:pPr>
        <w:pStyle w:val="130"/>
        <w:shd w:val="clear" w:color="auto" w:fill="auto"/>
        <w:spacing w:before="0" w:after="0" w:line="240" w:lineRule="auto"/>
        <w:ind w:left="6740"/>
      </w:pPr>
      <w:r>
        <w:t>(повне ПІБ кандидата)</w:t>
      </w:r>
    </w:p>
    <w:p w:rsidR="00FA61DF" w:rsidRDefault="00FA61DF" w:rsidP="00FA61DF">
      <w:pPr>
        <w:pStyle w:val="130"/>
        <w:shd w:val="clear" w:color="auto" w:fill="auto"/>
        <w:spacing w:before="0" w:after="0" w:line="240" w:lineRule="auto"/>
        <w:ind w:left="6740"/>
      </w:pPr>
    </w:p>
    <w:p w:rsidR="00FA61DF" w:rsidRDefault="00FA61DF" w:rsidP="00FA61DF">
      <w:pPr>
        <w:pStyle w:val="130"/>
        <w:shd w:val="clear" w:color="auto" w:fill="auto"/>
        <w:tabs>
          <w:tab w:val="left" w:pos="5245"/>
        </w:tabs>
        <w:spacing w:before="0" w:after="0" w:line="240" w:lineRule="auto"/>
        <w:ind w:left="5245"/>
      </w:pPr>
      <w:r>
        <w:t xml:space="preserve">  __________________________________________________________________</w:t>
      </w:r>
    </w:p>
    <w:p w:rsidR="003051C6" w:rsidRDefault="00862CB6" w:rsidP="00FA61DF">
      <w:pPr>
        <w:pStyle w:val="70"/>
        <w:shd w:val="clear" w:color="auto" w:fill="auto"/>
        <w:spacing w:before="0" w:after="0" w:line="240" w:lineRule="auto"/>
        <w:ind w:left="5800" w:hanging="271"/>
      </w:pPr>
      <w:r>
        <w:t>(адреса постійного фактичного місця проживання кандидата)</w:t>
      </w:r>
    </w:p>
    <w:p w:rsidR="00FA61DF" w:rsidRDefault="00F21EB1" w:rsidP="00F21EB1">
      <w:pPr>
        <w:pStyle w:val="70"/>
        <w:shd w:val="clear" w:color="auto" w:fill="auto"/>
        <w:tabs>
          <w:tab w:val="left" w:pos="6486"/>
        </w:tabs>
        <w:spacing w:before="0" w:after="0" w:line="240" w:lineRule="auto"/>
        <w:ind w:left="5800" w:hanging="271"/>
      </w:pPr>
      <w:r>
        <w:tab/>
      </w:r>
      <w:r>
        <w:tab/>
      </w:r>
    </w:p>
    <w:p w:rsidR="00FA61DF" w:rsidRDefault="00FA61DF" w:rsidP="00FA61DF">
      <w:pPr>
        <w:pStyle w:val="70"/>
        <w:shd w:val="clear" w:color="auto" w:fill="auto"/>
        <w:spacing w:before="0" w:after="0" w:line="240" w:lineRule="auto"/>
        <w:ind w:left="5800" w:hanging="555"/>
      </w:pPr>
      <w:r>
        <w:t xml:space="preserve">  ____________________________________________________________</w:t>
      </w:r>
    </w:p>
    <w:p w:rsidR="003051C6" w:rsidRDefault="00862CB6" w:rsidP="00FA61DF">
      <w:pPr>
        <w:pStyle w:val="70"/>
        <w:shd w:val="clear" w:color="auto" w:fill="auto"/>
        <w:spacing w:before="0" w:after="0" w:line="240" w:lineRule="auto"/>
        <w:ind w:left="5800"/>
      </w:pPr>
      <w:r>
        <w:t>(номери контактних телефонів, зокрема мобільного )</w:t>
      </w:r>
    </w:p>
    <w:p w:rsidR="00FA61DF" w:rsidRDefault="00FA61DF" w:rsidP="00FA61DF">
      <w:pPr>
        <w:pStyle w:val="70"/>
        <w:shd w:val="clear" w:color="auto" w:fill="auto"/>
        <w:spacing w:before="0" w:after="0" w:line="240" w:lineRule="auto"/>
        <w:ind w:left="5800"/>
      </w:pPr>
    </w:p>
    <w:p w:rsidR="00FA61DF" w:rsidRDefault="00FA61DF" w:rsidP="00FA61DF">
      <w:pPr>
        <w:pStyle w:val="70"/>
        <w:shd w:val="clear" w:color="auto" w:fill="auto"/>
        <w:spacing w:before="0" w:after="0" w:line="240" w:lineRule="auto"/>
        <w:ind w:left="5800" w:hanging="555"/>
      </w:pPr>
      <w:r>
        <w:t xml:space="preserve">  ____________________________________________________________</w:t>
      </w:r>
    </w:p>
    <w:p w:rsidR="003051C6" w:rsidRDefault="00862CB6" w:rsidP="00FA61DF">
      <w:pPr>
        <w:pStyle w:val="70"/>
        <w:shd w:val="clear" w:color="auto" w:fill="auto"/>
        <w:spacing w:before="0" w:after="0" w:line="240" w:lineRule="auto"/>
        <w:ind w:left="6740"/>
      </w:pPr>
      <w:r>
        <w:t>(адреса електронної пошти)</w:t>
      </w:r>
    </w:p>
    <w:p w:rsidR="00341383" w:rsidRDefault="00341383">
      <w:pPr>
        <w:pStyle w:val="60"/>
        <w:shd w:val="clear" w:color="auto" w:fill="auto"/>
        <w:spacing w:before="0" w:after="273" w:line="230" w:lineRule="exact"/>
        <w:jc w:val="center"/>
        <w:rPr>
          <w:rStyle w:val="63pt"/>
          <w:b/>
          <w:bCs/>
        </w:rPr>
      </w:pPr>
    </w:p>
    <w:p w:rsidR="003051C6" w:rsidRDefault="00862CB6">
      <w:pPr>
        <w:pStyle w:val="60"/>
        <w:shd w:val="clear" w:color="auto" w:fill="auto"/>
        <w:spacing w:before="0" w:after="273" w:line="230" w:lineRule="exact"/>
        <w:jc w:val="center"/>
      </w:pPr>
      <w:r>
        <w:rPr>
          <w:rStyle w:val="63pt"/>
          <w:b/>
          <w:bCs/>
        </w:rPr>
        <w:t>ЗАЯВА</w:t>
      </w:r>
    </w:p>
    <w:p w:rsidR="00341383" w:rsidRDefault="00862CB6">
      <w:pPr>
        <w:pStyle w:val="90"/>
        <w:shd w:val="clear" w:color="auto" w:fill="auto"/>
        <w:tabs>
          <w:tab w:val="left" w:leader="underscore" w:pos="5366"/>
        </w:tabs>
        <w:spacing w:before="0" w:line="274" w:lineRule="exact"/>
        <w:ind w:right="40" w:firstLine="700"/>
      </w:pPr>
      <w:r>
        <w:t xml:space="preserve">Прошу провести стосовно мене кваліфікаційне оцінювання для участі у конкурсі на заміщення вакантної посади судді місцевого загального/місцевого </w:t>
      </w:r>
      <w:r w:rsidR="00341383">
        <w:t xml:space="preserve">           </w:t>
      </w:r>
      <w:r>
        <w:t xml:space="preserve">адміністративного/місцевого господарського (необхідне підкреслити) суду шляхом </w:t>
      </w:r>
      <w:r w:rsidR="00341383">
        <w:t xml:space="preserve">          </w:t>
      </w:r>
      <w:r>
        <w:t>переведення судді на посаду судді до іншого суду, оголошеному рішенням Вищої кваліфікаційно</w:t>
      </w:r>
      <w:r w:rsidR="00341383">
        <w:t>ї комісії суддів України від</w:t>
      </w:r>
      <w:r>
        <w:t xml:space="preserve"> </w:t>
      </w:r>
      <w:r>
        <w:tab/>
      </w:r>
      <w:r w:rsidR="00341383">
        <w:t>.</w:t>
      </w:r>
    </w:p>
    <w:p w:rsidR="00341383" w:rsidRDefault="00341383">
      <w:pPr>
        <w:pStyle w:val="90"/>
        <w:shd w:val="clear" w:color="auto" w:fill="auto"/>
        <w:tabs>
          <w:tab w:val="left" w:leader="underscore" w:pos="5366"/>
        </w:tabs>
        <w:spacing w:before="0" w:line="274" w:lineRule="exact"/>
        <w:ind w:right="40" w:firstLine="700"/>
      </w:pPr>
    </w:p>
    <w:p w:rsidR="00341383" w:rsidRDefault="00341383">
      <w:pPr>
        <w:pStyle w:val="90"/>
        <w:shd w:val="clear" w:color="auto" w:fill="auto"/>
        <w:tabs>
          <w:tab w:val="left" w:leader="underscore" w:pos="5366"/>
        </w:tabs>
        <w:spacing w:before="0" w:line="274" w:lineRule="exact"/>
        <w:ind w:right="40" w:firstLine="700"/>
      </w:pPr>
    </w:p>
    <w:p w:rsidR="00341383" w:rsidRDefault="00341383">
      <w:pPr>
        <w:pStyle w:val="90"/>
        <w:shd w:val="clear" w:color="auto" w:fill="auto"/>
        <w:tabs>
          <w:tab w:val="left" w:leader="underscore" w:pos="5366"/>
        </w:tabs>
        <w:spacing w:before="0" w:line="274" w:lineRule="exact"/>
        <w:ind w:right="40" w:firstLine="700"/>
      </w:pPr>
    </w:p>
    <w:p w:rsidR="00341383" w:rsidRPr="00717409" w:rsidRDefault="00341383" w:rsidP="00341383">
      <w:pPr>
        <w:pStyle w:val="90"/>
        <w:shd w:val="clear" w:color="auto" w:fill="auto"/>
        <w:tabs>
          <w:tab w:val="left" w:pos="1414"/>
        </w:tabs>
        <w:spacing w:before="0" w:line="240" w:lineRule="auto"/>
      </w:pPr>
      <w:r w:rsidRPr="00C961FC">
        <w:rPr>
          <w:lang w:val="ru-RU"/>
        </w:rPr>
        <w:t>____________</w:t>
      </w:r>
      <w:r>
        <w:t xml:space="preserve">                                            ___________                                       ___________________</w:t>
      </w:r>
    </w:p>
    <w:p w:rsidR="00341383" w:rsidRPr="004510D8" w:rsidRDefault="00341383" w:rsidP="00341383">
      <w:pPr>
        <w:pStyle w:val="90"/>
        <w:shd w:val="clear" w:color="auto" w:fill="auto"/>
        <w:tabs>
          <w:tab w:val="left" w:pos="1414"/>
        </w:tabs>
        <w:spacing w:before="0" w:line="240" w:lineRule="auto"/>
        <w:rPr>
          <w:i/>
          <w:sz w:val="14"/>
          <w:szCs w:val="14"/>
        </w:rPr>
      </w:pPr>
      <w:r>
        <w:rPr>
          <w:i/>
          <w:sz w:val="14"/>
          <w:szCs w:val="14"/>
        </w:rPr>
        <w:t xml:space="preserve">           </w:t>
      </w:r>
      <w:r w:rsidRPr="004510D8">
        <w:rPr>
          <w:i/>
          <w:sz w:val="14"/>
          <w:szCs w:val="14"/>
        </w:rPr>
        <w:t>(підпис)</w:t>
      </w:r>
      <w:r>
        <w:rPr>
          <w:i/>
          <w:sz w:val="14"/>
          <w:szCs w:val="14"/>
        </w:rPr>
        <w:t xml:space="preserve">                                                                                                   (</w:t>
      </w:r>
      <w:proofErr w:type="spellStart"/>
      <w:r>
        <w:rPr>
          <w:i/>
          <w:sz w:val="14"/>
          <w:szCs w:val="14"/>
        </w:rPr>
        <w:t>підпис</w:t>
      </w:r>
      <w:proofErr w:type="spellEnd"/>
      <w:r>
        <w:rPr>
          <w:i/>
          <w:sz w:val="14"/>
          <w:szCs w:val="14"/>
        </w:rPr>
        <w:t>)                                                                                 (ініціали, прізвище кандидата)</w:t>
      </w:r>
    </w:p>
    <w:p w:rsidR="00341383" w:rsidRDefault="00341383" w:rsidP="00341383">
      <w:pPr>
        <w:pStyle w:val="90"/>
        <w:shd w:val="clear" w:color="auto" w:fill="auto"/>
        <w:tabs>
          <w:tab w:val="left" w:leader="underscore" w:pos="5366"/>
        </w:tabs>
        <w:spacing w:before="0" w:line="274" w:lineRule="exact"/>
        <w:ind w:right="40"/>
      </w:pPr>
    </w:p>
    <w:p w:rsidR="00341383" w:rsidRDefault="00341383">
      <w:pPr>
        <w:pStyle w:val="90"/>
        <w:shd w:val="clear" w:color="auto" w:fill="auto"/>
        <w:tabs>
          <w:tab w:val="left" w:leader="underscore" w:pos="5366"/>
        </w:tabs>
        <w:spacing w:before="0" w:line="274" w:lineRule="exact"/>
        <w:ind w:right="40" w:firstLine="700"/>
      </w:pPr>
    </w:p>
    <w:p w:rsidR="00341383" w:rsidRDefault="00341383">
      <w:pPr>
        <w:pStyle w:val="90"/>
        <w:shd w:val="clear" w:color="auto" w:fill="auto"/>
        <w:tabs>
          <w:tab w:val="left" w:leader="underscore" w:pos="5366"/>
        </w:tabs>
        <w:spacing w:before="0" w:line="274" w:lineRule="exact"/>
        <w:ind w:right="40" w:firstLine="700"/>
      </w:pPr>
    </w:p>
    <w:p w:rsidR="00341383" w:rsidRDefault="00341383">
      <w:pPr>
        <w:pStyle w:val="90"/>
        <w:shd w:val="clear" w:color="auto" w:fill="auto"/>
        <w:tabs>
          <w:tab w:val="left" w:leader="underscore" w:pos="5366"/>
        </w:tabs>
        <w:spacing w:before="0" w:line="274" w:lineRule="exact"/>
        <w:ind w:right="40" w:firstLine="700"/>
      </w:pPr>
    </w:p>
    <w:p w:rsidR="003051C6" w:rsidRDefault="00862CB6">
      <w:pPr>
        <w:pStyle w:val="90"/>
        <w:shd w:val="clear" w:color="auto" w:fill="auto"/>
        <w:tabs>
          <w:tab w:val="left" w:leader="underscore" w:pos="5366"/>
        </w:tabs>
        <w:spacing w:before="0" w:line="274" w:lineRule="exact"/>
        <w:ind w:right="40" w:firstLine="700"/>
      </w:pPr>
      <w:r>
        <w:br w:type="page"/>
      </w:r>
    </w:p>
    <w:p w:rsidR="003051C6" w:rsidRDefault="00862CB6">
      <w:pPr>
        <w:pStyle w:val="50"/>
        <w:shd w:val="clear" w:color="auto" w:fill="auto"/>
        <w:ind w:left="5320"/>
      </w:pPr>
      <w:r>
        <w:lastRenderedPageBreak/>
        <w:t>Додаток З</w:t>
      </w:r>
    </w:p>
    <w:p w:rsidR="003051C6" w:rsidRDefault="00862CB6">
      <w:pPr>
        <w:pStyle w:val="50"/>
        <w:shd w:val="clear" w:color="auto" w:fill="auto"/>
        <w:spacing w:after="802"/>
        <w:ind w:left="5320" w:right="40"/>
      </w:pPr>
      <w:r>
        <w:t>до Умов проведення конкурсу на заміщення вакантних посад суддів місцевих судів шляхом переведення судді на посаду судді до іншого суду</w:t>
      </w:r>
    </w:p>
    <w:p w:rsidR="003051C6" w:rsidRDefault="00862CB6">
      <w:pPr>
        <w:pStyle w:val="60"/>
        <w:shd w:val="clear" w:color="auto" w:fill="auto"/>
        <w:spacing w:before="0" w:after="291" w:line="278" w:lineRule="exact"/>
        <w:ind w:left="5320" w:right="1440"/>
      </w:pPr>
      <w:r>
        <w:t>До Вищої кваліфікаційної комісії суддів України</w:t>
      </w:r>
    </w:p>
    <w:p w:rsidR="00F21EB1" w:rsidRDefault="00F21EB1" w:rsidP="00F21EB1">
      <w:pPr>
        <w:pStyle w:val="60"/>
        <w:shd w:val="clear" w:color="auto" w:fill="auto"/>
        <w:spacing w:before="0" w:after="0" w:line="240" w:lineRule="auto"/>
        <w:ind w:left="5320" w:right="52"/>
      </w:pPr>
      <w:r>
        <w:t>_____________________________________</w:t>
      </w:r>
    </w:p>
    <w:p w:rsidR="00F21EB1" w:rsidRDefault="00F21EB1" w:rsidP="00F21EB1">
      <w:pPr>
        <w:pStyle w:val="130"/>
        <w:shd w:val="clear" w:color="auto" w:fill="auto"/>
        <w:spacing w:before="0" w:after="0" w:line="240" w:lineRule="auto"/>
        <w:ind w:left="6740"/>
      </w:pPr>
      <w:r>
        <w:t>(повне ПІБ кандидата)</w:t>
      </w:r>
    </w:p>
    <w:p w:rsidR="00F21EB1" w:rsidRDefault="00F21EB1" w:rsidP="00F21EB1">
      <w:pPr>
        <w:pStyle w:val="130"/>
        <w:shd w:val="clear" w:color="auto" w:fill="auto"/>
        <w:spacing w:before="0" w:after="0" w:line="240" w:lineRule="auto"/>
        <w:ind w:left="6740"/>
      </w:pPr>
    </w:p>
    <w:p w:rsidR="00F21EB1" w:rsidRDefault="00F21EB1" w:rsidP="00F21EB1">
      <w:pPr>
        <w:pStyle w:val="130"/>
        <w:shd w:val="clear" w:color="auto" w:fill="auto"/>
        <w:tabs>
          <w:tab w:val="left" w:pos="5245"/>
        </w:tabs>
        <w:spacing w:before="0" w:after="0" w:line="240" w:lineRule="auto"/>
        <w:ind w:left="5245"/>
      </w:pPr>
      <w:r>
        <w:t xml:space="preserve">  __________________________________________________________________</w:t>
      </w:r>
    </w:p>
    <w:p w:rsidR="00F21EB1" w:rsidRDefault="00F21EB1" w:rsidP="00F21EB1">
      <w:pPr>
        <w:pStyle w:val="70"/>
        <w:shd w:val="clear" w:color="auto" w:fill="auto"/>
        <w:spacing w:before="0" w:after="0" w:line="240" w:lineRule="auto"/>
        <w:ind w:left="5800" w:hanging="271"/>
      </w:pPr>
      <w:r>
        <w:t>(адреса постійного фактичного місця проживання кандидата)</w:t>
      </w:r>
    </w:p>
    <w:p w:rsidR="00F21EB1" w:rsidRDefault="00F21EB1" w:rsidP="00F21EB1">
      <w:pPr>
        <w:pStyle w:val="70"/>
        <w:shd w:val="clear" w:color="auto" w:fill="auto"/>
        <w:tabs>
          <w:tab w:val="left" w:pos="6486"/>
        </w:tabs>
        <w:spacing w:before="0" w:after="0" w:line="240" w:lineRule="auto"/>
        <w:ind w:left="5800" w:hanging="271"/>
      </w:pPr>
      <w:r>
        <w:tab/>
      </w:r>
      <w:r>
        <w:tab/>
      </w:r>
    </w:p>
    <w:p w:rsidR="00F21EB1" w:rsidRDefault="00F21EB1" w:rsidP="00F21EB1">
      <w:pPr>
        <w:pStyle w:val="70"/>
        <w:shd w:val="clear" w:color="auto" w:fill="auto"/>
        <w:spacing w:before="0" w:after="0" w:line="240" w:lineRule="auto"/>
        <w:ind w:left="5800" w:hanging="555"/>
      </w:pPr>
      <w:r>
        <w:t xml:space="preserve">  ____________________________________________________________</w:t>
      </w:r>
    </w:p>
    <w:p w:rsidR="00F21EB1" w:rsidRDefault="00F21EB1" w:rsidP="00F21EB1">
      <w:pPr>
        <w:pStyle w:val="70"/>
        <w:shd w:val="clear" w:color="auto" w:fill="auto"/>
        <w:spacing w:before="0" w:after="0" w:line="240" w:lineRule="auto"/>
        <w:ind w:left="5800"/>
      </w:pPr>
      <w:r>
        <w:t>(номери контактних телефонів, зокрема мобільного )</w:t>
      </w:r>
    </w:p>
    <w:p w:rsidR="00F21EB1" w:rsidRDefault="00F21EB1" w:rsidP="00F21EB1">
      <w:pPr>
        <w:pStyle w:val="70"/>
        <w:shd w:val="clear" w:color="auto" w:fill="auto"/>
        <w:spacing w:before="0" w:after="0" w:line="240" w:lineRule="auto"/>
        <w:ind w:left="5800"/>
      </w:pPr>
    </w:p>
    <w:p w:rsidR="00F21EB1" w:rsidRDefault="00F21EB1" w:rsidP="00F21EB1">
      <w:pPr>
        <w:pStyle w:val="70"/>
        <w:shd w:val="clear" w:color="auto" w:fill="auto"/>
        <w:spacing w:before="0" w:after="0" w:line="240" w:lineRule="auto"/>
        <w:ind w:left="5800" w:hanging="555"/>
      </w:pPr>
      <w:r>
        <w:t xml:space="preserve">  ____________________________________________________________</w:t>
      </w:r>
    </w:p>
    <w:p w:rsidR="00F21EB1" w:rsidRDefault="00F21EB1" w:rsidP="00F21EB1">
      <w:pPr>
        <w:pStyle w:val="70"/>
        <w:shd w:val="clear" w:color="auto" w:fill="auto"/>
        <w:spacing w:before="0" w:after="0" w:line="240" w:lineRule="auto"/>
        <w:ind w:left="6740"/>
      </w:pPr>
      <w:r>
        <w:t>(адреса електронної пошти)</w:t>
      </w:r>
    </w:p>
    <w:p w:rsidR="00F21EB1" w:rsidRDefault="00F21EB1">
      <w:pPr>
        <w:pStyle w:val="60"/>
        <w:shd w:val="clear" w:color="auto" w:fill="auto"/>
        <w:spacing w:before="0" w:after="263" w:line="230" w:lineRule="exact"/>
        <w:jc w:val="center"/>
        <w:rPr>
          <w:rStyle w:val="63pt"/>
          <w:b/>
          <w:bCs/>
        </w:rPr>
      </w:pPr>
    </w:p>
    <w:p w:rsidR="003051C6" w:rsidRDefault="00862CB6">
      <w:pPr>
        <w:pStyle w:val="60"/>
        <w:shd w:val="clear" w:color="auto" w:fill="auto"/>
        <w:spacing w:before="0" w:after="263" w:line="230" w:lineRule="exact"/>
        <w:jc w:val="center"/>
      </w:pPr>
      <w:r>
        <w:rPr>
          <w:rStyle w:val="63pt"/>
          <w:b/>
          <w:bCs/>
        </w:rPr>
        <w:t>ЗАЯВА</w:t>
      </w:r>
    </w:p>
    <w:p w:rsidR="003051C6" w:rsidRDefault="00862CB6">
      <w:pPr>
        <w:pStyle w:val="90"/>
        <w:shd w:val="clear" w:color="auto" w:fill="auto"/>
        <w:spacing w:before="0" w:line="274" w:lineRule="exact"/>
        <w:ind w:left="20" w:right="40" w:firstLine="700"/>
      </w:pPr>
      <w:r>
        <w:t xml:space="preserve">Прошу зарахувати до рейтингу учасників конкурсу на заміщення вакантної посади </w:t>
      </w:r>
      <w:r w:rsidR="00F21EB1">
        <w:t xml:space="preserve">      </w:t>
      </w:r>
      <w:r>
        <w:t xml:space="preserve">судді місцевого загального/місцевого адміністративного/місцевого господарського </w:t>
      </w:r>
      <w:r w:rsidR="00F21EB1">
        <w:t xml:space="preserve">       </w:t>
      </w:r>
      <w:r>
        <w:t xml:space="preserve">(необхідне підкреслити) суду шляхом переведення судді на посаду судді до іншого суду результати кваліфікаційного оцінювання, зокрема набрану мною кількість балів за </w:t>
      </w:r>
      <w:r w:rsidR="00F21EB1">
        <w:t xml:space="preserve">     </w:t>
      </w:r>
      <w:r>
        <w:t xml:space="preserve">результатами </w:t>
      </w:r>
      <w:r w:rsidR="00F21EB1">
        <w:t xml:space="preserve">  </w:t>
      </w:r>
      <w:r>
        <w:t>складення</w:t>
      </w:r>
      <w:r w:rsidR="00F21EB1">
        <w:t xml:space="preserve"> </w:t>
      </w:r>
      <w:r>
        <w:t xml:space="preserve"> </w:t>
      </w:r>
      <w:r w:rsidR="00F21EB1">
        <w:t xml:space="preserve">  </w:t>
      </w:r>
      <w:r>
        <w:t>іспиту,</w:t>
      </w:r>
      <w:r w:rsidR="00F21EB1">
        <w:t xml:space="preserve">  </w:t>
      </w:r>
      <w:r>
        <w:t xml:space="preserve"> в </w:t>
      </w:r>
      <w:r w:rsidR="00F21EB1">
        <w:t xml:space="preserve">  </w:t>
      </w:r>
      <w:r>
        <w:t xml:space="preserve">межах </w:t>
      </w:r>
      <w:r w:rsidR="00F21EB1">
        <w:t xml:space="preserve">  </w:t>
      </w:r>
      <w:r>
        <w:t xml:space="preserve">конкурсу </w:t>
      </w:r>
      <w:r w:rsidR="00F21EB1">
        <w:t xml:space="preserve">  </w:t>
      </w:r>
      <w:r>
        <w:t>на</w:t>
      </w:r>
      <w:r w:rsidR="00F21EB1">
        <w:t xml:space="preserve"> </w:t>
      </w:r>
      <w:r>
        <w:t xml:space="preserve"> зайняття </w:t>
      </w:r>
      <w:r w:rsidR="00F21EB1">
        <w:t xml:space="preserve"> </w:t>
      </w:r>
      <w:r>
        <w:t>вакантної</w:t>
      </w:r>
      <w:r w:rsidR="00F21EB1">
        <w:t xml:space="preserve"> </w:t>
      </w:r>
      <w:r>
        <w:t xml:space="preserve"> посади </w:t>
      </w:r>
      <w:r w:rsidR="00F21EB1">
        <w:t xml:space="preserve">   </w:t>
      </w:r>
      <w:r>
        <w:t>судді</w:t>
      </w:r>
    </w:p>
    <w:p w:rsidR="003051C6" w:rsidRDefault="00F21EB1" w:rsidP="00F21EB1">
      <w:pPr>
        <w:pStyle w:val="90"/>
        <w:shd w:val="clear" w:color="auto" w:fill="auto"/>
        <w:tabs>
          <w:tab w:val="left" w:leader="underscore" w:pos="3409"/>
        </w:tabs>
        <w:spacing w:before="0" w:line="274" w:lineRule="exact"/>
        <w:ind w:left="20"/>
        <w:jc w:val="left"/>
      </w:pPr>
      <w:r>
        <w:t>__________________________________</w:t>
      </w:r>
      <w:r w:rsidR="00862CB6">
        <w:t xml:space="preserve">(найменування </w:t>
      </w:r>
      <w:r>
        <w:t xml:space="preserve">  </w:t>
      </w:r>
      <w:r w:rsidR="00862CB6">
        <w:t>суду),</w:t>
      </w:r>
      <w:r>
        <w:t xml:space="preserve">    </w:t>
      </w:r>
      <w:r w:rsidR="00862CB6">
        <w:t xml:space="preserve"> оголошеного </w:t>
      </w:r>
      <w:r>
        <w:t xml:space="preserve">  </w:t>
      </w:r>
      <w:r w:rsidR="00862CB6">
        <w:t xml:space="preserve">рішенням </w:t>
      </w:r>
      <w:r>
        <w:t xml:space="preserve">  </w:t>
      </w:r>
      <w:r w:rsidR="00862CB6">
        <w:t>Вищої</w:t>
      </w:r>
      <w:r>
        <w:t xml:space="preserve"> </w:t>
      </w:r>
      <w:r w:rsidR="00862CB6">
        <w:t>кваліфікаційної</w:t>
      </w:r>
      <w:r w:rsidR="004A2E5D">
        <w:t xml:space="preserve">  </w:t>
      </w:r>
      <w:r w:rsidR="00862CB6">
        <w:t xml:space="preserve"> комісії </w:t>
      </w:r>
      <w:r w:rsidR="004A2E5D">
        <w:t xml:space="preserve">  </w:t>
      </w:r>
      <w:r w:rsidR="00862CB6">
        <w:t>суддів</w:t>
      </w:r>
      <w:r w:rsidR="004A2E5D">
        <w:t xml:space="preserve">  </w:t>
      </w:r>
      <w:r w:rsidR="00862CB6">
        <w:t xml:space="preserve"> України </w:t>
      </w:r>
      <w:r w:rsidR="004A2E5D">
        <w:t xml:space="preserve">  </w:t>
      </w:r>
      <w:r w:rsidR="00862CB6">
        <w:t xml:space="preserve">від </w:t>
      </w:r>
      <w:r w:rsidR="004A2E5D">
        <w:t xml:space="preserve">_____________,   </w:t>
      </w:r>
      <w:r w:rsidR="00862CB6">
        <w:t xml:space="preserve">як </w:t>
      </w:r>
      <w:r w:rsidR="004A2E5D">
        <w:t xml:space="preserve"> </w:t>
      </w:r>
      <w:r w:rsidR="00862CB6">
        <w:t xml:space="preserve">останнього </w:t>
      </w:r>
      <w:r w:rsidR="004A2E5D">
        <w:t xml:space="preserve"> </w:t>
      </w:r>
      <w:r w:rsidR="00862CB6">
        <w:t>кваліфікаційного</w:t>
      </w:r>
    </w:p>
    <w:p w:rsidR="003051C6" w:rsidRDefault="00862CB6">
      <w:pPr>
        <w:pStyle w:val="90"/>
        <w:shd w:val="clear" w:color="auto" w:fill="auto"/>
        <w:spacing w:before="0" w:line="274" w:lineRule="exact"/>
        <w:ind w:left="20"/>
        <w:jc w:val="left"/>
      </w:pPr>
      <w:r>
        <w:t>оцінювання.</w:t>
      </w: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F93814" w:rsidRDefault="00F93814" w:rsidP="00F93814">
      <w:pPr>
        <w:pStyle w:val="90"/>
        <w:shd w:val="clear" w:color="auto" w:fill="auto"/>
        <w:tabs>
          <w:tab w:val="left" w:leader="underscore" w:pos="5366"/>
        </w:tabs>
        <w:spacing w:before="0" w:line="274" w:lineRule="exact"/>
        <w:ind w:right="40" w:firstLine="700"/>
      </w:pPr>
    </w:p>
    <w:p w:rsidR="00F93814" w:rsidRPr="00717409" w:rsidRDefault="00F93814" w:rsidP="00F93814">
      <w:pPr>
        <w:pStyle w:val="90"/>
        <w:shd w:val="clear" w:color="auto" w:fill="auto"/>
        <w:tabs>
          <w:tab w:val="left" w:pos="1414"/>
        </w:tabs>
        <w:spacing w:before="0" w:line="240" w:lineRule="auto"/>
      </w:pPr>
      <w:r w:rsidRPr="00C961FC">
        <w:rPr>
          <w:lang w:val="ru-RU"/>
        </w:rPr>
        <w:t>____________</w:t>
      </w:r>
      <w:r>
        <w:t xml:space="preserve">                                            ___________                                       ___________________</w:t>
      </w:r>
    </w:p>
    <w:p w:rsidR="00F93814" w:rsidRPr="004510D8" w:rsidRDefault="00F93814" w:rsidP="00F93814">
      <w:pPr>
        <w:pStyle w:val="90"/>
        <w:shd w:val="clear" w:color="auto" w:fill="auto"/>
        <w:tabs>
          <w:tab w:val="left" w:pos="1414"/>
        </w:tabs>
        <w:spacing w:before="0" w:line="240" w:lineRule="auto"/>
        <w:rPr>
          <w:i/>
          <w:sz w:val="14"/>
          <w:szCs w:val="14"/>
        </w:rPr>
      </w:pPr>
      <w:r>
        <w:rPr>
          <w:i/>
          <w:sz w:val="14"/>
          <w:szCs w:val="14"/>
        </w:rPr>
        <w:t xml:space="preserve">           </w:t>
      </w:r>
      <w:r w:rsidRPr="004510D8">
        <w:rPr>
          <w:i/>
          <w:sz w:val="14"/>
          <w:szCs w:val="14"/>
        </w:rPr>
        <w:t>(підпис)</w:t>
      </w:r>
      <w:r>
        <w:rPr>
          <w:i/>
          <w:sz w:val="14"/>
          <w:szCs w:val="14"/>
        </w:rPr>
        <w:t xml:space="preserve">                                                                                                   (</w:t>
      </w:r>
      <w:proofErr w:type="spellStart"/>
      <w:r>
        <w:rPr>
          <w:i/>
          <w:sz w:val="14"/>
          <w:szCs w:val="14"/>
        </w:rPr>
        <w:t>підпис</w:t>
      </w:r>
      <w:proofErr w:type="spellEnd"/>
      <w:r>
        <w:rPr>
          <w:i/>
          <w:sz w:val="14"/>
          <w:szCs w:val="14"/>
        </w:rPr>
        <w:t>)                                                                                 (ініціали, прізвище кандидата)</w:t>
      </w: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pPr>
    </w:p>
    <w:p w:rsidR="0038257A" w:rsidRDefault="0038257A">
      <w:pPr>
        <w:pStyle w:val="90"/>
        <w:shd w:val="clear" w:color="auto" w:fill="auto"/>
        <w:spacing w:before="0" w:line="274" w:lineRule="exact"/>
        <w:ind w:left="20"/>
        <w:jc w:val="left"/>
        <w:sectPr w:rsidR="0038257A">
          <w:pgSz w:w="11909" w:h="16838"/>
          <w:pgMar w:top="1449" w:right="1097" w:bottom="748" w:left="1121" w:header="0" w:footer="3" w:gutter="0"/>
          <w:cols w:space="720"/>
          <w:noEndnote/>
          <w:docGrid w:linePitch="360"/>
        </w:sectPr>
      </w:pPr>
    </w:p>
    <w:p w:rsidR="003051C6" w:rsidRPr="00D57686" w:rsidRDefault="00862CB6">
      <w:pPr>
        <w:pStyle w:val="40"/>
        <w:shd w:val="clear" w:color="auto" w:fill="auto"/>
        <w:spacing w:before="0" w:after="344" w:line="250" w:lineRule="exact"/>
        <w:ind w:left="20"/>
        <w:jc w:val="both"/>
        <w:rPr>
          <w:b w:val="0"/>
        </w:rPr>
      </w:pPr>
      <w:r w:rsidRPr="00D57686">
        <w:rPr>
          <w:b w:val="0"/>
        </w:rPr>
        <w:lastRenderedPageBreak/>
        <w:t>01 серпня 2019 року</w:t>
      </w:r>
      <w:r w:rsidR="00D57686">
        <w:rPr>
          <w:b w:val="0"/>
        </w:rPr>
        <w:tab/>
      </w:r>
      <w:r w:rsidR="00D57686">
        <w:rPr>
          <w:b w:val="0"/>
        </w:rPr>
        <w:tab/>
      </w:r>
      <w:r w:rsidR="00D57686">
        <w:rPr>
          <w:b w:val="0"/>
        </w:rPr>
        <w:tab/>
      </w:r>
      <w:r w:rsidR="00D57686">
        <w:rPr>
          <w:b w:val="0"/>
        </w:rPr>
        <w:tab/>
      </w:r>
      <w:r w:rsidR="00D57686">
        <w:rPr>
          <w:b w:val="0"/>
        </w:rPr>
        <w:tab/>
      </w:r>
      <w:r w:rsidR="00D57686">
        <w:rPr>
          <w:b w:val="0"/>
        </w:rPr>
        <w:tab/>
      </w:r>
      <w:r w:rsidR="00D57686">
        <w:rPr>
          <w:b w:val="0"/>
        </w:rPr>
        <w:tab/>
      </w:r>
      <w:r w:rsidR="00D57686">
        <w:rPr>
          <w:b w:val="0"/>
        </w:rPr>
        <w:tab/>
      </w:r>
      <w:r w:rsidR="00D57686">
        <w:rPr>
          <w:b w:val="0"/>
        </w:rPr>
        <w:tab/>
      </w:r>
      <w:proofErr w:type="spellStart"/>
      <w:r w:rsidR="00D57686">
        <w:rPr>
          <w:b w:val="0"/>
        </w:rPr>
        <w:t>м.Київ</w:t>
      </w:r>
      <w:proofErr w:type="spellEnd"/>
    </w:p>
    <w:p w:rsidR="003051C6" w:rsidRDefault="00862CB6">
      <w:pPr>
        <w:pStyle w:val="140"/>
        <w:shd w:val="clear" w:color="auto" w:fill="auto"/>
        <w:spacing w:before="0" w:after="567" w:line="260" w:lineRule="exact"/>
      </w:pPr>
      <w:bookmarkStart w:id="5" w:name="bookmark7"/>
      <w:r>
        <w:t>ОКРЕМА ДУМКА</w:t>
      </w:r>
      <w:bookmarkEnd w:id="5"/>
    </w:p>
    <w:p w:rsidR="003051C6" w:rsidRPr="00D57686" w:rsidRDefault="00862CB6">
      <w:pPr>
        <w:pStyle w:val="40"/>
        <w:shd w:val="clear" w:color="auto" w:fill="auto"/>
        <w:spacing w:before="0" w:after="240" w:line="298" w:lineRule="exact"/>
        <w:ind w:left="20" w:right="20"/>
        <w:jc w:val="both"/>
        <w:rPr>
          <w:b w:val="0"/>
        </w:rPr>
      </w:pPr>
      <w:r w:rsidRPr="00D57686">
        <w:rPr>
          <w:b w:val="0"/>
        </w:rPr>
        <w:t xml:space="preserve">члена Вищої кваліфікаційної комісії суддів України </w:t>
      </w:r>
      <w:proofErr w:type="spellStart"/>
      <w:r w:rsidRPr="00D57686">
        <w:rPr>
          <w:b w:val="0"/>
        </w:rPr>
        <w:t>Тітова</w:t>
      </w:r>
      <w:proofErr w:type="spellEnd"/>
      <w:r w:rsidRPr="00D57686">
        <w:rPr>
          <w:b w:val="0"/>
        </w:rPr>
        <w:t xml:space="preserve"> Ю.Г. стосовно рішення Комісії від 01 серпня 2019 року № 140/зп-19 про оголошення конкурсу на заміщення шляхом переведення 220 вакантних посад суддів у місцевих судах.</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 xml:space="preserve">Рішенням від 01 серпня 2019 року № 140/зп-19 Комісія оголосила конкурс на заміщення шляхом переведення 220 вакантних посад суддів у місцевих судах, з яких </w:t>
      </w:r>
      <w:r w:rsidR="003B5121">
        <w:rPr>
          <w:b w:val="0"/>
        </w:rPr>
        <w:t xml:space="preserve">     </w:t>
      </w:r>
      <w:r w:rsidRPr="00D57686">
        <w:rPr>
          <w:b w:val="0"/>
        </w:rPr>
        <w:t xml:space="preserve">150 - у місцевих загальних судах, </w:t>
      </w:r>
      <w:r w:rsidRPr="003B5121">
        <w:rPr>
          <w:rStyle w:val="43pt"/>
          <w:bCs/>
          <w:spacing w:val="0"/>
        </w:rPr>
        <w:t>20</w:t>
      </w:r>
      <w:r w:rsidR="003B5121">
        <w:rPr>
          <w:rStyle w:val="43pt"/>
          <w:bCs/>
          <w:spacing w:val="0"/>
        </w:rPr>
        <w:t xml:space="preserve"> </w:t>
      </w:r>
      <w:r w:rsidRPr="00D57686">
        <w:rPr>
          <w:rStyle w:val="43pt"/>
          <w:b/>
          <w:bCs/>
        </w:rPr>
        <w:t>-</w:t>
      </w:r>
      <w:r w:rsidRPr="003B5121">
        <w:rPr>
          <w:rStyle w:val="43pt"/>
          <w:bCs/>
        </w:rPr>
        <w:t>у</w:t>
      </w:r>
      <w:r w:rsidRPr="00D57686">
        <w:rPr>
          <w:b w:val="0"/>
        </w:rPr>
        <w:t xml:space="preserve"> місцевих господарських судах та 50 - у </w:t>
      </w:r>
      <w:r w:rsidR="003B5121">
        <w:rPr>
          <w:b w:val="0"/>
        </w:rPr>
        <w:t xml:space="preserve">    </w:t>
      </w:r>
      <w:r w:rsidRPr="00D57686">
        <w:rPr>
          <w:b w:val="0"/>
        </w:rPr>
        <w:t>місцевих адміністративних судах, для суддів, згідно зі списком.</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 xml:space="preserve">Згідно з пунктом 4 частини першої статті 99 Закону України від 02 червня </w:t>
      </w:r>
      <w:r w:rsidR="00F87F44">
        <w:rPr>
          <w:b w:val="0"/>
        </w:rPr>
        <w:t xml:space="preserve">        </w:t>
      </w:r>
      <w:r w:rsidRPr="00D57686">
        <w:rPr>
          <w:b w:val="0"/>
        </w:rPr>
        <w:t xml:space="preserve">2016 року № 1402-VIII «Про судоустрій і статус суддів» (далі - Закон) член Комісії </w:t>
      </w:r>
      <w:r w:rsidR="00F87F44">
        <w:rPr>
          <w:b w:val="0"/>
        </w:rPr>
        <w:t xml:space="preserve">       </w:t>
      </w:r>
      <w:r w:rsidRPr="00D57686">
        <w:rPr>
          <w:b w:val="0"/>
        </w:rPr>
        <w:t xml:space="preserve">має право висловлювати письмово окрему думку щодо рішення Вищої </w:t>
      </w:r>
      <w:r w:rsidR="00F87F44">
        <w:rPr>
          <w:b w:val="0"/>
        </w:rPr>
        <w:t xml:space="preserve">        </w:t>
      </w:r>
      <w:r w:rsidRPr="00D57686">
        <w:rPr>
          <w:b w:val="0"/>
        </w:rPr>
        <w:t>кваліфікаційної комісії суддів України.</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Користуючись цим правом, заявляю, що не погоджуюсь з рішенням Комісії від</w:t>
      </w:r>
      <w:r w:rsidR="00F87F44">
        <w:rPr>
          <w:b w:val="0"/>
        </w:rPr>
        <w:t xml:space="preserve">     </w:t>
      </w:r>
      <w:r w:rsidRPr="00D57686">
        <w:rPr>
          <w:b w:val="0"/>
        </w:rPr>
        <w:t xml:space="preserve"> 01 серпня 2019 року № 140/зп-19, оскільки Комісія порушила встановлені Законом вимоги проведення конкурсу, які впливають на визначення його результатів.</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 xml:space="preserve">Механізми призначення на посаду судді є складовими забезпечення функціонування судової влади за принципами верховенства права та забезпечення </w:t>
      </w:r>
      <w:r w:rsidR="00D615D3">
        <w:rPr>
          <w:b w:val="0"/>
        </w:rPr>
        <w:t xml:space="preserve">     </w:t>
      </w:r>
      <w:r w:rsidRPr="00D57686">
        <w:rPr>
          <w:b w:val="0"/>
        </w:rPr>
        <w:t>права кожній особі у суспільстві на справедливий суд.</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Статтею 128 Конституції України закріплено, що призначення на посаду судді здійснюється Президентом України за поданням Вищої ради правосуд</w:t>
      </w:r>
      <w:r w:rsidR="00D615D3">
        <w:rPr>
          <w:b w:val="0"/>
        </w:rPr>
        <w:t>д</w:t>
      </w:r>
      <w:r w:rsidRPr="00D57686">
        <w:rPr>
          <w:b w:val="0"/>
        </w:rPr>
        <w:t>я в порядку, встановленому законом. Призначення на посаду судді здійснюється за конкурсом, крім випадків, визначених законом.</w:t>
      </w:r>
    </w:p>
    <w:p w:rsidR="003051C6" w:rsidRPr="00D57686" w:rsidRDefault="00862CB6">
      <w:pPr>
        <w:pStyle w:val="40"/>
        <w:shd w:val="clear" w:color="auto" w:fill="auto"/>
        <w:spacing w:before="0" w:after="0" w:line="298" w:lineRule="exact"/>
        <w:ind w:left="20" w:right="20" w:firstLine="720"/>
        <w:jc w:val="both"/>
        <w:rPr>
          <w:b w:val="0"/>
        </w:rPr>
      </w:pPr>
      <w:r w:rsidRPr="00D57686">
        <w:rPr>
          <w:b w:val="0"/>
        </w:rPr>
        <w:t>Закон передбачає наступні види процедур конкурсів для призначення осіб на вакантні посади судді:</w:t>
      </w:r>
    </w:p>
    <w:p w:rsidR="003051C6" w:rsidRPr="00D57686" w:rsidRDefault="00862CB6">
      <w:pPr>
        <w:pStyle w:val="40"/>
        <w:numPr>
          <w:ilvl w:val="0"/>
          <w:numId w:val="8"/>
        </w:numPr>
        <w:shd w:val="clear" w:color="auto" w:fill="auto"/>
        <w:tabs>
          <w:tab w:val="left" w:pos="985"/>
        </w:tabs>
        <w:spacing w:before="0" w:after="0" w:line="298" w:lineRule="exact"/>
        <w:ind w:left="20" w:right="20" w:firstLine="720"/>
        <w:jc w:val="both"/>
        <w:rPr>
          <w:b w:val="0"/>
        </w:rPr>
      </w:pPr>
      <w:r w:rsidRPr="00D57686">
        <w:rPr>
          <w:b w:val="0"/>
        </w:rPr>
        <w:t xml:space="preserve">конкурс на зайняття вакантних посад суддів місцевого суду на основі </w:t>
      </w:r>
      <w:r w:rsidR="00154E93">
        <w:rPr>
          <w:b w:val="0"/>
        </w:rPr>
        <w:t xml:space="preserve">      </w:t>
      </w:r>
      <w:r w:rsidRPr="00D57686">
        <w:rPr>
          <w:b w:val="0"/>
        </w:rPr>
        <w:t>рейтингу кандидатів на посаду судді та суддів, які виявили намір бути переведеними</w:t>
      </w:r>
      <w:r w:rsidR="00154E93">
        <w:rPr>
          <w:b w:val="0"/>
        </w:rPr>
        <w:t xml:space="preserve">      </w:t>
      </w:r>
      <w:r w:rsidRPr="00D57686">
        <w:rPr>
          <w:b w:val="0"/>
        </w:rPr>
        <w:t xml:space="preserve">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sidR="00154E93">
        <w:rPr>
          <w:b w:val="0"/>
        </w:rPr>
        <w:t xml:space="preserve">       </w:t>
      </w:r>
      <w:r w:rsidRPr="00D57686">
        <w:rPr>
          <w:b w:val="0"/>
        </w:rPr>
        <w:t>виявили намір бути переведеними до іншого місцевого суду;</w:t>
      </w:r>
    </w:p>
    <w:p w:rsidR="003051C6" w:rsidRPr="00D57686" w:rsidRDefault="00862CB6">
      <w:pPr>
        <w:pStyle w:val="40"/>
        <w:numPr>
          <w:ilvl w:val="0"/>
          <w:numId w:val="8"/>
        </w:numPr>
        <w:shd w:val="clear" w:color="auto" w:fill="auto"/>
        <w:tabs>
          <w:tab w:val="left" w:pos="966"/>
        </w:tabs>
        <w:spacing w:before="0" w:after="0" w:line="298" w:lineRule="exact"/>
        <w:ind w:left="20" w:right="20" w:firstLine="720"/>
        <w:jc w:val="both"/>
        <w:rPr>
          <w:b w:val="0"/>
        </w:rPr>
      </w:pPr>
      <w:r w:rsidRPr="00D57686">
        <w:rPr>
          <w:b w:val="0"/>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154E93">
        <w:rPr>
          <w:b w:val="0"/>
        </w:rPr>
        <w:t xml:space="preserve">       </w:t>
      </w:r>
      <w:r w:rsidRPr="00D57686">
        <w:rPr>
          <w:b w:val="0"/>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154E93">
        <w:rPr>
          <w:b w:val="0"/>
        </w:rPr>
        <w:t xml:space="preserve">        </w:t>
      </w:r>
      <w:r w:rsidRPr="00D57686">
        <w:rPr>
          <w:b w:val="0"/>
        </w:rPr>
        <w:t>одинадцята статті 79, стаття 81 Закону, (спеціальна процедура призначення)).</w:t>
      </w:r>
    </w:p>
    <w:p w:rsidR="00C3019E" w:rsidRDefault="00862CB6">
      <w:pPr>
        <w:pStyle w:val="40"/>
        <w:shd w:val="clear" w:color="auto" w:fill="auto"/>
        <w:spacing w:before="0" w:after="0" w:line="298" w:lineRule="exact"/>
        <w:ind w:left="20" w:right="20" w:firstLine="720"/>
        <w:jc w:val="both"/>
        <w:rPr>
          <w:b w:val="0"/>
        </w:rPr>
      </w:pPr>
      <w:r w:rsidRPr="00D57686">
        <w:rPr>
          <w:b w:val="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154E93">
        <w:rPr>
          <w:b w:val="0"/>
        </w:rPr>
        <w:t xml:space="preserve">          </w:t>
      </w:r>
      <w:r w:rsidRPr="00D57686">
        <w:rPr>
          <w:b w:val="0"/>
        </w:rPr>
        <w:t xml:space="preserve">лише осіб, які мають стаж роботи на посаді судді, а й осіб, які мають </w:t>
      </w:r>
      <w:r w:rsidR="00154E93">
        <w:rPr>
          <w:b w:val="0"/>
        </w:rPr>
        <w:t xml:space="preserve">  </w:t>
      </w:r>
      <w:r w:rsidRPr="00D57686">
        <w:rPr>
          <w:b w:val="0"/>
        </w:rPr>
        <w:t>досвід</w:t>
      </w:r>
      <w:r w:rsidRPr="00D57686">
        <w:rPr>
          <w:b w:val="0"/>
        </w:rPr>
        <w:br w:type="page"/>
      </w:r>
    </w:p>
    <w:p w:rsidR="00C3019E" w:rsidRDefault="00C3019E">
      <w:pPr>
        <w:pStyle w:val="40"/>
        <w:shd w:val="clear" w:color="auto" w:fill="auto"/>
        <w:spacing w:before="0" w:after="0" w:line="298" w:lineRule="exact"/>
        <w:ind w:left="20" w:right="20" w:firstLine="720"/>
        <w:jc w:val="both"/>
        <w:rPr>
          <w:b w:val="0"/>
        </w:rPr>
      </w:pPr>
    </w:p>
    <w:p w:rsidR="003051C6" w:rsidRPr="00D57686" w:rsidRDefault="00862CB6" w:rsidP="00C3019E">
      <w:pPr>
        <w:pStyle w:val="40"/>
        <w:shd w:val="clear" w:color="auto" w:fill="auto"/>
        <w:spacing w:before="0" w:after="0" w:line="298" w:lineRule="exact"/>
        <w:ind w:left="20" w:right="20" w:hanging="20"/>
        <w:jc w:val="both"/>
        <w:rPr>
          <w:b w:val="0"/>
        </w:rPr>
      </w:pPr>
      <w:r w:rsidRPr="00D57686">
        <w:rPr>
          <w:b w:val="0"/>
        </w:rPr>
        <w:t xml:space="preserve">професійної діяльності адвоката, науковий ступінь та стаж наукової роботи у сфері </w:t>
      </w:r>
      <w:r w:rsidR="00AC4EFC">
        <w:rPr>
          <w:b w:val="0"/>
        </w:rPr>
        <w:t xml:space="preserve">   </w:t>
      </w:r>
      <w:r w:rsidRPr="00D57686">
        <w:rPr>
          <w:b w:val="0"/>
        </w:rPr>
        <w:t xml:space="preserve">права, та інших визначених спеціальним законом осіб (статті 33, 38 69 Закону, </w:t>
      </w:r>
      <w:r w:rsidR="00AC4EFC">
        <w:rPr>
          <w:b w:val="0"/>
        </w:rPr>
        <w:t xml:space="preserve">            </w:t>
      </w:r>
      <w:r w:rsidRPr="00D57686">
        <w:rPr>
          <w:b w:val="0"/>
        </w:rPr>
        <w:t>стаття 7 Закону України «Про Вищий антикорупційний суд).</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Аналіз наведених норм Закону дає мені підстави дійти висновку, що </w:t>
      </w:r>
      <w:r w:rsidR="00AC4EFC">
        <w:rPr>
          <w:b w:val="0"/>
        </w:rPr>
        <w:t xml:space="preserve">       </w:t>
      </w:r>
      <w:r w:rsidRPr="00D57686">
        <w:rPr>
          <w:b w:val="0"/>
        </w:rPr>
        <w:t xml:space="preserve">ухвалюючи рішення про оголошення конкурсу на вакантні посади суддів місцевих </w:t>
      </w:r>
      <w:r w:rsidR="00AC4EFC">
        <w:rPr>
          <w:b w:val="0"/>
        </w:rPr>
        <w:t xml:space="preserve">    </w:t>
      </w:r>
      <w:r w:rsidRPr="00D57686">
        <w:rPr>
          <w:b w:val="0"/>
        </w:rPr>
        <w:t xml:space="preserve">судів, Комісія зобов’язана була передбачити можливість участі в ньому на рівних </w:t>
      </w:r>
      <w:r w:rsidR="00AC4EFC">
        <w:rPr>
          <w:b w:val="0"/>
        </w:rPr>
        <w:t xml:space="preserve">     </w:t>
      </w:r>
      <w:r w:rsidRPr="00D57686">
        <w:rPr>
          <w:b w:val="0"/>
        </w:rPr>
        <w:t>умовах як кандидатів на посаду судді в межах добору, так і суддів, які мають намір</w:t>
      </w:r>
      <w:r w:rsidR="00AC4EFC">
        <w:rPr>
          <w:b w:val="0"/>
        </w:rPr>
        <w:t xml:space="preserve">     </w:t>
      </w:r>
      <w:r w:rsidRPr="00D57686">
        <w:rPr>
          <w:b w:val="0"/>
        </w:rPr>
        <w:t xml:space="preserve"> бути переведеними на вакантні посади місцевих судів.</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Наразі частина шоста статті 79 Закону містить імперативну норму, згідно з </w:t>
      </w:r>
      <w:r w:rsidR="00AC4EFC">
        <w:rPr>
          <w:b w:val="0"/>
        </w:rPr>
        <w:t xml:space="preserve">      </w:t>
      </w:r>
      <w:r w:rsidRPr="00D57686">
        <w:rPr>
          <w:b w:val="0"/>
        </w:rPr>
        <w:t xml:space="preserve">якою Комісія в оголошенні про конкурс зобов’язана зазначати найменування судів, </w:t>
      </w:r>
      <w:r w:rsidR="00AC4EFC">
        <w:rPr>
          <w:b w:val="0"/>
        </w:rPr>
        <w:t xml:space="preserve">         </w:t>
      </w:r>
      <w:r w:rsidRPr="00D57686">
        <w:rPr>
          <w:b w:val="0"/>
        </w:rPr>
        <w:t>де є вакантні посади суддів, та кількість таких посад.</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В порушення встановленої статтею 79 Закону процедури, Комісія оголосила </w:t>
      </w:r>
      <w:r w:rsidR="00AC4EFC">
        <w:rPr>
          <w:b w:val="0"/>
        </w:rPr>
        <w:t xml:space="preserve">        </w:t>
      </w:r>
      <w:r w:rsidRPr="00D57686">
        <w:rPr>
          <w:b w:val="0"/>
        </w:rPr>
        <w:t>два окремих конкурси на зайняття вакантних посад суддів місцевих судів.</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Комісія ухвалила рішення № 140/зп-19, яким оголосила конкурс на заміщення шляхом переведення 220 вакантних посад суддів у місцевих судах, з яких </w:t>
      </w:r>
      <w:r w:rsidRPr="00AC4EFC">
        <w:rPr>
          <w:rStyle w:val="43pt"/>
          <w:bCs/>
          <w:spacing w:val="0"/>
        </w:rPr>
        <w:t>150</w:t>
      </w:r>
      <w:r w:rsidRPr="00D57686">
        <w:rPr>
          <w:rStyle w:val="43pt"/>
          <w:b/>
          <w:bCs/>
        </w:rPr>
        <w:t xml:space="preserve">-у </w:t>
      </w:r>
      <w:r w:rsidRPr="00D57686">
        <w:rPr>
          <w:b w:val="0"/>
        </w:rPr>
        <w:t xml:space="preserve">місцевих загальних судах, </w:t>
      </w:r>
      <w:r w:rsidRPr="003B5121">
        <w:rPr>
          <w:rStyle w:val="43pt"/>
          <w:bCs/>
        </w:rPr>
        <w:t>20</w:t>
      </w:r>
      <w:r w:rsidRPr="00D57686">
        <w:rPr>
          <w:rStyle w:val="43pt"/>
          <w:b/>
          <w:bCs/>
        </w:rPr>
        <w:t>-</w:t>
      </w:r>
      <w:r w:rsidRPr="003B5121">
        <w:rPr>
          <w:rStyle w:val="43pt"/>
          <w:bCs/>
        </w:rPr>
        <w:t>у</w:t>
      </w:r>
      <w:r w:rsidRPr="00D57686">
        <w:rPr>
          <w:b w:val="0"/>
        </w:rPr>
        <w:t xml:space="preserve"> місцевих господарських судах та 50 - у місцевих адміністративних судах, для суддів, згідно зі списком.</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Наразі Комісія рішенням від 02 липня 2019 року № 108/зп-19 оголосила </w:t>
      </w:r>
      <w:r w:rsidR="00AC4EFC">
        <w:rPr>
          <w:b w:val="0"/>
        </w:rPr>
        <w:t xml:space="preserve">        </w:t>
      </w:r>
      <w:r w:rsidRPr="00D57686">
        <w:rPr>
          <w:b w:val="0"/>
        </w:rPr>
        <w:t>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Водночас Комісія в порушення частини шостої статті 79 Закону Комісія на власний розсуд поділила кількість вакантних посад, інформацію про які з </w:t>
      </w:r>
      <w:r w:rsidR="00DC1B8D">
        <w:rPr>
          <w:b w:val="0"/>
        </w:rPr>
        <w:t xml:space="preserve">   </w:t>
      </w:r>
      <w:r w:rsidRPr="00D57686">
        <w:rPr>
          <w:b w:val="0"/>
        </w:rPr>
        <w:t>найменуванням судів та їх кількістю розмістила у відповідних оголошеннях про зазначені конкурси.</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Ухвалюючи рішення № 140/зп-19, Комісія виходила з міркувань, що </w:t>
      </w:r>
      <w:r w:rsidR="00DC1B8D">
        <w:rPr>
          <w:b w:val="0"/>
        </w:rPr>
        <w:t xml:space="preserve">       </w:t>
      </w:r>
      <w:r w:rsidRPr="00D57686">
        <w:rPr>
          <w:b w:val="0"/>
        </w:rPr>
        <w:t>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Максимально можливий бал для включення до рейтингу за результатами кваліфікаційного іспиту в межах добору кандидатів на посаду судді складає не</w:t>
      </w:r>
      <w:r w:rsidR="00DC1B8D">
        <w:rPr>
          <w:b w:val="0"/>
        </w:rPr>
        <w:t xml:space="preserve">        </w:t>
      </w:r>
      <w:r w:rsidRPr="00D57686">
        <w:rPr>
          <w:b w:val="0"/>
        </w:rPr>
        <w:t xml:space="preserve"> менше 75% максимально можливого балу (частини сьома, дев’ята, десята </w:t>
      </w:r>
      <w:r w:rsidR="00DC1B8D">
        <w:rPr>
          <w:b w:val="0"/>
        </w:rPr>
        <w:t xml:space="preserve">                     </w:t>
      </w:r>
      <w:r w:rsidRPr="00D57686">
        <w:rPr>
          <w:b w:val="0"/>
        </w:rPr>
        <w:t>статті 79 Закону).</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Водночас згідно з Положенням «Про порядок та методологію </w:t>
      </w:r>
      <w:r w:rsidR="00DC1B8D">
        <w:rPr>
          <w:b w:val="0"/>
        </w:rPr>
        <w:t xml:space="preserve">         </w:t>
      </w:r>
      <w:r w:rsidRPr="00D57686">
        <w:rPr>
          <w:b w:val="0"/>
        </w:rPr>
        <w:t xml:space="preserve">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w:t>
      </w:r>
      <w:r w:rsidR="00DC1B8D">
        <w:rPr>
          <w:b w:val="0"/>
        </w:rPr>
        <w:t xml:space="preserve">      </w:t>
      </w:r>
      <w:r w:rsidRPr="00D57686">
        <w:rPr>
          <w:b w:val="0"/>
        </w:rPr>
        <w:t>іспиту в межах кваліфікаційного оцінювання суддів місцевих та апеляційних судів складає 50% від максимально можливого бала.</w:t>
      </w:r>
    </w:p>
    <w:p w:rsidR="003051C6" w:rsidRDefault="00862CB6">
      <w:pPr>
        <w:pStyle w:val="40"/>
        <w:shd w:val="clear" w:color="auto" w:fill="auto"/>
        <w:spacing w:before="0" w:after="0" w:line="298" w:lineRule="exact"/>
        <w:ind w:left="20" w:firstLine="700"/>
        <w:jc w:val="both"/>
      </w:pPr>
      <w:r w:rsidRPr="00D57686">
        <w:rPr>
          <w:b w:val="0"/>
        </w:rPr>
        <w:t>Проте така позиція Комісії є помилковою.</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По-перше, це не відповідає принципу законності, згідно з яким підзаконний нормативний акт не може суперечити вимогам закону.</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Встановивши підзаконними актами та рішеннями менший мінімально </w:t>
      </w:r>
      <w:r w:rsidR="00DC1B8D">
        <w:rPr>
          <w:b w:val="0"/>
        </w:rPr>
        <w:t xml:space="preserve">     </w:t>
      </w:r>
      <w:r w:rsidRPr="00D57686">
        <w:rPr>
          <w:b w:val="0"/>
        </w:rPr>
        <w:t xml:space="preserve">допустимий бал іспиту для суддів у процедурі кваліфікаційного оцінювання </w:t>
      </w:r>
      <w:r w:rsidR="00DC1B8D">
        <w:rPr>
          <w:b w:val="0"/>
        </w:rPr>
        <w:t xml:space="preserve">        </w:t>
      </w:r>
      <w:r w:rsidRPr="00D57686">
        <w:rPr>
          <w:b w:val="0"/>
        </w:rPr>
        <w:t>порівняно зі встановленим Законом мінімально допустимим балом кваліфікаційного іспиту</w:t>
      </w:r>
      <w:r w:rsidR="00DC1B8D">
        <w:rPr>
          <w:b w:val="0"/>
        </w:rPr>
        <w:t xml:space="preserve"> </w:t>
      </w:r>
      <w:r w:rsidRPr="00D57686">
        <w:rPr>
          <w:b w:val="0"/>
        </w:rPr>
        <w:t xml:space="preserve"> для</w:t>
      </w:r>
      <w:r w:rsidR="00DC1B8D">
        <w:rPr>
          <w:b w:val="0"/>
        </w:rPr>
        <w:t xml:space="preserve"> </w:t>
      </w:r>
      <w:r w:rsidRPr="00D57686">
        <w:rPr>
          <w:b w:val="0"/>
        </w:rPr>
        <w:t xml:space="preserve"> кандидатів </w:t>
      </w:r>
      <w:r w:rsidR="00DC1B8D">
        <w:rPr>
          <w:b w:val="0"/>
        </w:rPr>
        <w:t xml:space="preserve"> </w:t>
      </w:r>
      <w:r w:rsidRPr="00D57686">
        <w:rPr>
          <w:b w:val="0"/>
        </w:rPr>
        <w:t xml:space="preserve">на </w:t>
      </w:r>
      <w:r w:rsidR="00DC1B8D">
        <w:rPr>
          <w:b w:val="0"/>
        </w:rPr>
        <w:t xml:space="preserve"> </w:t>
      </w:r>
      <w:r w:rsidRPr="00D57686">
        <w:rPr>
          <w:b w:val="0"/>
        </w:rPr>
        <w:t xml:space="preserve">вакантні </w:t>
      </w:r>
      <w:r w:rsidR="00DC1B8D">
        <w:rPr>
          <w:b w:val="0"/>
        </w:rPr>
        <w:t xml:space="preserve"> </w:t>
      </w:r>
      <w:r w:rsidRPr="00D57686">
        <w:rPr>
          <w:b w:val="0"/>
        </w:rPr>
        <w:t>посади суддів,</w:t>
      </w:r>
      <w:r w:rsidR="00DC1B8D">
        <w:rPr>
          <w:b w:val="0"/>
        </w:rPr>
        <w:t xml:space="preserve">  </w:t>
      </w:r>
      <w:r w:rsidRPr="00D57686">
        <w:rPr>
          <w:b w:val="0"/>
        </w:rPr>
        <w:t xml:space="preserve">Комісія </w:t>
      </w:r>
      <w:r w:rsidR="00DC1B8D">
        <w:rPr>
          <w:b w:val="0"/>
        </w:rPr>
        <w:t xml:space="preserve"> </w:t>
      </w:r>
      <w:r w:rsidRPr="00D57686">
        <w:rPr>
          <w:b w:val="0"/>
        </w:rPr>
        <w:t xml:space="preserve">створила </w:t>
      </w:r>
      <w:r w:rsidR="00DC1B8D">
        <w:rPr>
          <w:b w:val="0"/>
        </w:rPr>
        <w:t xml:space="preserve">  </w:t>
      </w:r>
      <w:r w:rsidRPr="00D57686">
        <w:rPr>
          <w:b w:val="0"/>
        </w:rPr>
        <w:t xml:space="preserve">особливі </w:t>
      </w:r>
      <w:r w:rsidR="00DC1B8D">
        <w:rPr>
          <w:b w:val="0"/>
        </w:rPr>
        <w:t xml:space="preserve">  </w:t>
      </w:r>
      <w:r w:rsidRPr="00D57686">
        <w:rPr>
          <w:b w:val="0"/>
        </w:rPr>
        <w:t>умови</w:t>
      </w:r>
    </w:p>
    <w:p w:rsidR="00C3019E" w:rsidRPr="00C3019E" w:rsidRDefault="00C3019E" w:rsidP="00C3019E">
      <w:pPr>
        <w:pStyle w:val="40"/>
        <w:shd w:val="clear" w:color="auto" w:fill="auto"/>
        <w:spacing w:before="0" w:after="0" w:line="298" w:lineRule="exact"/>
        <w:ind w:left="20" w:right="20"/>
        <w:rPr>
          <w:b w:val="0"/>
          <w:color w:val="A6A6A6" w:themeColor="background1" w:themeShade="A6"/>
          <w:sz w:val="22"/>
          <w:szCs w:val="22"/>
        </w:rPr>
      </w:pPr>
      <w:r>
        <w:rPr>
          <w:b w:val="0"/>
          <w:color w:val="A6A6A6" w:themeColor="background1" w:themeShade="A6"/>
          <w:sz w:val="22"/>
          <w:szCs w:val="22"/>
        </w:rPr>
        <w:lastRenderedPageBreak/>
        <w:t>3</w:t>
      </w:r>
    </w:p>
    <w:p w:rsidR="00C3019E" w:rsidRDefault="00C3019E">
      <w:pPr>
        <w:pStyle w:val="40"/>
        <w:shd w:val="clear" w:color="auto" w:fill="auto"/>
        <w:spacing w:before="0" w:after="0" w:line="298" w:lineRule="exact"/>
        <w:ind w:left="20" w:right="20"/>
        <w:jc w:val="both"/>
        <w:rPr>
          <w:b w:val="0"/>
        </w:rPr>
      </w:pPr>
    </w:p>
    <w:p w:rsidR="003051C6" w:rsidRPr="00D57686" w:rsidRDefault="00862CB6">
      <w:pPr>
        <w:pStyle w:val="40"/>
        <w:shd w:val="clear" w:color="auto" w:fill="auto"/>
        <w:spacing w:before="0" w:after="0" w:line="298" w:lineRule="exact"/>
        <w:ind w:left="20" w:right="20"/>
        <w:jc w:val="both"/>
        <w:rPr>
          <w:b w:val="0"/>
        </w:rPr>
      </w:pPr>
      <w:r w:rsidRPr="00D57686">
        <w:rPr>
          <w:b w:val="0"/>
        </w:rPr>
        <w:t>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C3019E">
        <w:rPr>
          <w:b w:val="0"/>
        </w:rPr>
        <w:t xml:space="preserve">         </w:t>
      </w:r>
      <w:r w:rsidRPr="00D57686">
        <w:rPr>
          <w:b w:val="0"/>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sidR="00C3019E">
        <w:rPr>
          <w:b w:val="0"/>
        </w:rPr>
        <w:t xml:space="preserve">       </w:t>
      </w:r>
      <w:r w:rsidRPr="00D57686">
        <w:rPr>
          <w:b w:val="0"/>
        </w:rPr>
        <w:t>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 xml:space="preserve">Органи державної влади та органи місцевого самоврядування, їх посадові </w:t>
      </w:r>
      <w:r w:rsidR="00C3019E">
        <w:rPr>
          <w:b w:val="0"/>
        </w:rPr>
        <w:t xml:space="preserve">        </w:t>
      </w:r>
      <w:r w:rsidRPr="00D57686">
        <w:rPr>
          <w:b w:val="0"/>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C3019E">
        <w:rPr>
          <w:b w:val="0"/>
        </w:rPr>
        <w:t xml:space="preserve">        </w:t>
      </w:r>
      <w:r w:rsidRPr="00D57686">
        <w:rPr>
          <w:b w:val="0"/>
        </w:rPr>
        <w:t xml:space="preserve">дії держави в особі її органів мають відповідати приписам нормативних актів і бути </w:t>
      </w:r>
      <w:r w:rsidR="00A351C2">
        <w:rPr>
          <w:b w:val="0"/>
        </w:rPr>
        <w:t xml:space="preserve">     </w:t>
      </w:r>
      <w:r w:rsidRPr="00D57686">
        <w:rPr>
          <w:b w:val="0"/>
        </w:rPr>
        <w:t>ними дозволені.</w:t>
      </w:r>
    </w:p>
    <w:p w:rsidR="003051C6" w:rsidRPr="00D57686" w:rsidRDefault="00862CB6">
      <w:pPr>
        <w:pStyle w:val="40"/>
        <w:shd w:val="clear" w:color="auto" w:fill="auto"/>
        <w:spacing w:before="0" w:after="0" w:line="298" w:lineRule="exact"/>
        <w:ind w:left="20" w:right="20" w:firstLine="700"/>
        <w:jc w:val="both"/>
        <w:rPr>
          <w:b w:val="0"/>
        </w:rPr>
      </w:pPr>
      <w:r w:rsidRPr="00D57686">
        <w:rPr>
          <w:b w:val="0"/>
        </w:rPr>
        <w:t>Поділивш</w:t>
      </w:r>
      <w:r w:rsidR="00A351C2">
        <w:rPr>
          <w:b w:val="0"/>
        </w:rPr>
        <w:t>и кількість вакантних посад судд</w:t>
      </w:r>
      <w:r w:rsidRPr="00D57686">
        <w:rPr>
          <w:b w:val="0"/>
        </w:rPr>
        <w:t xml:space="preserve">ів місцевого суду та обмеживши </w:t>
      </w:r>
      <w:r w:rsidR="00A351C2">
        <w:rPr>
          <w:b w:val="0"/>
        </w:rPr>
        <w:t xml:space="preserve">       </w:t>
      </w:r>
      <w:r w:rsidRPr="00D57686">
        <w:rPr>
          <w:b w:val="0"/>
        </w:rPr>
        <w:t xml:space="preserve">коло осіб, які згідно з Законом мають право взяти участь у конкурсі на зайняття </w:t>
      </w:r>
      <w:r w:rsidR="00A351C2">
        <w:rPr>
          <w:b w:val="0"/>
        </w:rPr>
        <w:t xml:space="preserve">        </w:t>
      </w:r>
      <w:r w:rsidRPr="00D57686">
        <w:rPr>
          <w:b w:val="0"/>
        </w:rPr>
        <w:t xml:space="preserve">таких посад, Комісія у свавільний спосіб втрутилася у конкурсну процедуру, </w:t>
      </w:r>
      <w:r w:rsidR="00A351C2">
        <w:rPr>
          <w:b w:val="0"/>
        </w:rPr>
        <w:t xml:space="preserve">     </w:t>
      </w:r>
      <w:r w:rsidRPr="00D57686">
        <w:rPr>
          <w:b w:val="0"/>
        </w:rPr>
        <w:t>порушивши гарантоване Законом право (як кандидатів на посаду судді, так і суддів)</w:t>
      </w:r>
      <w:r w:rsidR="00A351C2">
        <w:rPr>
          <w:b w:val="0"/>
        </w:rPr>
        <w:t xml:space="preserve">         </w:t>
      </w:r>
      <w:r w:rsidRPr="00D57686">
        <w:rPr>
          <w:b w:val="0"/>
        </w:rPr>
        <w:t xml:space="preserve"> у встановленому порядку на конкурсних засадах зайняти вакантні посади суддів </w:t>
      </w:r>
      <w:r w:rsidR="00A351C2">
        <w:rPr>
          <w:b w:val="0"/>
        </w:rPr>
        <w:t xml:space="preserve">    </w:t>
      </w:r>
      <w:r w:rsidRPr="00D57686">
        <w:rPr>
          <w:b w:val="0"/>
        </w:rPr>
        <w:t>місцевих судів.</w:t>
      </w:r>
    </w:p>
    <w:p w:rsidR="003051C6" w:rsidRDefault="00862CB6">
      <w:pPr>
        <w:pStyle w:val="40"/>
        <w:shd w:val="clear" w:color="auto" w:fill="auto"/>
        <w:spacing w:before="0" w:after="0" w:line="298" w:lineRule="exact"/>
        <w:ind w:left="20" w:right="20" w:firstLine="700"/>
        <w:jc w:val="both"/>
      </w:pPr>
      <w:r w:rsidRPr="00D57686">
        <w:rPr>
          <w:b w:val="0"/>
        </w:rPr>
        <w:t xml:space="preserve">За таких обставин рішення Комісії від 01 серпня 2019 року №140/зп-19 про оголошення конкурсу на заміщення шляхом переведення 220 вакантних посад суддів </w:t>
      </w:r>
      <w:r w:rsidR="00A351C2">
        <w:rPr>
          <w:b w:val="0"/>
        </w:rPr>
        <w:t xml:space="preserve">       </w:t>
      </w:r>
      <w:bookmarkStart w:id="6" w:name="_GoBack"/>
      <w:bookmarkEnd w:id="6"/>
      <w:r w:rsidRPr="00D57686">
        <w:rPr>
          <w:b w:val="0"/>
        </w:rPr>
        <w:t>у місцевих судах не можна вважати законним.</w:t>
      </w:r>
    </w:p>
    <w:sectPr w:rsidR="003051C6" w:rsidSect="00C3019E">
      <w:headerReference w:type="even" r:id="rId14"/>
      <w:headerReference w:type="default" r:id="rId15"/>
      <w:pgSz w:w="11909" w:h="16838"/>
      <w:pgMar w:top="993" w:right="1097" w:bottom="748" w:left="1121" w:header="0" w:footer="3" w:gutter="0"/>
      <w:pgNumType w:start="1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450" w:rsidRDefault="00A90450">
      <w:r>
        <w:separator/>
      </w:r>
    </w:p>
  </w:endnote>
  <w:endnote w:type="continuationSeparator" w:id="0">
    <w:p w:rsidR="00A90450" w:rsidRDefault="00A9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450" w:rsidRDefault="00A90450"/>
  </w:footnote>
  <w:footnote w:type="continuationSeparator" w:id="0">
    <w:p w:rsidR="00A90450" w:rsidRDefault="00A904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690" w:rsidRDefault="0048269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690" w:rsidRDefault="00482690">
    <w:pPr>
      <w:rPr>
        <w:sz w:val="2"/>
        <w:szCs w:val="2"/>
      </w:rPr>
    </w:pPr>
    <w:r>
      <w:pict>
        <v:shapetype id="_x0000_t202" coordsize="21600,21600" o:spt="202" path="m,l,21600r21600,l21600,xe">
          <v:stroke joinstyle="miter"/>
          <v:path gradientshapeok="t" o:connecttype="rect"/>
        </v:shapetype>
        <v:shape id="_x0000_s2051" type="#_x0000_t202" style="position:absolute;margin-left:295.9pt;margin-top:46.3pt;width:5.5pt;height:8.4pt;z-index:-188744062;mso-wrap-style:none;mso-wrap-distance-left:5pt;mso-wrap-distance-right:5pt;mso-position-horizontal-relative:page;mso-position-vertical-relative:page" wrapcoords="0 0" filled="f" stroked="f">
          <v:textbox style="mso-fit-shape-to-text:t" inset="0,0,0,0">
            <w:txbxContent>
              <w:p w:rsidR="00482690" w:rsidRPr="00F21EB1" w:rsidRDefault="00F21EB1">
                <w:pPr>
                  <w:pStyle w:val="a8"/>
                  <w:shd w:val="clear" w:color="auto" w:fill="auto"/>
                  <w:spacing w:line="240" w:lineRule="auto"/>
                </w:pPr>
                <w:r>
                  <w:t>7</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690" w:rsidRDefault="00482690">
    <w:pPr>
      <w:rPr>
        <w:sz w:val="2"/>
        <w:szCs w:val="2"/>
      </w:rPr>
    </w:pPr>
    <w:r>
      <w:pict>
        <v:shapetype id="_x0000_t202" coordsize="21600,21600" o:spt="202" path="m,l,21600r21600,l21600,xe">
          <v:stroke joinstyle="miter"/>
          <v:path gradientshapeok="t" o:connecttype="rect"/>
        </v:shapetype>
        <v:shape id="_x0000_s2050" type="#_x0000_t202" style="position:absolute;margin-left:295.9pt;margin-top:46.3pt;width:5.5pt;height:8.4pt;z-index:-188744061;mso-wrap-style:none;mso-wrap-distance-left:5pt;mso-wrap-distance-right:5pt;mso-position-horizontal-relative:page;mso-position-vertical-relative:page" wrapcoords="0 0" filled="f" stroked="f">
          <v:textbox style="mso-fit-shape-to-text:t" inset="0,0,0,0">
            <w:txbxContent>
              <w:p w:rsidR="00482690" w:rsidRPr="00A32469" w:rsidRDefault="00A32469">
                <w:pPr>
                  <w:pStyle w:val="a8"/>
                  <w:shd w:val="clear" w:color="auto" w:fill="auto"/>
                  <w:spacing w:line="240" w:lineRule="auto"/>
                </w:pPr>
                <w:r>
                  <w:t>6</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690" w:rsidRDefault="00482690">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46.3pt;width:5.5pt;height:8.15pt;z-index:-188744060;mso-wrap-style:none;mso-wrap-distance-left:5pt;mso-wrap-distance-right:5pt;mso-position-horizontal-relative:page;mso-position-vertical-relative:page" wrapcoords="0 0" filled="f" stroked="f">
          <v:textbox style="mso-fit-shape-to-text:t" inset="0,0,0,0">
            <w:txbxContent>
              <w:p w:rsidR="00482690" w:rsidRDefault="00482690">
                <w:pPr>
                  <w:pStyle w:val="a8"/>
                  <w:shd w:val="clear" w:color="auto" w:fill="auto"/>
                  <w:spacing w:line="240" w:lineRule="auto"/>
                </w:pPr>
                <w:r>
                  <w:rPr>
                    <w:rStyle w:val="a9"/>
                  </w:rPr>
                  <w:t>2</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690" w:rsidRDefault="004826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9C1"/>
    <w:multiLevelType w:val="multilevel"/>
    <w:tmpl w:val="F37467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254215"/>
    <w:multiLevelType w:val="multilevel"/>
    <w:tmpl w:val="DE3E79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A57F24"/>
    <w:multiLevelType w:val="multilevel"/>
    <w:tmpl w:val="ADD8D60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9C2E0B"/>
    <w:multiLevelType w:val="multilevel"/>
    <w:tmpl w:val="4796BB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D211AF"/>
    <w:multiLevelType w:val="multilevel"/>
    <w:tmpl w:val="1AB860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5DB6996"/>
    <w:multiLevelType w:val="multilevel"/>
    <w:tmpl w:val="D02A5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2E2D3B"/>
    <w:multiLevelType w:val="multilevel"/>
    <w:tmpl w:val="65388F1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4E7D0C"/>
    <w:multiLevelType w:val="multilevel"/>
    <w:tmpl w:val="345AE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4"/>
  </w:num>
  <w:num w:numId="4">
    <w:abstractNumId w:val="5"/>
  </w:num>
  <w:num w:numId="5">
    <w:abstractNumId w:val="6"/>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051C6"/>
    <w:rsid w:val="000A7BED"/>
    <w:rsid w:val="00140528"/>
    <w:rsid w:val="00154E93"/>
    <w:rsid w:val="00164038"/>
    <w:rsid w:val="00167A9A"/>
    <w:rsid w:val="001C051C"/>
    <w:rsid w:val="00265645"/>
    <w:rsid w:val="00292C10"/>
    <w:rsid w:val="00292D6F"/>
    <w:rsid w:val="00292EDF"/>
    <w:rsid w:val="00293110"/>
    <w:rsid w:val="003051C6"/>
    <w:rsid w:val="00341383"/>
    <w:rsid w:val="0038257A"/>
    <w:rsid w:val="003B5121"/>
    <w:rsid w:val="003E3234"/>
    <w:rsid w:val="003E49DE"/>
    <w:rsid w:val="004510D8"/>
    <w:rsid w:val="00482690"/>
    <w:rsid w:val="004A2E5D"/>
    <w:rsid w:val="004D5EBC"/>
    <w:rsid w:val="00510180"/>
    <w:rsid w:val="0065344C"/>
    <w:rsid w:val="00677A1D"/>
    <w:rsid w:val="006D4385"/>
    <w:rsid w:val="00715DBA"/>
    <w:rsid w:val="00717409"/>
    <w:rsid w:val="00730B45"/>
    <w:rsid w:val="00751D72"/>
    <w:rsid w:val="007D3C04"/>
    <w:rsid w:val="007F57FE"/>
    <w:rsid w:val="00813E86"/>
    <w:rsid w:val="00832BE7"/>
    <w:rsid w:val="008513FF"/>
    <w:rsid w:val="00862CB6"/>
    <w:rsid w:val="008766E1"/>
    <w:rsid w:val="008B3300"/>
    <w:rsid w:val="008C1D6E"/>
    <w:rsid w:val="008E53E3"/>
    <w:rsid w:val="008F2AB0"/>
    <w:rsid w:val="00914375"/>
    <w:rsid w:val="00920854"/>
    <w:rsid w:val="00933DAB"/>
    <w:rsid w:val="00965318"/>
    <w:rsid w:val="009A05D7"/>
    <w:rsid w:val="009F2F8A"/>
    <w:rsid w:val="009F7084"/>
    <w:rsid w:val="00A32469"/>
    <w:rsid w:val="00A351C2"/>
    <w:rsid w:val="00A613E5"/>
    <w:rsid w:val="00A74FFF"/>
    <w:rsid w:val="00A90450"/>
    <w:rsid w:val="00AB7D76"/>
    <w:rsid w:val="00AC4EFC"/>
    <w:rsid w:val="00AD721A"/>
    <w:rsid w:val="00AF6F86"/>
    <w:rsid w:val="00AF79F2"/>
    <w:rsid w:val="00B64F2A"/>
    <w:rsid w:val="00B94C00"/>
    <w:rsid w:val="00BC74B3"/>
    <w:rsid w:val="00BD0248"/>
    <w:rsid w:val="00C3019E"/>
    <w:rsid w:val="00C71B29"/>
    <w:rsid w:val="00C77A23"/>
    <w:rsid w:val="00C961FC"/>
    <w:rsid w:val="00C97BA5"/>
    <w:rsid w:val="00D0047C"/>
    <w:rsid w:val="00D073D7"/>
    <w:rsid w:val="00D57686"/>
    <w:rsid w:val="00D615D3"/>
    <w:rsid w:val="00D65347"/>
    <w:rsid w:val="00D9148E"/>
    <w:rsid w:val="00D91B65"/>
    <w:rsid w:val="00DB170D"/>
    <w:rsid w:val="00DB357D"/>
    <w:rsid w:val="00DC1B8D"/>
    <w:rsid w:val="00DD72CE"/>
    <w:rsid w:val="00F01826"/>
    <w:rsid w:val="00F21EB1"/>
    <w:rsid w:val="00F334F0"/>
    <w:rsid w:val="00F450B5"/>
    <w:rsid w:val="00F5648A"/>
    <w:rsid w:val="00F87F44"/>
    <w:rsid w:val="00F93814"/>
    <w:rsid w:val="00FA61DF"/>
    <w:rsid w:val="00FF5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spacing w:val="7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 (2)_"/>
    <w:basedOn w:val="a0"/>
    <w:link w:val="120"/>
    <w:rPr>
      <w:rFonts w:ascii="Times New Roman" w:eastAsia="Times New Roman" w:hAnsi="Times New Roman" w:cs="Times New Roman"/>
      <w:b w:val="0"/>
      <w:bCs w:val="0"/>
      <w:i/>
      <w:iCs/>
      <w:smallCaps w:val="0"/>
      <w:strike w:val="0"/>
      <w:sz w:val="36"/>
      <w:szCs w:val="36"/>
      <w:u w:val="none"/>
    </w:rPr>
  </w:style>
  <w:style w:type="character" w:customStyle="1" w:styleId="121">
    <w:name w:val="Заголовок №1 (2)"/>
    <w:basedOn w:val="12"/>
    <w:rPr>
      <w:rFonts w:ascii="Times New Roman" w:eastAsia="Times New Roman" w:hAnsi="Times New Roman" w:cs="Times New Roman"/>
      <w:b w:val="0"/>
      <w:bCs w:val="0"/>
      <w:i/>
      <w:iCs/>
      <w:smallCaps w:val="0"/>
      <w:strike w:val="0"/>
      <w:color w:val="000000"/>
      <w:spacing w:val="0"/>
      <w:w w:val="100"/>
      <w:position w:val="0"/>
      <w:sz w:val="36"/>
      <w:szCs w:val="36"/>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6"/>
      <w:szCs w:val="16"/>
      <w:u w:val="none"/>
    </w:rPr>
  </w:style>
  <w:style w:type="character" w:customStyle="1" w:styleId="a5">
    <w:name w:val="Подпись к таблице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7pt">
    <w:name w:val="Основной текст + 7 pt"/>
    <w:basedOn w:val="a4"/>
    <w:rPr>
      <w:rFonts w:ascii="Times New Roman" w:eastAsia="Times New Roman" w:hAnsi="Times New Roman" w:cs="Times New Roman"/>
      <w:b w:val="0"/>
      <w:bCs w:val="0"/>
      <w:i w:val="0"/>
      <w:iCs w:val="0"/>
      <w:smallCaps w:val="0"/>
      <w:strike w:val="0"/>
      <w:color w:val="000000"/>
      <w:spacing w:val="0"/>
      <w:w w:val="100"/>
      <w:position w:val="0"/>
      <w:sz w:val="14"/>
      <w:szCs w:val="14"/>
      <w:u w:val="none"/>
      <w:lang w:val="uk-UA"/>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5"/>
      <w:szCs w:val="25"/>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12Exact">
    <w:name w:val="Основной текст (12) Exact"/>
    <w:basedOn w:val="a0"/>
    <w:link w:val="122"/>
    <w:rPr>
      <w:rFonts w:ascii="Times New Roman" w:eastAsia="Times New Roman" w:hAnsi="Times New Roman" w:cs="Times New Roman"/>
      <w:b w:val="0"/>
      <w:bCs w:val="0"/>
      <w:i/>
      <w:iCs/>
      <w:smallCaps w:val="0"/>
      <w:strike w:val="0"/>
      <w:spacing w:val="-4"/>
      <w:sz w:val="15"/>
      <w:szCs w:val="15"/>
      <w:u w:val="none"/>
    </w:rPr>
  </w:style>
  <w:style w:type="character" w:customStyle="1" w:styleId="7Exact">
    <w:name w:val="Основной текст (7) Exact"/>
    <w:basedOn w:val="a0"/>
    <w:rPr>
      <w:rFonts w:ascii="Times New Roman" w:eastAsia="Times New Roman" w:hAnsi="Times New Roman" w:cs="Times New Roman"/>
      <w:b w:val="0"/>
      <w:bCs w:val="0"/>
      <w:i/>
      <w:iCs/>
      <w:smallCaps w:val="0"/>
      <w:strike w:val="0"/>
      <w:spacing w:val="-2"/>
      <w:sz w:val="13"/>
      <w:szCs w:val="13"/>
      <w:u w:val="none"/>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pacing w:val="-6"/>
      <w:sz w:val="23"/>
      <w:szCs w:val="23"/>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9"/>
      <w:szCs w:val="19"/>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3"/>
      <w:szCs w:val="23"/>
      <w:u w:val="none"/>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14"/>
      <w:szCs w:val="14"/>
      <w:u w:val="none"/>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pacing w:val="60"/>
      <w:sz w:val="23"/>
      <w:szCs w:val="23"/>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3"/>
      <w:szCs w:val="23"/>
      <w:u w:val="none"/>
    </w:rPr>
  </w:style>
  <w:style w:type="character" w:customStyle="1" w:styleId="100">
    <w:name w:val="Основной текст (10)_"/>
    <w:basedOn w:val="a0"/>
    <w:link w:val="101"/>
    <w:rPr>
      <w:rFonts w:ascii="Times New Roman" w:eastAsia="Times New Roman" w:hAnsi="Times New Roman" w:cs="Times New Roman"/>
      <w:b/>
      <w:bCs/>
      <w:i/>
      <w:iCs/>
      <w:smallCaps w:val="0"/>
      <w:strike w:val="0"/>
      <w:sz w:val="12"/>
      <w:szCs w:val="12"/>
      <w:u w:val="none"/>
    </w:rPr>
  </w:style>
  <w:style w:type="character" w:customStyle="1" w:styleId="102">
    <w:name w:val="Основной текст (10) + Малые прописные"/>
    <w:basedOn w:val="100"/>
    <w:rPr>
      <w:rFonts w:ascii="Times New Roman" w:eastAsia="Times New Roman" w:hAnsi="Times New Roman" w:cs="Times New Roman"/>
      <w:b/>
      <w:bCs/>
      <w:i/>
      <w:iCs/>
      <w:smallCaps/>
      <w:strike w:val="0"/>
      <w:color w:val="000000"/>
      <w:spacing w:val="0"/>
      <w:w w:val="100"/>
      <w:position w:val="0"/>
      <w:sz w:val="12"/>
      <w:szCs w:val="12"/>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21"/>
      <w:szCs w:val="21"/>
      <w:u w:val="none"/>
    </w:rPr>
  </w:style>
  <w:style w:type="character" w:customStyle="1" w:styleId="11Tahoma95pt">
    <w:name w:val="Основной текст (11) + Tahoma;9;5 pt;Курсив"/>
    <w:basedOn w:val="110"/>
    <w:rPr>
      <w:rFonts w:ascii="Tahoma" w:eastAsia="Tahoma" w:hAnsi="Tahoma" w:cs="Tahoma"/>
      <w:b w:val="0"/>
      <w:bCs w:val="0"/>
      <w:i/>
      <w:iCs/>
      <w:smallCaps w:val="0"/>
      <w:strike w:val="0"/>
      <w:color w:val="000000"/>
      <w:spacing w:val="0"/>
      <w:w w:val="100"/>
      <w:position w:val="0"/>
      <w:sz w:val="19"/>
      <w:szCs w:val="19"/>
      <w:u w:val="none"/>
    </w:rPr>
  </w:style>
  <w:style w:type="character" w:customStyle="1" w:styleId="11Tahoma85pt">
    <w:name w:val="Основной текст (11) + Tahoma;8;5 pt;Курсив"/>
    <w:basedOn w:val="110"/>
    <w:rPr>
      <w:rFonts w:ascii="Tahoma" w:eastAsia="Tahoma" w:hAnsi="Tahoma" w:cs="Tahoma"/>
      <w:b w:val="0"/>
      <w:bCs w:val="0"/>
      <w:i/>
      <w:iCs/>
      <w:smallCaps w:val="0"/>
      <w:strike w:val="0"/>
      <w:color w:val="000000"/>
      <w:spacing w:val="0"/>
      <w:w w:val="100"/>
      <w:position w:val="0"/>
      <w:sz w:val="17"/>
      <w:szCs w:val="17"/>
      <w:u w:val="none"/>
    </w:rPr>
  </w:style>
  <w:style w:type="character" w:customStyle="1" w:styleId="10Tahoma5pt">
    <w:name w:val="Основной текст (10) + Tahoma;5 pt;Не полужирный"/>
    <w:basedOn w:val="100"/>
    <w:rPr>
      <w:rFonts w:ascii="Tahoma" w:eastAsia="Tahoma" w:hAnsi="Tahoma" w:cs="Tahoma"/>
      <w:b/>
      <w:bCs/>
      <w:i/>
      <w:iCs/>
      <w:smallCaps w:val="0"/>
      <w:strike w:val="0"/>
      <w:color w:val="000000"/>
      <w:spacing w:val="0"/>
      <w:w w:val="100"/>
      <w:position w:val="0"/>
      <w:sz w:val="10"/>
      <w:szCs w:val="10"/>
      <w:u w:val="none"/>
      <w:lang w:val="ru-RU"/>
    </w:rPr>
  </w:style>
  <w:style w:type="character" w:customStyle="1" w:styleId="1065pt0pt">
    <w:name w:val="Основной текст (10) + 6;5 pt;Не полужирный;Не курсив;Интервал 0 pt"/>
    <w:basedOn w:val="100"/>
    <w:rPr>
      <w:rFonts w:ascii="Times New Roman" w:eastAsia="Times New Roman" w:hAnsi="Times New Roman" w:cs="Times New Roman"/>
      <w:b/>
      <w:bCs/>
      <w:i/>
      <w:iCs/>
      <w:smallCaps w:val="0"/>
      <w:strike w:val="0"/>
      <w:color w:val="000000"/>
      <w:spacing w:val="-10"/>
      <w:w w:val="100"/>
      <w:position w:val="0"/>
      <w:sz w:val="13"/>
      <w:szCs w:val="13"/>
      <w:u w:val="none"/>
      <w:lang w:val="uk-UA"/>
    </w:rPr>
  </w:style>
  <w:style w:type="character" w:customStyle="1" w:styleId="13">
    <w:name w:val="Основной текст (13)_"/>
    <w:basedOn w:val="a0"/>
    <w:link w:val="130"/>
    <w:rPr>
      <w:rFonts w:ascii="Times New Roman" w:eastAsia="Times New Roman" w:hAnsi="Times New Roman" w:cs="Times New Roman"/>
      <w:b w:val="0"/>
      <w:bCs w:val="0"/>
      <w:i/>
      <w:iCs/>
      <w:smallCaps w:val="0"/>
      <w:strike w:val="0"/>
      <w:sz w:val="13"/>
      <w:szCs w:val="13"/>
      <w:u w:val="none"/>
    </w:rPr>
  </w:style>
  <w:style w:type="character" w:customStyle="1" w:styleId="63pt">
    <w:name w:val="Основной текст (6) + Интервал 3 pt"/>
    <w:basedOn w:val="6"/>
    <w:rPr>
      <w:rFonts w:ascii="Times New Roman" w:eastAsia="Times New Roman" w:hAnsi="Times New Roman" w:cs="Times New Roman"/>
      <w:b/>
      <w:bCs/>
      <w:i w:val="0"/>
      <w:iCs w:val="0"/>
      <w:smallCaps w:val="0"/>
      <w:strike w:val="0"/>
      <w:color w:val="000000"/>
      <w:spacing w:val="60"/>
      <w:w w:val="100"/>
      <w:position w:val="0"/>
      <w:sz w:val="23"/>
      <w:szCs w:val="23"/>
      <w:u w:val="none"/>
      <w:lang w:val="uk-UA"/>
    </w:rPr>
  </w:style>
  <w:style w:type="character" w:customStyle="1" w:styleId="14">
    <w:name w:val="Основной текст (14)_"/>
    <w:basedOn w:val="a0"/>
    <w:link w:val="140"/>
    <w:rPr>
      <w:rFonts w:ascii="Times New Roman" w:eastAsia="Times New Roman" w:hAnsi="Times New Roman" w:cs="Times New Roman"/>
      <w:b/>
      <w:bCs/>
      <w:i w:val="0"/>
      <w:iCs w:val="0"/>
      <w:smallCaps w:val="0"/>
      <w:strike w:val="0"/>
      <w:sz w:val="26"/>
      <w:szCs w:val="26"/>
      <w:u w:val="none"/>
    </w:rPr>
  </w:style>
  <w:style w:type="character" w:customStyle="1" w:styleId="43pt">
    <w:name w:val="Основной текст (4) + Интервал 3 pt"/>
    <w:basedOn w:val="4"/>
    <w:rPr>
      <w:rFonts w:ascii="Times New Roman" w:eastAsia="Times New Roman" w:hAnsi="Times New Roman" w:cs="Times New Roman"/>
      <w:b/>
      <w:bCs/>
      <w:i w:val="0"/>
      <w:iCs w:val="0"/>
      <w:smallCaps w:val="0"/>
      <w:strike w:val="0"/>
      <w:color w:val="000000"/>
      <w:spacing w:val="60"/>
      <w:w w:val="100"/>
      <w:position w:val="0"/>
      <w:sz w:val="25"/>
      <w:szCs w:val="25"/>
      <w:u w:val="none"/>
      <w:lang w:val="uk-UA"/>
    </w:rPr>
  </w:style>
  <w:style w:type="character" w:customStyle="1" w:styleId="220">
    <w:name w:val="Заголовок №2 (2)_"/>
    <w:basedOn w:val="a0"/>
    <w:link w:val="221"/>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540" w:after="4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60" w:after="540" w:line="0" w:lineRule="atLeast"/>
      <w:jc w:val="both"/>
      <w:outlineLvl w:val="0"/>
    </w:pPr>
    <w:rPr>
      <w:rFonts w:ascii="Times New Roman" w:eastAsia="Times New Roman" w:hAnsi="Times New Roman" w:cs="Times New Roman"/>
      <w:sz w:val="34"/>
      <w:szCs w:val="34"/>
    </w:rPr>
  </w:style>
  <w:style w:type="paragraph" w:customStyle="1" w:styleId="120">
    <w:name w:val="Заголовок №1 (2)"/>
    <w:basedOn w:val="a"/>
    <w:link w:val="12"/>
    <w:pPr>
      <w:shd w:val="clear" w:color="auto" w:fill="FFFFFF"/>
      <w:spacing w:before="420" w:after="540" w:line="0" w:lineRule="atLeast"/>
      <w:jc w:val="both"/>
      <w:outlineLvl w:val="0"/>
    </w:pPr>
    <w:rPr>
      <w:rFonts w:ascii="Times New Roman" w:eastAsia="Times New Roman" w:hAnsi="Times New Roman" w:cs="Times New Roman"/>
      <w:i/>
      <w:iCs/>
      <w:sz w:val="36"/>
      <w:szCs w:val="36"/>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30">
    <w:name w:val="Основной текст (3)"/>
    <w:basedOn w:val="a"/>
    <w:link w:val="3"/>
    <w:pPr>
      <w:shd w:val="clear" w:color="auto" w:fill="FFFFFF"/>
      <w:spacing w:after="300" w:line="235" w:lineRule="exact"/>
      <w:jc w:val="right"/>
    </w:pPr>
    <w:rPr>
      <w:rFonts w:ascii="Times New Roman" w:eastAsia="Times New Roman" w:hAnsi="Times New Roman" w:cs="Times New Roman"/>
      <w:sz w:val="16"/>
      <w:szCs w:val="16"/>
    </w:rPr>
  </w:style>
  <w:style w:type="paragraph" w:customStyle="1" w:styleId="a6">
    <w:name w:val="Подпись к таблице"/>
    <w:basedOn w:val="a"/>
    <w:link w:val="a5"/>
    <w:pPr>
      <w:shd w:val="clear" w:color="auto" w:fill="FFFFFF"/>
      <w:spacing w:line="269" w:lineRule="exact"/>
      <w:jc w:val="center"/>
    </w:pPr>
    <w:rPr>
      <w:rFonts w:ascii="Times New Roman" w:eastAsia="Times New Roman" w:hAnsi="Times New Roman" w:cs="Times New Roman"/>
      <w:b/>
      <w:bCs/>
      <w:sz w:val="20"/>
      <w:szCs w:val="20"/>
    </w:rPr>
  </w:style>
  <w:style w:type="paragraph" w:customStyle="1" w:styleId="40">
    <w:name w:val="Основной текст (4)"/>
    <w:basedOn w:val="a"/>
    <w:link w:val="4"/>
    <w:pPr>
      <w:shd w:val="clear" w:color="auto" w:fill="FFFFFF"/>
      <w:spacing w:before="600" w:after="300" w:line="322" w:lineRule="exact"/>
      <w:jc w:val="center"/>
    </w:pPr>
    <w:rPr>
      <w:rFonts w:ascii="Times New Roman" w:eastAsia="Times New Roman" w:hAnsi="Times New Roman" w:cs="Times New Roman"/>
      <w:b/>
      <w:bCs/>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2">
    <w:name w:val="Заголовок №2"/>
    <w:basedOn w:val="a"/>
    <w:link w:val="21"/>
    <w:pPr>
      <w:shd w:val="clear" w:color="auto" w:fill="FFFFFF"/>
      <w:spacing w:after="360" w:line="0" w:lineRule="atLeast"/>
      <w:jc w:val="center"/>
      <w:outlineLvl w:val="1"/>
    </w:pPr>
    <w:rPr>
      <w:rFonts w:ascii="Times New Roman" w:eastAsia="Times New Roman" w:hAnsi="Times New Roman" w:cs="Times New Roman"/>
      <w:sz w:val="26"/>
      <w:szCs w:val="26"/>
    </w:rPr>
  </w:style>
  <w:style w:type="paragraph" w:customStyle="1" w:styleId="122">
    <w:name w:val="Основной текст (12)"/>
    <w:basedOn w:val="a"/>
    <w:link w:val="12Exact"/>
    <w:pPr>
      <w:shd w:val="clear" w:color="auto" w:fill="FFFFFF"/>
      <w:spacing w:line="0" w:lineRule="atLeast"/>
    </w:pPr>
    <w:rPr>
      <w:rFonts w:ascii="Times New Roman" w:eastAsia="Times New Roman" w:hAnsi="Times New Roman" w:cs="Times New Roman"/>
      <w:i/>
      <w:iCs/>
      <w:spacing w:val="-4"/>
      <w:sz w:val="15"/>
      <w:szCs w:val="15"/>
    </w:rPr>
  </w:style>
  <w:style w:type="paragraph" w:customStyle="1" w:styleId="70">
    <w:name w:val="Основной текст (7)"/>
    <w:basedOn w:val="a"/>
    <w:link w:val="7"/>
    <w:pPr>
      <w:shd w:val="clear" w:color="auto" w:fill="FFFFFF"/>
      <w:spacing w:before="180" w:after="420" w:line="0" w:lineRule="atLeast"/>
    </w:pPr>
    <w:rPr>
      <w:rFonts w:ascii="Times New Roman" w:eastAsia="Times New Roman" w:hAnsi="Times New Roman" w:cs="Times New Roman"/>
      <w:i/>
      <w:iCs/>
      <w:sz w:val="14"/>
      <w:szCs w:val="14"/>
    </w:rPr>
  </w:style>
  <w:style w:type="paragraph" w:customStyle="1" w:styleId="50">
    <w:name w:val="Основной текст (5)"/>
    <w:basedOn w:val="a"/>
    <w:link w:val="5"/>
    <w:pPr>
      <w:shd w:val="clear" w:color="auto" w:fill="FFFFFF"/>
      <w:spacing w:line="230"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pPr>
      <w:shd w:val="clear" w:color="auto" w:fill="FFFFFF"/>
      <w:spacing w:before="840" w:after="180" w:line="274" w:lineRule="exact"/>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before="900" w:after="300" w:line="0" w:lineRule="atLeast"/>
      <w:jc w:val="center"/>
    </w:pPr>
    <w:rPr>
      <w:rFonts w:ascii="Times New Roman" w:eastAsia="Times New Roman" w:hAnsi="Times New Roman" w:cs="Times New Roman"/>
      <w:b/>
      <w:bCs/>
      <w:spacing w:val="60"/>
      <w:sz w:val="23"/>
      <w:szCs w:val="23"/>
    </w:rPr>
  </w:style>
  <w:style w:type="paragraph" w:customStyle="1" w:styleId="90">
    <w:name w:val="Основной текст (9)"/>
    <w:basedOn w:val="a"/>
    <w:link w:val="9"/>
    <w:pPr>
      <w:shd w:val="clear" w:color="auto" w:fill="FFFFFF"/>
      <w:spacing w:before="300" w:line="269" w:lineRule="exact"/>
      <w:jc w:val="both"/>
    </w:pPr>
    <w:rPr>
      <w:rFonts w:ascii="Times New Roman" w:eastAsia="Times New Roman" w:hAnsi="Times New Roman" w:cs="Times New Roman"/>
      <w:sz w:val="23"/>
      <w:szCs w:val="23"/>
    </w:rPr>
  </w:style>
  <w:style w:type="paragraph" w:customStyle="1" w:styleId="101">
    <w:name w:val="Основной текст (10)"/>
    <w:basedOn w:val="a"/>
    <w:link w:val="100"/>
    <w:pPr>
      <w:shd w:val="clear" w:color="auto" w:fill="FFFFFF"/>
      <w:spacing w:line="0" w:lineRule="atLeast"/>
      <w:jc w:val="center"/>
    </w:pPr>
    <w:rPr>
      <w:rFonts w:ascii="Times New Roman" w:eastAsia="Times New Roman" w:hAnsi="Times New Roman" w:cs="Times New Roman"/>
      <w:b/>
      <w:bCs/>
      <w:i/>
      <w:iCs/>
      <w:sz w:val="12"/>
      <w:szCs w:val="12"/>
    </w:rPr>
  </w:style>
  <w:style w:type="paragraph" w:customStyle="1" w:styleId="111">
    <w:name w:val="Основной текст (11)"/>
    <w:basedOn w:val="a"/>
    <w:link w:val="110"/>
    <w:pPr>
      <w:shd w:val="clear" w:color="auto" w:fill="FFFFFF"/>
      <w:spacing w:line="0" w:lineRule="atLeast"/>
    </w:pPr>
    <w:rPr>
      <w:rFonts w:ascii="Times New Roman" w:eastAsia="Times New Roman" w:hAnsi="Times New Roman" w:cs="Times New Roman"/>
      <w:sz w:val="21"/>
      <w:szCs w:val="21"/>
    </w:rPr>
  </w:style>
  <w:style w:type="paragraph" w:customStyle="1" w:styleId="130">
    <w:name w:val="Основной текст (13)"/>
    <w:basedOn w:val="a"/>
    <w:link w:val="13"/>
    <w:pPr>
      <w:shd w:val="clear" w:color="auto" w:fill="FFFFFF"/>
      <w:spacing w:before="180" w:after="360" w:line="0" w:lineRule="atLeast"/>
    </w:pPr>
    <w:rPr>
      <w:rFonts w:ascii="Times New Roman" w:eastAsia="Times New Roman" w:hAnsi="Times New Roman" w:cs="Times New Roman"/>
      <w:i/>
      <w:iCs/>
      <w:sz w:val="13"/>
      <w:szCs w:val="13"/>
    </w:rPr>
  </w:style>
  <w:style w:type="paragraph" w:customStyle="1" w:styleId="140">
    <w:name w:val="Основной текст (14)"/>
    <w:basedOn w:val="a"/>
    <w:link w:val="14"/>
    <w:pPr>
      <w:shd w:val="clear" w:color="auto" w:fill="FFFFFF"/>
      <w:spacing w:before="420" w:after="660" w:line="0" w:lineRule="atLeast"/>
      <w:jc w:val="center"/>
    </w:pPr>
    <w:rPr>
      <w:rFonts w:ascii="Times New Roman" w:eastAsia="Times New Roman" w:hAnsi="Times New Roman" w:cs="Times New Roman"/>
      <w:b/>
      <w:bCs/>
      <w:sz w:val="26"/>
      <w:szCs w:val="26"/>
    </w:rPr>
  </w:style>
  <w:style w:type="paragraph" w:customStyle="1" w:styleId="221">
    <w:name w:val="Заголовок №2 (2)"/>
    <w:basedOn w:val="a"/>
    <w:link w:val="220"/>
    <w:pPr>
      <w:shd w:val="clear" w:color="auto" w:fill="FFFFFF"/>
      <w:spacing w:after="480" w:line="0" w:lineRule="atLeast"/>
      <w:jc w:val="center"/>
      <w:outlineLvl w:val="1"/>
    </w:pPr>
    <w:rPr>
      <w:rFonts w:ascii="Impact" w:eastAsia="Impact" w:hAnsi="Impact" w:cs="Impact"/>
    </w:rPr>
  </w:style>
  <w:style w:type="paragraph" w:styleId="aa">
    <w:name w:val="header"/>
    <w:basedOn w:val="a"/>
    <w:link w:val="ab"/>
    <w:uiPriority w:val="99"/>
    <w:unhideWhenUsed/>
    <w:rsid w:val="00AF79F2"/>
    <w:pPr>
      <w:tabs>
        <w:tab w:val="center" w:pos="4677"/>
        <w:tab w:val="right" w:pos="9355"/>
      </w:tabs>
    </w:pPr>
  </w:style>
  <w:style w:type="character" w:customStyle="1" w:styleId="ab">
    <w:name w:val="Верхний колонтитул Знак"/>
    <w:basedOn w:val="a0"/>
    <w:link w:val="aa"/>
    <w:uiPriority w:val="99"/>
    <w:rsid w:val="00AF79F2"/>
    <w:rPr>
      <w:color w:val="000000"/>
    </w:rPr>
  </w:style>
  <w:style w:type="paragraph" w:styleId="ac">
    <w:name w:val="footer"/>
    <w:basedOn w:val="a"/>
    <w:link w:val="ad"/>
    <w:uiPriority w:val="99"/>
    <w:unhideWhenUsed/>
    <w:rsid w:val="00AF79F2"/>
    <w:pPr>
      <w:tabs>
        <w:tab w:val="center" w:pos="4677"/>
        <w:tab w:val="right" w:pos="9355"/>
      </w:tabs>
    </w:pPr>
  </w:style>
  <w:style w:type="character" w:customStyle="1" w:styleId="ad">
    <w:name w:val="Нижний колонтитул Знак"/>
    <w:basedOn w:val="a0"/>
    <w:link w:val="ac"/>
    <w:uiPriority w:val="99"/>
    <w:rsid w:val="00AF79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05B59-6C5A-45BA-8CAC-7EF4EF88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17</Pages>
  <Words>5577</Words>
  <Characters>31790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90</cp:revision>
  <dcterms:created xsi:type="dcterms:W3CDTF">2020-09-09T04:43:00Z</dcterms:created>
  <dcterms:modified xsi:type="dcterms:W3CDTF">2020-09-10T05:45:00Z</dcterms:modified>
</cp:coreProperties>
</file>