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99345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05 лютого </w:t>
      </w:r>
      <w:r w:rsidR="00374BA1">
        <w:rPr>
          <w:rFonts w:ascii="Times New Roman" w:eastAsia="Times New Roman" w:hAnsi="Times New Roman"/>
          <w:sz w:val="25"/>
          <w:szCs w:val="25"/>
          <w:lang w:eastAsia="ru-RU"/>
        </w:rPr>
        <w:t xml:space="preserve">2019 </w:t>
      </w:r>
      <w:r w:rsidR="006510A2" w:rsidRPr="00C91A3E">
        <w:rPr>
          <w:rFonts w:ascii="Times New Roman" w:eastAsia="Times New Roman" w:hAnsi="Times New Roman"/>
          <w:sz w:val="25"/>
          <w:szCs w:val="25"/>
          <w:lang w:eastAsia="ru-RU"/>
        </w:rPr>
        <w:t>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A72BED" w:rsidRPr="00C91A3E">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374BA1">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93457" w:rsidRDefault="007B3BC8" w:rsidP="006510A2">
      <w:pPr>
        <w:spacing w:after="0" w:line="240" w:lineRule="auto"/>
        <w:ind w:firstLine="709"/>
        <w:jc w:val="center"/>
        <w:rPr>
          <w:rFonts w:ascii="Times New Roman" w:eastAsia="Times New Roman" w:hAnsi="Times New Roman"/>
          <w:bCs/>
          <w:sz w:val="26"/>
          <w:szCs w:val="26"/>
          <w:u w:val="single"/>
          <w:lang w:val="en-US"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w:t>
      </w:r>
      <w:r w:rsidR="0015192D">
        <w:rPr>
          <w:rFonts w:ascii="Times New Roman" w:eastAsia="Times New Roman" w:hAnsi="Times New Roman"/>
          <w:bCs/>
          <w:sz w:val="26"/>
          <w:szCs w:val="26"/>
          <w:lang w:eastAsia="ru-RU"/>
        </w:rPr>
        <w:t xml:space="preserve"> </w:t>
      </w:r>
      <w:bookmarkStart w:id="0" w:name="_GoBack"/>
      <w:bookmarkEnd w:id="0"/>
      <w:r w:rsidRPr="006B2F01">
        <w:rPr>
          <w:rFonts w:ascii="Times New Roman" w:eastAsia="Times New Roman" w:hAnsi="Times New Roman"/>
          <w:bCs/>
          <w:sz w:val="26"/>
          <w:szCs w:val="26"/>
          <w:lang w:eastAsia="ru-RU"/>
        </w:rPr>
        <w:t xml:space="preserve">№ </w:t>
      </w:r>
      <w:r w:rsidR="0028686B">
        <w:rPr>
          <w:rFonts w:ascii="Times New Roman" w:eastAsia="Times New Roman" w:hAnsi="Times New Roman"/>
          <w:bCs/>
          <w:sz w:val="26"/>
          <w:szCs w:val="26"/>
          <w:u w:val="single"/>
          <w:lang w:eastAsia="ru-RU"/>
        </w:rPr>
        <w:t>2</w:t>
      </w:r>
      <w:r w:rsidR="00B13DED">
        <w:rPr>
          <w:rFonts w:ascii="Times New Roman" w:eastAsia="Times New Roman" w:hAnsi="Times New Roman"/>
          <w:bCs/>
          <w:sz w:val="26"/>
          <w:szCs w:val="26"/>
          <w:u w:val="single"/>
          <w:lang w:eastAsia="ru-RU"/>
        </w:rPr>
        <w:t>1</w:t>
      </w:r>
      <w:r w:rsidR="006510A2" w:rsidRPr="006B2F01">
        <w:rPr>
          <w:rFonts w:ascii="Times New Roman" w:eastAsia="Times New Roman" w:hAnsi="Times New Roman"/>
          <w:bCs/>
          <w:sz w:val="26"/>
          <w:szCs w:val="26"/>
          <w:u w:val="single"/>
          <w:lang w:eastAsia="ru-RU"/>
        </w:rPr>
        <w:t>/</w:t>
      </w:r>
      <w:r w:rsidR="0028686B">
        <w:rPr>
          <w:rFonts w:ascii="Times New Roman" w:eastAsia="Times New Roman" w:hAnsi="Times New Roman"/>
          <w:bCs/>
          <w:sz w:val="26"/>
          <w:szCs w:val="26"/>
          <w:u w:val="single"/>
          <w:lang w:eastAsia="ru-RU"/>
        </w:rPr>
        <w:t>зп</w:t>
      </w:r>
      <w:r w:rsidR="006510A2" w:rsidRPr="006B2F01">
        <w:rPr>
          <w:rFonts w:ascii="Times New Roman" w:eastAsia="Times New Roman" w:hAnsi="Times New Roman"/>
          <w:bCs/>
          <w:sz w:val="26"/>
          <w:szCs w:val="26"/>
          <w:u w:val="single"/>
          <w:lang w:eastAsia="ru-RU"/>
        </w:rPr>
        <w:t>-19</w:t>
      </w:r>
    </w:p>
    <w:p w:rsidR="008D53F2" w:rsidRPr="00E206CC" w:rsidRDefault="00F16892" w:rsidP="0039553F">
      <w:pPr>
        <w:pStyle w:val="20"/>
        <w:shd w:val="clear" w:color="auto" w:fill="auto"/>
        <w:spacing w:before="0" w:line="557" w:lineRule="exact"/>
        <w:jc w:val="left"/>
        <w:rPr>
          <w:color w:val="000000"/>
          <w:sz w:val="25"/>
          <w:szCs w:val="25"/>
          <w:lang w:val="ru-RU"/>
        </w:rPr>
      </w:pPr>
      <w:r w:rsidRPr="00E206CC">
        <w:rPr>
          <w:color w:val="000000"/>
          <w:sz w:val="25"/>
          <w:szCs w:val="25"/>
        </w:rPr>
        <w:t xml:space="preserve">Вища кваліфікаційна комісія суддів України у пленарному складі: </w:t>
      </w:r>
    </w:p>
    <w:p w:rsidR="00BE46F8" w:rsidRPr="00BE46F8" w:rsidRDefault="004A5BE9" w:rsidP="0039553F">
      <w:pPr>
        <w:widowControl w:val="0"/>
        <w:spacing w:after="0" w:line="600" w:lineRule="exact"/>
        <w:rPr>
          <w:rFonts w:ascii="Times New Roman" w:eastAsia="Times New Roman" w:hAnsi="Times New Roman"/>
          <w:color w:val="000000"/>
          <w:sz w:val="25"/>
          <w:szCs w:val="25"/>
          <w:lang w:eastAsia="uk-UA"/>
        </w:rPr>
      </w:pPr>
      <w:r w:rsidRPr="00E206CC">
        <w:rPr>
          <w:rFonts w:ascii="Times New Roman" w:eastAsia="Times New Roman" w:hAnsi="Times New Roman"/>
          <w:color w:val="000000"/>
          <w:sz w:val="25"/>
          <w:szCs w:val="25"/>
          <w:lang w:eastAsia="uk-UA"/>
        </w:rPr>
        <w:t>г</w:t>
      </w:r>
      <w:r w:rsidR="00BE46F8" w:rsidRPr="00E206CC">
        <w:rPr>
          <w:rFonts w:ascii="Times New Roman" w:eastAsia="Times New Roman" w:hAnsi="Times New Roman"/>
          <w:color w:val="000000"/>
          <w:sz w:val="25"/>
          <w:szCs w:val="25"/>
          <w:lang w:eastAsia="uk-UA"/>
        </w:rPr>
        <w:t xml:space="preserve">оловуючого – </w:t>
      </w:r>
      <w:proofErr w:type="spellStart"/>
      <w:r w:rsidR="00BE46F8" w:rsidRPr="00BE46F8">
        <w:rPr>
          <w:rFonts w:ascii="Times New Roman" w:eastAsia="Times New Roman" w:hAnsi="Times New Roman"/>
          <w:color w:val="000000"/>
          <w:sz w:val="25"/>
          <w:szCs w:val="25"/>
          <w:lang w:eastAsia="uk-UA"/>
        </w:rPr>
        <w:t>Козьякова</w:t>
      </w:r>
      <w:proofErr w:type="spellEnd"/>
      <w:r w:rsidR="00BE46F8" w:rsidRPr="00E206CC">
        <w:rPr>
          <w:rFonts w:ascii="Times New Roman" w:eastAsia="Times New Roman" w:hAnsi="Times New Roman"/>
          <w:color w:val="000000"/>
          <w:sz w:val="25"/>
          <w:szCs w:val="25"/>
          <w:lang w:eastAsia="uk-UA"/>
        </w:rPr>
        <w:t xml:space="preserve"> </w:t>
      </w:r>
      <w:r w:rsidR="00BE46F8" w:rsidRPr="00BE46F8">
        <w:rPr>
          <w:rFonts w:ascii="Times New Roman" w:eastAsia="Times New Roman" w:hAnsi="Times New Roman"/>
          <w:color w:val="000000"/>
          <w:sz w:val="25"/>
          <w:szCs w:val="25"/>
          <w:lang w:eastAsia="uk-UA"/>
        </w:rPr>
        <w:t>С.Ю.,</w:t>
      </w:r>
    </w:p>
    <w:p w:rsidR="0039553F" w:rsidRDefault="0039553F" w:rsidP="0039553F">
      <w:pPr>
        <w:widowControl w:val="0"/>
        <w:spacing w:after="0" w:line="298" w:lineRule="exact"/>
        <w:jc w:val="both"/>
        <w:rPr>
          <w:rFonts w:ascii="Times New Roman" w:eastAsia="Times New Roman" w:hAnsi="Times New Roman"/>
          <w:color w:val="000000"/>
          <w:sz w:val="25"/>
          <w:szCs w:val="25"/>
          <w:lang w:eastAsia="uk-UA"/>
        </w:rPr>
      </w:pPr>
    </w:p>
    <w:p w:rsidR="00BE46F8" w:rsidRPr="00BE46F8" w:rsidRDefault="00BE46F8" w:rsidP="0039553F">
      <w:pPr>
        <w:widowControl w:val="0"/>
        <w:spacing w:after="0" w:line="298" w:lineRule="exact"/>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членів Комісії: </w:t>
      </w:r>
      <w:proofErr w:type="spellStart"/>
      <w:r w:rsidRPr="00BE46F8">
        <w:rPr>
          <w:rFonts w:ascii="Times New Roman" w:eastAsia="Times New Roman" w:hAnsi="Times New Roman"/>
          <w:color w:val="000000"/>
          <w:sz w:val="25"/>
          <w:szCs w:val="25"/>
          <w:lang w:eastAsia="uk-UA"/>
        </w:rPr>
        <w:t>Бутенка</w:t>
      </w:r>
      <w:proofErr w:type="spellEnd"/>
      <w:r w:rsidRPr="00BE46F8">
        <w:rPr>
          <w:rFonts w:ascii="Times New Roman" w:eastAsia="Times New Roman" w:hAnsi="Times New Roman"/>
          <w:color w:val="000000"/>
          <w:sz w:val="25"/>
          <w:szCs w:val="25"/>
          <w:lang w:eastAsia="uk-UA"/>
        </w:rPr>
        <w:t xml:space="preserve"> В.І., Василенка А.В., </w:t>
      </w:r>
      <w:proofErr w:type="spellStart"/>
      <w:r w:rsidRPr="00BE46F8">
        <w:rPr>
          <w:rFonts w:ascii="Times New Roman" w:eastAsia="Times New Roman" w:hAnsi="Times New Roman"/>
          <w:color w:val="000000"/>
          <w:sz w:val="25"/>
          <w:szCs w:val="25"/>
          <w:lang w:eastAsia="uk-UA"/>
        </w:rPr>
        <w:t>Весельської</w:t>
      </w:r>
      <w:proofErr w:type="spellEnd"/>
      <w:r w:rsidRPr="00BE46F8">
        <w:rPr>
          <w:rFonts w:ascii="Times New Roman" w:eastAsia="Times New Roman" w:hAnsi="Times New Roman"/>
          <w:color w:val="000000"/>
          <w:sz w:val="25"/>
          <w:szCs w:val="25"/>
          <w:lang w:eastAsia="uk-UA"/>
        </w:rPr>
        <w:t xml:space="preserve"> Т.Ф., Гладія С.В., </w:t>
      </w:r>
      <w:r w:rsidR="00E206CC">
        <w:rPr>
          <w:rFonts w:ascii="Times New Roman" w:eastAsia="Times New Roman" w:hAnsi="Times New Roman"/>
          <w:color w:val="000000"/>
          <w:sz w:val="25"/>
          <w:szCs w:val="25"/>
          <w:lang w:eastAsia="uk-UA"/>
        </w:rPr>
        <w:t xml:space="preserve">                      </w:t>
      </w:r>
      <w:proofErr w:type="spellStart"/>
      <w:r w:rsidR="00E206CC">
        <w:rPr>
          <w:rFonts w:ascii="Times New Roman" w:eastAsia="Times New Roman" w:hAnsi="Times New Roman"/>
          <w:color w:val="000000"/>
          <w:sz w:val="25"/>
          <w:szCs w:val="25"/>
          <w:lang w:eastAsia="uk-UA"/>
        </w:rPr>
        <w:t>Заріцької</w:t>
      </w:r>
      <w:proofErr w:type="spellEnd"/>
      <w:r w:rsidR="00E206CC">
        <w:rPr>
          <w:rFonts w:ascii="Times New Roman" w:eastAsia="Times New Roman" w:hAnsi="Times New Roman"/>
          <w:color w:val="000000"/>
          <w:sz w:val="25"/>
          <w:szCs w:val="25"/>
          <w:lang w:eastAsia="uk-UA"/>
        </w:rPr>
        <w:t xml:space="preserve"> А.О., </w:t>
      </w:r>
      <w:r w:rsidRPr="00BE46F8">
        <w:rPr>
          <w:rFonts w:ascii="Times New Roman" w:eastAsia="Times New Roman" w:hAnsi="Times New Roman"/>
          <w:color w:val="000000"/>
          <w:sz w:val="25"/>
          <w:szCs w:val="25"/>
          <w:lang w:eastAsia="uk-UA"/>
        </w:rPr>
        <w:t xml:space="preserve">Козлова А.Г., Лукаша Т.В., </w:t>
      </w:r>
      <w:proofErr w:type="spellStart"/>
      <w:r w:rsidRPr="00BE46F8">
        <w:rPr>
          <w:rFonts w:ascii="Times New Roman" w:eastAsia="Times New Roman" w:hAnsi="Times New Roman"/>
          <w:color w:val="000000"/>
          <w:sz w:val="25"/>
          <w:szCs w:val="25"/>
          <w:lang w:eastAsia="uk-UA"/>
        </w:rPr>
        <w:t>Луцюка</w:t>
      </w:r>
      <w:proofErr w:type="spellEnd"/>
      <w:r w:rsidRPr="00BE46F8">
        <w:rPr>
          <w:rFonts w:ascii="Times New Roman" w:eastAsia="Times New Roman" w:hAnsi="Times New Roman"/>
          <w:color w:val="000000"/>
          <w:sz w:val="25"/>
          <w:szCs w:val="25"/>
          <w:lang w:eastAsia="uk-UA"/>
        </w:rPr>
        <w:t xml:space="preserve"> П.С., </w:t>
      </w:r>
      <w:proofErr w:type="spellStart"/>
      <w:r w:rsidRPr="00BE46F8">
        <w:rPr>
          <w:rFonts w:ascii="Times New Roman" w:eastAsia="Times New Roman" w:hAnsi="Times New Roman"/>
          <w:color w:val="000000"/>
          <w:sz w:val="25"/>
          <w:szCs w:val="25"/>
          <w:lang w:eastAsia="uk-UA"/>
        </w:rPr>
        <w:t>Макарчука</w:t>
      </w:r>
      <w:proofErr w:type="spellEnd"/>
      <w:r w:rsidRPr="00BE46F8">
        <w:rPr>
          <w:rFonts w:ascii="Times New Roman" w:eastAsia="Times New Roman" w:hAnsi="Times New Roman"/>
          <w:color w:val="000000"/>
          <w:sz w:val="25"/>
          <w:szCs w:val="25"/>
          <w:lang w:eastAsia="uk-UA"/>
        </w:rPr>
        <w:t xml:space="preserve"> М.А., </w:t>
      </w:r>
      <w:r w:rsidR="00E206CC">
        <w:rPr>
          <w:rFonts w:ascii="Times New Roman" w:eastAsia="Times New Roman" w:hAnsi="Times New Roman"/>
          <w:color w:val="000000"/>
          <w:sz w:val="25"/>
          <w:szCs w:val="25"/>
          <w:lang w:eastAsia="uk-UA"/>
        </w:rPr>
        <w:t xml:space="preserve">                               </w:t>
      </w:r>
      <w:proofErr w:type="spellStart"/>
      <w:r w:rsidRPr="00BE46F8">
        <w:rPr>
          <w:rFonts w:ascii="Times New Roman" w:eastAsia="Times New Roman" w:hAnsi="Times New Roman"/>
          <w:color w:val="000000"/>
          <w:sz w:val="25"/>
          <w:szCs w:val="25"/>
          <w:lang w:eastAsia="uk-UA"/>
        </w:rPr>
        <w:t>Мішина</w:t>
      </w:r>
      <w:proofErr w:type="spellEnd"/>
      <w:r w:rsidRPr="00BE46F8">
        <w:rPr>
          <w:rFonts w:ascii="Times New Roman" w:eastAsia="Times New Roman" w:hAnsi="Times New Roman"/>
          <w:color w:val="000000"/>
          <w:sz w:val="25"/>
          <w:szCs w:val="25"/>
          <w:lang w:eastAsia="uk-UA"/>
        </w:rPr>
        <w:t xml:space="preserve"> М.І., </w:t>
      </w:r>
      <w:proofErr w:type="spellStart"/>
      <w:r w:rsidRPr="00BE46F8">
        <w:rPr>
          <w:rFonts w:ascii="Times New Roman" w:eastAsia="Times New Roman" w:hAnsi="Times New Roman"/>
          <w:color w:val="000000"/>
          <w:sz w:val="25"/>
          <w:szCs w:val="25"/>
          <w:lang w:eastAsia="uk-UA"/>
        </w:rPr>
        <w:t>Прилипка</w:t>
      </w:r>
      <w:proofErr w:type="spellEnd"/>
      <w:r w:rsidRPr="00BE46F8">
        <w:rPr>
          <w:rFonts w:ascii="Times New Roman" w:eastAsia="Times New Roman" w:hAnsi="Times New Roman"/>
          <w:color w:val="000000"/>
          <w:sz w:val="25"/>
          <w:szCs w:val="25"/>
          <w:lang w:eastAsia="uk-UA"/>
        </w:rPr>
        <w:t xml:space="preserve"> С.М., </w:t>
      </w:r>
      <w:proofErr w:type="spellStart"/>
      <w:r w:rsidRPr="00BE46F8">
        <w:rPr>
          <w:rFonts w:ascii="Times New Roman" w:eastAsia="Times New Roman" w:hAnsi="Times New Roman"/>
          <w:color w:val="000000"/>
          <w:sz w:val="25"/>
          <w:szCs w:val="25"/>
          <w:lang w:eastAsia="uk-UA"/>
        </w:rPr>
        <w:t>Тітова</w:t>
      </w:r>
      <w:proofErr w:type="spellEnd"/>
      <w:r w:rsidRPr="00BE46F8">
        <w:rPr>
          <w:rFonts w:ascii="Times New Roman" w:eastAsia="Times New Roman" w:hAnsi="Times New Roman"/>
          <w:color w:val="000000"/>
          <w:sz w:val="25"/>
          <w:szCs w:val="25"/>
          <w:lang w:eastAsia="uk-UA"/>
        </w:rPr>
        <w:t xml:space="preserve"> Ю.Г., Устименко В.Є., </w:t>
      </w:r>
      <w:proofErr w:type="spellStart"/>
      <w:r w:rsidRPr="00BE46F8">
        <w:rPr>
          <w:rFonts w:ascii="Times New Roman" w:eastAsia="Times New Roman" w:hAnsi="Times New Roman"/>
          <w:color w:val="000000"/>
          <w:sz w:val="25"/>
          <w:szCs w:val="25"/>
          <w:lang w:eastAsia="uk-UA"/>
        </w:rPr>
        <w:t>Шилової</w:t>
      </w:r>
      <w:proofErr w:type="spellEnd"/>
      <w:r w:rsidRPr="00BE46F8">
        <w:rPr>
          <w:rFonts w:ascii="Times New Roman" w:eastAsia="Times New Roman" w:hAnsi="Times New Roman"/>
          <w:color w:val="000000"/>
          <w:sz w:val="25"/>
          <w:szCs w:val="25"/>
          <w:lang w:eastAsia="uk-UA"/>
        </w:rPr>
        <w:t xml:space="preserve"> Т.С., </w:t>
      </w:r>
      <w:proofErr w:type="spellStart"/>
      <w:r w:rsidRPr="00BE46F8">
        <w:rPr>
          <w:rFonts w:ascii="Times New Roman" w:eastAsia="Times New Roman" w:hAnsi="Times New Roman"/>
          <w:color w:val="000000"/>
          <w:sz w:val="25"/>
          <w:szCs w:val="25"/>
          <w:lang w:eastAsia="uk-UA"/>
        </w:rPr>
        <w:t>Щотки</w:t>
      </w:r>
      <w:proofErr w:type="spellEnd"/>
      <w:r w:rsidRPr="00BE46F8">
        <w:rPr>
          <w:rFonts w:ascii="Times New Roman" w:eastAsia="Times New Roman" w:hAnsi="Times New Roman"/>
          <w:color w:val="000000"/>
          <w:sz w:val="25"/>
          <w:szCs w:val="25"/>
          <w:lang w:eastAsia="uk-UA"/>
        </w:rPr>
        <w:t xml:space="preserve"> С.О.,</w:t>
      </w:r>
    </w:p>
    <w:p w:rsidR="003157B8" w:rsidRDefault="003157B8" w:rsidP="0039553F">
      <w:pPr>
        <w:widowControl w:val="0"/>
        <w:spacing w:after="0" w:line="293" w:lineRule="exact"/>
        <w:jc w:val="both"/>
        <w:rPr>
          <w:rFonts w:ascii="Times New Roman" w:eastAsia="Times New Roman" w:hAnsi="Times New Roman"/>
          <w:color w:val="000000"/>
          <w:sz w:val="25"/>
          <w:szCs w:val="25"/>
          <w:lang w:eastAsia="uk-UA"/>
        </w:rPr>
      </w:pPr>
    </w:p>
    <w:p w:rsidR="00BE46F8" w:rsidRPr="00BE46F8" w:rsidRDefault="00BE46F8" w:rsidP="0039553F">
      <w:pPr>
        <w:widowControl w:val="0"/>
        <w:spacing w:after="0" w:line="293" w:lineRule="exact"/>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розглянувши питання про внесення змін до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 (зі змінами),</w:t>
      </w:r>
    </w:p>
    <w:p w:rsidR="0039553F" w:rsidRDefault="0039553F" w:rsidP="00BE46F8">
      <w:pPr>
        <w:widowControl w:val="0"/>
        <w:spacing w:after="269" w:line="250" w:lineRule="exact"/>
        <w:ind w:left="20"/>
        <w:jc w:val="center"/>
        <w:rPr>
          <w:rFonts w:ascii="Times New Roman" w:eastAsia="Times New Roman" w:hAnsi="Times New Roman"/>
          <w:color w:val="000000"/>
          <w:sz w:val="25"/>
          <w:szCs w:val="25"/>
          <w:lang w:eastAsia="uk-UA"/>
        </w:rPr>
      </w:pPr>
    </w:p>
    <w:p w:rsidR="00BE46F8" w:rsidRPr="00BE46F8" w:rsidRDefault="00BE46F8" w:rsidP="00BE46F8">
      <w:pPr>
        <w:widowControl w:val="0"/>
        <w:spacing w:after="269" w:line="250" w:lineRule="exact"/>
        <w:ind w:left="20"/>
        <w:jc w:val="center"/>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встановила:</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Відповідно до частини четвертої статті 92 та частини восьмої статті 98 Закону України «Про судоустрій і статус суддів» порядок роботи Комісії в межах, </w:t>
      </w:r>
      <w:r w:rsidR="00305F40">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 xml:space="preserve">установлених цим законом, визначається регламентом, в якому регулюються </w:t>
      </w:r>
      <w:r w:rsidR="00305F40">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процедурні питання її діяльності.</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Регламент Вищої кваліфікаційної комісії суддів України (далі - Регламент) затверджено рішенням Комі</w:t>
      </w:r>
      <w:r w:rsidR="00305F40">
        <w:rPr>
          <w:rFonts w:ascii="Times New Roman" w:eastAsia="Times New Roman" w:hAnsi="Times New Roman"/>
          <w:color w:val="000000"/>
          <w:sz w:val="25"/>
          <w:szCs w:val="25"/>
          <w:lang w:eastAsia="uk-UA"/>
        </w:rPr>
        <w:t>сії від 13 жовтня 2016 року № 81</w:t>
      </w:r>
      <w:r w:rsidRPr="00BE46F8">
        <w:rPr>
          <w:rFonts w:ascii="Times New Roman" w:eastAsia="Times New Roman" w:hAnsi="Times New Roman"/>
          <w:color w:val="000000"/>
          <w:sz w:val="25"/>
          <w:szCs w:val="25"/>
          <w:lang w:eastAsia="uk-UA"/>
        </w:rPr>
        <w:t>/зп-16.</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Статтею 31 Закону України «Про судоустрій і статус суддів» передбачено, що в системі судоустрою діють вищі спеціалізовані суди як суди першої та апеляційної інстанцій з розгляду окремих категорій справ. Вищими спеціалізованими судами є Вищий суд з питань інтелектуальної власності та Вищий антикорупційний суд.</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Згідно із законами України «Про судоустрій і статус суддів» та «Про Вищий антикорупційний суд» проведення конкурсу на зайняття вакантних посад суддів </w:t>
      </w:r>
      <w:r w:rsidR="00675595">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Вищого антикорупційного суду належить до повноважень Комісії.</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Відповідно до частини четвертої статті 8 Закону України «Про Вищий антикорупційний суд» з метою сприяння Комісії у встановленні для цілей кваліфікаційного оцінювання відповідності кандидатів на посади суддів Вищого антикорупційного суду критеріям доброчесності (моралі, чесності, непідкупності), а саме щодо законності джерел походження майна, відповідності рівня життя кандидата або членів його сім’ї задекларованим доходам, відповідності способу життя кандидата його статусу, наявності знань та практичних навичок для розгляду справ, віднесених до підсудності Вищого антикорупційного суду, утворюється Громадська рада </w:t>
      </w:r>
      <w:r w:rsidR="008D115D">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міжнародних експертів.</w:t>
      </w:r>
    </w:p>
    <w:p w:rsidR="00BE46F8" w:rsidRPr="00BE46F8" w:rsidRDefault="00BE46F8" w:rsidP="00BE46F8">
      <w:pPr>
        <w:widowControl w:val="0"/>
        <w:spacing w:after="0" w:line="298" w:lineRule="exact"/>
        <w:ind w:left="20" w:right="40" w:firstLine="70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Частиною п’ятою статті 8 Закону України «Про Вищий антикорупційний суд» передбачено, що за ініціативою не менше трьох членів Громадської ради міжнародних експертів питання відповідності будь-якого кандидата на посаду судді Вищого</w:t>
      </w:r>
      <w:r w:rsidRPr="00BE46F8">
        <w:rPr>
          <w:rFonts w:ascii="Times New Roman" w:eastAsia="Times New Roman" w:hAnsi="Times New Roman"/>
          <w:color w:val="000000"/>
          <w:sz w:val="25"/>
          <w:szCs w:val="25"/>
          <w:lang w:eastAsia="uk-UA"/>
        </w:rPr>
        <w:br w:type="page"/>
      </w:r>
      <w:r w:rsidRPr="00BE46F8">
        <w:rPr>
          <w:rFonts w:ascii="Times New Roman" w:eastAsia="Times New Roman" w:hAnsi="Times New Roman"/>
          <w:color w:val="000000"/>
          <w:sz w:val="25"/>
          <w:szCs w:val="25"/>
          <w:lang w:eastAsia="uk-UA"/>
        </w:rPr>
        <w:lastRenderedPageBreak/>
        <w:t xml:space="preserve">антикорупційного суду критеріям, зазначеним в частині четвертій цієї статті, розглядається на спеціальному спільному засіданні Комісії та Громадської ради міжнародних експертів. Рішення щодо відповідності такого кандидата цим критеріям ухвалюється більшістю від спільного складу Комісії та членів Громадської ради міжнародних експертів, за умови, що за нього проголосували не менше половини </w:t>
      </w:r>
      <w:r w:rsidR="002C78D8">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 xml:space="preserve">членів Громадської ради міжнародних експертів. У разі неприйняття такого рішення кандидат вважається таким, що припинив участь у конкурсі. Таке спеціальне спільне засідання проводиться не пізніше ніж на тридцятий день з дня оголошення результатів іспиту, що складається кандидатами для встановлення відповідності кандидата на </w:t>
      </w:r>
      <w:r w:rsidR="002C78D8">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посаду судді критерію професійної компетентності.</w:t>
      </w:r>
    </w:p>
    <w:p w:rsidR="00BE46F8" w:rsidRPr="00BE46F8" w:rsidRDefault="00BE46F8" w:rsidP="00BE46F8">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Комісією 04 січня 2019 року </w:t>
      </w:r>
      <w:proofErr w:type="spellStart"/>
      <w:r w:rsidRPr="00BE46F8">
        <w:rPr>
          <w:rFonts w:ascii="Times New Roman" w:eastAsia="Times New Roman" w:hAnsi="Times New Roman"/>
          <w:color w:val="000000"/>
          <w:sz w:val="25"/>
          <w:szCs w:val="25"/>
          <w:lang w:eastAsia="uk-UA"/>
        </w:rPr>
        <w:t>внесено</w:t>
      </w:r>
      <w:proofErr w:type="spellEnd"/>
      <w:r w:rsidRPr="00BE46F8">
        <w:rPr>
          <w:rFonts w:ascii="Times New Roman" w:eastAsia="Times New Roman" w:hAnsi="Times New Roman"/>
          <w:color w:val="000000"/>
          <w:sz w:val="25"/>
          <w:szCs w:val="25"/>
          <w:lang w:eastAsia="uk-UA"/>
        </w:rPr>
        <w:t xml:space="preserve"> зміни до Регламенту, якими розділ IV Регламенту доповнено пунктом 4.11, що визначає порядок розгляду Комісією питання проходження кваліфікаційного оцінювання для участі в конкурсі на посаду судді</w:t>
      </w:r>
      <w:r w:rsidR="00106B7B">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 xml:space="preserve"> Вищого антикорупційного суду за участі Громадської ради міжнародних експертів.</w:t>
      </w:r>
    </w:p>
    <w:p w:rsidR="00BE46F8" w:rsidRPr="00BE46F8" w:rsidRDefault="00BE46F8" w:rsidP="00BE46F8">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 xml:space="preserve">З метою уточнення порядку підписання рішень за результатами спеціального спільного засідання Комісії та Громадської ради міжнародних експертів у межах конкурсу на посаду судді Вищого антикорупційного суду членом Комісії-доповідачем запропоновано </w:t>
      </w:r>
      <w:proofErr w:type="spellStart"/>
      <w:r w:rsidRPr="00BE46F8">
        <w:rPr>
          <w:rFonts w:ascii="Times New Roman" w:eastAsia="Times New Roman" w:hAnsi="Times New Roman"/>
          <w:color w:val="000000"/>
          <w:sz w:val="25"/>
          <w:szCs w:val="25"/>
          <w:lang w:eastAsia="uk-UA"/>
        </w:rPr>
        <w:t>внести</w:t>
      </w:r>
      <w:proofErr w:type="spellEnd"/>
      <w:r w:rsidRPr="00BE46F8">
        <w:rPr>
          <w:rFonts w:ascii="Times New Roman" w:eastAsia="Times New Roman" w:hAnsi="Times New Roman"/>
          <w:color w:val="000000"/>
          <w:sz w:val="25"/>
          <w:szCs w:val="25"/>
          <w:lang w:eastAsia="uk-UA"/>
        </w:rPr>
        <w:t xml:space="preserve"> зміну до підпункту 4.11.11.2 підпункту 4.11.11 пункту 4.11 розділу IV Регламенту, доповнивши його після слів «який підписується» словами «у розумні строки».</w:t>
      </w:r>
    </w:p>
    <w:p w:rsidR="00BE46F8" w:rsidRPr="00BE46F8" w:rsidRDefault="00BE46F8" w:rsidP="00BE46F8">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Обговоривши зазначене питання, Комісія дійшла висновку про необхідність підтримання такої пропозиції та внесення цієї зміни до Регламенту.</w:t>
      </w:r>
    </w:p>
    <w:p w:rsidR="00BE46F8" w:rsidRPr="00BE46F8" w:rsidRDefault="00BE46F8" w:rsidP="00BE46F8">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Керуючись статтями 92, 93 та 101 Закону України «Про судоустрій і статус суддів», Вища кваліфікаційна комісія суддів України</w:t>
      </w:r>
    </w:p>
    <w:p w:rsidR="00BE46F8" w:rsidRPr="00BE46F8" w:rsidRDefault="00BE46F8" w:rsidP="00BE46F8">
      <w:pPr>
        <w:widowControl w:val="0"/>
        <w:spacing w:after="259" w:line="250" w:lineRule="exact"/>
        <w:jc w:val="center"/>
        <w:rPr>
          <w:rFonts w:ascii="Times New Roman" w:eastAsia="Times New Roman" w:hAnsi="Times New Roman"/>
          <w:color w:val="000000"/>
          <w:sz w:val="25"/>
          <w:szCs w:val="25"/>
          <w:lang w:eastAsia="uk-UA"/>
        </w:rPr>
      </w:pPr>
      <w:r w:rsidRPr="00BE46F8">
        <w:rPr>
          <w:rFonts w:ascii="Times New Roman" w:eastAsia="Times New Roman" w:hAnsi="Times New Roman"/>
          <w:color w:val="000000"/>
          <w:sz w:val="25"/>
          <w:szCs w:val="25"/>
          <w:lang w:eastAsia="uk-UA"/>
        </w:rPr>
        <w:t>вирішила:</w:t>
      </w:r>
    </w:p>
    <w:p w:rsidR="00BE46F8" w:rsidRPr="00BE46F8" w:rsidRDefault="00BE46F8" w:rsidP="00BE46F8">
      <w:pPr>
        <w:widowControl w:val="0"/>
        <w:spacing w:after="278" w:line="298" w:lineRule="exact"/>
        <w:ind w:left="20" w:right="20"/>
        <w:jc w:val="both"/>
        <w:rPr>
          <w:rFonts w:ascii="Times New Roman" w:eastAsia="Times New Roman" w:hAnsi="Times New Roman"/>
          <w:color w:val="000000"/>
          <w:sz w:val="25"/>
          <w:szCs w:val="25"/>
          <w:lang w:eastAsia="uk-UA"/>
        </w:rPr>
      </w:pPr>
      <w:proofErr w:type="spellStart"/>
      <w:r w:rsidRPr="00BE46F8">
        <w:rPr>
          <w:rFonts w:ascii="Times New Roman" w:eastAsia="Times New Roman" w:hAnsi="Times New Roman"/>
          <w:color w:val="000000"/>
          <w:sz w:val="25"/>
          <w:szCs w:val="25"/>
          <w:lang w:eastAsia="uk-UA"/>
        </w:rPr>
        <w:t>внести</w:t>
      </w:r>
      <w:proofErr w:type="spellEnd"/>
      <w:r w:rsidRPr="00BE46F8">
        <w:rPr>
          <w:rFonts w:ascii="Times New Roman" w:eastAsia="Times New Roman" w:hAnsi="Times New Roman"/>
          <w:color w:val="000000"/>
          <w:sz w:val="25"/>
          <w:szCs w:val="25"/>
          <w:lang w:eastAsia="uk-UA"/>
        </w:rPr>
        <w:t xml:space="preserve"> зміну до підпункту 4.11.11.2 підпункту 4.11.11 пункту 4.11 розділу IV</w:t>
      </w:r>
      <w:r w:rsidR="00A029A1">
        <w:rPr>
          <w:rFonts w:ascii="Times New Roman" w:eastAsia="Times New Roman" w:hAnsi="Times New Roman"/>
          <w:color w:val="000000"/>
          <w:sz w:val="25"/>
          <w:szCs w:val="25"/>
          <w:lang w:eastAsia="uk-UA"/>
        </w:rPr>
        <w:t xml:space="preserve">            </w:t>
      </w:r>
      <w:r w:rsidRPr="00BE46F8">
        <w:rPr>
          <w:rFonts w:ascii="Times New Roman" w:eastAsia="Times New Roman" w:hAnsi="Times New Roman"/>
          <w:color w:val="000000"/>
          <w:sz w:val="25"/>
          <w:szCs w:val="25"/>
          <w:lang w:eastAsia="uk-UA"/>
        </w:rPr>
        <w:t xml:space="preserve">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 (зі змінами), доповнивши його після слів «виготовляється повний текст рішення, який» словами «у розумні строки».</w:t>
      </w:r>
    </w:p>
    <w:p w:rsidR="00312B07" w:rsidRPr="00650342" w:rsidRDefault="00312B0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D3ABB">
        <w:rPr>
          <w:rFonts w:ascii="Times New Roman" w:eastAsia="Times New Roman" w:hAnsi="Times New Roman"/>
          <w:sz w:val="24"/>
          <w:szCs w:val="24"/>
          <w:lang w:eastAsia="uk-UA"/>
        </w:rPr>
        <w:t xml:space="preserve">С.Ю. </w:t>
      </w:r>
      <w:proofErr w:type="spellStart"/>
      <w:r w:rsidR="002D3ABB">
        <w:rPr>
          <w:rFonts w:ascii="Times New Roman" w:eastAsia="Times New Roman" w:hAnsi="Times New Roman"/>
          <w:sz w:val="24"/>
          <w:szCs w:val="24"/>
          <w:lang w:eastAsia="uk-UA"/>
        </w:rPr>
        <w:t>Козьяков</w:t>
      </w:r>
      <w:proofErr w:type="spellEnd"/>
    </w:p>
    <w:p w:rsidR="00BB5D40" w:rsidRPr="00260A65"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Pr="00260A65">
        <w:rPr>
          <w:rFonts w:ascii="Times New Roman" w:eastAsia="Times New Roman" w:hAnsi="Times New Roman"/>
          <w:sz w:val="24"/>
          <w:szCs w:val="24"/>
          <w:lang w:eastAsia="uk-UA"/>
        </w:rPr>
        <w:t xml:space="preserve">В.І. </w:t>
      </w:r>
      <w:proofErr w:type="spellStart"/>
      <w:r w:rsidRPr="00260A65">
        <w:rPr>
          <w:rFonts w:ascii="Times New Roman" w:eastAsia="Times New Roman" w:hAnsi="Times New Roman"/>
          <w:sz w:val="24"/>
          <w:szCs w:val="24"/>
          <w:lang w:eastAsia="uk-UA"/>
        </w:rPr>
        <w:t>Бутенко</w:t>
      </w:r>
      <w:proofErr w:type="spellEnd"/>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F449F2">
        <w:rPr>
          <w:rFonts w:ascii="Times New Roman" w:eastAsia="Times New Roman" w:hAnsi="Times New Roman"/>
          <w:sz w:val="24"/>
          <w:szCs w:val="24"/>
          <w:lang w:eastAsia="uk-UA"/>
        </w:rPr>
        <w:t xml:space="preserve">                    А.В. Василенко</w:t>
      </w:r>
    </w:p>
    <w:p w:rsidR="00B37127" w:rsidRPr="00B37127" w:rsidRDefault="00B37127" w:rsidP="001D04E7">
      <w:pPr>
        <w:widowControl w:val="0"/>
        <w:spacing w:before="20" w:afterLines="20" w:after="48" w:line="230" w:lineRule="exact"/>
        <w:jc w:val="both"/>
        <w:rPr>
          <w:rFonts w:ascii="Times New Roman" w:eastAsia="Times New Roman" w:hAnsi="Times New Roman"/>
          <w:sz w:val="24"/>
          <w:szCs w:val="24"/>
          <w:u w:val="double"/>
          <w:lang w:eastAsia="uk-UA"/>
        </w:rPr>
      </w:pPr>
      <w:r>
        <w:rPr>
          <w:rFonts w:ascii="Times New Roman" w:eastAsia="Times New Roman" w:hAnsi="Times New Roman"/>
          <w:sz w:val="24"/>
          <w:szCs w:val="24"/>
          <w:lang w:eastAsia="uk-UA"/>
        </w:rPr>
        <w:t xml:space="preserve">                                                                                                                           Т.Ф. </w:t>
      </w:r>
      <w:proofErr w:type="spellStart"/>
      <w:r>
        <w:rPr>
          <w:rFonts w:ascii="Times New Roman" w:eastAsia="Times New Roman" w:hAnsi="Times New Roman"/>
          <w:sz w:val="24"/>
          <w:szCs w:val="24"/>
          <w:lang w:eastAsia="uk-UA"/>
        </w:rPr>
        <w:t>Весельська</w:t>
      </w:r>
      <w:proofErr w:type="spellEnd"/>
    </w:p>
    <w:p w:rsidR="00B21C2E" w:rsidRPr="00260A65" w:rsidRDefault="00B37127"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С.В. Гладій</w:t>
      </w:r>
    </w:p>
    <w:p w:rsidR="00AA7ED7" w:rsidRPr="00260A65" w:rsidRDefault="00DA2836"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А.О. </w:t>
      </w:r>
      <w:proofErr w:type="spellStart"/>
      <w:r w:rsidR="002E3DD4" w:rsidRPr="00260A65">
        <w:rPr>
          <w:rFonts w:ascii="Times New Roman" w:eastAsia="Times New Roman" w:hAnsi="Times New Roman"/>
          <w:sz w:val="24"/>
          <w:szCs w:val="24"/>
          <w:lang w:eastAsia="uk-UA"/>
        </w:rPr>
        <w:t>Заріцька</w:t>
      </w:r>
      <w:proofErr w:type="spellEnd"/>
    </w:p>
    <w:p w:rsidR="002829C0" w:rsidRDefault="006F76D3"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B37127">
        <w:rPr>
          <w:rFonts w:ascii="Times New Roman" w:eastAsia="Times New Roman" w:hAnsi="Times New Roman"/>
          <w:sz w:val="24"/>
          <w:szCs w:val="24"/>
          <w:lang w:eastAsia="uk-UA"/>
        </w:rPr>
        <w:t xml:space="preserve">                              А.Г. Козлов</w:t>
      </w:r>
      <w:r w:rsidRPr="00260A65">
        <w:rPr>
          <w:rFonts w:ascii="Times New Roman" w:eastAsia="Times New Roman" w:hAnsi="Times New Roman"/>
          <w:sz w:val="24"/>
          <w:szCs w:val="24"/>
          <w:lang w:eastAsia="uk-UA"/>
        </w:rPr>
        <w:t xml:space="preserve">  </w:t>
      </w:r>
    </w:p>
    <w:p w:rsidR="00BB5D40" w:rsidRDefault="002829C0"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Т.В. Лукаш</w:t>
      </w:r>
      <w:r w:rsidR="006F76D3" w:rsidRPr="00260A65">
        <w:rPr>
          <w:rFonts w:ascii="Times New Roman" w:eastAsia="Times New Roman" w:hAnsi="Times New Roman"/>
          <w:sz w:val="24"/>
          <w:szCs w:val="24"/>
          <w:lang w:eastAsia="uk-UA"/>
        </w:rPr>
        <w:t xml:space="preserve">   </w:t>
      </w:r>
    </w:p>
    <w:p w:rsidR="006F76D3" w:rsidRPr="00260A65" w:rsidRDefault="00BB5D40"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П.С. </w:t>
      </w:r>
      <w:proofErr w:type="spellStart"/>
      <w:r>
        <w:rPr>
          <w:rFonts w:ascii="Times New Roman" w:eastAsia="Times New Roman" w:hAnsi="Times New Roman"/>
          <w:sz w:val="24"/>
          <w:szCs w:val="24"/>
          <w:lang w:eastAsia="uk-UA"/>
        </w:rPr>
        <w:t>Луцюк</w:t>
      </w:r>
      <w:proofErr w:type="spellEnd"/>
      <w:r w:rsidR="006F76D3" w:rsidRPr="00260A65">
        <w:rPr>
          <w:rFonts w:ascii="Times New Roman" w:eastAsia="Times New Roman" w:hAnsi="Times New Roman"/>
          <w:sz w:val="24"/>
          <w:szCs w:val="24"/>
          <w:lang w:eastAsia="uk-UA"/>
        </w:rPr>
        <w:t xml:space="preserve">    </w:t>
      </w:r>
    </w:p>
    <w:p w:rsidR="00AA7ED7" w:rsidRPr="00260A65" w:rsidRDefault="00DA2836" w:rsidP="001D04E7">
      <w:pPr>
        <w:widowControl w:val="0"/>
        <w:tabs>
          <w:tab w:val="left" w:pos="28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М.А. </w:t>
      </w:r>
      <w:proofErr w:type="spellStart"/>
      <w:r w:rsidR="002E3DD4" w:rsidRPr="00260A65">
        <w:rPr>
          <w:rFonts w:ascii="Times New Roman" w:eastAsia="Times New Roman" w:hAnsi="Times New Roman"/>
          <w:sz w:val="24"/>
          <w:szCs w:val="24"/>
          <w:lang w:eastAsia="uk-UA"/>
        </w:rPr>
        <w:t>Макарчук</w:t>
      </w:r>
      <w:proofErr w:type="spellEnd"/>
    </w:p>
    <w:p w:rsidR="00AA7ED7" w:rsidRPr="00260A65" w:rsidRDefault="006F76D3"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E3DD4" w:rsidRPr="00260A65">
        <w:rPr>
          <w:rFonts w:ascii="Times New Roman" w:eastAsia="Times New Roman" w:hAnsi="Times New Roman"/>
          <w:sz w:val="24"/>
          <w:szCs w:val="24"/>
          <w:lang w:eastAsia="uk-UA"/>
        </w:rPr>
        <w:t xml:space="preserve">М.І. </w:t>
      </w:r>
      <w:proofErr w:type="spellStart"/>
      <w:r w:rsidR="002E3DD4" w:rsidRPr="00260A65">
        <w:rPr>
          <w:rFonts w:ascii="Times New Roman" w:eastAsia="Times New Roman" w:hAnsi="Times New Roman"/>
          <w:sz w:val="24"/>
          <w:szCs w:val="24"/>
          <w:lang w:eastAsia="uk-UA"/>
        </w:rPr>
        <w:t>Мішин</w:t>
      </w:r>
      <w:proofErr w:type="spellEnd"/>
    </w:p>
    <w:p w:rsidR="00B21C2E" w:rsidRDefault="00BB5D40"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С.М. </w:t>
      </w:r>
      <w:proofErr w:type="spellStart"/>
      <w:r>
        <w:rPr>
          <w:rFonts w:ascii="Times New Roman" w:eastAsia="Times New Roman" w:hAnsi="Times New Roman"/>
          <w:sz w:val="24"/>
          <w:szCs w:val="24"/>
          <w:lang w:eastAsia="uk-UA"/>
        </w:rPr>
        <w:t>Прилипко</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Ю.Г. </w:t>
      </w:r>
      <w:proofErr w:type="spellStart"/>
      <w:r>
        <w:rPr>
          <w:rFonts w:ascii="Times New Roman" w:eastAsia="Times New Roman" w:hAnsi="Times New Roman"/>
          <w:sz w:val="24"/>
          <w:szCs w:val="24"/>
          <w:lang w:eastAsia="uk-UA"/>
        </w:rPr>
        <w:t>Тітов</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В.Є. Устименко</w:t>
      </w:r>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Т.С. Шилова</w:t>
      </w:r>
    </w:p>
    <w:p w:rsidR="006F76D3" w:rsidRPr="00BB5D40" w:rsidRDefault="00BB5D40" w:rsidP="00BB5D40">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E94B0D">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 xml:space="preserve">С.О. </w:t>
      </w:r>
      <w:proofErr w:type="spellStart"/>
      <w:r w:rsidR="00E94B0D">
        <w:rPr>
          <w:rFonts w:ascii="Times New Roman" w:eastAsia="Times New Roman" w:hAnsi="Times New Roman"/>
          <w:sz w:val="24"/>
          <w:szCs w:val="24"/>
          <w:lang w:eastAsia="uk-UA"/>
        </w:rPr>
        <w:t>Щ</w:t>
      </w:r>
      <w:r>
        <w:rPr>
          <w:rFonts w:ascii="Times New Roman" w:eastAsia="Times New Roman" w:hAnsi="Times New Roman"/>
          <w:sz w:val="24"/>
          <w:szCs w:val="24"/>
          <w:lang w:eastAsia="uk-UA"/>
        </w:rPr>
        <w:t>отка</w:t>
      </w:r>
      <w:proofErr w:type="spellEnd"/>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p>
    <w:sectPr w:rsidR="006F76D3" w:rsidRPr="00BB5D40"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C81" w:rsidRDefault="00136C81" w:rsidP="002F156E">
      <w:pPr>
        <w:spacing w:after="0" w:line="240" w:lineRule="auto"/>
      </w:pPr>
      <w:r>
        <w:separator/>
      </w:r>
    </w:p>
  </w:endnote>
  <w:endnote w:type="continuationSeparator" w:id="0">
    <w:p w:rsidR="00136C81" w:rsidRDefault="00136C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C81" w:rsidRDefault="00136C81" w:rsidP="002F156E">
      <w:pPr>
        <w:spacing w:after="0" w:line="240" w:lineRule="auto"/>
      </w:pPr>
      <w:r>
        <w:separator/>
      </w:r>
    </w:p>
  </w:footnote>
  <w:footnote w:type="continuationSeparator" w:id="0">
    <w:p w:rsidR="00136C81" w:rsidRDefault="00136C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5192D">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6B7B"/>
    <w:rsid w:val="00106FDD"/>
    <w:rsid w:val="00107295"/>
    <w:rsid w:val="001223BD"/>
    <w:rsid w:val="00126C97"/>
    <w:rsid w:val="00132725"/>
    <w:rsid w:val="00136C81"/>
    <w:rsid w:val="0015144D"/>
    <w:rsid w:val="0015192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686B"/>
    <w:rsid w:val="002C1E4E"/>
    <w:rsid w:val="002C78D8"/>
    <w:rsid w:val="002D3ABB"/>
    <w:rsid w:val="002E248F"/>
    <w:rsid w:val="002E3DD4"/>
    <w:rsid w:val="002E7746"/>
    <w:rsid w:val="002F04E9"/>
    <w:rsid w:val="002F156E"/>
    <w:rsid w:val="00305F40"/>
    <w:rsid w:val="00312B07"/>
    <w:rsid w:val="003157B8"/>
    <w:rsid w:val="00336170"/>
    <w:rsid w:val="00345BC5"/>
    <w:rsid w:val="003466D8"/>
    <w:rsid w:val="003516AC"/>
    <w:rsid w:val="003576B3"/>
    <w:rsid w:val="00365619"/>
    <w:rsid w:val="00372B00"/>
    <w:rsid w:val="00374BA1"/>
    <w:rsid w:val="0039553F"/>
    <w:rsid w:val="003956D2"/>
    <w:rsid w:val="003A6385"/>
    <w:rsid w:val="003B0499"/>
    <w:rsid w:val="003B4F70"/>
    <w:rsid w:val="003C100D"/>
    <w:rsid w:val="003C3EC1"/>
    <w:rsid w:val="003E77A2"/>
    <w:rsid w:val="003F4C4A"/>
    <w:rsid w:val="003F5230"/>
    <w:rsid w:val="004025DD"/>
    <w:rsid w:val="00407903"/>
    <w:rsid w:val="0041519A"/>
    <w:rsid w:val="00426B9E"/>
    <w:rsid w:val="00455DDC"/>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23901"/>
    <w:rsid w:val="009317BB"/>
    <w:rsid w:val="00934B11"/>
    <w:rsid w:val="009362A7"/>
    <w:rsid w:val="00944299"/>
    <w:rsid w:val="0095115B"/>
    <w:rsid w:val="00982A36"/>
    <w:rsid w:val="0098379F"/>
    <w:rsid w:val="0099184B"/>
    <w:rsid w:val="00993457"/>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91A3E"/>
    <w:rsid w:val="00C93203"/>
    <w:rsid w:val="00C969E9"/>
    <w:rsid w:val="00CB5F94"/>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94B0D"/>
    <w:rsid w:val="00EA42AB"/>
    <w:rsid w:val="00EC362E"/>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4436</Words>
  <Characters>2529</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273</cp:revision>
  <dcterms:created xsi:type="dcterms:W3CDTF">2020-08-21T08:05:00Z</dcterms:created>
  <dcterms:modified xsi:type="dcterms:W3CDTF">2020-09-07T10:45:00Z</dcterms:modified>
</cp:coreProperties>
</file>