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B27189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07 верес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B2718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45/вс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7189" w:rsidRDefault="00B27189" w:rsidP="00B27189">
      <w:pPr>
        <w:widowControl w:val="0"/>
        <w:tabs>
          <w:tab w:val="left" w:pos="7797"/>
          <w:tab w:val="left" w:pos="8364"/>
        </w:tabs>
        <w:spacing w:after="0" w:line="240" w:lineRule="auto"/>
        <w:ind w:left="40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Вища кваліфікаційна </w:t>
      </w: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комісія суддів України у складі 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колегії: </w:t>
      </w: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br/>
      </w:r>
    </w:p>
    <w:p w:rsidR="00B27189" w:rsidRDefault="00B27189" w:rsidP="00B27189">
      <w:pPr>
        <w:widowControl w:val="0"/>
        <w:tabs>
          <w:tab w:val="left" w:pos="7797"/>
          <w:tab w:val="left" w:pos="8364"/>
        </w:tabs>
        <w:spacing w:after="0" w:line="240" w:lineRule="auto"/>
        <w:ind w:left="40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головуючого - </w:t>
      </w:r>
      <w:proofErr w:type="spellStart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Бутенка</w:t>
      </w:r>
      <w:proofErr w:type="spellEnd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В.І., </w:t>
      </w:r>
    </w:p>
    <w:p w:rsidR="00B27189" w:rsidRPr="00B27189" w:rsidRDefault="00B27189" w:rsidP="00B27189">
      <w:pPr>
        <w:widowControl w:val="0"/>
        <w:tabs>
          <w:tab w:val="left" w:pos="7797"/>
          <w:tab w:val="left" w:pos="8364"/>
        </w:tabs>
        <w:spacing w:after="0" w:line="240" w:lineRule="auto"/>
        <w:ind w:left="40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br/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членів Комісії: </w:t>
      </w:r>
      <w:proofErr w:type="spellStart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Макарчука</w:t>
      </w:r>
      <w:proofErr w:type="spellEnd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М.А., </w:t>
      </w:r>
      <w:proofErr w:type="spellStart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Мішина</w:t>
      </w:r>
      <w:proofErr w:type="spellEnd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М.І.,</w:t>
      </w: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br/>
      </w:r>
    </w:p>
    <w:p w:rsidR="00B27189" w:rsidRPr="00B27189" w:rsidRDefault="00B27189" w:rsidP="00B27189">
      <w:pPr>
        <w:widowControl w:val="0"/>
        <w:spacing w:after="0" w:line="240" w:lineRule="auto"/>
        <w:ind w:left="40" w:right="60"/>
        <w:jc w:val="both"/>
        <w:rPr>
          <w:rFonts w:ascii="Times New Roman" w:eastAsia="Times New Roman" w:hAnsi="Times New Roman"/>
          <w:sz w:val="27"/>
          <w:szCs w:val="27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розглянувши заяву </w:t>
      </w:r>
      <w:proofErr w:type="spellStart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Щербіни</w:t>
      </w:r>
      <w:proofErr w:type="spellEnd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Артема Валентиновича про відмову від участі у конкурсі на зайняття вакантної посади судді Вищого суду з питань інтелектуальної власності,</w:t>
      </w:r>
    </w:p>
    <w:p w:rsidR="00B27189" w:rsidRPr="00B27189" w:rsidRDefault="00B27189" w:rsidP="00B27189">
      <w:pPr>
        <w:widowControl w:val="0"/>
        <w:spacing w:after="279" w:line="270" w:lineRule="exact"/>
        <w:ind w:right="20"/>
        <w:jc w:val="center"/>
        <w:rPr>
          <w:rFonts w:ascii="Times New Roman" w:eastAsia="Times New Roman" w:hAnsi="Times New Roman"/>
          <w:sz w:val="27"/>
          <w:szCs w:val="27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встановила:</w:t>
      </w:r>
    </w:p>
    <w:p w:rsidR="00B27189" w:rsidRPr="00B27189" w:rsidRDefault="00B27189" w:rsidP="00B27189">
      <w:pPr>
        <w:widowControl w:val="0"/>
        <w:spacing w:after="0" w:line="322" w:lineRule="exact"/>
        <w:ind w:left="40" w:right="60" w:firstLine="580"/>
        <w:jc w:val="both"/>
        <w:rPr>
          <w:rFonts w:ascii="Times New Roman" w:eastAsia="Times New Roman" w:hAnsi="Times New Roman"/>
          <w:sz w:val="27"/>
          <w:szCs w:val="27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Вищою кваліфікац</w:t>
      </w: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ійною комісією суддів України 30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вересня 2017 року прийнято рішення № 98/зп-17 про оголошення конкурсу на зайняття </w:t>
      </w: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br/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та визначено, що питання допуску кандидата на посаду судді до участі у конкурсі та допуску кандидата </w:t>
      </w: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br/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на посаду судді до проходження кваліфікаційного оцінювання вирішується Комісією у складі колегії.</w:t>
      </w:r>
    </w:p>
    <w:p w:rsidR="00B27189" w:rsidRPr="00B27189" w:rsidRDefault="00B27189" w:rsidP="00B27189">
      <w:pPr>
        <w:widowControl w:val="0"/>
        <w:spacing w:after="0" w:line="326" w:lineRule="exact"/>
        <w:ind w:left="40" w:right="60" w:firstLine="580"/>
        <w:jc w:val="both"/>
        <w:rPr>
          <w:rFonts w:ascii="Times New Roman" w:eastAsia="Times New Roman" w:hAnsi="Times New Roman"/>
          <w:sz w:val="27"/>
          <w:szCs w:val="27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З урахуванням приписів частини п’ятої статті 81 Закону України «Про судоустрій і статус суддів» (далі - Закон) Комісія на підставі поданих </w:t>
      </w: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br/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документів встановлює відповідність особи вимогам до кандидата на посаду судді вищого спеціалізованого суду та забезпечує проведення стосовно таких кандидатів спеціальної перевірки.</w:t>
      </w:r>
    </w:p>
    <w:p w:rsidR="00B27189" w:rsidRPr="00B27189" w:rsidRDefault="00B27189" w:rsidP="00B27189">
      <w:pPr>
        <w:widowControl w:val="0"/>
        <w:spacing w:after="0" w:line="326" w:lineRule="exact"/>
        <w:ind w:left="40" w:right="60" w:firstLine="580"/>
        <w:jc w:val="both"/>
        <w:rPr>
          <w:rFonts w:ascii="Times New Roman" w:eastAsia="Times New Roman" w:hAnsi="Times New Roman"/>
          <w:sz w:val="27"/>
          <w:szCs w:val="27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Комісією 23 січня 2018 року прийнято рішення № 20/вс-18, зокрема про допуск </w:t>
      </w:r>
      <w:proofErr w:type="spellStart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Щербіни</w:t>
      </w:r>
      <w:proofErr w:type="spellEnd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Артема Валентиновича до участі у конкурсі на зайняття вакантної посади судді Вищого суду з питань інтелектуальної власності та проведення стосовно нього спеціальної перевірки.</w:t>
      </w:r>
    </w:p>
    <w:p w:rsidR="00B27189" w:rsidRPr="00B27189" w:rsidRDefault="00B27189" w:rsidP="00B27189">
      <w:pPr>
        <w:widowControl w:val="0"/>
        <w:spacing w:after="0" w:line="326" w:lineRule="exact"/>
        <w:ind w:left="40" w:right="60" w:firstLine="520"/>
        <w:jc w:val="both"/>
        <w:rPr>
          <w:rFonts w:ascii="Times New Roman" w:eastAsia="Times New Roman" w:hAnsi="Times New Roman"/>
          <w:sz w:val="27"/>
          <w:szCs w:val="27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Рішенням Комісії від 02 березня 2018 року № 35/зп-18 призначено кваліфікаційне оцінювання 220 кандидатів, зокрема </w:t>
      </w:r>
      <w:proofErr w:type="spellStart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Щербіни</w:t>
      </w:r>
      <w:proofErr w:type="spellEnd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А.В., у межах оголошеного </w:t>
      </w: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30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вересня 2017 року конкурсу на зайняття 21 вакантної посади судді Вищого суду з питань інтелектуальної власності.</w:t>
      </w:r>
    </w:p>
    <w:p w:rsidR="001026FF" w:rsidRDefault="00B27189" w:rsidP="00B27189">
      <w:pPr>
        <w:widowControl w:val="0"/>
        <w:spacing w:after="0" w:line="326" w:lineRule="exact"/>
        <w:ind w:left="40" w:right="60" w:firstLine="520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Рішенням Комісії від 06 липня 2018 року № </w:t>
      </w:r>
      <w:r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33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/вс-18 визначено результати спеціальної перевірки кандидатів на посаду судді Вищого суду з питань інтелектуальної власності, зокрема </w:t>
      </w:r>
      <w:proofErr w:type="spellStart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Щербіни</w:t>
      </w:r>
      <w:proofErr w:type="spellEnd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А.В.</w:t>
      </w:r>
      <w:r w:rsidR="001026FF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="001026FF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br w:type="page"/>
      </w:r>
    </w:p>
    <w:p w:rsidR="00B27189" w:rsidRPr="00B27189" w:rsidRDefault="00B27189" w:rsidP="00B27189">
      <w:pPr>
        <w:widowControl w:val="0"/>
        <w:spacing w:after="0" w:line="326" w:lineRule="exact"/>
        <w:ind w:left="40" w:right="60" w:firstLine="520"/>
        <w:jc w:val="both"/>
        <w:rPr>
          <w:rFonts w:ascii="Times New Roman" w:eastAsia="Times New Roman" w:hAnsi="Times New Roman"/>
          <w:sz w:val="27"/>
          <w:szCs w:val="27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lastRenderedPageBreak/>
        <w:t>До Комісії 16 липня 2018 року надійшла</w:t>
      </w:r>
      <w:r w:rsidR="001026FF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заява </w:t>
      </w:r>
      <w:proofErr w:type="spellStart"/>
      <w:r w:rsidR="001026FF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Щербіни</w:t>
      </w:r>
      <w:proofErr w:type="spellEnd"/>
      <w:r w:rsidR="001026FF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А.В. про відмову 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від</w:t>
      </w:r>
      <w:r w:rsidR="001026FF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 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участі у конкурсі на зайняття вакантної посади судді Вищого суду з питань інтелектуальної власності.</w:t>
      </w:r>
    </w:p>
    <w:p w:rsidR="00B27189" w:rsidRPr="00B27189" w:rsidRDefault="00B27189" w:rsidP="00B27189">
      <w:pPr>
        <w:widowControl w:val="0"/>
        <w:spacing w:after="0" w:line="317" w:lineRule="exact"/>
        <w:ind w:left="40" w:right="20" w:firstLine="640"/>
        <w:jc w:val="both"/>
        <w:rPr>
          <w:rFonts w:ascii="Times New Roman" w:eastAsia="Times New Roman" w:hAnsi="Times New Roman"/>
          <w:sz w:val="27"/>
          <w:szCs w:val="27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Заслухавши доповідача, Комісія дійшла висновку про наявність підстав для</w:t>
      </w:r>
      <w:r w:rsidR="001026FF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 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задоволення заяви </w:t>
      </w:r>
      <w:proofErr w:type="spellStart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Щербіни</w:t>
      </w:r>
      <w:proofErr w:type="spellEnd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А.В. та припинення його участі у конкурсі на зайняття вакантної посади судді Вищого суду з питань інтелектуальної </w:t>
      </w:r>
      <w:r w:rsidR="001026FF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br/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власності.</w:t>
      </w:r>
    </w:p>
    <w:p w:rsidR="00B27189" w:rsidRPr="00B27189" w:rsidRDefault="00B27189" w:rsidP="00B27189">
      <w:pPr>
        <w:widowControl w:val="0"/>
        <w:spacing w:after="354" w:line="270" w:lineRule="exact"/>
        <w:ind w:left="40" w:firstLine="640"/>
        <w:jc w:val="both"/>
        <w:rPr>
          <w:rFonts w:ascii="Times New Roman" w:eastAsia="Times New Roman" w:hAnsi="Times New Roman"/>
          <w:sz w:val="27"/>
          <w:szCs w:val="27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Керуючись статтями 81, 93, 101 Закону, Комісія</w:t>
      </w:r>
    </w:p>
    <w:p w:rsidR="00B27189" w:rsidRPr="00B27189" w:rsidRDefault="00B27189" w:rsidP="00B27189">
      <w:pPr>
        <w:widowControl w:val="0"/>
        <w:spacing w:after="300" w:line="270" w:lineRule="exact"/>
        <w:ind w:right="20"/>
        <w:jc w:val="center"/>
        <w:rPr>
          <w:rFonts w:ascii="Times New Roman" w:eastAsia="Times New Roman" w:hAnsi="Times New Roman"/>
          <w:sz w:val="27"/>
          <w:szCs w:val="27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вирішила:</w:t>
      </w:r>
    </w:p>
    <w:p w:rsidR="00B27189" w:rsidRPr="00B27189" w:rsidRDefault="00B27189" w:rsidP="0053311B">
      <w:pPr>
        <w:widowControl w:val="0"/>
        <w:spacing w:after="0" w:line="307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заяву </w:t>
      </w:r>
      <w:proofErr w:type="spellStart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Щербіни</w:t>
      </w:r>
      <w:proofErr w:type="spellEnd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  <w:lang w:val="ru-RU"/>
        </w:rPr>
        <w:t xml:space="preserve">Артема 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Валентиновича про відмову від участі у конкурсі на зайняття вакантної посади судді Вищого суду з питань інтелектуальної власності</w:t>
      </w:r>
      <w:r w:rsidR="001026FF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 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задовольнити.</w:t>
      </w:r>
    </w:p>
    <w:p w:rsidR="00A07EAB" w:rsidRPr="001026FF" w:rsidRDefault="00B27189" w:rsidP="001026FF">
      <w:pPr>
        <w:widowControl w:val="0"/>
        <w:spacing w:after="686" w:line="302" w:lineRule="exact"/>
        <w:ind w:left="40" w:right="20" w:firstLine="640"/>
        <w:jc w:val="both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</w:pP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Припинити участь </w:t>
      </w:r>
      <w:proofErr w:type="spellStart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Щербіни</w:t>
      </w:r>
      <w:proofErr w:type="spellEnd"/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  <w:lang w:val="ru-RU"/>
        </w:rPr>
        <w:t xml:space="preserve">Артема 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Валентиновича у конкурсі на зайняття</w:t>
      </w:r>
      <w:r w:rsidR="001026FF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 </w:t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 xml:space="preserve">вакантної посади судді Вищого суду з питань інтелектуальної </w:t>
      </w:r>
      <w:r w:rsidR="001026FF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br/>
      </w:r>
      <w:r w:rsidRPr="00B27189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власності.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53311B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53311B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53311B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="0053311B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53311B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 </w:t>
      </w:r>
      <w:bookmarkStart w:id="0" w:name="_GoBack"/>
      <w:bookmarkEnd w:id="0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B11" w:rsidRDefault="00501B11" w:rsidP="002F156E">
      <w:pPr>
        <w:spacing w:after="0" w:line="240" w:lineRule="auto"/>
      </w:pPr>
      <w:r>
        <w:separator/>
      </w:r>
    </w:p>
  </w:endnote>
  <w:endnote w:type="continuationSeparator" w:id="0">
    <w:p w:rsidR="00501B11" w:rsidRDefault="00501B1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B11" w:rsidRDefault="00501B11" w:rsidP="002F156E">
      <w:pPr>
        <w:spacing w:after="0" w:line="240" w:lineRule="auto"/>
      </w:pPr>
      <w:r>
        <w:separator/>
      </w:r>
    </w:p>
  </w:footnote>
  <w:footnote w:type="continuationSeparator" w:id="0">
    <w:p w:rsidR="00501B11" w:rsidRDefault="00501B1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6FF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26FF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1B11"/>
    <w:rsid w:val="00505AC1"/>
    <w:rsid w:val="00511357"/>
    <w:rsid w:val="0052631A"/>
    <w:rsid w:val="00527CC8"/>
    <w:rsid w:val="0053311B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27189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4</cp:revision>
  <dcterms:created xsi:type="dcterms:W3CDTF">2020-11-30T06:55:00Z</dcterms:created>
  <dcterms:modified xsi:type="dcterms:W3CDTF">2020-12-10T12:30:00Z</dcterms:modified>
</cp:coreProperties>
</file>