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C08D2" w:rsidRDefault="009D7765" w:rsidP="007C08D2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08 жовтня</w:t>
      </w:r>
      <w:r w:rsidR="00B35585" w:rsidRPr="007C08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5CC7" w:rsidRPr="007C08D2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E44E6F" w:rsidRPr="007C08D2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E44E6F" w:rsidRPr="007C08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7C08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7C08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7C08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7C08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7C08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7C08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7C08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7C08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7C08D2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Pr="007C08D2" w:rsidRDefault="006510A2" w:rsidP="007C08D2">
      <w:pPr>
        <w:spacing w:after="0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C08D2" w:rsidRDefault="007B3BC8" w:rsidP="007C08D2">
      <w:pPr>
        <w:spacing w:after="0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7C08D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7C08D2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7C08D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9D776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92</w:t>
      </w:r>
      <w:r w:rsidR="0067535E" w:rsidRPr="007C08D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9D776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вс</w:t>
      </w:r>
      <w:r w:rsidR="007F435E" w:rsidRPr="007C08D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312B07" w:rsidRPr="007C08D2" w:rsidRDefault="00312B07" w:rsidP="007C08D2">
      <w:pPr>
        <w:widowControl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C08D2" w:rsidRPr="007C08D2" w:rsidRDefault="007C08D2" w:rsidP="007C08D2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>Вища кваліфікаційна комісія суддів України у складі колегії:</w:t>
      </w:r>
    </w:p>
    <w:p w:rsidR="007C08D2" w:rsidRPr="007C08D2" w:rsidRDefault="007C08D2" w:rsidP="007C08D2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08D2" w:rsidRPr="007C08D2" w:rsidRDefault="007C08D2" w:rsidP="007C08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C08D2" w:rsidRPr="007C08D2" w:rsidRDefault="007C08D2" w:rsidP="007C08D2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 xml:space="preserve">головуючого </w:t>
      </w:r>
      <w:r w:rsidR="001235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7C08D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C08D2">
        <w:rPr>
          <w:rFonts w:ascii="Times New Roman" w:hAnsi="Times New Roman"/>
          <w:color w:val="000000"/>
          <w:sz w:val="28"/>
          <w:szCs w:val="28"/>
        </w:rPr>
        <w:t>Щотки</w:t>
      </w:r>
      <w:proofErr w:type="spellEnd"/>
      <w:r w:rsidRPr="007C08D2">
        <w:rPr>
          <w:rFonts w:ascii="Times New Roman" w:hAnsi="Times New Roman"/>
          <w:color w:val="000000"/>
          <w:sz w:val="28"/>
          <w:szCs w:val="28"/>
        </w:rPr>
        <w:t xml:space="preserve"> С.О.,</w:t>
      </w:r>
    </w:p>
    <w:p w:rsidR="007C08D2" w:rsidRPr="007C08D2" w:rsidRDefault="007C08D2" w:rsidP="007C08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C08D2" w:rsidRPr="007C08D2" w:rsidRDefault="00000CC9" w:rsidP="007C08D2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членів Комісії: Козлова А.Г.,</w:t>
      </w:r>
      <w:r w:rsidR="007C08D2" w:rsidRPr="007C08D2">
        <w:rPr>
          <w:rFonts w:ascii="Times New Roman" w:hAnsi="Times New Roman"/>
          <w:color w:val="000000"/>
          <w:sz w:val="28"/>
          <w:szCs w:val="28"/>
        </w:rPr>
        <w:t xml:space="preserve"> Шилової Т.С.,</w:t>
      </w:r>
    </w:p>
    <w:p w:rsidR="007C08D2" w:rsidRPr="007C08D2" w:rsidRDefault="007C08D2" w:rsidP="007C08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C08D2" w:rsidRPr="007C08D2" w:rsidRDefault="007C08D2" w:rsidP="007C08D2">
      <w:pPr>
        <w:spacing w:after="398"/>
        <w:ind w:left="20" w:right="380"/>
        <w:jc w:val="both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>розглянувши питання щодо допуску Самсонової Оксани Анатоліївни до участі у конкурсі на посаду судді Касаційного цивільного суду у складі Верховного Суду,</w:t>
      </w:r>
    </w:p>
    <w:p w:rsidR="007C08D2" w:rsidRPr="007C08D2" w:rsidRDefault="007C08D2" w:rsidP="007C08D2">
      <w:pPr>
        <w:spacing w:after="342"/>
        <w:ind w:right="440"/>
        <w:jc w:val="center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>встановила:</w:t>
      </w:r>
    </w:p>
    <w:p w:rsidR="007C08D2" w:rsidRPr="007C08D2" w:rsidRDefault="007C08D2" w:rsidP="002505AA">
      <w:pPr>
        <w:spacing w:after="0"/>
        <w:ind w:left="20" w:right="283" w:firstLine="660"/>
        <w:jc w:val="both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 xml:space="preserve">Згідно зі статтею 79 Закону України «Про судоустрій і статус суддів» від 02 червня 2016 року № 1402-VIII (далі </w:t>
      </w:r>
      <w:r w:rsidR="004F1970">
        <w:rPr>
          <w:rFonts w:ascii="Times New Roman" w:hAnsi="Times New Roman"/>
          <w:color w:val="000000"/>
          <w:sz w:val="28"/>
          <w:szCs w:val="28"/>
        </w:rPr>
        <w:t>–</w:t>
      </w:r>
      <w:r w:rsidRPr="007C08D2">
        <w:rPr>
          <w:rFonts w:ascii="Times New Roman" w:hAnsi="Times New Roman"/>
          <w:color w:val="000000"/>
          <w:sz w:val="28"/>
          <w:szCs w:val="28"/>
        </w:rPr>
        <w:t xml:space="preserve"> Закон) кон</w:t>
      </w:r>
      <w:r w:rsidR="002505AA">
        <w:rPr>
          <w:rFonts w:ascii="Times New Roman" w:hAnsi="Times New Roman"/>
          <w:color w:val="000000"/>
          <w:sz w:val="28"/>
          <w:szCs w:val="28"/>
        </w:rPr>
        <w:t>курс на зайняття</w:t>
      </w:r>
      <w:r w:rsidRPr="007C08D2">
        <w:rPr>
          <w:rFonts w:ascii="Times New Roman" w:hAnsi="Times New Roman"/>
          <w:color w:val="000000"/>
          <w:sz w:val="28"/>
          <w:szCs w:val="28"/>
        </w:rPr>
        <w:t xml:space="preserve"> вакантних посад суддів Верховного Суду у відповідних касаційних судах проводиться Вищою кваліфікаційною комісією суддів України відповідно до цього Закону.</w:t>
      </w:r>
    </w:p>
    <w:p w:rsidR="007C08D2" w:rsidRPr="007C08D2" w:rsidRDefault="007C08D2" w:rsidP="007C08D2">
      <w:pPr>
        <w:spacing w:after="0"/>
        <w:ind w:left="20" w:right="380" w:firstLine="660"/>
        <w:jc w:val="both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</w:t>
      </w:r>
      <w:r w:rsidR="008015C2">
        <w:rPr>
          <w:rFonts w:ascii="Times New Roman" w:hAnsi="Times New Roman"/>
          <w:color w:val="000000"/>
          <w:sz w:val="28"/>
          <w:szCs w:val="28"/>
        </w:rPr>
        <w:t>–</w:t>
      </w:r>
      <w:r w:rsidRPr="007C08D2">
        <w:rPr>
          <w:rFonts w:ascii="Times New Roman" w:hAnsi="Times New Roman"/>
          <w:color w:val="000000"/>
          <w:sz w:val="28"/>
          <w:szCs w:val="28"/>
        </w:rPr>
        <w:t xml:space="preserve"> Умови) та визначено, що питання допуску кандидата на посаду судді до участі у конкурсі та допуску до проходження кваліфікаційного оцінювання вирішуються Комісією у складі колегії.</w:t>
      </w:r>
    </w:p>
    <w:p w:rsidR="007C08D2" w:rsidRPr="007C08D2" w:rsidRDefault="007C08D2" w:rsidP="007C08D2">
      <w:pPr>
        <w:spacing w:after="0"/>
        <w:ind w:left="20" w:firstLine="660"/>
        <w:jc w:val="both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>Згідно з вимогами Закону призначення на посаду судді Верховного Суду здійснюється за спеціальною процедурою (стаття 81 Закону).</w:t>
      </w:r>
    </w:p>
    <w:p w:rsidR="007C08D2" w:rsidRPr="007C08D2" w:rsidRDefault="007C08D2" w:rsidP="007C08D2">
      <w:pPr>
        <w:spacing w:after="0"/>
        <w:ind w:left="20" w:firstLine="660"/>
        <w:jc w:val="both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 xml:space="preserve">Відповідно до визначеного Законом порядку кандидат з метою допуску до проходження кваліфікаційного оцінювання для участі у конкурсі на посаду судді Верховного Суду за </w:t>
      </w:r>
      <w:r w:rsidRPr="007C08D2">
        <w:rPr>
          <w:rStyle w:val="11pt"/>
          <w:rFonts w:eastAsia="Calibri"/>
          <w:sz w:val="28"/>
          <w:szCs w:val="28"/>
        </w:rPr>
        <w:t xml:space="preserve">спеціальною </w:t>
      </w:r>
      <w:r w:rsidRPr="007C08D2">
        <w:rPr>
          <w:rFonts w:ascii="Times New Roman" w:hAnsi="Times New Roman"/>
          <w:color w:val="000000"/>
          <w:sz w:val="28"/>
          <w:szCs w:val="28"/>
        </w:rPr>
        <w:t>процедурою подає до Комісії: 1) письмову заяву про проведення кваліфікаційного оцінювання; 2) документи,</w:t>
      </w:r>
      <w:r w:rsidRPr="007C08D2">
        <w:rPr>
          <w:rFonts w:ascii="Times New Roman" w:hAnsi="Times New Roman"/>
          <w:sz w:val="28"/>
          <w:szCs w:val="28"/>
        </w:rPr>
        <w:t xml:space="preserve"> </w:t>
      </w:r>
      <w:r w:rsidRPr="007C08D2">
        <w:rPr>
          <w:rFonts w:ascii="Times New Roman" w:hAnsi="Times New Roman"/>
          <w:color w:val="000000"/>
          <w:sz w:val="28"/>
          <w:szCs w:val="28"/>
        </w:rPr>
        <w:lastRenderedPageBreak/>
        <w:t>визначені пунктами 2-13 частини першої статті 71 Закону, 3) до</w:t>
      </w:r>
      <w:bookmarkStart w:id="0" w:name="_GoBack"/>
      <w:bookmarkEnd w:id="0"/>
      <w:r w:rsidRPr="007C08D2">
        <w:rPr>
          <w:rFonts w:ascii="Times New Roman" w:hAnsi="Times New Roman"/>
          <w:color w:val="000000"/>
          <w:sz w:val="28"/>
          <w:szCs w:val="28"/>
        </w:rPr>
        <w:t>кументи, які підтверджують дотримання однієї з вимог, визначених частиною першою статті 38 Закону (частина четверта статті 81 Закону).</w:t>
      </w:r>
    </w:p>
    <w:p w:rsidR="007C08D2" w:rsidRPr="007C08D2" w:rsidRDefault="007C08D2" w:rsidP="007C08D2">
      <w:pPr>
        <w:spacing w:after="0"/>
        <w:ind w:left="20" w:right="20" w:firstLine="640"/>
        <w:jc w:val="both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>Комісія на підставі поданих документів встановлює відповідність особи вимогам до кандидата на посаду судді Верховного Суду та формує його досьє (пункт 1 частина п’ята статті 81 Закону).</w:t>
      </w:r>
    </w:p>
    <w:p w:rsidR="007C08D2" w:rsidRPr="007C08D2" w:rsidRDefault="007C08D2" w:rsidP="007C08D2">
      <w:pPr>
        <w:spacing w:after="0"/>
        <w:ind w:left="20" w:right="20" w:firstLine="640"/>
        <w:jc w:val="both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>Умовами та розділом IV Положення про проведення конкурсу на зайняття вакантної посади судді, затвердженим рішенням Комісії від 02 серпня 2018</w:t>
      </w:r>
      <w:r w:rsidR="00CC540B">
        <w:rPr>
          <w:rFonts w:ascii="Times New Roman" w:hAnsi="Times New Roman"/>
          <w:color w:val="000000"/>
          <w:sz w:val="28"/>
          <w:szCs w:val="28"/>
        </w:rPr>
        <w:t> </w:t>
      </w:r>
      <w:r w:rsidRPr="007C08D2">
        <w:rPr>
          <w:rFonts w:ascii="Times New Roman" w:hAnsi="Times New Roman"/>
          <w:color w:val="000000"/>
          <w:sz w:val="28"/>
          <w:szCs w:val="28"/>
        </w:rPr>
        <w:t xml:space="preserve">року № 185/зп-18 (далі </w:t>
      </w:r>
      <w:r w:rsidR="00CC540B">
        <w:rPr>
          <w:rFonts w:ascii="Times New Roman" w:hAnsi="Times New Roman"/>
          <w:color w:val="000000"/>
          <w:sz w:val="28"/>
          <w:szCs w:val="28"/>
        </w:rPr>
        <w:t>–</w:t>
      </w:r>
      <w:r w:rsidRPr="007C08D2">
        <w:rPr>
          <w:rFonts w:ascii="Times New Roman" w:hAnsi="Times New Roman"/>
          <w:color w:val="000000"/>
          <w:sz w:val="28"/>
          <w:szCs w:val="28"/>
        </w:rPr>
        <w:t xml:space="preserve"> Положення) визначені порядок подачі кандидатами на посаду судді документів та процедура розгляду поданих документів.</w:t>
      </w:r>
    </w:p>
    <w:p w:rsidR="007C08D2" w:rsidRPr="007C08D2" w:rsidRDefault="007C08D2" w:rsidP="007C08D2">
      <w:pPr>
        <w:spacing w:after="0"/>
        <w:ind w:left="20" w:right="20" w:firstLine="640"/>
        <w:jc w:val="both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>Згідно з пунктом 4.1 розділу IV Положення на підставі поданих кандидатом документів член Комісії-доповідач здійснює перевірку:</w:t>
      </w:r>
    </w:p>
    <w:p w:rsidR="007C08D2" w:rsidRPr="007C08D2" w:rsidRDefault="007C08D2" w:rsidP="007C08D2">
      <w:pPr>
        <w:widowControl w:val="0"/>
        <w:numPr>
          <w:ilvl w:val="0"/>
          <w:numId w:val="2"/>
        </w:numPr>
        <w:tabs>
          <w:tab w:val="left" w:pos="922"/>
        </w:tabs>
        <w:spacing w:after="0"/>
        <w:ind w:left="20" w:right="20" w:firstLine="640"/>
        <w:jc w:val="both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>відповідності осіб, які звернулися для участі в конкурсі, вимогам до кандидата на посаду судді, встановленим Конституцією України та Законом;</w:t>
      </w:r>
    </w:p>
    <w:p w:rsidR="007C08D2" w:rsidRPr="007C08D2" w:rsidRDefault="007C08D2" w:rsidP="007C08D2">
      <w:pPr>
        <w:widowControl w:val="0"/>
        <w:numPr>
          <w:ilvl w:val="0"/>
          <w:numId w:val="2"/>
        </w:numPr>
        <w:tabs>
          <w:tab w:val="left" w:pos="1038"/>
        </w:tabs>
        <w:spacing w:after="0"/>
        <w:ind w:left="20" w:right="20" w:firstLine="640"/>
        <w:jc w:val="both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>дотримання кандидатом встановлених умовами конкурсу строку та процедури звернення для участі у конкурсі;</w:t>
      </w:r>
    </w:p>
    <w:p w:rsidR="007C08D2" w:rsidRPr="007C08D2" w:rsidRDefault="007C08D2" w:rsidP="007C08D2">
      <w:pPr>
        <w:widowControl w:val="0"/>
        <w:numPr>
          <w:ilvl w:val="0"/>
          <w:numId w:val="2"/>
        </w:numPr>
        <w:tabs>
          <w:tab w:val="left" w:pos="1081"/>
        </w:tabs>
        <w:spacing w:after="0"/>
        <w:ind w:left="20" w:right="20" w:firstLine="640"/>
        <w:jc w:val="both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>поданих документів на відповідність переліку та вимогам до їх оформлення.</w:t>
      </w:r>
    </w:p>
    <w:p w:rsidR="007C08D2" w:rsidRPr="007C08D2" w:rsidRDefault="007C08D2" w:rsidP="007C08D2">
      <w:pPr>
        <w:spacing w:after="0"/>
        <w:ind w:left="20" w:right="320" w:firstLine="640"/>
        <w:jc w:val="both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>За результатами проведеної перевірки Комісією ухвалюється рішення (пункт 4.6 розділу IV Положення).</w:t>
      </w:r>
    </w:p>
    <w:p w:rsidR="007C08D2" w:rsidRPr="007C08D2" w:rsidRDefault="007C08D2" w:rsidP="007C08D2">
      <w:pPr>
        <w:spacing w:after="0"/>
        <w:ind w:left="20" w:right="320" w:firstLine="640"/>
        <w:jc w:val="both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>Дослідивши подані кандидатом документи, заслухавши доповідача, Комісія дійшла висновку про наявність підстав для відмови у допуску Самсонової О.А. до участі у конкурсі на посаду судді Верховного Суду з огляду на таке.</w:t>
      </w:r>
    </w:p>
    <w:p w:rsidR="007C08D2" w:rsidRPr="007C08D2" w:rsidRDefault="007C08D2" w:rsidP="007C08D2">
      <w:pPr>
        <w:spacing w:after="0"/>
        <w:ind w:left="20" w:right="320" w:firstLine="640"/>
        <w:jc w:val="both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 xml:space="preserve">12 вересня 2018 року суддя Київського районного суду міста Полтави </w:t>
      </w:r>
      <w:r w:rsidRPr="00000CC9">
        <w:rPr>
          <w:rFonts w:ascii="Times New Roman" w:hAnsi="Times New Roman"/>
          <w:color w:val="000000"/>
          <w:sz w:val="28"/>
          <w:szCs w:val="28"/>
        </w:rPr>
        <w:t xml:space="preserve">Самсонова </w:t>
      </w:r>
      <w:r w:rsidRPr="007C08D2">
        <w:rPr>
          <w:rFonts w:ascii="Times New Roman" w:hAnsi="Times New Roman"/>
          <w:color w:val="000000"/>
          <w:sz w:val="28"/>
          <w:szCs w:val="28"/>
        </w:rPr>
        <w:t>О.А. звернулась із заявою про проведення кваліфікаційного оцінювання для участі у конкурсі на посаду судді Касаційного цивільного суду у складі Верховного Суду за спеціальною процедурою як особа, яка відповідає вимогам пункту 1 частини першої статті 38 Закону та надала передбачені пунктами 2</w:t>
      </w:r>
      <w:r w:rsidR="002709A3">
        <w:rPr>
          <w:rFonts w:ascii="Times New Roman" w:hAnsi="Times New Roman"/>
          <w:color w:val="000000"/>
          <w:sz w:val="28"/>
          <w:szCs w:val="28"/>
        </w:rPr>
        <w:t>–</w:t>
      </w:r>
      <w:r w:rsidRPr="007C08D2">
        <w:rPr>
          <w:rFonts w:ascii="Times New Roman" w:hAnsi="Times New Roman"/>
          <w:color w:val="000000"/>
          <w:sz w:val="28"/>
          <w:szCs w:val="28"/>
        </w:rPr>
        <w:t>13 частини першої статті 71 Закону документи.</w:t>
      </w:r>
    </w:p>
    <w:p w:rsidR="007C08D2" w:rsidRPr="007C08D2" w:rsidRDefault="007C08D2" w:rsidP="007C08D2">
      <w:pPr>
        <w:spacing w:after="0"/>
        <w:ind w:left="20" w:right="20" w:firstLine="640"/>
        <w:jc w:val="both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>Відповідно до частини сьомої статті 109 Закону суддя, який має непогашене дисциплінарне стягнення, не може брати участі в конкурсі на зайняття посади в іншому суді.</w:t>
      </w:r>
    </w:p>
    <w:p w:rsidR="007C08D2" w:rsidRPr="007C08D2" w:rsidRDefault="007C08D2" w:rsidP="007C08D2">
      <w:pPr>
        <w:spacing w:after="0"/>
        <w:ind w:left="20" w:right="20" w:firstLine="640"/>
        <w:jc w:val="both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 xml:space="preserve">Згідно з відомостями, викладеними суддею в анкеті кандидата, та рішенням Вищої ради правосуддя від 02 квітня 2018 року № 967/2дп/15-18 суддю Київського районного суду міста Полтави </w:t>
      </w:r>
      <w:r w:rsidRPr="007C08D2">
        <w:rPr>
          <w:rFonts w:ascii="Times New Roman" w:hAnsi="Times New Roman"/>
          <w:color w:val="000000"/>
          <w:sz w:val="28"/>
          <w:szCs w:val="28"/>
          <w:lang w:val="ru-RU"/>
        </w:rPr>
        <w:t xml:space="preserve">Самсонову </w:t>
      </w:r>
      <w:r w:rsidRPr="007C08D2">
        <w:rPr>
          <w:rFonts w:ascii="Times New Roman" w:hAnsi="Times New Roman"/>
          <w:color w:val="000000"/>
          <w:sz w:val="28"/>
          <w:szCs w:val="28"/>
        </w:rPr>
        <w:t>Оксану Анатоліївну притягнено до дисциплінарної відповідальності та застосовано до неї дисциплінарне стягнення у виді попередження.</w:t>
      </w:r>
    </w:p>
    <w:p w:rsidR="007C08D2" w:rsidRPr="007C08D2" w:rsidRDefault="007C08D2" w:rsidP="007C08D2">
      <w:pPr>
        <w:spacing w:after="0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lastRenderedPageBreak/>
        <w:t>Відповідно до пункту першого частини першої статті 110 Закону суддя вважається таким, що не мас дисциплінарного стягнення, якщо протягом шести місяців з дня ухвалення рішення про накладення дисциплінарного стягнення у виді попередження його не буде піддано новому дисциплінарному стягненню та підстава для нового стягнення не матиме місця протягом вказаного строку.</w:t>
      </w:r>
    </w:p>
    <w:p w:rsidR="007C08D2" w:rsidRPr="007C08D2" w:rsidRDefault="007C08D2" w:rsidP="007C08D2">
      <w:pPr>
        <w:spacing w:after="0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>Ураховуючи наведені норми Закону та те, що кандидат на час звернення до Комісії із заявою 12 вересня 2018 року мала непогашене дисциплінарне стягнення, вона не може брати участі у конкурсі, тому Комісія дійшла висновку про наявність підстав для відмови у допуску Самсонової О.А. до участі у конкурсі на посаду судді Верховного Суду.</w:t>
      </w:r>
    </w:p>
    <w:p w:rsidR="007C08D2" w:rsidRPr="007C08D2" w:rsidRDefault="007C08D2" w:rsidP="007C08D2">
      <w:pPr>
        <w:spacing w:after="276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>Керуючись статтями 79, 81, 93, 101 Закону, розділом IV Положення та Умовами, Комісія</w:t>
      </w:r>
    </w:p>
    <w:p w:rsidR="007C08D2" w:rsidRPr="007C08D2" w:rsidRDefault="007C08D2" w:rsidP="00C853CB">
      <w:pPr>
        <w:spacing w:after="156"/>
        <w:ind w:left="40"/>
        <w:jc w:val="center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>вирішила:</w:t>
      </w:r>
    </w:p>
    <w:p w:rsidR="002D5CC7" w:rsidRPr="00C853CB" w:rsidRDefault="007C08D2" w:rsidP="00C853CB">
      <w:pPr>
        <w:spacing w:after="0"/>
        <w:ind w:left="20" w:right="20"/>
        <w:jc w:val="both"/>
        <w:rPr>
          <w:rFonts w:ascii="Times New Roman" w:hAnsi="Times New Roman"/>
          <w:sz w:val="28"/>
          <w:szCs w:val="28"/>
        </w:rPr>
      </w:pPr>
      <w:r w:rsidRPr="007C08D2">
        <w:rPr>
          <w:rFonts w:ascii="Times New Roman" w:hAnsi="Times New Roman"/>
          <w:color w:val="000000"/>
          <w:sz w:val="28"/>
          <w:szCs w:val="28"/>
        </w:rPr>
        <w:t>відмовити Самсоновій Оксані Анатоліївні у допуску до участі у конкурсі на посаду судді Касаційного цивільного суду у складі Верховного Суду.</w:t>
      </w: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С.О.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C853CB"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C853CB" w:rsidP="00A8724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A87245" w:rsidRPr="007A6712" w:rsidRDefault="00A87245" w:rsidP="00A87245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5"/>
          <w:szCs w:val="25"/>
        </w:rPr>
      </w:pP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CC9" w:rsidRDefault="00000CC9" w:rsidP="002F156E">
      <w:pPr>
        <w:spacing w:after="0" w:line="240" w:lineRule="auto"/>
      </w:pPr>
      <w:r>
        <w:separator/>
      </w:r>
    </w:p>
  </w:endnote>
  <w:endnote w:type="continuationSeparator" w:id="0">
    <w:p w:rsidR="00000CC9" w:rsidRDefault="00000CC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CC9" w:rsidRDefault="00000CC9" w:rsidP="002F156E">
      <w:pPr>
        <w:spacing w:after="0" w:line="240" w:lineRule="auto"/>
      </w:pPr>
      <w:r>
        <w:separator/>
      </w:r>
    </w:p>
  </w:footnote>
  <w:footnote w:type="continuationSeparator" w:id="0">
    <w:p w:rsidR="00000CC9" w:rsidRDefault="00000CC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000CC9" w:rsidRDefault="00000C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D81">
          <w:rPr>
            <w:noProof/>
          </w:rPr>
          <w:t>3</w:t>
        </w:r>
        <w:r>
          <w:fldChar w:fldCharType="end"/>
        </w:r>
      </w:p>
    </w:sdtContent>
  </w:sdt>
  <w:p w:rsidR="00000CC9" w:rsidRDefault="00000CC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ED55F0"/>
    <w:multiLevelType w:val="multilevel"/>
    <w:tmpl w:val="5BAC5A3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0CC9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52BC9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353C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5AA"/>
    <w:rsid w:val="00250C6A"/>
    <w:rsid w:val="00251B21"/>
    <w:rsid w:val="00253E94"/>
    <w:rsid w:val="00257FBE"/>
    <w:rsid w:val="00260A65"/>
    <w:rsid w:val="002676E0"/>
    <w:rsid w:val="002709A3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2D8A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1970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08D2"/>
    <w:rsid w:val="007C3444"/>
    <w:rsid w:val="007E5CAA"/>
    <w:rsid w:val="007F435E"/>
    <w:rsid w:val="008015C2"/>
    <w:rsid w:val="00821906"/>
    <w:rsid w:val="00872436"/>
    <w:rsid w:val="00881985"/>
    <w:rsid w:val="00883DD2"/>
    <w:rsid w:val="00890BFC"/>
    <w:rsid w:val="00894121"/>
    <w:rsid w:val="008A4679"/>
    <w:rsid w:val="008A661E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D7765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853CB"/>
    <w:rsid w:val="00C93203"/>
    <w:rsid w:val="00C969E9"/>
    <w:rsid w:val="00CA5CFC"/>
    <w:rsid w:val="00CB5F94"/>
    <w:rsid w:val="00CC369C"/>
    <w:rsid w:val="00CC540B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0D8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46E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C0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08D2"/>
    <w:rPr>
      <w:rFonts w:ascii="Tahoma" w:eastAsia="Calibri" w:hAnsi="Tahoma" w:cs="Tahoma"/>
      <w:sz w:val="16"/>
      <w:szCs w:val="16"/>
    </w:rPr>
  </w:style>
  <w:style w:type="character" w:customStyle="1" w:styleId="11pt">
    <w:name w:val="Основной текст + 11 pt"/>
    <w:basedOn w:val="a3"/>
    <w:rsid w:val="007C08D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C0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08D2"/>
    <w:rPr>
      <w:rFonts w:ascii="Tahoma" w:eastAsia="Calibri" w:hAnsi="Tahoma" w:cs="Tahoma"/>
      <w:sz w:val="16"/>
      <w:szCs w:val="16"/>
    </w:rPr>
  </w:style>
  <w:style w:type="character" w:customStyle="1" w:styleId="11pt">
    <w:name w:val="Основной текст + 11 pt"/>
    <w:basedOn w:val="a3"/>
    <w:rsid w:val="007C08D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3139</Words>
  <Characters>1790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319</cp:revision>
  <dcterms:created xsi:type="dcterms:W3CDTF">2020-08-21T08:05:00Z</dcterms:created>
  <dcterms:modified xsi:type="dcterms:W3CDTF">2020-12-17T13:48:00Z</dcterms:modified>
</cp:coreProperties>
</file>