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2291F" w:rsidRDefault="00F952B3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2291F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="0052291F" w:rsidRPr="0052291F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B35585" w:rsidRPr="0052291F">
        <w:rPr>
          <w:rFonts w:ascii="Times New Roman" w:eastAsia="Times New Roman" w:hAnsi="Times New Roman"/>
          <w:sz w:val="26"/>
          <w:szCs w:val="26"/>
          <w:lang w:eastAsia="ru-RU"/>
        </w:rPr>
        <w:t xml:space="preserve"> жовтня </w:t>
      </w:r>
      <w:r w:rsidR="002D5CC7" w:rsidRPr="0052291F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E44E6F" w:rsidRPr="0052291F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44E6F" w:rsidRPr="0052291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2291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2291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2291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2291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2291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2291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2291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2291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52291F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52291F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6510A2" w:rsidRPr="0052291F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52291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52291F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52291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F952B3" w:rsidRPr="0052291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56</w:t>
      </w:r>
      <w:r w:rsidR="0067535E" w:rsidRPr="0052291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F952B3" w:rsidRPr="0052291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 w:rsidRPr="0052291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Pr="0052291F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BE5CB0" w:rsidRPr="0052291F" w:rsidRDefault="00BE5CB0" w:rsidP="00BE5CB0">
      <w:pPr>
        <w:widowControl w:val="0"/>
        <w:spacing w:before="294" w:after="0" w:line="61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BE5CB0" w:rsidRPr="0052291F" w:rsidRDefault="00BE5CB0" w:rsidP="00BE5CB0">
      <w:pPr>
        <w:widowControl w:val="0"/>
        <w:spacing w:after="0" w:line="61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- </w:t>
      </w:r>
      <w:proofErr w:type="spellStart"/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Щотки</w:t>
      </w:r>
      <w:proofErr w:type="spellEnd"/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С.О.,</w:t>
      </w:r>
    </w:p>
    <w:p w:rsidR="00BE5CB0" w:rsidRPr="0052291F" w:rsidRDefault="00BE5CB0" w:rsidP="00BE5CB0">
      <w:pPr>
        <w:widowControl w:val="0"/>
        <w:spacing w:after="0" w:line="61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членів Комісії: Козлова А.Г., Шилової Т.С.,</w:t>
      </w:r>
    </w:p>
    <w:p w:rsidR="0052291F" w:rsidRPr="0052291F" w:rsidRDefault="0052291F" w:rsidP="0052291F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BE5CB0" w:rsidRPr="0052291F" w:rsidRDefault="00BE5CB0" w:rsidP="00BE5CB0">
      <w:pPr>
        <w:widowControl w:val="0"/>
        <w:spacing w:after="274" w:line="293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розглянувши питання щодо відповідності осіб вимогам до кандидата на посаду судді Верховного Суду та допуск їх до кваліфікаційного оцінювання у межах конкурсу,</w:t>
      </w:r>
      <w:r w:rsid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оголошеного Комісією 02 серпня 2018 року,</w:t>
      </w:r>
    </w:p>
    <w:p w:rsidR="00BE5CB0" w:rsidRPr="0052291F" w:rsidRDefault="00BE5CB0" w:rsidP="00BE5CB0">
      <w:pPr>
        <w:widowControl w:val="0"/>
        <w:spacing w:after="255" w:line="25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BE5CB0" w:rsidRPr="0052291F" w:rsidRDefault="00BE5CB0" w:rsidP="00BE5CB0">
      <w:pPr>
        <w:widowControl w:val="0"/>
        <w:spacing w:after="0" w:line="302" w:lineRule="exact"/>
        <w:ind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зі статтею 79 Закону України «Про судоустрій і статус суддів» від</w:t>
      </w:r>
      <w:r w:rsid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02</w:t>
      </w:r>
      <w:r w:rsid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червня 2016 року № 1402-VIII (далі -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BE5CB0" w:rsidRPr="0052291F" w:rsidRDefault="00BE5CB0" w:rsidP="00BE5CB0">
      <w:pPr>
        <w:widowControl w:val="0"/>
        <w:spacing w:after="0" w:line="302" w:lineRule="exact"/>
        <w:ind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</w:t>
      </w:r>
      <w:r w:rsidR="00F952B3"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 зайняття вакантних посад судд</w:t>
      </w: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 касаційних 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BE5CB0" w:rsidRPr="0052291F" w:rsidRDefault="00BE5CB0" w:rsidP="00F952B3">
      <w:pPr>
        <w:widowControl w:val="0"/>
        <w:spacing w:after="0" w:line="302" w:lineRule="exact"/>
        <w:ind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 судді не менше десяти років; 2) має науковий ступінь у сфері права та стаж наукової роботи у сфері права щонайменше десять років; 3) має досвід професійної</w:t>
      </w:r>
      <w:r w:rsidR="005074C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діяльності адвоката, в тому числі щодо здійснення представництва в суді та/або захисту від кримінального обвинувачення щонайменше десять років;</w:t>
      </w:r>
      <w:r w:rsidR="00F952B3"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4)</w:t>
      </w:r>
      <w:r w:rsidR="005074C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має</w:t>
      </w:r>
      <w:r w:rsidR="005074C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сукупний стаж (досвід) роботи (професійної діяльності) відповідно до вимог, визначених пунктами 1-3 цієї частини, щонайменше десять років.</w:t>
      </w:r>
    </w:p>
    <w:p w:rsidR="00BE5CB0" w:rsidRPr="0052291F" w:rsidRDefault="00BE5CB0" w:rsidP="00BE5CB0">
      <w:pPr>
        <w:widowControl w:val="0"/>
        <w:spacing w:after="0" w:line="302" w:lineRule="exact"/>
        <w:ind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 до частини другої статті 81 Закону на посаду судді Верховного Суду</w:t>
      </w:r>
      <w:r w:rsidR="005074C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</w:t>
      </w: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 w:type="page"/>
      </w: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підтвердила 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BE5CB0" w:rsidRPr="0052291F" w:rsidRDefault="005074CC" w:rsidP="00BE5CB0">
      <w:pPr>
        <w:widowControl w:val="0"/>
        <w:tabs>
          <w:tab w:val="left" w:pos="865"/>
        </w:tabs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 </w:t>
      </w:r>
      <w:r w:rsidR="00BE5CB0"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BE5CB0" w:rsidRPr="0052291F" w:rsidRDefault="00BE5CB0" w:rsidP="00BE5CB0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BE5CB0" w:rsidRPr="0052291F" w:rsidRDefault="00BE5CB0" w:rsidP="008345CB">
      <w:pPr>
        <w:widowControl w:val="0"/>
        <w:spacing w:after="0" w:line="240" w:lineRule="auto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Для участі у конкурсі на зайняття вакантних посад суддів касаційних судів у складі 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 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- 38 календарних днів - з 08 серпня по 14 вересня 2018 року (включно) (пункти 3 та 4 Умов).</w:t>
      </w:r>
    </w:p>
    <w:p w:rsidR="002D5CC7" w:rsidRPr="0052291F" w:rsidRDefault="00BE5CB0" w:rsidP="008345CB">
      <w:pPr>
        <w:widowControl w:val="0"/>
        <w:spacing w:after="0" w:line="240" w:lineRule="auto"/>
        <w:ind w:firstLine="580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  <w:r w:rsidRPr="0052291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До Комісії у встановлений Умовами строк для участі у конкурсі на зайняття вакантних посад суддів касаційних судів у складі Верховного Суду подали документи такі кандидати:</w:t>
      </w:r>
    </w:p>
    <w:p w:rsidR="00BE5CB0" w:rsidRPr="0052291F" w:rsidRDefault="00BE5CB0" w:rsidP="00BE5CB0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676"/>
        <w:gridCol w:w="4644"/>
      </w:tblGrid>
      <w:tr w:rsidR="00E4142F" w:rsidRPr="0052291F" w:rsidTr="0052291F">
        <w:tc>
          <w:tcPr>
            <w:tcW w:w="53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1)</w:t>
            </w:r>
          </w:p>
        </w:tc>
        <w:tc>
          <w:tcPr>
            <w:tcW w:w="4677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Воробйова Ірина Анатоліївна</w:t>
            </w:r>
          </w:p>
        </w:tc>
        <w:tc>
          <w:tcPr>
            <w:tcW w:w="464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цивільного суду;</w:t>
            </w:r>
          </w:p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E4142F" w:rsidRPr="0052291F" w:rsidTr="0052291F">
        <w:tc>
          <w:tcPr>
            <w:tcW w:w="53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2)</w:t>
            </w:r>
          </w:p>
        </w:tc>
        <w:tc>
          <w:tcPr>
            <w:tcW w:w="4677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Желєзний</w:t>
            </w:r>
            <w:proofErr w:type="spellEnd"/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Ігор Вікторович</w:t>
            </w:r>
          </w:p>
        </w:tc>
        <w:tc>
          <w:tcPr>
            <w:tcW w:w="464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адміністративного суду;</w:t>
            </w:r>
          </w:p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E4142F" w:rsidRPr="0052291F" w:rsidTr="0052291F">
        <w:tc>
          <w:tcPr>
            <w:tcW w:w="53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3)</w:t>
            </w:r>
          </w:p>
        </w:tc>
        <w:tc>
          <w:tcPr>
            <w:tcW w:w="4677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Зінченко Наталя Григорівна</w:t>
            </w:r>
          </w:p>
        </w:tc>
        <w:tc>
          <w:tcPr>
            <w:tcW w:w="464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господарського суду;</w:t>
            </w:r>
          </w:p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E4142F" w:rsidRPr="0052291F" w:rsidTr="0052291F">
        <w:tc>
          <w:tcPr>
            <w:tcW w:w="53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4)</w:t>
            </w:r>
          </w:p>
        </w:tc>
        <w:tc>
          <w:tcPr>
            <w:tcW w:w="4677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Зубакова</w:t>
            </w:r>
            <w:proofErr w:type="spellEnd"/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Вікторія Петрівна</w:t>
            </w:r>
          </w:p>
        </w:tc>
        <w:tc>
          <w:tcPr>
            <w:tcW w:w="464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цивільного суду;</w:t>
            </w:r>
          </w:p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E4142F" w:rsidRPr="0052291F" w:rsidTr="0052291F">
        <w:tc>
          <w:tcPr>
            <w:tcW w:w="53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5)</w:t>
            </w:r>
          </w:p>
        </w:tc>
        <w:tc>
          <w:tcPr>
            <w:tcW w:w="4677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Саранюк</w:t>
            </w:r>
            <w:proofErr w:type="spellEnd"/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Василь Іванович</w:t>
            </w:r>
          </w:p>
        </w:tc>
        <w:tc>
          <w:tcPr>
            <w:tcW w:w="464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господарського суду;</w:t>
            </w:r>
          </w:p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E4142F" w:rsidRPr="0052291F" w:rsidTr="0052291F">
        <w:tc>
          <w:tcPr>
            <w:tcW w:w="53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6)</w:t>
            </w:r>
          </w:p>
        </w:tc>
        <w:tc>
          <w:tcPr>
            <w:tcW w:w="4677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Сенько Любов Юзефівна</w:t>
            </w:r>
          </w:p>
        </w:tc>
        <w:tc>
          <w:tcPr>
            <w:tcW w:w="464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цивільного суду;</w:t>
            </w:r>
          </w:p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E4142F" w:rsidRPr="0052291F" w:rsidTr="0052291F">
        <w:tc>
          <w:tcPr>
            <w:tcW w:w="53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7)</w:t>
            </w:r>
          </w:p>
        </w:tc>
        <w:tc>
          <w:tcPr>
            <w:tcW w:w="4677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Ярема Ляля Василівна</w:t>
            </w:r>
          </w:p>
        </w:tc>
        <w:tc>
          <w:tcPr>
            <w:tcW w:w="464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кримінального суду.</w:t>
            </w:r>
          </w:p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</w:tbl>
    <w:p w:rsidR="002D5CC7" w:rsidRPr="0052291F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128C3" w:rsidRPr="0052291F" w:rsidRDefault="00CD0E3E" w:rsidP="00CD0E3E">
      <w:pPr>
        <w:widowControl w:val="0"/>
        <w:spacing w:after="0" w:line="307" w:lineRule="exact"/>
        <w:ind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Дослідивши подані документи кандидатів, Комісія дійшла висновку, що вказані</w:t>
      </w:r>
      <w:r w:rsidR="005074C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особи відповідають вимогам до кандидата на посаду судді Верховного Суду.</w:t>
      </w:r>
      <w:r w:rsidR="005074C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Обставин, які б свідчили про наявність підстав для відмови зазначеним кандидатам у допуску до проходження кваліфікаційного оцінювання для участі у конкурсі на посаду судді Верховного Суду не встановлено.</w:t>
      </w:r>
    </w:p>
    <w:p w:rsidR="00CD0E3E" w:rsidRPr="0052291F" w:rsidRDefault="00A128C3" w:rsidP="005074CC">
      <w:pPr>
        <w:rPr>
          <w:rFonts w:ascii="Times New Roman" w:eastAsia="Impact" w:hAnsi="Times New Roman"/>
          <w:color w:val="000000"/>
          <w:sz w:val="26"/>
          <w:szCs w:val="26"/>
          <w:lang w:eastAsia="uk-UA"/>
        </w:rPr>
      </w:pP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 w:type="page"/>
      </w:r>
    </w:p>
    <w:p w:rsidR="00CD0E3E" w:rsidRPr="0052291F" w:rsidRDefault="00CD0E3E" w:rsidP="005074CC">
      <w:pPr>
        <w:widowControl w:val="0"/>
        <w:spacing w:after="0" w:line="240" w:lineRule="auto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Керуючись статтями 79, 81, 93, 101 Закону України «Про судоустрій і статус суддів», Умовами, Комісія</w:t>
      </w:r>
    </w:p>
    <w:p w:rsidR="00CD0E3E" w:rsidRPr="0052291F" w:rsidRDefault="00CD0E3E" w:rsidP="00A128C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29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2D5CC7" w:rsidRPr="0052291F" w:rsidRDefault="00CD0E3E" w:rsidP="00A128C3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  <w:r w:rsidRPr="0052291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допустити до проходження кваліфікаційного оцінювання для участі у </w:t>
      </w:r>
      <w:proofErr w:type="spellStart"/>
      <w:r w:rsidRPr="0052291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конкурсі</w:t>
      </w:r>
      <w:r w:rsidR="005074C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 </w:t>
      </w:r>
      <w:proofErr w:type="spellEnd"/>
      <w:r w:rsidRPr="0052291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на</w:t>
      </w:r>
      <w:r w:rsidR="005074C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 </w:t>
      </w:r>
      <w:r w:rsidRPr="0052291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посади суддів касаційних судів у складі Верховного Суду таких кандидатів</w:t>
      </w:r>
      <w:r w:rsidR="00A128C3" w:rsidRPr="0052291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:</w:t>
      </w:r>
    </w:p>
    <w:p w:rsidR="00A128C3" w:rsidRPr="0052291F" w:rsidRDefault="00A128C3" w:rsidP="00A128C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07EAB" w:rsidRPr="0052291F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676"/>
        <w:gridCol w:w="4644"/>
      </w:tblGrid>
      <w:tr w:rsidR="00E4142F" w:rsidRPr="0052291F" w:rsidTr="0052291F">
        <w:tc>
          <w:tcPr>
            <w:tcW w:w="53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1)</w:t>
            </w:r>
          </w:p>
        </w:tc>
        <w:tc>
          <w:tcPr>
            <w:tcW w:w="4677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Воробйову Ірину Анатоліївну</w:t>
            </w:r>
          </w:p>
        </w:tc>
        <w:tc>
          <w:tcPr>
            <w:tcW w:w="464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цивільного суду;</w:t>
            </w:r>
          </w:p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E4142F" w:rsidRPr="0052291F" w:rsidTr="0052291F">
        <w:tc>
          <w:tcPr>
            <w:tcW w:w="53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2)</w:t>
            </w:r>
          </w:p>
        </w:tc>
        <w:tc>
          <w:tcPr>
            <w:tcW w:w="4677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Желєзного</w:t>
            </w:r>
            <w:proofErr w:type="spellEnd"/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Ігоря Вікторовича</w:t>
            </w:r>
          </w:p>
        </w:tc>
        <w:tc>
          <w:tcPr>
            <w:tcW w:w="464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адміністративного суду;</w:t>
            </w:r>
          </w:p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E4142F" w:rsidRPr="0052291F" w:rsidTr="0052291F">
        <w:tc>
          <w:tcPr>
            <w:tcW w:w="53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3)</w:t>
            </w:r>
          </w:p>
        </w:tc>
        <w:tc>
          <w:tcPr>
            <w:tcW w:w="4677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Зінченко Наталю Григорівну</w:t>
            </w:r>
          </w:p>
        </w:tc>
        <w:tc>
          <w:tcPr>
            <w:tcW w:w="464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господарського суду;</w:t>
            </w:r>
          </w:p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E4142F" w:rsidRPr="0052291F" w:rsidTr="0052291F">
        <w:tc>
          <w:tcPr>
            <w:tcW w:w="53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4)</w:t>
            </w:r>
          </w:p>
        </w:tc>
        <w:tc>
          <w:tcPr>
            <w:tcW w:w="4677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Зубакову</w:t>
            </w:r>
            <w:proofErr w:type="spellEnd"/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Вікторію Петрівну</w:t>
            </w:r>
          </w:p>
        </w:tc>
        <w:tc>
          <w:tcPr>
            <w:tcW w:w="464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цивільного суду;</w:t>
            </w:r>
          </w:p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E4142F" w:rsidRPr="0052291F" w:rsidTr="0052291F">
        <w:tc>
          <w:tcPr>
            <w:tcW w:w="53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5)</w:t>
            </w:r>
          </w:p>
        </w:tc>
        <w:tc>
          <w:tcPr>
            <w:tcW w:w="4677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Саранюка</w:t>
            </w:r>
            <w:proofErr w:type="spellEnd"/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Василя Івановича</w:t>
            </w:r>
          </w:p>
        </w:tc>
        <w:tc>
          <w:tcPr>
            <w:tcW w:w="464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господарського суду;</w:t>
            </w:r>
          </w:p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E4142F" w:rsidRPr="0052291F" w:rsidTr="0052291F">
        <w:tc>
          <w:tcPr>
            <w:tcW w:w="53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6)</w:t>
            </w:r>
          </w:p>
        </w:tc>
        <w:tc>
          <w:tcPr>
            <w:tcW w:w="4677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Сенько Любов Юзефівну</w:t>
            </w:r>
          </w:p>
        </w:tc>
        <w:tc>
          <w:tcPr>
            <w:tcW w:w="464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цивільного суду;</w:t>
            </w:r>
          </w:p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E4142F" w:rsidRPr="0052291F" w:rsidTr="0052291F">
        <w:tc>
          <w:tcPr>
            <w:tcW w:w="53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7)</w:t>
            </w:r>
          </w:p>
        </w:tc>
        <w:tc>
          <w:tcPr>
            <w:tcW w:w="4677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Ярему Лялю Василівну</w:t>
            </w:r>
          </w:p>
        </w:tc>
        <w:tc>
          <w:tcPr>
            <w:tcW w:w="4644" w:type="dxa"/>
          </w:tcPr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52291F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кримінального суду.</w:t>
            </w:r>
          </w:p>
          <w:p w:rsidR="00E4142F" w:rsidRPr="0052291F" w:rsidRDefault="00E4142F" w:rsidP="005229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</w:tbl>
    <w:p w:rsidR="00E4142F" w:rsidRPr="0052291F" w:rsidRDefault="00E4142F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E4142F" w:rsidRPr="0052291F" w:rsidRDefault="00E4142F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E4142F" w:rsidRPr="0052291F" w:rsidRDefault="00E4142F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bookmarkStart w:id="0" w:name="_GoBack"/>
      <w:bookmarkEnd w:id="0"/>
    </w:p>
    <w:p w:rsidR="00A87245" w:rsidRPr="0052291F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С.О. </w:t>
      </w:r>
      <w:proofErr w:type="spellStart"/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>Щотка</w:t>
      </w:r>
      <w:proofErr w:type="spellEnd"/>
    </w:p>
    <w:p w:rsidR="00A87245" w:rsidRPr="0052291F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52291F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E4142F" w:rsidRPr="0052291F">
        <w:rPr>
          <w:rFonts w:ascii="Times New Roman" w:eastAsia="Times New Roman" w:hAnsi="Times New Roman"/>
          <w:sz w:val="26"/>
          <w:szCs w:val="26"/>
          <w:lang w:eastAsia="uk-UA"/>
        </w:rPr>
        <w:t>А.Г. Козлов</w:t>
      </w:r>
    </w:p>
    <w:p w:rsidR="00A87245" w:rsidRPr="0052291F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52291F" w:rsidRDefault="00E4142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2291F">
        <w:rPr>
          <w:rFonts w:ascii="Times New Roman" w:eastAsia="Times New Roman" w:hAnsi="Times New Roman"/>
          <w:sz w:val="26"/>
          <w:szCs w:val="26"/>
          <w:lang w:eastAsia="uk-UA"/>
        </w:rPr>
        <w:t>Т.С. Шилова</w:t>
      </w:r>
    </w:p>
    <w:p w:rsidR="00E4142F" w:rsidRPr="0052291F" w:rsidRDefault="00E4142F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5074CC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4CC" w:rsidRDefault="005074CC" w:rsidP="002F156E">
      <w:pPr>
        <w:spacing w:after="0" w:line="240" w:lineRule="auto"/>
      </w:pPr>
      <w:r>
        <w:separator/>
      </w:r>
    </w:p>
  </w:endnote>
  <w:endnote w:type="continuationSeparator" w:id="0">
    <w:p w:rsidR="005074CC" w:rsidRDefault="005074C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4CC" w:rsidRDefault="005074CC" w:rsidP="002F156E">
      <w:pPr>
        <w:spacing w:after="0" w:line="240" w:lineRule="auto"/>
      </w:pPr>
      <w:r>
        <w:separator/>
      </w:r>
    </w:p>
  </w:footnote>
  <w:footnote w:type="continuationSeparator" w:id="0">
    <w:p w:rsidR="005074CC" w:rsidRDefault="005074CC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5074CC" w:rsidRDefault="005074C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322">
          <w:rPr>
            <w:noProof/>
          </w:rPr>
          <w:t>3</w:t>
        </w:r>
        <w:r>
          <w:fldChar w:fldCharType="end"/>
        </w:r>
      </w:p>
    </w:sdtContent>
  </w:sdt>
  <w:p w:rsidR="005074CC" w:rsidRDefault="005074C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76521B"/>
    <w:multiLevelType w:val="multilevel"/>
    <w:tmpl w:val="1BAE26C4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074CC"/>
    <w:rsid w:val="00511357"/>
    <w:rsid w:val="0052291F"/>
    <w:rsid w:val="0052631A"/>
    <w:rsid w:val="00527CC8"/>
    <w:rsid w:val="00545AB0"/>
    <w:rsid w:val="005535F1"/>
    <w:rsid w:val="005806E6"/>
    <w:rsid w:val="00583221"/>
    <w:rsid w:val="00590311"/>
    <w:rsid w:val="005929EF"/>
    <w:rsid w:val="00594FD1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02D52"/>
    <w:rsid w:val="00821906"/>
    <w:rsid w:val="008345CB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128C3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5CB0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093D"/>
    <w:rsid w:val="00CC369C"/>
    <w:rsid w:val="00CC4683"/>
    <w:rsid w:val="00CC716A"/>
    <w:rsid w:val="00CD05FD"/>
    <w:rsid w:val="00CD0E3E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5322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142F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952B3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BE5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BE5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BE5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BE5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3501</Words>
  <Characters>1997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11</cp:revision>
  <dcterms:created xsi:type="dcterms:W3CDTF">2020-11-30T06:55:00Z</dcterms:created>
  <dcterms:modified xsi:type="dcterms:W3CDTF">2020-12-14T08:20:00Z</dcterms:modified>
</cp:coreProperties>
</file>