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0F78" w:rsidRPr="002C07D5" w:rsidRDefault="00CA0F78" w:rsidP="002C07D5">
      <w:pPr>
        <w:framePr w:h="1037" w:wrap="notBeside" w:vAnchor="text" w:hAnchor="text" w:xAlign="center" w:y="1"/>
        <w:jc w:val="both"/>
        <w:rPr>
          <w:rFonts w:ascii="Times New Roman" w:hAnsi="Times New Roman" w:cs="Times New Roman"/>
        </w:rPr>
      </w:pPr>
      <w:r w:rsidRPr="002C07D5">
        <w:rPr>
          <w:rFonts w:ascii="Times New Roman" w:hAnsi="Times New Roman" w:cs="Times New Roman"/>
          <w:noProof/>
        </w:rPr>
        <w:drawing>
          <wp:inline distT="0" distB="0" distL="0" distR="0" wp14:anchorId="5F90EAF6" wp14:editId="5592D2AE">
            <wp:extent cx="485775" cy="657225"/>
            <wp:effectExtent l="0" t="0" r="0" b="0"/>
            <wp:docPr id="2" name="Рисунок 2" descr="\\supernas\Каталог зберігання\Секретаріат ВККСУ\Управління підготовки та проведення засіданнь Комісії\Розміщення на сайт\Готові рішення для розміщення_2\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upernas\Каталог зберігання\Секретаріат ВККСУ\Управління підготовки та проведення засіданнь Комісії\Розміщення на сайт\Готові рішення для розміщення_2\media\image1.jpe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85775" cy="657225"/>
                    </a:xfrm>
                    <a:prstGeom prst="rect">
                      <a:avLst/>
                    </a:prstGeom>
                    <a:noFill/>
                    <a:ln>
                      <a:noFill/>
                    </a:ln>
                  </pic:spPr>
                </pic:pic>
              </a:graphicData>
            </a:graphic>
          </wp:inline>
        </w:drawing>
      </w:r>
    </w:p>
    <w:p w:rsidR="00CA0F78" w:rsidRPr="002C07D5" w:rsidRDefault="00CA0F78" w:rsidP="002C07D5">
      <w:pPr>
        <w:keepNext/>
        <w:keepLines/>
        <w:spacing w:before="340" w:after="95"/>
        <w:ind w:left="40"/>
        <w:jc w:val="center"/>
        <w:rPr>
          <w:rFonts w:ascii="Times New Roman" w:hAnsi="Times New Roman" w:cs="Times New Roman"/>
          <w:b/>
          <w:sz w:val="36"/>
        </w:rPr>
      </w:pPr>
      <w:bookmarkStart w:id="0" w:name="bookmark0"/>
      <w:r w:rsidRPr="002C07D5">
        <w:rPr>
          <w:rFonts w:ascii="Times New Roman" w:hAnsi="Times New Roman" w:cs="Times New Roman"/>
          <w:sz w:val="36"/>
        </w:rPr>
        <w:t>ВИЩА КВАЛІФІКАЦІЙНА КОМІСІЯ СУДДІВ УКРАЇНИ</w:t>
      </w:r>
      <w:bookmarkEnd w:id="0"/>
    </w:p>
    <w:p w:rsidR="00CA0F78" w:rsidRPr="002C07D5" w:rsidRDefault="00CA0F78" w:rsidP="002C07D5">
      <w:pPr>
        <w:tabs>
          <w:tab w:val="left" w:pos="8752"/>
        </w:tabs>
        <w:ind w:left="40"/>
        <w:jc w:val="both"/>
        <w:rPr>
          <w:rFonts w:ascii="Times New Roman" w:hAnsi="Times New Roman" w:cs="Times New Roman"/>
        </w:rPr>
      </w:pPr>
    </w:p>
    <w:p w:rsidR="00CA0F78" w:rsidRPr="002C07D5" w:rsidRDefault="00CA0F78" w:rsidP="002C07D5">
      <w:pPr>
        <w:tabs>
          <w:tab w:val="left" w:pos="8752"/>
        </w:tabs>
        <w:ind w:left="40"/>
        <w:jc w:val="both"/>
        <w:rPr>
          <w:rFonts w:ascii="Times New Roman" w:hAnsi="Times New Roman" w:cs="Times New Roman"/>
        </w:rPr>
      </w:pPr>
      <w:r w:rsidRPr="002C07D5">
        <w:rPr>
          <w:rFonts w:ascii="Times New Roman" w:hAnsi="Times New Roman" w:cs="Times New Roman"/>
        </w:rPr>
        <w:t>01 березня 2019 року</w:t>
      </w:r>
      <w:r w:rsidRPr="002C07D5">
        <w:rPr>
          <w:rFonts w:ascii="Times New Roman" w:hAnsi="Times New Roman" w:cs="Times New Roman"/>
        </w:rPr>
        <w:tab/>
      </w:r>
      <w:r w:rsidR="002C07D5" w:rsidRPr="002C07D5">
        <w:rPr>
          <w:rFonts w:ascii="Times New Roman" w:hAnsi="Times New Roman" w:cs="Times New Roman"/>
        </w:rPr>
        <w:t xml:space="preserve">  </w:t>
      </w:r>
      <w:r w:rsidRPr="002C07D5">
        <w:rPr>
          <w:rFonts w:ascii="Times New Roman" w:hAnsi="Times New Roman" w:cs="Times New Roman"/>
        </w:rPr>
        <w:t>м. Київ</w:t>
      </w:r>
    </w:p>
    <w:p w:rsidR="00CA0F78" w:rsidRPr="002C07D5" w:rsidRDefault="00CA0F78" w:rsidP="002C07D5">
      <w:pPr>
        <w:keepNext/>
        <w:keepLines/>
        <w:ind w:right="20"/>
        <w:jc w:val="center"/>
        <w:rPr>
          <w:rFonts w:ascii="Times New Roman" w:hAnsi="Times New Roman" w:cs="Times New Roman"/>
          <w:u w:val="single"/>
        </w:rPr>
      </w:pPr>
      <w:r w:rsidRPr="002C07D5">
        <w:rPr>
          <w:rStyle w:val="3pt"/>
          <w:rFonts w:eastAsia="Courier New"/>
          <w:sz w:val="24"/>
          <w:szCs w:val="24"/>
        </w:rPr>
        <w:t>РІШЕННЯ</w:t>
      </w:r>
      <w:r w:rsidRPr="002C07D5">
        <w:rPr>
          <w:rFonts w:ascii="Times New Roman" w:hAnsi="Times New Roman" w:cs="Times New Roman"/>
        </w:rPr>
        <w:t xml:space="preserve"> № </w:t>
      </w:r>
      <w:r w:rsidRPr="002C07D5">
        <w:rPr>
          <w:rFonts w:ascii="Times New Roman" w:hAnsi="Times New Roman" w:cs="Times New Roman"/>
          <w:u w:val="single"/>
        </w:rPr>
        <w:t>2</w:t>
      </w:r>
      <w:r w:rsidRPr="002C07D5">
        <w:rPr>
          <w:rFonts w:ascii="Times New Roman" w:hAnsi="Times New Roman" w:cs="Times New Roman"/>
          <w:u w:val="single"/>
        </w:rPr>
        <w:t>4</w:t>
      </w:r>
      <w:r w:rsidRPr="002C07D5">
        <w:rPr>
          <w:rFonts w:ascii="Times New Roman" w:hAnsi="Times New Roman" w:cs="Times New Roman"/>
          <w:u w:val="single"/>
        </w:rPr>
        <w:t>/пс-19</w:t>
      </w:r>
    </w:p>
    <w:p w:rsidR="00CA0F78" w:rsidRPr="002C07D5" w:rsidRDefault="00CA0F78" w:rsidP="002C07D5">
      <w:pPr>
        <w:jc w:val="both"/>
        <w:rPr>
          <w:rFonts w:ascii="Times New Roman" w:hAnsi="Times New Roman" w:cs="Times New Roman"/>
        </w:rPr>
      </w:pPr>
    </w:p>
    <w:p w:rsidR="00CA0F78" w:rsidRPr="002C07D5" w:rsidRDefault="00CA0F78" w:rsidP="002C07D5">
      <w:pPr>
        <w:pStyle w:val="11"/>
        <w:shd w:val="clear" w:color="auto" w:fill="auto"/>
        <w:spacing w:before="365" w:after="282" w:line="302" w:lineRule="exact"/>
        <w:ind w:left="20" w:right="20"/>
        <w:rPr>
          <w:sz w:val="24"/>
          <w:szCs w:val="24"/>
        </w:rPr>
      </w:pPr>
      <w:r w:rsidRPr="002C07D5">
        <w:rPr>
          <w:sz w:val="24"/>
          <w:szCs w:val="24"/>
        </w:rPr>
        <w:t>Вища кваліфікаційна комісія суддів України у складі палати з питань добору і публічної служби суддів:</w:t>
      </w:r>
    </w:p>
    <w:p w:rsidR="00C64B9D" w:rsidRPr="002C07D5" w:rsidRDefault="00235631" w:rsidP="002C07D5">
      <w:pPr>
        <w:pStyle w:val="11"/>
        <w:shd w:val="clear" w:color="auto" w:fill="auto"/>
        <w:spacing w:before="0" w:after="308" w:line="230" w:lineRule="exact"/>
        <w:ind w:left="20"/>
        <w:rPr>
          <w:sz w:val="24"/>
          <w:szCs w:val="24"/>
        </w:rPr>
      </w:pPr>
      <w:r w:rsidRPr="002C07D5">
        <w:rPr>
          <w:sz w:val="24"/>
          <w:szCs w:val="24"/>
        </w:rPr>
        <w:t xml:space="preserve">головуючого - </w:t>
      </w:r>
      <w:proofErr w:type="spellStart"/>
      <w:r w:rsidRPr="002C07D5">
        <w:rPr>
          <w:sz w:val="24"/>
          <w:szCs w:val="24"/>
        </w:rPr>
        <w:t>Бутенка</w:t>
      </w:r>
      <w:proofErr w:type="spellEnd"/>
      <w:r w:rsidRPr="002C07D5">
        <w:rPr>
          <w:sz w:val="24"/>
          <w:szCs w:val="24"/>
        </w:rPr>
        <w:t xml:space="preserve"> В.І.,</w:t>
      </w:r>
    </w:p>
    <w:p w:rsidR="00C64B9D" w:rsidRPr="002C07D5" w:rsidRDefault="00235631" w:rsidP="002C07D5">
      <w:pPr>
        <w:pStyle w:val="11"/>
        <w:shd w:val="clear" w:color="auto" w:fill="auto"/>
        <w:spacing w:before="0" w:after="277" w:line="230" w:lineRule="exact"/>
        <w:ind w:left="20"/>
        <w:rPr>
          <w:sz w:val="24"/>
          <w:szCs w:val="24"/>
        </w:rPr>
      </w:pPr>
      <w:r w:rsidRPr="002C07D5">
        <w:rPr>
          <w:sz w:val="24"/>
          <w:szCs w:val="24"/>
        </w:rPr>
        <w:t xml:space="preserve">членів Комісії: </w:t>
      </w:r>
      <w:proofErr w:type="spellStart"/>
      <w:r w:rsidRPr="002C07D5">
        <w:rPr>
          <w:sz w:val="24"/>
          <w:szCs w:val="24"/>
        </w:rPr>
        <w:t>Весельської</w:t>
      </w:r>
      <w:proofErr w:type="spellEnd"/>
      <w:r w:rsidRPr="002C07D5">
        <w:rPr>
          <w:sz w:val="24"/>
          <w:szCs w:val="24"/>
        </w:rPr>
        <w:t xml:space="preserve"> Т.Ф., Гладія С.В., </w:t>
      </w:r>
      <w:proofErr w:type="spellStart"/>
      <w:r w:rsidRPr="002C07D5">
        <w:rPr>
          <w:sz w:val="24"/>
          <w:szCs w:val="24"/>
        </w:rPr>
        <w:t>Заріцької</w:t>
      </w:r>
      <w:proofErr w:type="spellEnd"/>
      <w:r w:rsidRPr="002C07D5">
        <w:rPr>
          <w:sz w:val="24"/>
          <w:szCs w:val="24"/>
        </w:rPr>
        <w:t xml:space="preserve"> А.О., Лукаша Т.В., </w:t>
      </w:r>
      <w:proofErr w:type="spellStart"/>
      <w:r w:rsidRPr="002C07D5">
        <w:rPr>
          <w:sz w:val="24"/>
          <w:szCs w:val="24"/>
        </w:rPr>
        <w:t>Макарчука</w:t>
      </w:r>
      <w:proofErr w:type="spellEnd"/>
      <w:r w:rsidRPr="002C07D5">
        <w:rPr>
          <w:sz w:val="24"/>
          <w:szCs w:val="24"/>
        </w:rPr>
        <w:t xml:space="preserve"> М.А.,</w:t>
      </w:r>
    </w:p>
    <w:p w:rsidR="00C64B9D" w:rsidRPr="002C07D5" w:rsidRDefault="00235631" w:rsidP="002C07D5">
      <w:pPr>
        <w:pStyle w:val="11"/>
        <w:shd w:val="clear" w:color="auto" w:fill="auto"/>
        <w:spacing w:before="0" w:after="271" w:line="269" w:lineRule="exact"/>
        <w:ind w:left="20"/>
        <w:rPr>
          <w:sz w:val="24"/>
          <w:szCs w:val="24"/>
        </w:rPr>
      </w:pPr>
      <w:r w:rsidRPr="002C07D5">
        <w:rPr>
          <w:sz w:val="24"/>
          <w:szCs w:val="24"/>
        </w:rPr>
        <w:t xml:space="preserve">розглянувши питання щодо внесення подання про відрядження судді до </w:t>
      </w:r>
      <w:proofErr w:type="spellStart"/>
      <w:r w:rsidRPr="002C07D5">
        <w:rPr>
          <w:sz w:val="24"/>
          <w:szCs w:val="24"/>
        </w:rPr>
        <w:t>Яремчанського</w:t>
      </w:r>
      <w:proofErr w:type="spellEnd"/>
      <w:r w:rsidRPr="002C07D5">
        <w:rPr>
          <w:sz w:val="24"/>
          <w:szCs w:val="24"/>
        </w:rPr>
        <w:t xml:space="preserve"> міського суду </w:t>
      </w:r>
      <w:r w:rsidRPr="002C07D5">
        <w:rPr>
          <w:sz w:val="24"/>
          <w:szCs w:val="24"/>
        </w:rPr>
        <w:t>Івано-Франківської області для здійснення правосуддя,</w:t>
      </w:r>
    </w:p>
    <w:p w:rsidR="00C64B9D" w:rsidRPr="002C07D5" w:rsidRDefault="00235631" w:rsidP="002C07D5">
      <w:pPr>
        <w:pStyle w:val="11"/>
        <w:shd w:val="clear" w:color="auto" w:fill="auto"/>
        <w:spacing w:before="0" w:after="273" w:line="230" w:lineRule="exact"/>
        <w:jc w:val="center"/>
        <w:rPr>
          <w:sz w:val="24"/>
          <w:szCs w:val="24"/>
        </w:rPr>
      </w:pPr>
      <w:r w:rsidRPr="002C07D5">
        <w:rPr>
          <w:sz w:val="24"/>
          <w:szCs w:val="24"/>
        </w:rPr>
        <w:t>встановила:</w:t>
      </w:r>
    </w:p>
    <w:p w:rsidR="00C64B9D" w:rsidRPr="002C07D5" w:rsidRDefault="00235631" w:rsidP="002C07D5">
      <w:pPr>
        <w:pStyle w:val="11"/>
        <w:shd w:val="clear" w:color="auto" w:fill="auto"/>
        <w:spacing w:before="0" w:after="0" w:line="274" w:lineRule="exact"/>
        <w:ind w:left="20" w:firstLine="700"/>
        <w:rPr>
          <w:sz w:val="24"/>
          <w:szCs w:val="24"/>
        </w:rPr>
      </w:pPr>
      <w:r w:rsidRPr="002C07D5">
        <w:rPr>
          <w:sz w:val="24"/>
          <w:szCs w:val="24"/>
        </w:rPr>
        <w:t xml:space="preserve">До Комісії 06 вересня 2018 року надійшло повідомлення Державної судової адміністрації України про необхідність розгляду питання щодо відрядження строком на шість місяців трьох суддів до </w:t>
      </w:r>
      <w:proofErr w:type="spellStart"/>
      <w:r w:rsidRPr="002C07D5">
        <w:rPr>
          <w:sz w:val="24"/>
          <w:szCs w:val="24"/>
        </w:rPr>
        <w:t>Ярем</w:t>
      </w:r>
      <w:r w:rsidRPr="002C07D5">
        <w:rPr>
          <w:sz w:val="24"/>
          <w:szCs w:val="24"/>
        </w:rPr>
        <w:t>чанського</w:t>
      </w:r>
      <w:proofErr w:type="spellEnd"/>
      <w:r w:rsidRPr="002C07D5">
        <w:rPr>
          <w:sz w:val="24"/>
          <w:szCs w:val="24"/>
        </w:rPr>
        <w:t xml:space="preserve"> міського суду Івано-Франківської області у зв’язку з виявленням надмірного рівня судового навантаження.</w:t>
      </w:r>
    </w:p>
    <w:p w:rsidR="00C64B9D" w:rsidRPr="002C07D5" w:rsidRDefault="00235631" w:rsidP="00AC445D">
      <w:pPr>
        <w:pStyle w:val="11"/>
        <w:shd w:val="clear" w:color="auto" w:fill="auto"/>
        <w:spacing w:before="0" w:after="0" w:line="274" w:lineRule="exact"/>
        <w:ind w:left="20" w:right="-140" w:firstLine="700"/>
        <w:rPr>
          <w:sz w:val="24"/>
          <w:szCs w:val="24"/>
        </w:rPr>
      </w:pPr>
      <w:r w:rsidRPr="002C07D5">
        <w:rPr>
          <w:sz w:val="24"/>
          <w:szCs w:val="24"/>
        </w:rPr>
        <w:t xml:space="preserve">Згідно з наказом Державної судової адміністрації України від 08 серпня 2017 року </w:t>
      </w:r>
      <w:r w:rsidR="002C07D5">
        <w:rPr>
          <w:sz w:val="24"/>
          <w:szCs w:val="24"/>
        </w:rPr>
        <w:t xml:space="preserve">             </w:t>
      </w:r>
      <w:r w:rsidRPr="002C07D5">
        <w:rPr>
          <w:sz w:val="24"/>
          <w:szCs w:val="24"/>
        </w:rPr>
        <w:t>№ 843 «Про визначення кількості суддів у місцевих судах, апел</w:t>
      </w:r>
      <w:r w:rsidRPr="002C07D5">
        <w:rPr>
          <w:sz w:val="24"/>
          <w:szCs w:val="24"/>
        </w:rPr>
        <w:t xml:space="preserve">яційних судах областей, міста Києва» у </w:t>
      </w:r>
      <w:proofErr w:type="spellStart"/>
      <w:r w:rsidRPr="002C07D5">
        <w:rPr>
          <w:sz w:val="24"/>
          <w:szCs w:val="24"/>
        </w:rPr>
        <w:t>Яремчанському</w:t>
      </w:r>
      <w:proofErr w:type="spellEnd"/>
      <w:r w:rsidRPr="002C07D5">
        <w:rPr>
          <w:sz w:val="24"/>
          <w:szCs w:val="24"/>
        </w:rPr>
        <w:t xml:space="preserve"> міському суді Івано-Франківської області визначено три штатні посади судді.</w:t>
      </w:r>
    </w:p>
    <w:p w:rsidR="00C64B9D" w:rsidRPr="002C07D5" w:rsidRDefault="00235631" w:rsidP="002C07D5">
      <w:pPr>
        <w:pStyle w:val="11"/>
        <w:shd w:val="clear" w:color="auto" w:fill="auto"/>
        <w:spacing w:before="0" w:after="0" w:line="274" w:lineRule="exact"/>
        <w:ind w:left="20" w:firstLine="700"/>
        <w:rPr>
          <w:sz w:val="24"/>
          <w:szCs w:val="24"/>
        </w:rPr>
      </w:pPr>
      <w:r w:rsidRPr="002C07D5">
        <w:rPr>
          <w:sz w:val="24"/>
          <w:szCs w:val="24"/>
        </w:rPr>
        <w:t>За повідомленням Державної судової адміністрації України, ста</w:t>
      </w:r>
      <w:bookmarkStart w:id="1" w:name="_GoBack"/>
      <w:bookmarkEnd w:id="1"/>
      <w:r w:rsidRPr="002C07D5">
        <w:rPr>
          <w:sz w:val="24"/>
          <w:szCs w:val="24"/>
        </w:rPr>
        <w:t xml:space="preserve">ном на 30 вересня 2018 року в </w:t>
      </w:r>
      <w:proofErr w:type="spellStart"/>
      <w:r w:rsidRPr="002C07D5">
        <w:rPr>
          <w:sz w:val="24"/>
          <w:szCs w:val="24"/>
        </w:rPr>
        <w:t>Яремчанському</w:t>
      </w:r>
      <w:proofErr w:type="spellEnd"/>
      <w:r w:rsidRPr="002C07D5">
        <w:rPr>
          <w:sz w:val="24"/>
          <w:szCs w:val="24"/>
        </w:rPr>
        <w:t xml:space="preserve"> міському суді Івано-Фр</w:t>
      </w:r>
      <w:r w:rsidRPr="002C07D5">
        <w:rPr>
          <w:sz w:val="24"/>
          <w:szCs w:val="24"/>
        </w:rPr>
        <w:t>анківської області відсутні фактично працюючі судді, що унеможливлює доступ громадян до правосуддя.</w:t>
      </w:r>
    </w:p>
    <w:p w:rsidR="00C64B9D" w:rsidRPr="002C07D5" w:rsidRDefault="00235631" w:rsidP="002C07D5">
      <w:pPr>
        <w:pStyle w:val="11"/>
        <w:shd w:val="clear" w:color="auto" w:fill="auto"/>
        <w:spacing w:before="0" w:after="0" w:line="274" w:lineRule="exact"/>
        <w:ind w:left="20" w:right="40" w:firstLine="700"/>
        <w:rPr>
          <w:sz w:val="24"/>
          <w:szCs w:val="24"/>
        </w:rPr>
      </w:pPr>
      <w:r w:rsidRPr="002C07D5">
        <w:rPr>
          <w:sz w:val="24"/>
          <w:szCs w:val="24"/>
        </w:rPr>
        <w:t>З урахуванням вказаного відрядження трьох суддів строком на шість місяців дозволить врегулювати навантаження та забезпечить належні умови для доступу до пра</w:t>
      </w:r>
      <w:r w:rsidRPr="002C07D5">
        <w:rPr>
          <w:sz w:val="24"/>
          <w:szCs w:val="24"/>
        </w:rPr>
        <w:t>восуддя у вказаному суді.</w:t>
      </w:r>
    </w:p>
    <w:p w:rsidR="00C64B9D" w:rsidRPr="002C07D5" w:rsidRDefault="00235631" w:rsidP="002C07D5">
      <w:pPr>
        <w:pStyle w:val="11"/>
        <w:shd w:val="clear" w:color="auto" w:fill="auto"/>
        <w:spacing w:before="0" w:after="0" w:line="274" w:lineRule="exact"/>
        <w:ind w:left="20" w:right="40" w:firstLine="700"/>
        <w:rPr>
          <w:sz w:val="24"/>
          <w:szCs w:val="24"/>
        </w:rPr>
      </w:pPr>
      <w:r w:rsidRPr="002C07D5">
        <w:rPr>
          <w:sz w:val="24"/>
          <w:szCs w:val="24"/>
        </w:rPr>
        <w:t>На виконання вимог пункту 1 розділу III Порядку відрядження судді до іншого суду того самого рівня і спеціалізації (як тимчасового переведення), затвердженого рішенням Вищої ради правосуддя від 24 січня 2017 року № 54/0/15-17 (дал</w:t>
      </w:r>
      <w:r w:rsidRPr="002C07D5">
        <w:rPr>
          <w:sz w:val="24"/>
          <w:szCs w:val="24"/>
        </w:rPr>
        <w:t xml:space="preserve">і </w:t>
      </w:r>
      <w:r w:rsidR="002C07D5">
        <w:rPr>
          <w:sz w:val="24"/>
          <w:szCs w:val="24"/>
        </w:rPr>
        <w:t>–</w:t>
      </w:r>
      <w:r w:rsidRPr="002C07D5">
        <w:rPr>
          <w:sz w:val="24"/>
          <w:szCs w:val="24"/>
        </w:rPr>
        <w:t xml:space="preserve"> </w:t>
      </w:r>
      <w:r w:rsidRPr="002C07D5">
        <w:rPr>
          <w:sz w:val="24"/>
          <w:szCs w:val="24"/>
        </w:rPr>
        <w:t xml:space="preserve">Порядок), Комісією призначалося до розгляду питання щодо внесення подання про відрядження суддів до </w:t>
      </w:r>
      <w:proofErr w:type="spellStart"/>
      <w:r w:rsidRPr="002C07D5">
        <w:rPr>
          <w:sz w:val="24"/>
          <w:szCs w:val="24"/>
        </w:rPr>
        <w:t>Яремчанського</w:t>
      </w:r>
      <w:proofErr w:type="spellEnd"/>
      <w:r w:rsidRPr="002C07D5">
        <w:rPr>
          <w:sz w:val="24"/>
          <w:szCs w:val="24"/>
        </w:rPr>
        <w:t xml:space="preserve"> міського суду Івано-Франківської області для здійснення правосуддя.</w:t>
      </w:r>
    </w:p>
    <w:p w:rsidR="00C64B9D" w:rsidRPr="002C07D5" w:rsidRDefault="00235631" w:rsidP="002C07D5">
      <w:pPr>
        <w:pStyle w:val="11"/>
        <w:shd w:val="clear" w:color="auto" w:fill="auto"/>
        <w:spacing w:before="0" w:after="0" w:line="274" w:lineRule="exact"/>
        <w:ind w:left="20" w:firstLine="700"/>
        <w:rPr>
          <w:sz w:val="24"/>
          <w:szCs w:val="24"/>
        </w:rPr>
      </w:pPr>
      <w:r w:rsidRPr="002C07D5">
        <w:rPr>
          <w:sz w:val="24"/>
          <w:szCs w:val="24"/>
        </w:rPr>
        <w:t>Для розгляду Комісією питання щодо внесення подання про відрядження до</w:t>
      </w:r>
      <w:r w:rsidRPr="002C07D5">
        <w:rPr>
          <w:sz w:val="24"/>
          <w:szCs w:val="24"/>
        </w:rPr>
        <w:t xml:space="preserve"> </w:t>
      </w:r>
      <w:proofErr w:type="spellStart"/>
      <w:r w:rsidRPr="002C07D5">
        <w:rPr>
          <w:sz w:val="24"/>
          <w:szCs w:val="24"/>
        </w:rPr>
        <w:t>Яремчанського</w:t>
      </w:r>
      <w:proofErr w:type="spellEnd"/>
      <w:r w:rsidRPr="002C07D5">
        <w:rPr>
          <w:sz w:val="24"/>
          <w:szCs w:val="24"/>
        </w:rPr>
        <w:t xml:space="preserve"> міського суду Івано-Франківської області 06 лютого 2019 року надала згоду суддя Івано-Франківського міського суду Івано-Франківської області Польська Мирослава Василівна, призначена на посаду судді Указом Президента України від 07 вересня 20</w:t>
      </w:r>
      <w:r w:rsidRPr="002C07D5">
        <w:rPr>
          <w:sz w:val="24"/>
          <w:szCs w:val="24"/>
        </w:rPr>
        <w:t>18 року №272/2018.</w:t>
      </w:r>
    </w:p>
    <w:p w:rsidR="00C64B9D" w:rsidRPr="002C07D5" w:rsidRDefault="00235631" w:rsidP="002C07D5">
      <w:pPr>
        <w:pStyle w:val="11"/>
        <w:shd w:val="clear" w:color="auto" w:fill="auto"/>
        <w:spacing w:before="0" w:after="0" w:line="274" w:lineRule="exact"/>
        <w:ind w:left="20" w:right="40" w:firstLine="700"/>
        <w:rPr>
          <w:sz w:val="24"/>
          <w:szCs w:val="24"/>
        </w:rPr>
      </w:pPr>
      <w:r w:rsidRPr="002C07D5">
        <w:rPr>
          <w:sz w:val="24"/>
          <w:szCs w:val="24"/>
        </w:rPr>
        <w:t>Згідно з довідкою для розгляду питання щодо відрядження судді до іншого суду того самого рівня спеціалізації для здійснення правосуддя (додаток 2 до Порядку) на день подання згоди на відрядження в провадженні судді Польської М.В. перебув</w:t>
      </w:r>
      <w:r w:rsidRPr="002C07D5">
        <w:rPr>
          <w:sz w:val="24"/>
          <w:szCs w:val="24"/>
        </w:rPr>
        <w:t xml:space="preserve">ало: </w:t>
      </w:r>
      <w:r w:rsidR="00AC445D">
        <w:rPr>
          <w:sz w:val="24"/>
          <w:szCs w:val="24"/>
        </w:rPr>
        <w:t xml:space="preserve">                     </w:t>
      </w:r>
      <w:r w:rsidRPr="002C07D5">
        <w:rPr>
          <w:sz w:val="24"/>
          <w:szCs w:val="24"/>
        </w:rPr>
        <w:t>235 цивільних справ, з яких 51 справа розглядається понад 3 місяці.</w:t>
      </w:r>
      <w:r w:rsidRPr="002C07D5">
        <w:rPr>
          <w:sz w:val="24"/>
          <w:szCs w:val="24"/>
        </w:rPr>
        <w:br w:type="page"/>
      </w:r>
    </w:p>
    <w:p w:rsidR="00CA0F78" w:rsidRPr="002C07D5" w:rsidRDefault="00CA0F78" w:rsidP="002C07D5">
      <w:pPr>
        <w:pStyle w:val="11"/>
        <w:shd w:val="clear" w:color="auto" w:fill="auto"/>
        <w:spacing w:before="0" w:after="0" w:line="274" w:lineRule="exact"/>
        <w:ind w:left="20" w:right="20" w:firstLine="700"/>
        <w:rPr>
          <w:sz w:val="24"/>
          <w:szCs w:val="24"/>
        </w:rPr>
      </w:pPr>
    </w:p>
    <w:p w:rsidR="00C64B9D" w:rsidRPr="002C07D5" w:rsidRDefault="00235631" w:rsidP="002C07D5">
      <w:pPr>
        <w:pStyle w:val="11"/>
        <w:shd w:val="clear" w:color="auto" w:fill="auto"/>
        <w:spacing w:before="0" w:after="0" w:line="274" w:lineRule="exact"/>
        <w:ind w:left="20" w:right="20" w:firstLine="700"/>
        <w:rPr>
          <w:sz w:val="24"/>
          <w:szCs w:val="24"/>
        </w:rPr>
      </w:pPr>
      <w:r w:rsidRPr="002C07D5">
        <w:rPr>
          <w:sz w:val="24"/>
          <w:szCs w:val="24"/>
        </w:rPr>
        <w:t xml:space="preserve">Додатково до згоди на відрядження суддя Польська М.В. зазначила, що в м. Івано- Франківську вона не забезпечена житлом і, мешкаючи в м. Яремче, щоденно витрачає на дорогу близько </w:t>
      </w:r>
      <w:r w:rsidRPr="002C07D5">
        <w:rPr>
          <w:sz w:val="24"/>
          <w:szCs w:val="24"/>
        </w:rPr>
        <w:t>трьох годин.</w:t>
      </w:r>
    </w:p>
    <w:p w:rsidR="00C64B9D" w:rsidRPr="002C07D5" w:rsidRDefault="00235631" w:rsidP="002C07D5">
      <w:pPr>
        <w:pStyle w:val="11"/>
        <w:shd w:val="clear" w:color="auto" w:fill="auto"/>
        <w:spacing w:before="0" w:after="0" w:line="274" w:lineRule="exact"/>
        <w:ind w:left="20" w:right="20" w:firstLine="700"/>
        <w:rPr>
          <w:sz w:val="24"/>
          <w:szCs w:val="24"/>
        </w:rPr>
      </w:pPr>
      <w:r w:rsidRPr="002C07D5">
        <w:rPr>
          <w:sz w:val="24"/>
          <w:szCs w:val="24"/>
        </w:rPr>
        <w:t>Про розгляд поданої згоди на відрядження судді було повідомлено шляхом розміщення оголошення на офіційному веб-сайті Вищої кваліфікаційної комісії суддів України відповідно до вимог пункту 2 розділу Ш Порядку.</w:t>
      </w:r>
    </w:p>
    <w:p w:rsidR="00C64B9D" w:rsidRPr="002C07D5" w:rsidRDefault="00235631" w:rsidP="002C07D5">
      <w:pPr>
        <w:pStyle w:val="11"/>
        <w:shd w:val="clear" w:color="auto" w:fill="auto"/>
        <w:spacing w:before="0" w:after="0" w:line="274" w:lineRule="exact"/>
        <w:ind w:left="20" w:right="20" w:firstLine="700"/>
        <w:rPr>
          <w:sz w:val="24"/>
          <w:szCs w:val="24"/>
        </w:rPr>
      </w:pPr>
      <w:r w:rsidRPr="002C07D5">
        <w:rPr>
          <w:sz w:val="24"/>
          <w:szCs w:val="24"/>
        </w:rPr>
        <w:t>Державну судову адміністрацію Укр</w:t>
      </w:r>
      <w:r w:rsidRPr="002C07D5">
        <w:rPr>
          <w:sz w:val="24"/>
          <w:szCs w:val="24"/>
        </w:rPr>
        <w:t xml:space="preserve">аїни про розгляд питання відрядження судді Польської М.В. до </w:t>
      </w:r>
      <w:proofErr w:type="spellStart"/>
      <w:r w:rsidRPr="002C07D5">
        <w:rPr>
          <w:sz w:val="24"/>
          <w:szCs w:val="24"/>
        </w:rPr>
        <w:t>Яремчанського</w:t>
      </w:r>
      <w:proofErr w:type="spellEnd"/>
      <w:r w:rsidRPr="002C07D5">
        <w:rPr>
          <w:sz w:val="24"/>
          <w:szCs w:val="24"/>
        </w:rPr>
        <w:t xml:space="preserve"> міського суду Івано-Франківської області повідомлено листом № 21- 736/19 від 04 лютого 2019 року.</w:t>
      </w:r>
    </w:p>
    <w:p w:rsidR="00C64B9D" w:rsidRPr="002C07D5" w:rsidRDefault="00235631" w:rsidP="002C07D5">
      <w:pPr>
        <w:pStyle w:val="11"/>
        <w:shd w:val="clear" w:color="auto" w:fill="auto"/>
        <w:spacing w:before="0" w:after="0" w:line="274" w:lineRule="exact"/>
        <w:ind w:left="20" w:firstLine="700"/>
        <w:rPr>
          <w:sz w:val="24"/>
          <w:szCs w:val="24"/>
        </w:rPr>
      </w:pPr>
      <w:r w:rsidRPr="002C07D5">
        <w:rPr>
          <w:sz w:val="24"/>
          <w:szCs w:val="24"/>
        </w:rPr>
        <w:t>У засідання Комісії суддя Польська М.В. не з’явилася.</w:t>
      </w:r>
    </w:p>
    <w:p w:rsidR="00C64B9D" w:rsidRPr="002C07D5" w:rsidRDefault="00235631" w:rsidP="002C07D5">
      <w:pPr>
        <w:pStyle w:val="11"/>
        <w:shd w:val="clear" w:color="auto" w:fill="auto"/>
        <w:spacing w:before="0" w:after="0" w:line="274" w:lineRule="exact"/>
        <w:ind w:left="20" w:firstLine="700"/>
        <w:rPr>
          <w:sz w:val="24"/>
          <w:szCs w:val="24"/>
        </w:rPr>
      </w:pPr>
      <w:r w:rsidRPr="002C07D5">
        <w:rPr>
          <w:sz w:val="24"/>
          <w:szCs w:val="24"/>
        </w:rPr>
        <w:t>Представник Державної судової</w:t>
      </w:r>
      <w:r w:rsidRPr="002C07D5">
        <w:rPr>
          <w:sz w:val="24"/>
          <w:szCs w:val="24"/>
        </w:rPr>
        <w:t xml:space="preserve"> адміністрації України у засідання Комісії не з’явився.</w:t>
      </w:r>
    </w:p>
    <w:p w:rsidR="00C64B9D" w:rsidRPr="002C07D5" w:rsidRDefault="00235631" w:rsidP="00AC445D">
      <w:pPr>
        <w:pStyle w:val="11"/>
        <w:shd w:val="clear" w:color="auto" w:fill="auto"/>
        <w:spacing w:before="0" w:after="0" w:line="274" w:lineRule="exact"/>
        <w:ind w:left="20" w:right="2" w:firstLine="700"/>
        <w:rPr>
          <w:sz w:val="24"/>
          <w:szCs w:val="24"/>
        </w:rPr>
      </w:pPr>
      <w:r w:rsidRPr="002C07D5">
        <w:rPr>
          <w:sz w:val="24"/>
          <w:szCs w:val="24"/>
        </w:rPr>
        <w:t xml:space="preserve">На запит Комісії від 12 лютого 2019 року № 32 дпс-1/19 голова Івано-Франківського міського суду Івано-Франківської області надав інформацію про те, що суддя Польська М.В. не входить до складу колегій </w:t>
      </w:r>
      <w:r w:rsidRPr="002C07D5">
        <w:rPr>
          <w:sz w:val="24"/>
          <w:szCs w:val="24"/>
        </w:rPr>
        <w:t>щодо розгляду справ, які розглядаються колегіально. Також зазначив, що відрядження судді Польської М.В. до іншого суду не призведе до неможливості утворення колегії суддів для розгляду окремих категорій судових справ та не вплине на здійснення правосуддя в</w:t>
      </w:r>
      <w:r w:rsidRPr="002C07D5">
        <w:rPr>
          <w:sz w:val="24"/>
          <w:szCs w:val="24"/>
        </w:rPr>
        <w:t xml:space="preserve"> Івано-Франківському міському суді Івано-Франківської області.</w:t>
      </w:r>
    </w:p>
    <w:p w:rsidR="00C64B9D" w:rsidRPr="002C07D5" w:rsidRDefault="00235631" w:rsidP="00AC445D">
      <w:pPr>
        <w:pStyle w:val="11"/>
        <w:shd w:val="clear" w:color="auto" w:fill="auto"/>
        <w:spacing w:before="0" w:after="0" w:line="274" w:lineRule="exact"/>
        <w:ind w:left="20" w:right="2" w:firstLine="700"/>
        <w:rPr>
          <w:sz w:val="24"/>
          <w:szCs w:val="24"/>
        </w:rPr>
      </w:pPr>
      <w:r w:rsidRPr="002C07D5">
        <w:rPr>
          <w:sz w:val="24"/>
          <w:szCs w:val="24"/>
        </w:rPr>
        <w:t>Заслухавши доповідача, дослідивши наявні в розпорядженні Комісії матеріали, врахувавши стаж роботи судді на посаді судді, інформацію про стан здійснення правосуддя в суді, в якому суддя обіймає</w:t>
      </w:r>
      <w:r w:rsidRPr="002C07D5">
        <w:rPr>
          <w:sz w:val="24"/>
          <w:szCs w:val="24"/>
        </w:rPr>
        <w:t xml:space="preserve"> штатну посаду, а також обставини, встановлені під час розгляду питання щодо відрядження суддів, Комісія дійшла висновку про внесення до Вищої ради правосуддя подання з рекомендацією на відрядження судді Івано-Франківського міського суду Івано-Франківської</w:t>
      </w:r>
      <w:r w:rsidRPr="002C07D5">
        <w:rPr>
          <w:sz w:val="24"/>
          <w:szCs w:val="24"/>
        </w:rPr>
        <w:t xml:space="preserve"> області Польської М.В. для здійснення правосуддя.</w:t>
      </w:r>
    </w:p>
    <w:p w:rsidR="00C64B9D" w:rsidRPr="002C07D5" w:rsidRDefault="00235631" w:rsidP="002C07D5">
      <w:pPr>
        <w:pStyle w:val="11"/>
        <w:shd w:val="clear" w:color="auto" w:fill="auto"/>
        <w:spacing w:before="0" w:after="275" w:line="274" w:lineRule="exact"/>
        <w:ind w:left="20" w:right="20" w:firstLine="700"/>
        <w:rPr>
          <w:sz w:val="24"/>
          <w:szCs w:val="24"/>
        </w:rPr>
      </w:pPr>
      <w:r w:rsidRPr="002C07D5">
        <w:rPr>
          <w:sz w:val="24"/>
          <w:szCs w:val="24"/>
        </w:rPr>
        <w:t>Керуючись статтями 55, 82, 93 Закону України «Про судоустрій і статус суддів», Порядком відрядження судді до іншого суду того самого рівня і спеціалізації (як тимчасового переведення), затвердженого рішенн</w:t>
      </w:r>
      <w:r w:rsidRPr="002C07D5">
        <w:rPr>
          <w:sz w:val="24"/>
          <w:szCs w:val="24"/>
        </w:rPr>
        <w:t>ям Вищої ради правосуддя від 24 січня 2017 року № 54/0/15-17, Вища кваліфікаційна комісія суддів України</w:t>
      </w:r>
    </w:p>
    <w:p w:rsidR="00C64B9D" w:rsidRPr="002C07D5" w:rsidRDefault="00235631" w:rsidP="00AC445D">
      <w:pPr>
        <w:pStyle w:val="11"/>
        <w:shd w:val="clear" w:color="auto" w:fill="auto"/>
        <w:spacing w:before="0" w:after="209" w:line="230" w:lineRule="exact"/>
        <w:ind w:right="20"/>
        <w:jc w:val="center"/>
        <w:rPr>
          <w:sz w:val="24"/>
          <w:szCs w:val="24"/>
        </w:rPr>
      </w:pPr>
      <w:r w:rsidRPr="002C07D5">
        <w:rPr>
          <w:sz w:val="24"/>
          <w:szCs w:val="24"/>
        </w:rPr>
        <w:t>вирішила:</w:t>
      </w:r>
    </w:p>
    <w:p w:rsidR="00C64B9D" w:rsidRPr="002C07D5" w:rsidRDefault="00235631" w:rsidP="00AC445D">
      <w:pPr>
        <w:pStyle w:val="11"/>
        <w:shd w:val="clear" w:color="auto" w:fill="auto"/>
        <w:spacing w:before="0" w:after="0" w:line="278" w:lineRule="exact"/>
        <w:ind w:left="20" w:right="-140"/>
        <w:rPr>
          <w:sz w:val="24"/>
          <w:szCs w:val="24"/>
        </w:rPr>
        <w:sectPr w:rsidR="00C64B9D" w:rsidRPr="002C07D5" w:rsidSect="00CA0F78">
          <w:headerReference w:type="default" r:id="rId8"/>
          <w:type w:val="continuous"/>
          <w:pgSz w:w="11909" w:h="16838"/>
          <w:pgMar w:top="1134" w:right="567" w:bottom="1134" w:left="1701" w:header="0" w:footer="6" w:gutter="0"/>
          <w:cols w:space="720"/>
          <w:noEndnote/>
          <w:titlePg/>
          <w:docGrid w:linePitch="360"/>
        </w:sectPr>
      </w:pPr>
      <w:proofErr w:type="spellStart"/>
      <w:r w:rsidRPr="002C07D5">
        <w:rPr>
          <w:sz w:val="24"/>
          <w:szCs w:val="24"/>
        </w:rPr>
        <w:t>внести</w:t>
      </w:r>
      <w:proofErr w:type="spellEnd"/>
      <w:r w:rsidRPr="002C07D5">
        <w:rPr>
          <w:sz w:val="24"/>
          <w:szCs w:val="24"/>
        </w:rPr>
        <w:t xml:space="preserve"> до Вищої ради правосуддя подання </w:t>
      </w:r>
      <w:r w:rsidRPr="002C07D5">
        <w:rPr>
          <w:sz w:val="24"/>
          <w:szCs w:val="24"/>
        </w:rPr>
        <w:t xml:space="preserve">з рекомендацією на відрядження строком на шість місяців до </w:t>
      </w:r>
      <w:proofErr w:type="spellStart"/>
      <w:r w:rsidRPr="002C07D5">
        <w:rPr>
          <w:sz w:val="24"/>
          <w:szCs w:val="24"/>
        </w:rPr>
        <w:t>Яремчанського</w:t>
      </w:r>
      <w:proofErr w:type="spellEnd"/>
      <w:r w:rsidRPr="002C07D5">
        <w:rPr>
          <w:sz w:val="24"/>
          <w:szCs w:val="24"/>
        </w:rPr>
        <w:t xml:space="preserve"> міського суду Івано-Франківської області для здійснення правосуддя судді Івано-Франківського міського суду Івано-Франківської області Польської Мирослави Василівни.</w:t>
      </w:r>
    </w:p>
    <w:p w:rsidR="00CA0F78" w:rsidRPr="002C07D5" w:rsidRDefault="00CA0F78" w:rsidP="002C07D5">
      <w:pPr>
        <w:pStyle w:val="11"/>
        <w:shd w:val="clear" w:color="auto" w:fill="auto"/>
        <w:spacing w:before="0" w:after="0" w:line="278" w:lineRule="exact"/>
        <w:ind w:left="567" w:right="20"/>
        <w:rPr>
          <w:sz w:val="24"/>
          <w:szCs w:val="24"/>
        </w:rPr>
      </w:pPr>
      <w:r w:rsidRPr="002C07D5">
        <w:rPr>
          <w:sz w:val="24"/>
          <w:szCs w:val="24"/>
        </w:rPr>
        <w:lastRenderedPageBreak/>
        <w:t xml:space="preserve">  </w:t>
      </w:r>
    </w:p>
    <w:p w:rsidR="00CA0F78" w:rsidRPr="002C07D5" w:rsidRDefault="00CA0F78" w:rsidP="002C07D5">
      <w:pPr>
        <w:pStyle w:val="11"/>
        <w:shd w:val="clear" w:color="auto" w:fill="auto"/>
        <w:spacing w:before="0" w:after="0" w:line="278" w:lineRule="exact"/>
        <w:ind w:left="567" w:right="20"/>
        <w:rPr>
          <w:sz w:val="24"/>
          <w:szCs w:val="24"/>
        </w:rPr>
      </w:pPr>
    </w:p>
    <w:p w:rsidR="00CA0F78" w:rsidRPr="002C07D5" w:rsidRDefault="00CA0F78" w:rsidP="002C07D5">
      <w:pPr>
        <w:pStyle w:val="11"/>
        <w:shd w:val="clear" w:color="auto" w:fill="auto"/>
        <w:spacing w:before="0" w:after="0" w:line="278" w:lineRule="exact"/>
        <w:ind w:left="567" w:right="20"/>
        <w:rPr>
          <w:sz w:val="24"/>
          <w:szCs w:val="24"/>
        </w:rPr>
      </w:pPr>
      <w:r w:rsidRPr="002C07D5">
        <w:rPr>
          <w:sz w:val="24"/>
          <w:szCs w:val="24"/>
        </w:rPr>
        <w:t xml:space="preserve">Головуючий </w:t>
      </w:r>
      <w:r w:rsidRPr="002C07D5">
        <w:rPr>
          <w:sz w:val="24"/>
          <w:szCs w:val="24"/>
        </w:rPr>
        <w:tab/>
      </w:r>
      <w:r w:rsidRPr="002C07D5">
        <w:rPr>
          <w:sz w:val="24"/>
          <w:szCs w:val="24"/>
        </w:rPr>
        <w:tab/>
      </w:r>
      <w:r w:rsidRPr="002C07D5">
        <w:rPr>
          <w:sz w:val="24"/>
          <w:szCs w:val="24"/>
        </w:rPr>
        <w:tab/>
      </w:r>
      <w:r w:rsidRPr="002C07D5">
        <w:rPr>
          <w:sz w:val="24"/>
          <w:szCs w:val="24"/>
        </w:rPr>
        <w:tab/>
      </w:r>
      <w:r w:rsidRPr="002C07D5">
        <w:rPr>
          <w:sz w:val="24"/>
          <w:szCs w:val="24"/>
        </w:rPr>
        <w:tab/>
      </w:r>
      <w:r w:rsidRPr="002C07D5">
        <w:rPr>
          <w:sz w:val="24"/>
          <w:szCs w:val="24"/>
        </w:rPr>
        <w:tab/>
      </w:r>
      <w:r w:rsidRPr="002C07D5">
        <w:rPr>
          <w:sz w:val="24"/>
          <w:szCs w:val="24"/>
        </w:rPr>
        <w:tab/>
      </w:r>
      <w:r w:rsidRPr="002C07D5">
        <w:rPr>
          <w:sz w:val="24"/>
          <w:szCs w:val="24"/>
        </w:rPr>
        <w:tab/>
      </w:r>
      <w:r w:rsidR="00AC445D">
        <w:rPr>
          <w:sz w:val="24"/>
          <w:szCs w:val="24"/>
        </w:rPr>
        <w:tab/>
      </w:r>
      <w:r w:rsidRPr="002C07D5">
        <w:rPr>
          <w:sz w:val="24"/>
          <w:szCs w:val="24"/>
        </w:rPr>
        <w:t xml:space="preserve">В.І. </w:t>
      </w:r>
      <w:proofErr w:type="spellStart"/>
      <w:r w:rsidRPr="002C07D5">
        <w:rPr>
          <w:sz w:val="24"/>
          <w:szCs w:val="24"/>
        </w:rPr>
        <w:t>Бутенко</w:t>
      </w:r>
      <w:proofErr w:type="spellEnd"/>
    </w:p>
    <w:p w:rsidR="00CA0F78" w:rsidRPr="002C07D5" w:rsidRDefault="00CA0F78" w:rsidP="002C07D5">
      <w:pPr>
        <w:pStyle w:val="11"/>
        <w:shd w:val="clear" w:color="auto" w:fill="auto"/>
        <w:spacing w:before="0" w:after="0" w:line="278" w:lineRule="exact"/>
        <w:ind w:left="567" w:right="20"/>
        <w:rPr>
          <w:sz w:val="24"/>
          <w:szCs w:val="24"/>
        </w:rPr>
      </w:pPr>
    </w:p>
    <w:p w:rsidR="00CA0F78" w:rsidRPr="002C07D5" w:rsidRDefault="00CA0F78" w:rsidP="002C07D5">
      <w:pPr>
        <w:pStyle w:val="11"/>
        <w:shd w:val="clear" w:color="auto" w:fill="auto"/>
        <w:spacing w:before="0" w:after="0" w:line="278" w:lineRule="exact"/>
        <w:ind w:left="567" w:right="20"/>
        <w:rPr>
          <w:sz w:val="24"/>
          <w:szCs w:val="24"/>
        </w:rPr>
      </w:pPr>
    </w:p>
    <w:p w:rsidR="00CA0F78" w:rsidRPr="002C07D5" w:rsidRDefault="00CA0F78" w:rsidP="002C07D5">
      <w:pPr>
        <w:pStyle w:val="11"/>
        <w:shd w:val="clear" w:color="auto" w:fill="auto"/>
        <w:spacing w:before="0" w:after="0" w:line="278" w:lineRule="exact"/>
        <w:ind w:left="567" w:right="20"/>
        <w:rPr>
          <w:sz w:val="24"/>
          <w:szCs w:val="24"/>
        </w:rPr>
      </w:pPr>
      <w:r w:rsidRPr="002C07D5">
        <w:rPr>
          <w:sz w:val="24"/>
          <w:szCs w:val="24"/>
        </w:rPr>
        <w:t>Члени Комісії:</w:t>
      </w:r>
      <w:r w:rsidRPr="002C07D5">
        <w:rPr>
          <w:sz w:val="24"/>
          <w:szCs w:val="24"/>
        </w:rPr>
        <w:tab/>
      </w:r>
      <w:r w:rsidRPr="002C07D5">
        <w:rPr>
          <w:sz w:val="24"/>
          <w:szCs w:val="24"/>
        </w:rPr>
        <w:tab/>
      </w:r>
      <w:r w:rsidRPr="002C07D5">
        <w:rPr>
          <w:sz w:val="24"/>
          <w:szCs w:val="24"/>
        </w:rPr>
        <w:tab/>
      </w:r>
      <w:r w:rsidRPr="002C07D5">
        <w:rPr>
          <w:sz w:val="24"/>
          <w:szCs w:val="24"/>
        </w:rPr>
        <w:tab/>
      </w:r>
      <w:r w:rsidRPr="002C07D5">
        <w:rPr>
          <w:sz w:val="24"/>
          <w:szCs w:val="24"/>
        </w:rPr>
        <w:tab/>
      </w:r>
      <w:r w:rsidRPr="002C07D5">
        <w:rPr>
          <w:sz w:val="24"/>
          <w:szCs w:val="24"/>
        </w:rPr>
        <w:tab/>
      </w:r>
      <w:r w:rsidRPr="002C07D5">
        <w:rPr>
          <w:sz w:val="24"/>
          <w:szCs w:val="24"/>
        </w:rPr>
        <w:tab/>
      </w:r>
      <w:r w:rsidRPr="002C07D5">
        <w:rPr>
          <w:sz w:val="24"/>
          <w:szCs w:val="24"/>
        </w:rPr>
        <w:tab/>
      </w:r>
      <w:r w:rsidR="00AC445D">
        <w:rPr>
          <w:sz w:val="24"/>
          <w:szCs w:val="24"/>
        </w:rPr>
        <w:tab/>
      </w:r>
      <w:r w:rsidRPr="002C07D5">
        <w:rPr>
          <w:sz w:val="24"/>
          <w:szCs w:val="24"/>
        </w:rPr>
        <w:t xml:space="preserve">Т.Ф. </w:t>
      </w:r>
      <w:proofErr w:type="spellStart"/>
      <w:r w:rsidRPr="002C07D5">
        <w:rPr>
          <w:sz w:val="24"/>
          <w:szCs w:val="24"/>
        </w:rPr>
        <w:t>Весельська</w:t>
      </w:r>
      <w:proofErr w:type="spellEnd"/>
    </w:p>
    <w:p w:rsidR="00CA0F78" w:rsidRPr="002C07D5" w:rsidRDefault="00CA0F78" w:rsidP="002C07D5">
      <w:pPr>
        <w:pStyle w:val="11"/>
        <w:shd w:val="clear" w:color="auto" w:fill="auto"/>
        <w:spacing w:before="0" w:after="0" w:line="278" w:lineRule="exact"/>
        <w:ind w:left="20" w:right="20"/>
        <w:rPr>
          <w:sz w:val="24"/>
          <w:szCs w:val="24"/>
        </w:rPr>
      </w:pPr>
    </w:p>
    <w:p w:rsidR="00CA0F78" w:rsidRPr="002C07D5" w:rsidRDefault="00CA0F78" w:rsidP="002C07D5">
      <w:pPr>
        <w:pStyle w:val="11"/>
        <w:shd w:val="clear" w:color="auto" w:fill="auto"/>
        <w:spacing w:before="0" w:after="0" w:line="278" w:lineRule="exact"/>
        <w:ind w:left="20" w:right="20"/>
        <w:rPr>
          <w:sz w:val="24"/>
          <w:szCs w:val="24"/>
        </w:rPr>
      </w:pPr>
      <w:r w:rsidRPr="002C07D5">
        <w:rPr>
          <w:sz w:val="24"/>
          <w:szCs w:val="24"/>
        </w:rPr>
        <w:tab/>
      </w:r>
      <w:r w:rsidRPr="002C07D5">
        <w:rPr>
          <w:sz w:val="24"/>
          <w:szCs w:val="24"/>
        </w:rPr>
        <w:tab/>
      </w:r>
      <w:r w:rsidRPr="002C07D5">
        <w:rPr>
          <w:sz w:val="24"/>
          <w:szCs w:val="24"/>
        </w:rPr>
        <w:tab/>
      </w:r>
      <w:r w:rsidRPr="002C07D5">
        <w:rPr>
          <w:sz w:val="24"/>
          <w:szCs w:val="24"/>
        </w:rPr>
        <w:tab/>
      </w:r>
      <w:r w:rsidRPr="002C07D5">
        <w:rPr>
          <w:sz w:val="24"/>
          <w:szCs w:val="24"/>
        </w:rPr>
        <w:tab/>
      </w:r>
      <w:r w:rsidRPr="002C07D5">
        <w:rPr>
          <w:sz w:val="24"/>
          <w:szCs w:val="24"/>
        </w:rPr>
        <w:tab/>
      </w:r>
      <w:r w:rsidRPr="002C07D5">
        <w:rPr>
          <w:sz w:val="24"/>
          <w:szCs w:val="24"/>
        </w:rPr>
        <w:tab/>
      </w:r>
      <w:r w:rsidRPr="002C07D5">
        <w:rPr>
          <w:sz w:val="24"/>
          <w:szCs w:val="24"/>
        </w:rPr>
        <w:tab/>
      </w:r>
      <w:r w:rsidRPr="002C07D5">
        <w:rPr>
          <w:sz w:val="24"/>
          <w:szCs w:val="24"/>
        </w:rPr>
        <w:tab/>
      </w:r>
      <w:r w:rsidRPr="002C07D5">
        <w:rPr>
          <w:sz w:val="24"/>
          <w:szCs w:val="24"/>
        </w:rPr>
        <w:tab/>
      </w:r>
      <w:r w:rsidR="00AC445D">
        <w:rPr>
          <w:sz w:val="24"/>
          <w:szCs w:val="24"/>
        </w:rPr>
        <w:tab/>
      </w:r>
      <w:r w:rsidRPr="002C07D5">
        <w:rPr>
          <w:sz w:val="24"/>
          <w:szCs w:val="24"/>
        </w:rPr>
        <w:t>С.В. Гладій</w:t>
      </w:r>
    </w:p>
    <w:p w:rsidR="00CA0F78" w:rsidRPr="002C07D5" w:rsidRDefault="00CA0F78" w:rsidP="002C07D5">
      <w:pPr>
        <w:pStyle w:val="11"/>
        <w:shd w:val="clear" w:color="auto" w:fill="auto"/>
        <w:spacing w:before="0" w:after="0" w:line="278" w:lineRule="exact"/>
        <w:ind w:left="20" w:right="20"/>
        <w:rPr>
          <w:sz w:val="24"/>
          <w:szCs w:val="24"/>
        </w:rPr>
      </w:pPr>
    </w:p>
    <w:p w:rsidR="00CA0F78" w:rsidRPr="002C07D5" w:rsidRDefault="00CA0F78" w:rsidP="002C07D5">
      <w:pPr>
        <w:pStyle w:val="11"/>
        <w:shd w:val="clear" w:color="auto" w:fill="auto"/>
        <w:spacing w:before="0" w:after="0" w:line="278" w:lineRule="exact"/>
        <w:ind w:left="20" w:right="20"/>
        <w:rPr>
          <w:sz w:val="24"/>
          <w:szCs w:val="24"/>
        </w:rPr>
      </w:pPr>
      <w:r w:rsidRPr="002C07D5">
        <w:rPr>
          <w:sz w:val="24"/>
          <w:szCs w:val="24"/>
        </w:rPr>
        <w:tab/>
      </w:r>
      <w:r w:rsidRPr="002C07D5">
        <w:rPr>
          <w:sz w:val="24"/>
          <w:szCs w:val="24"/>
        </w:rPr>
        <w:tab/>
      </w:r>
      <w:r w:rsidRPr="002C07D5">
        <w:rPr>
          <w:sz w:val="24"/>
          <w:szCs w:val="24"/>
        </w:rPr>
        <w:tab/>
      </w:r>
      <w:r w:rsidRPr="002C07D5">
        <w:rPr>
          <w:sz w:val="24"/>
          <w:szCs w:val="24"/>
        </w:rPr>
        <w:tab/>
      </w:r>
      <w:r w:rsidRPr="002C07D5">
        <w:rPr>
          <w:sz w:val="24"/>
          <w:szCs w:val="24"/>
        </w:rPr>
        <w:tab/>
      </w:r>
      <w:r w:rsidRPr="002C07D5">
        <w:rPr>
          <w:sz w:val="24"/>
          <w:szCs w:val="24"/>
        </w:rPr>
        <w:tab/>
      </w:r>
      <w:r w:rsidRPr="002C07D5">
        <w:rPr>
          <w:sz w:val="24"/>
          <w:szCs w:val="24"/>
        </w:rPr>
        <w:tab/>
      </w:r>
      <w:r w:rsidRPr="002C07D5">
        <w:rPr>
          <w:sz w:val="24"/>
          <w:szCs w:val="24"/>
        </w:rPr>
        <w:tab/>
      </w:r>
      <w:r w:rsidRPr="002C07D5">
        <w:rPr>
          <w:sz w:val="24"/>
          <w:szCs w:val="24"/>
        </w:rPr>
        <w:tab/>
      </w:r>
      <w:r w:rsidRPr="002C07D5">
        <w:rPr>
          <w:sz w:val="24"/>
          <w:szCs w:val="24"/>
        </w:rPr>
        <w:tab/>
      </w:r>
      <w:r w:rsidR="00AC445D">
        <w:rPr>
          <w:sz w:val="24"/>
          <w:szCs w:val="24"/>
        </w:rPr>
        <w:tab/>
      </w:r>
      <w:r w:rsidRPr="002C07D5">
        <w:rPr>
          <w:sz w:val="24"/>
          <w:szCs w:val="24"/>
        </w:rPr>
        <w:t xml:space="preserve">А.О. </w:t>
      </w:r>
      <w:proofErr w:type="spellStart"/>
      <w:r w:rsidRPr="002C07D5">
        <w:rPr>
          <w:sz w:val="24"/>
          <w:szCs w:val="24"/>
        </w:rPr>
        <w:t>Заріцька</w:t>
      </w:r>
      <w:proofErr w:type="spellEnd"/>
    </w:p>
    <w:p w:rsidR="00CA0F78" w:rsidRPr="002C07D5" w:rsidRDefault="00CA0F78" w:rsidP="002C07D5">
      <w:pPr>
        <w:pStyle w:val="11"/>
        <w:shd w:val="clear" w:color="auto" w:fill="auto"/>
        <w:spacing w:before="0" w:after="0" w:line="278" w:lineRule="exact"/>
        <w:ind w:left="20" w:right="20"/>
        <w:rPr>
          <w:sz w:val="24"/>
          <w:szCs w:val="24"/>
        </w:rPr>
      </w:pPr>
    </w:p>
    <w:p w:rsidR="00CA0F78" w:rsidRPr="002C07D5" w:rsidRDefault="00CA0F78" w:rsidP="002C07D5">
      <w:pPr>
        <w:pStyle w:val="11"/>
        <w:shd w:val="clear" w:color="auto" w:fill="auto"/>
        <w:spacing w:before="0" w:after="0" w:line="278" w:lineRule="exact"/>
        <w:ind w:left="20" w:right="20"/>
        <w:rPr>
          <w:sz w:val="24"/>
          <w:szCs w:val="24"/>
        </w:rPr>
      </w:pPr>
      <w:r w:rsidRPr="002C07D5">
        <w:rPr>
          <w:sz w:val="24"/>
          <w:szCs w:val="24"/>
        </w:rPr>
        <w:tab/>
      </w:r>
      <w:r w:rsidRPr="002C07D5">
        <w:rPr>
          <w:sz w:val="24"/>
          <w:szCs w:val="24"/>
        </w:rPr>
        <w:tab/>
      </w:r>
      <w:r w:rsidRPr="002C07D5">
        <w:rPr>
          <w:sz w:val="24"/>
          <w:szCs w:val="24"/>
        </w:rPr>
        <w:tab/>
      </w:r>
      <w:r w:rsidRPr="002C07D5">
        <w:rPr>
          <w:sz w:val="24"/>
          <w:szCs w:val="24"/>
        </w:rPr>
        <w:tab/>
      </w:r>
      <w:r w:rsidRPr="002C07D5">
        <w:rPr>
          <w:sz w:val="24"/>
          <w:szCs w:val="24"/>
        </w:rPr>
        <w:tab/>
      </w:r>
      <w:r w:rsidRPr="002C07D5">
        <w:rPr>
          <w:sz w:val="24"/>
          <w:szCs w:val="24"/>
        </w:rPr>
        <w:tab/>
      </w:r>
      <w:r w:rsidRPr="002C07D5">
        <w:rPr>
          <w:sz w:val="24"/>
          <w:szCs w:val="24"/>
        </w:rPr>
        <w:tab/>
      </w:r>
      <w:r w:rsidRPr="002C07D5">
        <w:rPr>
          <w:sz w:val="24"/>
          <w:szCs w:val="24"/>
        </w:rPr>
        <w:tab/>
      </w:r>
      <w:r w:rsidRPr="002C07D5">
        <w:rPr>
          <w:sz w:val="24"/>
          <w:szCs w:val="24"/>
        </w:rPr>
        <w:tab/>
      </w:r>
      <w:r w:rsidRPr="002C07D5">
        <w:rPr>
          <w:sz w:val="24"/>
          <w:szCs w:val="24"/>
        </w:rPr>
        <w:tab/>
      </w:r>
      <w:r w:rsidR="00AC445D">
        <w:rPr>
          <w:sz w:val="24"/>
          <w:szCs w:val="24"/>
        </w:rPr>
        <w:tab/>
      </w:r>
      <w:r w:rsidRPr="002C07D5">
        <w:rPr>
          <w:sz w:val="24"/>
          <w:szCs w:val="24"/>
        </w:rPr>
        <w:t>Т.В. Лукаш</w:t>
      </w:r>
    </w:p>
    <w:p w:rsidR="00CA0F78" w:rsidRPr="002C07D5" w:rsidRDefault="00CA0F78" w:rsidP="002C07D5">
      <w:pPr>
        <w:pStyle w:val="11"/>
        <w:shd w:val="clear" w:color="auto" w:fill="auto"/>
        <w:spacing w:before="0" w:after="0" w:line="278" w:lineRule="exact"/>
        <w:ind w:left="20" w:right="20"/>
        <w:rPr>
          <w:sz w:val="24"/>
          <w:szCs w:val="24"/>
        </w:rPr>
      </w:pPr>
    </w:p>
    <w:p w:rsidR="00CA0F78" w:rsidRPr="002C07D5" w:rsidRDefault="00CA0F78" w:rsidP="002C07D5">
      <w:pPr>
        <w:pStyle w:val="11"/>
        <w:shd w:val="clear" w:color="auto" w:fill="auto"/>
        <w:spacing w:before="0" w:after="0" w:line="278" w:lineRule="exact"/>
        <w:ind w:left="20" w:right="20"/>
        <w:rPr>
          <w:sz w:val="24"/>
          <w:szCs w:val="24"/>
        </w:rPr>
      </w:pPr>
      <w:r w:rsidRPr="002C07D5">
        <w:rPr>
          <w:sz w:val="24"/>
          <w:szCs w:val="24"/>
        </w:rPr>
        <w:tab/>
      </w:r>
      <w:r w:rsidRPr="002C07D5">
        <w:rPr>
          <w:sz w:val="24"/>
          <w:szCs w:val="24"/>
        </w:rPr>
        <w:tab/>
      </w:r>
      <w:r w:rsidRPr="002C07D5">
        <w:rPr>
          <w:sz w:val="24"/>
          <w:szCs w:val="24"/>
        </w:rPr>
        <w:tab/>
      </w:r>
      <w:r w:rsidRPr="002C07D5">
        <w:rPr>
          <w:sz w:val="24"/>
          <w:szCs w:val="24"/>
        </w:rPr>
        <w:tab/>
      </w:r>
      <w:r w:rsidRPr="002C07D5">
        <w:rPr>
          <w:sz w:val="24"/>
          <w:szCs w:val="24"/>
        </w:rPr>
        <w:tab/>
      </w:r>
      <w:r w:rsidRPr="002C07D5">
        <w:rPr>
          <w:sz w:val="24"/>
          <w:szCs w:val="24"/>
        </w:rPr>
        <w:tab/>
      </w:r>
      <w:r w:rsidRPr="002C07D5">
        <w:rPr>
          <w:sz w:val="24"/>
          <w:szCs w:val="24"/>
        </w:rPr>
        <w:tab/>
      </w:r>
      <w:r w:rsidRPr="002C07D5">
        <w:rPr>
          <w:sz w:val="24"/>
          <w:szCs w:val="24"/>
        </w:rPr>
        <w:tab/>
      </w:r>
      <w:r w:rsidRPr="002C07D5">
        <w:rPr>
          <w:sz w:val="24"/>
          <w:szCs w:val="24"/>
        </w:rPr>
        <w:tab/>
      </w:r>
      <w:r w:rsidRPr="002C07D5">
        <w:rPr>
          <w:sz w:val="24"/>
          <w:szCs w:val="24"/>
        </w:rPr>
        <w:tab/>
      </w:r>
      <w:r w:rsidR="00AC445D">
        <w:rPr>
          <w:sz w:val="24"/>
          <w:szCs w:val="24"/>
        </w:rPr>
        <w:tab/>
      </w:r>
      <w:r w:rsidRPr="002C07D5">
        <w:rPr>
          <w:sz w:val="24"/>
          <w:szCs w:val="24"/>
        </w:rPr>
        <w:t xml:space="preserve">М.А. </w:t>
      </w:r>
      <w:proofErr w:type="spellStart"/>
      <w:r w:rsidRPr="002C07D5">
        <w:rPr>
          <w:sz w:val="24"/>
          <w:szCs w:val="24"/>
        </w:rPr>
        <w:t>Макарчук</w:t>
      </w:r>
      <w:proofErr w:type="spellEnd"/>
    </w:p>
    <w:p w:rsidR="00C64B9D" w:rsidRPr="002C07D5" w:rsidRDefault="00C64B9D" w:rsidP="002C07D5">
      <w:pPr>
        <w:pStyle w:val="11"/>
        <w:shd w:val="clear" w:color="auto" w:fill="auto"/>
        <w:spacing w:before="0" w:after="0" w:line="278" w:lineRule="exact"/>
        <w:ind w:left="20" w:right="20"/>
        <w:rPr>
          <w:sz w:val="24"/>
          <w:szCs w:val="24"/>
        </w:rPr>
      </w:pPr>
    </w:p>
    <w:p w:rsidR="00C64B9D" w:rsidRPr="002C07D5" w:rsidRDefault="00C64B9D" w:rsidP="002C07D5">
      <w:pPr>
        <w:spacing w:line="360" w:lineRule="exact"/>
        <w:jc w:val="both"/>
      </w:pPr>
    </w:p>
    <w:p w:rsidR="002C07D5" w:rsidRPr="002C07D5" w:rsidRDefault="002C07D5">
      <w:pPr>
        <w:jc w:val="both"/>
      </w:pPr>
    </w:p>
    <w:sectPr w:rsidR="002C07D5" w:rsidRPr="002C07D5">
      <w:type w:val="continuous"/>
      <w:pgSz w:w="11909" w:h="16838"/>
      <w:pgMar w:top="1053" w:right="1128" w:bottom="1053" w:left="1128"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5631" w:rsidRDefault="00235631">
      <w:r>
        <w:separator/>
      </w:r>
    </w:p>
  </w:endnote>
  <w:endnote w:type="continuationSeparator" w:id="0">
    <w:p w:rsidR="00235631" w:rsidRDefault="002356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Gungsuh">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5631" w:rsidRDefault="00235631"/>
  </w:footnote>
  <w:footnote w:type="continuationSeparator" w:id="0">
    <w:p w:rsidR="00235631" w:rsidRDefault="0023563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4B9D" w:rsidRDefault="00235631">
    <w:pPr>
      <w:rPr>
        <w:sz w:val="2"/>
        <w:szCs w:val="2"/>
      </w:rPr>
    </w:pPr>
    <w:r>
      <w:pict>
        <v:shapetype id="_x0000_t202" coordsize="21600,21600" o:spt="202" path="m,l,21600r21600,l21600,xe">
          <v:stroke joinstyle="miter"/>
          <v:path gradientshapeok="t" o:connecttype="rect"/>
        </v:shapetype>
        <v:shape id="_x0000_s2049" type="#_x0000_t202" style="position:absolute;margin-left:295.2pt;margin-top:53.9pt;width:4.8pt;height:7.45pt;z-index:-251658752;mso-wrap-style:none;mso-wrap-distance-left:5pt;mso-wrap-distance-right:5pt;mso-position-horizontal-relative:page;mso-position-vertical-relative:page" wrapcoords="0 0" filled="f" stroked="f">
          <v:textbox style="mso-fit-shape-to-text:t" inset="0,0,0,0">
            <w:txbxContent>
              <w:p w:rsidR="00C64B9D" w:rsidRDefault="00235631">
                <w:pPr>
                  <w:pStyle w:val="a6"/>
                  <w:shd w:val="clear" w:color="auto" w:fill="auto"/>
                  <w:spacing w:line="240" w:lineRule="auto"/>
                </w:pPr>
                <w:r>
                  <w:rPr>
                    <w:rStyle w:val="a7"/>
                  </w:rPr>
                  <w:t>2</w:t>
                </w:r>
              </w:p>
            </w:txbxContent>
          </v:textbox>
          <w10:wrap anchorx="page" anchory="pag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C64B9D"/>
    <w:rsid w:val="00235631"/>
    <w:rsid w:val="002C07D5"/>
    <w:rsid w:val="00AC445D"/>
    <w:rsid w:val="00C64B9D"/>
    <w:rsid w:val="00CA0F7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z w:val="22"/>
      <w:szCs w:val="22"/>
      <w:u w:val="none"/>
    </w:rPr>
  </w:style>
  <w:style w:type="character" w:customStyle="1" w:styleId="2">
    <w:name w:val="Основной текст (2)_"/>
    <w:basedOn w:val="a0"/>
    <w:link w:val="20"/>
    <w:rPr>
      <w:rFonts w:ascii="Gungsuh" w:eastAsia="Gungsuh" w:hAnsi="Gungsuh" w:cs="Gungsuh"/>
      <w:b w:val="0"/>
      <w:bCs w:val="0"/>
      <w:i w:val="0"/>
      <w:iCs w:val="0"/>
      <w:smallCaps w:val="0"/>
      <w:strike w:val="0"/>
      <w:sz w:val="128"/>
      <w:szCs w:val="128"/>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3"/>
      <w:szCs w:val="23"/>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Exact0">
    <w:name w:val="Подпись к картинке Exact"/>
    <w:basedOn w:val="a0"/>
    <w:link w:val="a8"/>
    <w:rPr>
      <w:rFonts w:ascii="Times New Roman" w:eastAsia="Times New Roman" w:hAnsi="Times New Roman" w:cs="Times New Roman"/>
      <w:b w:val="0"/>
      <w:bCs w:val="0"/>
      <w:i w:val="0"/>
      <w:iCs w:val="0"/>
      <w:smallCaps w:val="0"/>
      <w:strike w:val="0"/>
      <w:sz w:val="22"/>
      <w:szCs w:val="22"/>
      <w:u w:val="none"/>
    </w:rPr>
  </w:style>
  <w:style w:type="paragraph" w:customStyle="1" w:styleId="11">
    <w:name w:val="Основной текст1"/>
    <w:basedOn w:val="a"/>
    <w:link w:val="a4"/>
    <w:pPr>
      <w:shd w:val="clear" w:color="auto" w:fill="FFFFFF"/>
      <w:spacing w:before="360" w:after="60" w:line="0" w:lineRule="atLeast"/>
      <w:jc w:val="both"/>
    </w:pPr>
    <w:rPr>
      <w:rFonts w:ascii="Times New Roman" w:eastAsia="Times New Roman" w:hAnsi="Times New Roman" w:cs="Times New Roman"/>
      <w:sz w:val="23"/>
      <w:szCs w:val="23"/>
    </w:rPr>
  </w:style>
  <w:style w:type="paragraph" w:customStyle="1" w:styleId="20">
    <w:name w:val="Основной текст (2)"/>
    <w:basedOn w:val="a"/>
    <w:link w:val="2"/>
    <w:pPr>
      <w:shd w:val="clear" w:color="auto" w:fill="FFFFFF"/>
      <w:spacing w:after="480" w:line="0" w:lineRule="atLeast"/>
      <w:jc w:val="center"/>
    </w:pPr>
    <w:rPr>
      <w:rFonts w:ascii="Gungsuh" w:eastAsia="Gungsuh" w:hAnsi="Gungsuh" w:cs="Gungsuh"/>
      <w:sz w:val="128"/>
      <w:szCs w:val="128"/>
    </w:rPr>
  </w:style>
  <w:style w:type="paragraph" w:customStyle="1" w:styleId="10">
    <w:name w:val="Заголовок №1"/>
    <w:basedOn w:val="a"/>
    <w:link w:val="1"/>
    <w:pPr>
      <w:shd w:val="clear" w:color="auto" w:fill="FFFFFF"/>
      <w:spacing w:before="480" w:after="360" w:line="0" w:lineRule="atLeast"/>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1"/>
      <w:szCs w:val="21"/>
    </w:rPr>
  </w:style>
  <w:style w:type="paragraph" w:customStyle="1" w:styleId="a8">
    <w:name w:val="Подпись к картинке"/>
    <w:basedOn w:val="a"/>
    <w:link w:val="Exact0"/>
    <w:pPr>
      <w:shd w:val="clear" w:color="auto" w:fill="FFFFFF"/>
      <w:spacing w:line="0" w:lineRule="atLeast"/>
    </w:pPr>
    <w:rPr>
      <w:rFonts w:ascii="Times New Roman" w:eastAsia="Times New Roman" w:hAnsi="Times New Roman" w:cs="Times New Roman"/>
      <w:sz w:val="22"/>
      <w:szCs w:val="22"/>
    </w:rPr>
  </w:style>
  <w:style w:type="character" w:customStyle="1" w:styleId="3pt">
    <w:name w:val="Основной текст + Интервал 3 pt"/>
    <w:basedOn w:val="a0"/>
    <w:rsid w:val="00CA0F78"/>
    <w:rPr>
      <w:rFonts w:ascii="Times New Roman" w:eastAsia="Times New Roman" w:hAnsi="Times New Roman" w:cs="Times New Roman"/>
      <w:b w:val="0"/>
      <w:bCs w:val="0"/>
      <w:i w:val="0"/>
      <w:iCs w:val="0"/>
      <w:smallCaps w:val="0"/>
      <w:strike w:val="0"/>
      <w:color w:val="000000"/>
      <w:spacing w:val="60"/>
      <w:w w:val="100"/>
      <w:position w:val="0"/>
      <w:sz w:val="27"/>
      <w:szCs w:val="27"/>
      <w:u w:val="none"/>
      <w:lang w:val="uk-UA"/>
    </w:rPr>
  </w:style>
  <w:style w:type="paragraph" w:styleId="a9">
    <w:name w:val="Balloon Text"/>
    <w:basedOn w:val="a"/>
    <w:link w:val="aa"/>
    <w:uiPriority w:val="99"/>
    <w:semiHidden/>
    <w:unhideWhenUsed/>
    <w:rsid w:val="00CA0F78"/>
    <w:rPr>
      <w:rFonts w:ascii="Tahoma" w:hAnsi="Tahoma" w:cs="Tahoma"/>
      <w:sz w:val="16"/>
      <w:szCs w:val="16"/>
    </w:rPr>
  </w:style>
  <w:style w:type="character" w:customStyle="1" w:styleId="aa">
    <w:name w:val="Текст выноски Знак"/>
    <w:basedOn w:val="a0"/>
    <w:link w:val="a9"/>
    <w:uiPriority w:val="99"/>
    <w:semiHidden/>
    <w:rsid w:val="00CA0F78"/>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2</Pages>
  <Words>3257</Words>
  <Characters>1858</Characters>
  <Application>Microsoft Office Word</Application>
  <DocSecurity>0</DocSecurity>
  <Lines>15</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Чулупин Ольга Василівна</cp:lastModifiedBy>
  <cp:revision>2</cp:revision>
  <dcterms:created xsi:type="dcterms:W3CDTF">2020-09-10T11:14:00Z</dcterms:created>
  <dcterms:modified xsi:type="dcterms:W3CDTF">2020-09-10T11:40:00Z</dcterms:modified>
</cp:coreProperties>
</file>