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22" w:rsidRDefault="00570461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984129">
        <w:fldChar w:fldCharType="begin"/>
      </w:r>
      <w:r w:rsidR="00984129">
        <w:instrText xml:space="preserve"> </w:instrText>
      </w:r>
      <w:r w:rsidR="00984129">
        <w:instrText>INCLUDEPICTURE  "C:\\Users\\kirichenkooi\\Desktop\\рішення на сайт\\пс 2019\\media\\image1.jpeg" \* MERGEFORMATINET</w:instrText>
      </w:r>
      <w:r w:rsidR="00984129">
        <w:instrText xml:space="preserve"> </w:instrText>
      </w:r>
      <w:r w:rsidR="00984129">
        <w:fldChar w:fldCharType="separate"/>
      </w:r>
      <w:r w:rsidR="009841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>
            <v:imagedata r:id="rId7" r:href="rId8"/>
          </v:shape>
        </w:pict>
      </w:r>
      <w:r w:rsidR="00984129">
        <w:fldChar w:fldCharType="end"/>
      </w:r>
      <w:r>
        <w:fldChar w:fldCharType="end"/>
      </w:r>
    </w:p>
    <w:p w:rsidR="00A45922" w:rsidRDefault="00A45922">
      <w:pPr>
        <w:rPr>
          <w:sz w:val="2"/>
          <w:szCs w:val="2"/>
        </w:rPr>
      </w:pPr>
    </w:p>
    <w:p w:rsidR="00A45922" w:rsidRDefault="00570461">
      <w:pPr>
        <w:pStyle w:val="10"/>
        <w:keepNext/>
        <w:keepLines/>
        <w:shd w:val="clear" w:color="auto" w:fill="auto"/>
        <w:spacing w:before="449" w:after="334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A45922" w:rsidRDefault="00570461">
      <w:pPr>
        <w:pStyle w:val="11"/>
        <w:shd w:val="clear" w:color="auto" w:fill="auto"/>
        <w:tabs>
          <w:tab w:val="left" w:pos="8828"/>
        </w:tabs>
        <w:spacing w:before="0" w:after="342" w:line="270" w:lineRule="exact"/>
        <w:ind w:left="20"/>
      </w:pPr>
      <w:r>
        <w:t>20 вересня 2019 року</w:t>
      </w:r>
      <w:r>
        <w:tab/>
        <w:t>м. Київ</w:t>
      </w:r>
    </w:p>
    <w:p w:rsidR="00A45922" w:rsidRDefault="00570461">
      <w:pPr>
        <w:pStyle w:val="11"/>
        <w:shd w:val="clear" w:color="auto" w:fill="auto"/>
        <w:spacing w:before="0" w:after="311" w:line="270" w:lineRule="exact"/>
        <w:ind w:right="20"/>
        <w:jc w:val="center"/>
      </w:pPr>
      <w:r>
        <w:rPr>
          <w:rStyle w:val="3pt"/>
        </w:rPr>
        <w:t>РІШЕННЯ</w:t>
      </w:r>
      <w:r>
        <w:t xml:space="preserve"> №</w:t>
      </w:r>
      <w:r w:rsidR="00814694">
        <w:t xml:space="preserve"> </w:t>
      </w:r>
      <w:r w:rsidR="00814694" w:rsidRPr="002B0B1A">
        <w:rPr>
          <w:u w:val="single"/>
        </w:rPr>
        <w:t>144/</w:t>
      </w:r>
      <w:r w:rsidR="00934270">
        <w:rPr>
          <w:u w:val="single"/>
        </w:rPr>
        <w:t>пс</w:t>
      </w:r>
      <w:bookmarkStart w:id="1" w:name="_GoBack"/>
      <w:bookmarkEnd w:id="1"/>
      <w:r w:rsidR="00814694" w:rsidRPr="002B0B1A">
        <w:rPr>
          <w:u w:val="single"/>
        </w:rPr>
        <w:t>-19</w:t>
      </w:r>
    </w:p>
    <w:p w:rsidR="00A45922" w:rsidRDefault="00570461">
      <w:pPr>
        <w:pStyle w:val="11"/>
        <w:shd w:val="clear" w:color="auto" w:fill="auto"/>
        <w:spacing w:before="0" w:after="345" w:line="326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45922" w:rsidRDefault="00570461">
      <w:pPr>
        <w:pStyle w:val="11"/>
        <w:shd w:val="clear" w:color="auto" w:fill="auto"/>
        <w:spacing w:before="0" w:after="311" w:line="270" w:lineRule="exact"/>
        <w:ind w:left="20"/>
      </w:pPr>
      <w:r>
        <w:t>головуючого - Гладія С.В.,</w:t>
      </w:r>
    </w:p>
    <w:p w:rsidR="00A45922" w:rsidRDefault="00570461">
      <w:pPr>
        <w:pStyle w:val="11"/>
        <w:shd w:val="clear" w:color="auto" w:fill="auto"/>
        <w:spacing w:before="0"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Ши</w:t>
      </w:r>
      <w:r w:rsidR="000958FB">
        <w:t>л</w:t>
      </w:r>
      <w:r>
        <w:t>ової Т.С.,</w:t>
      </w:r>
    </w:p>
    <w:p w:rsidR="00A45922" w:rsidRDefault="00570461">
      <w:pPr>
        <w:pStyle w:val="11"/>
        <w:shd w:val="clear" w:color="auto" w:fill="auto"/>
        <w:spacing w:before="0" w:after="341" w:line="322" w:lineRule="exact"/>
        <w:ind w:left="20" w:right="20"/>
      </w:pPr>
      <w:r>
        <w:t xml:space="preserve">розглянувши питання щодо рекомендування судді Київського апеляційного господарського суду </w:t>
      </w:r>
      <w:proofErr w:type="spellStart"/>
      <w:r>
        <w:t>Станіка</w:t>
      </w:r>
      <w:proofErr w:type="spellEnd"/>
      <w:r>
        <w:t xml:space="preserve"> Сергія Романовича для переведення на посаду </w:t>
      </w:r>
      <w:r w:rsidR="00047EAB">
        <w:t xml:space="preserve">      </w:t>
      </w:r>
      <w:r>
        <w:t>судді до іншого суду того самого або нижчого рівня без конкурсу,</w:t>
      </w:r>
    </w:p>
    <w:p w:rsidR="00A45922" w:rsidRDefault="00570461">
      <w:pPr>
        <w:pStyle w:val="11"/>
        <w:shd w:val="clear" w:color="auto" w:fill="auto"/>
        <w:spacing w:before="0" w:after="311" w:line="270" w:lineRule="exact"/>
        <w:ind w:right="20"/>
        <w:jc w:val="center"/>
      </w:pPr>
      <w:r>
        <w:t>встановила:</w:t>
      </w:r>
    </w:p>
    <w:p w:rsidR="00A45922" w:rsidRDefault="0057046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«Про ліквідацію апеляційних господарських судів та утворення апеляційних господарських судів в апеляційних округах» </w:t>
      </w:r>
      <w:r w:rsidR="001C2F59">
        <w:t xml:space="preserve">        </w:t>
      </w:r>
      <w:r>
        <w:t>від 29 грудня 2017 року № 454/2017 ліквідовано Київський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A45922" w:rsidRDefault="0057046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7878FD">
        <w:t xml:space="preserve">  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45922" w:rsidRDefault="0057046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A45922" w:rsidRDefault="0057046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частини першої статті 93 Закону Вища кваліфікаційна </w:t>
      </w:r>
      <w:r w:rsidR="007878FD">
        <w:t xml:space="preserve">    </w:t>
      </w:r>
      <w:r>
        <w:t>комісія суддів України вносить рекомендацію Вищій раді правосуддя про переведення судді відповідно до цього закону.</w:t>
      </w:r>
      <w:r>
        <w:br w:type="page"/>
      </w:r>
    </w:p>
    <w:p w:rsidR="00A45922" w:rsidRDefault="00570461">
      <w:pPr>
        <w:pStyle w:val="11"/>
        <w:shd w:val="clear" w:color="auto" w:fill="auto"/>
        <w:spacing w:before="0" w:after="0" w:line="317" w:lineRule="exact"/>
        <w:ind w:left="20" w:firstLine="700"/>
      </w:pPr>
      <w:r>
        <w:lastRenderedPageBreak/>
        <w:t xml:space="preserve">Наказом Державної судової адміністрації України від 31 липня 2018 року </w:t>
      </w:r>
      <w:r w:rsidR="007878FD">
        <w:t xml:space="preserve">     </w:t>
      </w:r>
      <w:r>
        <w:t>№ 374 «Про визначення кількості суддів апеляційних господарських судів, утворених в апеляційних округах» визначено кількість суддів у новоутворених апеляційних господарських судах.</w:t>
      </w:r>
    </w:p>
    <w:p w:rsidR="00A45922" w:rsidRDefault="00570461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>
        <w:t>Станіка</w:t>
      </w:r>
      <w:proofErr w:type="spellEnd"/>
      <w:r>
        <w:t xml:space="preserve"> С.Р. до утвореного Північного апеляційного господарського суду.</w:t>
      </w:r>
    </w:p>
    <w:p w:rsidR="00A45922" w:rsidRDefault="00570461">
      <w:pPr>
        <w:pStyle w:val="11"/>
        <w:shd w:val="clear" w:color="auto" w:fill="auto"/>
        <w:spacing w:before="0" w:after="338" w:line="317" w:lineRule="exact"/>
        <w:ind w:lef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A45922" w:rsidRDefault="00570461">
      <w:pPr>
        <w:pStyle w:val="11"/>
        <w:shd w:val="clear" w:color="auto" w:fill="auto"/>
        <w:spacing w:before="0" w:after="315" w:line="270" w:lineRule="exact"/>
        <w:ind w:right="20"/>
        <w:jc w:val="center"/>
      </w:pPr>
      <w:r>
        <w:t>вирішила:</w:t>
      </w:r>
    </w:p>
    <w:p w:rsidR="00A45922" w:rsidRDefault="00570461">
      <w:pPr>
        <w:pStyle w:val="11"/>
        <w:shd w:val="clear" w:color="auto" w:fill="auto"/>
        <w:spacing w:before="0" w:after="356" w:line="322" w:lineRule="exact"/>
        <w:ind w:left="20"/>
      </w:pPr>
      <w: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</w:t>
      </w:r>
      <w:r w:rsidR="007878FD">
        <w:t xml:space="preserve">     </w:t>
      </w:r>
      <w:proofErr w:type="spellStart"/>
      <w:r>
        <w:t>Станіка</w:t>
      </w:r>
      <w:proofErr w:type="spellEnd"/>
      <w:r>
        <w:t xml:space="preserve"> Сергія Романовича.</w:t>
      </w:r>
    </w:p>
    <w:p w:rsidR="00A45922" w:rsidRDefault="00A45922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Головуючий</w:t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С.В. Гладій</w:t>
      </w:r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Члени Комісії:</w:t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В.І.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О.М. Дроздов</w:t>
      </w:r>
    </w:p>
    <w:p w:rsidR="007878FD" w:rsidRPr="00AA46AE" w:rsidRDefault="007878FD" w:rsidP="00AA46AE">
      <w:pPr>
        <w:spacing w:line="60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AA46AE">
        <w:rPr>
          <w:rFonts w:ascii="Times New Roman" w:hAnsi="Times New Roman" w:cs="Times New Roman"/>
          <w:sz w:val="27"/>
          <w:szCs w:val="27"/>
        </w:rPr>
        <w:t>.Л. Остапець</w:t>
      </w:r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7878FD" w:rsidRPr="00AA46AE" w:rsidRDefault="007878FD" w:rsidP="007878FD">
      <w:pPr>
        <w:spacing w:line="60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7878FD" w:rsidRPr="00AA46AE" w:rsidRDefault="007878FD" w:rsidP="007878FD">
      <w:pPr>
        <w:pStyle w:val="2"/>
        <w:shd w:val="clear" w:color="auto" w:fill="auto"/>
        <w:spacing w:before="0" w:after="0" w:line="600" w:lineRule="auto"/>
        <w:ind w:left="20"/>
        <w:rPr>
          <w:sz w:val="27"/>
          <w:szCs w:val="27"/>
        </w:rPr>
      </w:pP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Pr="00AA46AE">
        <w:rPr>
          <w:sz w:val="27"/>
          <w:szCs w:val="27"/>
        </w:rPr>
        <w:tab/>
      </w:r>
      <w:r w:rsidR="00AA46AE">
        <w:rPr>
          <w:sz w:val="27"/>
          <w:szCs w:val="27"/>
        </w:rPr>
        <w:tab/>
      </w:r>
      <w:r w:rsidRPr="00AA46AE">
        <w:rPr>
          <w:sz w:val="27"/>
          <w:szCs w:val="27"/>
        </w:rPr>
        <w:t>Т.С. Шилова</w:t>
      </w: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</w:pPr>
    </w:p>
    <w:p w:rsidR="007878FD" w:rsidRDefault="007878FD">
      <w:pPr>
        <w:rPr>
          <w:sz w:val="2"/>
          <w:szCs w:val="2"/>
        </w:rPr>
        <w:sectPr w:rsidR="007878FD">
          <w:type w:val="continuous"/>
          <w:pgSz w:w="11909" w:h="16838"/>
          <w:pgMar w:top="1323" w:right="1093" w:bottom="1352" w:left="1110" w:header="0" w:footer="3" w:gutter="0"/>
          <w:cols w:space="720"/>
          <w:noEndnote/>
          <w:docGrid w:linePitch="360"/>
        </w:sectPr>
      </w:pPr>
    </w:p>
    <w:p w:rsidR="00A45922" w:rsidRDefault="00A45922" w:rsidP="007878FD">
      <w:pPr>
        <w:spacing w:before="89" w:after="89" w:line="240" w:lineRule="exact"/>
        <w:rPr>
          <w:sz w:val="19"/>
          <w:szCs w:val="19"/>
        </w:rPr>
      </w:pPr>
    </w:p>
    <w:sectPr w:rsidR="00A45922">
      <w:type w:val="continuous"/>
      <w:pgSz w:w="11909" w:h="16838"/>
      <w:pgMar w:top="2020" w:right="1264" w:bottom="1986" w:left="86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29" w:rsidRDefault="00984129">
      <w:r>
        <w:separator/>
      </w:r>
    </w:p>
  </w:endnote>
  <w:endnote w:type="continuationSeparator" w:id="0">
    <w:p w:rsidR="00984129" w:rsidRDefault="0098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29" w:rsidRDefault="00984129"/>
  </w:footnote>
  <w:footnote w:type="continuationSeparator" w:id="0">
    <w:p w:rsidR="00984129" w:rsidRDefault="0098412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5922"/>
    <w:rsid w:val="00047EAB"/>
    <w:rsid w:val="000958FB"/>
    <w:rsid w:val="001C2F59"/>
    <w:rsid w:val="002B0B1A"/>
    <w:rsid w:val="00570461"/>
    <w:rsid w:val="007878FD"/>
    <w:rsid w:val="00814694"/>
    <w:rsid w:val="00934270"/>
    <w:rsid w:val="00984129"/>
    <w:rsid w:val="00A45922"/>
    <w:rsid w:val="00AA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customStyle="1" w:styleId="Exact1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7878FD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2020-09-11T10:51:00Z</dcterms:created>
  <dcterms:modified xsi:type="dcterms:W3CDTF">2020-09-11T11:17:00Z</dcterms:modified>
</cp:coreProperties>
</file>