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67B" w:rsidRDefault="003B367B" w:rsidP="003B367B">
      <w:pPr>
        <w:ind w:left="4517" w:right="4200"/>
        <w:rPr>
          <w:sz w:val="28"/>
          <w:szCs w:val="28"/>
          <w:lang w:val="uk-UA"/>
        </w:rPr>
      </w:pPr>
      <w:r>
        <w:rPr>
          <w:noProof/>
          <w:kern w:val="1"/>
          <w:sz w:val="28"/>
          <w:szCs w:val="28"/>
          <w:lang w:val="uk-UA" w:eastAsia="uk-UA"/>
        </w:rPr>
        <w:drawing>
          <wp:inline distT="0" distB="0" distL="0" distR="0" wp14:anchorId="1DCDF73B" wp14:editId="0192453E">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3B367B" w:rsidRPr="005D36D3" w:rsidRDefault="003B367B" w:rsidP="003B367B">
      <w:pPr>
        <w:ind w:left="4517" w:right="4200"/>
        <w:rPr>
          <w:sz w:val="28"/>
          <w:szCs w:val="28"/>
          <w:lang w:val="uk-UA"/>
        </w:rPr>
      </w:pPr>
    </w:p>
    <w:p w:rsidR="003B367B" w:rsidRPr="005D36D3" w:rsidRDefault="003B367B" w:rsidP="003B367B">
      <w:pPr>
        <w:ind w:right="57"/>
        <w:jc w:val="center"/>
        <w:rPr>
          <w:sz w:val="36"/>
          <w:szCs w:val="36"/>
          <w:lang w:val="uk-UA"/>
        </w:rPr>
      </w:pPr>
      <w:r w:rsidRPr="005D36D3">
        <w:rPr>
          <w:sz w:val="36"/>
          <w:szCs w:val="36"/>
          <w:lang w:val="uk-UA"/>
        </w:rPr>
        <w:t>ВИЩА КВАЛІФІКАЦІЙНА КОМІСІЯ СУДДІВ УКРАЇНИ</w:t>
      </w:r>
    </w:p>
    <w:p w:rsidR="003B367B" w:rsidRDefault="003B367B" w:rsidP="003B367B">
      <w:pPr>
        <w:ind w:right="57"/>
        <w:jc w:val="center"/>
        <w:rPr>
          <w:lang w:val="uk-UA"/>
        </w:rPr>
      </w:pPr>
    </w:p>
    <w:p w:rsidR="003B367B" w:rsidRPr="00BC2A91" w:rsidRDefault="00D76B6D" w:rsidP="003B367B">
      <w:pPr>
        <w:shd w:val="clear" w:color="auto" w:fill="FFFFFF"/>
        <w:ind w:right="-1"/>
        <w:jc w:val="both"/>
        <w:rPr>
          <w:lang w:val="uk-UA"/>
        </w:rPr>
      </w:pPr>
      <w:r>
        <w:rPr>
          <w:lang w:val="uk-UA"/>
        </w:rPr>
        <w:t>19</w:t>
      </w:r>
      <w:r w:rsidR="00712BFD">
        <w:rPr>
          <w:lang w:val="uk-UA"/>
        </w:rPr>
        <w:t xml:space="preserve"> </w:t>
      </w:r>
      <w:r>
        <w:rPr>
          <w:lang w:val="uk-UA"/>
        </w:rPr>
        <w:t>червня</w:t>
      </w:r>
      <w:r w:rsidR="003B367B" w:rsidRPr="00BC2A91">
        <w:rPr>
          <w:lang w:val="uk-UA"/>
        </w:rPr>
        <w:t xml:space="preserve"> 20</w:t>
      </w:r>
      <w:r w:rsidR="00086366" w:rsidRPr="00BC2A91">
        <w:rPr>
          <w:lang w:val="uk-UA"/>
        </w:rPr>
        <w:t>1</w:t>
      </w:r>
      <w:r w:rsidR="00000F65" w:rsidRPr="00BC2A91">
        <w:rPr>
          <w:lang w:val="uk-UA"/>
        </w:rPr>
        <w:t>8</w:t>
      </w:r>
      <w:r w:rsidR="0046363F" w:rsidRPr="00BC2A91">
        <w:rPr>
          <w:lang w:val="uk-UA"/>
        </w:rPr>
        <w:t xml:space="preserve"> року</w:t>
      </w:r>
      <w:r w:rsidR="00F8249A" w:rsidRPr="00BC2A91">
        <w:rPr>
          <w:lang w:val="uk-UA"/>
        </w:rPr>
        <w:t xml:space="preserve"> </w:t>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B85FA8" w:rsidRPr="00BC2A91">
        <w:rPr>
          <w:lang w:val="uk-UA"/>
        </w:rPr>
        <w:t xml:space="preserve">     </w:t>
      </w:r>
      <w:r w:rsidR="003B367B" w:rsidRPr="00BC2A91">
        <w:rPr>
          <w:lang w:val="uk-UA"/>
        </w:rPr>
        <w:t>м. Київ</w:t>
      </w:r>
    </w:p>
    <w:p w:rsidR="003B367B" w:rsidRPr="00BC2A91" w:rsidRDefault="003B367B" w:rsidP="003B367B">
      <w:pPr>
        <w:shd w:val="clear" w:color="auto" w:fill="FFFFFF"/>
        <w:ind w:right="-1"/>
        <w:jc w:val="both"/>
        <w:rPr>
          <w:lang w:val="uk-UA"/>
        </w:rPr>
      </w:pPr>
    </w:p>
    <w:p w:rsidR="003B367B" w:rsidRPr="00BC2A91" w:rsidRDefault="00866681" w:rsidP="003B367B">
      <w:pPr>
        <w:shd w:val="clear" w:color="auto" w:fill="FFFFFF"/>
        <w:ind w:right="-1"/>
        <w:jc w:val="center"/>
        <w:rPr>
          <w:bCs/>
          <w:lang w:val="uk-UA"/>
        </w:rPr>
      </w:pPr>
      <w:r>
        <w:rPr>
          <w:bCs/>
          <w:lang w:val="uk-UA"/>
        </w:rPr>
        <w:t xml:space="preserve">Р І Ш Е Н </w:t>
      </w:r>
      <w:proofErr w:type="spellStart"/>
      <w:r>
        <w:rPr>
          <w:bCs/>
          <w:lang w:val="uk-UA"/>
        </w:rPr>
        <w:t>Н</w:t>
      </w:r>
      <w:proofErr w:type="spellEnd"/>
      <w:r>
        <w:rPr>
          <w:bCs/>
          <w:lang w:val="uk-UA"/>
        </w:rPr>
        <w:t xml:space="preserve"> Я   </w:t>
      </w:r>
      <w:r w:rsidR="003B367B" w:rsidRPr="00BC2A91">
        <w:rPr>
          <w:bCs/>
          <w:lang w:val="uk-UA"/>
        </w:rPr>
        <w:t xml:space="preserve">№ </w:t>
      </w:r>
      <w:r>
        <w:rPr>
          <w:bCs/>
          <w:lang w:val="uk-UA"/>
        </w:rPr>
        <w:t xml:space="preserve"> </w:t>
      </w:r>
      <w:r w:rsidR="00931226" w:rsidRPr="00BC2A91">
        <w:rPr>
          <w:bCs/>
          <w:lang w:val="uk-UA"/>
        </w:rPr>
        <w:t xml:space="preserve"> </w:t>
      </w:r>
      <w:r w:rsidR="00993A5E">
        <w:rPr>
          <w:bCs/>
          <w:u w:val="single"/>
          <w:lang w:val="uk-UA"/>
        </w:rPr>
        <w:t>143/зп-18</w:t>
      </w:r>
    </w:p>
    <w:p w:rsidR="003B367B" w:rsidRPr="00BC2A91" w:rsidRDefault="003B367B" w:rsidP="003B367B">
      <w:pPr>
        <w:shd w:val="clear" w:color="auto" w:fill="FFFFFF"/>
        <w:ind w:right="-1"/>
        <w:jc w:val="center"/>
        <w:rPr>
          <w:bCs/>
          <w:lang w:val="uk-UA"/>
        </w:rPr>
      </w:pPr>
    </w:p>
    <w:p w:rsidR="003B367B" w:rsidRPr="00BC2A91" w:rsidRDefault="003B367B" w:rsidP="00F8249A">
      <w:pPr>
        <w:shd w:val="clear" w:color="auto" w:fill="FFFFFF"/>
        <w:jc w:val="both"/>
        <w:rPr>
          <w:lang w:val="uk-UA"/>
        </w:rPr>
      </w:pPr>
      <w:r w:rsidRPr="00BC2A91">
        <w:rPr>
          <w:lang w:val="uk-UA"/>
        </w:rPr>
        <w:t>Вищ</w:t>
      </w:r>
      <w:r w:rsidR="00DA7A21" w:rsidRPr="00BC2A91">
        <w:rPr>
          <w:lang w:val="uk-UA"/>
        </w:rPr>
        <w:t>а</w:t>
      </w:r>
      <w:r w:rsidRPr="00BC2A91">
        <w:rPr>
          <w:lang w:val="uk-UA"/>
        </w:rPr>
        <w:t xml:space="preserve"> кваліфікаційн</w:t>
      </w:r>
      <w:r w:rsidR="0077221F" w:rsidRPr="00BC2A91">
        <w:rPr>
          <w:lang w:val="uk-UA"/>
        </w:rPr>
        <w:t>а</w:t>
      </w:r>
      <w:r w:rsidR="00DA7A21" w:rsidRPr="00BC2A91">
        <w:rPr>
          <w:lang w:val="uk-UA"/>
        </w:rPr>
        <w:t xml:space="preserve"> </w:t>
      </w:r>
      <w:r w:rsidRPr="00BC2A91">
        <w:rPr>
          <w:lang w:val="uk-UA"/>
        </w:rPr>
        <w:t>комісі</w:t>
      </w:r>
      <w:r w:rsidR="00DA7A21" w:rsidRPr="00BC2A91">
        <w:rPr>
          <w:lang w:val="uk-UA"/>
        </w:rPr>
        <w:t>я</w:t>
      </w:r>
      <w:r w:rsidRPr="00BC2A91">
        <w:rPr>
          <w:lang w:val="uk-UA"/>
        </w:rPr>
        <w:t xml:space="preserve"> суддів України у</w:t>
      </w:r>
      <w:r w:rsidR="00A86BCB" w:rsidRPr="00BC2A91">
        <w:rPr>
          <w:lang w:val="uk-UA"/>
        </w:rPr>
        <w:t xml:space="preserve"> пленарному</w:t>
      </w:r>
      <w:r w:rsidRPr="00BC2A91">
        <w:rPr>
          <w:lang w:val="uk-UA"/>
        </w:rPr>
        <w:t xml:space="preserve"> </w:t>
      </w:r>
      <w:r w:rsidR="0046363F" w:rsidRPr="00BC2A91">
        <w:rPr>
          <w:lang w:val="uk-UA"/>
        </w:rPr>
        <w:t>складі</w:t>
      </w:r>
      <w:r w:rsidRPr="00BC2A91">
        <w:rPr>
          <w:lang w:val="uk-UA"/>
        </w:rPr>
        <w:t>:</w:t>
      </w:r>
    </w:p>
    <w:p w:rsidR="003B367B" w:rsidRPr="00BC2A91" w:rsidRDefault="003B367B" w:rsidP="00F8249A">
      <w:pPr>
        <w:shd w:val="clear" w:color="auto" w:fill="FFFFFF"/>
        <w:tabs>
          <w:tab w:val="left" w:pos="7300"/>
        </w:tabs>
        <w:jc w:val="both"/>
        <w:rPr>
          <w:lang w:val="uk-UA"/>
        </w:rPr>
      </w:pPr>
    </w:p>
    <w:p w:rsidR="00D76B6D" w:rsidRPr="00866681" w:rsidRDefault="00D76B6D" w:rsidP="00D76B6D">
      <w:pPr>
        <w:shd w:val="clear" w:color="auto" w:fill="FFFFFF"/>
        <w:tabs>
          <w:tab w:val="left" w:pos="7300"/>
        </w:tabs>
        <w:jc w:val="both"/>
        <w:rPr>
          <w:lang w:val="uk-UA"/>
        </w:rPr>
      </w:pPr>
      <w:r w:rsidRPr="00866681">
        <w:rPr>
          <w:lang w:val="uk-UA"/>
        </w:rPr>
        <w:t xml:space="preserve">головуючого – </w:t>
      </w:r>
      <w:proofErr w:type="spellStart"/>
      <w:r>
        <w:rPr>
          <w:color w:val="000000"/>
          <w:lang w:val="uk-UA" w:eastAsia="ru-RU" w:bidi="ru-RU"/>
        </w:rPr>
        <w:t>Козьякова</w:t>
      </w:r>
      <w:proofErr w:type="spellEnd"/>
      <w:r>
        <w:rPr>
          <w:color w:val="000000"/>
          <w:lang w:val="uk-UA" w:eastAsia="ru-RU" w:bidi="ru-RU"/>
        </w:rPr>
        <w:t xml:space="preserve"> С.Ю</w:t>
      </w:r>
      <w:r w:rsidRPr="00866681">
        <w:rPr>
          <w:color w:val="000000"/>
          <w:lang w:val="uk-UA" w:eastAsia="ru-RU" w:bidi="ru-RU"/>
        </w:rPr>
        <w:t>.</w:t>
      </w:r>
      <w:r w:rsidRPr="00866681">
        <w:rPr>
          <w:lang w:val="uk-UA"/>
        </w:rPr>
        <w:t>,</w:t>
      </w:r>
    </w:p>
    <w:p w:rsidR="00D76B6D" w:rsidRPr="00866681" w:rsidRDefault="00D76B6D" w:rsidP="00D76B6D">
      <w:pPr>
        <w:shd w:val="clear" w:color="auto" w:fill="FFFFFF"/>
        <w:tabs>
          <w:tab w:val="left" w:pos="7300"/>
        </w:tabs>
        <w:jc w:val="both"/>
        <w:rPr>
          <w:lang w:val="uk-UA"/>
        </w:rPr>
      </w:pPr>
    </w:p>
    <w:p w:rsidR="00D76B6D" w:rsidRDefault="00D76B6D" w:rsidP="00D76B6D">
      <w:pPr>
        <w:shd w:val="clear" w:color="auto" w:fill="FFFFFF"/>
        <w:tabs>
          <w:tab w:val="left" w:pos="7300"/>
        </w:tabs>
        <w:jc w:val="both"/>
        <w:rPr>
          <w:color w:val="000000"/>
          <w:lang w:val="uk-UA" w:eastAsia="ru-RU" w:bidi="ru-RU"/>
        </w:rPr>
      </w:pPr>
      <w:r w:rsidRPr="00A658B6">
        <w:rPr>
          <w:color w:val="000000"/>
          <w:lang w:val="uk-UA" w:eastAsia="ru-RU" w:bidi="ru-RU"/>
        </w:rPr>
        <w:t xml:space="preserve">членів Комісії: </w:t>
      </w:r>
      <w:proofErr w:type="spellStart"/>
      <w:r w:rsidRPr="00A658B6">
        <w:rPr>
          <w:color w:val="000000"/>
          <w:lang w:val="uk-UA" w:eastAsia="ru-RU" w:bidi="ru-RU"/>
        </w:rPr>
        <w:t>Бутенка</w:t>
      </w:r>
      <w:proofErr w:type="spellEnd"/>
      <w:r w:rsidRPr="00A658B6">
        <w:rPr>
          <w:color w:val="000000"/>
          <w:lang w:val="uk-UA" w:eastAsia="ru-RU" w:bidi="ru-RU"/>
        </w:rPr>
        <w:t xml:space="preserve"> В.І., Василенка А.В., </w:t>
      </w:r>
      <w:proofErr w:type="spellStart"/>
      <w:r w:rsidRPr="00A658B6">
        <w:rPr>
          <w:color w:val="000000"/>
          <w:lang w:val="uk-UA" w:eastAsia="ru-RU" w:bidi="ru-RU"/>
        </w:rPr>
        <w:t>Весельської</w:t>
      </w:r>
      <w:proofErr w:type="spellEnd"/>
      <w:r w:rsidRPr="00A658B6">
        <w:rPr>
          <w:color w:val="000000"/>
          <w:lang w:val="uk-UA" w:eastAsia="ru-RU" w:bidi="ru-RU"/>
        </w:rPr>
        <w:t xml:space="preserve"> Т.Ф., Гладія С.В., </w:t>
      </w:r>
      <w:proofErr w:type="spellStart"/>
      <w:r w:rsidRPr="00A658B6">
        <w:rPr>
          <w:color w:val="000000"/>
          <w:lang w:val="uk-UA" w:eastAsia="ru-RU" w:bidi="ru-RU"/>
        </w:rPr>
        <w:t>Заріцької</w:t>
      </w:r>
      <w:proofErr w:type="spellEnd"/>
      <w:r w:rsidRPr="00A658B6">
        <w:rPr>
          <w:color w:val="000000"/>
          <w:lang w:val="uk-UA" w:eastAsia="ru-RU" w:bidi="ru-RU"/>
        </w:rPr>
        <w:t xml:space="preserve"> А.О., Козлова А.Г., </w:t>
      </w:r>
      <w:r>
        <w:rPr>
          <w:color w:val="000000"/>
          <w:lang w:val="uk-UA" w:eastAsia="ru-RU" w:bidi="ru-RU"/>
        </w:rPr>
        <w:t xml:space="preserve">Лукаша Т.В., </w:t>
      </w:r>
      <w:proofErr w:type="spellStart"/>
      <w:r>
        <w:rPr>
          <w:color w:val="000000"/>
          <w:lang w:val="uk-UA" w:eastAsia="ru-RU" w:bidi="ru-RU"/>
        </w:rPr>
        <w:t>Макарчука</w:t>
      </w:r>
      <w:proofErr w:type="spellEnd"/>
      <w:r>
        <w:rPr>
          <w:color w:val="000000"/>
          <w:lang w:val="uk-UA" w:eastAsia="ru-RU" w:bidi="ru-RU"/>
        </w:rPr>
        <w:t xml:space="preserve"> М.А</w:t>
      </w:r>
      <w:r w:rsidRPr="00A658B6">
        <w:rPr>
          <w:color w:val="000000"/>
          <w:lang w:val="uk-UA" w:eastAsia="ru-RU" w:bidi="ru-RU"/>
        </w:rPr>
        <w:t xml:space="preserve">., </w:t>
      </w:r>
      <w:proofErr w:type="spellStart"/>
      <w:r>
        <w:rPr>
          <w:color w:val="000000"/>
          <w:lang w:val="uk-UA" w:eastAsia="ru-RU" w:bidi="ru-RU"/>
        </w:rPr>
        <w:t>Прилипка</w:t>
      </w:r>
      <w:proofErr w:type="spellEnd"/>
      <w:r>
        <w:rPr>
          <w:color w:val="000000"/>
          <w:lang w:val="uk-UA" w:eastAsia="ru-RU" w:bidi="ru-RU"/>
        </w:rPr>
        <w:t xml:space="preserve"> С.М., </w:t>
      </w:r>
      <w:proofErr w:type="spellStart"/>
      <w:r>
        <w:rPr>
          <w:color w:val="000000"/>
          <w:lang w:val="uk-UA" w:eastAsia="ru-RU" w:bidi="ru-RU"/>
        </w:rPr>
        <w:t>Тітова</w:t>
      </w:r>
      <w:proofErr w:type="spellEnd"/>
      <w:r>
        <w:rPr>
          <w:color w:val="000000"/>
          <w:lang w:val="uk-UA" w:eastAsia="ru-RU" w:bidi="ru-RU"/>
        </w:rPr>
        <w:t xml:space="preserve"> Ю.Г., Устименко В.Є.,</w:t>
      </w:r>
      <w:r w:rsidRPr="00A658B6">
        <w:rPr>
          <w:color w:val="000000"/>
          <w:lang w:val="uk-UA" w:eastAsia="ru-RU" w:bidi="ru-RU"/>
        </w:rPr>
        <w:t xml:space="preserve"> Шилової Т.С.,</w:t>
      </w:r>
      <w:r>
        <w:rPr>
          <w:color w:val="000000"/>
          <w:lang w:val="uk-UA" w:eastAsia="ru-RU" w:bidi="ru-RU"/>
        </w:rPr>
        <w:t xml:space="preserve"> </w:t>
      </w:r>
      <w:proofErr w:type="spellStart"/>
      <w:r>
        <w:rPr>
          <w:color w:val="000000"/>
          <w:lang w:val="uk-UA" w:eastAsia="ru-RU" w:bidi="ru-RU"/>
        </w:rPr>
        <w:t>Щотки</w:t>
      </w:r>
      <w:proofErr w:type="spellEnd"/>
      <w:r>
        <w:rPr>
          <w:color w:val="000000"/>
          <w:lang w:val="uk-UA" w:eastAsia="ru-RU" w:bidi="ru-RU"/>
        </w:rPr>
        <w:t xml:space="preserve"> С.О.,</w:t>
      </w:r>
    </w:p>
    <w:p w:rsidR="003B367B" w:rsidRPr="00BC2A91" w:rsidRDefault="003B367B" w:rsidP="00F8249A">
      <w:pPr>
        <w:shd w:val="clear" w:color="auto" w:fill="FFFFFF"/>
        <w:jc w:val="both"/>
        <w:rPr>
          <w:lang w:val="uk-UA"/>
        </w:rPr>
      </w:pPr>
    </w:p>
    <w:p w:rsidR="003B367B" w:rsidRPr="00BC2A91" w:rsidRDefault="003B367B" w:rsidP="00F8249A">
      <w:pPr>
        <w:shd w:val="clear" w:color="auto" w:fill="FFFFFF"/>
        <w:jc w:val="both"/>
        <w:rPr>
          <w:color w:val="000000"/>
          <w:lang w:val="uk-UA" w:eastAsia="ru-RU" w:bidi="ru-RU"/>
        </w:rPr>
      </w:pPr>
      <w:r w:rsidRPr="00BC2A91">
        <w:rPr>
          <w:color w:val="000000"/>
          <w:lang w:val="uk-UA" w:eastAsia="ru-RU" w:bidi="ru-RU"/>
        </w:rPr>
        <w:t xml:space="preserve">розглянувши </w:t>
      </w:r>
      <w:r w:rsidR="00712BFD">
        <w:rPr>
          <w:color w:val="000000"/>
          <w:lang w:val="uk-UA" w:eastAsia="ru-RU" w:bidi="ru-RU"/>
        </w:rPr>
        <w:t xml:space="preserve">заяву члена Комісії </w:t>
      </w:r>
      <w:proofErr w:type="spellStart"/>
      <w:r w:rsidR="00712BFD">
        <w:rPr>
          <w:color w:val="000000"/>
          <w:lang w:val="uk-UA" w:eastAsia="ru-RU" w:bidi="ru-RU"/>
        </w:rPr>
        <w:t>Мішина</w:t>
      </w:r>
      <w:proofErr w:type="spellEnd"/>
      <w:r w:rsidR="00712BFD">
        <w:rPr>
          <w:color w:val="000000"/>
          <w:lang w:val="uk-UA" w:eastAsia="ru-RU" w:bidi="ru-RU"/>
        </w:rPr>
        <w:t xml:space="preserve"> Миколи Івановича про самовідвід стосовно розгляду питання про проведення</w:t>
      </w:r>
      <w:r w:rsidR="00000F65" w:rsidRPr="00BC2A91">
        <w:rPr>
          <w:color w:val="000000"/>
          <w:lang w:val="uk-UA" w:eastAsia="ru-RU" w:bidi="ru-RU"/>
        </w:rPr>
        <w:t xml:space="preserve"> кваліфікаційного оцінювання </w:t>
      </w:r>
      <w:r w:rsidR="008057B7" w:rsidRPr="00E86CBF">
        <w:rPr>
          <w:lang w:val="uk-UA"/>
        </w:rPr>
        <w:t xml:space="preserve">судді апеляційного суду Дніпропетровської області </w:t>
      </w:r>
      <w:proofErr w:type="spellStart"/>
      <w:r w:rsidR="008057B7" w:rsidRPr="00E86CBF">
        <w:rPr>
          <w:lang w:val="uk-UA"/>
        </w:rPr>
        <w:t>Калініч</w:t>
      </w:r>
      <w:proofErr w:type="spellEnd"/>
      <w:r w:rsidR="008057B7" w:rsidRPr="00E86CBF">
        <w:rPr>
          <w:lang w:val="uk-UA"/>
        </w:rPr>
        <w:t xml:space="preserve"> Наталії Іванівни на відповідність займаній посаді</w:t>
      </w:r>
      <w:r w:rsidR="00BC2A91">
        <w:rPr>
          <w:color w:val="000000"/>
          <w:lang w:val="uk-UA" w:eastAsia="ru-RU" w:bidi="ru-RU"/>
        </w:rPr>
        <w:t>,</w:t>
      </w:r>
    </w:p>
    <w:p w:rsidR="00712BFD" w:rsidRDefault="00A47020" w:rsidP="00A47020">
      <w:pPr>
        <w:shd w:val="clear" w:color="auto" w:fill="FFFFFF"/>
        <w:tabs>
          <w:tab w:val="center" w:pos="4819"/>
          <w:tab w:val="left" w:pos="6261"/>
        </w:tabs>
        <w:rPr>
          <w:lang w:val="uk-UA"/>
        </w:rPr>
      </w:pPr>
      <w:r w:rsidRPr="00BC2A91">
        <w:rPr>
          <w:lang w:val="uk-UA"/>
        </w:rPr>
        <w:tab/>
      </w:r>
    </w:p>
    <w:p w:rsidR="00D76B6D" w:rsidRDefault="00D76B6D" w:rsidP="00D76B6D">
      <w:pPr>
        <w:shd w:val="clear" w:color="auto" w:fill="FFFFFF"/>
        <w:tabs>
          <w:tab w:val="center" w:pos="4819"/>
          <w:tab w:val="left" w:pos="6261"/>
        </w:tabs>
        <w:jc w:val="center"/>
        <w:rPr>
          <w:lang w:val="uk-UA"/>
        </w:rPr>
      </w:pPr>
      <w:r>
        <w:rPr>
          <w:lang w:val="uk-UA"/>
        </w:rPr>
        <w:t>в</w:t>
      </w:r>
      <w:r w:rsidRPr="00BC2A91">
        <w:rPr>
          <w:lang w:val="uk-UA"/>
        </w:rPr>
        <w:t>становила:</w:t>
      </w:r>
    </w:p>
    <w:p w:rsidR="00D76B6D" w:rsidRDefault="00D76B6D" w:rsidP="00D76B6D">
      <w:pPr>
        <w:shd w:val="clear" w:color="auto" w:fill="FFFFFF"/>
        <w:tabs>
          <w:tab w:val="center" w:pos="4819"/>
          <w:tab w:val="left" w:pos="6261"/>
        </w:tabs>
        <w:rPr>
          <w:lang w:val="uk-UA"/>
        </w:rPr>
      </w:pPr>
    </w:p>
    <w:p w:rsidR="00D76B6D" w:rsidRDefault="00D76B6D" w:rsidP="00D76B6D">
      <w:pPr>
        <w:shd w:val="clear" w:color="auto" w:fill="FFFFFF"/>
        <w:jc w:val="both"/>
        <w:rPr>
          <w:color w:val="000000"/>
          <w:lang w:val="uk-UA" w:eastAsia="ru-RU" w:bidi="ru-RU"/>
        </w:rPr>
      </w:pPr>
      <w:r>
        <w:rPr>
          <w:color w:val="000000"/>
          <w:lang w:val="uk-UA" w:eastAsia="ru-RU" w:bidi="ru-RU"/>
        </w:rPr>
        <w:tab/>
      </w:r>
      <w:r w:rsidRPr="000E214B">
        <w:rPr>
          <w:color w:val="000000"/>
          <w:lang w:val="uk-UA" w:eastAsia="ru-RU" w:bidi="ru-RU"/>
        </w:rPr>
        <w:t xml:space="preserve">Рішенням Комісії від </w:t>
      </w:r>
      <w:r>
        <w:rPr>
          <w:color w:val="000000"/>
          <w:lang w:val="uk-UA" w:eastAsia="ru-RU" w:bidi="ru-RU"/>
        </w:rPr>
        <w:t xml:space="preserve">01 лютого 2018 року № 8/зп-18 призначено кваліфікаційне оцінювання суддів місцевих та апеляційних судів на відповідність займаній посаді стосовно 1790 суддів. </w:t>
      </w:r>
    </w:p>
    <w:p w:rsidR="00D76B6D" w:rsidRDefault="00D76B6D" w:rsidP="00D76B6D">
      <w:pPr>
        <w:shd w:val="clear" w:color="auto" w:fill="FFFFFF"/>
        <w:ind w:firstLine="709"/>
        <w:jc w:val="both"/>
        <w:rPr>
          <w:color w:val="000000"/>
          <w:lang w:val="uk-UA" w:eastAsia="ru-RU" w:bidi="ru-RU"/>
        </w:rPr>
      </w:pPr>
      <w:r w:rsidRPr="000E214B">
        <w:rPr>
          <w:color w:val="000000"/>
          <w:lang w:val="uk-UA" w:eastAsia="ru-RU" w:bidi="ru-RU"/>
        </w:rPr>
        <w:t xml:space="preserve">Рішенням Комісії від </w:t>
      </w:r>
      <w:r>
        <w:rPr>
          <w:color w:val="000000"/>
          <w:lang w:val="uk-UA" w:eastAsia="ru-RU" w:bidi="ru-RU"/>
        </w:rPr>
        <w:t>01 лютого 2018 року № 8/зп-18 (зі змінами згідно з рішенням Комісії від 02 квітня 2018 року № 75/зп-18) членів палати з питань добору і публічної служби суддів залучено до роботи кваліфікаційної палати Комісії під час проведення кваліфікаційного оцінювання суддів місцевих та апеляційних судів на відповідність займаній посаді, призначеного рішенням Комісії від 01 лютого 2018 року № 8/зп-18.</w:t>
      </w:r>
    </w:p>
    <w:p w:rsidR="00D76B6D" w:rsidRPr="004C485E" w:rsidRDefault="00D76B6D" w:rsidP="00D76B6D">
      <w:pPr>
        <w:shd w:val="clear" w:color="auto" w:fill="FFFFFF"/>
        <w:ind w:firstLine="709"/>
        <w:jc w:val="both"/>
        <w:rPr>
          <w:lang w:val="uk-UA"/>
        </w:rPr>
      </w:pPr>
      <w:r w:rsidRPr="00907C6E">
        <w:rPr>
          <w:lang w:val="uk-UA"/>
        </w:rPr>
        <w:t>Відповідно</w:t>
      </w:r>
      <w:r w:rsidRPr="004C485E">
        <w:rPr>
          <w:lang w:val="uk-UA"/>
        </w:rPr>
        <w:t xml:space="preserve"> до статті 100 Закону</w:t>
      </w:r>
      <w:r>
        <w:rPr>
          <w:lang w:val="uk-UA"/>
        </w:rPr>
        <w:t xml:space="preserve"> України «Про судоустрій і статус суддів» (далі – Закон)</w:t>
      </w:r>
      <w:r w:rsidRPr="004C485E">
        <w:rPr>
          <w:lang w:val="uk-UA"/>
        </w:rPr>
        <w:t xml:space="preserve"> член К</w:t>
      </w:r>
      <w:r>
        <w:rPr>
          <w:lang w:val="uk-UA"/>
        </w:rPr>
        <w:t>омісії не має права брати участі</w:t>
      </w:r>
      <w:r w:rsidRPr="004C485E">
        <w:rPr>
          <w:lang w:val="uk-UA"/>
        </w:rPr>
        <w:t xml:space="preserve"> у розгляді питання та ухваленні рішення і підлягає відводу (самовідводу), якщо наявні дані про конфлікт інтересів або обставини, що викликають сумнів у його безсторонності. За наявності таких обставин член Комісії повинен заявити самовідвід. Із тих самих підстав відвід члену Комісії можуть заявити особи, стосовно яких або за поданням яких розглядається питання. </w:t>
      </w:r>
    </w:p>
    <w:p w:rsidR="00D76B6D" w:rsidRDefault="00D76B6D" w:rsidP="00D76B6D">
      <w:pPr>
        <w:shd w:val="clear" w:color="auto" w:fill="FFFFFF"/>
        <w:ind w:firstLine="709"/>
        <w:jc w:val="both"/>
        <w:rPr>
          <w:lang w:val="uk-UA"/>
        </w:rPr>
      </w:pPr>
      <w:r w:rsidRPr="004C485E">
        <w:rPr>
          <w:lang w:val="uk-UA"/>
        </w:rPr>
        <w:t>Рішення про відвід (самовідвід) ухвалюється більшістю голосів членів Комісії, які беруть участь у засіданні. Голосування проводиться за відсутності члена Комісії, стосовно якого вирішується питання про відвід (самовідвід).</w:t>
      </w:r>
    </w:p>
    <w:p w:rsidR="00D76B6D" w:rsidRDefault="00E86CBF" w:rsidP="00D76B6D">
      <w:pPr>
        <w:shd w:val="clear" w:color="auto" w:fill="FFFFFF"/>
        <w:ind w:firstLine="709"/>
        <w:jc w:val="both"/>
        <w:rPr>
          <w:lang w:val="uk-UA"/>
        </w:rPr>
      </w:pPr>
      <w:r w:rsidRPr="00E10475">
        <w:rPr>
          <w:lang w:val="uk-UA"/>
        </w:rPr>
        <w:t>З метою усунення обставин, що можуть викликати сумніви у б</w:t>
      </w:r>
      <w:r>
        <w:rPr>
          <w:lang w:val="uk-UA"/>
        </w:rPr>
        <w:t xml:space="preserve">езсторонності членів Комісії, </w:t>
      </w:r>
      <w:r w:rsidRPr="00E10475">
        <w:rPr>
          <w:lang w:val="uk-UA"/>
        </w:rPr>
        <w:t xml:space="preserve">для забезпечення об’єктивності та неупередженості </w:t>
      </w:r>
      <w:r>
        <w:rPr>
          <w:lang w:val="uk-UA"/>
        </w:rPr>
        <w:t xml:space="preserve">роботи Комісії </w:t>
      </w:r>
      <w:r w:rsidR="00D76B6D">
        <w:rPr>
          <w:lang w:val="uk-UA"/>
        </w:rPr>
        <w:t xml:space="preserve">18 червня </w:t>
      </w:r>
      <w:r w:rsidR="00993A5E">
        <w:rPr>
          <w:lang w:val="uk-UA"/>
        </w:rPr>
        <w:t>2018 </w:t>
      </w:r>
      <w:r w:rsidR="00D76B6D">
        <w:rPr>
          <w:lang w:val="uk-UA"/>
        </w:rPr>
        <w:t xml:space="preserve">року </w:t>
      </w:r>
      <w:r>
        <w:rPr>
          <w:lang w:val="uk-UA"/>
        </w:rPr>
        <w:t xml:space="preserve">член Комісії </w:t>
      </w:r>
      <w:proofErr w:type="spellStart"/>
      <w:r>
        <w:rPr>
          <w:lang w:val="uk-UA"/>
        </w:rPr>
        <w:t>Мішин</w:t>
      </w:r>
      <w:proofErr w:type="spellEnd"/>
      <w:r>
        <w:rPr>
          <w:lang w:val="uk-UA"/>
        </w:rPr>
        <w:t xml:space="preserve"> М.І. </w:t>
      </w:r>
      <w:r w:rsidR="00D76B6D">
        <w:rPr>
          <w:lang w:val="uk-UA"/>
        </w:rPr>
        <w:t xml:space="preserve">подав заяву про самовідвід стосовно розгляду питання про </w:t>
      </w:r>
      <w:r>
        <w:rPr>
          <w:lang w:val="uk-UA"/>
        </w:rPr>
        <w:t>проведення кваліфікаційного</w:t>
      </w:r>
      <w:r w:rsidR="00D76B6D">
        <w:rPr>
          <w:lang w:val="uk-UA"/>
        </w:rPr>
        <w:t xml:space="preserve"> оцінювання судді апеляційного суду Дніпропетровської області </w:t>
      </w:r>
      <w:proofErr w:type="spellStart"/>
      <w:r w:rsidR="00D76B6D">
        <w:rPr>
          <w:lang w:val="uk-UA"/>
        </w:rPr>
        <w:t>Калініч</w:t>
      </w:r>
      <w:proofErr w:type="spellEnd"/>
      <w:r w:rsidR="00D76B6D">
        <w:rPr>
          <w:lang w:val="uk-UA"/>
        </w:rPr>
        <w:t xml:space="preserve"> Наталії Іванівни, оскільки член Комісії Мішин М.І. тривалий час працював із суддею в апеляційному суді Донецької області. </w:t>
      </w:r>
      <w:r>
        <w:rPr>
          <w:lang w:val="uk-UA"/>
        </w:rPr>
        <w:t xml:space="preserve">Крім того, суддя </w:t>
      </w:r>
      <w:proofErr w:type="spellStart"/>
      <w:r>
        <w:rPr>
          <w:lang w:val="uk-UA"/>
        </w:rPr>
        <w:t>Калініч</w:t>
      </w:r>
      <w:proofErr w:type="spellEnd"/>
      <w:r w:rsidR="00D76B6D">
        <w:rPr>
          <w:lang w:val="uk-UA"/>
        </w:rPr>
        <w:t xml:space="preserve"> Н.І. брала участь у конкурсі до Ве</w:t>
      </w:r>
      <w:r>
        <w:rPr>
          <w:lang w:val="uk-UA"/>
        </w:rPr>
        <w:t xml:space="preserve">рховного Суду, з аналогічних підстав членом Комісії </w:t>
      </w:r>
      <w:proofErr w:type="spellStart"/>
      <w:r>
        <w:rPr>
          <w:lang w:val="uk-UA"/>
        </w:rPr>
        <w:t>Мішиним</w:t>
      </w:r>
      <w:proofErr w:type="spellEnd"/>
      <w:r>
        <w:rPr>
          <w:lang w:val="uk-UA"/>
        </w:rPr>
        <w:t xml:space="preserve"> М.І. було заявлено самовідвід, який було задоволено. </w:t>
      </w:r>
    </w:p>
    <w:p w:rsidR="00D76B6D" w:rsidRDefault="00D76B6D" w:rsidP="00D76B6D">
      <w:pPr>
        <w:shd w:val="clear" w:color="auto" w:fill="FFFFFF"/>
        <w:tabs>
          <w:tab w:val="left" w:pos="851"/>
        </w:tabs>
        <w:ind w:firstLine="709"/>
        <w:jc w:val="both"/>
        <w:rPr>
          <w:rFonts w:eastAsiaTheme="minorHAnsi"/>
          <w:lang w:val="uk-UA" w:eastAsia="en-US"/>
        </w:rPr>
      </w:pPr>
      <w:r>
        <w:rPr>
          <w:lang w:val="uk-UA"/>
        </w:rPr>
        <w:lastRenderedPageBreak/>
        <w:t xml:space="preserve">Автоматизованою системою визначення члена Комісії для підготовки до розгляду і доповіді справ досьє судді апеляційного суду </w:t>
      </w:r>
      <w:r w:rsidR="00E86CBF">
        <w:rPr>
          <w:lang w:val="uk-UA"/>
        </w:rPr>
        <w:t>Дніпропетровської області</w:t>
      </w:r>
      <w:r>
        <w:rPr>
          <w:rFonts w:eastAsiaTheme="minorHAnsi"/>
          <w:lang w:val="uk-UA" w:eastAsia="en-US"/>
        </w:rPr>
        <w:t xml:space="preserve"> було розподілено на члена Комісії </w:t>
      </w:r>
      <w:r w:rsidR="00E86CBF">
        <w:rPr>
          <w:rFonts w:eastAsiaTheme="minorHAnsi"/>
          <w:lang w:val="uk-UA" w:eastAsia="en-US"/>
        </w:rPr>
        <w:t xml:space="preserve">Козлова А.Г., який перебуває в одній колегії з </w:t>
      </w:r>
      <w:proofErr w:type="spellStart"/>
      <w:r w:rsidR="00E86CBF">
        <w:rPr>
          <w:rFonts w:eastAsiaTheme="minorHAnsi"/>
          <w:lang w:val="uk-UA" w:eastAsia="en-US"/>
        </w:rPr>
        <w:t>Мішиним</w:t>
      </w:r>
      <w:proofErr w:type="spellEnd"/>
      <w:r w:rsidR="00E86CBF">
        <w:rPr>
          <w:rFonts w:eastAsiaTheme="minorHAnsi"/>
          <w:lang w:val="uk-UA" w:eastAsia="en-US"/>
        </w:rPr>
        <w:t xml:space="preserve"> М.І.</w:t>
      </w:r>
    </w:p>
    <w:p w:rsidR="00D76B6D" w:rsidRDefault="00D76B6D" w:rsidP="00D76B6D">
      <w:pPr>
        <w:shd w:val="clear" w:color="auto" w:fill="FFFFFF"/>
        <w:ind w:firstLine="709"/>
        <w:jc w:val="both"/>
        <w:rPr>
          <w:lang w:val="uk-UA"/>
        </w:rPr>
      </w:pPr>
      <w:r>
        <w:rPr>
          <w:lang w:val="uk-UA"/>
        </w:rPr>
        <w:t>Розглянувши зазначену</w:t>
      </w:r>
      <w:r w:rsidR="00A430CD">
        <w:rPr>
          <w:lang w:val="uk-UA"/>
        </w:rPr>
        <w:t xml:space="preserve"> </w:t>
      </w:r>
      <w:bookmarkStart w:id="0" w:name="_GoBack"/>
      <w:bookmarkEnd w:id="0"/>
      <w:r w:rsidRPr="004C485E">
        <w:rPr>
          <w:lang w:val="uk-UA"/>
        </w:rPr>
        <w:t>заяв</w:t>
      </w:r>
      <w:r>
        <w:rPr>
          <w:lang w:val="uk-UA"/>
        </w:rPr>
        <w:t>у</w:t>
      </w:r>
      <w:r w:rsidRPr="004C485E">
        <w:rPr>
          <w:lang w:val="uk-UA"/>
        </w:rPr>
        <w:t xml:space="preserve">, Комісія дійшла висновку про необхідність задоволення самовідводу члена Комісії </w:t>
      </w:r>
      <w:proofErr w:type="spellStart"/>
      <w:r w:rsidR="00E86CBF">
        <w:rPr>
          <w:lang w:val="uk-UA"/>
        </w:rPr>
        <w:t>Мішина</w:t>
      </w:r>
      <w:proofErr w:type="spellEnd"/>
      <w:r w:rsidR="00E86CBF">
        <w:rPr>
          <w:lang w:val="uk-UA"/>
        </w:rPr>
        <w:t xml:space="preserve"> М.І</w:t>
      </w:r>
      <w:r>
        <w:rPr>
          <w:lang w:val="uk-UA"/>
        </w:rPr>
        <w:t>.</w:t>
      </w:r>
    </w:p>
    <w:p w:rsidR="00D76B6D" w:rsidRDefault="00D76B6D" w:rsidP="00D76B6D">
      <w:pPr>
        <w:shd w:val="clear" w:color="auto" w:fill="FFFFFF"/>
        <w:ind w:firstLine="709"/>
        <w:jc w:val="both"/>
        <w:rPr>
          <w:color w:val="000000"/>
          <w:lang w:val="uk-UA" w:eastAsia="ru-RU" w:bidi="ru-RU"/>
        </w:rPr>
      </w:pPr>
      <w:r w:rsidRPr="004C485E">
        <w:rPr>
          <w:lang w:val="uk-UA"/>
        </w:rPr>
        <w:t>Ураховуюч</w:t>
      </w:r>
      <w:r>
        <w:rPr>
          <w:lang w:val="uk-UA"/>
        </w:rPr>
        <w:t>и викладене, керуючись статтями</w:t>
      </w:r>
      <w:r w:rsidRPr="004C485E">
        <w:rPr>
          <w:lang w:val="uk-UA"/>
        </w:rPr>
        <w:t xml:space="preserve"> </w:t>
      </w:r>
      <w:r>
        <w:rPr>
          <w:lang w:val="uk-UA"/>
        </w:rPr>
        <w:t xml:space="preserve">92, 93, 100, 101 Закону, Положенням, </w:t>
      </w:r>
      <w:r w:rsidRPr="004C485E">
        <w:rPr>
          <w:lang w:val="uk-UA"/>
        </w:rPr>
        <w:t>Комісія</w:t>
      </w:r>
    </w:p>
    <w:p w:rsidR="00D76B6D" w:rsidRDefault="00D76B6D" w:rsidP="00D76B6D">
      <w:pPr>
        <w:shd w:val="clear" w:color="auto" w:fill="FFFFFF"/>
        <w:ind w:firstLine="709"/>
        <w:jc w:val="both"/>
        <w:rPr>
          <w:color w:val="000000"/>
          <w:lang w:val="uk-UA" w:eastAsia="ru-RU" w:bidi="ru-RU"/>
        </w:rPr>
      </w:pPr>
    </w:p>
    <w:p w:rsidR="00D76B6D" w:rsidRPr="00BC2A91" w:rsidRDefault="00D76B6D" w:rsidP="00E86CBF">
      <w:pPr>
        <w:shd w:val="clear" w:color="auto" w:fill="FFFFFF"/>
        <w:tabs>
          <w:tab w:val="left" w:pos="851"/>
        </w:tabs>
        <w:jc w:val="center"/>
        <w:rPr>
          <w:lang w:val="uk-UA"/>
        </w:rPr>
      </w:pPr>
      <w:r w:rsidRPr="00BC2A91">
        <w:rPr>
          <w:lang w:val="uk-UA"/>
        </w:rPr>
        <w:t>вирішила:</w:t>
      </w:r>
    </w:p>
    <w:p w:rsidR="00D76B6D" w:rsidRPr="00E86CBF" w:rsidRDefault="00D76B6D" w:rsidP="00E86CBF">
      <w:pPr>
        <w:shd w:val="clear" w:color="auto" w:fill="FFFFFF"/>
        <w:tabs>
          <w:tab w:val="left" w:pos="851"/>
        </w:tabs>
        <w:ind w:firstLine="709"/>
        <w:jc w:val="both"/>
        <w:rPr>
          <w:lang w:val="uk-UA"/>
        </w:rPr>
      </w:pPr>
    </w:p>
    <w:p w:rsidR="00D76B6D" w:rsidRPr="00E86CBF" w:rsidRDefault="002B1AE9" w:rsidP="002B1AE9">
      <w:pPr>
        <w:shd w:val="clear" w:color="auto" w:fill="FFFFFF"/>
        <w:tabs>
          <w:tab w:val="left" w:pos="851"/>
        </w:tabs>
        <w:jc w:val="both"/>
        <w:rPr>
          <w:lang w:val="uk-UA"/>
        </w:rPr>
      </w:pPr>
      <w:r>
        <w:rPr>
          <w:lang w:val="uk-UA"/>
        </w:rPr>
        <w:t>з</w:t>
      </w:r>
      <w:r w:rsidR="00D76B6D" w:rsidRPr="00E86CBF">
        <w:rPr>
          <w:lang w:val="uk-UA"/>
        </w:rPr>
        <w:t xml:space="preserve">адовольнити заяву члена Комісії </w:t>
      </w:r>
      <w:proofErr w:type="spellStart"/>
      <w:r w:rsidR="00E86CBF" w:rsidRPr="00E86CBF">
        <w:rPr>
          <w:lang w:val="uk-UA"/>
        </w:rPr>
        <w:t>Мішина</w:t>
      </w:r>
      <w:proofErr w:type="spellEnd"/>
      <w:r w:rsidR="00E86CBF" w:rsidRPr="00E86CBF">
        <w:rPr>
          <w:lang w:val="uk-UA"/>
        </w:rPr>
        <w:t xml:space="preserve"> Миколи Івановича</w:t>
      </w:r>
      <w:r w:rsidR="00D76B6D" w:rsidRPr="00E86CBF">
        <w:rPr>
          <w:lang w:val="uk-UA"/>
        </w:rPr>
        <w:t xml:space="preserve"> про самовідвід стосовно розгляду питання про проведення кваліфікаційного оцінювання судді апеляційного суду </w:t>
      </w:r>
      <w:r w:rsidR="00E86CBF" w:rsidRPr="00E86CBF">
        <w:rPr>
          <w:lang w:val="uk-UA"/>
        </w:rPr>
        <w:t xml:space="preserve">Дніпропетровської області </w:t>
      </w:r>
      <w:proofErr w:type="spellStart"/>
      <w:r w:rsidR="00E86CBF" w:rsidRPr="00E86CBF">
        <w:rPr>
          <w:lang w:val="uk-UA"/>
        </w:rPr>
        <w:t>Калініч</w:t>
      </w:r>
      <w:proofErr w:type="spellEnd"/>
      <w:r w:rsidR="00E86CBF" w:rsidRPr="00E86CBF">
        <w:rPr>
          <w:lang w:val="uk-UA"/>
        </w:rPr>
        <w:t xml:space="preserve"> Наталії Іванівни</w:t>
      </w:r>
      <w:r w:rsidR="00D76B6D" w:rsidRPr="00E86CBF">
        <w:rPr>
          <w:lang w:val="uk-UA"/>
        </w:rPr>
        <w:t xml:space="preserve"> на відповідність займаній посаді.</w:t>
      </w:r>
    </w:p>
    <w:p w:rsidR="00C972E1" w:rsidRDefault="00C972E1" w:rsidP="00A947AC">
      <w:pPr>
        <w:shd w:val="clear" w:color="auto" w:fill="FFFFFF"/>
        <w:tabs>
          <w:tab w:val="left" w:pos="1134"/>
        </w:tabs>
        <w:jc w:val="both"/>
        <w:rPr>
          <w:lang w:val="uk-UA"/>
        </w:rPr>
      </w:pPr>
    </w:p>
    <w:p w:rsidR="002A5546" w:rsidRPr="00BC2A91" w:rsidRDefault="002A5546" w:rsidP="002A5546">
      <w:pPr>
        <w:shd w:val="clear" w:color="auto" w:fill="FFFFFF"/>
        <w:tabs>
          <w:tab w:val="left" w:pos="1134"/>
        </w:tabs>
        <w:spacing w:line="360" w:lineRule="auto"/>
        <w:jc w:val="both"/>
        <w:rPr>
          <w:lang w:val="uk-UA"/>
        </w:rPr>
      </w:pPr>
    </w:p>
    <w:p w:rsidR="00E86CBF" w:rsidRPr="00BC2A91" w:rsidRDefault="00E86CBF" w:rsidP="00E86CBF">
      <w:pPr>
        <w:shd w:val="clear" w:color="auto" w:fill="FFFFFF"/>
        <w:spacing w:line="360" w:lineRule="auto"/>
        <w:jc w:val="both"/>
        <w:rPr>
          <w:lang w:val="uk-UA"/>
        </w:rPr>
      </w:pPr>
      <w:r w:rsidRPr="00BC2A91">
        <w:rPr>
          <w:lang w:val="uk-UA"/>
        </w:rPr>
        <w:t>Головуючий</w:t>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Pr>
          <w:lang w:val="uk-UA"/>
        </w:rPr>
        <w:tab/>
        <w:t>С.Ю. Козьяков</w:t>
      </w:r>
    </w:p>
    <w:p w:rsidR="00E86CBF" w:rsidRDefault="00E86CBF" w:rsidP="00E86CBF">
      <w:pPr>
        <w:shd w:val="clear" w:color="auto" w:fill="FFFFFF"/>
        <w:spacing w:line="360" w:lineRule="auto"/>
        <w:jc w:val="both"/>
        <w:rPr>
          <w:lang w:val="uk-UA"/>
        </w:rPr>
      </w:pPr>
      <w:r w:rsidRPr="00BC2A91">
        <w:rPr>
          <w:lang w:val="uk-UA"/>
        </w:rPr>
        <w:t>Члени Комісії:</w:t>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Pr>
          <w:lang w:val="uk-UA"/>
        </w:rPr>
        <w:tab/>
        <w:t>В.І. Бутенко</w:t>
      </w:r>
    </w:p>
    <w:p w:rsidR="00E86CBF" w:rsidRDefault="00E86CBF" w:rsidP="00E86CBF">
      <w:pPr>
        <w:shd w:val="clear" w:color="auto" w:fill="FFFFFF"/>
        <w:spacing w:line="360" w:lineRule="auto"/>
        <w:ind w:left="7797"/>
        <w:jc w:val="both"/>
        <w:rPr>
          <w:lang w:val="uk-UA"/>
        </w:rPr>
      </w:pPr>
      <w:r>
        <w:rPr>
          <w:lang w:val="uk-UA"/>
        </w:rPr>
        <w:t>А.В. Василенко</w:t>
      </w:r>
    </w:p>
    <w:p w:rsidR="00E86CBF" w:rsidRDefault="00E86CBF" w:rsidP="00E86CBF">
      <w:pPr>
        <w:shd w:val="clear" w:color="auto" w:fill="FFFFFF"/>
        <w:spacing w:line="360" w:lineRule="auto"/>
        <w:ind w:firstLine="7797"/>
        <w:jc w:val="both"/>
        <w:rPr>
          <w:lang w:val="uk-UA"/>
        </w:rPr>
      </w:pPr>
      <w:r>
        <w:rPr>
          <w:lang w:val="uk-UA"/>
        </w:rPr>
        <w:t xml:space="preserve">Т.Ф. </w:t>
      </w:r>
      <w:proofErr w:type="spellStart"/>
      <w:r>
        <w:rPr>
          <w:lang w:val="uk-UA"/>
        </w:rPr>
        <w:t>Весельська</w:t>
      </w:r>
      <w:proofErr w:type="spellEnd"/>
    </w:p>
    <w:p w:rsidR="00E86CBF" w:rsidRDefault="00E86CBF" w:rsidP="00E86CBF">
      <w:pPr>
        <w:shd w:val="clear" w:color="auto" w:fill="FFFFFF"/>
        <w:spacing w:line="360" w:lineRule="auto"/>
        <w:ind w:firstLine="7797"/>
        <w:jc w:val="both"/>
        <w:rPr>
          <w:lang w:val="uk-UA"/>
        </w:rPr>
      </w:pPr>
      <w:r>
        <w:rPr>
          <w:lang w:val="uk-UA"/>
        </w:rPr>
        <w:t>С.В. Гладій</w:t>
      </w:r>
    </w:p>
    <w:p w:rsidR="00E86CBF" w:rsidRDefault="00E86CBF" w:rsidP="00E86CBF">
      <w:pPr>
        <w:shd w:val="clear" w:color="auto" w:fill="FFFFFF"/>
        <w:spacing w:line="360" w:lineRule="auto"/>
        <w:ind w:firstLine="7797"/>
        <w:jc w:val="both"/>
        <w:rPr>
          <w:lang w:val="uk-UA"/>
        </w:rPr>
      </w:pPr>
      <w:r>
        <w:rPr>
          <w:lang w:val="uk-UA"/>
        </w:rPr>
        <w:t>А.О. Заріцька</w:t>
      </w:r>
    </w:p>
    <w:p w:rsidR="00E86CBF" w:rsidRDefault="00E86CBF" w:rsidP="00E86CBF">
      <w:pPr>
        <w:shd w:val="clear" w:color="auto" w:fill="FFFFFF"/>
        <w:spacing w:line="360" w:lineRule="auto"/>
        <w:ind w:firstLine="7797"/>
        <w:jc w:val="both"/>
        <w:rPr>
          <w:lang w:val="uk-UA"/>
        </w:rPr>
      </w:pPr>
      <w:r>
        <w:rPr>
          <w:lang w:val="uk-UA"/>
        </w:rPr>
        <w:t>А.Г. Козлов</w:t>
      </w:r>
    </w:p>
    <w:p w:rsidR="00E86CBF" w:rsidRDefault="00E86CBF" w:rsidP="00E86CBF">
      <w:pPr>
        <w:shd w:val="clear" w:color="auto" w:fill="FFFFFF"/>
        <w:spacing w:line="360" w:lineRule="auto"/>
        <w:ind w:firstLine="7797"/>
        <w:jc w:val="both"/>
        <w:rPr>
          <w:lang w:val="uk-UA"/>
        </w:rPr>
      </w:pPr>
      <w:r>
        <w:rPr>
          <w:lang w:val="uk-UA"/>
        </w:rPr>
        <w:t>Т.В. Лукаш</w:t>
      </w:r>
    </w:p>
    <w:p w:rsidR="00E86CBF" w:rsidRDefault="00E86CBF" w:rsidP="00E86CBF">
      <w:pPr>
        <w:shd w:val="clear" w:color="auto" w:fill="FFFFFF"/>
        <w:spacing w:line="360" w:lineRule="auto"/>
        <w:ind w:firstLine="7797"/>
        <w:jc w:val="both"/>
        <w:rPr>
          <w:lang w:val="uk-UA"/>
        </w:rPr>
      </w:pPr>
      <w:r>
        <w:rPr>
          <w:lang w:val="uk-UA"/>
        </w:rPr>
        <w:t>М.А. Макарчук</w:t>
      </w:r>
    </w:p>
    <w:p w:rsidR="00E86CBF" w:rsidRDefault="00E86CBF" w:rsidP="00E86CBF">
      <w:pPr>
        <w:shd w:val="clear" w:color="auto" w:fill="FFFFFF"/>
        <w:spacing w:line="360" w:lineRule="auto"/>
        <w:ind w:firstLine="7797"/>
        <w:jc w:val="both"/>
        <w:rPr>
          <w:lang w:val="uk-UA"/>
        </w:rPr>
      </w:pPr>
      <w:r>
        <w:rPr>
          <w:lang w:val="uk-UA"/>
        </w:rPr>
        <w:t xml:space="preserve">С.М. </w:t>
      </w:r>
      <w:proofErr w:type="spellStart"/>
      <w:r>
        <w:rPr>
          <w:lang w:val="uk-UA"/>
        </w:rPr>
        <w:t>Прилипко</w:t>
      </w:r>
      <w:proofErr w:type="spellEnd"/>
    </w:p>
    <w:p w:rsidR="00E86CBF" w:rsidRDefault="00E86CBF" w:rsidP="00E86CBF">
      <w:pPr>
        <w:shd w:val="clear" w:color="auto" w:fill="FFFFFF"/>
        <w:spacing w:line="360" w:lineRule="auto"/>
        <w:ind w:firstLine="7797"/>
        <w:jc w:val="both"/>
        <w:rPr>
          <w:lang w:val="uk-UA"/>
        </w:rPr>
      </w:pPr>
      <w:r>
        <w:rPr>
          <w:lang w:val="uk-UA"/>
        </w:rPr>
        <w:t>Ю.Г. Тітов</w:t>
      </w:r>
    </w:p>
    <w:p w:rsidR="00E86CBF" w:rsidRPr="00BC2A91" w:rsidRDefault="00E86CBF" w:rsidP="00E86CBF">
      <w:pPr>
        <w:shd w:val="clear" w:color="auto" w:fill="FFFFFF"/>
        <w:spacing w:line="360" w:lineRule="auto"/>
        <w:ind w:firstLine="7797"/>
        <w:jc w:val="both"/>
        <w:rPr>
          <w:lang w:val="uk-UA"/>
        </w:rPr>
      </w:pPr>
      <w:r>
        <w:rPr>
          <w:lang w:val="uk-UA"/>
        </w:rPr>
        <w:t>В.Є. Устименко</w:t>
      </w:r>
    </w:p>
    <w:p w:rsidR="00E86CBF" w:rsidRDefault="00E86CBF" w:rsidP="00E86CBF">
      <w:pPr>
        <w:shd w:val="clear" w:color="auto" w:fill="FFFFFF"/>
        <w:spacing w:line="360" w:lineRule="auto"/>
        <w:ind w:firstLine="7797"/>
        <w:jc w:val="both"/>
        <w:rPr>
          <w:lang w:val="uk-UA"/>
        </w:rPr>
      </w:pPr>
      <w:r>
        <w:rPr>
          <w:lang w:val="uk-UA"/>
        </w:rPr>
        <w:t>Т.С. Шилова</w:t>
      </w:r>
    </w:p>
    <w:p w:rsidR="00E86CBF" w:rsidRDefault="00E86CBF" w:rsidP="00E86CBF">
      <w:pPr>
        <w:shd w:val="clear" w:color="auto" w:fill="FFFFFF"/>
        <w:spacing w:line="360" w:lineRule="auto"/>
        <w:ind w:firstLine="7797"/>
        <w:jc w:val="both"/>
        <w:rPr>
          <w:lang w:val="uk-UA"/>
        </w:rPr>
      </w:pPr>
      <w:r>
        <w:rPr>
          <w:lang w:val="uk-UA"/>
        </w:rPr>
        <w:t xml:space="preserve">С.О. </w:t>
      </w:r>
      <w:proofErr w:type="spellStart"/>
      <w:r>
        <w:rPr>
          <w:lang w:val="uk-UA"/>
        </w:rPr>
        <w:t>Щотка</w:t>
      </w:r>
      <w:proofErr w:type="spellEnd"/>
    </w:p>
    <w:p w:rsidR="002A5546" w:rsidRDefault="002A5546" w:rsidP="00E86CBF">
      <w:pPr>
        <w:shd w:val="clear" w:color="auto" w:fill="FFFFFF"/>
        <w:spacing w:line="360" w:lineRule="auto"/>
        <w:jc w:val="both"/>
        <w:rPr>
          <w:lang w:val="uk-UA"/>
        </w:rPr>
      </w:pPr>
    </w:p>
    <w:sectPr w:rsidR="002A5546" w:rsidSect="00E10475">
      <w:headerReference w:type="default" r:id="rId10"/>
      <w:pgSz w:w="11906" w:h="16838"/>
      <w:pgMar w:top="1134" w:right="567" w:bottom="1134" w:left="1701" w:header="720" w:footer="107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1E3" w:rsidRDefault="00C941E3">
      <w:r>
        <w:separator/>
      </w:r>
    </w:p>
  </w:endnote>
  <w:endnote w:type="continuationSeparator" w:id="0">
    <w:p w:rsidR="00C941E3" w:rsidRDefault="00C94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1E3" w:rsidRDefault="00C941E3">
      <w:r>
        <w:separator/>
      </w:r>
    </w:p>
  </w:footnote>
  <w:footnote w:type="continuationSeparator" w:id="0">
    <w:p w:rsidR="00C941E3" w:rsidRDefault="00C941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7774787"/>
      <w:docPartObj>
        <w:docPartGallery w:val="Page Numbers (Top of Page)"/>
        <w:docPartUnique/>
      </w:docPartObj>
    </w:sdtPr>
    <w:sdtEndPr/>
    <w:sdtContent>
      <w:p w:rsidR="0053423C" w:rsidRDefault="0053423C">
        <w:pPr>
          <w:pStyle w:val="a3"/>
          <w:jc w:val="center"/>
        </w:pPr>
        <w:r>
          <w:fldChar w:fldCharType="begin"/>
        </w:r>
        <w:r>
          <w:instrText>PAGE   \* MERGEFORMAT</w:instrText>
        </w:r>
        <w:r>
          <w:fldChar w:fldCharType="separate"/>
        </w:r>
        <w:r w:rsidR="00A430CD">
          <w:rPr>
            <w:noProof/>
          </w:rPr>
          <w:t>2</w:t>
        </w:r>
        <w:r>
          <w:fldChar w:fldCharType="end"/>
        </w:r>
      </w:p>
    </w:sdtContent>
  </w:sdt>
  <w:p w:rsidR="0053423C" w:rsidRDefault="0053423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9445B"/>
    <w:multiLevelType w:val="hybridMultilevel"/>
    <w:tmpl w:val="265601FE"/>
    <w:lvl w:ilvl="0" w:tplc="89A4E888">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nsid w:val="22BF3B25"/>
    <w:multiLevelType w:val="hybridMultilevel"/>
    <w:tmpl w:val="CB10A478"/>
    <w:lvl w:ilvl="0" w:tplc="0422000F">
      <w:start w:val="1"/>
      <w:numFmt w:val="decimal"/>
      <w:lvlText w:val="%1."/>
      <w:lvlJc w:val="left"/>
      <w:pPr>
        <w:ind w:left="3763"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AB50CF5"/>
    <w:multiLevelType w:val="hybridMultilevel"/>
    <w:tmpl w:val="9864E0BA"/>
    <w:lvl w:ilvl="0" w:tplc="AF0CF7C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3D5B1E37"/>
    <w:multiLevelType w:val="multilevel"/>
    <w:tmpl w:val="6B08B47E"/>
    <w:lvl w:ilvl="0">
      <w:start w:val="1"/>
      <w:numFmt w:val="decimal"/>
      <w:lvlText w:val="%1."/>
      <w:lvlJc w:val="left"/>
      <w:pPr>
        <w:ind w:left="3763" w:hanging="360"/>
      </w:pPr>
      <w:rPr>
        <w:rFonts w:hint="default"/>
      </w:rPr>
    </w:lvl>
    <w:lvl w:ilvl="1">
      <w:start w:val="1"/>
      <w:numFmt w:val="decimal"/>
      <w:isLgl/>
      <w:lvlText w:val="%1.%2."/>
      <w:lvlJc w:val="left"/>
      <w:pPr>
        <w:ind w:left="4123" w:hanging="720"/>
      </w:pPr>
      <w:rPr>
        <w:rFonts w:hint="default"/>
        <w:color w:val="000000"/>
      </w:rPr>
    </w:lvl>
    <w:lvl w:ilvl="2">
      <w:start w:val="1"/>
      <w:numFmt w:val="decimal"/>
      <w:isLgl/>
      <w:lvlText w:val="%1.%2.%3."/>
      <w:lvlJc w:val="left"/>
      <w:pPr>
        <w:ind w:left="4123" w:hanging="720"/>
      </w:pPr>
      <w:rPr>
        <w:rFonts w:hint="default"/>
        <w:color w:val="000000"/>
      </w:rPr>
    </w:lvl>
    <w:lvl w:ilvl="3">
      <w:start w:val="1"/>
      <w:numFmt w:val="decimal"/>
      <w:isLgl/>
      <w:lvlText w:val="%1.%2.%3.%4."/>
      <w:lvlJc w:val="left"/>
      <w:pPr>
        <w:ind w:left="4483" w:hanging="1080"/>
      </w:pPr>
      <w:rPr>
        <w:rFonts w:hint="default"/>
        <w:color w:val="000000"/>
      </w:rPr>
    </w:lvl>
    <w:lvl w:ilvl="4">
      <w:start w:val="1"/>
      <w:numFmt w:val="decimal"/>
      <w:isLgl/>
      <w:lvlText w:val="%1.%2.%3.%4.%5."/>
      <w:lvlJc w:val="left"/>
      <w:pPr>
        <w:ind w:left="4483" w:hanging="1080"/>
      </w:pPr>
      <w:rPr>
        <w:rFonts w:hint="default"/>
        <w:color w:val="000000"/>
      </w:rPr>
    </w:lvl>
    <w:lvl w:ilvl="5">
      <w:start w:val="1"/>
      <w:numFmt w:val="decimal"/>
      <w:isLgl/>
      <w:lvlText w:val="%1.%2.%3.%4.%5.%6."/>
      <w:lvlJc w:val="left"/>
      <w:pPr>
        <w:ind w:left="4843" w:hanging="1440"/>
      </w:pPr>
      <w:rPr>
        <w:rFonts w:hint="default"/>
        <w:color w:val="000000"/>
      </w:rPr>
    </w:lvl>
    <w:lvl w:ilvl="6">
      <w:start w:val="1"/>
      <w:numFmt w:val="decimal"/>
      <w:isLgl/>
      <w:lvlText w:val="%1.%2.%3.%4.%5.%6.%7."/>
      <w:lvlJc w:val="left"/>
      <w:pPr>
        <w:ind w:left="4843" w:hanging="1440"/>
      </w:pPr>
      <w:rPr>
        <w:rFonts w:hint="default"/>
        <w:color w:val="000000"/>
      </w:rPr>
    </w:lvl>
    <w:lvl w:ilvl="7">
      <w:start w:val="1"/>
      <w:numFmt w:val="decimal"/>
      <w:isLgl/>
      <w:lvlText w:val="%1.%2.%3.%4.%5.%6.%7.%8."/>
      <w:lvlJc w:val="left"/>
      <w:pPr>
        <w:ind w:left="5203" w:hanging="1800"/>
      </w:pPr>
      <w:rPr>
        <w:rFonts w:hint="default"/>
        <w:color w:val="000000"/>
      </w:rPr>
    </w:lvl>
    <w:lvl w:ilvl="8">
      <w:start w:val="1"/>
      <w:numFmt w:val="decimal"/>
      <w:isLgl/>
      <w:lvlText w:val="%1.%2.%3.%4.%5.%6.%7.%8.%9."/>
      <w:lvlJc w:val="left"/>
      <w:pPr>
        <w:ind w:left="5203" w:hanging="1800"/>
      </w:pPr>
      <w:rPr>
        <w:rFonts w:hint="default"/>
        <w:color w:val="000000"/>
      </w:rPr>
    </w:lvl>
  </w:abstractNum>
  <w:abstractNum w:abstractNumId="4">
    <w:nsid w:val="3F3F0C97"/>
    <w:multiLevelType w:val="multilevel"/>
    <w:tmpl w:val="6BC03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9BE42C7"/>
    <w:multiLevelType w:val="hybridMultilevel"/>
    <w:tmpl w:val="63067ADE"/>
    <w:lvl w:ilvl="0" w:tplc="375AD7DC">
      <w:numFmt w:val="bullet"/>
      <w:lvlText w:val="‒"/>
      <w:lvlJc w:val="left"/>
      <w:pPr>
        <w:ind w:left="1065" w:hanging="360"/>
      </w:pPr>
      <w:rPr>
        <w:rFonts w:ascii="Times New Roman" w:eastAsia="Times New Roman" w:hAnsi="Times New Roman" w:cs="Times New Roman" w:hint="default"/>
        <w:color w:val="000000"/>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6">
    <w:nsid w:val="67032F9D"/>
    <w:multiLevelType w:val="hybridMultilevel"/>
    <w:tmpl w:val="177C6174"/>
    <w:lvl w:ilvl="0" w:tplc="70A277B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nsid w:val="6CF25502"/>
    <w:multiLevelType w:val="hybridMultilevel"/>
    <w:tmpl w:val="F1222E10"/>
    <w:lvl w:ilvl="0" w:tplc="8C8EBCB4">
      <w:start w:val="1"/>
      <w:numFmt w:val="decimal"/>
      <w:lvlText w:val="%1)"/>
      <w:lvlJc w:val="left"/>
      <w:pPr>
        <w:ind w:left="5747" w:hanging="360"/>
      </w:pPr>
      <w:rPr>
        <w:rFonts w:hint="default"/>
        <w:color w:val="000000"/>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8">
    <w:nsid w:val="74053414"/>
    <w:multiLevelType w:val="hybridMultilevel"/>
    <w:tmpl w:val="FB22D290"/>
    <w:lvl w:ilvl="0" w:tplc="D520E3C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6"/>
  </w:num>
  <w:num w:numId="2">
    <w:abstractNumId w:val="0"/>
  </w:num>
  <w:num w:numId="3">
    <w:abstractNumId w:val="1"/>
  </w:num>
  <w:num w:numId="4">
    <w:abstractNumId w:val="8"/>
  </w:num>
  <w:num w:numId="5">
    <w:abstractNumId w:val="3"/>
  </w:num>
  <w:num w:numId="6">
    <w:abstractNumId w:val="7"/>
  </w:num>
  <w:num w:numId="7">
    <w:abstractNumId w:val="5"/>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7F5"/>
    <w:rsid w:val="00000CD4"/>
    <w:rsid w:val="00000F65"/>
    <w:rsid w:val="000126A2"/>
    <w:rsid w:val="00013F9F"/>
    <w:rsid w:val="000223BC"/>
    <w:rsid w:val="00026C26"/>
    <w:rsid w:val="00037B97"/>
    <w:rsid w:val="000443A9"/>
    <w:rsid w:val="00053834"/>
    <w:rsid w:val="0008312C"/>
    <w:rsid w:val="00086366"/>
    <w:rsid w:val="00094730"/>
    <w:rsid w:val="000A1C96"/>
    <w:rsid w:val="000E214B"/>
    <w:rsid w:val="000E48E2"/>
    <w:rsid w:val="000F7BD8"/>
    <w:rsid w:val="00103A70"/>
    <w:rsid w:val="0011288B"/>
    <w:rsid w:val="0011387A"/>
    <w:rsid w:val="00113961"/>
    <w:rsid w:val="00121376"/>
    <w:rsid w:val="00131EDF"/>
    <w:rsid w:val="00145351"/>
    <w:rsid w:val="00160C6A"/>
    <w:rsid w:val="00166A57"/>
    <w:rsid w:val="00170F36"/>
    <w:rsid w:val="00185719"/>
    <w:rsid w:val="001937E3"/>
    <w:rsid w:val="001A4894"/>
    <w:rsid w:val="001B0407"/>
    <w:rsid w:val="001C233A"/>
    <w:rsid w:val="001D4A33"/>
    <w:rsid w:val="001E4746"/>
    <w:rsid w:val="001F25D5"/>
    <w:rsid w:val="001F428E"/>
    <w:rsid w:val="001F6C3D"/>
    <w:rsid w:val="002031FD"/>
    <w:rsid w:val="00207528"/>
    <w:rsid w:val="00207FC2"/>
    <w:rsid w:val="002108CC"/>
    <w:rsid w:val="00222E51"/>
    <w:rsid w:val="00223DEE"/>
    <w:rsid w:val="00232545"/>
    <w:rsid w:val="00232F34"/>
    <w:rsid w:val="002334CC"/>
    <w:rsid w:val="0023515D"/>
    <w:rsid w:val="002358F0"/>
    <w:rsid w:val="00236206"/>
    <w:rsid w:val="00241AFF"/>
    <w:rsid w:val="00241F13"/>
    <w:rsid w:val="00247BF9"/>
    <w:rsid w:val="0026349C"/>
    <w:rsid w:val="00277671"/>
    <w:rsid w:val="00286469"/>
    <w:rsid w:val="00290CF6"/>
    <w:rsid w:val="002929BB"/>
    <w:rsid w:val="002956D8"/>
    <w:rsid w:val="002A47CE"/>
    <w:rsid w:val="002A5546"/>
    <w:rsid w:val="002B073E"/>
    <w:rsid w:val="002B1AE9"/>
    <w:rsid w:val="002B6D87"/>
    <w:rsid w:val="002C3269"/>
    <w:rsid w:val="002C6F30"/>
    <w:rsid w:val="002D0B37"/>
    <w:rsid w:val="002D1414"/>
    <w:rsid w:val="002D6A14"/>
    <w:rsid w:val="002D7742"/>
    <w:rsid w:val="002E012B"/>
    <w:rsid w:val="002E1BFB"/>
    <w:rsid w:val="002E57E4"/>
    <w:rsid w:val="0030442C"/>
    <w:rsid w:val="003069AE"/>
    <w:rsid w:val="003119DA"/>
    <w:rsid w:val="0031290D"/>
    <w:rsid w:val="003246B5"/>
    <w:rsid w:val="00327F7B"/>
    <w:rsid w:val="00342DF8"/>
    <w:rsid w:val="00342EA6"/>
    <w:rsid w:val="00351F00"/>
    <w:rsid w:val="00354B2F"/>
    <w:rsid w:val="00356171"/>
    <w:rsid w:val="00363FCF"/>
    <w:rsid w:val="00367379"/>
    <w:rsid w:val="00381D1C"/>
    <w:rsid w:val="0038508B"/>
    <w:rsid w:val="003A0FCD"/>
    <w:rsid w:val="003B367B"/>
    <w:rsid w:val="003B5A70"/>
    <w:rsid w:val="003B6F9B"/>
    <w:rsid w:val="003C70DB"/>
    <w:rsid w:val="003D156A"/>
    <w:rsid w:val="003D6196"/>
    <w:rsid w:val="003E40BB"/>
    <w:rsid w:val="004037D7"/>
    <w:rsid w:val="00406726"/>
    <w:rsid w:val="00412C7F"/>
    <w:rsid w:val="004208D2"/>
    <w:rsid w:val="00422814"/>
    <w:rsid w:val="0042423E"/>
    <w:rsid w:val="00425D0C"/>
    <w:rsid w:val="0043577F"/>
    <w:rsid w:val="00440D12"/>
    <w:rsid w:val="00445272"/>
    <w:rsid w:val="00451CCC"/>
    <w:rsid w:val="00457DD2"/>
    <w:rsid w:val="00461D64"/>
    <w:rsid w:val="0046363F"/>
    <w:rsid w:val="00470988"/>
    <w:rsid w:val="004725DA"/>
    <w:rsid w:val="0048037A"/>
    <w:rsid w:val="00482EC9"/>
    <w:rsid w:val="00485035"/>
    <w:rsid w:val="0048704D"/>
    <w:rsid w:val="0049560A"/>
    <w:rsid w:val="004A0DB5"/>
    <w:rsid w:val="004A6F2F"/>
    <w:rsid w:val="004B70F7"/>
    <w:rsid w:val="004B7924"/>
    <w:rsid w:val="004C27EA"/>
    <w:rsid w:val="004C4CF1"/>
    <w:rsid w:val="004C518E"/>
    <w:rsid w:val="004D2011"/>
    <w:rsid w:val="004D59A1"/>
    <w:rsid w:val="004E1ACA"/>
    <w:rsid w:val="004E449A"/>
    <w:rsid w:val="004F05F3"/>
    <w:rsid w:val="004F454C"/>
    <w:rsid w:val="004F4CB3"/>
    <w:rsid w:val="0051249B"/>
    <w:rsid w:val="00520053"/>
    <w:rsid w:val="005228B0"/>
    <w:rsid w:val="0053423C"/>
    <w:rsid w:val="00543F01"/>
    <w:rsid w:val="005456C7"/>
    <w:rsid w:val="0055209F"/>
    <w:rsid w:val="00560DFD"/>
    <w:rsid w:val="005617FE"/>
    <w:rsid w:val="00566366"/>
    <w:rsid w:val="00567980"/>
    <w:rsid w:val="0057648C"/>
    <w:rsid w:val="005977D9"/>
    <w:rsid w:val="005A3F54"/>
    <w:rsid w:val="005A7CC5"/>
    <w:rsid w:val="005C1FAF"/>
    <w:rsid w:val="005D3772"/>
    <w:rsid w:val="006052B6"/>
    <w:rsid w:val="00605909"/>
    <w:rsid w:val="00606C9B"/>
    <w:rsid w:val="00607F86"/>
    <w:rsid w:val="0062148A"/>
    <w:rsid w:val="0063166E"/>
    <w:rsid w:val="00640E4C"/>
    <w:rsid w:val="00642F3B"/>
    <w:rsid w:val="00643D2E"/>
    <w:rsid w:val="00644766"/>
    <w:rsid w:val="0064546B"/>
    <w:rsid w:val="00652899"/>
    <w:rsid w:val="0065289D"/>
    <w:rsid w:val="00653D01"/>
    <w:rsid w:val="006547F9"/>
    <w:rsid w:val="00654998"/>
    <w:rsid w:val="0066643F"/>
    <w:rsid w:val="006665A5"/>
    <w:rsid w:val="00680E39"/>
    <w:rsid w:val="00695A93"/>
    <w:rsid w:val="006A2783"/>
    <w:rsid w:val="006B4010"/>
    <w:rsid w:val="006D544B"/>
    <w:rsid w:val="006F290A"/>
    <w:rsid w:val="006F31BF"/>
    <w:rsid w:val="0071068F"/>
    <w:rsid w:val="00712BFD"/>
    <w:rsid w:val="007149C5"/>
    <w:rsid w:val="00715120"/>
    <w:rsid w:val="00715CD5"/>
    <w:rsid w:val="007303EC"/>
    <w:rsid w:val="00730714"/>
    <w:rsid w:val="00742D7B"/>
    <w:rsid w:val="007467F5"/>
    <w:rsid w:val="007476DD"/>
    <w:rsid w:val="007500F7"/>
    <w:rsid w:val="007562CA"/>
    <w:rsid w:val="00761170"/>
    <w:rsid w:val="00765722"/>
    <w:rsid w:val="00766166"/>
    <w:rsid w:val="0077221F"/>
    <w:rsid w:val="00775B15"/>
    <w:rsid w:val="007848AC"/>
    <w:rsid w:val="00791CAB"/>
    <w:rsid w:val="007963E1"/>
    <w:rsid w:val="00797A0E"/>
    <w:rsid w:val="007C09AA"/>
    <w:rsid w:val="007C23DF"/>
    <w:rsid w:val="007C5A91"/>
    <w:rsid w:val="007C7871"/>
    <w:rsid w:val="007D14E8"/>
    <w:rsid w:val="007E4ACE"/>
    <w:rsid w:val="007F4DB1"/>
    <w:rsid w:val="00801F50"/>
    <w:rsid w:val="00805696"/>
    <w:rsid w:val="008057B7"/>
    <w:rsid w:val="0080768E"/>
    <w:rsid w:val="00807C6A"/>
    <w:rsid w:val="00815DC4"/>
    <w:rsid w:val="00825607"/>
    <w:rsid w:val="00827BE0"/>
    <w:rsid w:val="00843407"/>
    <w:rsid w:val="0085257F"/>
    <w:rsid w:val="008560B5"/>
    <w:rsid w:val="0086352F"/>
    <w:rsid w:val="00866681"/>
    <w:rsid w:val="008673AC"/>
    <w:rsid w:val="008677BA"/>
    <w:rsid w:val="0087078A"/>
    <w:rsid w:val="0087432E"/>
    <w:rsid w:val="008A0678"/>
    <w:rsid w:val="008A1280"/>
    <w:rsid w:val="008A4F76"/>
    <w:rsid w:val="008B05CE"/>
    <w:rsid w:val="008B7D58"/>
    <w:rsid w:val="008C05BC"/>
    <w:rsid w:val="008C071E"/>
    <w:rsid w:val="008C0CB0"/>
    <w:rsid w:val="008C27E7"/>
    <w:rsid w:val="008C4E63"/>
    <w:rsid w:val="008C76B7"/>
    <w:rsid w:val="008D0660"/>
    <w:rsid w:val="008D322D"/>
    <w:rsid w:val="008D4BC3"/>
    <w:rsid w:val="008D7869"/>
    <w:rsid w:val="008E4984"/>
    <w:rsid w:val="008E782D"/>
    <w:rsid w:val="008F241C"/>
    <w:rsid w:val="008F51A3"/>
    <w:rsid w:val="008F56F3"/>
    <w:rsid w:val="00912949"/>
    <w:rsid w:val="009251CB"/>
    <w:rsid w:val="00931226"/>
    <w:rsid w:val="00933A85"/>
    <w:rsid w:val="00950E0E"/>
    <w:rsid w:val="00951E9F"/>
    <w:rsid w:val="00975A66"/>
    <w:rsid w:val="00975B44"/>
    <w:rsid w:val="0098072B"/>
    <w:rsid w:val="00983A82"/>
    <w:rsid w:val="00993A5E"/>
    <w:rsid w:val="009958A0"/>
    <w:rsid w:val="009B0967"/>
    <w:rsid w:val="009C7AEB"/>
    <w:rsid w:val="009D5F47"/>
    <w:rsid w:val="009E08F3"/>
    <w:rsid w:val="009E4CFB"/>
    <w:rsid w:val="009E4F7D"/>
    <w:rsid w:val="009F2B57"/>
    <w:rsid w:val="009F494B"/>
    <w:rsid w:val="00A14751"/>
    <w:rsid w:val="00A15B35"/>
    <w:rsid w:val="00A33349"/>
    <w:rsid w:val="00A430CD"/>
    <w:rsid w:val="00A462A8"/>
    <w:rsid w:val="00A466FB"/>
    <w:rsid w:val="00A47020"/>
    <w:rsid w:val="00A535AD"/>
    <w:rsid w:val="00A60733"/>
    <w:rsid w:val="00A74A16"/>
    <w:rsid w:val="00A76BD6"/>
    <w:rsid w:val="00A80CF5"/>
    <w:rsid w:val="00A86BCB"/>
    <w:rsid w:val="00A947AC"/>
    <w:rsid w:val="00A96DD9"/>
    <w:rsid w:val="00AD1C44"/>
    <w:rsid w:val="00AD63DB"/>
    <w:rsid w:val="00AD6CA8"/>
    <w:rsid w:val="00AE283B"/>
    <w:rsid w:val="00B04F87"/>
    <w:rsid w:val="00B14883"/>
    <w:rsid w:val="00B14BFE"/>
    <w:rsid w:val="00B207D2"/>
    <w:rsid w:val="00B27374"/>
    <w:rsid w:val="00B45BCD"/>
    <w:rsid w:val="00B52ADF"/>
    <w:rsid w:val="00B81797"/>
    <w:rsid w:val="00B85FA8"/>
    <w:rsid w:val="00B92C7D"/>
    <w:rsid w:val="00B94184"/>
    <w:rsid w:val="00BA1D11"/>
    <w:rsid w:val="00BB518D"/>
    <w:rsid w:val="00BC1112"/>
    <w:rsid w:val="00BC2A91"/>
    <w:rsid w:val="00BC4E7E"/>
    <w:rsid w:val="00BC7BC3"/>
    <w:rsid w:val="00BD3D97"/>
    <w:rsid w:val="00BE5E84"/>
    <w:rsid w:val="00BE7FF5"/>
    <w:rsid w:val="00C10366"/>
    <w:rsid w:val="00C11644"/>
    <w:rsid w:val="00C122BF"/>
    <w:rsid w:val="00C14ECE"/>
    <w:rsid w:val="00C20AD6"/>
    <w:rsid w:val="00C350B8"/>
    <w:rsid w:val="00C37FAF"/>
    <w:rsid w:val="00C40389"/>
    <w:rsid w:val="00C415DB"/>
    <w:rsid w:val="00C46CB8"/>
    <w:rsid w:val="00C528A3"/>
    <w:rsid w:val="00C62B4A"/>
    <w:rsid w:val="00C708DB"/>
    <w:rsid w:val="00C766F4"/>
    <w:rsid w:val="00C81136"/>
    <w:rsid w:val="00C8328F"/>
    <w:rsid w:val="00C87589"/>
    <w:rsid w:val="00C941E3"/>
    <w:rsid w:val="00C972E1"/>
    <w:rsid w:val="00CF1E3C"/>
    <w:rsid w:val="00D01482"/>
    <w:rsid w:val="00D11668"/>
    <w:rsid w:val="00D14F52"/>
    <w:rsid w:val="00D34A11"/>
    <w:rsid w:val="00D3787D"/>
    <w:rsid w:val="00D41A21"/>
    <w:rsid w:val="00D44F6F"/>
    <w:rsid w:val="00D55A89"/>
    <w:rsid w:val="00D67EEC"/>
    <w:rsid w:val="00D75BE2"/>
    <w:rsid w:val="00D76B6D"/>
    <w:rsid w:val="00D935D5"/>
    <w:rsid w:val="00D94D08"/>
    <w:rsid w:val="00DA03EC"/>
    <w:rsid w:val="00DA1607"/>
    <w:rsid w:val="00DA7A21"/>
    <w:rsid w:val="00DB0F4F"/>
    <w:rsid w:val="00DB3B40"/>
    <w:rsid w:val="00DD108C"/>
    <w:rsid w:val="00DD52A3"/>
    <w:rsid w:val="00DE77A3"/>
    <w:rsid w:val="00DF271D"/>
    <w:rsid w:val="00DF50C1"/>
    <w:rsid w:val="00DF6773"/>
    <w:rsid w:val="00E10475"/>
    <w:rsid w:val="00E12A66"/>
    <w:rsid w:val="00E235D9"/>
    <w:rsid w:val="00E263C4"/>
    <w:rsid w:val="00E301DF"/>
    <w:rsid w:val="00E34223"/>
    <w:rsid w:val="00E43B6F"/>
    <w:rsid w:val="00E456F2"/>
    <w:rsid w:val="00E51E26"/>
    <w:rsid w:val="00E54968"/>
    <w:rsid w:val="00E64BAA"/>
    <w:rsid w:val="00E70DD7"/>
    <w:rsid w:val="00E751D8"/>
    <w:rsid w:val="00E75429"/>
    <w:rsid w:val="00E75514"/>
    <w:rsid w:val="00E86CBF"/>
    <w:rsid w:val="00E94AFC"/>
    <w:rsid w:val="00E97880"/>
    <w:rsid w:val="00EA343F"/>
    <w:rsid w:val="00EA741D"/>
    <w:rsid w:val="00EB1B40"/>
    <w:rsid w:val="00ED19C3"/>
    <w:rsid w:val="00ED57E8"/>
    <w:rsid w:val="00EF600B"/>
    <w:rsid w:val="00F01CF7"/>
    <w:rsid w:val="00F05A68"/>
    <w:rsid w:val="00F07135"/>
    <w:rsid w:val="00F11999"/>
    <w:rsid w:val="00F26A3E"/>
    <w:rsid w:val="00F35A52"/>
    <w:rsid w:val="00F418CC"/>
    <w:rsid w:val="00F42D47"/>
    <w:rsid w:val="00F43DAB"/>
    <w:rsid w:val="00F519AC"/>
    <w:rsid w:val="00F536D4"/>
    <w:rsid w:val="00F55AED"/>
    <w:rsid w:val="00F6222E"/>
    <w:rsid w:val="00F6372B"/>
    <w:rsid w:val="00F70472"/>
    <w:rsid w:val="00F72B45"/>
    <w:rsid w:val="00F74B2B"/>
    <w:rsid w:val="00F81CF2"/>
    <w:rsid w:val="00F8249A"/>
    <w:rsid w:val="00F8586E"/>
    <w:rsid w:val="00FA2327"/>
    <w:rsid w:val="00FA287B"/>
    <w:rsid w:val="00FA450E"/>
    <w:rsid w:val="00FC314B"/>
    <w:rsid w:val="00FD07A6"/>
    <w:rsid w:val="00FD1144"/>
    <w:rsid w:val="00FF73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67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367B"/>
    <w:pPr>
      <w:tabs>
        <w:tab w:val="center" w:pos="4677"/>
        <w:tab w:val="right" w:pos="9355"/>
      </w:tabs>
    </w:pPr>
  </w:style>
  <w:style w:type="character" w:customStyle="1" w:styleId="a4">
    <w:name w:val="Верхний колонтитул Знак"/>
    <w:basedOn w:val="a0"/>
    <w:link w:val="a3"/>
    <w:uiPriority w:val="99"/>
    <w:rsid w:val="003B367B"/>
    <w:rPr>
      <w:rFonts w:ascii="Times New Roman" w:eastAsia="Times New Roman" w:hAnsi="Times New Roman" w:cs="Times New Roman"/>
      <w:sz w:val="24"/>
      <w:szCs w:val="24"/>
      <w:lang w:eastAsia="ar-SA"/>
    </w:rPr>
  </w:style>
  <w:style w:type="paragraph" w:styleId="a5">
    <w:name w:val="Normal (Web)"/>
    <w:basedOn w:val="a"/>
    <w:uiPriority w:val="99"/>
    <w:rsid w:val="003B367B"/>
    <w:pPr>
      <w:spacing w:before="280" w:after="280"/>
    </w:pPr>
  </w:style>
  <w:style w:type="paragraph" w:styleId="a6">
    <w:name w:val="Balloon Text"/>
    <w:basedOn w:val="a"/>
    <w:link w:val="a7"/>
    <w:uiPriority w:val="99"/>
    <w:semiHidden/>
    <w:unhideWhenUsed/>
    <w:rsid w:val="003B367B"/>
    <w:rPr>
      <w:rFonts w:ascii="Tahoma" w:hAnsi="Tahoma" w:cs="Tahoma"/>
      <w:sz w:val="16"/>
      <w:szCs w:val="16"/>
    </w:rPr>
  </w:style>
  <w:style w:type="character" w:customStyle="1" w:styleId="a7">
    <w:name w:val="Текст выноски Знак"/>
    <w:basedOn w:val="a0"/>
    <w:link w:val="a6"/>
    <w:uiPriority w:val="99"/>
    <w:semiHidden/>
    <w:rsid w:val="003B367B"/>
    <w:rPr>
      <w:rFonts w:ascii="Tahoma" w:eastAsia="Times New Roman" w:hAnsi="Tahoma" w:cs="Tahoma"/>
      <w:sz w:val="16"/>
      <w:szCs w:val="16"/>
      <w:lang w:eastAsia="ar-SA"/>
    </w:rPr>
  </w:style>
  <w:style w:type="paragraph" w:styleId="a8">
    <w:name w:val="footer"/>
    <w:basedOn w:val="a"/>
    <w:link w:val="a9"/>
    <w:uiPriority w:val="99"/>
    <w:unhideWhenUsed/>
    <w:rsid w:val="008A0678"/>
    <w:pPr>
      <w:tabs>
        <w:tab w:val="center" w:pos="4677"/>
        <w:tab w:val="right" w:pos="9355"/>
      </w:tabs>
    </w:pPr>
  </w:style>
  <w:style w:type="character" w:customStyle="1" w:styleId="a9">
    <w:name w:val="Нижний колонтитул Знак"/>
    <w:basedOn w:val="a0"/>
    <w:link w:val="a8"/>
    <w:uiPriority w:val="99"/>
    <w:rsid w:val="008A0678"/>
    <w:rPr>
      <w:rFonts w:ascii="Times New Roman" w:eastAsia="Times New Roman" w:hAnsi="Times New Roman" w:cs="Times New Roman"/>
      <w:sz w:val="24"/>
      <w:szCs w:val="24"/>
      <w:lang w:eastAsia="ar-SA"/>
    </w:rPr>
  </w:style>
  <w:style w:type="paragraph" w:styleId="aa">
    <w:name w:val="List Paragraph"/>
    <w:basedOn w:val="a"/>
    <w:qFormat/>
    <w:rsid w:val="00FC314B"/>
    <w:pPr>
      <w:ind w:left="720"/>
      <w:contextualSpacing/>
    </w:pPr>
  </w:style>
  <w:style w:type="character" w:customStyle="1" w:styleId="rvts0">
    <w:name w:val="rvts0"/>
    <w:basedOn w:val="a0"/>
    <w:rsid w:val="001A4894"/>
  </w:style>
  <w:style w:type="character" w:styleId="ab">
    <w:name w:val="Strong"/>
    <w:basedOn w:val="a0"/>
    <w:uiPriority w:val="22"/>
    <w:qFormat/>
    <w:rsid w:val="008E498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67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367B"/>
    <w:pPr>
      <w:tabs>
        <w:tab w:val="center" w:pos="4677"/>
        <w:tab w:val="right" w:pos="9355"/>
      </w:tabs>
    </w:pPr>
  </w:style>
  <w:style w:type="character" w:customStyle="1" w:styleId="a4">
    <w:name w:val="Верхний колонтитул Знак"/>
    <w:basedOn w:val="a0"/>
    <w:link w:val="a3"/>
    <w:uiPriority w:val="99"/>
    <w:rsid w:val="003B367B"/>
    <w:rPr>
      <w:rFonts w:ascii="Times New Roman" w:eastAsia="Times New Roman" w:hAnsi="Times New Roman" w:cs="Times New Roman"/>
      <w:sz w:val="24"/>
      <w:szCs w:val="24"/>
      <w:lang w:eastAsia="ar-SA"/>
    </w:rPr>
  </w:style>
  <w:style w:type="paragraph" w:styleId="a5">
    <w:name w:val="Normal (Web)"/>
    <w:basedOn w:val="a"/>
    <w:uiPriority w:val="99"/>
    <w:rsid w:val="003B367B"/>
    <w:pPr>
      <w:spacing w:before="280" w:after="280"/>
    </w:pPr>
  </w:style>
  <w:style w:type="paragraph" w:styleId="a6">
    <w:name w:val="Balloon Text"/>
    <w:basedOn w:val="a"/>
    <w:link w:val="a7"/>
    <w:uiPriority w:val="99"/>
    <w:semiHidden/>
    <w:unhideWhenUsed/>
    <w:rsid w:val="003B367B"/>
    <w:rPr>
      <w:rFonts w:ascii="Tahoma" w:hAnsi="Tahoma" w:cs="Tahoma"/>
      <w:sz w:val="16"/>
      <w:szCs w:val="16"/>
    </w:rPr>
  </w:style>
  <w:style w:type="character" w:customStyle="1" w:styleId="a7">
    <w:name w:val="Текст выноски Знак"/>
    <w:basedOn w:val="a0"/>
    <w:link w:val="a6"/>
    <w:uiPriority w:val="99"/>
    <w:semiHidden/>
    <w:rsid w:val="003B367B"/>
    <w:rPr>
      <w:rFonts w:ascii="Tahoma" w:eastAsia="Times New Roman" w:hAnsi="Tahoma" w:cs="Tahoma"/>
      <w:sz w:val="16"/>
      <w:szCs w:val="16"/>
      <w:lang w:eastAsia="ar-SA"/>
    </w:rPr>
  </w:style>
  <w:style w:type="paragraph" w:styleId="a8">
    <w:name w:val="footer"/>
    <w:basedOn w:val="a"/>
    <w:link w:val="a9"/>
    <w:uiPriority w:val="99"/>
    <w:unhideWhenUsed/>
    <w:rsid w:val="008A0678"/>
    <w:pPr>
      <w:tabs>
        <w:tab w:val="center" w:pos="4677"/>
        <w:tab w:val="right" w:pos="9355"/>
      </w:tabs>
    </w:pPr>
  </w:style>
  <w:style w:type="character" w:customStyle="1" w:styleId="a9">
    <w:name w:val="Нижний колонтитул Знак"/>
    <w:basedOn w:val="a0"/>
    <w:link w:val="a8"/>
    <w:uiPriority w:val="99"/>
    <w:rsid w:val="008A0678"/>
    <w:rPr>
      <w:rFonts w:ascii="Times New Roman" w:eastAsia="Times New Roman" w:hAnsi="Times New Roman" w:cs="Times New Roman"/>
      <w:sz w:val="24"/>
      <w:szCs w:val="24"/>
      <w:lang w:eastAsia="ar-SA"/>
    </w:rPr>
  </w:style>
  <w:style w:type="paragraph" w:styleId="aa">
    <w:name w:val="List Paragraph"/>
    <w:basedOn w:val="a"/>
    <w:qFormat/>
    <w:rsid w:val="00FC314B"/>
    <w:pPr>
      <w:ind w:left="720"/>
      <w:contextualSpacing/>
    </w:pPr>
  </w:style>
  <w:style w:type="character" w:customStyle="1" w:styleId="rvts0">
    <w:name w:val="rvts0"/>
    <w:basedOn w:val="a0"/>
    <w:rsid w:val="001A4894"/>
  </w:style>
  <w:style w:type="character" w:styleId="ab">
    <w:name w:val="Strong"/>
    <w:basedOn w:val="a0"/>
    <w:uiPriority w:val="22"/>
    <w:qFormat/>
    <w:rsid w:val="008E49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76756">
      <w:bodyDiv w:val="1"/>
      <w:marLeft w:val="0"/>
      <w:marRight w:val="0"/>
      <w:marTop w:val="0"/>
      <w:marBottom w:val="0"/>
      <w:divBdr>
        <w:top w:val="none" w:sz="0" w:space="0" w:color="auto"/>
        <w:left w:val="none" w:sz="0" w:space="0" w:color="auto"/>
        <w:bottom w:val="none" w:sz="0" w:space="0" w:color="auto"/>
        <w:right w:val="none" w:sz="0" w:space="0" w:color="auto"/>
      </w:divBdr>
    </w:div>
    <w:div w:id="695229923">
      <w:bodyDiv w:val="1"/>
      <w:marLeft w:val="0"/>
      <w:marRight w:val="0"/>
      <w:marTop w:val="0"/>
      <w:marBottom w:val="0"/>
      <w:divBdr>
        <w:top w:val="none" w:sz="0" w:space="0" w:color="auto"/>
        <w:left w:val="none" w:sz="0" w:space="0" w:color="auto"/>
        <w:bottom w:val="none" w:sz="0" w:space="0" w:color="auto"/>
        <w:right w:val="none" w:sz="0" w:space="0" w:color="auto"/>
      </w:divBdr>
    </w:div>
    <w:div w:id="2050296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A2672-3CB2-4EBA-91B7-DF156FFD1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2284</Words>
  <Characters>1303</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Іщенко Володимир Миколайович</dc:creator>
  <cp:lastModifiedBy>Власенко Наталія Євгеніївна</cp:lastModifiedBy>
  <cp:revision>15</cp:revision>
  <cp:lastPrinted>2018-06-19T10:55:00Z</cp:lastPrinted>
  <dcterms:created xsi:type="dcterms:W3CDTF">2018-06-19T09:20:00Z</dcterms:created>
  <dcterms:modified xsi:type="dcterms:W3CDTF">2021-02-04T17:11:00Z</dcterms:modified>
</cp:coreProperties>
</file>