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E8" w:rsidRDefault="007F4CE8" w:rsidP="007F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7F4CE8" w:rsidRDefault="007F4CE8" w:rsidP="007F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надходження інформаційних запитів відповідно </w:t>
      </w:r>
    </w:p>
    <w:p w:rsidR="007F4CE8" w:rsidRDefault="007F4CE8" w:rsidP="007F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Закону України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Про доступ до публічної інформації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7F4CE8" w:rsidRDefault="00327266" w:rsidP="007F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впродовж</w:t>
      </w:r>
      <w:proofErr w:type="spellEnd"/>
      <w:r w:rsidR="007F4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5667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E5667">
        <w:rPr>
          <w:rFonts w:ascii="Times New Roman" w:hAnsi="Times New Roman" w:cs="Times New Roman"/>
          <w:b/>
          <w:sz w:val="28"/>
          <w:szCs w:val="28"/>
        </w:rPr>
        <w:t>ес</w:t>
      </w:r>
      <w:r w:rsidR="00913126">
        <w:rPr>
          <w:rFonts w:ascii="Times New Roman" w:hAnsi="Times New Roman" w:cs="Times New Roman"/>
          <w:b/>
          <w:sz w:val="28"/>
          <w:szCs w:val="28"/>
        </w:rPr>
        <w:t>н</w:t>
      </w:r>
      <w:r w:rsidR="005F2376">
        <w:rPr>
          <w:rFonts w:ascii="Times New Roman" w:hAnsi="Times New Roman" w:cs="Times New Roman"/>
          <w:b/>
          <w:sz w:val="28"/>
          <w:szCs w:val="28"/>
        </w:rPr>
        <w:t>я</w:t>
      </w:r>
      <w:r w:rsidR="007F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CE8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5F237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7F4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7F4CE8" w:rsidRPr="000C7E54" w:rsidRDefault="007F4CE8" w:rsidP="007F4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CE8" w:rsidRPr="00D132F0" w:rsidRDefault="007F4CE8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адресу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5667">
        <w:rPr>
          <w:rFonts w:ascii="Times New Roman" w:hAnsi="Times New Roman" w:cs="Times New Roman"/>
          <w:sz w:val="28"/>
          <w:szCs w:val="28"/>
          <w:lang w:val="ru-RU"/>
        </w:rPr>
        <w:t>верес</w:t>
      </w:r>
      <w:r w:rsidR="005F2376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5F237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D13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07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C7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C0D28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6207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), телефоном (0), факсом (0), персонально (</w:t>
      </w:r>
      <w:r w:rsidR="00802F39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F4CE8" w:rsidRPr="00D132F0" w:rsidRDefault="007F4CE8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 них:</w:t>
      </w:r>
    </w:p>
    <w:p w:rsidR="007F4CE8" w:rsidRPr="00D132F0" w:rsidRDefault="007F4CE8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CE8" w:rsidRPr="00D132F0" w:rsidRDefault="00327266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службою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геодезії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картографії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та кадастру;</w:t>
      </w:r>
    </w:p>
    <w:p w:rsidR="007F4CE8" w:rsidRPr="00D132F0" w:rsidRDefault="0030594E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 w:rsidR="007F4CE8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="007F4CE8">
        <w:rPr>
          <w:rFonts w:ascii="Times New Roman" w:hAnsi="Times New Roman" w:cs="Times New Roman"/>
          <w:sz w:val="28"/>
          <w:szCs w:val="28"/>
          <w:lang w:val="ru-RU"/>
        </w:rPr>
        <w:t>іслано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управлінь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центральних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CE8" w:rsidRDefault="00E62074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F4CE8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 w:rsidR="007F4CE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CE8" w:rsidRDefault="005C0D28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CE8" w:rsidRDefault="0014791B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CE8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7F4C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CE8" w:rsidRPr="00D132F0" w:rsidRDefault="007F4CE8" w:rsidP="007F4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запитувачам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вичерпні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чітко визначені Законом терміни</w:t>
      </w:r>
      <w:r w:rsidR="00FB0046">
        <w:rPr>
          <w:rFonts w:ascii="Times New Roman" w:hAnsi="Times New Roman" w:cs="Times New Roman"/>
          <w:sz w:val="28"/>
          <w:szCs w:val="28"/>
        </w:rPr>
        <w:t>.</w:t>
      </w:r>
    </w:p>
    <w:p w:rsidR="007F4CE8" w:rsidRDefault="007F4CE8" w:rsidP="007F4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CE8" w:rsidRDefault="007F4CE8" w:rsidP="007F4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CE8" w:rsidRPr="00327266" w:rsidRDefault="00327266" w:rsidP="007F4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Симів</w:t>
      </w:r>
      <w:proofErr w:type="spellEnd"/>
    </w:p>
    <w:p w:rsidR="00E449F1" w:rsidRDefault="00E449F1"/>
    <w:sectPr w:rsidR="00E44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E8"/>
    <w:rsid w:val="000B11AB"/>
    <w:rsid w:val="0014791B"/>
    <w:rsid w:val="00220CB6"/>
    <w:rsid w:val="0030594E"/>
    <w:rsid w:val="00327266"/>
    <w:rsid w:val="005C0D28"/>
    <w:rsid w:val="005F2376"/>
    <w:rsid w:val="007F4CE8"/>
    <w:rsid w:val="00802F39"/>
    <w:rsid w:val="00913126"/>
    <w:rsid w:val="00E449F1"/>
    <w:rsid w:val="00E62074"/>
    <w:rsid w:val="00FB0046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1005-E280-4F86-95EA-A6AA6FE3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2024-09-30T09:15:00Z</dcterms:created>
  <dcterms:modified xsi:type="dcterms:W3CDTF">2024-10-01T06:33:00Z</dcterms:modified>
</cp:coreProperties>
</file>