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14" w:rsidRPr="0015390B" w:rsidRDefault="00DE7C14" w:rsidP="00DE7C14">
      <w:pPr>
        <w:ind w:left="-567"/>
        <w:jc w:val="center"/>
      </w:pPr>
      <w:r>
        <w:rPr>
          <w:noProof/>
          <w:lang w:val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14" w:rsidRPr="004F5FB5" w:rsidRDefault="00DE7C14" w:rsidP="00DE7C14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DE7C14" w:rsidRDefault="00DE7C14" w:rsidP="00DE7C14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DE7C14" w:rsidRDefault="00DE7C14" w:rsidP="00DE7C14">
      <w:pPr>
        <w:ind w:left="709" w:right="821"/>
        <w:jc w:val="center"/>
        <w:rPr>
          <w:b/>
          <w:sz w:val="28"/>
          <w:szCs w:val="28"/>
        </w:rPr>
      </w:pPr>
    </w:p>
    <w:p w:rsidR="00DE7C14" w:rsidRPr="0015390B" w:rsidRDefault="00DE7C14" w:rsidP="00DE7C14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DE7C14" w:rsidRPr="00611524" w:rsidRDefault="00611524" w:rsidP="00DE7C14">
      <w:pPr>
        <w:ind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09.03.</w:t>
      </w:r>
      <w:r w:rsidR="00DE7C14" w:rsidRPr="0015390B">
        <w:rPr>
          <w:sz w:val="28"/>
          <w:szCs w:val="28"/>
        </w:rPr>
        <w:t>20</w:t>
      </w:r>
      <w:r w:rsidR="00DE7C14" w:rsidRPr="00651A26">
        <w:rPr>
          <w:sz w:val="28"/>
          <w:szCs w:val="28"/>
          <w:lang w:val="ru-RU"/>
        </w:rPr>
        <w:t>23</w:t>
      </w:r>
      <w:r w:rsidR="00DE7C14" w:rsidRPr="0015390B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ru-RU"/>
        </w:rPr>
        <w:t xml:space="preserve">           </w:t>
      </w:r>
      <w:r w:rsidR="00DE7C14" w:rsidRPr="0015390B">
        <w:rPr>
          <w:sz w:val="28"/>
          <w:szCs w:val="28"/>
        </w:rPr>
        <w:t>м. Суми</w:t>
      </w:r>
      <w:r w:rsidR="00DE7C14" w:rsidRPr="00651A26">
        <w:rPr>
          <w:sz w:val="28"/>
          <w:szCs w:val="28"/>
          <w:lang w:val="ru-RU"/>
        </w:rPr>
        <w:t xml:space="preserve">                         </w:t>
      </w:r>
      <w:r w:rsidR="00DE7C14" w:rsidRPr="0015390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ru-RU"/>
        </w:rPr>
        <w:t>11-ОД</w:t>
      </w:r>
      <w:bookmarkStart w:id="0" w:name="_GoBack"/>
      <w:bookmarkEnd w:id="0"/>
    </w:p>
    <w:p w:rsidR="00DE7C14" w:rsidRPr="00651A26" w:rsidRDefault="00DE7C14" w:rsidP="0078101C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spacing w:before="89"/>
        <w:jc w:val="both"/>
        <w:rPr>
          <w:b/>
          <w:spacing w:val="-5"/>
          <w:sz w:val="28"/>
          <w:lang w:val="ru-RU"/>
        </w:rPr>
      </w:pPr>
    </w:p>
    <w:p w:rsidR="00DE7C14" w:rsidRPr="00651A26" w:rsidRDefault="0078101C" w:rsidP="00DE7C14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pacing w:val="-2"/>
          <w:sz w:val="28"/>
          <w:lang w:val="ru-RU"/>
        </w:rPr>
      </w:pPr>
      <w:r>
        <w:rPr>
          <w:b/>
          <w:spacing w:val="-5"/>
          <w:sz w:val="28"/>
        </w:rPr>
        <w:t>Про</w:t>
      </w:r>
      <w:r>
        <w:rPr>
          <w:b/>
          <w:sz w:val="28"/>
          <w:lang w:val="ru-RU"/>
        </w:rPr>
        <w:t xml:space="preserve"> </w:t>
      </w:r>
      <w:r>
        <w:rPr>
          <w:b/>
          <w:spacing w:val="-2"/>
          <w:sz w:val="28"/>
        </w:rPr>
        <w:t>проведення</w:t>
      </w:r>
      <w:r>
        <w:rPr>
          <w:b/>
          <w:sz w:val="28"/>
          <w:lang w:val="ru-RU"/>
        </w:rPr>
        <w:t xml:space="preserve"> </w:t>
      </w:r>
      <w:r>
        <w:rPr>
          <w:b/>
          <w:spacing w:val="-2"/>
          <w:sz w:val="28"/>
        </w:rPr>
        <w:t>обласних</w:t>
      </w:r>
      <w:r>
        <w:rPr>
          <w:b/>
          <w:sz w:val="28"/>
          <w:lang w:val="ru-RU"/>
        </w:rPr>
        <w:t xml:space="preserve"> </w:t>
      </w:r>
      <w:r>
        <w:rPr>
          <w:b/>
          <w:spacing w:val="-2"/>
          <w:sz w:val="28"/>
        </w:rPr>
        <w:t>конкур</w:t>
      </w:r>
      <w:r w:rsidR="00DE7C14" w:rsidRPr="00651A26">
        <w:rPr>
          <w:b/>
          <w:spacing w:val="-2"/>
          <w:sz w:val="28"/>
          <w:lang w:val="ru-RU"/>
        </w:rPr>
        <w:t>-</w:t>
      </w:r>
    </w:p>
    <w:p w:rsidR="00DE7C14" w:rsidRPr="00651A26" w:rsidRDefault="0078101C" w:rsidP="00DE7C14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pacing w:val="-2"/>
          <w:sz w:val="28"/>
          <w:lang w:val="ru-RU"/>
        </w:rPr>
      </w:pPr>
      <w:r>
        <w:rPr>
          <w:b/>
          <w:spacing w:val="-2"/>
          <w:sz w:val="28"/>
        </w:rPr>
        <w:t>сів</w:t>
      </w:r>
      <w:r>
        <w:rPr>
          <w:b/>
          <w:sz w:val="28"/>
          <w:lang w:val="ru-RU"/>
        </w:rPr>
        <w:t xml:space="preserve"> </w:t>
      </w:r>
      <w:r w:rsidR="00DE7C14" w:rsidRPr="00651A26">
        <w:rPr>
          <w:b/>
          <w:sz w:val="28"/>
          <w:lang w:val="ru-RU"/>
        </w:rPr>
        <w:t xml:space="preserve"> </w:t>
      </w:r>
      <w:r>
        <w:rPr>
          <w:b/>
          <w:spacing w:val="-2"/>
          <w:sz w:val="28"/>
        </w:rPr>
        <w:t>серед</w:t>
      </w:r>
      <w:r w:rsidR="000A5E8A">
        <w:rPr>
          <w:b/>
          <w:sz w:val="28"/>
        </w:rPr>
        <w:t xml:space="preserve"> </w:t>
      </w:r>
      <w:r w:rsidR="00DE7C14" w:rsidRPr="00651A26">
        <w:rPr>
          <w:b/>
          <w:sz w:val="28"/>
          <w:lang w:val="ru-RU"/>
        </w:rPr>
        <w:t xml:space="preserve"> </w:t>
      </w:r>
      <w:r>
        <w:rPr>
          <w:b/>
          <w:spacing w:val="-2"/>
          <w:sz w:val="28"/>
        </w:rPr>
        <w:t>учнів</w:t>
      </w:r>
      <w:r>
        <w:rPr>
          <w:b/>
          <w:sz w:val="28"/>
          <w:lang w:val="ru-RU"/>
        </w:rPr>
        <w:t xml:space="preserve"> </w:t>
      </w:r>
      <w:r>
        <w:rPr>
          <w:b/>
          <w:spacing w:val="-4"/>
          <w:sz w:val="28"/>
        </w:rPr>
        <w:t>шкіл</w:t>
      </w:r>
      <w:r w:rsidR="00DE7C14" w:rsidRPr="00651A26">
        <w:rPr>
          <w:b/>
          <w:spacing w:val="-4"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 </w:t>
      </w:r>
      <w:r>
        <w:rPr>
          <w:b/>
          <w:spacing w:val="-2"/>
          <w:sz w:val="28"/>
        </w:rPr>
        <w:t>естетичного</w:t>
      </w:r>
      <w:r>
        <w:rPr>
          <w:b/>
          <w:spacing w:val="-2"/>
          <w:sz w:val="28"/>
          <w:lang w:val="ru-RU"/>
        </w:rPr>
        <w:t xml:space="preserve"> </w:t>
      </w:r>
    </w:p>
    <w:p w:rsidR="0078101C" w:rsidRPr="00DE7C14" w:rsidRDefault="0078101C" w:rsidP="00DE7C14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z w:val="28"/>
        </w:rPr>
      </w:pPr>
      <w:r w:rsidRPr="00DE7C14">
        <w:rPr>
          <w:b/>
          <w:spacing w:val="-2"/>
          <w:sz w:val="28"/>
        </w:rPr>
        <w:t>виховання</w:t>
      </w:r>
    </w:p>
    <w:p w:rsidR="0078101C" w:rsidRDefault="0078101C" w:rsidP="00DE7C14">
      <w:pPr>
        <w:pStyle w:val="a3"/>
        <w:tabs>
          <w:tab w:val="left" w:pos="993"/>
        </w:tabs>
        <w:spacing w:before="10"/>
        <w:rPr>
          <w:b/>
          <w:sz w:val="31"/>
        </w:rPr>
      </w:pPr>
    </w:p>
    <w:p w:rsidR="0078101C" w:rsidRPr="0078101C" w:rsidRDefault="0078101C" w:rsidP="00DE7C14">
      <w:pPr>
        <w:pStyle w:val="a3"/>
        <w:tabs>
          <w:tab w:val="left" w:pos="993"/>
        </w:tabs>
        <w:spacing w:before="1"/>
        <w:ind w:right="162" w:firstLine="567"/>
        <w:jc w:val="both"/>
      </w:pPr>
      <w:r>
        <w:t xml:space="preserve">Відповідно до </w:t>
      </w:r>
      <w:r w:rsidR="00DE7C14" w:rsidRPr="0078101C">
        <w:t>плану роботи управл</w:t>
      </w:r>
      <w:r w:rsidR="00DE7C14">
        <w:t>і</w:t>
      </w:r>
      <w:r w:rsidR="00DE7C14" w:rsidRPr="0078101C">
        <w:t>ння культури Сумсько</w:t>
      </w:r>
      <w:r w:rsidR="00DE7C14">
        <w:t>ї</w:t>
      </w:r>
      <w:r w:rsidR="00DE7C14" w:rsidRPr="0078101C">
        <w:t xml:space="preserve"> обласно</w:t>
      </w:r>
      <w:r w:rsidR="00DE7C14">
        <w:t>ї</w:t>
      </w:r>
      <w:r w:rsidR="00DE7C14" w:rsidRPr="0078101C">
        <w:t xml:space="preserve"> державно</w:t>
      </w:r>
      <w:r w:rsidR="00DE7C14">
        <w:t>ї</w:t>
      </w:r>
      <w:r w:rsidR="00DE7C14" w:rsidRPr="0078101C">
        <w:t xml:space="preserve"> адм</w:t>
      </w:r>
      <w:r w:rsidR="00DE7C14">
        <w:t>і</w:t>
      </w:r>
      <w:r w:rsidR="00DE7C14" w:rsidRPr="0078101C">
        <w:t>н</w:t>
      </w:r>
      <w:r w:rsidR="00DE7C14">
        <w:t>і</w:t>
      </w:r>
      <w:r w:rsidR="00DE7C14" w:rsidRPr="0078101C">
        <w:t>страц</w:t>
      </w:r>
      <w:r w:rsidR="00DE7C14">
        <w:t>ії</w:t>
      </w:r>
      <w:r w:rsidR="00DE7C14" w:rsidRPr="0078101C">
        <w:t xml:space="preserve"> на 2023 </w:t>
      </w:r>
      <w:r w:rsidR="00DE7C14">
        <w:t xml:space="preserve">рік, </w:t>
      </w:r>
      <w:r>
        <w:t>Положен</w:t>
      </w:r>
      <w:r w:rsidRPr="0078101C">
        <w:t>н</w:t>
      </w:r>
      <w:r>
        <w:t>я про обласні конкурси серед учнів шкіл естетичного виховання, затвердженого наказом</w:t>
      </w:r>
      <w:r>
        <w:rPr>
          <w:spacing w:val="-2"/>
        </w:rPr>
        <w:t xml:space="preserve"> </w:t>
      </w:r>
      <w:r>
        <w:t>управління культури i</w:t>
      </w:r>
      <w:r>
        <w:rPr>
          <w:spacing w:val="-12"/>
        </w:rPr>
        <w:t xml:space="preserve"> </w:t>
      </w:r>
      <w:r>
        <w:t>туризму, національностей</w:t>
      </w:r>
      <w:r>
        <w:rPr>
          <w:spacing w:val="80"/>
          <w:w w:val="150"/>
        </w:rPr>
        <w:t xml:space="preserve"> </w:t>
      </w:r>
      <w:r>
        <w:t>та</w:t>
      </w:r>
      <w:r>
        <w:rPr>
          <w:spacing w:val="80"/>
          <w:w w:val="150"/>
        </w:rPr>
        <w:t xml:space="preserve"> </w:t>
      </w:r>
      <w:r>
        <w:t>релігій</w:t>
      </w:r>
      <w:r>
        <w:rPr>
          <w:spacing w:val="80"/>
          <w:w w:val="150"/>
        </w:rPr>
        <w:t xml:space="preserve"> </w:t>
      </w:r>
      <w:r>
        <w:t>Сумської</w:t>
      </w:r>
      <w:r w:rsidR="00DE7C14">
        <w:rPr>
          <w:spacing w:val="40"/>
        </w:rPr>
        <w:t xml:space="preserve"> </w:t>
      </w:r>
      <w:r>
        <w:t>обласної</w:t>
      </w:r>
      <w:r w:rsidR="00DE7C14">
        <w:rPr>
          <w:spacing w:val="40"/>
        </w:rPr>
        <w:t xml:space="preserve"> </w:t>
      </w:r>
      <w:r>
        <w:t>державної</w:t>
      </w:r>
      <w:r w:rsidR="00DE7C14">
        <w:rPr>
          <w:spacing w:val="40"/>
        </w:rPr>
        <w:t xml:space="preserve"> </w:t>
      </w:r>
      <w:r>
        <w:t>адміністрації</w:t>
      </w:r>
      <w:r>
        <w:rPr>
          <w:spacing w:val="40"/>
        </w:rPr>
        <w:t xml:space="preserve"> </w:t>
      </w:r>
      <w:r w:rsidR="00DE7C14">
        <w:t>від 24.01.2014 №</w:t>
      </w:r>
      <w:r w:rsidR="00DE7C14">
        <w:rPr>
          <w:lang w:val="en-US"/>
        </w:rPr>
        <w:t> </w:t>
      </w:r>
      <w:r>
        <w:t>7-ОД та зареєстрованого в Головному управлінні юстиції у С</w:t>
      </w:r>
      <w:r w:rsidR="00DE7C14">
        <w:t>умській області 31.01.2014 за №</w:t>
      </w:r>
      <w:r w:rsidR="00DE7C14">
        <w:rPr>
          <w:lang w:val="en-US"/>
        </w:rPr>
        <w:t> </w:t>
      </w:r>
      <w:r>
        <w:t>5/1467 (із змінами), з мето</w:t>
      </w:r>
      <w:r w:rsidRPr="0078101C">
        <w:t>ю</w:t>
      </w:r>
      <w:r>
        <w:t xml:space="preserve"> виявлення i підтримки обдарованих дітей та молоді</w:t>
      </w:r>
    </w:p>
    <w:p w:rsidR="0078101C" w:rsidRDefault="0078101C" w:rsidP="0078101C">
      <w:pPr>
        <w:pStyle w:val="a3"/>
        <w:tabs>
          <w:tab w:val="left" w:pos="993"/>
        </w:tabs>
        <w:spacing w:line="313" w:lineRule="exact"/>
      </w:pPr>
      <w:r>
        <w:rPr>
          <w:spacing w:val="-2"/>
        </w:rPr>
        <w:t>НАКАЗУІО:</w:t>
      </w:r>
    </w:p>
    <w:p w:rsidR="0078101C" w:rsidRPr="00DE7C14" w:rsidRDefault="00DE7C14" w:rsidP="00DE7C14">
      <w:pPr>
        <w:tabs>
          <w:tab w:val="left" w:pos="993"/>
          <w:tab w:val="left" w:pos="1435"/>
        </w:tabs>
        <w:spacing w:before="7" w:line="237" w:lineRule="auto"/>
        <w:ind w:right="165" w:firstLine="567"/>
        <w:jc w:val="both"/>
        <w:rPr>
          <w:sz w:val="28"/>
        </w:rPr>
      </w:pPr>
      <w:r>
        <w:rPr>
          <w:sz w:val="28"/>
        </w:rPr>
        <w:t>1. </w:t>
      </w:r>
      <w:r w:rsidR="0078101C" w:rsidRPr="00DE7C14">
        <w:rPr>
          <w:sz w:val="28"/>
        </w:rPr>
        <w:t xml:space="preserve">Провести з 18 до 24 березня 2023 року на базі Сумського фахового </w:t>
      </w:r>
      <w:r>
        <w:rPr>
          <w:sz w:val="28"/>
        </w:rPr>
        <w:t>коледжу мистецтв i культури ім. Д.С. </w:t>
      </w:r>
      <w:r w:rsidR="0078101C" w:rsidRPr="00DE7C14">
        <w:rPr>
          <w:sz w:val="28"/>
        </w:rPr>
        <w:t>Бортнянського обласні конкурси серед учнів</w:t>
      </w:r>
      <w:r w:rsidR="0078101C" w:rsidRPr="00DE7C14">
        <w:rPr>
          <w:spacing w:val="-13"/>
          <w:sz w:val="28"/>
        </w:rPr>
        <w:t xml:space="preserve"> </w:t>
      </w:r>
      <w:r w:rsidR="0078101C" w:rsidRPr="00DE7C14">
        <w:rPr>
          <w:sz w:val="28"/>
        </w:rPr>
        <w:t>шкіл</w:t>
      </w:r>
      <w:r w:rsidR="0078101C" w:rsidRPr="00DE7C14">
        <w:rPr>
          <w:spacing w:val="-16"/>
          <w:sz w:val="28"/>
        </w:rPr>
        <w:t xml:space="preserve"> </w:t>
      </w:r>
      <w:r w:rsidR="0078101C" w:rsidRPr="00DE7C14">
        <w:rPr>
          <w:sz w:val="28"/>
        </w:rPr>
        <w:t>естетичного виховання</w:t>
      </w:r>
      <w:r w:rsidR="0078101C" w:rsidRPr="00DE7C14">
        <w:rPr>
          <w:spacing w:val="-9"/>
          <w:sz w:val="28"/>
        </w:rPr>
        <w:t xml:space="preserve"> в режимі онлайн </w:t>
      </w:r>
      <w:r w:rsidR="0078101C" w:rsidRPr="00DE7C14">
        <w:rPr>
          <w:sz w:val="28"/>
        </w:rPr>
        <w:t>та</w:t>
      </w:r>
      <w:r w:rsidR="0078101C" w:rsidRPr="00DE7C14">
        <w:rPr>
          <w:spacing w:val="-18"/>
          <w:sz w:val="28"/>
        </w:rPr>
        <w:t xml:space="preserve"> </w:t>
      </w:r>
      <w:r w:rsidR="0078101C" w:rsidRPr="00DE7C14">
        <w:rPr>
          <w:sz w:val="28"/>
        </w:rPr>
        <w:t>затвердити</w:t>
      </w:r>
      <w:r w:rsidR="0078101C" w:rsidRPr="00DE7C14">
        <w:rPr>
          <w:spacing w:val="-1"/>
          <w:sz w:val="28"/>
        </w:rPr>
        <w:t xml:space="preserve"> </w:t>
      </w:r>
      <w:r w:rsidR="0078101C" w:rsidRPr="00DE7C14">
        <w:rPr>
          <w:sz w:val="28"/>
        </w:rPr>
        <w:t>графік</w:t>
      </w:r>
      <w:r w:rsidR="0078101C" w:rsidRPr="00DE7C14">
        <w:rPr>
          <w:spacing w:val="-9"/>
          <w:sz w:val="28"/>
        </w:rPr>
        <w:t xml:space="preserve"> </w:t>
      </w:r>
      <w:r w:rsidR="0078101C" w:rsidRPr="00DE7C14">
        <w:rPr>
          <w:sz w:val="28"/>
        </w:rPr>
        <w:t>проведення</w:t>
      </w:r>
      <w:r w:rsidR="0078101C" w:rsidRPr="00DE7C14">
        <w:rPr>
          <w:spacing w:val="-7"/>
          <w:sz w:val="28"/>
        </w:rPr>
        <w:t xml:space="preserve"> </w:t>
      </w:r>
      <w:r>
        <w:rPr>
          <w:sz w:val="28"/>
        </w:rPr>
        <w:t>(додає</w:t>
      </w:r>
      <w:r w:rsidR="0078101C" w:rsidRPr="00DE7C14">
        <w:rPr>
          <w:sz w:val="28"/>
        </w:rPr>
        <w:t>ться).</w:t>
      </w:r>
    </w:p>
    <w:p w:rsidR="0078101C" w:rsidRPr="00DE7C14" w:rsidRDefault="00DE7C14" w:rsidP="00DE7C14">
      <w:pPr>
        <w:tabs>
          <w:tab w:val="left" w:pos="993"/>
          <w:tab w:val="left" w:pos="1439"/>
        </w:tabs>
        <w:spacing w:before="6"/>
        <w:ind w:right="166" w:firstLine="567"/>
        <w:jc w:val="both"/>
        <w:rPr>
          <w:sz w:val="28"/>
        </w:rPr>
      </w:pPr>
      <w:r>
        <w:rPr>
          <w:sz w:val="28"/>
        </w:rPr>
        <w:t>2. </w:t>
      </w:r>
      <w:r w:rsidR="0078101C" w:rsidRPr="00DE7C14">
        <w:rPr>
          <w:sz w:val="28"/>
        </w:rPr>
        <w:t>Затвердити склад журі обласних конкурсів серед учнів ш</w:t>
      </w:r>
      <w:r w:rsidR="007D1819">
        <w:rPr>
          <w:sz w:val="28"/>
        </w:rPr>
        <w:t>кіл естетичного виховання (додає</w:t>
      </w:r>
      <w:r w:rsidR="0078101C" w:rsidRPr="00DE7C14">
        <w:rPr>
          <w:sz w:val="28"/>
        </w:rPr>
        <w:t>ться).</w:t>
      </w:r>
    </w:p>
    <w:p w:rsidR="0078101C" w:rsidRPr="00DE7C14" w:rsidRDefault="00DE7C14" w:rsidP="00DE7C14">
      <w:pPr>
        <w:tabs>
          <w:tab w:val="left" w:pos="993"/>
          <w:tab w:val="left" w:pos="1431"/>
        </w:tabs>
        <w:ind w:right="179" w:firstLine="567"/>
        <w:jc w:val="both"/>
        <w:rPr>
          <w:sz w:val="28"/>
        </w:rPr>
      </w:pPr>
      <w:r>
        <w:rPr>
          <w:sz w:val="28"/>
        </w:rPr>
        <w:t>3. </w:t>
      </w:r>
      <w:r w:rsidR="0078101C" w:rsidRPr="00DE7C14">
        <w:rPr>
          <w:sz w:val="28"/>
        </w:rPr>
        <w:t>Рекомендувати керівникам структурних підрозділів з питань культури виконавчих</w:t>
      </w:r>
      <w:r w:rsidR="0078101C" w:rsidRPr="00DE7C14">
        <w:rPr>
          <w:spacing w:val="34"/>
          <w:sz w:val="28"/>
        </w:rPr>
        <w:t xml:space="preserve"> </w:t>
      </w:r>
      <w:r w:rsidR="0078101C" w:rsidRPr="00DE7C14">
        <w:rPr>
          <w:sz w:val="28"/>
        </w:rPr>
        <w:t>комітетів</w:t>
      </w:r>
      <w:r w:rsidR="0078101C" w:rsidRPr="00DE7C14">
        <w:rPr>
          <w:spacing w:val="40"/>
          <w:sz w:val="28"/>
        </w:rPr>
        <w:t xml:space="preserve"> </w:t>
      </w:r>
      <w:r w:rsidR="0078101C" w:rsidRPr="00DE7C14">
        <w:rPr>
          <w:sz w:val="28"/>
        </w:rPr>
        <w:t>сільських, селищних, міських рад:</w:t>
      </w:r>
    </w:p>
    <w:p w:rsidR="0078101C" w:rsidRPr="00DE7C14" w:rsidRDefault="00DE7C14" w:rsidP="00DE7C14">
      <w:pPr>
        <w:tabs>
          <w:tab w:val="left" w:pos="993"/>
          <w:tab w:val="left" w:pos="1455"/>
        </w:tabs>
        <w:ind w:right="159" w:firstLine="567"/>
        <w:jc w:val="both"/>
        <w:rPr>
          <w:sz w:val="28"/>
        </w:rPr>
      </w:pPr>
      <w:r>
        <w:rPr>
          <w:sz w:val="28"/>
        </w:rPr>
        <w:t>1) </w:t>
      </w:r>
      <w:r w:rsidR="0078101C" w:rsidRPr="00DE7C14">
        <w:rPr>
          <w:sz w:val="28"/>
        </w:rPr>
        <w:t>сприяти підготовці та участі учнів мистецьких шкіл області в вищезазначеному заході;</w:t>
      </w:r>
    </w:p>
    <w:p w:rsidR="0078101C" w:rsidRPr="00DE7C14" w:rsidRDefault="00DE7C14" w:rsidP="00DE7C14">
      <w:pPr>
        <w:tabs>
          <w:tab w:val="left" w:pos="993"/>
          <w:tab w:val="left" w:pos="1461"/>
        </w:tabs>
        <w:spacing w:line="237" w:lineRule="auto"/>
        <w:ind w:right="164" w:firstLine="567"/>
        <w:jc w:val="both"/>
        <w:rPr>
          <w:sz w:val="28"/>
        </w:rPr>
      </w:pPr>
      <w:r>
        <w:rPr>
          <w:sz w:val="28"/>
        </w:rPr>
        <w:t>2) </w:t>
      </w:r>
      <w:r w:rsidR="0078101C" w:rsidRPr="00DE7C14">
        <w:rPr>
          <w:sz w:val="28"/>
        </w:rPr>
        <w:t>забезп</w:t>
      </w:r>
      <w:r w:rsidR="007D1819">
        <w:rPr>
          <w:sz w:val="28"/>
        </w:rPr>
        <w:t>ечити подання заявки на участь в</w:t>
      </w:r>
      <w:r w:rsidR="0078101C" w:rsidRPr="00DE7C14">
        <w:rPr>
          <w:sz w:val="28"/>
        </w:rPr>
        <w:t xml:space="preserve"> обласних конкурсах серед учнів шкіл естетичного виховання до 11 березня 2023 року за адресою: обласний навчально-методичний кабінет Сумського фахового </w:t>
      </w:r>
      <w:r w:rsidR="007D1819">
        <w:rPr>
          <w:sz w:val="28"/>
        </w:rPr>
        <w:t>коледжу мистецтв i культури ім. </w:t>
      </w:r>
      <w:r w:rsidR="0078101C" w:rsidRPr="00DE7C14">
        <w:rPr>
          <w:sz w:val="28"/>
        </w:rPr>
        <w:t>Д.С.</w:t>
      </w:r>
      <w:r w:rsidR="007D1819">
        <w:rPr>
          <w:spacing w:val="-8"/>
          <w:sz w:val="28"/>
        </w:rPr>
        <w:t> </w:t>
      </w:r>
      <w:r w:rsidR="007D1819">
        <w:rPr>
          <w:sz w:val="28"/>
        </w:rPr>
        <w:t>Бортнянського, вул. Кустовська</w:t>
      </w:r>
      <w:r w:rsidR="00651A26">
        <w:rPr>
          <w:sz w:val="28"/>
        </w:rPr>
        <w:t>,</w:t>
      </w:r>
      <w:r w:rsidR="007D1819">
        <w:rPr>
          <w:sz w:val="28"/>
        </w:rPr>
        <w:t xml:space="preserve"> 18, м. </w:t>
      </w:r>
      <w:r w:rsidR="0078101C" w:rsidRPr="00DE7C14">
        <w:rPr>
          <w:sz w:val="28"/>
        </w:rPr>
        <w:t xml:space="preserve">Суми, 40000, </w:t>
      </w:r>
      <w:hyperlink r:id="rId8">
        <w:r w:rsidR="0078101C" w:rsidRPr="00DE7C14">
          <w:rPr>
            <w:spacing w:val="-2"/>
            <w:sz w:val="28"/>
          </w:rPr>
          <w:t>metodkab-svumik@ukr.net</w:t>
        </w:r>
        <w:r w:rsidR="007D1819">
          <w:rPr>
            <w:spacing w:val="-2"/>
            <w:sz w:val="28"/>
          </w:rPr>
          <w:t>;</w:t>
        </w:r>
      </w:hyperlink>
    </w:p>
    <w:p w:rsidR="0078101C" w:rsidRPr="00DE7C14" w:rsidRDefault="00DE7C14" w:rsidP="00DE7C14">
      <w:pPr>
        <w:tabs>
          <w:tab w:val="left" w:pos="993"/>
          <w:tab w:val="left" w:pos="1461"/>
        </w:tabs>
        <w:spacing w:line="237" w:lineRule="auto"/>
        <w:ind w:right="164" w:firstLine="567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78101C" w:rsidRPr="00DE7C14">
        <w:rPr>
          <w:sz w:val="28"/>
          <w:szCs w:val="28"/>
        </w:rPr>
        <w:t xml:space="preserve">сприяти підготовці та прибуттю учасників обласної олімпіади із сольфеджіо 18 березня 2023 року </w:t>
      </w:r>
      <w:r w:rsidR="0078101C" w:rsidRPr="00DE7C14">
        <w:rPr>
          <w:sz w:val="28"/>
        </w:rPr>
        <w:t>за адресою: Сумський фаховий</w:t>
      </w:r>
      <w:r w:rsidR="007D1819">
        <w:rPr>
          <w:sz w:val="28"/>
        </w:rPr>
        <w:t xml:space="preserve"> коледж мистецтв i культури ім. </w:t>
      </w:r>
      <w:r w:rsidR="0078101C" w:rsidRPr="00DE7C14">
        <w:rPr>
          <w:sz w:val="28"/>
        </w:rPr>
        <w:t>Д.С.</w:t>
      </w:r>
      <w:r w:rsidR="0078101C" w:rsidRPr="00DE7C14">
        <w:rPr>
          <w:spacing w:val="-8"/>
          <w:sz w:val="28"/>
        </w:rPr>
        <w:t xml:space="preserve"> </w:t>
      </w:r>
      <w:r w:rsidR="007D1819">
        <w:rPr>
          <w:sz w:val="28"/>
        </w:rPr>
        <w:t>Бортнянського, вул. Кустовська</w:t>
      </w:r>
      <w:r w:rsidR="00651A26">
        <w:rPr>
          <w:sz w:val="28"/>
        </w:rPr>
        <w:t>,</w:t>
      </w:r>
      <w:r w:rsidR="007D1819">
        <w:rPr>
          <w:sz w:val="28"/>
        </w:rPr>
        <w:t xml:space="preserve"> 18, м. Суми (на</w:t>
      </w:r>
      <w:r w:rsidR="00651A26">
        <w:rPr>
          <w:sz w:val="28"/>
        </w:rPr>
        <w:t>в</w:t>
      </w:r>
      <w:r w:rsidR="007D1819">
        <w:rPr>
          <w:sz w:val="28"/>
        </w:rPr>
        <w:t>чальний корпус № </w:t>
      </w:r>
      <w:r w:rsidR="0078101C" w:rsidRPr="00DE7C14">
        <w:rPr>
          <w:sz w:val="28"/>
        </w:rPr>
        <w:t>1).</w:t>
      </w:r>
    </w:p>
    <w:p w:rsidR="0078101C" w:rsidRPr="00DE7C14" w:rsidRDefault="0078101C" w:rsidP="007D1819">
      <w:pPr>
        <w:tabs>
          <w:tab w:val="left" w:pos="993"/>
          <w:tab w:val="left" w:pos="1461"/>
        </w:tabs>
        <w:spacing w:line="237" w:lineRule="auto"/>
        <w:ind w:right="164" w:firstLine="567"/>
        <w:jc w:val="both"/>
        <w:rPr>
          <w:sz w:val="28"/>
          <w:szCs w:val="28"/>
        </w:rPr>
      </w:pPr>
      <w:r w:rsidRPr="00DE7C14">
        <w:rPr>
          <w:sz w:val="28"/>
        </w:rPr>
        <w:t>Витрати на відрядження здійснити за рахунок сторони, що відряджає.</w:t>
      </w:r>
    </w:p>
    <w:p w:rsidR="00651A26" w:rsidRDefault="00651A26" w:rsidP="007D1819">
      <w:pPr>
        <w:tabs>
          <w:tab w:val="left" w:pos="993"/>
        </w:tabs>
        <w:ind w:firstLine="567"/>
        <w:jc w:val="both"/>
        <w:rPr>
          <w:sz w:val="28"/>
        </w:rPr>
      </w:pPr>
      <w:r w:rsidRPr="00651A26">
        <w:rPr>
          <w:sz w:val="28"/>
        </w:rPr>
        <w:t>4.</w:t>
      </w:r>
      <w:r>
        <w:rPr>
          <w:sz w:val="28"/>
        </w:rPr>
        <w:t> </w:t>
      </w:r>
      <w:r w:rsidRPr="00651A26">
        <w:rPr>
          <w:sz w:val="28"/>
        </w:rPr>
        <w:t>Виконуючому обов’язки директора Сумського фахового коледжу мистецтв i культури ім. Д.С. Бортнянського Гринь Н.М. забезпечити підготовку та проведення обласних конкурсів серед учнів шкіл естетичного виховання на належному рівні.</w:t>
      </w:r>
    </w:p>
    <w:p w:rsidR="0078101C" w:rsidRPr="00DE7C14" w:rsidRDefault="00DE7C14" w:rsidP="007D1819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5. </w:t>
      </w:r>
      <w:r w:rsidR="0078101C" w:rsidRPr="00DE7C14">
        <w:rPr>
          <w:sz w:val="28"/>
        </w:rPr>
        <w:t>Контроль</w:t>
      </w:r>
      <w:r w:rsidR="0078101C" w:rsidRPr="00DE7C14">
        <w:rPr>
          <w:spacing w:val="-3"/>
          <w:sz w:val="28"/>
        </w:rPr>
        <w:t xml:space="preserve"> </w:t>
      </w:r>
      <w:r w:rsidR="0078101C" w:rsidRPr="00DE7C14">
        <w:rPr>
          <w:sz w:val="28"/>
        </w:rPr>
        <w:t>за</w:t>
      </w:r>
      <w:r w:rsidR="0078101C" w:rsidRPr="00DE7C14">
        <w:rPr>
          <w:spacing w:val="-16"/>
          <w:sz w:val="28"/>
        </w:rPr>
        <w:t xml:space="preserve"> </w:t>
      </w:r>
      <w:r w:rsidR="0078101C" w:rsidRPr="00DE7C14">
        <w:rPr>
          <w:sz w:val="28"/>
        </w:rPr>
        <w:t>виконанням</w:t>
      </w:r>
      <w:r w:rsidR="0078101C" w:rsidRPr="00DE7C14">
        <w:rPr>
          <w:spacing w:val="6"/>
          <w:sz w:val="28"/>
        </w:rPr>
        <w:t xml:space="preserve"> </w:t>
      </w:r>
      <w:r w:rsidR="0078101C" w:rsidRPr="00DE7C14">
        <w:rPr>
          <w:sz w:val="28"/>
        </w:rPr>
        <w:t>цього</w:t>
      </w:r>
      <w:r w:rsidR="0078101C" w:rsidRPr="00DE7C14">
        <w:rPr>
          <w:spacing w:val="-9"/>
          <w:sz w:val="28"/>
        </w:rPr>
        <w:t xml:space="preserve"> наказу покласти на </w:t>
      </w:r>
      <w:r w:rsidR="0078101C" w:rsidRPr="00DE7C14">
        <w:rPr>
          <w:sz w:val="28"/>
          <w:szCs w:val="28"/>
        </w:rPr>
        <w:t xml:space="preserve">заступника начальника управління – начальника відділу культурно-мистецької діяльності і навчальних </w:t>
      </w:r>
      <w:r w:rsidR="0078101C" w:rsidRPr="00DE7C14">
        <w:rPr>
          <w:sz w:val="28"/>
          <w:szCs w:val="28"/>
        </w:rPr>
        <w:lastRenderedPageBreak/>
        <w:t>закладів управління культури Сумської обласної державної адміністрації Грицаєнко Р.В.</w:t>
      </w:r>
      <w:r w:rsidR="0078101C">
        <w:t xml:space="preserve"> </w:t>
      </w:r>
    </w:p>
    <w:p w:rsidR="0078101C" w:rsidRDefault="0078101C" w:rsidP="0078101C">
      <w:pPr>
        <w:pStyle w:val="a3"/>
        <w:rPr>
          <w:sz w:val="30"/>
        </w:rPr>
      </w:pPr>
    </w:p>
    <w:p w:rsidR="0078101C" w:rsidRDefault="0078101C" w:rsidP="0078101C">
      <w:pPr>
        <w:pStyle w:val="a3"/>
        <w:spacing w:before="3"/>
        <w:rPr>
          <w:sz w:val="26"/>
        </w:rPr>
      </w:pPr>
    </w:p>
    <w:p w:rsidR="0078101C" w:rsidRDefault="0078101C" w:rsidP="007D1819">
      <w:pPr>
        <w:tabs>
          <w:tab w:val="left" w:pos="7688"/>
        </w:tabs>
        <w:rPr>
          <w:b/>
          <w:sz w:val="28"/>
        </w:rPr>
      </w:pPr>
      <w:r>
        <w:rPr>
          <w:b/>
          <w:sz w:val="28"/>
        </w:rPr>
        <w:t xml:space="preserve">Начальник                                                          </w:t>
      </w:r>
      <w:r w:rsidR="007D1819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Олена МЕЛЬНИК </w:t>
      </w:r>
    </w:p>
    <w:p w:rsidR="0078101C" w:rsidRDefault="0078101C" w:rsidP="0078101C">
      <w:pPr>
        <w:pStyle w:val="a3"/>
        <w:tabs>
          <w:tab w:val="left" w:pos="993"/>
        </w:tabs>
        <w:spacing w:before="4"/>
      </w:pPr>
    </w:p>
    <w:p w:rsidR="00892F9A" w:rsidRDefault="00892F9A" w:rsidP="0078101C">
      <w:pPr>
        <w:tabs>
          <w:tab w:val="left" w:pos="993"/>
        </w:tabs>
      </w:pPr>
    </w:p>
    <w:sectPr w:rsidR="00892F9A" w:rsidSect="00DE7C14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327" w:rsidRDefault="00685327" w:rsidP="00DE7C14">
      <w:r>
        <w:separator/>
      </w:r>
    </w:p>
  </w:endnote>
  <w:endnote w:type="continuationSeparator" w:id="0">
    <w:p w:rsidR="00685327" w:rsidRDefault="00685327" w:rsidP="00DE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327" w:rsidRDefault="00685327" w:rsidP="00DE7C14">
      <w:r>
        <w:separator/>
      </w:r>
    </w:p>
  </w:footnote>
  <w:footnote w:type="continuationSeparator" w:id="0">
    <w:p w:rsidR="00685327" w:rsidRDefault="00685327" w:rsidP="00DE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5414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7C14" w:rsidRPr="00651A26" w:rsidRDefault="00DE7C14">
        <w:pPr>
          <w:pStyle w:val="a8"/>
          <w:jc w:val="center"/>
          <w:rPr>
            <w:sz w:val="28"/>
          </w:rPr>
        </w:pPr>
        <w:r w:rsidRPr="00651A26">
          <w:rPr>
            <w:sz w:val="28"/>
          </w:rPr>
          <w:fldChar w:fldCharType="begin"/>
        </w:r>
        <w:r w:rsidRPr="00651A26">
          <w:rPr>
            <w:sz w:val="28"/>
          </w:rPr>
          <w:instrText>PAGE   \* MERGEFORMAT</w:instrText>
        </w:r>
        <w:r w:rsidRPr="00651A26">
          <w:rPr>
            <w:sz w:val="28"/>
          </w:rPr>
          <w:fldChar w:fldCharType="separate"/>
        </w:r>
        <w:r w:rsidR="00611524" w:rsidRPr="00611524">
          <w:rPr>
            <w:noProof/>
            <w:sz w:val="28"/>
            <w:lang w:val="ru-RU"/>
          </w:rPr>
          <w:t>2</w:t>
        </w:r>
        <w:r w:rsidRPr="00651A26">
          <w:rPr>
            <w:sz w:val="28"/>
          </w:rPr>
          <w:fldChar w:fldCharType="end"/>
        </w:r>
      </w:p>
    </w:sdtContent>
  </w:sdt>
  <w:p w:rsidR="00DE7C14" w:rsidRDefault="00DE7C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4102"/>
    <w:multiLevelType w:val="hybridMultilevel"/>
    <w:tmpl w:val="6A00EBB2"/>
    <w:lvl w:ilvl="0" w:tplc="AAA27AD8">
      <w:start w:val="1"/>
      <w:numFmt w:val="decimal"/>
      <w:lvlText w:val="%1)"/>
      <w:lvlJc w:val="left"/>
      <w:pPr>
        <w:ind w:left="449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283C148C">
      <w:numFmt w:val="bullet"/>
      <w:lvlText w:val="•"/>
      <w:lvlJc w:val="left"/>
      <w:pPr>
        <w:ind w:left="1416" w:hanging="302"/>
      </w:pPr>
      <w:rPr>
        <w:rFonts w:hint="default"/>
        <w:lang w:val="uk-UA" w:eastAsia="en-US" w:bidi="ar-SA"/>
      </w:rPr>
    </w:lvl>
    <w:lvl w:ilvl="2" w:tplc="AEBA80F2">
      <w:numFmt w:val="bullet"/>
      <w:lvlText w:val="•"/>
      <w:lvlJc w:val="left"/>
      <w:pPr>
        <w:ind w:left="2392" w:hanging="302"/>
      </w:pPr>
      <w:rPr>
        <w:rFonts w:hint="default"/>
        <w:lang w:val="uk-UA" w:eastAsia="en-US" w:bidi="ar-SA"/>
      </w:rPr>
    </w:lvl>
    <w:lvl w:ilvl="3" w:tplc="5C36FA4A">
      <w:numFmt w:val="bullet"/>
      <w:lvlText w:val="•"/>
      <w:lvlJc w:val="left"/>
      <w:pPr>
        <w:ind w:left="3369" w:hanging="302"/>
      </w:pPr>
      <w:rPr>
        <w:rFonts w:hint="default"/>
        <w:lang w:val="uk-UA" w:eastAsia="en-US" w:bidi="ar-SA"/>
      </w:rPr>
    </w:lvl>
    <w:lvl w:ilvl="4" w:tplc="A53EBDAC">
      <w:numFmt w:val="bullet"/>
      <w:lvlText w:val="•"/>
      <w:lvlJc w:val="left"/>
      <w:pPr>
        <w:ind w:left="4345" w:hanging="302"/>
      </w:pPr>
      <w:rPr>
        <w:rFonts w:hint="default"/>
        <w:lang w:val="uk-UA" w:eastAsia="en-US" w:bidi="ar-SA"/>
      </w:rPr>
    </w:lvl>
    <w:lvl w:ilvl="5" w:tplc="F5F2EB86">
      <w:numFmt w:val="bullet"/>
      <w:lvlText w:val="•"/>
      <w:lvlJc w:val="left"/>
      <w:pPr>
        <w:ind w:left="5322" w:hanging="302"/>
      </w:pPr>
      <w:rPr>
        <w:rFonts w:hint="default"/>
        <w:lang w:val="uk-UA" w:eastAsia="en-US" w:bidi="ar-SA"/>
      </w:rPr>
    </w:lvl>
    <w:lvl w:ilvl="6" w:tplc="25FCB82C">
      <w:numFmt w:val="bullet"/>
      <w:lvlText w:val="•"/>
      <w:lvlJc w:val="left"/>
      <w:pPr>
        <w:ind w:left="6298" w:hanging="302"/>
      </w:pPr>
      <w:rPr>
        <w:rFonts w:hint="default"/>
        <w:lang w:val="uk-UA" w:eastAsia="en-US" w:bidi="ar-SA"/>
      </w:rPr>
    </w:lvl>
    <w:lvl w:ilvl="7" w:tplc="DF487838">
      <w:numFmt w:val="bullet"/>
      <w:lvlText w:val="•"/>
      <w:lvlJc w:val="left"/>
      <w:pPr>
        <w:ind w:left="7274" w:hanging="302"/>
      </w:pPr>
      <w:rPr>
        <w:rFonts w:hint="default"/>
        <w:lang w:val="uk-UA" w:eastAsia="en-US" w:bidi="ar-SA"/>
      </w:rPr>
    </w:lvl>
    <w:lvl w:ilvl="8" w:tplc="73448FEC">
      <w:numFmt w:val="bullet"/>
      <w:lvlText w:val="•"/>
      <w:lvlJc w:val="left"/>
      <w:pPr>
        <w:ind w:left="8251" w:hanging="302"/>
      </w:pPr>
      <w:rPr>
        <w:rFonts w:hint="default"/>
        <w:lang w:val="uk-UA" w:eastAsia="en-US" w:bidi="ar-SA"/>
      </w:rPr>
    </w:lvl>
  </w:abstractNum>
  <w:abstractNum w:abstractNumId="1" w15:restartNumberingAfterBreak="0">
    <w:nsid w:val="0C566715"/>
    <w:multiLevelType w:val="hybridMultilevel"/>
    <w:tmpl w:val="E006EFB8"/>
    <w:lvl w:ilvl="0" w:tplc="F67487A8">
      <w:start w:val="1"/>
      <w:numFmt w:val="decimal"/>
      <w:lvlText w:val="%1."/>
      <w:lvlJc w:val="left"/>
      <w:pPr>
        <w:ind w:left="448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uk-UA" w:eastAsia="en-US" w:bidi="ar-SA"/>
      </w:rPr>
    </w:lvl>
    <w:lvl w:ilvl="1" w:tplc="C92082A6">
      <w:numFmt w:val="bullet"/>
      <w:lvlText w:val="•"/>
      <w:lvlJc w:val="left"/>
      <w:pPr>
        <w:ind w:left="1410" w:hanging="273"/>
      </w:pPr>
      <w:rPr>
        <w:rFonts w:hint="default"/>
        <w:lang w:val="uk-UA" w:eastAsia="en-US" w:bidi="ar-SA"/>
      </w:rPr>
    </w:lvl>
    <w:lvl w:ilvl="2" w:tplc="82DCAA64">
      <w:numFmt w:val="bullet"/>
      <w:lvlText w:val="•"/>
      <w:lvlJc w:val="left"/>
      <w:pPr>
        <w:ind w:left="2380" w:hanging="273"/>
      </w:pPr>
      <w:rPr>
        <w:rFonts w:hint="default"/>
        <w:lang w:val="uk-UA" w:eastAsia="en-US" w:bidi="ar-SA"/>
      </w:rPr>
    </w:lvl>
    <w:lvl w:ilvl="3" w:tplc="38DE022A">
      <w:numFmt w:val="bullet"/>
      <w:lvlText w:val="•"/>
      <w:lvlJc w:val="left"/>
      <w:pPr>
        <w:ind w:left="3351" w:hanging="273"/>
      </w:pPr>
      <w:rPr>
        <w:rFonts w:hint="default"/>
        <w:lang w:val="uk-UA" w:eastAsia="en-US" w:bidi="ar-SA"/>
      </w:rPr>
    </w:lvl>
    <w:lvl w:ilvl="4" w:tplc="7AD23984">
      <w:numFmt w:val="bullet"/>
      <w:lvlText w:val="•"/>
      <w:lvlJc w:val="left"/>
      <w:pPr>
        <w:ind w:left="4321" w:hanging="273"/>
      </w:pPr>
      <w:rPr>
        <w:rFonts w:hint="default"/>
        <w:lang w:val="uk-UA" w:eastAsia="en-US" w:bidi="ar-SA"/>
      </w:rPr>
    </w:lvl>
    <w:lvl w:ilvl="5" w:tplc="F1CA6036">
      <w:numFmt w:val="bullet"/>
      <w:lvlText w:val="•"/>
      <w:lvlJc w:val="left"/>
      <w:pPr>
        <w:ind w:left="5292" w:hanging="273"/>
      </w:pPr>
      <w:rPr>
        <w:rFonts w:hint="default"/>
        <w:lang w:val="uk-UA" w:eastAsia="en-US" w:bidi="ar-SA"/>
      </w:rPr>
    </w:lvl>
    <w:lvl w:ilvl="6" w:tplc="8F4CC3AE">
      <w:numFmt w:val="bullet"/>
      <w:lvlText w:val="•"/>
      <w:lvlJc w:val="left"/>
      <w:pPr>
        <w:ind w:left="6262" w:hanging="273"/>
      </w:pPr>
      <w:rPr>
        <w:rFonts w:hint="default"/>
        <w:lang w:val="uk-UA" w:eastAsia="en-US" w:bidi="ar-SA"/>
      </w:rPr>
    </w:lvl>
    <w:lvl w:ilvl="7" w:tplc="A252B6BA">
      <w:numFmt w:val="bullet"/>
      <w:lvlText w:val="•"/>
      <w:lvlJc w:val="left"/>
      <w:pPr>
        <w:ind w:left="7232" w:hanging="273"/>
      </w:pPr>
      <w:rPr>
        <w:rFonts w:hint="default"/>
        <w:lang w:val="uk-UA" w:eastAsia="en-US" w:bidi="ar-SA"/>
      </w:rPr>
    </w:lvl>
    <w:lvl w:ilvl="8" w:tplc="7F569ECC">
      <w:numFmt w:val="bullet"/>
      <w:lvlText w:val="•"/>
      <w:lvlJc w:val="left"/>
      <w:pPr>
        <w:ind w:left="8203" w:hanging="273"/>
      </w:pPr>
      <w:rPr>
        <w:rFonts w:hint="default"/>
        <w:lang w:val="uk-UA" w:eastAsia="en-US" w:bidi="ar-SA"/>
      </w:rPr>
    </w:lvl>
  </w:abstractNum>
  <w:abstractNum w:abstractNumId="2" w15:restartNumberingAfterBreak="0">
    <w:nsid w:val="76241E97"/>
    <w:multiLevelType w:val="hybridMultilevel"/>
    <w:tmpl w:val="89E24F1A"/>
    <w:lvl w:ilvl="0" w:tplc="F590341E">
      <w:start w:val="1"/>
      <w:numFmt w:val="decimal"/>
      <w:lvlText w:val="%1."/>
      <w:lvlJc w:val="left"/>
      <w:pPr>
        <w:ind w:left="449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uk-UA" w:eastAsia="en-US" w:bidi="ar-SA"/>
      </w:rPr>
    </w:lvl>
    <w:lvl w:ilvl="1" w:tplc="B6AC900A">
      <w:numFmt w:val="bullet"/>
      <w:lvlText w:val="•"/>
      <w:lvlJc w:val="left"/>
      <w:pPr>
        <w:ind w:left="1416" w:hanging="283"/>
      </w:pPr>
      <w:rPr>
        <w:rFonts w:hint="default"/>
        <w:lang w:val="uk-UA" w:eastAsia="en-US" w:bidi="ar-SA"/>
      </w:rPr>
    </w:lvl>
    <w:lvl w:ilvl="2" w:tplc="5D38BC24">
      <w:numFmt w:val="bullet"/>
      <w:lvlText w:val="•"/>
      <w:lvlJc w:val="left"/>
      <w:pPr>
        <w:ind w:left="2392" w:hanging="283"/>
      </w:pPr>
      <w:rPr>
        <w:rFonts w:hint="default"/>
        <w:lang w:val="uk-UA" w:eastAsia="en-US" w:bidi="ar-SA"/>
      </w:rPr>
    </w:lvl>
    <w:lvl w:ilvl="3" w:tplc="41167E42">
      <w:numFmt w:val="bullet"/>
      <w:lvlText w:val="•"/>
      <w:lvlJc w:val="left"/>
      <w:pPr>
        <w:ind w:left="3369" w:hanging="283"/>
      </w:pPr>
      <w:rPr>
        <w:rFonts w:hint="default"/>
        <w:lang w:val="uk-UA" w:eastAsia="en-US" w:bidi="ar-SA"/>
      </w:rPr>
    </w:lvl>
    <w:lvl w:ilvl="4" w:tplc="1728C17C">
      <w:numFmt w:val="bullet"/>
      <w:lvlText w:val="•"/>
      <w:lvlJc w:val="left"/>
      <w:pPr>
        <w:ind w:left="4345" w:hanging="283"/>
      </w:pPr>
      <w:rPr>
        <w:rFonts w:hint="default"/>
        <w:lang w:val="uk-UA" w:eastAsia="en-US" w:bidi="ar-SA"/>
      </w:rPr>
    </w:lvl>
    <w:lvl w:ilvl="5" w:tplc="32E60FAC">
      <w:numFmt w:val="bullet"/>
      <w:lvlText w:val="•"/>
      <w:lvlJc w:val="left"/>
      <w:pPr>
        <w:ind w:left="5322" w:hanging="283"/>
      </w:pPr>
      <w:rPr>
        <w:rFonts w:hint="default"/>
        <w:lang w:val="uk-UA" w:eastAsia="en-US" w:bidi="ar-SA"/>
      </w:rPr>
    </w:lvl>
    <w:lvl w:ilvl="6" w:tplc="9834A748">
      <w:numFmt w:val="bullet"/>
      <w:lvlText w:val="•"/>
      <w:lvlJc w:val="left"/>
      <w:pPr>
        <w:ind w:left="6298" w:hanging="283"/>
      </w:pPr>
      <w:rPr>
        <w:rFonts w:hint="default"/>
        <w:lang w:val="uk-UA" w:eastAsia="en-US" w:bidi="ar-SA"/>
      </w:rPr>
    </w:lvl>
    <w:lvl w:ilvl="7" w:tplc="F2C4CC46">
      <w:numFmt w:val="bullet"/>
      <w:lvlText w:val="•"/>
      <w:lvlJc w:val="left"/>
      <w:pPr>
        <w:ind w:left="7274" w:hanging="283"/>
      </w:pPr>
      <w:rPr>
        <w:rFonts w:hint="default"/>
        <w:lang w:val="uk-UA" w:eastAsia="en-US" w:bidi="ar-SA"/>
      </w:rPr>
    </w:lvl>
    <w:lvl w:ilvl="8" w:tplc="10747D1E">
      <w:numFmt w:val="bullet"/>
      <w:lvlText w:val="•"/>
      <w:lvlJc w:val="left"/>
      <w:pPr>
        <w:ind w:left="8251" w:hanging="283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01C"/>
    <w:rsid w:val="000A5E8A"/>
    <w:rsid w:val="005B37A5"/>
    <w:rsid w:val="00611524"/>
    <w:rsid w:val="00651A26"/>
    <w:rsid w:val="00685327"/>
    <w:rsid w:val="0078101C"/>
    <w:rsid w:val="007D1819"/>
    <w:rsid w:val="00892F9A"/>
    <w:rsid w:val="00DE7005"/>
    <w:rsid w:val="00DE7C14"/>
    <w:rsid w:val="00E821FE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4CD01"/>
  <w15:docId w15:val="{8314939B-D843-410D-A31A-5EB5467E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01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810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101C"/>
    <w:rPr>
      <w:rFonts w:eastAsia="Times New Roman"/>
      <w:color w:val="auto"/>
      <w:szCs w:val="28"/>
      <w:lang w:val="uk-UA"/>
    </w:rPr>
  </w:style>
  <w:style w:type="paragraph" w:styleId="a5">
    <w:name w:val="List Paragraph"/>
    <w:basedOn w:val="a"/>
    <w:uiPriority w:val="1"/>
    <w:qFormat/>
    <w:rsid w:val="0078101C"/>
    <w:pPr>
      <w:ind w:left="449" w:firstLine="70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E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C14"/>
    <w:rPr>
      <w:rFonts w:ascii="Tahoma" w:eastAsia="Times New Roman" w:hAnsi="Tahoma" w:cs="Tahoma"/>
      <w:color w:val="auto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C14"/>
    <w:rPr>
      <w:rFonts w:eastAsia="Times New Roman"/>
      <w:color w:val="auto"/>
      <w:sz w:val="22"/>
      <w:szCs w:val="22"/>
      <w:lang w:val="uk-UA"/>
    </w:rPr>
  </w:style>
  <w:style w:type="paragraph" w:styleId="aa">
    <w:name w:val="footer"/>
    <w:basedOn w:val="a"/>
    <w:link w:val="ab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C14"/>
    <w:rPr>
      <w:rFonts w:eastAsia="Times New Roman"/>
      <w:color w:val="auto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odkab-svumik@uk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Evgen</cp:lastModifiedBy>
  <cp:revision>6</cp:revision>
  <dcterms:created xsi:type="dcterms:W3CDTF">2023-03-07T18:28:00Z</dcterms:created>
  <dcterms:modified xsi:type="dcterms:W3CDTF">2023-03-16T14:08:00Z</dcterms:modified>
</cp:coreProperties>
</file>