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9A" w:rsidRPr="00534132" w:rsidRDefault="005E329A" w:rsidP="005E329A">
      <w:pPr>
        <w:ind w:left="-567"/>
        <w:jc w:val="center"/>
      </w:pPr>
      <w:r w:rsidRPr="00534132">
        <w:rPr>
          <w:noProof/>
          <w:lang w:val="en-US" w:eastAsia="en-US"/>
        </w:rPr>
        <w:drawing>
          <wp:inline distT="0" distB="0" distL="0" distR="0" wp14:anchorId="53B9E93E" wp14:editId="1E35CFCF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9A" w:rsidRPr="00534132" w:rsidRDefault="005E329A" w:rsidP="005E329A">
      <w:pPr>
        <w:jc w:val="center"/>
      </w:pP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z w:val="24"/>
          <w:szCs w:val="24"/>
        </w:rPr>
        <w:t>СУМСЬКА ОБЛАСНА ДЕРЖАВНА АДМІНІСТРАЦІЯ</w:t>
      </w: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pacing w:val="38"/>
          <w:sz w:val="28"/>
        </w:rPr>
        <w:t xml:space="preserve">УПРАВЛIННЯ КУЛЬТУРИ </w:t>
      </w: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НАКАЗ</w:t>
      </w:r>
    </w:p>
    <w:p w:rsidR="00EE37B4" w:rsidRDefault="00375BA0" w:rsidP="00EE37B4">
      <w:pPr>
        <w:ind w:right="-1"/>
        <w:rPr>
          <w:sz w:val="28"/>
          <w:szCs w:val="28"/>
        </w:rPr>
      </w:pPr>
      <w:r>
        <w:rPr>
          <w:sz w:val="28"/>
          <w:szCs w:val="28"/>
        </w:rPr>
        <w:t>29</w:t>
      </w:r>
      <w:r w:rsidR="00EE37B4">
        <w:rPr>
          <w:sz w:val="28"/>
          <w:szCs w:val="28"/>
        </w:rPr>
        <w:t>.05.20</w:t>
      </w:r>
      <w:r w:rsidR="00EE37B4" w:rsidRPr="00EE37B4">
        <w:rPr>
          <w:sz w:val="28"/>
          <w:szCs w:val="28"/>
        </w:rPr>
        <w:t>23</w:t>
      </w:r>
      <w:r w:rsidR="00EE37B4">
        <w:rPr>
          <w:sz w:val="28"/>
          <w:szCs w:val="28"/>
        </w:rPr>
        <w:t xml:space="preserve">                                          м. Суми</w:t>
      </w:r>
      <w:r w:rsidR="00EE37B4" w:rsidRPr="00EE37B4">
        <w:rPr>
          <w:sz w:val="28"/>
          <w:szCs w:val="28"/>
        </w:rPr>
        <w:t xml:space="preserve">                         </w:t>
      </w:r>
      <w:r w:rsidR="00EE37B4">
        <w:rPr>
          <w:sz w:val="28"/>
          <w:szCs w:val="28"/>
        </w:rPr>
        <w:t xml:space="preserve">                   № 2</w:t>
      </w:r>
      <w:r>
        <w:rPr>
          <w:sz w:val="28"/>
          <w:szCs w:val="28"/>
        </w:rPr>
        <w:t>9</w:t>
      </w:r>
      <w:r w:rsidR="00EE37B4">
        <w:rPr>
          <w:sz w:val="28"/>
          <w:szCs w:val="28"/>
        </w:rPr>
        <w:t>-ОД</w:t>
      </w:r>
    </w:p>
    <w:p w:rsidR="005E329A" w:rsidRPr="00534132" w:rsidRDefault="005E329A" w:rsidP="005E329A">
      <w:pPr>
        <w:ind w:right="-1"/>
        <w:rPr>
          <w:sz w:val="28"/>
          <w:szCs w:val="28"/>
        </w:rPr>
      </w:pPr>
    </w:p>
    <w:p w:rsidR="005E329A" w:rsidRDefault="00375BA0" w:rsidP="00375BA0">
      <w:pPr>
        <w:pStyle w:val="21"/>
        <w:shd w:val="clear" w:color="auto" w:fill="auto"/>
        <w:spacing w:after="0" w:line="240" w:lineRule="auto"/>
        <w:ind w:left="23" w:right="20" w:hanging="23"/>
        <w:rPr>
          <w:b/>
          <w:sz w:val="28"/>
          <w:szCs w:val="28"/>
          <w:lang w:val="uk-UA"/>
        </w:rPr>
      </w:pPr>
      <w:r w:rsidRPr="00375BA0">
        <w:rPr>
          <w:b/>
          <w:sz w:val="28"/>
          <w:szCs w:val="28"/>
          <w:lang w:val="uk-UA"/>
        </w:rPr>
        <w:t>Про проведення обласного професійного онлайн-навчання «Дитяча бібліотека - активний учасник формування національної свідомості юних користувачів»</w:t>
      </w:r>
    </w:p>
    <w:p w:rsidR="00375BA0" w:rsidRPr="00534132" w:rsidRDefault="00375BA0" w:rsidP="005E329A">
      <w:pPr>
        <w:pStyle w:val="21"/>
        <w:shd w:val="clear" w:color="auto" w:fill="auto"/>
        <w:spacing w:after="0" w:line="240" w:lineRule="auto"/>
        <w:ind w:left="23" w:right="20" w:firstLine="544"/>
        <w:rPr>
          <w:sz w:val="28"/>
          <w:szCs w:val="28"/>
          <w:lang w:val="uk-UA" w:eastAsia="uk-UA" w:bidi="uk-UA"/>
        </w:rPr>
      </w:pPr>
    </w:p>
    <w:p w:rsidR="00375BA0" w:rsidRDefault="00375BA0" w:rsidP="005E329A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>Відповідно до плану роботи управління культури Сумської обласної державної адміністрації на 2023 рік, з метою підвищення фахового рівня бібліотечних працівників і розповсюдження кращого досвіду роботи</w:t>
      </w:r>
    </w:p>
    <w:p w:rsidR="00375BA0" w:rsidRDefault="00375BA0" w:rsidP="00375BA0">
      <w:pPr>
        <w:pStyle w:val="21"/>
        <w:shd w:val="clear" w:color="auto" w:fill="auto"/>
        <w:spacing w:after="0" w:line="240" w:lineRule="auto"/>
        <w:ind w:right="20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НАКАЗУЮ: </w:t>
      </w:r>
    </w:p>
    <w:p w:rsidR="00375BA0" w:rsidRDefault="00375BA0" w:rsidP="00375BA0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1. Провести 08 червня 2023 року на базі комунального закладу Сумської обласної ради «Сумська обласна бібліотека для дітей» обласне професійне онлайн-навчання «Дитяча бібліотека - активний учасник формування національної свідомості юних користувачів» для фахівців дитячих бібліотек області, методистів, завідувачів дитячих відділів, відділів обслуговування користувачів-дітей публічних бібліотек сільських, селищних, міських рад. </w:t>
      </w:r>
    </w:p>
    <w:p w:rsidR="00375BA0" w:rsidRDefault="00375BA0" w:rsidP="00375BA0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 w:eastAsia="uk-UA" w:bidi="uk-UA"/>
        </w:rPr>
        <w:t>2</w:t>
      </w:r>
      <w:r w:rsidRPr="00375BA0">
        <w:rPr>
          <w:sz w:val="28"/>
          <w:szCs w:val="28"/>
          <w:lang w:val="uk-UA" w:eastAsia="uk-UA" w:bidi="uk-UA"/>
        </w:rPr>
        <w:t>.</w:t>
      </w:r>
      <w:r>
        <w:rPr>
          <w:sz w:val="28"/>
          <w:szCs w:val="28"/>
          <w:lang w:val="uk-UA" w:eastAsia="uk-UA" w:bidi="uk-UA"/>
        </w:rPr>
        <w:t xml:space="preserve"> </w:t>
      </w:r>
      <w:r w:rsidRPr="00375BA0">
        <w:rPr>
          <w:sz w:val="28"/>
          <w:szCs w:val="28"/>
          <w:lang w:val="uk-UA" w:eastAsia="uk-UA" w:bidi="uk-UA"/>
        </w:rPr>
        <w:t xml:space="preserve">Затвердити контингент учасників і план проведення обласного професійного онлайн-навчання «Дитяча бібліотека - активний учасник формування національної свідомості юних користувачів» (додаються). </w:t>
      </w:r>
    </w:p>
    <w:p w:rsidR="00375BA0" w:rsidRDefault="00375BA0" w:rsidP="00375BA0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3. Виконуючому обов’язки директора комунального закладу Сумської обласної ради «Сумська обласна бібліотека для дітей» Тогобіцькій Л.М. забезпечити організацію проведення обласного професійного онлайн-навчання «Дитяча бібліотека - активний учасник формування національної свідомості юних користувачів». </w:t>
      </w:r>
    </w:p>
    <w:p w:rsidR="00375BA0" w:rsidRDefault="00375BA0" w:rsidP="00375BA0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4. Рекомендувати керівникам структурних підрозділів з питань культури виконавчих комітетів сільських, селищних, міських рад забезпечити участь фахівців бібліотек в обласному професійному онлайн-навчанні «Дитяча бібліотека - активний учасник формування національної свідомості юних користувачів». </w:t>
      </w:r>
    </w:p>
    <w:p w:rsidR="005E329A" w:rsidRPr="00534132" w:rsidRDefault="00375BA0" w:rsidP="00375BA0">
      <w:pPr>
        <w:pStyle w:val="21"/>
        <w:shd w:val="clear" w:color="auto" w:fill="auto"/>
        <w:spacing w:after="0" w:line="240" w:lineRule="auto"/>
        <w:ind w:right="20" w:firstLine="567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>5. Контроль за виконанням цього наказу залишаю за собою.</w:t>
      </w:r>
    </w:p>
    <w:p w:rsidR="005E329A" w:rsidRPr="00534132" w:rsidRDefault="005E329A" w:rsidP="005E329A">
      <w:pPr>
        <w:pStyle w:val="21"/>
        <w:shd w:val="clear" w:color="auto" w:fill="auto"/>
        <w:spacing w:after="0" w:line="240" w:lineRule="auto"/>
        <w:ind w:right="20"/>
        <w:rPr>
          <w:sz w:val="28"/>
          <w:szCs w:val="28"/>
          <w:lang w:val="uk-UA" w:eastAsia="uk-UA" w:bidi="uk-UA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Тимчасово виконуючий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 xml:space="preserve">обов’язки начальника                                        </w:t>
      </w:r>
      <w:r w:rsidR="00BD48C6" w:rsidRPr="00534132">
        <w:rPr>
          <w:b/>
          <w:sz w:val="28"/>
          <w:szCs w:val="28"/>
        </w:rPr>
        <w:t xml:space="preserve"> </w:t>
      </w:r>
      <w:r w:rsidRPr="00534132">
        <w:rPr>
          <w:b/>
          <w:sz w:val="28"/>
          <w:szCs w:val="28"/>
        </w:rPr>
        <w:t xml:space="preserve">            </w:t>
      </w:r>
      <w:r w:rsidR="00375BA0" w:rsidRPr="00375BA0">
        <w:rPr>
          <w:b/>
          <w:sz w:val="28"/>
          <w:szCs w:val="28"/>
        </w:rPr>
        <w:t>Раїса ГРИЦАЄНКО</w:t>
      </w:r>
      <w:bookmarkStart w:id="0" w:name="_GoBack"/>
      <w:bookmarkEnd w:id="0"/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</w:p>
    <w:sectPr w:rsidR="005E329A" w:rsidRPr="00534132" w:rsidSect="00EE37B4"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79" w:rsidRDefault="001E1E79" w:rsidP="00E12690">
      <w:r>
        <w:separator/>
      </w:r>
    </w:p>
  </w:endnote>
  <w:endnote w:type="continuationSeparator" w:id="0">
    <w:p w:rsidR="001E1E79" w:rsidRDefault="001E1E79" w:rsidP="00E1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79" w:rsidRDefault="001E1E79" w:rsidP="00E12690">
      <w:r>
        <w:separator/>
      </w:r>
    </w:p>
  </w:footnote>
  <w:footnote w:type="continuationSeparator" w:id="0">
    <w:p w:rsidR="001E1E79" w:rsidRDefault="001E1E79" w:rsidP="00E1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E4A83"/>
    <w:multiLevelType w:val="hybridMultilevel"/>
    <w:tmpl w:val="9F10C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8"/>
    <w:rsid w:val="00071E5B"/>
    <w:rsid w:val="000766FC"/>
    <w:rsid w:val="000F78ED"/>
    <w:rsid w:val="001072FC"/>
    <w:rsid w:val="00125DFA"/>
    <w:rsid w:val="001A1E6D"/>
    <w:rsid w:val="001E1E79"/>
    <w:rsid w:val="002C42C4"/>
    <w:rsid w:val="002F0D91"/>
    <w:rsid w:val="00351197"/>
    <w:rsid w:val="00375BA0"/>
    <w:rsid w:val="00406F19"/>
    <w:rsid w:val="00442A95"/>
    <w:rsid w:val="004C648E"/>
    <w:rsid w:val="00534132"/>
    <w:rsid w:val="005E329A"/>
    <w:rsid w:val="00612BDE"/>
    <w:rsid w:val="00614727"/>
    <w:rsid w:val="00636CC4"/>
    <w:rsid w:val="00741D19"/>
    <w:rsid w:val="007503B1"/>
    <w:rsid w:val="00751562"/>
    <w:rsid w:val="007546DC"/>
    <w:rsid w:val="007E2A04"/>
    <w:rsid w:val="00814C25"/>
    <w:rsid w:val="00830F32"/>
    <w:rsid w:val="00874E07"/>
    <w:rsid w:val="008E2AF4"/>
    <w:rsid w:val="00963F89"/>
    <w:rsid w:val="00997AD2"/>
    <w:rsid w:val="009F275D"/>
    <w:rsid w:val="00A65DB5"/>
    <w:rsid w:val="00B30AD7"/>
    <w:rsid w:val="00B66528"/>
    <w:rsid w:val="00B86E00"/>
    <w:rsid w:val="00BD48C6"/>
    <w:rsid w:val="00BF5CD4"/>
    <w:rsid w:val="00C909E5"/>
    <w:rsid w:val="00CA35D7"/>
    <w:rsid w:val="00CA71A2"/>
    <w:rsid w:val="00E12690"/>
    <w:rsid w:val="00E265DC"/>
    <w:rsid w:val="00EE21A9"/>
    <w:rsid w:val="00EE37B4"/>
    <w:rsid w:val="00F41E1E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3622F"/>
  <w15:docId w15:val="{14528925-1AA3-4384-B1A0-31C41A8D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6D57-9219-4378-A85A-F2D54F6F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</cp:lastModifiedBy>
  <cp:revision>52</cp:revision>
  <dcterms:created xsi:type="dcterms:W3CDTF">2023-05-10T07:57:00Z</dcterms:created>
  <dcterms:modified xsi:type="dcterms:W3CDTF">2023-06-05T16:28:00Z</dcterms:modified>
</cp:coreProperties>
</file>