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B5" w:rsidRPr="007956B8" w:rsidRDefault="00AC3CB5" w:rsidP="00AC3CB5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Перелік законодавчих та нормативно правових актів,</w:t>
      </w:r>
    </w:p>
    <w:p w:rsidR="00AD6241" w:rsidRPr="007956B8" w:rsidRDefault="00AC3CB5" w:rsidP="00AC3CB5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 xml:space="preserve"> які використовуються у  господарській діяльності </w:t>
      </w:r>
      <w:proofErr w:type="spellStart"/>
      <w:r w:rsidRPr="007956B8">
        <w:rPr>
          <w:rFonts w:ascii="Times New Roman" w:hAnsi="Times New Roman" w:cs="Times New Roman"/>
          <w:color w:val="000000" w:themeColor="text1"/>
          <w:lang w:val="uk-UA"/>
        </w:rPr>
        <w:t>КП</w:t>
      </w:r>
      <w:proofErr w:type="spellEnd"/>
      <w:r w:rsidRPr="007956B8">
        <w:rPr>
          <w:rFonts w:ascii="Times New Roman" w:hAnsi="Times New Roman" w:cs="Times New Roman"/>
          <w:color w:val="000000" w:themeColor="text1"/>
          <w:lang w:val="uk-UA"/>
        </w:rPr>
        <w:t xml:space="preserve"> «Теплоенерго»</w:t>
      </w:r>
    </w:p>
    <w:p w:rsidR="00AC3CB5" w:rsidRPr="007956B8" w:rsidRDefault="00AC3CB5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Конституція України</w:t>
      </w:r>
    </w:p>
    <w:p w:rsidR="00AC3CB5" w:rsidRPr="007956B8" w:rsidRDefault="00AC3CB5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Цивільний кодекс України</w:t>
      </w:r>
    </w:p>
    <w:p w:rsidR="00AC3CB5" w:rsidRPr="007956B8" w:rsidRDefault="00AC3CB5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Господарський кодекс України</w:t>
      </w:r>
    </w:p>
    <w:p w:rsidR="00AC3CB5" w:rsidRPr="007956B8" w:rsidRDefault="00AC3CB5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Кодекс України про адміністративні правопорушення</w:t>
      </w:r>
    </w:p>
    <w:p w:rsidR="00AC3CB5" w:rsidRPr="007956B8" w:rsidRDefault="00AC3CB5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ЗУ «Про теплопостачання»</w:t>
      </w:r>
    </w:p>
    <w:p w:rsidR="00AC3CB5" w:rsidRPr="007956B8" w:rsidRDefault="00AC3CB5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 xml:space="preserve">ЗУ «Про </w:t>
      </w:r>
      <w:proofErr w:type="spellStart"/>
      <w:r w:rsidRPr="007956B8">
        <w:rPr>
          <w:rFonts w:ascii="Times New Roman" w:hAnsi="Times New Roman" w:cs="Times New Roman"/>
          <w:color w:val="000000" w:themeColor="text1"/>
          <w:lang w:val="uk-UA"/>
        </w:rPr>
        <w:t>житлово</w:t>
      </w:r>
      <w:proofErr w:type="spellEnd"/>
      <w:r w:rsidRPr="007956B8">
        <w:rPr>
          <w:rFonts w:ascii="Times New Roman" w:hAnsi="Times New Roman" w:cs="Times New Roman"/>
          <w:color w:val="000000" w:themeColor="text1"/>
          <w:lang w:val="uk-UA"/>
        </w:rPr>
        <w:t xml:space="preserve"> – комунальні послуги»</w:t>
      </w:r>
    </w:p>
    <w:p w:rsidR="00AC3CB5" w:rsidRPr="007956B8" w:rsidRDefault="00AC3CB5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ЗУ «Про природні монополії»</w:t>
      </w:r>
    </w:p>
    <w:p w:rsidR="00600F32" w:rsidRPr="007956B8" w:rsidRDefault="00600F32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ЗУ «</w:t>
      </w:r>
      <w:r w:rsidRPr="007956B8">
        <w:rPr>
          <w:rFonts w:ascii="Times New Roman" w:hAnsi="Times New Roman" w:cs="Times New Roman"/>
          <w:color w:val="000000" w:themeColor="text1"/>
        </w:rPr>
        <w:t xml:space="preserve">Про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Національну</w:t>
      </w:r>
      <w:proofErr w:type="spellEnd"/>
      <w:r w:rsidRPr="007956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комісію</w:t>
      </w:r>
      <w:proofErr w:type="spellEnd"/>
      <w:r w:rsidRPr="007956B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що</w:t>
      </w:r>
      <w:proofErr w:type="spellEnd"/>
      <w:r w:rsidRPr="007956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здійснює</w:t>
      </w:r>
      <w:proofErr w:type="spellEnd"/>
      <w:r w:rsidRPr="007956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державне</w:t>
      </w:r>
      <w:proofErr w:type="spellEnd"/>
      <w:r w:rsidRPr="007956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регулювання</w:t>
      </w:r>
      <w:proofErr w:type="spellEnd"/>
      <w:r w:rsidRPr="007956B8">
        <w:rPr>
          <w:rFonts w:ascii="Times New Roman" w:hAnsi="Times New Roman" w:cs="Times New Roman"/>
          <w:color w:val="000000" w:themeColor="text1"/>
        </w:rPr>
        <w:t xml:space="preserve"> у сферах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енергетики</w:t>
      </w:r>
      <w:proofErr w:type="spellEnd"/>
      <w:r w:rsidRPr="007956B8">
        <w:rPr>
          <w:rFonts w:ascii="Times New Roman" w:hAnsi="Times New Roman" w:cs="Times New Roman"/>
          <w:color w:val="000000" w:themeColor="text1"/>
        </w:rPr>
        <w:t xml:space="preserve"> та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комунальних</w:t>
      </w:r>
      <w:proofErr w:type="spellEnd"/>
      <w:r w:rsidRPr="007956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послуг</w:t>
      </w:r>
      <w:proofErr w:type="spellEnd"/>
      <w:r w:rsidRPr="007956B8">
        <w:rPr>
          <w:rFonts w:ascii="Times New Roman" w:hAnsi="Times New Roman" w:cs="Times New Roman"/>
          <w:color w:val="000000" w:themeColor="text1"/>
          <w:lang w:val="uk-UA"/>
        </w:rPr>
        <w:t>»</w:t>
      </w:r>
    </w:p>
    <w:p w:rsidR="00600F32" w:rsidRPr="007956B8" w:rsidRDefault="00600F32" w:rsidP="00600F3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ЗУ «</w:t>
      </w:r>
      <w:r w:rsidRPr="007956B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Про </w:t>
      </w:r>
      <w:proofErr w:type="spellStart"/>
      <w:r w:rsidRPr="007956B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державне</w:t>
      </w:r>
      <w:proofErr w:type="spellEnd"/>
      <w:r w:rsidRPr="007956B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регулювання</w:t>
      </w:r>
      <w:proofErr w:type="spellEnd"/>
      <w:r w:rsidRPr="007956B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у </w:t>
      </w:r>
      <w:proofErr w:type="spellStart"/>
      <w:r w:rsidRPr="007956B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сфері</w:t>
      </w:r>
      <w:proofErr w:type="spellEnd"/>
      <w:r w:rsidRPr="007956B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комунальних</w:t>
      </w:r>
      <w:proofErr w:type="spellEnd"/>
      <w:r w:rsidRPr="007956B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послуг</w:t>
      </w:r>
      <w:proofErr w:type="spellEnd"/>
      <w:r w:rsidRPr="007956B8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uk-UA"/>
        </w:rPr>
        <w:t>»</w:t>
      </w:r>
    </w:p>
    <w:p w:rsidR="00600F32" w:rsidRPr="007956B8" w:rsidRDefault="00600F32" w:rsidP="00600F3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956B8">
        <w:rPr>
          <w:rStyle w:val="a4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  <w:lang w:val="uk-UA"/>
        </w:rPr>
        <w:t>ЗУ «</w:t>
      </w:r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Про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ліцензування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видів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господарської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діяльності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»</w:t>
      </w:r>
    </w:p>
    <w:p w:rsidR="00AC3CB5" w:rsidRPr="007956B8" w:rsidRDefault="00AC3CB5" w:rsidP="00AC3C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iCs w:val="0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 xml:space="preserve">ЗУ «Про </w:t>
      </w:r>
      <w:proofErr w:type="spellStart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комерційний</w:t>
      </w:r>
      <w:proofErr w:type="spellEnd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облік</w:t>
      </w:r>
      <w:proofErr w:type="spellEnd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теплової</w:t>
      </w:r>
      <w:proofErr w:type="spellEnd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енергії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 та </w:t>
      </w:r>
      <w:proofErr w:type="spellStart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водопостачання</w:t>
      </w:r>
      <w:proofErr w:type="spellEnd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  <w:lang w:val="uk-UA"/>
        </w:rPr>
        <w:t>»</w:t>
      </w:r>
    </w:p>
    <w:p w:rsidR="00AC3CB5" w:rsidRPr="007956B8" w:rsidRDefault="00AC3CB5" w:rsidP="00AC3C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iCs w:val="0"/>
          <w:color w:val="000000" w:themeColor="text1"/>
          <w:lang w:val="uk-UA"/>
        </w:rPr>
      </w:pPr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  <w:lang w:val="uk-UA"/>
        </w:rPr>
        <w:t xml:space="preserve">ЗУ </w:t>
      </w:r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"</w:t>
      </w:r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 xml:space="preserve">Про </w:t>
      </w:r>
      <w:proofErr w:type="spellStart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метрологію</w:t>
      </w:r>
      <w:proofErr w:type="spellEnd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 xml:space="preserve"> та </w:t>
      </w:r>
      <w:proofErr w:type="spellStart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метрологічну</w:t>
      </w:r>
      <w:proofErr w:type="spellEnd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діяльність</w:t>
      </w:r>
      <w:proofErr w:type="spellEnd"/>
      <w:r w:rsidRPr="007956B8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  <w:lang w:val="uk-UA"/>
        </w:rPr>
        <w:t>»</w:t>
      </w:r>
    </w:p>
    <w:p w:rsidR="00AC3CB5" w:rsidRPr="007956B8" w:rsidRDefault="00AC3CB5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956B8">
        <w:rPr>
          <w:rStyle w:val="a4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  <w:lang w:val="uk-UA"/>
        </w:rPr>
        <w:t>ЗУ «</w:t>
      </w:r>
      <w:r w:rsidRPr="007956B8">
        <w:rPr>
          <w:rFonts w:ascii="Times New Roman" w:hAnsi="Times New Roman" w:cs="Times New Roman"/>
          <w:color w:val="000000" w:themeColor="text1"/>
        </w:rPr>
        <w:t xml:space="preserve">Про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захист</w:t>
      </w:r>
      <w:proofErr w:type="spellEnd"/>
      <w:r w:rsidRPr="007956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персональних</w:t>
      </w:r>
      <w:proofErr w:type="spellEnd"/>
      <w:r w:rsidRPr="007956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даних</w:t>
      </w:r>
      <w:proofErr w:type="spellEnd"/>
      <w:r w:rsidRPr="007956B8">
        <w:rPr>
          <w:rFonts w:ascii="Times New Roman" w:hAnsi="Times New Roman" w:cs="Times New Roman"/>
          <w:color w:val="000000" w:themeColor="text1"/>
          <w:lang w:val="uk-UA"/>
        </w:rPr>
        <w:t>»</w:t>
      </w:r>
    </w:p>
    <w:p w:rsidR="00AC3CB5" w:rsidRPr="007956B8" w:rsidRDefault="00AC3CB5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ЗУ «</w:t>
      </w:r>
      <w:r w:rsidRPr="007956B8">
        <w:rPr>
          <w:rFonts w:ascii="Times New Roman" w:hAnsi="Times New Roman" w:cs="Times New Roman"/>
          <w:color w:val="000000" w:themeColor="text1"/>
        </w:rPr>
        <w:t xml:space="preserve">Про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захист</w:t>
      </w:r>
      <w:proofErr w:type="spellEnd"/>
      <w:r w:rsidRPr="007956B8">
        <w:rPr>
          <w:rFonts w:ascii="Times New Roman" w:hAnsi="Times New Roman" w:cs="Times New Roman"/>
          <w:color w:val="000000" w:themeColor="text1"/>
        </w:rPr>
        <w:t xml:space="preserve"> прав </w:t>
      </w:r>
      <w:proofErr w:type="spellStart"/>
      <w:r w:rsidRPr="007956B8">
        <w:rPr>
          <w:rFonts w:ascii="Times New Roman" w:hAnsi="Times New Roman" w:cs="Times New Roman"/>
          <w:color w:val="000000" w:themeColor="text1"/>
        </w:rPr>
        <w:t>споживачів</w:t>
      </w:r>
      <w:proofErr w:type="spellEnd"/>
      <w:r w:rsidRPr="007956B8">
        <w:rPr>
          <w:rFonts w:ascii="Times New Roman" w:hAnsi="Times New Roman" w:cs="Times New Roman"/>
          <w:color w:val="000000" w:themeColor="text1"/>
          <w:lang w:val="uk-UA"/>
        </w:rPr>
        <w:t>»</w:t>
      </w:r>
    </w:p>
    <w:p w:rsidR="00AC3CB5" w:rsidRPr="007956B8" w:rsidRDefault="00AC3CB5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ЗУ «Про доступ до публічної інформації»</w:t>
      </w:r>
    </w:p>
    <w:p w:rsidR="00E90118" w:rsidRPr="007956B8" w:rsidRDefault="00AC3CB5" w:rsidP="00E9011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З У «Про звернення громадян»</w:t>
      </w:r>
    </w:p>
    <w:p w:rsidR="00600F32" w:rsidRPr="007956B8" w:rsidRDefault="00600F32" w:rsidP="00600F3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ЗУ «</w:t>
      </w:r>
      <w:r w:rsidRPr="007956B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Про </w:t>
      </w:r>
      <w:r w:rsidRPr="007956B8">
        <w:rPr>
          <w:rFonts w:ascii="Times New Roman" w:hAnsi="Times New Roman" w:cs="Times New Roman"/>
          <w:color w:val="000000" w:themeColor="text1"/>
          <w:lang w:val="uk-UA"/>
        </w:rPr>
        <w:t>о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собливості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доступу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споживачів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до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інформації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про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встановлення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цін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тарифів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заходи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енергозбереження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формування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та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виконання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інвестиційних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програм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 сферах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постачання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електричної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енергії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природного газу,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теплопостачання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централізованого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постачання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гарячої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води,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централізованого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питного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водопостачання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та </w:t>
      </w:r>
      <w:proofErr w:type="spellStart"/>
      <w:r w:rsidRPr="007956B8">
        <w:rPr>
          <w:rFonts w:ascii="Times New Roman" w:hAnsi="Times New Roman" w:cs="Times New Roman"/>
          <w:color w:val="000000" w:themeColor="text1"/>
          <w:shd w:val="clear" w:color="auto" w:fill="FFFFFF"/>
        </w:rPr>
        <w:t>водовідведення</w:t>
      </w:r>
      <w:proofErr w:type="spellEnd"/>
      <w:r w:rsidRPr="007956B8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»</w:t>
      </w:r>
    </w:p>
    <w:p w:rsidR="00600F32" w:rsidRPr="007956B8" w:rsidRDefault="00600F32" w:rsidP="00600F3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en-US"/>
        </w:rPr>
        <w:t>ЗУ “</w:t>
      </w:r>
      <w:r w:rsidRPr="007956B8">
        <w:rPr>
          <w:rFonts w:ascii="Times New Roman" w:hAnsi="Times New Roman" w:cs="Times New Roman"/>
          <w:color w:val="000000" w:themeColor="text1"/>
          <w:lang w:val="uk-UA"/>
        </w:rPr>
        <w:t>Про ринок природного газу»</w:t>
      </w:r>
    </w:p>
    <w:p w:rsidR="007B4ED3" w:rsidRPr="007956B8" w:rsidRDefault="007B4ED3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ЗУ «Про виконавче провадження»</w:t>
      </w:r>
    </w:p>
    <w:p w:rsidR="006A1000" w:rsidRPr="007956B8" w:rsidRDefault="00C02418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>ЗУ «Про місцеве самоврядування»</w:t>
      </w:r>
    </w:p>
    <w:p w:rsidR="00C02418" w:rsidRPr="007956B8" w:rsidRDefault="00CF0C87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hyperlink r:id="rId5" w:tgtFrame="_blank" w:history="1"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Постанова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Кабінету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Міні</w:t>
        </w:r>
        <w:proofErr w:type="gram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стр</w:t>
        </w:r>
        <w:proofErr w:type="gram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ів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України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від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21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липня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2005 р. N 630 “Про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затвердження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Правил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надання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послуг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з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централізованого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опалення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,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постачання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холодної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та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гарячої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води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і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водовідведення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та типового договору про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надання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послуг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з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централізованого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опалення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,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постачання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холодної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та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гарячої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води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і</w:t>
        </w:r>
        <w:proofErr w:type="spellEnd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="000B11AD"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водовідведення</w:t>
        </w:r>
        <w:proofErr w:type="spellEnd"/>
      </w:hyperlink>
      <w:r w:rsidR="000B11AD" w:rsidRPr="007956B8">
        <w:rPr>
          <w:rFonts w:ascii="Times New Roman" w:hAnsi="Times New Roman" w:cs="Times New Roman"/>
          <w:lang w:val="uk-UA"/>
        </w:rPr>
        <w:t>»</w:t>
      </w:r>
    </w:p>
    <w:p w:rsidR="006E2CAD" w:rsidRPr="007956B8" w:rsidRDefault="006E2CAD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color w:val="000000" w:themeColor="text1"/>
          <w:lang w:val="uk-UA"/>
        </w:rPr>
        <w:t xml:space="preserve">Постанова Кабінету Міністрів України від 3 жовтня 2007 р. N 1198 </w:t>
      </w:r>
      <w:proofErr w:type="spellStart"/>
      <w:r w:rsidRPr="007956B8">
        <w:rPr>
          <w:rFonts w:ascii="Times New Roman" w:hAnsi="Times New Roman" w:cs="Times New Roman"/>
          <w:color w:val="000000" w:themeColor="text1"/>
          <w:lang w:val="uk-UA"/>
        </w:rPr>
        <w:t>“Про</w:t>
      </w:r>
      <w:proofErr w:type="spellEnd"/>
      <w:r w:rsidRPr="007956B8">
        <w:rPr>
          <w:rFonts w:ascii="Times New Roman" w:hAnsi="Times New Roman" w:cs="Times New Roman"/>
          <w:color w:val="000000" w:themeColor="text1"/>
          <w:lang w:val="uk-UA"/>
        </w:rPr>
        <w:t xml:space="preserve"> затвердження Правил користування тепловою енергією»</w:t>
      </w:r>
    </w:p>
    <w:p w:rsidR="006E2CAD" w:rsidRPr="007956B8" w:rsidRDefault="006E2CAD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hyperlink r:id="rId6" w:tgtFrame="_blank" w:history="1"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Постанова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Кабінету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Міні</w:t>
        </w:r>
        <w:proofErr w:type="gram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стр</w:t>
        </w:r>
        <w:proofErr w:type="gram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ів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України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від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17 лютого 2010 р. N 151 “Про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затвердження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Порядку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проведення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перерахунків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розміру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плати за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надання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послуг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з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централізованого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опалення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,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постачання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холодної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та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гарячої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води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і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водовідведення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в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разі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ненадання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їх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або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надання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не в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повному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обсязі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,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зниження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якості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”не в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повному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обсязі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,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зниження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якості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”</w:t>
        </w:r>
      </w:hyperlink>
    </w:p>
    <w:p w:rsidR="006E2CAD" w:rsidRPr="007956B8" w:rsidRDefault="007956B8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hyperlink r:id="rId7" w:tgtFrame="_blank" w:history="1"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Постанова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Кабінету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Міні</w:t>
        </w:r>
        <w:proofErr w:type="gram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стр</w:t>
        </w:r>
        <w:proofErr w:type="gram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ів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України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“Про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затвердження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Порядку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надання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пільг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окремим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категоріям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громадян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з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урахуванням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середньомісячного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сукупного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доходу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сім’ї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” (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від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4 </w:t>
        </w:r>
        <w:proofErr w:type="spellStart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червня</w:t>
        </w:r>
        <w:proofErr w:type="spellEnd"/>
        <w:r w:rsidRPr="007956B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2015 р. № 389)</w:t>
        </w:r>
      </w:hyperlink>
    </w:p>
    <w:p w:rsidR="007956B8" w:rsidRPr="007956B8" w:rsidRDefault="007956B8" w:rsidP="00AC3C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uk-UA"/>
        </w:rPr>
      </w:pPr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Постанова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Кабінету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Міні</w:t>
      </w:r>
      <w:proofErr w:type="gram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стр</w:t>
      </w:r>
      <w:proofErr w:type="gram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ів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України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7956B8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«</w:t>
      </w:r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Про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затвердження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Правил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надання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послуги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з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постачання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теплової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енергії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і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типових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договорів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про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надання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послуги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з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постачання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теплової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енергії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» (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від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21 </w:t>
      </w:r>
      <w:proofErr w:type="spellStart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>серпня</w:t>
      </w:r>
      <w:proofErr w:type="spellEnd"/>
      <w:r w:rsidRPr="007956B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2019 р. № 830</w:t>
      </w:r>
      <w:r w:rsidRPr="007956B8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)</w:t>
      </w:r>
    </w:p>
    <w:p w:rsidR="007956B8" w:rsidRPr="007956B8" w:rsidRDefault="007956B8" w:rsidP="007956B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7B4ED3" w:rsidRPr="007956B8" w:rsidRDefault="007B4ED3" w:rsidP="007B4ED3">
      <w:pPr>
        <w:rPr>
          <w:rFonts w:ascii="Times New Roman" w:hAnsi="Times New Roman" w:cs="Times New Roman"/>
          <w:color w:val="000000" w:themeColor="text1"/>
          <w:lang w:val="uk-UA"/>
        </w:rPr>
      </w:pPr>
    </w:p>
    <w:sectPr w:rsidR="007B4ED3" w:rsidRPr="007956B8" w:rsidSect="00AD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2552"/>
    <w:multiLevelType w:val="hybridMultilevel"/>
    <w:tmpl w:val="09EAB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D56C3"/>
    <w:multiLevelType w:val="multilevel"/>
    <w:tmpl w:val="A296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CB5"/>
    <w:rsid w:val="00087106"/>
    <w:rsid w:val="000A1D2E"/>
    <w:rsid w:val="000B11AD"/>
    <w:rsid w:val="000D0D41"/>
    <w:rsid w:val="0010504E"/>
    <w:rsid w:val="001C239C"/>
    <w:rsid w:val="00234F82"/>
    <w:rsid w:val="00287E2A"/>
    <w:rsid w:val="002B0E56"/>
    <w:rsid w:val="002C790B"/>
    <w:rsid w:val="00304D7D"/>
    <w:rsid w:val="00306F39"/>
    <w:rsid w:val="003839CA"/>
    <w:rsid w:val="003C3EEC"/>
    <w:rsid w:val="00481DAB"/>
    <w:rsid w:val="004A5849"/>
    <w:rsid w:val="004C1F42"/>
    <w:rsid w:val="005021CD"/>
    <w:rsid w:val="00523954"/>
    <w:rsid w:val="005E13CE"/>
    <w:rsid w:val="00600F32"/>
    <w:rsid w:val="00642771"/>
    <w:rsid w:val="006456B6"/>
    <w:rsid w:val="0065219B"/>
    <w:rsid w:val="00657052"/>
    <w:rsid w:val="00682D29"/>
    <w:rsid w:val="006A1000"/>
    <w:rsid w:val="006E252F"/>
    <w:rsid w:val="006E2CAD"/>
    <w:rsid w:val="007956B8"/>
    <w:rsid w:val="007B4ED3"/>
    <w:rsid w:val="007C459E"/>
    <w:rsid w:val="007D4AF5"/>
    <w:rsid w:val="00856823"/>
    <w:rsid w:val="008A5A80"/>
    <w:rsid w:val="009504BB"/>
    <w:rsid w:val="0096413D"/>
    <w:rsid w:val="009847BC"/>
    <w:rsid w:val="00993D1E"/>
    <w:rsid w:val="00A11957"/>
    <w:rsid w:val="00A23757"/>
    <w:rsid w:val="00AA5FE3"/>
    <w:rsid w:val="00AC3CB5"/>
    <w:rsid w:val="00AD6241"/>
    <w:rsid w:val="00BC333B"/>
    <w:rsid w:val="00BF21D0"/>
    <w:rsid w:val="00BF7E3B"/>
    <w:rsid w:val="00C02418"/>
    <w:rsid w:val="00CF0C87"/>
    <w:rsid w:val="00D90B13"/>
    <w:rsid w:val="00E11965"/>
    <w:rsid w:val="00E90118"/>
    <w:rsid w:val="00E96FE3"/>
    <w:rsid w:val="00EA0A58"/>
    <w:rsid w:val="00EB3493"/>
    <w:rsid w:val="00EC56B4"/>
    <w:rsid w:val="00EF4723"/>
    <w:rsid w:val="00F20C20"/>
    <w:rsid w:val="00F40FE3"/>
    <w:rsid w:val="00F906F6"/>
    <w:rsid w:val="00F922EA"/>
    <w:rsid w:val="00FA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41"/>
  </w:style>
  <w:style w:type="paragraph" w:styleId="1">
    <w:name w:val="heading 1"/>
    <w:basedOn w:val="a"/>
    <w:link w:val="10"/>
    <w:uiPriority w:val="9"/>
    <w:qFormat/>
    <w:rsid w:val="00AC3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CB5"/>
    <w:pPr>
      <w:ind w:left="720"/>
      <w:contextualSpacing/>
    </w:pPr>
  </w:style>
  <w:style w:type="character" w:styleId="a4">
    <w:name w:val="Emphasis"/>
    <w:basedOn w:val="a0"/>
    <w:uiPriority w:val="20"/>
    <w:qFormat/>
    <w:rsid w:val="00AC3C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C3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B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389-2015-%D0%BF/print13910655587952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51-2010-%D0%BF" TargetMode="External"/><Relationship Id="rId5" Type="http://schemas.openxmlformats.org/officeDocument/2006/relationships/hyperlink" Target="http://zakon0.rada.gov.ua/laws/show/630-2005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URIST_2</dc:creator>
  <cp:lastModifiedBy>URIST_2</cp:lastModifiedBy>
  <cp:revision>11</cp:revision>
  <dcterms:created xsi:type="dcterms:W3CDTF">2019-12-02T09:07:00Z</dcterms:created>
  <dcterms:modified xsi:type="dcterms:W3CDTF">2019-12-09T08:03:00Z</dcterms:modified>
</cp:coreProperties>
</file>