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0D03E" w14:textId="77777777" w:rsidR="00A45A42" w:rsidRDefault="00B024A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КОМІСІЯ З АТЕСТАЦІЇ</w:t>
      </w:r>
    </w:p>
    <w:p w14:paraId="7C918574" w14:textId="77777777" w:rsidR="00A45A42" w:rsidRPr="00FB536D" w:rsidRDefault="00A45A42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5B9B669" w14:textId="77777777" w:rsidR="00A45A42" w:rsidRDefault="00B024A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Я</w:t>
      </w:r>
    </w:p>
    <w:p w14:paraId="7097E356" w14:textId="77777777" w:rsidR="005440A3" w:rsidRPr="00FB536D" w:rsidRDefault="005440A3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3"/>
        <w:tblW w:w="96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485"/>
        <w:gridCol w:w="2752"/>
      </w:tblGrid>
      <w:tr w:rsidR="00A45A42" w14:paraId="19A4F9BF" w14:textId="77777777">
        <w:tc>
          <w:tcPr>
            <w:tcW w:w="3369" w:type="dxa"/>
          </w:tcPr>
          <w:p w14:paraId="0DF94A90" w14:textId="5170F1F0" w:rsidR="00A45A42" w:rsidRDefault="00852A2F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лютого</w:t>
            </w:r>
            <w:r w:rsidR="00C64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02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02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3485" w:type="dxa"/>
          </w:tcPr>
          <w:p w14:paraId="2FAE3494" w14:textId="77777777" w:rsidR="00A45A42" w:rsidRDefault="00B024A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 Київ</w:t>
            </w:r>
          </w:p>
        </w:tc>
        <w:tc>
          <w:tcPr>
            <w:tcW w:w="2752" w:type="dxa"/>
          </w:tcPr>
          <w:p w14:paraId="4923E96E" w14:textId="2B3A0AF8" w:rsidR="00A45A42" w:rsidRDefault="00B024A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162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B38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162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162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  <w:p w14:paraId="01BF0EBC" w14:textId="77777777" w:rsidR="00A45A42" w:rsidRDefault="00A45A4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</w:tbl>
    <w:p w14:paraId="690DD7BF" w14:textId="77777777" w:rsidR="00A45A42" w:rsidRPr="00FB536D" w:rsidRDefault="00A45A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87B452" w14:textId="472D1D26" w:rsidR="00852A2F" w:rsidRDefault="00B024A4" w:rsidP="004D781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Про </w:t>
      </w:r>
      <w:r w:rsidR="00852A2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внесення змін до </w:t>
      </w:r>
      <w:r w:rsidR="0082750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деяких рішень </w:t>
      </w:r>
      <w:r w:rsidR="00852A2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Комісії з атестації</w:t>
      </w:r>
    </w:p>
    <w:p w14:paraId="42D9CB83" w14:textId="77777777" w:rsidR="00A45A42" w:rsidRPr="00FB536D" w:rsidRDefault="00A45A42">
      <w:pPr>
        <w:spacing w:after="0" w:line="240" w:lineRule="auto"/>
        <w:ind w:left="426" w:right="14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ABF70D" w14:textId="5837773E" w:rsidR="00A45A42" w:rsidRDefault="00B024A4" w:rsidP="00C645F6">
      <w:pPr>
        <w:tabs>
          <w:tab w:val="left" w:pos="127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статті 19 та </w:t>
      </w:r>
      <w:r w:rsidR="00D539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 </w:t>
      </w:r>
      <w:r w:rsidR="009F3E3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9F3E36" w:rsidRPr="00BA34C6">
        <w:rPr>
          <w:rFonts w:ascii="Times New Roman" w:eastAsia="Times New Roman" w:hAnsi="Times New Roman" w:cs="Times New Roman"/>
          <w:color w:val="000000"/>
          <w:sz w:val="28"/>
          <w:szCs w:val="28"/>
        </w:rPr>
        <w:t>озділу X</w:t>
      </w:r>
      <w:r w:rsidR="00C64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3E36" w:rsidRPr="00BA34C6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«Прикінцеві та перехідні положення»</w:t>
      </w:r>
      <w:r w:rsidR="00810D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</w:t>
      </w:r>
      <w:r w:rsidR="009F3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 січня 2020 року № 20</w:t>
      </w:r>
      <w:r w:rsidR="001075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(із змінами)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Тимчасового порядку складання кваліфікаційного іспиту при атестації аудиторів, затвердженого рішенням Ради нагляду за аудиторською діяльністю від 08</w:t>
      </w:r>
      <w:r w:rsidR="00D539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липня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 </w:t>
      </w:r>
      <w:r w:rsidR="00D539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5/6/48</w:t>
      </w:r>
      <w:r w:rsidR="00C64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(із змінами)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Комісія з атестації</w:t>
      </w:r>
      <w:r w:rsidR="00C645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14:paraId="68A4F031" w14:textId="77777777" w:rsidR="00810D60" w:rsidRPr="004D7810" w:rsidRDefault="00810D60" w:rsidP="00C645F6">
      <w:pPr>
        <w:tabs>
          <w:tab w:val="left" w:pos="127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0ED138E" w14:textId="4B114148" w:rsidR="00FB536D" w:rsidRDefault="000D4110" w:rsidP="00FB53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р</w:t>
      </w:r>
      <w:r w:rsid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ішення Комісії з атестації </w:t>
      </w:r>
      <w:bookmarkStart w:id="0" w:name="_Hlk157768161"/>
      <w:r w:rsid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23 листопада 2023 року </w:t>
      </w:r>
      <w:r w:rsidR="00852A2F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FB536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52A2F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1/14/55</w:t>
      </w:r>
      <w:r w:rsid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852A2F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Про проведення кваліфікаційн</w:t>
      </w:r>
      <w:r w:rsid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852A2F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іспит</w:t>
      </w:r>
      <w:r w:rsid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852A2F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атестації аудиторів</w:t>
      </w:r>
      <w:r w:rsid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такі 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зміни, а саме:</w:t>
      </w:r>
    </w:p>
    <w:p w14:paraId="03986DEF" w14:textId="32D4AD4E" w:rsidR="00FB536D" w:rsidRPr="00FB536D" w:rsidRDefault="00FB536D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у назві рішення слова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«кваліфікаційного іспиту» замінити словами «кваліфікаційних іспитів»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BF42299" w14:textId="0DAAB7CB" w:rsidR="000D4110" w:rsidRDefault="00FB536D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 рішення викласти у такій редакції:</w:t>
      </w:r>
    </w:p>
    <w:p w14:paraId="42135464" w14:textId="2C65969A" w:rsidR="000D4110" w:rsidRPr="000D4110" w:rsidRDefault="000D4110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Визначити дат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час початку кваліфікаційних іспитів при атестації аудиторів:</w:t>
      </w:r>
    </w:p>
    <w:p w14:paraId="7A995A64" w14:textId="77777777" w:rsidR="000D4110" w:rsidRPr="000D4110" w:rsidRDefault="000D4110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>05 липня 2024 року о 10:00 годині – місто Київ;</w:t>
      </w:r>
    </w:p>
    <w:p w14:paraId="4535B339" w14:textId="2DDC9A8B" w:rsidR="00852A2F" w:rsidRDefault="000D4110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>01 листопада 2024 року о 10:00 годині – міста Київ та Львів.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B536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1996E71" w14:textId="23355CEC" w:rsidR="000D4110" w:rsidRDefault="00FB536D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у пункті 4 рішення слова «кваліфікаційного іспиту» замінити словами «кваліфікаційних іспитів»</w:t>
      </w:r>
    </w:p>
    <w:p w14:paraId="7D630340" w14:textId="77777777" w:rsidR="00FB536D" w:rsidRPr="004D7810" w:rsidRDefault="00FB536D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FA6EAF" w14:textId="2AA546F2" w:rsidR="00827504" w:rsidRDefault="000D4110" w:rsidP="00FB53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0D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рішення Комісії з атестації </w:t>
      </w:r>
      <w:r w:rsidR="008275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23 листопада 2023 року </w:t>
      </w:r>
      <w:r w:rsidR="00827504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27504">
        <w:rPr>
          <w:rFonts w:ascii="Times New Roman" w:eastAsia="Times New Roman" w:hAnsi="Times New Roman" w:cs="Times New Roman"/>
          <w:color w:val="000000"/>
          <w:sz w:val="28"/>
          <w:szCs w:val="28"/>
        </w:rPr>
        <w:t> 2</w:t>
      </w:r>
      <w:r w:rsidR="00827504" w:rsidRPr="00852A2F">
        <w:rPr>
          <w:rFonts w:ascii="Times New Roman" w:eastAsia="Times New Roman" w:hAnsi="Times New Roman" w:cs="Times New Roman"/>
          <w:color w:val="000000"/>
          <w:sz w:val="28"/>
          <w:szCs w:val="28"/>
        </w:rPr>
        <w:t>/14/55</w:t>
      </w:r>
      <w:r w:rsidR="008275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827504" w:rsidRPr="00827504">
        <w:rPr>
          <w:rFonts w:ascii="Times New Roman" w:eastAsia="Times New Roman" w:hAnsi="Times New Roman" w:cs="Times New Roman"/>
          <w:color w:val="000000"/>
          <w:sz w:val="28"/>
          <w:szCs w:val="28"/>
        </w:rPr>
        <w:t>Про організацію проведення екзаменаційної сесії</w:t>
      </w:r>
      <w:r w:rsidR="0082750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такі зміни, а саме: пункт 2 рішення </w:t>
      </w:r>
      <w:r w:rsidR="00827504">
        <w:rPr>
          <w:rFonts w:ascii="Times New Roman" w:eastAsia="Times New Roman" w:hAnsi="Times New Roman" w:cs="Times New Roman"/>
          <w:color w:val="000000"/>
          <w:sz w:val="28"/>
          <w:szCs w:val="28"/>
        </w:rPr>
        <w:t>викласти у такій редакції:</w:t>
      </w:r>
    </w:p>
    <w:p w14:paraId="34C5F1E1" w14:textId="01974F96" w:rsidR="00827504" w:rsidRDefault="00827504" w:rsidP="00FB536D">
      <w:pPr>
        <w:pStyle w:val="a4"/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«2.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Визначити дату </w:t>
      </w:r>
      <w:r w:rsidRPr="00B419B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і час початку кожного іспиту екзаменаційної сесії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: </w:t>
      </w:r>
    </w:p>
    <w:tbl>
      <w:tblPr>
        <w:tblStyle w:val="ab"/>
        <w:tblW w:w="4635" w:type="pct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5"/>
        <w:gridCol w:w="2541"/>
        <w:gridCol w:w="415"/>
        <w:gridCol w:w="883"/>
      </w:tblGrid>
      <w:tr w:rsidR="00FB536D" w:rsidRPr="00162706" w14:paraId="52C704DC" w14:textId="77777777" w:rsidTr="00C849E0">
        <w:tc>
          <w:tcPr>
            <w:tcW w:w="2852" w:type="pct"/>
          </w:tcPr>
          <w:p w14:paraId="7893DF82" w14:textId="77777777" w:rsidR="00FB536D" w:rsidRPr="00162706" w:rsidRDefault="00FB536D" w:rsidP="00C8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Аудит</w:t>
            </w:r>
          </w:p>
        </w:tc>
        <w:tc>
          <w:tcPr>
            <w:tcW w:w="1422" w:type="pct"/>
          </w:tcPr>
          <w:p w14:paraId="5BF263AE" w14:textId="77777777" w:rsidR="00FB536D" w:rsidRPr="00162706" w:rsidRDefault="00FB536D" w:rsidP="00C8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01 липня 2024 року</w:t>
            </w:r>
          </w:p>
        </w:tc>
        <w:tc>
          <w:tcPr>
            <w:tcW w:w="232" w:type="pct"/>
          </w:tcPr>
          <w:p w14:paraId="7CE6E1F3" w14:textId="77777777" w:rsidR="00FB536D" w:rsidRPr="00162706" w:rsidRDefault="00FB536D" w:rsidP="00C849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</w:p>
        </w:tc>
        <w:tc>
          <w:tcPr>
            <w:tcW w:w="494" w:type="pct"/>
          </w:tcPr>
          <w:p w14:paraId="40771C04" w14:textId="77777777" w:rsidR="00FB536D" w:rsidRPr="00162706" w:rsidRDefault="00FB536D" w:rsidP="00C849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10:00</w:t>
            </w:r>
          </w:p>
        </w:tc>
      </w:tr>
      <w:tr w:rsidR="00FB536D" w:rsidRPr="00162706" w14:paraId="0F4E31CB" w14:textId="77777777" w:rsidTr="00C849E0">
        <w:tc>
          <w:tcPr>
            <w:tcW w:w="2852" w:type="pct"/>
          </w:tcPr>
          <w:p w14:paraId="5F3DD1EB" w14:textId="77777777" w:rsidR="00FB536D" w:rsidRPr="00162706" w:rsidRDefault="00FB536D" w:rsidP="00C8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 xml:space="preserve">Оподаткування </w:t>
            </w:r>
          </w:p>
        </w:tc>
        <w:tc>
          <w:tcPr>
            <w:tcW w:w="1422" w:type="pct"/>
          </w:tcPr>
          <w:p w14:paraId="61AAFDC2" w14:textId="77777777" w:rsidR="00FB536D" w:rsidRPr="00162706" w:rsidRDefault="00FB536D" w:rsidP="00C8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02 липня 2024 року</w:t>
            </w:r>
          </w:p>
        </w:tc>
        <w:tc>
          <w:tcPr>
            <w:tcW w:w="232" w:type="pct"/>
          </w:tcPr>
          <w:p w14:paraId="77D5F010" w14:textId="77777777" w:rsidR="00FB536D" w:rsidRPr="00162706" w:rsidRDefault="00FB536D" w:rsidP="00C849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</w:p>
        </w:tc>
        <w:tc>
          <w:tcPr>
            <w:tcW w:w="494" w:type="pct"/>
          </w:tcPr>
          <w:p w14:paraId="656787ED" w14:textId="77777777" w:rsidR="00FB536D" w:rsidRPr="00162706" w:rsidRDefault="00FB536D" w:rsidP="00C849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10:00</w:t>
            </w:r>
          </w:p>
        </w:tc>
      </w:tr>
      <w:tr w:rsidR="00FB536D" w:rsidRPr="00162706" w14:paraId="3983C777" w14:textId="77777777" w:rsidTr="00C849E0">
        <w:tc>
          <w:tcPr>
            <w:tcW w:w="2852" w:type="pct"/>
          </w:tcPr>
          <w:p w14:paraId="73336670" w14:textId="77777777" w:rsidR="00FB536D" w:rsidRPr="00162706" w:rsidRDefault="00FB536D" w:rsidP="00C8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Господарське, цивільне та корпоративне право</w:t>
            </w:r>
          </w:p>
        </w:tc>
        <w:tc>
          <w:tcPr>
            <w:tcW w:w="1422" w:type="pct"/>
          </w:tcPr>
          <w:p w14:paraId="15EDCD74" w14:textId="77777777" w:rsidR="00FB536D" w:rsidRPr="00162706" w:rsidRDefault="00FB536D" w:rsidP="00C8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03 липня 2024 року</w:t>
            </w:r>
          </w:p>
        </w:tc>
        <w:tc>
          <w:tcPr>
            <w:tcW w:w="232" w:type="pct"/>
          </w:tcPr>
          <w:p w14:paraId="5EEF8ADE" w14:textId="77777777" w:rsidR="00FB536D" w:rsidRPr="00162706" w:rsidRDefault="00FB536D" w:rsidP="00C849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</w:p>
        </w:tc>
        <w:tc>
          <w:tcPr>
            <w:tcW w:w="494" w:type="pct"/>
          </w:tcPr>
          <w:p w14:paraId="26AF5B8A" w14:textId="77777777" w:rsidR="00FB536D" w:rsidRPr="00162706" w:rsidRDefault="00FB536D" w:rsidP="00C8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10:00</w:t>
            </w:r>
          </w:p>
        </w:tc>
      </w:tr>
      <w:tr w:rsidR="00FB536D" w:rsidRPr="00162706" w14:paraId="0564C15D" w14:textId="77777777" w:rsidTr="00C849E0">
        <w:tc>
          <w:tcPr>
            <w:tcW w:w="2852" w:type="pct"/>
          </w:tcPr>
          <w:p w14:paraId="2798CA8D" w14:textId="77777777" w:rsidR="00FB536D" w:rsidRPr="00162706" w:rsidRDefault="00FB536D" w:rsidP="00C8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Міжнародні стандарти фінансової звітності</w:t>
            </w:r>
            <w:r w:rsidRPr="00162706" w:rsidDel="00F60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2" w:type="pct"/>
          </w:tcPr>
          <w:p w14:paraId="2B9F3F3E" w14:textId="77777777" w:rsidR="00FB536D" w:rsidRPr="00162706" w:rsidRDefault="00FB536D" w:rsidP="00C8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06">
              <w:rPr>
                <w:rFonts w:ascii="Times New Roman" w:hAnsi="Times New Roman" w:cs="Times New Roman"/>
                <w:sz w:val="24"/>
                <w:szCs w:val="24"/>
              </w:rPr>
              <w:t>04 липня 2024 року</w:t>
            </w:r>
          </w:p>
        </w:tc>
        <w:tc>
          <w:tcPr>
            <w:tcW w:w="232" w:type="pct"/>
          </w:tcPr>
          <w:p w14:paraId="1749F3F5" w14:textId="77777777" w:rsidR="00FB536D" w:rsidRPr="00162706" w:rsidRDefault="00FB536D" w:rsidP="00C849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</w:p>
        </w:tc>
        <w:tc>
          <w:tcPr>
            <w:tcW w:w="494" w:type="pct"/>
          </w:tcPr>
          <w:p w14:paraId="0B20CDF5" w14:textId="77777777" w:rsidR="00FB536D" w:rsidRPr="00162706" w:rsidRDefault="00FB536D" w:rsidP="00C849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270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10:00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14:paraId="685D3C05" w14:textId="77777777" w:rsidR="00FB536D" w:rsidRPr="004D7810" w:rsidRDefault="00FB536D" w:rsidP="00FB536D">
      <w:pPr>
        <w:pStyle w:val="a4"/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554F6BC" w14:textId="77777777" w:rsidR="00A45A42" w:rsidRDefault="00B024A4" w:rsidP="00FB53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Органу суспільного нагляду за аудиторською діяльністю оприлюднити це рішення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Органу суспільного нагляду за аудиторською діяльністю.</w:t>
      </w:r>
    </w:p>
    <w:p w14:paraId="52C976ED" w14:textId="77777777" w:rsidR="00FB536D" w:rsidRPr="004D7810" w:rsidRDefault="00FB536D" w:rsidP="00FB53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8A6170" w14:textId="77777777" w:rsidR="00A45A42" w:rsidRDefault="00B024A4" w:rsidP="00FB53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 оприлюднення.</w:t>
      </w:r>
    </w:p>
    <w:p w14:paraId="22C8E90B" w14:textId="77777777" w:rsidR="00A45A42" w:rsidRPr="004D7810" w:rsidRDefault="00A45A42" w:rsidP="00FB53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A11F4B" w14:textId="270CF046" w:rsidR="00A45A42" w:rsidRDefault="00B024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Головуючий засідання                                              </w:t>
      </w:r>
      <w:r w:rsidR="00383A2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2706">
        <w:rPr>
          <w:rFonts w:ascii="Times New Roman" w:eastAsia="Times New Roman" w:hAnsi="Times New Roman" w:cs="Times New Roman"/>
          <w:b/>
          <w:sz w:val="28"/>
          <w:szCs w:val="28"/>
        </w:rPr>
        <w:t>Олена БАРАНОВСЬКА</w:t>
      </w:r>
    </w:p>
    <w:sectPr w:rsidR="00A45A42">
      <w:headerReference w:type="default" r:id="rId8"/>
      <w:pgSz w:w="11906" w:h="16838"/>
      <w:pgMar w:top="1134" w:right="567" w:bottom="426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BBF60" w14:textId="77777777" w:rsidR="00ED41A8" w:rsidRDefault="00ED41A8">
      <w:pPr>
        <w:spacing w:after="0" w:line="240" w:lineRule="auto"/>
      </w:pPr>
      <w:r>
        <w:separator/>
      </w:r>
    </w:p>
  </w:endnote>
  <w:endnote w:type="continuationSeparator" w:id="0">
    <w:p w14:paraId="37FF5A6E" w14:textId="77777777" w:rsidR="00ED41A8" w:rsidRDefault="00ED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F286" w14:textId="77777777" w:rsidR="00ED41A8" w:rsidRDefault="00ED41A8">
      <w:pPr>
        <w:spacing w:after="0" w:line="240" w:lineRule="auto"/>
      </w:pPr>
      <w:r>
        <w:separator/>
      </w:r>
    </w:p>
  </w:footnote>
  <w:footnote w:type="continuationSeparator" w:id="0">
    <w:p w14:paraId="25054BA6" w14:textId="77777777" w:rsidR="00ED41A8" w:rsidRDefault="00ED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EFAB" w14:textId="57A655F5" w:rsidR="00A45A42" w:rsidRDefault="00B024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 w:rsidR="00FB536D"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FB536D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44586E27" w14:textId="77777777" w:rsidR="00A45A42" w:rsidRDefault="00A45A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CAE"/>
    <w:multiLevelType w:val="multilevel"/>
    <w:tmpl w:val="5C6E4D3E"/>
    <w:lvl w:ilvl="0">
      <w:start w:val="1"/>
      <w:numFmt w:val="decimal"/>
      <w:lvlText w:val="%1."/>
      <w:lvlJc w:val="left"/>
      <w:pPr>
        <w:ind w:left="1636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6161213">
    <w:abstractNumId w:val="0"/>
  </w:num>
  <w:num w:numId="2" w16cid:durableId="1471745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42"/>
    <w:rsid w:val="000B00DA"/>
    <w:rsid w:val="000B6A5E"/>
    <w:rsid w:val="000D4110"/>
    <w:rsid w:val="00107539"/>
    <w:rsid w:val="00162706"/>
    <w:rsid w:val="00183D70"/>
    <w:rsid w:val="001D2DC7"/>
    <w:rsid w:val="00241668"/>
    <w:rsid w:val="003079CC"/>
    <w:rsid w:val="00314810"/>
    <w:rsid w:val="0032433C"/>
    <w:rsid w:val="003568EC"/>
    <w:rsid w:val="00383A22"/>
    <w:rsid w:val="003F6FDC"/>
    <w:rsid w:val="004201D1"/>
    <w:rsid w:val="00433FE5"/>
    <w:rsid w:val="004D5868"/>
    <w:rsid w:val="004D7810"/>
    <w:rsid w:val="00531DDF"/>
    <w:rsid w:val="005440A3"/>
    <w:rsid w:val="00551BC1"/>
    <w:rsid w:val="0057427E"/>
    <w:rsid w:val="005F1482"/>
    <w:rsid w:val="00607F01"/>
    <w:rsid w:val="0061346B"/>
    <w:rsid w:val="00653369"/>
    <w:rsid w:val="006B3878"/>
    <w:rsid w:val="0071469B"/>
    <w:rsid w:val="007E12D3"/>
    <w:rsid w:val="00810D60"/>
    <w:rsid w:val="00827504"/>
    <w:rsid w:val="00852A2F"/>
    <w:rsid w:val="00875776"/>
    <w:rsid w:val="009C4460"/>
    <w:rsid w:val="009D480F"/>
    <w:rsid w:val="009F3E36"/>
    <w:rsid w:val="00A023EE"/>
    <w:rsid w:val="00A1172B"/>
    <w:rsid w:val="00A45A42"/>
    <w:rsid w:val="00A7263B"/>
    <w:rsid w:val="00A8360F"/>
    <w:rsid w:val="00AE484E"/>
    <w:rsid w:val="00AF28F5"/>
    <w:rsid w:val="00B024A4"/>
    <w:rsid w:val="00B06A4D"/>
    <w:rsid w:val="00BA34C6"/>
    <w:rsid w:val="00BA6F5F"/>
    <w:rsid w:val="00C171B0"/>
    <w:rsid w:val="00C645F6"/>
    <w:rsid w:val="00C9589C"/>
    <w:rsid w:val="00CC6BE3"/>
    <w:rsid w:val="00D05800"/>
    <w:rsid w:val="00D079CB"/>
    <w:rsid w:val="00D5395F"/>
    <w:rsid w:val="00E62FF6"/>
    <w:rsid w:val="00ED41A8"/>
    <w:rsid w:val="00F30D25"/>
    <w:rsid w:val="00F55020"/>
    <w:rsid w:val="00F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CE00"/>
  <w15:docId w15:val="{3DDC9478-18D0-4AE6-BA4C-C4F1E133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4A8B"/>
  </w:style>
  <w:style w:type="paragraph" w:styleId="a7">
    <w:name w:val="footer"/>
    <w:basedOn w:val="a"/>
    <w:link w:val="a8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4A8B"/>
  </w:style>
  <w:style w:type="paragraph" w:styleId="a9">
    <w:name w:val="Balloon Text"/>
    <w:basedOn w:val="a"/>
    <w:link w:val="aa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B4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B4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791DCC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BE43F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E43F1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BE43F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E43F1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BE43F1"/>
    <w:rPr>
      <w:b/>
      <w:bCs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6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HsXyx5ouLO0mGD28Ca431xBIOQ==">AMUW2mXNn1LkTKjUqp4qJto1YaHKU5CtyVeJu32tMX7J25YlbrQaBc1HYi8phE4ggYFsym2FJl9at38RDHbIQd30KVcaNgAoE9qx2Pv7aKpgH8nv5umE0HhHxCuGm1rk6SkiGI6WL54k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Віктор Кушнір</cp:lastModifiedBy>
  <cp:revision>3</cp:revision>
  <dcterms:created xsi:type="dcterms:W3CDTF">2024-02-13T08:34:00Z</dcterms:created>
  <dcterms:modified xsi:type="dcterms:W3CDTF">2024-02-13T08:35:00Z</dcterms:modified>
</cp:coreProperties>
</file>