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D13" w:rsidRPr="009B74D1" w:rsidRDefault="00880D13" w:rsidP="00880D13">
      <w:pPr>
        <w:spacing w:before="360" w:after="60" w:line="276" w:lineRule="auto"/>
        <w:jc w:val="center"/>
        <w:rPr>
          <w:rFonts w:ascii="AcademyC" w:hAnsi="AcademyC"/>
          <w:b/>
          <w:color w:val="002060"/>
        </w:rPr>
      </w:pPr>
      <w:r w:rsidRPr="009B74D1">
        <w:rPr>
          <w:rFonts w:eastAsia="Times New Roman"/>
          <w:noProof/>
          <w:lang w:eastAsia="uk-UA"/>
        </w:rPr>
        <w:drawing>
          <wp:anchor distT="0" distB="0" distL="114300" distR="114300" simplePos="0" relativeHeight="251659264" behindDoc="0" locked="0" layoutInCell="1" allowOverlap="1" wp14:anchorId="1BDD881E" wp14:editId="1CBB962E">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9B74D1">
        <w:rPr>
          <w:rFonts w:ascii="AcademyC" w:hAnsi="AcademyC"/>
          <w:b/>
          <w:color w:val="002060"/>
        </w:rPr>
        <w:t>УКРАЇНА</w:t>
      </w:r>
    </w:p>
    <w:p w:rsidR="00880D13" w:rsidRPr="009B74D1" w:rsidRDefault="00880D13" w:rsidP="00880D13">
      <w:pPr>
        <w:spacing w:after="60" w:line="276" w:lineRule="auto"/>
        <w:jc w:val="center"/>
        <w:rPr>
          <w:rFonts w:ascii="AcademyC" w:hAnsi="AcademyC"/>
          <w:b/>
          <w:color w:val="002060"/>
        </w:rPr>
      </w:pPr>
      <w:r w:rsidRPr="009B74D1">
        <w:rPr>
          <w:rFonts w:ascii="AcademyC" w:hAnsi="AcademyC"/>
          <w:b/>
          <w:color w:val="002060"/>
        </w:rPr>
        <w:t>ВИЩА  РАДА  ПРАВОСУДДЯ</w:t>
      </w:r>
    </w:p>
    <w:p w:rsidR="00880D13" w:rsidRPr="009B74D1" w:rsidRDefault="00880D13" w:rsidP="00880D13">
      <w:pPr>
        <w:spacing w:after="240" w:line="276" w:lineRule="auto"/>
        <w:jc w:val="center"/>
        <w:rPr>
          <w:rFonts w:ascii="AcademyC" w:hAnsi="AcademyC"/>
          <w:b/>
          <w:color w:val="002060"/>
        </w:rPr>
      </w:pPr>
      <w:r w:rsidRPr="009B74D1">
        <w:rPr>
          <w:rFonts w:ascii="AcademyC" w:hAnsi="AcademyC"/>
          <w:b/>
          <w:color w:val="002060"/>
        </w:rPr>
        <w:t>РІШЕННЯ</w:t>
      </w:r>
    </w:p>
    <w:tbl>
      <w:tblPr>
        <w:tblW w:w="14854" w:type="dxa"/>
        <w:tblLook w:val="04A0" w:firstRow="1" w:lastRow="0" w:firstColumn="1" w:lastColumn="0" w:noHBand="0" w:noVBand="1"/>
      </w:tblPr>
      <w:tblGrid>
        <w:gridCol w:w="4127"/>
        <w:gridCol w:w="3670"/>
        <w:gridCol w:w="7057"/>
      </w:tblGrid>
      <w:tr w:rsidR="00880D13" w:rsidRPr="009B74D1" w:rsidTr="00573E9E">
        <w:trPr>
          <w:trHeight w:val="188"/>
        </w:trPr>
        <w:tc>
          <w:tcPr>
            <w:tcW w:w="4127" w:type="dxa"/>
            <w:hideMark/>
          </w:tcPr>
          <w:p w:rsidR="00880D13" w:rsidRPr="009B74D1" w:rsidRDefault="00880D13" w:rsidP="00573E9E">
            <w:pPr>
              <w:spacing w:after="200" w:line="276" w:lineRule="auto"/>
              <w:ind w:right="-2"/>
              <w:rPr>
                <w:rFonts w:ascii="Times New Roman" w:hAnsi="Times New Roman"/>
                <w:b/>
                <w:noProof/>
                <w:color w:val="000000"/>
                <w:sz w:val="28"/>
                <w:szCs w:val="28"/>
              </w:rPr>
            </w:pPr>
            <w:r>
              <w:rPr>
                <w:rFonts w:ascii="Times New Roman" w:hAnsi="Times New Roman"/>
                <w:b/>
                <w:noProof/>
                <w:color w:val="000000"/>
                <w:sz w:val="28"/>
                <w:szCs w:val="28"/>
              </w:rPr>
              <w:t>8 листопада</w:t>
            </w:r>
            <w:r w:rsidRPr="009B74D1">
              <w:rPr>
                <w:rFonts w:ascii="Times New Roman" w:hAnsi="Times New Roman"/>
                <w:b/>
                <w:noProof/>
                <w:color w:val="000000"/>
                <w:sz w:val="28"/>
                <w:szCs w:val="28"/>
              </w:rPr>
              <w:t xml:space="preserve"> 2018 року </w:t>
            </w:r>
          </w:p>
        </w:tc>
        <w:tc>
          <w:tcPr>
            <w:tcW w:w="3670" w:type="dxa"/>
            <w:hideMark/>
          </w:tcPr>
          <w:p w:rsidR="00880D13" w:rsidRPr="009B74D1" w:rsidRDefault="00880D13" w:rsidP="00573E9E">
            <w:pPr>
              <w:spacing w:after="200" w:line="276" w:lineRule="auto"/>
              <w:ind w:right="-2" w:hanging="109"/>
              <w:rPr>
                <w:rFonts w:ascii="Times New Roman" w:hAnsi="Times New Roman"/>
                <w:b/>
                <w:noProof/>
                <w:color w:val="000000"/>
                <w:sz w:val="28"/>
                <w:szCs w:val="28"/>
              </w:rPr>
            </w:pPr>
            <w:r w:rsidRPr="009B74D1">
              <w:rPr>
                <w:rFonts w:ascii="Times New Roman" w:hAnsi="Times New Roman"/>
                <w:b/>
                <w:color w:val="000000"/>
                <w:sz w:val="28"/>
                <w:szCs w:val="28"/>
              </w:rPr>
              <w:t xml:space="preserve">      Київ</w:t>
            </w:r>
          </w:p>
        </w:tc>
        <w:tc>
          <w:tcPr>
            <w:tcW w:w="7057" w:type="dxa"/>
            <w:hideMark/>
          </w:tcPr>
          <w:p w:rsidR="00880D13" w:rsidRPr="009B74D1" w:rsidRDefault="00880D13" w:rsidP="00973BFF">
            <w:pPr>
              <w:spacing w:after="200" w:line="276" w:lineRule="auto"/>
              <w:ind w:right="-2"/>
              <w:rPr>
                <w:rFonts w:ascii="Times New Roman" w:hAnsi="Times New Roman"/>
                <w:b/>
                <w:noProof/>
                <w:color w:val="000000"/>
                <w:sz w:val="28"/>
                <w:szCs w:val="28"/>
              </w:rPr>
            </w:pPr>
            <w:r w:rsidRPr="009B74D1">
              <w:rPr>
                <w:rFonts w:ascii="Times New Roman" w:hAnsi="Times New Roman"/>
                <w:b/>
                <w:color w:val="000000"/>
                <w:sz w:val="28"/>
                <w:szCs w:val="28"/>
              </w:rPr>
              <w:t>№</w:t>
            </w:r>
            <w:r w:rsidRPr="009B74D1">
              <w:rPr>
                <w:rFonts w:ascii="Times New Roman" w:hAnsi="Times New Roman"/>
                <w:b/>
                <w:noProof/>
                <w:color w:val="000000"/>
                <w:sz w:val="28"/>
                <w:szCs w:val="28"/>
              </w:rPr>
              <w:t xml:space="preserve"> </w:t>
            </w:r>
            <w:r w:rsidR="00973BFF">
              <w:rPr>
                <w:rFonts w:ascii="Times New Roman" w:hAnsi="Times New Roman"/>
                <w:b/>
                <w:noProof/>
                <w:color w:val="000000"/>
                <w:sz w:val="28"/>
                <w:szCs w:val="28"/>
              </w:rPr>
              <w:t>3436</w:t>
            </w:r>
            <w:r w:rsidRPr="009B74D1">
              <w:rPr>
                <w:rFonts w:ascii="Times New Roman" w:hAnsi="Times New Roman"/>
                <w:b/>
                <w:noProof/>
                <w:color w:val="000000"/>
                <w:sz w:val="28"/>
                <w:szCs w:val="28"/>
              </w:rPr>
              <w:t>/0/15-18</w:t>
            </w:r>
          </w:p>
        </w:tc>
      </w:tr>
    </w:tbl>
    <w:p w:rsidR="00536E91" w:rsidRDefault="00536E91" w:rsidP="00BD749A">
      <w:pPr>
        <w:pStyle w:val="af3"/>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tblGrid>
      <w:tr w:rsidR="00E429A5" w:rsidRPr="00C176F1" w:rsidTr="00681EEF">
        <w:tc>
          <w:tcPr>
            <w:tcW w:w="4361" w:type="dxa"/>
          </w:tcPr>
          <w:p w:rsidR="00E429A5" w:rsidRPr="00D52A65" w:rsidRDefault="00E429A5" w:rsidP="00E274A0">
            <w:pPr>
              <w:widowControl w:val="0"/>
              <w:spacing w:after="0" w:line="240" w:lineRule="auto"/>
              <w:jc w:val="both"/>
              <w:rPr>
                <w:rFonts w:ascii="Times New Roman" w:eastAsia="Times New Roman" w:hAnsi="Times New Roman" w:cs="Times New Roman"/>
                <w:b/>
                <w:bCs/>
                <w:color w:val="000000"/>
                <w:sz w:val="24"/>
                <w:szCs w:val="24"/>
                <w:lang w:eastAsia="uk-UA" w:bidi="uk-UA"/>
              </w:rPr>
            </w:pPr>
            <w:r w:rsidRPr="00D52A65">
              <w:rPr>
                <w:rFonts w:ascii="Times New Roman" w:eastAsia="Times New Roman" w:hAnsi="Times New Roman" w:cs="Times New Roman"/>
                <w:b/>
                <w:sz w:val="24"/>
                <w:szCs w:val="24"/>
              </w:rPr>
              <w:t xml:space="preserve">Про </w:t>
            </w:r>
            <w:r w:rsidR="00B51C58" w:rsidRPr="00D52A65">
              <w:rPr>
                <w:rFonts w:ascii="Times New Roman" w:eastAsia="Times New Roman" w:hAnsi="Times New Roman" w:cs="Times New Roman"/>
                <w:b/>
                <w:sz w:val="24"/>
                <w:szCs w:val="24"/>
              </w:rPr>
              <w:t>зміну</w:t>
            </w:r>
            <w:r w:rsidRPr="00D52A65">
              <w:rPr>
                <w:rFonts w:ascii="Times New Roman" w:eastAsia="Times New Roman" w:hAnsi="Times New Roman" w:cs="Times New Roman"/>
                <w:b/>
                <w:sz w:val="24"/>
                <w:szCs w:val="24"/>
              </w:rPr>
              <w:t xml:space="preserve"> рішення </w:t>
            </w:r>
            <w:r w:rsidRPr="00D52A65">
              <w:rPr>
                <w:rFonts w:ascii="Times New Roman" w:eastAsia="Times New Roman" w:hAnsi="Times New Roman" w:cs="Times New Roman"/>
                <w:b/>
                <w:bCs/>
                <w:color w:val="000000"/>
                <w:sz w:val="24"/>
                <w:szCs w:val="24"/>
                <w:lang w:eastAsia="uk-UA" w:bidi="uk-UA"/>
              </w:rPr>
              <w:t xml:space="preserve">Третьої Дисциплінарної палати Вищої ради правосуддя від </w:t>
            </w:r>
            <w:r w:rsidR="00E274A0" w:rsidRPr="00D52A65">
              <w:rPr>
                <w:rFonts w:ascii="Times New Roman" w:eastAsia="Times New Roman" w:hAnsi="Times New Roman" w:cs="Times New Roman"/>
                <w:b/>
                <w:bCs/>
                <w:color w:val="000000"/>
                <w:sz w:val="24"/>
                <w:szCs w:val="24"/>
                <w:lang w:eastAsia="uk-UA" w:bidi="uk-UA"/>
              </w:rPr>
              <w:t>15 серпня 2018</w:t>
            </w:r>
            <w:r w:rsidRPr="00D52A65">
              <w:rPr>
                <w:rFonts w:ascii="Times New Roman" w:eastAsia="Times New Roman" w:hAnsi="Times New Roman" w:cs="Times New Roman"/>
                <w:b/>
                <w:bCs/>
                <w:color w:val="000000"/>
                <w:sz w:val="24"/>
                <w:szCs w:val="24"/>
                <w:lang w:eastAsia="uk-UA" w:bidi="uk-UA"/>
              </w:rPr>
              <w:t xml:space="preserve"> року </w:t>
            </w:r>
            <w:r w:rsidR="00174933">
              <w:rPr>
                <w:rFonts w:ascii="Times New Roman" w:eastAsia="Times New Roman" w:hAnsi="Times New Roman" w:cs="Times New Roman"/>
                <w:b/>
                <w:bCs/>
                <w:color w:val="000000"/>
                <w:sz w:val="24"/>
                <w:szCs w:val="24"/>
                <w:lang w:eastAsia="uk-UA" w:bidi="uk-UA"/>
              </w:rPr>
              <w:t xml:space="preserve"> </w:t>
            </w:r>
            <w:r w:rsidRPr="00D52A65">
              <w:rPr>
                <w:rFonts w:ascii="Times New Roman" w:eastAsia="Times New Roman" w:hAnsi="Times New Roman" w:cs="Times New Roman"/>
                <w:b/>
                <w:bCs/>
                <w:color w:val="000000"/>
                <w:sz w:val="24"/>
                <w:szCs w:val="24"/>
                <w:lang w:eastAsia="uk-UA" w:bidi="uk-UA"/>
              </w:rPr>
              <w:t xml:space="preserve">№ </w:t>
            </w:r>
            <w:r w:rsidR="00E274A0" w:rsidRPr="00D52A65">
              <w:rPr>
                <w:rFonts w:ascii="Times New Roman" w:eastAsia="Times New Roman" w:hAnsi="Times New Roman" w:cs="Times New Roman"/>
                <w:b/>
                <w:bCs/>
                <w:color w:val="000000"/>
                <w:sz w:val="24"/>
                <w:szCs w:val="24"/>
                <w:lang w:eastAsia="uk-UA" w:bidi="uk-UA"/>
              </w:rPr>
              <w:t>2609/3дп/15-18</w:t>
            </w:r>
            <w:r w:rsidRPr="00D52A65">
              <w:rPr>
                <w:rFonts w:ascii="Times New Roman" w:eastAsia="Times New Roman" w:hAnsi="Times New Roman" w:cs="Times New Roman"/>
                <w:b/>
                <w:bCs/>
                <w:color w:val="000000"/>
                <w:sz w:val="24"/>
                <w:szCs w:val="24"/>
                <w:lang w:eastAsia="uk-UA" w:bidi="uk-UA"/>
              </w:rPr>
              <w:t xml:space="preserve"> про </w:t>
            </w:r>
            <w:r w:rsidR="00E274A0" w:rsidRPr="00D52A65">
              <w:rPr>
                <w:rFonts w:ascii="Times New Roman" w:eastAsia="Times New Roman" w:hAnsi="Times New Roman" w:cs="Times New Roman"/>
                <w:b/>
                <w:bCs/>
                <w:color w:val="000000"/>
                <w:sz w:val="24"/>
                <w:szCs w:val="24"/>
                <w:lang w:eastAsia="uk-UA" w:bidi="uk-UA"/>
              </w:rPr>
              <w:t>притягнення</w:t>
            </w:r>
            <w:r w:rsidRPr="00D52A65">
              <w:rPr>
                <w:rFonts w:ascii="Times New Roman" w:eastAsia="Times New Roman" w:hAnsi="Times New Roman" w:cs="Times New Roman"/>
                <w:b/>
                <w:bCs/>
                <w:color w:val="000000"/>
                <w:sz w:val="24"/>
                <w:szCs w:val="24"/>
                <w:lang w:eastAsia="uk-UA" w:bidi="uk-UA"/>
              </w:rPr>
              <w:t xml:space="preserve"> судді </w:t>
            </w:r>
            <w:r w:rsidR="00E274A0" w:rsidRPr="00D52A65">
              <w:rPr>
                <w:rFonts w:ascii="Times New Roman" w:eastAsia="Times New Roman" w:hAnsi="Times New Roman" w:cs="Times New Roman"/>
                <w:b/>
                <w:bCs/>
                <w:color w:val="000000"/>
                <w:sz w:val="24"/>
                <w:szCs w:val="24"/>
                <w:lang w:eastAsia="uk-UA" w:bidi="uk-UA"/>
              </w:rPr>
              <w:t xml:space="preserve">Сватівського </w:t>
            </w:r>
            <w:r w:rsidRPr="00D52A65">
              <w:rPr>
                <w:rFonts w:ascii="Times New Roman" w:eastAsia="Times New Roman" w:hAnsi="Times New Roman" w:cs="Times New Roman"/>
                <w:b/>
                <w:bCs/>
                <w:color w:val="000000"/>
                <w:sz w:val="24"/>
                <w:szCs w:val="24"/>
                <w:lang w:eastAsia="uk-UA" w:bidi="uk-UA"/>
              </w:rPr>
              <w:t xml:space="preserve">районного суду </w:t>
            </w:r>
            <w:r w:rsidR="00E274A0" w:rsidRPr="00D52A65">
              <w:rPr>
                <w:rFonts w:ascii="Times New Roman" w:eastAsia="Times New Roman" w:hAnsi="Times New Roman" w:cs="Times New Roman"/>
                <w:b/>
                <w:bCs/>
                <w:color w:val="000000"/>
                <w:sz w:val="24"/>
                <w:szCs w:val="24"/>
                <w:lang w:eastAsia="uk-UA" w:bidi="uk-UA"/>
              </w:rPr>
              <w:t>Луганської</w:t>
            </w:r>
            <w:r w:rsidRPr="00D52A65">
              <w:rPr>
                <w:rFonts w:ascii="Times New Roman" w:eastAsia="Times New Roman" w:hAnsi="Times New Roman" w:cs="Times New Roman"/>
                <w:b/>
                <w:bCs/>
                <w:color w:val="000000"/>
                <w:sz w:val="24"/>
                <w:szCs w:val="24"/>
                <w:lang w:eastAsia="uk-UA" w:bidi="uk-UA"/>
              </w:rPr>
              <w:t xml:space="preserve"> області </w:t>
            </w:r>
            <w:r w:rsidR="00E274A0" w:rsidRPr="00D52A65">
              <w:rPr>
                <w:rFonts w:ascii="Times New Roman" w:eastAsia="Times New Roman" w:hAnsi="Times New Roman" w:cs="Times New Roman"/>
                <w:b/>
                <w:bCs/>
                <w:color w:val="000000"/>
                <w:sz w:val="24"/>
                <w:szCs w:val="24"/>
                <w:lang w:eastAsia="uk-UA" w:bidi="uk-UA"/>
              </w:rPr>
              <w:t>Юрченка С.О.</w:t>
            </w:r>
            <w:r w:rsidR="00E52543" w:rsidRPr="00D52A65">
              <w:rPr>
                <w:rFonts w:ascii="Times New Roman" w:eastAsia="Times New Roman" w:hAnsi="Times New Roman" w:cs="Times New Roman"/>
                <w:b/>
                <w:bCs/>
                <w:color w:val="000000"/>
                <w:sz w:val="24"/>
                <w:szCs w:val="24"/>
                <w:lang w:eastAsia="uk-UA" w:bidi="uk-UA"/>
              </w:rPr>
              <w:t xml:space="preserve"> </w:t>
            </w:r>
            <w:r w:rsidRPr="00D52A65">
              <w:rPr>
                <w:rFonts w:ascii="Times New Roman" w:eastAsia="Times New Roman" w:hAnsi="Times New Roman" w:cs="Times New Roman"/>
                <w:b/>
                <w:bCs/>
                <w:color w:val="000000"/>
                <w:sz w:val="24"/>
                <w:szCs w:val="24"/>
                <w:lang w:eastAsia="uk-UA" w:bidi="uk-UA"/>
              </w:rPr>
              <w:t xml:space="preserve">до дисциплінарної відповідальності </w:t>
            </w:r>
          </w:p>
          <w:p w:rsidR="00E274A0" w:rsidRDefault="00E274A0" w:rsidP="00E274A0">
            <w:pPr>
              <w:widowControl w:val="0"/>
              <w:spacing w:after="0" w:line="240" w:lineRule="auto"/>
              <w:jc w:val="both"/>
              <w:rPr>
                <w:rFonts w:ascii="Times New Roman" w:hAnsi="Times New Roman" w:cs="Times New Roman"/>
                <w:b/>
                <w:sz w:val="24"/>
                <w:szCs w:val="24"/>
              </w:rPr>
            </w:pPr>
          </w:p>
          <w:p w:rsidR="00757BF2" w:rsidRPr="00C176F1" w:rsidRDefault="00757BF2" w:rsidP="00E274A0">
            <w:pPr>
              <w:widowControl w:val="0"/>
              <w:spacing w:after="0" w:line="240" w:lineRule="auto"/>
              <w:jc w:val="both"/>
              <w:rPr>
                <w:rFonts w:ascii="Times New Roman" w:hAnsi="Times New Roman" w:cs="Times New Roman"/>
                <w:b/>
                <w:sz w:val="24"/>
                <w:szCs w:val="24"/>
              </w:rPr>
            </w:pPr>
          </w:p>
        </w:tc>
      </w:tr>
    </w:tbl>
    <w:p w:rsidR="00E429A5" w:rsidRDefault="00E429A5" w:rsidP="00E429A5">
      <w:pPr>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Вища рада правосуддя, розглянувши скаргу</w:t>
      </w:r>
      <w:r w:rsidR="00E274A0" w:rsidRPr="00757BF2">
        <w:rPr>
          <w:rFonts w:ascii="Times New Roman" w:hAnsi="Times New Roman" w:cs="Times New Roman"/>
          <w:sz w:val="28"/>
          <w:szCs w:val="28"/>
        </w:rPr>
        <w:t xml:space="preserve"> судді Сватівського районного суду Луганської області Юрченка Станіслава Олександровича </w:t>
      </w:r>
      <w:r w:rsidRPr="00757BF2">
        <w:rPr>
          <w:rFonts w:ascii="Times New Roman" w:eastAsia="Times New Roman" w:hAnsi="Times New Roman" w:cs="Times New Roman"/>
          <w:bCs/>
          <w:color w:val="000000"/>
          <w:sz w:val="28"/>
          <w:szCs w:val="28"/>
          <w:lang w:eastAsia="uk-UA" w:bidi="uk-UA"/>
        </w:rPr>
        <w:t xml:space="preserve">на рішення Третьої Дисциплінарної палати Вищої ради правосуддя від </w:t>
      </w:r>
      <w:r w:rsidR="00E274A0" w:rsidRPr="00757BF2">
        <w:rPr>
          <w:rFonts w:ascii="Times New Roman" w:eastAsia="Times New Roman" w:hAnsi="Times New Roman" w:cs="Times New Roman"/>
          <w:bCs/>
          <w:color w:val="000000"/>
          <w:sz w:val="28"/>
          <w:szCs w:val="28"/>
          <w:lang w:eastAsia="uk-UA" w:bidi="uk-UA"/>
        </w:rPr>
        <w:t>15 серпня 2018  року № 2609</w:t>
      </w:r>
      <w:r w:rsidRPr="00757BF2">
        <w:rPr>
          <w:rFonts w:ascii="Times New Roman" w:eastAsia="Times New Roman" w:hAnsi="Times New Roman" w:cs="Times New Roman"/>
          <w:bCs/>
          <w:color w:val="000000"/>
          <w:sz w:val="28"/>
          <w:szCs w:val="28"/>
          <w:lang w:eastAsia="uk-UA" w:bidi="uk-UA"/>
        </w:rPr>
        <w:t>/3дп/15-1</w:t>
      </w:r>
      <w:r w:rsidR="00E274A0" w:rsidRPr="00757BF2">
        <w:rPr>
          <w:rFonts w:ascii="Times New Roman" w:eastAsia="Times New Roman" w:hAnsi="Times New Roman" w:cs="Times New Roman"/>
          <w:bCs/>
          <w:color w:val="000000"/>
          <w:sz w:val="28"/>
          <w:szCs w:val="28"/>
          <w:lang w:eastAsia="uk-UA" w:bidi="uk-UA"/>
        </w:rPr>
        <w:t>8</w:t>
      </w:r>
      <w:r w:rsidRPr="00757BF2">
        <w:rPr>
          <w:rFonts w:ascii="Times New Roman" w:hAnsi="Times New Roman" w:cs="Times New Roman"/>
          <w:sz w:val="28"/>
          <w:szCs w:val="28"/>
        </w:rPr>
        <w:t>,</w:t>
      </w:r>
    </w:p>
    <w:p w:rsidR="00757BF2" w:rsidRDefault="00757BF2" w:rsidP="00E429A5">
      <w:pPr>
        <w:spacing w:after="0" w:line="240" w:lineRule="auto"/>
        <w:ind w:firstLine="851"/>
        <w:jc w:val="both"/>
        <w:rPr>
          <w:rFonts w:ascii="Times New Roman" w:hAnsi="Times New Roman" w:cs="Times New Roman"/>
          <w:sz w:val="28"/>
          <w:szCs w:val="28"/>
        </w:rPr>
      </w:pPr>
    </w:p>
    <w:p w:rsidR="00E429A5" w:rsidRPr="00757BF2" w:rsidRDefault="00E429A5" w:rsidP="00E429A5">
      <w:pPr>
        <w:spacing w:after="0" w:line="240" w:lineRule="auto"/>
        <w:jc w:val="center"/>
        <w:rPr>
          <w:rFonts w:ascii="Times New Roman" w:hAnsi="Times New Roman" w:cs="Times New Roman"/>
          <w:b/>
          <w:sz w:val="28"/>
          <w:szCs w:val="28"/>
        </w:rPr>
      </w:pPr>
      <w:r w:rsidRPr="00757BF2">
        <w:rPr>
          <w:rFonts w:ascii="Times New Roman" w:hAnsi="Times New Roman" w:cs="Times New Roman"/>
          <w:b/>
          <w:sz w:val="28"/>
          <w:szCs w:val="28"/>
        </w:rPr>
        <w:t>встановила:</w:t>
      </w:r>
    </w:p>
    <w:p w:rsidR="00757BF2" w:rsidRDefault="00757BF2" w:rsidP="00E429A5">
      <w:pPr>
        <w:spacing w:after="0" w:line="240" w:lineRule="auto"/>
        <w:jc w:val="center"/>
        <w:rPr>
          <w:rFonts w:ascii="Times New Roman" w:hAnsi="Times New Roman" w:cs="Times New Roman"/>
          <w:b/>
          <w:sz w:val="16"/>
          <w:szCs w:val="16"/>
        </w:rPr>
      </w:pPr>
    </w:p>
    <w:p w:rsidR="00C74B9E" w:rsidRPr="00757BF2" w:rsidRDefault="00C74B9E" w:rsidP="00E429A5">
      <w:pPr>
        <w:spacing w:after="0" w:line="240" w:lineRule="auto"/>
        <w:jc w:val="center"/>
        <w:rPr>
          <w:rFonts w:ascii="Times New Roman" w:hAnsi="Times New Roman" w:cs="Times New Roman"/>
          <w:b/>
          <w:sz w:val="16"/>
          <w:szCs w:val="16"/>
        </w:rPr>
      </w:pPr>
    </w:p>
    <w:p w:rsidR="00E429A5" w:rsidRPr="00757BF2" w:rsidRDefault="00E429A5" w:rsidP="00174933">
      <w:pPr>
        <w:widowControl w:val="0"/>
        <w:spacing w:after="0" w:line="322" w:lineRule="exact"/>
        <w:jc w:val="both"/>
        <w:rPr>
          <w:rFonts w:ascii="Times New Roman" w:eastAsia="Times New Roman" w:hAnsi="Times New Roman" w:cs="Times New Roman"/>
          <w:bCs/>
          <w:color w:val="000000"/>
          <w:sz w:val="28"/>
          <w:szCs w:val="28"/>
          <w:lang w:eastAsia="uk-UA" w:bidi="uk-UA"/>
        </w:rPr>
      </w:pPr>
      <w:r w:rsidRPr="00757BF2">
        <w:rPr>
          <w:rFonts w:ascii="Times New Roman" w:eastAsia="Times New Roman" w:hAnsi="Times New Roman" w:cs="Times New Roman"/>
          <w:bCs/>
          <w:sz w:val="28"/>
          <w:szCs w:val="28"/>
        </w:rPr>
        <w:t xml:space="preserve">до Вищої ради правосуддя </w:t>
      </w:r>
      <w:r w:rsidR="00E274A0" w:rsidRPr="00757BF2">
        <w:rPr>
          <w:rFonts w:ascii="Times New Roman" w:eastAsia="Times New Roman" w:hAnsi="Times New Roman" w:cs="Times New Roman"/>
          <w:bCs/>
          <w:sz w:val="28"/>
          <w:szCs w:val="28"/>
        </w:rPr>
        <w:t>12 вересня</w:t>
      </w:r>
      <w:r w:rsidRPr="00757BF2">
        <w:rPr>
          <w:rFonts w:ascii="Times New Roman" w:eastAsia="Times New Roman" w:hAnsi="Times New Roman" w:cs="Times New Roman"/>
          <w:bCs/>
          <w:sz w:val="28"/>
          <w:szCs w:val="28"/>
        </w:rPr>
        <w:t xml:space="preserve"> 2018 року (вхідний № </w:t>
      </w:r>
      <w:r w:rsidR="00E274A0" w:rsidRPr="00757BF2">
        <w:rPr>
          <w:rFonts w:ascii="Times New Roman" w:eastAsia="Times New Roman" w:hAnsi="Times New Roman" w:cs="Times New Roman"/>
          <w:bCs/>
          <w:sz w:val="28"/>
          <w:szCs w:val="28"/>
        </w:rPr>
        <w:t>4714/0</w:t>
      </w:r>
      <w:r w:rsidRPr="00757BF2">
        <w:rPr>
          <w:rFonts w:ascii="Times New Roman" w:eastAsia="Times New Roman" w:hAnsi="Times New Roman" w:cs="Times New Roman"/>
          <w:bCs/>
          <w:sz w:val="28"/>
          <w:szCs w:val="28"/>
        </w:rPr>
        <w:t>/</w:t>
      </w:r>
      <w:r w:rsidR="00E274A0" w:rsidRPr="00757BF2">
        <w:rPr>
          <w:rFonts w:ascii="Times New Roman" w:eastAsia="Times New Roman" w:hAnsi="Times New Roman" w:cs="Times New Roman"/>
          <w:bCs/>
          <w:sz w:val="28"/>
          <w:szCs w:val="28"/>
        </w:rPr>
        <w:t>6</w:t>
      </w:r>
      <w:r w:rsidRPr="00757BF2">
        <w:rPr>
          <w:rFonts w:ascii="Times New Roman" w:eastAsia="Times New Roman" w:hAnsi="Times New Roman" w:cs="Times New Roman"/>
          <w:bCs/>
          <w:sz w:val="28"/>
          <w:szCs w:val="28"/>
        </w:rPr>
        <w:t>-18) надійшла</w:t>
      </w:r>
      <w:r w:rsidR="00174933" w:rsidRPr="00757BF2">
        <w:rPr>
          <w:rFonts w:ascii="Times New Roman" w:eastAsia="Times New Roman" w:hAnsi="Times New Roman" w:cs="Times New Roman"/>
          <w:bCs/>
          <w:sz w:val="28"/>
          <w:szCs w:val="28"/>
        </w:rPr>
        <w:t xml:space="preserve"> скарга</w:t>
      </w:r>
      <w:r w:rsidRPr="00757BF2">
        <w:rPr>
          <w:rFonts w:ascii="Times New Roman" w:eastAsia="Times New Roman" w:hAnsi="Times New Roman" w:cs="Times New Roman"/>
          <w:bCs/>
          <w:sz w:val="28"/>
          <w:szCs w:val="28"/>
        </w:rPr>
        <w:t xml:space="preserve"> </w:t>
      </w:r>
      <w:r w:rsidR="00E274A0" w:rsidRPr="00757BF2">
        <w:rPr>
          <w:rFonts w:ascii="Times New Roman" w:hAnsi="Times New Roman" w:cs="Times New Roman"/>
          <w:sz w:val="28"/>
          <w:szCs w:val="28"/>
        </w:rPr>
        <w:t xml:space="preserve">судді Сватівського районного суду Луганської області Юрченка С.О. </w:t>
      </w:r>
      <w:r w:rsidR="00E274A0" w:rsidRPr="00757BF2">
        <w:rPr>
          <w:rFonts w:ascii="Times New Roman" w:eastAsia="Times New Roman" w:hAnsi="Times New Roman" w:cs="Times New Roman"/>
          <w:bCs/>
          <w:color w:val="000000"/>
          <w:sz w:val="28"/>
          <w:szCs w:val="28"/>
          <w:lang w:eastAsia="uk-UA" w:bidi="uk-UA"/>
        </w:rPr>
        <w:t xml:space="preserve">на рішення Третьої Дисциплінарної палати Вищої ради правосуддя (далі – </w:t>
      </w:r>
      <w:r w:rsidR="00174933" w:rsidRPr="00757BF2">
        <w:rPr>
          <w:rFonts w:ascii="Times New Roman" w:eastAsia="Times New Roman" w:hAnsi="Times New Roman" w:cs="Times New Roman"/>
          <w:bCs/>
          <w:color w:val="000000"/>
          <w:sz w:val="28"/>
          <w:szCs w:val="28"/>
          <w:lang w:eastAsia="uk-UA" w:bidi="uk-UA"/>
        </w:rPr>
        <w:t xml:space="preserve">Третя </w:t>
      </w:r>
      <w:r w:rsidR="00E274A0" w:rsidRPr="00757BF2">
        <w:rPr>
          <w:rFonts w:ascii="Times New Roman" w:eastAsia="Times New Roman" w:hAnsi="Times New Roman" w:cs="Times New Roman"/>
          <w:bCs/>
          <w:color w:val="000000"/>
          <w:sz w:val="28"/>
          <w:szCs w:val="28"/>
          <w:lang w:eastAsia="uk-UA" w:bidi="uk-UA"/>
        </w:rPr>
        <w:t>Дисциплінарна палата) від 15 серпня 2018 року</w:t>
      </w:r>
      <w:r w:rsidR="00174933" w:rsidRPr="00757BF2">
        <w:rPr>
          <w:rFonts w:ascii="Times New Roman" w:eastAsia="Times New Roman" w:hAnsi="Times New Roman" w:cs="Times New Roman"/>
          <w:bCs/>
          <w:color w:val="000000"/>
          <w:sz w:val="28"/>
          <w:szCs w:val="28"/>
          <w:lang w:eastAsia="uk-UA" w:bidi="uk-UA"/>
        </w:rPr>
        <w:t xml:space="preserve"> </w:t>
      </w:r>
      <w:r w:rsidR="00757BF2">
        <w:rPr>
          <w:rFonts w:ascii="Times New Roman" w:eastAsia="Times New Roman" w:hAnsi="Times New Roman" w:cs="Times New Roman"/>
          <w:bCs/>
          <w:color w:val="000000"/>
          <w:sz w:val="28"/>
          <w:szCs w:val="28"/>
          <w:lang w:eastAsia="uk-UA" w:bidi="uk-UA"/>
        </w:rPr>
        <w:t xml:space="preserve">          </w:t>
      </w:r>
      <w:r w:rsidR="00E274A0" w:rsidRPr="00757BF2">
        <w:rPr>
          <w:rFonts w:ascii="Times New Roman" w:eastAsia="Times New Roman" w:hAnsi="Times New Roman" w:cs="Times New Roman"/>
          <w:bCs/>
          <w:color w:val="000000"/>
          <w:sz w:val="28"/>
          <w:szCs w:val="28"/>
          <w:lang w:eastAsia="uk-UA" w:bidi="uk-UA"/>
        </w:rPr>
        <w:t>№ 2609/3дп/15-18</w:t>
      </w:r>
      <w:r w:rsidRPr="00757BF2">
        <w:rPr>
          <w:rFonts w:ascii="Times New Roman" w:eastAsia="Times New Roman" w:hAnsi="Times New Roman" w:cs="Times New Roman"/>
          <w:bCs/>
          <w:sz w:val="28"/>
          <w:szCs w:val="28"/>
        </w:rPr>
        <w:t xml:space="preserve"> </w:t>
      </w:r>
      <w:r w:rsidRPr="00757BF2">
        <w:rPr>
          <w:rFonts w:ascii="Times New Roman" w:eastAsia="Times New Roman" w:hAnsi="Times New Roman" w:cs="Times New Roman"/>
          <w:bCs/>
          <w:color w:val="000000"/>
          <w:sz w:val="28"/>
          <w:szCs w:val="28"/>
          <w:lang w:eastAsia="uk-UA" w:bidi="uk-UA"/>
        </w:rPr>
        <w:t>про притягненн</w:t>
      </w:r>
      <w:r w:rsidR="00E274A0" w:rsidRPr="00757BF2">
        <w:rPr>
          <w:rFonts w:ascii="Times New Roman" w:eastAsia="Times New Roman" w:hAnsi="Times New Roman" w:cs="Times New Roman"/>
          <w:bCs/>
          <w:color w:val="000000"/>
          <w:sz w:val="28"/>
          <w:szCs w:val="28"/>
          <w:lang w:eastAsia="uk-UA" w:bidi="uk-UA"/>
        </w:rPr>
        <w:t>я</w:t>
      </w:r>
      <w:r w:rsidRPr="00757BF2">
        <w:rPr>
          <w:rFonts w:ascii="Times New Roman" w:eastAsia="Times New Roman" w:hAnsi="Times New Roman" w:cs="Times New Roman"/>
          <w:bCs/>
          <w:color w:val="000000"/>
          <w:sz w:val="28"/>
          <w:szCs w:val="28"/>
          <w:lang w:eastAsia="uk-UA" w:bidi="uk-UA"/>
        </w:rPr>
        <w:t xml:space="preserve"> </w:t>
      </w:r>
      <w:r w:rsidR="00E274A0" w:rsidRPr="00757BF2">
        <w:rPr>
          <w:rFonts w:ascii="Times New Roman" w:eastAsia="Times New Roman" w:hAnsi="Times New Roman" w:cs="Times New Roman"/>
          <w:bCs/>
          <w:color w:val="000000"/>
          <w:sz w:val="28"/>
          <w:szCs w:val="28"/>
          <w:lang w:eastAsia="uk-UA" w:bidi="uk-UA"/>
        </w:rPr>
        <w:t xml:space="preserve">його </w:t>
      </w:r>
      <w:r w:rsidRPr="00757BF2">
        <w:rPr>
          <w:rFonts w:ascii="Times New Roman" w:eastAsia="Times New Roman" w:hAnsi="Times New Roman" w:cs="Times New Roman"/>
          <w:bCs/>
          <w:color w:val="000000"/>
          <w:sz w:val="28"/>
          <w:szCs w:val="28"/>
          <w:lang w:eastAsia="uk-UA" w:bidi="uk-UA"/>
        </w:rPr>
        <w:t>до дисциплінарної відповідальності</w:t>
      </w:r>
      <w:r w:rsidR="00E274A0" w:rsidRPr="00757BF2">
        <w:rPr>
          <w:rFonts w:ascii="Times New Roman" w:eastAsia="Times New Roman" w:hAnsi="Times New Roman" w:cs="Times New Roman"/>
          <w:bCs/>
          <w:color w:val="000000"/>
          <w:sz w:val="28"/>
          <w:szCs w:val="28"/>
          <w:lang w:eastAsia="uk-UA" w:bidi="uk-UA"/>
        </w:rPr>
        <w:t>.</w:t>
      </w:r>
      <w:r w:rsidRPr="00757BF2">
        <w:rPr>
          <w:rFonts w:ascii="Times New Roman" w:eastAsia="Times New Roman" w:hAnsi="Times New Roman" w:cs="Times New Roman"/>
          <w:bCs/>
          <w:color w:val="000000"/>
          <w:sz w:val="28"/>
          <w:szCs w:val="28"/>
          <w:lang w:eastAsia="uk-UA" w:bidi="uk-UA"/>
        </w:rPr>
        <w:t xml:space="preserve"> </w:t>
      </w:r>
    </w:p>
    <w:p w:rsidR="00E429A5" w:rsidRPr="00757BF2" w:rsidRDefault="00E429A5" w:rsidP="00220DDA">
      <w:pPr>
        <w:widowControl w:val="0"/>
        <w:spacing w:after="0" w:line="322" w:lineRule="exact"/>
        <w:ind w:firstLine="851"/>
        <w:jc w:val="both"/>
        <w:rPr>
          <w:rFonts w:ascii="Times New Roman" w:eastAsia="Times New Roman" w:hAnsi="Times New Roman" w:cs="Times New Roman"/>
          <w:sz w:val="28"/>
          <w:szCs w:val="28"/>
          <w:lang w:eastAsia="ru-RU"/>
        </w:rPr>
      </w:pPr>
      <w:r w:rsidRPr="00757BF2">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w:t>
      </w:r>
      <w:r w:rsidR="00E274A0" w:rsidRPr="00757BF2">
        <w:rPr>
          <w:rFonts w:ascii="Times New Roman" w:eastAsia="Times New Roman" w:hAnsi="Times New Roman" w:cs="Times New Roman"/>
          <w:sz w:val="28"/>
          <w:szCs w:val="28"/>
          <w:lang w:eastAsia="ru-RU"/>
        </w:rPr>
        <w:t>12 вересня</w:t>
      </w:r>
      <w:r w:rsidRPr="00757BF2">
        <w:rPr>
          <w:rFonts w:ascii="Times New Roman" w:eastAsia="Times New Roman" w:hAnsi="Times New Roman" w:cs="Times New Roman"/>
          <w:sz w:val="28"/>
          <w:szCs w:val="28"/>
          <w:lang w:eastAsia="ru-RU"/>
        </w:rPr>
        <w:t xml:space="preserve"> 2018 року доповідачем щодо вказаної скарги визначено члена Вищої ради правосуддя Беляневича В.Е.</w:t>
      </w:r>
    </w:p>
    <w:p w:rsidR="00E274A0" w:rsidRPr="00757BF2" w:rsidRDefault="00E274A0" w:rsidP="00220DDA">
      <w:pPr>
        <w:spacing w:after="0" w:line="245" w:lineRule="auto"/>
        <w:ind w:firstLine="851"/>
        <w:jc w:val="both"/>
        <w:rPr>
          <w:rFonts w:ascii="Times New Roman" w:hAnsi="Times New Roman"/>
          <w:sz w:val="28"/>
          <w:szCs w:val="28"/>
        </w:rPr>
      </w:pPr>
      <w:r w:rsidRPr="00757BF2">
        <w:rPr>
          <w:rFonts w:ascii="Times New Roman" w:hAnsi="Times New Roman"/>
          <w:sz w:val="28"/>
          <w:szCs w:val="28"/>
        </w:rPr>
        <w:t>Скарга подана з дотриманням вимог, визначених Законом України «Про Вищу раду правосуддя».</w:t>
      </w:r>
    </w:p>
    <w:p w:rsidR="005E4D7C" w:rsidRPr="00757BF2" w:rsidRDefault="00E274A0" w:rsidP="00220DDA">
      <w:pPr>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 xml:space="preserve">Суддя Сватівського районного суду Луганської області Юрченко С.О., прокуратура Луганської області, Курячий Є.О. повідомлені про дату, час і місце розгляду скарги. Зазначену інформацію оприлюднено на офіційному веб-сайті Вищої ради правосуддя. </w:t>
      </w:r>
    </w:p>
    <w:p w:rsidR="00E274A0" w:rsidRPr="00757BF2" w:rsidRDefault="00E274A0" w:rsidP="00220DDA">
      <w:pPr>
        <w:spacing w:after="0" w:line="240" w:lineRule="auto"/>
        <w:ind w:firstLine="851"/>
        <w:jc w:val="both"/>
        <w:rPr>
          <w:rFonts w:ascii="Times New Roman" w:hAnsi="Times New Roman" w:cs="Times New Roman"/>
          <w:sz w:val="28"/>
          <w:szCs w:val="28"/>
        </w:rPr>
      </w:pPr>
      <w:r w:rsidRPr="00757BF2">
        <w:rPr>
          <w:rFonts w:ascii="Times New Roman" w:eastAsia="Calibri" w:hAnsi="Times New Roman" w:cs="Times New Roman"/>
          <w:sz w:val="28"/>
          <w:szCs w:val="28"/>
        </w:rPr>
        <w:t>У засідання Вищої ради правосуддя прибу</w:t>
      </w:r>
      <w:r w:rsidR="000D675F" w:rsidRPr="00757BF2">
        <w:rPr>
          <w:rFonts w:ascii="Times New Roman" w:eastAsia="Calibri" w:hAnsi="Times New Roman" w:cs="Times New Roman"/>
          <w:sz w:val="28"/>
          <w:szCs w:val="28"/>
        </w:rPr>
        <w:t>ли</w:t>
      </w:r>
      <w:r w:rsidRPr="00757BF2">
        <w:rPr>
          <w:rFonts w:ascii="Times New Roman" w:eastAsia="Calibri" w:hAnsi="Times New Roman" w:cs="Times New Roman"/>
          <w:sz w:val="28"/>
          <w:szCs w:val="28"/>
        </w:rPr>
        <w:t xml:space="preserve"> суддя </w:t>
      </w:r>
      <w:r w:rsidR="005E4D7C" w:rsidRPr="00757BF2">
        <w:rPr>
          <w:rFonts w:ascii="Times New Roman" w:hAnsi="Times New Roman" w:cs="Times New Roman"/>
          <w:sz w:val="28"/>
          <w:szCs w:val="28"/>
        </w:rPr>
        <w:t>Сватівського районного суду Луганської області Юрченко С.О</w:t>
      </w:r>
      <w:r w:rsidR="00536E91" w:rsidRPr="00757BF2">
        <w:rPr>
          <w:rFonts w:ascii="Times New Roman" w:hAnsi="Times New Roman"/>
          <w:sz w:val="28"/>
          <w:szCs w:val="28"/>
        </w:rPr>
        <w:t>. та його представник – адвокат Сидоренко В.В.,</w:t>
      </w:r>
      <w:r w:rsidRPr="00757BF2">
        <w:rPr>
          <w:rFonts w:ascii="Times New Roman" w:hAnsi="Times New Roman"/>
          <w:sz w:val="28"/>
          <w:szCs w:val="28"/>
        </w:rPr>
        <w:t xml:space="preserve"> як</w:t>
      </w:r>
      <w:r w:rsidR="00536E91" w:rsidRPr="00757BF2">
        <w:rPr>
          <w:rFonts w:ascii="Times New Roman" w:hAnsi="Times New Roman"/>
          <w:sz w:val="28"/>
          <w:szCs w:val="28"/>
        </w:rPr>
        <w:t>і</w:t>
      </w:r>
      <w:r w:rsidRPr="00757BF2">
        <w:rPr>
          <w:rFonts w:ascii="Times New Roman" w:hAnsi="Times New Roman"/>
          <w:sz w:val="28"/>
          <w:szCs w:val="28"/>
        </w:rPr>
        <w:t xml:space="preserve"> підтрима</w:t>
      </w:r>
      <w:r w:rsidR="00536E91" w:rsidRPr="00757BF2">
        <w:rPr>
          <w:rFonts w:ascii="Times New Roman" w:hAnsi="Times New Roman"/>
          <w:sz w:val="28"/>
          <w:szCs w:val="28"/>
        </w:rPr>
        <w:t>л</w:t>
      </w:r>
      <w:r w:rsidR="00066805" w:rsidRPr="00757BF2">
        <w:rPr>
          <w:rFonts w:ascii="Times New Roman" w:hAnsi="Times New Roman"/>
          <w:sz w:val="28"/>
          <w:szCs w:val="28"/>
        </w:rPr>
        <w:t>и</w:t>
      </w:r>
      <w:r w:rsidRPr="00757BF2">
        <w:rPr>
          <w:rFonts w:ascii="Times New Roman" w:hAnsi="Times New Roman"/>
          <w:sz w:val="28"/>
          <w:szCs w:val="28"/>
        </w:rPr>
        <w:t xml:space="preserve"> доводи скарги на р</w:t>
      </w:r>
      <w:r w:rsidR="005E4D7C" w:rsidRPr="00757BF2">
        <w:rPr>
          <w:rFonts w:ascii="Times New Roman" w:hAnsi="Times New Roman"/>
          <w:sz w:val="28"/>
          <w:szCs w:val="28"/>
        </w:rPr>
        <w:t xml:space="preserve">ішення </w:t>
      </w:r>
      <w:r w:rsidRPr="00757BF2">
        <w:rPr>
          <w:rFonts w:ascii="Times New Roman" w:hAnsi="Times New Roman"/>
          <w:sz w:val="28"/>
          <w:szCs w:val="28"/>
        </w:rPr>
        <w:t xml:space="preserve">Третьої Дисциплінарної палати від </w:t>
      </w:r>
      <w:r w:rsidR="00536E91" w:rsidRPr="00757BF2">
        <w:rPr>
          <w:rFonts w:ascii="Times New Roman" w:eastAsia="Times New Roman" w:hAnsi="Times New Roman" w:cs="Times New Roman"/>
          <w:bCs/>
          <w:color w:val="000000"/>
          <w:sz w:val="28"/>
          <w:szCs w:val="28"/>
          <w:lang w:eastAsia="uk-UA" w:bidi="uk-UA"/>
        </w:rPr>
        <w:t xml:space="preserve">15 серпня 2018  року </w:t>
      </w:r>
      <w:r w:rsidR="005E4D7C" w:rsidRPr="00757BF2">
        <w:rPr>
          <w:rFonts w:ascii="Times New Roman" w:eastAsia="Times New Roman" w:hAnsi="Times New Roman" w:cs="Times New Roman"/>
          <w:bCs/>
          <w:color w:val="000000"/>
          <w:sz w:val="28"/>
          <w:szCs w:val="28"/>
          <w:lang w:eastAsia="uk-UA" w:bidi="uk-UA"/>
        </w:rPr>
        <w:t>№ 2609/3дп/15-18</w:t>
      </w:r>
      <w:r w:rsidRPr="00757BF2">
        <w:rPr>
          <w:rFonts w:ascii="Times New Roman" w:hAnsi="Times New Roman"/>
          <w:sz w:val="28"/>
          <w:szCs w:val="28"/>
        </w:rPr>
        <w:t xml:space="preserve">.    </w:t>
      </w:r>
    </w:p>
    <w:p w:rsidR="002D07F4" w:rsidRDefault="002D07F4" w:rsidP="00220DDA">
      <w:pPr>
        <w:tabs>
          <w:tab w:val="left" w:pos="851"/>
        </w:tabs>
        <w:spacing w:after="0" w:line="240" w:lineRule="auto"/>
        <w:ind w:firstLine="851"/>
        <w:jc w:val="both"/>
        <w:rPr>
          <w:rFonts w:ascii="Times New Roman" w:hAnsi="Times New Roman" w:cs="Times New Roman"/>
          <w:sz w:val="28"/>
          <w:szCs w:val="28"/>
        </w:rPr>
      </w:pPr>
    </w:p>
    <w:p w:rsidR="002D07F4" w:rsidRDefault="002D07F4" w:rsidP="00220DDA">
      <w:pPr>
        <w:tabs>
          <w:tab w:val="left" w:pos="851"/>
        </w:tabs>
        <w:spacing w:after="0" w:line="240" w:lineRule="auto"/>
        <w:ind w:firstLine="851"/>
        <w:jc w:val="both"/>
        <w:rPr>
          <w:rFonts w:ascii="Times New Roman" w:hAnsi="Times New Roman" w:cs="Times New Roman"/>
          <w:sz w:val="28"/>
          <w:szCs w:val="28"/>
        </w:rPr>
      </w:pPr>
    </w:p>
    <w:p w:rsidR="00880D13" w:rsidRDefault="00880D13" w:rsidP="00220DDA">
      <w:pPr>
        <w:tabs>
          <w:tab w:val="left" w:pos="851"/>
        </w:tabs>
        <w:spacing w:after="0" w:line="240" w:lineRule="auto"/>
        <w:ind w:firstLine="851"/>
        <w:jc w:val="both"/>
        <w:rPr>
          <w:rFonts w:ascii="Times New Roman" w:hAnsi="Times New Roman" w:cs="Times New Roman"/>
          <w:sz w:val="28"/>
          <w:szCs w:val="28"/>
        </w:rPr>
      </w:pPr>
    </w:p>
    <w:p w:rsidR="00880D13" w:rsidRDefault="00880D13" w:rsidP="00220DDA">
      <w:pPr>
        <w:tabs>
          <w:tab w:val="left" w:pos="851"/>
        </w:tabs>
        <w:spacing w:after="0" w:line="240" w:lineRule="auto"/>
        <w:ind w:firstLine="851"/>
        <w:jc w:val="both"/>
        <w:rPr>
          <w:rFonts w:ascii="Times New Roman" w:hAnsi="Times New Roman" w:cs="Times New Roman"/>
          <w:sz w:val="28"/>
          <w:szCs w:val="28"/>
        </w:rPr>
      </w:pPr>
    </w:p>
    <w:p w:rsidR="00E274A0" w:rsidRPr="00757BF2" w:rsidRDefault="00E274A0" w:rsidP="00220DDA">
      <w:pPr>
        <w:tabs>
          <w:tab w:val="left" w:pos="851"/>
        </w:tabs>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 xml:space="preserve">Вища рада правосуддя, вивчивши скаргу та матеріали дисциплінарного провадження, заслухавши доповідача – члена Вищої ради правосуддя    Беляневича В.Е., врахувавши пояснення судді </w:t>
      </w:r>
      <w:r w:rsidR="005E4D7C" w:rsidRPr="00757BF2">
        <w:rPr>
          <w:rFonts w:ascii="Times New Roman" w:hAnsi="Times New Roman" w:cs="Times New Roman"/>
          <w:sz w:val="28"/>
          <w:szCs w:val="28"/>
        </w:rPr>
        <w:t>Юрченка С.О.</w:t>
      </w:r>
      <w:r w:rsidRPr="00757BF2">
        <w:rPr>
          <w:rFonts w:ascii="Times New Roman" w:hAnsi="Times New Roman" w:cs="Times New Roman"/>
          <w:sz w:val="28"/>
          <w:szCs w:val="28"/>
        </w:rPr>
        <w:t>,</w:t>
      </w:r>
      <w:r w:rsidR="00E91ED6">
        <w:rPr>
          <w:rFonts w:ascii="Times New Roman" w:hAnsi="Times New Roman" w:cs="Times New Roman"/>
          <w:sz w:val="28"/>
          <w:szCs w:val="28"/>
        </w:rPr>
        <w:t xml:space="preserve"> його представника,</w:t>
      </w:r>
      <w:r w:rsidRPr="00757BF2">
        <w:rPr>
          <w:rFonts w:ascii="Times New Roman" w:hAnsi="Times New Roman" w:cs="Times New Roman"/>
          <w:sz w:val="28"/>
          <w:szCs w:val="28"/>
        </w:rPr>
        <w:t xml:space="preserve"> дійшла висновку, </w:t>
      </w:r>
      <w:r w:rsidR="00BD749A" w:rsidRPr="00757BF2">
        <w:rPr>
          <w:rFonts w:ascii="Times New Roman" w:hAnsi="Times New Roman" w:cs="Times New Roman"/>
          <w:sz w:val="28"/>
          <w:szCs w:val="28"/>
        </w:rPr>
        <w:t xml:space="preserve">що </w:t>
      </w:r>
      <w:r w:rsidR="00E52543" w:rsidRPr="00757BF2">
        <w:rPr>
          <w:rFonts w:ascii="Times New Roman" w:hAnsi="Times New Roman" w:cs="Times New Roman"/>
          <w:sz w:val="28"/>
          <w:szCs w:val="28"/>
        </w:rPr>
        <w:t>скарг</w:t>
      </w:r>
      <w:r w:rsidR="00174933" w:rsidRPr="00757BF2">
        <w:rPr>
          <w:rFonts w:ascii="Times New Roman" w:hAnsi="Times New Roman" w:cs="Times New Roman"/>
          <w:sz w:val="28"/>
          <w:szCs w:val="28"/>
        </w:rPr>
        <w:t>у</w:t>
      </w:r>
      <w:r w:rsidR="00E52543" w:rsidRPr="00757BF2">
        <w:rPr>
          <w:rFonts w:ascii="Times New Roman" w:hAnsi="Times New Roman" w:cs="Times New Roman"/>
          <w:sz w:val="28"/>
          <w:szCs w:val="28"/>
        </w:rPr>
        <w:t xml:space="preserve"> судді Юрченка С.О. на </w:t>
      </w:r>
      <w:r w:rsidRPr="00757BF2">
        <w:rPr>
          <w:rFonts w:ascii="Times New Roman" w:hAnsi="Times New Roman" w:cs="Times New Roman"/>
          <w:sz w:val="28"/>
          <w:szCs w:val="28"/>
        </w:rPr>
        <w:t>рішення Третьої Дисциплінарної палати</w:t>
      </w:r>
      <w:r w:rsidR="00E52543" w:rsidRPr="00757BF2">
        <w:rPr>
          <w:rFonts w:ascii="Times New Roman" w:hAnsi="Times New Roman" w:cs="Times New Roman"/>
          <w:sz w:val="28"/>
          <w:szCs w:val="28"/>
        </w:rPr>
        <w:t xml:space="preserve"> слід </w:t>
      </w:r>
      <w:r w:rsidR="00174933" w:rsidRPr="00757BF2">
        <w:rPr>
          <w:rFonts w:ascii="Times New Roman" w:hAnsi="Times New Roman" w:cs="Times New Roman"/>
          <w:sz w:val="28"/>
          <w:szCs w:val="28"/>
        </w:rPr>
        <w:t>частково задовольнити</w:t>
      </w:r>
      <w:r w:rsidR="00E52543" w:rsidRPr="00757BF2">
        <w:rPr>
          <w:rFonts w:ascii="Times New Roman" w:hAnsi="Times New Roman" w:cs="Times New Roman"/>
          <w:sz w:val="28"/>
          <w:szCs w:val="28"/>
        </w:rPr>
        <w:t xml:space="preserve">, а рішення Третьої Дисциплінарної палати – </w:t>
      </w:r>
      <w:r w:rsidR="00174933" w:rsidRPr="00757BF2">
        <w:rPr>
          <w:rFonts w:ascii="Times New Roman" w:hAnsi="Times New Roman" w:cs="Times New Roman"/>
          <w:sz w:val="28"/>
          <w:szCs w:val="28"/>
        </w:rPr>
        <w:t>змінити</w:t>
      </w:r>
      <w:r w:rsidRPr="00757BF2">
        <w:rPr>
          <w:rFonts w:ascii="Times New Roman" w:hAnsi="Times New Roman" w:cs="Times New Roman"/>
          <w:sz w:val="28"/>
          <w:szCs w:val="28"/>
        </w:rPr>
        <w:t xml:space="preserve"> з огляду на таке.</w:t>
      </w:r>
    </w:p>
    <w:p w:rsidR="006B5E7F" w:rsidRPr="00757BF2" w:rsidRDefault="006B5E7F" w:rsidP="00E52543">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Ухвалою Треть</w:t>
      </w:r>
      <w:r w:rsidR="00E52543" w:rsidRPr="00757BF2">
        <w:rPr>
          <w:rFonts w:ascii="Times New Roman" w:hAnsi="Times New Roman" w:cs="Times New Roman"/>
          <w:sz w:val="28"/>
          <w:szCs w:val="28"/>
        </w:rPr>
        <w:t xml:space="preserve">ої Дисциплінарної палати від 18 </w:t>
      </w:r>
      <w:r w:rsidRPr="00757BF2">
        <w:rPr>
          <w:rFonts w:ascii="Times New Roman" w:hAnsi="Times New Roman" w:cs="Times New Roman"/>
          <w:sz w:val="28"/>
          <w:szCs w:val="28"/>
        </w:rPr>
        <w:t xml:space="preserve">липня 2018 року                      № 2308/3дп/15-18 </w:t>
      </w:r>
      <w:r w:rsidR="00964301" w:rsidRPr="00757BF2">
        <w:rPr>
          <w:rFonts w:ascii="Times New Roman" w:hAnsi="Times New Roman" w:cs="Times New Roman"/>
          <w:sz w:val="28"/>
          <w:szCs w:val="28"/>
        </w:rPr>
        <w:t xml:space="preserve">за скаргою прокуратури Луганської області </w:t>
      </w:r>
      <w:r w:rsidRPr="00757BF2">
        <w:rPr>
          <w:rFonts w:ascii="Times New Roman" w:hAnsi="Times New Roman" w:cs="Times New Roman"/>
          <w:sz w:val="28"/>
          <w:szCs w:val="28"/>
        </w:rPr>
        <w:t>відкрито дисциплінарну справу стосовно судді Сватівського районного суду Луганської області Юрченка С.О</w:t>
      </w:r>
      <w:r w:rsidR="00174933" w:rsidRPr="00757BF2">
        <w:rPr>
          <w:rFonts w:ascii="Times New Roman" w:hAnsi="Times New Roman" w:cs="Times New Roman"/>
          <w:sz w:val="28"/>
          <w:szCs w:val="28"/>
        </w:rPr>
        <w:t>.</w:t>
      </w:r>
      <w:r w:rsidRPr="00757BF2">
        <w:rPr>
          <w:rFonts w:ascii="Times New Roman" w:hAnsi="Times New Roman" w:cs="Times New Roman"/>
          <w:sz w:val="28"/>
          <w:szCs w:val="28"/>
        </w:rPr>
        <w:t xml:space="preserve">, яку об’єднано із дисциплінарною справою, відкритою </w:t>
      </w:r>
      <w:r w:rsidR="00964301" w:rsidRPr="00757BF2">
        <w:rPr>
          <w:rFonts w:ascii="Times New Roman" w:hAnsi="Times New Roman" w:cs="Times New Roman"/>
          <w:sz w:val="28"/>
          <w:szCs w:val="28"/>
        </w:rPr>
        <w:t xml:space="preserve">стосовно цього судді </w:t>
      </w:r>
      <w:r w:rsidRPr="00757BF2">
        <w:rPr>
          <w:rFonts w:ascii="Times New Roman" w:hAnsi="Times New Roman" w:cs="Times New Roman"/>
          <w:sz w:val="28"/>
          <w:szCs w:val="28"/>
        </w:rPr>
        <w:t xml:space="preserve">ухвалою Третьої Дисциплінарної палати від 6 червня </w:t>
      </w:r>
      <w:r w:rsidR="00964301" w:rsidRPr="00757BF2">
        <w:rPr>
          <w:rFonts w:ascii="Times New Roman" w:hAnsi="Times New Roman" w:cs="Times New Roman"/>
          <w:sz w:val="28"/>
          <w:szCs w:val="28"/>
        </w:rPr>
        <w:t xml:space="preserve">        </w:t>
      </w:r>
      <w:r w:rsidRPr="00757BF2">
        <w:rPr>
          <w:rFonts w:ascii="Times New Roman" w:hAnsi="Times New Roman" w:cs="Times New Roman"/>
          <w:sz w:val="28"/>
          <w:szCs w:val="28"/>
        </w:rPr>
        <w:t xml:space="preserve">2018 року № 1753/3дп/15-18 за скаргою Курячого Є.П. </w:t>
      </w:r>
    </w:p>
    <w:p w:rsidR="005E4D7C" w:rsidRPr="00757BF2" w:rsidRDefault="00E274A0" w:rsidP="00E52543">
      <w:pPr>
        <w:pStyle w:val="aa"/>
        <w:spacing w:after="0" w:line="240" w:lineRule="auto"/>
        <w:ind w:firstLine="851"/>
        <w:jc w:val="both"/>
        <w:rPr>
          <w:rFonts w:ascii="Times New Roman" w:hAnsi="Times New Roman"/>
          <w:sz w:val="28"/>
          <w:szCs w:val="28"/>
        </w:rPr>
      </w:pPr>
      <w:r w:rsidRPr="00757BF2">
        <w:rPr>
          <w:rFonts w:ascii="Times New Roman" w:hAnsi="Times New Roman"/>
          <w:sz w:val="28"/>
          <w:szCs w:val="28"/>
        </w:rPr>
        <w:t xml:space="preserve">Рішенням </w:t>
      </w:r>
      <w:r w:rsidR="005E4D7C" w:rsidRPr="00757BF2">
        <w:rPr>
          <w:rFonts w:ascii="Times New Roman" w:hAnsi="Times New Roman"/>
          <w:bCs/>
          <w:color w:val="000000"/>
          <w:sz w:val="28"/>
          <w:szCs w:val="28"/>
          <w:lang w:eastAsia="uk-UA" w:bidi="uk-UA"/>
        </w:rPr>
        <w:t>Третьої Дисциплінарної палати від 15 серпня 2018 року</w:t>
      </w:r>
      <w:r w:rsidR="001A7FBC" w:rsidRPr="00757BF2">
        <w:rPr>
          <w:rFonts w:ascii="Times New Roman" w:hAnsi="Times New Roman"/>
          <w:bCs/>
          <w:color w:val="000000"/>
          <w:sz w:val="28"/>
          <w:szCs w:val="28"/>
          <w:lang w:eastAsia="uk-UA" w:bidi="uk-UA"/>
        </w:rPr>
        <w:t xml:space="preserve">                                </w:t>
      </w:r>
      <w:r w:rsidR="005E4D7C" w:rsidRPr="00757BF2">
        <w:rPr>
          <w:rFonts w:ascii="Times New Roman" w:hAnsi="Times New Roman"/>
          <w:bCs/>
          <w:color w:val="000000"/>
          <w:sz w:val="28"/>
          <w:szCs w:val="28"/>
          <w:lang w:eastAsia="uk-UA" w:bidi="uk-UA"/>
        </w:rPr>
        <w:t>№ 2609/3дп/15-18</w:t>
      </w:r>
      <w:r w:rsidR="005E4D7C" w:rsidRPr="00757BF2">
        <w:rPr>
          <w:rFonts w:ascii="Times New Roman" w:hAnsi="Times New Roman"/>
          <w:bCs/>
          <w:sz w:val="28"/>
          <w:szCs w:val="28"/>
        </w:rPr>
        <w:t xml:space="preserve"> </w:t>
      </w:r>
      <w:r w:rsidR="005E4D7C" w:rsidRPr="00757BF2">
        <w:rPr>
          <w:rFonts w:ascii="Times New Roman" w:hAnsi="Times New Roman"/>
          <w:sz w:val="28"/>
          <w:szCs w:val="28"/>
        </w:rPr>
        <w:t xml:space="preserve">суддю Сватівського районного суду Луганської області Юрченка С.О. </w:t>
      </w:r>
      <w:r w:rsidR="005E4D7C" w:rsidRPr="00757BF2">
        <w:rPr>
          <w:rFonts w:ascii="Times New Roman" w:hAnsi="Times New Roman"/>
          <w:bCs/>
          <w:color w:val="000000"/>
          <w:sz w:val="28"/>
          <w:szCs w:val="28"/>
          <w:lang w:eastAsia="uk-UA" w:bidi="uk-UA"/>
        </w:rPr>
        <w:t xml:space="preserve">притягнуто до дисциплінарної відповідальності </w:t>
      </w:r>
      <w:r w:rsidRPr="00757BF2">
        <w:rPr>
          <w:rFonts w:ascii="Times New Roman" w:hAnsi="Times New Roman"/>
          <w:sz w:val="28"/>
          <w:szCs w:val="28"/>
        </w:rPr>
        <w:t xml:space="preserve">та застосовано до </w:t>
      </w:r>
      <w:r w:rsidR="005E4D7C" w:rsidRPr="00757BF2">
        <w:rPr>
          <w:rFonts w:ascii="Times New Roman" w:hAnsi="Times New Roman"/>
          <w:sz w:val="28"/>
          <w:szCs w:val="28"/>
        </w:rPr>
        <w:t xml:space="preserve">нього </w:t>
      </w:r>
      <w:r w:rsidRPr="00757BF2">
        <w:rPr>
          <w:rFonts w:ascii="Times New Roman" w:hAnsi="Times New Roman"/>
          <w:sz w:val="28"/>
          <w:szCs w:val="28"/>
        </w:rPr>
        <w:t xml:space="preserve">дисциплінарне стягнення у виді </w:t>
      </w:r>
      <w:r w:rsidR="005E4D7C" w:rsidRPr="00757BF2">
        <w:rPr>
          <w:rFonts w:ascii="Times New Roman" w:hAnsi="Times New Roman"/>
          <w:sz w:val="28"/>
          <w:szCs w:val="28"/>
        </w:rPr>
        <w:t>подання про тимчасове відсторонення від здійснення правосуддя строком на чотири місяці з направленням суд</w:t>
      </w:r>
      <w:bookmarkStart w:id="0" w:name="_GoBack"/>
      <w:bookmarkEnd w:id="0"/>
      <w:r w:rsidR="005E4D7C" w:rsidRPr="00757BF2">
        <w:rPr>
          <w:rFonts w:ascii="Times New Roman" w:hAnsi="Times New Roman"/>
          <w:sz w:val="28"/>
          <w:szCs w:val="28"/>
        </w:rPr>
        <w:t>ді до Національної школи суддів України для проходження курсу підвищення кваліфікації з питань суддівської етики та подальшим кваліфікаційним оцінюванням для підтвердження здатності судді здійснювати правосуддя у відповідному суді.</w:t>
      </w:r>
    </w:p>
    <w:p w:rsidR="001A7FBC" w:rsidRPr="00757BF2" w:rsidRDefault="00E274A0" w:rsidP="005E4D7C">
      <w:pPr>
        <w:widowControl w:val="0"/>
        <w:shd w:val="clear" w:color="auto" w:fill="FFFFFF"/>
        <w:autoSpaceDN w:val="0"/>
        <w:spacing w:after="0" w:line="240" w:lineRule="auto"/>
        <w:ind w:firstLine="851"/>
        <w:jc w:val="both"/>
        <w:rPr>
          <w:rFonts w:ascii="Times New Roman" w:eastAsia="Calibri" w:hAnsi="Times New Roman" w:cs="Times New Roman"/>
          <w:bCs/>
          <w:sz w:val="28"/>
          <w:szCs w:val="28"/>
        </w:rPr>
      </w:pPr>
      <w:r w:rsidRPr="00757BF2">
        <w:rPr>
          <w:rFonts w:ascii="Times New Roman" w:eastAsia="Calibri" w:hAnsi="Times New Roman" w:cs="Times New Roman"/>
          <w:bCs/>
          <w:sz w:val="28"/>
          <w:szCs w:val="28"/>
        </w:rPr>
        <w:t xml:space="preserve">Підставою притягнення судді </w:t>
      </w:r>
      <w:r w:rsidR="005E4D7C" w:rsidRPr="00757BF2">
        <w:rPr>
          <w:rFonts w:ascii="Times New Roman" w:eastAsia="Calibri" w:hAnsi="Times New Roman" w:cs="Times New Roman"/>
          <w:bCs/>
          <w:sz w:val="28"/>
          <w:szCs w:val="28"/>
        </w:rPr>
        <w:t>Юрченка С.О.</w:t>
      </w:r>
      <w:r w:rsidRPr="00757BF2">
        <w:rPr>
          <w:rFonts w:ascii="Times New Roman" w:eastAsia="Calibri" w:hAnsi="Times New Roman" w:cs="Times New Roman"/>
          <w:bCs/>
          <w:sz w:val="28"/>
          <w:szCs w:val="28"/>
        </w:rPr>
        <w:t xml:space="preserve"> до дисциплінарної відповідальності стали встановлені Третьою Дисциплінарною палатою </w:t>
      </w:r>
      <w:r w:rsidR="001A7FBC" w:rsidRPr="00757BF2">
        <w:rPr>
          <w:rFonts w:ascii="Times New Roman" w:eastAsia="Calibri" w:hAnsi="Times New Roman" w:cs="Times New Roman"/>
          <w:bCs/>
          <w:sz w:val="28"/>
          <w:szCs w:val="28"/>
        </w:rPr>
        <w:t xml:space="preserve">факти </w:t>
      </w:r>
      <w:r w:rsidR="001A7FBC" w:rsidRPr="00757BF2">
        <w:rPr>
          <w:rFonts w:ascii="Times New Roman" w:hAnsi="Times New Roman" w:cs="Times New Roman"/>
          <w:sz w:val="28"/>
          <w:szCs w:val="28"/>
        </w:rPr>
        <w:t>грубого одноразового порушення правил суддівської етики, що підриває авторитет правосуддя</w:t>
      </w:r>
      <w:r w:rsidR="001A7FBC" w:rsidRPr="00757BF2">
        <w:rPr>
          <w:rFonts w:ascii="Times New Roman" w:eastAsia="Calibri" w:hAnsi="Times New Roman" w:cs="Times New Roman"/>
          <w:bCs/>
          <w:sz w:val="28"/>
          <w:szCs w:val="28"/>
        </w:rPr>
        <w:t xml:space="preserve">, та </w:t>
      </w:r>
      <w:r w:rsidR="001A7FBC" w:rsidRPr="00757BF2">
        <w:rPr>
          <w:rFonts w:ascii="Times New Roman" w:hAnsi="Times New Roman" w:cs="Times New Roman"/>
          <w:sz w:val="28"/>
          <w:szCs w:val="28"/>
        </w:rPr>
        <w:t xml:space="preserve">допущення суддею поведінки, що порочить звання судді або підриває авторитет правосуддя, зокрема в питаннях моралі, чесності, дотримання інших норм суддівської етики та стандартів поведінки, які забезпечують суспільну довіру до суду, </w:t>
      </w:r>
      <w:r w:rsidR="001A7FBC" w:rsidRPr="00757BF2">
        <w:rPr>
          <w:rFonts w:ascii="Times New Roman" w:eastAsia="Calibri" w:hAnsi="Times New Roman" w:cs="Times New Roman"/>
          <w:bCs/>
          <w:sz w:val="28"/>
          <w:szCs w:val="28"/>
        </w:rPr>
        <w:t xml:space="preserve">які </w:t>
      </w:r>
      <w:r w:rsidR="00174933" w:rsidRPr="00757BF2">
        <w:rPr>
          <w:rFonts w:ascii="Times New Roman" w:eastAsia="Calibri" w:hAnsi="Times New Roman" w:cs="Times New Roman"/>
          <w:bCs/>
          <w:sz w:val="28"/>
          <w:szCs w:val="28"/>
        </w:rPr>
        <w:t>полягають</w:t>
      </w:r>
      <w:r w:rsidR="001A7FBC" w:rsidRPr="00757BF2">
        <w:rPr>
          <w:rFonts w:ascii="Times New Roman" w:eastAsia="Calibri" w:hAnsi="Times New Roman" w:cs="Times New Roman"/>
          <w:bCs/>
          <w:sz w:val="28"/>
          <w:szCs w:val="28"/>
        </w:rPr>
        <w:t xml:space="preserve"> у </w:t>
      </w:r>
      <w:r w:rsidR="001A7FBC" w:rsidRPr="00757BF2">
        <w:rPr>
          <w:rFonts w:ascii="Times New Roman" w:hAnsi="Times New Roman" w:cs="Times New Roman"/>
          <w:sz w:val="28"/>
          <w:szCs w:val="28"/>
        </w:rPr>
        <w:t xml:space="preserve">поширенні у засобах масової інформації (далі – ЗМІ) інформації негативного змісту стосовно Курячого Є.П., </w:t>
      </w:r>
      <w:r w:rsidR="00CE08BC" w:rsidRPr="00757BF2">
        <w:rPr>
          <w:rFonts w:ascii="Times New Roman" w:hAnsi="Times New Roman" w:cs="Times New Roman"/>
          <w:sz w:val="28"/>
          <w:szCs w:val="28"/>
        </w:rPr>
        <w:t>Шумакова С.А.</w:t>
      </w:r>
      <w:r w:rsidR="001A7FBC" w:rsidRPr="00757BF2">
        <w:rPr>
          <w:rFonts w:ascii="Times New Roman" w:hAnsi="Times New Roman" w:cs="Times New Roman"/>
          <w:sz w:val="28"/>
          <w:szCs w:val="28"/>
        </w:rPr>
        <w:t xml:space="preserve">, начальника поліції </w:t>
      </w:r>
      <w:r w:rsidR="00CE08BC" w:rsidRPr="00757BF2">
        <w:rPr>
          <w:rFonts w:ascii="Times New Roman" w:hAnsi="Times New Roman" w:cs="Times New Roman"/>
          <w:sz w:val="28"/>
          <w:szCs w:val="28"/>
        </w:rPr>
        <w:t>Лукашова</w:t>
      </w:r>
      <w:r w:rsidR="00E52543" w:rsidRPr="00757BF2">
        <w:rPr>
          <w:rFonts w:ascii="Times New Roman" w:hAnsi="Times New Roman" w:cs="Times New Roman"/>
          <w:sz w:val="28"/>
          <w:szCs w:val="28"/>
        </w:rPr>
        <w:t xml:space="preserve"> С.О.</w:t>
      </w:r>
      <w:r w:rsidR="001A7FBC" w:rsidRPr="00757BF2">
        <w:rPr>
          <w:rFonts w:ascii="Times New Roman" w:hAnsi="Times New Roman" w:cs="Times New Roman"/>
          <w:sz w:val="28"/>
          <w:szCs w:val="28"/>
        </w:rPr>
        <w:t>, при цьому вказана інформація містила твердження про вчинення зазначеними особами кримінально караних діянь або адміністративного правопорушення</w:t>
      </w:r>
      <w:r w:rsidR="00CE08BC" w:rsidRPr="00757BF2">
        <w:rPr>
          <w:rFonts w:ascii="Times New Roman" w:hAnsi="Times New Roman" w:cs="Times New Roman"/>
          <w:sz w:val="28"/>
          <w:szCs w:val="28"/>
        </w:rPr>
        <w:t>.</w:t>
      </w:r>
    </w:p>
    <w:p w:rsidR="000E444B" w:rsidRDefault="00E274A0" w:rsidP="000E444B">
      <w:pPr>
        <w:widowControl w:val="0"/>
        <w:tabs>
          <w:tab w:val="left" w:pos="0"/>
        </w:tabs>
        <w:spacing w:after="0" w:line="240" w:lineRule="auto"/>
        <w:ind w:right="139" w:firstLine="851"/>
        <w:jc w:val="both"/>
        <w:rPr>
          <w:rFonts w:ascii="Times New Roman" w:hAnsi="Times New Roman" w:cs="Times New Roman"/>
          <w:color w:val="000000"/>
          <w:sz w:val="28"/>
          <w:szCs w:val="28"/>
          <w:lang w:eastAsia="uk-UA" w:bidi="uk-UA"/>
        </w:rPr>
      </w:pPr>
      <w:r w:rsidRPr="00757BF2">
        <w:rPr>
          <w:rFonts w:ascii="Times New Roman" w:eastAsia="Arial Unicode MS" w:hAnsi="Times New Roman" w:cs="Times New Roman"/>
          <w:sz w:val="28"/>
          <w:szCs w:val="28"/>
          <w:lang w:eastAsia="uk-UA"/>
        </w:rPr>
        <w:t xml:space="preserve">Суддя </w:t>
      </w:r>
      <w:r w:rsidR="001A7FBC" w:rsidRPr="00757BF2">
        <w:rPr>
          <w:rFonts w:ascii="Times New Roman" w:eastAsia="Arial Unicode MS" w:hAnsi="Times New Roman" w:cs="Times New Roman"/>
          <w:sz w:val="28"/>
          <w:szCs w:val="28"/>
          <w:lang w:eastAsia="uk-UA"/>
        </w:rPr>
        <w:t xml:space="preserve">Юрченко </w:t>
      </w:r>
      <w:r w:rsidR="000E444B" w:rsidRPr="00757BF2">
        <w:rPr>
          <w:rFonts w:ascii="Times New Roman" w:eastAsia="Arial Unicode MS" w:hAnsi="Times New Roman" w:cs="Times New Roman"/>
          <w:sz w:val="28"/>
          <w:szCs w:val="28"/>
          <w:lang w:eastAsia="uk-UA"/>
        </w:rPr>
        <w:t>С.О. з</w:t>
      </w:r>
      <w:r w:rsidR="000E444B" w:rsidRPr="00757BF2">
        <w:rPr>
          <w:rFonts w:ascii="Times New Roman" w:eastAsia="Arial Unicode MS" w:hAnsi="Times New Roman" w:cs="Times New Roman"/>
          <w:color w:val="000000"/>
          <w:sz w:val="28"/>
          <w:szCs w:val="28"/>
          <w:lang w:eastAsia="uk-UA"/>
        </w:rPr>
        <w:t xml:space="preserve"> </w:t>
      </w:r>
      <w:r w:rsidRPr="00757BF2">
        <w:rPr>
          <w:rFonts w:ascii="Times New Roman" w:eastAsia="Arial Unicode MS" w:hAnsi="Times New Roman" w:cs="Times New Roman"/>
          <w:sz w:val="28"/>
          <w:szCs w:val="28"/>
          <w:lang w:eastAsia="uk-UA"/>
        </w:rPr>
        <w:t>рішення</w:t>
      </w:r>
      <w:r w:rsidR="000E444B" w:rsidRPr="00757BF2">
        <w:rPr>
          <w:rFonts w:ascii="Times New Roman" w:eastAsia="Arial Unicode MS" w:hAnsi="Times New Roman" w:cs="Times New Roman"/>
          <w:sz w:val="28"/>
          <w:szCs w:val="28"/>
          <w:lang w:eastAsia="uk-UA"/>
        </w:rPr>
        <w:t>м Третьої Дисциплінарної палати</w:t>
      </w:r>
      <w:r w:rsidRPr="00757BF2">
        <w:rPr>
          <w:rFonts w:ascii="Times New Roman" w:eastAsia="Arial Unicode MS" w:hAnsi="Times New Roman" w:cs="Times New Roman"/>
          <w:sz w:val="28"/>
          <w:szCs w:val="28"/>
          <w:lang w:eastAsia="uk-UA"/>
        </w:rPr>
        <w:t xml:space="preserve"> </w:t>
      </w:r>
      <w:r w:rsidR="000E444B" w:rsidRPr="00757BF2">
        <w:rPr>
          <w:rFonts w:ascii="Times New Roman" w:eastAsia="Arial Unicode MS" w:hAnsi="Times New Roman" w:cs="Times New Roman"/>
          <w:sz w:val="28"/>
          <w:szCs w:val="28"/>
          <w:lang w:eastAsia="uk-UA"/>
        </w:rPr>
        <w:t>не погоджується, вважає, що під час розгляду дисциплінарної справи було надано неналежну оцінку доводам, викладеним у дисциплінарних скаргах, не з’ясовано наявність</w:t>
      </w:r>
      <w:r w:rsidR="00D4727C" w:rsidRPr="00757BF2">
        <w:rPr>
          <w:rFonts w:ascii="Times New Roman" w:eastAsia="Arial Unicode MS" w:hAnsi="Times New Roman" w:cs="Times New Roman"/>
          <w:sz w:val="28"/>
          <w:szCs w:val="28"/>
          <w:lang w:eastAsia="uk-UA"/>
        </w:rPr>
        <w:t xml:space="preserve"> у його діях</w:t>
      </w:r>
      <w:r w:rsidR="000E444B" w:rsidRPr="00757BF2">
        <w:rPr>
          <w:rFonts w:ascii="Times New Roman" w:eastAsia="Arial Unicode MS" w:hAnsi="Times New Roman" w:cs="Times New Roman"/>
          <w:sz w:val="28"/>
          <w:szCs w:val="28"/>
          <w:lang w:eastAsia="uk-UA"/>
        </w:rPr>
        <w:t xml:space="preserve"> дисциплінарного просту</w:t>
      </w:r>
      <w:r w:rsidR="007A63D8" w:rsidRPr="00757BF2">
        <w:rPr>
          <w:rFonts w:ascii="Times New Roman" w:eastAsia="Arial Unicode MS" w:hAnsi="Times New Roman" w:cs="Times New Roman"/>
          <w:sz w:val="28"/>
          <w:szCs w:val="28"/>
          <w:lang w:eastAsia="uk-UA"/>
        </w:rPr>
        <w:t xml:space="preserve">пку. </w:t>
      </w:r>
      <w:r w:rsidR="00174933" w:rsidRPr="00757BF2">
        <w:rPr>
          <w:rFonts w:ascii="Times New Roman" w:eastAsia="Arial Unicode MS" w:hAnsi="Times New Roman" w:cs="Times New Roman"/>
          <w:sz w:val="28"/>
          <w:szCs w:val="28"/>
          <w:lang w:eastAsia="uk-UA"/>
        </w:rPr>
        <w:t>С</w:t>
      </w:r>
      <w:r w:rsidR="007A63D8" w:rsidRPr="00757BF2">
        <w:rPr>
          <w:rFonts w:ascii="Times New Roman" w:eastAsia="Arial Unicode MS" w:hAnsi="Times New Roman" w:cs="Times New Roman"/>
          <w:sz w:val="28"/>
          <w:szCs w:val="28"/>
          <w:lang w:eastAsia="uk-UA"/>
        </w:rPr>
        <w:t>удд</w:t>
      </w:r>
      <w:r w:rsidR="00174933" w:rsidRPr="00757BF2">
        <w:rPr>
          <w:rFonts w:ascii="Times New Roman" w:eastAsia="Arial Unicode MS" w:hAnsi="Times New Roman" w:cs="Times New Roman"/>
          <w:sz w:val="28"/>
          <w:szCs w:val="28"/>
          <w:lang w:eastAsia="uk-UA"/>
        </w:rPr>
        <w:t>я вважає</w:t>
      </w:r>
      <w:r w:rsidR="000E444B" w:rsidRPr="00757BF2">
        <w:rPr>
          <w:rFonts w:ascii="Times New Roman" w:eastAsia="Arial Unicode MS" w:hAnsi="Times New Roman" w:cs="Times New Roman"/>
          <w:sz w:val="28"/>
          <w:szCs w:val="28"/>
          <w:lang w:eastAsia="uk-UA"/>
        </w:rPr>
        <w:t>,</w:t>
      </w:r>
      <w:r w:rsidR="00174933" w:rsidRPr="00757BF2">
        <w:rPr>
          <w:rFonts w:ascii="Times New Roman" w:eastAsia="Arial Unicode MS" w:hAnsi="Times New Roman" w:cs="Times New Roman"/>
          <w:sz w:val="28"/>
          <w:szCs w:val="28"/>
          <w:lang w:eastAsia="uk-UA"/>
        </w:rPr>
        <w:t xml:space="preserve"> що</w:t>
      </w:r>
      <w:r w:rsidR="000E444B" w:rsidRPr="00757BF2">
        <w:rPr>
          <w:rFonts w:ascii="Times New Roman" w:eastAsia="Arial Unicode MS" w:hAnsi="Times New Roman" w:cs="Times New Roman"/>
          <w:sz w:val="28"/>
          <w:szCs w:val="28"/>
          <w:lang w:eastAsia="uk-UA"/>
        </w:rPr>
        <w:t xml:space="preserve"> р</w:t>
      </w:r>
      <w:r w:rsidR="000E444B" w:rsidRPr="00757BF2">
        <w:rPr>
          <w:rFonts w:ascii="Times New Roman" w:hAnsi="Times New Roman" w:cs="Times New Roman"/>
          <w:color w:val="000000"/>
          <w:sz w:val="28"/>
          <w:szCs w:val="28"/>
          <w:lang w:eastAsia="uk-UA" w:bidi="uk-UA"/>
        </w:rPr>
        <w:t xml:space="preserve">ішення </w:t>
      </w:r>
      <w:r w:rsidR="00D4727C" w:rsidRPr="00757BF2">
        <w:rPr>
          <w:rFonts w:ascii="Times New Roman" w:eastAsia="Calibri" w:hAnsi="Times New Roman" w:cs="Times New Roman"/>
          <w:bCs/>
          <w:sz w:val="28"/>
          <w:szCs w:val="28"/>
        </w:rPr>
        <w:t xml:space="preserve">від </w:t>
      </w:r>
      <w:r w:rsidR="00D4727C" w:rsidRPr="00757BF2">
        <w:rPr>
          <w:rFonts w:ascii="Times New Roman" w:eastAsia="Times New Roman" w:hAnsi="Times New Roman" w:cs="Times New Roman"/>
          <w:bCs/>
          <w:color w:val="000000"/>
          <w:sz w:val="28"/>
          <w:szCs w:val="28"/>
          <w:lang w:eastAsia="uk-UA" w:bidi="uk-UA"/>
        </w:rPr>
        <w:t>15 серпня 2018 року</w:t>
      </w:r>
      <w:r w:rsidR="00D4727C" w:rsidRPr="00757BF2">
        <w:rPr>
          <w:rFonts w:ascii="Times New Roman" w:hAnsi="Times New Roman"/>
          <w:bCs/>
          <w:color w:val="000000"/>
          <w:sz w:val="28"/>
          <w:szCs w:val="28"/>
          <w:lang w:eastAsia="uk-UA" w:bidi="uk-UA"/>
        </w:rPr>
        <w:t xml:space="preserve"> </w:t>
      </w:r>
      <w:r w:rsidR="00D4727C" w:rsidRPr="00757BF2">
        <w:rPr>
          <w:rFonts w:ascii="Times New Roman" w:eastAsia="Times New Roman" w:hAnsi="Times New Roman" w:cs="Times New Roman"/>
          <w:bCs/>
          <w:color w:val="000000"/>
          <w:sz w:val="28"/>
          <w:szCs w:val="28"/>
          <w:lang w:eastAsia="uk-UA" w:bidi="uk-UA"/>
        </w:rPr>
        <w:t xml:space="preserve">№ 2609/3дп/15-18 </w:t>
      </w:r>
      <w:r w:rsidR="00D4727C" w:rsidRPr="00757BF2">
        <w:rPr>
          <w:rFonts w:ascii="Times New Roman" w:eastAsia="Calibri" w:hAnsi="Times New Roman" w:cs="Times New Roman"/>
          <w:bCs/>
          <w:sz w:val="28"/>
          <w:szCs w:val="28"/>
        </w:rPr>
        <w:t xml:space="preserve">Третьою Дисциплінарною палатою </w:t>
      </w:r>
      <w:r w:rsidR="000E444B" w:rsidRPr="00757BF2">
        <w:rPr>
          <w:rFonts w:ascii="Times New Roman" w:hAnsi="Times New Roman" w:cs="Times New Roman"/>
          <w:color w:val="000000"/>
          <w:sz w:val="28"/>
          <w:szCs w:val="28"/>
          <w:lang w:eastAsia="uk-UA" w:bidi="uk-UA"/>
        </w:rPr>
        <w:t xml:space="preserve">ухвалено із порушенням прав особи, яка притягається до дисциплінарної відповідальності, та процедури </w:t>
      </w:r>
      <w:r w:rsidR="00C60E10" w:rsidRPr="00757BF2">
        <w:rPr>
          <w:rFonts w:ascii="Times New Roman" w:hAnsi="Times New Roman" w:cs="Times New Roman"/>
          <w:color w:val="000000"/>
          <w:sz w:val="28"/>
          <w:szCs w:val="28"/>
          <w:lang w:eastAsia="uk-UA" w:bidi="uk-UA"/>
        </w:rPr>
        <w:t xml:space="preserve">дисциплінарного провадження, просить </w:t>
      </w:r>
      <w:r w:rsidR="00D4727C" w:rsidRPr="00757BF2">
        <w:rPr>
          <w:rFonts w:ascii="Times New Roman" w:hAnsi="Times New Roman" w:cs="Times New Roman"/>
          <w:color w:val="000000"/>
          <w:sz w:val="28"/>
          <w:szCs w:val="28"/>
          <w:lang w:eastAsia="uk-UA" w:bidi="uk-UA"/>
        </w:rPr>
        <w:t xml:space="preserve">оскаржуване </w:t>
      </w:r>
      <w:r w:rsidR="00C60E10" w:rsidRPr="00757BF2">
        <w:rPr>
          <w:rFonts w:ascii="Times New Roman" w:hAnsi="Times New Roman" w:cs="Times New Roman"/>
          <w:color w:val="000000"/>
          <w:sz w:val="28"/>
          <w:szCs w:val="28"/>
          <w:lang w:eastAsia="uk-UA" w:bidi="uk-UA"/>
        </w:rPr>
        <w:t>рішення скасувати повністю та закрити дисциплінарне провадження.</w:t>
      </w:r>
    </w:p>
    <w:p w:rsidR="00E274A0" w:rsidRPr="00757BF2" w:rsidRDefault="00E274A0" w:rsidP="00E274A0">
      <w:pPr>
        <w:widowControl w:val="0"/>
        <w:shd w:val="clear" w:color="auto" w:fill="FFFFFF"/>
        <w:autoSpaceDN w:val="0"/>
        <w:spacing w:after="0" w:line="240" w:lineRule="auto"/>
        <w:ind w:firstLine="851"/>
        <w:jc w:val="both"/>
        <w:rPr>
          <w:rFonts w:ascii="Times New Roman" w:eastAsia="Calibri" w:hAnsi="Times New Roman" w:cs="Times New Roman"/>
          <w:bCs/>
          <w:sz w:val="28"/>
          <w:szCs w:val="28"/>
        </w:rPr>
      </w:pPr>
      <w:r w:rsidRPr="00757BF2">
        <w:rPr>
          <w:rFonts w:ascii="Times New Roman" w:eastAsia="Calibri" w:hAnsi="Times New Roman" w:cs="Times New Roman"/>
          <w:sz w:val="28"/>
          <w:szCs w:val="28"/>
        </w:rPr>
        <w:t xml:space="preserve">Із рішення </w:t>
      </w:r>
      <w:r w:rsidRPr="00757BF2">
        <w:rPr>
          <w:rFonts w:ascii="Times New Roman" w:eastAsia="Calibri" w:hAnsi="Times New Roman" w:cs="Times New Roman"/>
          <w:bCs/>
          <w:sz w:val="28"/>
          <w:szCs w:val="28"/>
        </w:rPr>
        <w:t xml:space="preserve">Третьої Дисциплінарної палати від </w:t>
      </w:r>
      <w:r w:rsidR="000E444B" w:rsidRPr="00757BF2">
        <w:rPr>
          <w:rFonts w:ascii="Times New Roman" w:eastAsia="Times New Roman" w:hAnsi="Times New Roman" w:cs="Times New Roman"/>
          <w:bCs/>
          <w:color w:val="000000"/>
          <w:sz w:val="28"/>
          <w:szCs w:val="28"/>
          <w:lang w:eastAsia="uk-UA" w:bidi="uk-UA"/>
        </w:rPr>
        <w:t>15 серпня 2018 року</w:t>
      </w:r>
      <w:r w:rsidR="000E444B" w:rsidRPr="00757BF2">
        <w:rPr>
          <w:rFonts w:ascii="Times New Roman" w:hAnsi="Times New Roman"/>
          <w:bCs/>
          <w:color w:val="000000"/>
          <w:sz w:val="28"/>
          <w:szCs w:val="28"/>
          <w:lang w:eastAsia="uk-UA" w:bidi="uk-UA"/>
        </w:rPr>
        <w:t xml:space="preserve">                                </w:t>
      </w:r>
      <w:r w:rsidR="000E444B" w:rsidRPr="00757BF2">
        <w:rPr>
          <w:rFonts w:ascii="Times New Roman" w:eastAsia="Times New Roman" w:hAnsi="Times New Roman" w:cs="Times New Roman"/>
          <w:bCs/>
          <w:color w:val="000000"/>
          <w:sz w:val="28"/>
          <w:szCs w:val="28"/>
          <w:lang w:eastAsia="uk-UA" w:bidi="uk-UA"/>
        </w:rPr>
        <w:t>№ 2609/3дп/15-18</w:t>
      </w:r>
      <w:r w:rsidRPr="00757BF2">
        <w:rPr>
          <w:rFonts w:ascii="Times New Roman" w:eastAsia="Calibri" w:hAnsi="Times New Roman" w:cs="Times New Roman"/>
          <w:bCs/>
          <w:sz w:val="28"/>
          <w:szCs w:val="28"/>
        </w:rPr>
        <w:t xml:space="preserve"> вбачається, що під час розгляду дисциплінарної справи </w:t>
      </w:r>
      <w:r w:rsidRPr="00757BF2">
        <w:rPr>
          <w:rFonts w:ascii="Times New Roman" w:eastAsia="Calibri" w:hAnsi="Times New Roman" w:cs="Times New Roman"/>
          <w:bCs/>
          <w:sz w:val="28"/>
          <w:szCs w:val="28"/>
        </w:rPr>
        <w:lastRenderedPageBreak/>
        <w:t>встановлено таке:</w:t>
      </w:r>
    </w:p>
    <w:p w:rsidR="00E3469B" w:rsidRPr="00757BF2" w:rsidRDefault="006B5E7F" w:rsidP="000740DB">
      <w:pPr>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у газеті «Сватівські відомості» від 2 грудня 2015 року № 49/526  розміщено статтю голови Сватівського районного суду Луганської області Юрченка С.О. «Хто ставить палки в колеса сватівському правосуддю», у якій, зокрема</w:t>
      </w:r>
      <w:r w:rsidR="00174933" w:rsidRPr="00757BF2">
        <w:rPr>
          <w:rFonts w:ascii="Times New Roman" w:hAnsi="Times New Roman" w:cs="Times New Roman"/>
          <w:sz w:val="28"/>
          <w:szCs w:val="28"/>
        </w:rPr>
        <w:t>,</w:t>
      </w:r>
      <w:r w:rsidRPr="00757BF2">
        <w:rPr>
          <w:rFonts w:ascii="Times New Roman" w:hAnsi="Times New Roman" w:cs="Times New Roman"/>
          <w:sz w:val="28"/>
          <w:szCs w:val="28"/>
        </w:rPr>
        <w:t xml:space="preserve"> </w:t>
      </w:r>
      <w:r w:rsidR="00174933" w:rsidRPr="00757BF2">
        <w:rPr>
          <w:rFonts w:ascii="Times New Roman" w:hAnsi="Times New Roman" w:cs="Times New Roman"/>
          <w:sz w:val="28"/>
          <w:szCs w:val="28"/>
        </w:rPr>
        <w:t>йдеться</w:t>
      </w:r>
      <w:r w:rsidR="00E3469B" w:rsidRPr="00757BF2">
        <w:rPr>
          <w:rFonts w:ascii="Times New Roman" w:hAnsi="Times New Roman" w:cs="Times New Roman"/>
          <w:sz w:val="28"/>
          <w:szCs w:val="28"/>
        </w:rPr>
        <w:t xml:space="preserve"> про обрання запобіжного заходу начальнику водоканалу Шумакову С.А. у вигляді застави, із зазначенням суми застави, про висунення </w:t>
      </w:r>
      <w:r w:rsidR="00174933" w:rsidRPr="00757BF2">
        <w:rPr>
          <w:rFonts w:ascii="Times New Roman" w:hAnsi="Times New Roman" w:cs="Times New Roman"/>
          <w:sz w:val="28"/>
          <w:szCs w:val="28"/>
        </w:rPr>
        <w:t>Шумакову С.А.</w:t>
      </w:r>
      <w:r w:rsidR="00E3469B" w:rsidRPr="00757BF2">
        <w:rPr>
          <w:rFonts w:ascii="Times New Roman" w:hAnsi="Times New Roman" w:cs="Times New Roman"/>
          <w:sz w:val="28"/>
          <w:szCs w:val="28"/>
        </w:rPr>
        <w:t xml:space="preserve"> обвинувачення на підставі фінансової перевірки працівниками КРУ, під час якої «виявлені багатомільйонні зловживання, як з боку міської ради (це все в актах є, і це не пусті слова), так і з боку водоканалу в особі Шумакова на суму 245 тис. грн». </w:t>
      </w:r>
      <w:r w:rsidR="00330BD5" w:rsidRPr="00757BF2">
        <w:rPr>
          <w:rFonts w:ascii="Times New Roman" w:hAnsi="Times New Roman" w:cs="Times New Roman"/>
          <w:sz w:val="28"/>
          <w:szCs w:val="28"/>
        </w:rPr>
        <w:t xml:space="preserve">У статті вказано, що </w:t>
      </w:r>
      <w:r w:rsidR="00E3469B" w:rsidRPr="00757BF2">
        <w:rPr>
          <w:rFonts w:ascii="Times New Roman" w:hAnsi="Times New Roman" w:cs="Times New Roman"/>
          <w:sz w:val="28"/>
          <w:szCs w:val="28"/>
        </w:rPr>
        <w:t xml:space="preserve">«… </w:t>
      </w:r>
      <w:r w:rsidR="00330BD5" w:rsidRPr="00757BF2">
        <w:rPr>
          <w:rFonts w:ascii="Times New Roman" w:hAnsi="Times New Roman" w:cs="Times New Roman"/>
          <w:sz w:val="28"/>
          <w:szCs w:val="28"/>
        </w:rPr>
        <w:t>Фактично дії Шумакова були наслідком ланцюгових неправомірних дій міської ради… От і вийшло, що фактично Шумаков був однією ланкою цього ланцюга. Як наслідок, він притягнений до відповідальності…»;</w:t>
      </w:r>
    </w:p>
    <w:p w:rsidR="00330BD5" w:rsidRPr="00757BF2" w:rsidRDefault="00330BD5" w:rsidP="000740DB">
      <w:pPr>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у вказаній статті також зазначено про звернення Юрченк</w:t>
      </w:r>
      <w:r w:rsidR="00D44BFE" w:rsidRPr="00757BF2">
        <w:rPr>
          <w:rFonts w:ascii="Times New Roman" w:hAnsi="Times New Roman" w:cs="Times New Roman"/>
          <w:sz w:val="28"/>
          <w:szCs w:val="28"/>
        </w:rPr>
        <w:t>а</w:t>
      </w:r>
      <w:r w:rsidRPr="00757BF2">
        <w:rPr>
          <w:rFonts w:ascii="Times New Roman" w:hAnsi="Times New Roman" w:cs="Times New Roman"/>
          <w:sz w:val="28"/>
          <w:szCs w:val="28"/>
        </w:rPr>
        <w:t xml:space="preserve"> С.О. як голов</w:t>
      </w:r>
      <w:r w:rsidR="00D44BFE" w:rsidRPr="00757BF2">
        <w:rPr>
          <w:rFonts w:ascii="Times New Roman" w:hAnsi="Times New Roman" w:cs="Times New Roman"/>
          <w:sz w:val="28"/>
          <w:szCs w:val="28"/>
        </w:rPr>
        <w:t>и</w:t>
      </w:r>
      <w:r w:rsidRPr="00757BF2">
        <w:rPr>
          <w:rFonts w:ascii="Times New Roman" w:hAnsi="Times New Roman" w:cs="Times New Roman"/>
          <w:sz w:val="28"/>
          <w:szCs w:val="28"/>
        </w:rPr>
        <w:t xml:space="preserve"> суду із заявою до прокурора Луганської області, «щоб він шляхом відкриття кримінального провадження перевірив, чи були пропозиції Сватівському суду на рахунок хабара. Якщо були, то треба притягнути до відповідальності винних осіб або спростувати інформацію. А в своїй інформації начальник поліції повідомляє, що їм пропонували неправомірну вигоду (тобто у старій редакції – хабар). А реакція начальника, як посадової особи, і як громадянина, має бути такою: затримати порушника, доповісти своєму керівництву, що була така пропозиція, вжити всіх заходів для того, щоб було виявлено це правопорушення. Цього всього він не зробив, і це є прямою підставою для застосування до нього кримінальної відповідальності. Адже він приховав скоєння кримінального злочину. Однозначно на начальника поліції має бути складено протокол про корупцію, має ставитись питання про те, що він приховав такий злочин, про притягнення його до відповідальності за корупційні дії. … Чимало сватівчан, серед яких і я, і члени сватівського козацтва, і активні громадяни, які брали участь у подіях Майдану, неодноразово вказували Лукашову на денні світські чи церковні п’янки під час різних заходів. Коли він, катаючись на службовій машині, яка має патрулювати місто, відвідує усілякі заходи і п’янствує. … Він сам катається на авто, пиячить, а згодом буде розповідати своїм внукам, як воював в АТО. Так нехай зараз напише, де він воює…»; </w:t>
      </w:r>
    </w:p>
    <w:p w:rsidR="006B5E7F" w:rsidRPr="00757BF2" w:rsidRDefault="006B5E7F"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у газеті «Сватівські відомості» № 21 (603) від 24 травня 2017</w:t>
      </w:r>
      <w:r w:rsidR="00330BD5" w:rsidRPr="00757BF2">
        <w:rPr>
          <w:rFonts w:ascii="Times New Roman" w:hAnsi="Times New Roman" w:cs="Times New Roman"/>
          <w:sz w:val="28"/>
          <w:szCs w:val="28"/>
        </w:rPr>
        <w:t xml:space="preserve"> </w:t>
      </w:r>
      <w:r w:rsidRPr="00757BF2">
        <w:rPr>
          <w:rFonts w:ascii="Times New Roman" w:hAnsi="Times New Roman" w:cs="Times New Roman"/>
          <w:sz w:val="28"/>
          <w:szCs w:val="28"/>
        </w:rPr>
        <w:t xml:space="preserve">року розміщено інтерв’ю голови Сватівського районного суду Луганської області Юрченка С.О. (з посиланням на відповідний статус особи, яка давала інтерв’ю) під </w:t>
      </w:r>
      <w:r w:rsidR="00174933" w:rsidRPr="00757BF2">
        <w:rPr>
          <w:rFonts w:ascii="Times New Roman" w:hAnsi="Times New Roman" w:cs="Times New Roman"/>
          <w:sz w:val="28"/>
          <w:szCs w:val="28"/>
        </w:rPr>
        <w:t>заголовком</w:t>
      </w:r>
      <w:r w:rsidRPr="00757BF2">
        <w:rPr>
          <w:rFonts w:ascii="Times New Roman" w:hAnsi="Times New Roman" w:cs="Times New Roman"/>
          <w:sz w:val="28"/>
          <w:szCs w:val="28"/>
        </w:rPr>
        <w:t xml:space="preserve"> «На самозахватах землі уже «не виїдеш». В інтерв’ю суддя </w:t>
      </w:r>
      <w:r w:rsidR="00330BD5" w:rsidRPr="00757BF2">
        <w:rPr>
          <w:rFonts w:ascii="Times New Roman" w:hAnsi="Times New Roman" w:cs="Times New Roman"/>
          <w:sz w:val="28"/>
          <w:szCs w:val="28"/>
        </w:rPr>
        <w:t xml:space="preserve">     </w:t>
      </w:r>
      <w:r w:rsidR="00174933" w:rsidRPr="00757BF2">
        <w:rPr>
          <w:rFonts w:ascii="Times New Roman" w:hAnsi="Times New Roman" w:cs="Times New Roman"/>
          <w:sz w:val="28"/>
          <w:szCs w:val="28"/>
        </w:rPr>
        <w:t>Юрченко С.О.</w:t>
      </w:r>
      <w:r w:rsidRPr="00757BF2">
        <w:rPr>
          <w:rFonts w:ascii="Times New Roman" w:hAnsi="Times New Roman" w:cs="Times New Roman"/>
          <w:sz w:val="28"/>
          <w:szCs w:val="28"/>
        </w:rPr>
        <w:t xml:space="preserve">, зокрема, зазначив: «В межах населеного пункту не вся земля оформлена, поза межами – розорена. Якщо її переміряти, то приораної землі набагато більше. Є ж у нас відповідні служби, які мають за цим слідкувати. От хоча б інспекція за використанням земельних ресурсів, де раніше працював інспектор пан Курячий. Цей інспектор претендує на нову посаду у держгеокадастрі. Проходить зараз перевірки, чи може працювати </w:t>
      </w:r>
      <w:r w:rsidRPr="00757BF2">
        <w:rPr>
          <w:rFonts w:ascii="Times New Roman" w:hAnsi="Times New Roman" w:cs="Times New Roman"/>
          <w:sz w:val="28"/>
          <w:szCs w:val="28"/>
        </w:rPr>
        <w:lastRenderedPageBreak/>
        <w:t>там. На моє переконання, цю людину взагалі не можна допускати до цієї роботи. Використання землі він знає і на цьому зловживає. На території сіл Володимирівка та Оборотнівка згаданий інспектор розорав сінокоси і сіяв соняшник на площі 38 га. А зараз хоче отримати посаду з аналогічними повноваженнями».</w:t>
      </w:r>
    </w:p>
    <w:p w:rsidR="00CE08BC" w:rsidRPr="00757BF2" w:rsidRDefault="00CE08BC" w:rsidP="000740DB">
      <w:pPr>
        <w:spacing w:after="0" w:line="240" w:lineRule="auto"/>
        <w:ind w:firstLine="851"/>
        <w:contextualSpacing/>
        <w:jc w:val="both"/>
        <w:rPr>
          <w:rFonts w:ascii="Times New Roman" w:hAnsi="Times New Roman" w:cs="Times New Roman"/>
          <w:sz w:val="28"/>
          <w:szCs w:val="28"/>
        </w:rPr>
      </w:pPr>
      <w:r w:rsidRPr="00757BF2">
        <w:rPr>
          <w:rFonts w:ascii="Times New Roman" w:eastAsia="Calibri" w:hAnsi="Times New Roman" w:cs="Times New Roman"/>
          <w:bCs/>
          <w:sz w:val="28"/>
          <w:szCs w:val="28"/>
        </w:rPr>
        <w:t xml:space="preserve">На думку Третьої Дисциплінарної палати, </w:t>
      </w:r>
      <w:r w:rsidRPr="00757BF2">
        <w:rPr>
          <w:rFonts w:ascii="Times New Roman" w:hAnsi="Times New Roman" w:cs="Times New Roman"/>
          <w:sz w:val="28"/>
          <w:szCs w:val="28"/>
        </w:rPr>
        <w:t xml:space="preserve">суддя Юрченко С.О. не дотримався вимог щодо етичної поведінки судді, оскільки дозволив собі у статусі судді та голови суду публічні негативні оцінки, поєднані </w:t>
      </w:r>
      <w:r w:rsidR="00174933" w:rsidRPr="00757BF2">
        <w:rPr>
          <w:rFonts w:ascii="Times New Roman" w:hAnsi="Times New Roman" w:cs="Times New Roman"/>
          <w:sz w:val="28"/>
          <w:szCs w:val="28"/>
        </w:rPr>
        <w:t>і</w:t>
      </w:r>
      <w:r w:rsidRPr="00757BF2">
        <w:rPr>
          <w:rFonts w:ascii="Times New Roman" w:hAnsi="Times New Roman" w:cs="Times New Roman"/>
          <w:sz w:val="28"/>
          <w:szCs w:val="28"/>
        </w:rPr>
        <w:t xml:space="preserve">з твердженнями про вчинення кримінальних правопорушень, стосовно </w:t>
      </w:r>
      <w:r w:rsidR="00757BF2">
        <w:rPr>
          <w:rFonts w:ascii="Times New Roman" w:hAnsi="Times New Roman" w:cs="Times New Roman"/>
          <w:sz w:val="28"/>
          <w:szCs w:val="28"/>
        </w:rPr>
        <w:t xml:space="preserve">   </w:t>
      </w:r>
      <w:r w:rsidRPr="00757BF2">
        <w:rPr>
          <w:rFonts w:ascii="Times New Roman" w:hAnsi="Times New Roman" w:cs="Times New Roman"/>
          <w:sz w:val="28"/>
          <w:szCs w:val="28"/>
        </w:rPr>
        <w:t xml:space="preserve">Курячого Є.П., Шумакова С.А. та припустився публічних різких негативних оцінок стосовно начальника поліції Лукашова С.А. Висловлені у публікаціях </w:t>
      </w:r>
      <w:r w:rsidR="00721C0A" w:rsidRPr="00757BF2">
        <w:rPr>
          <w:rFonts w:ascii="Times New Roman" w:hAnsi="Times New Roman" w:cs="Times New Roman"/>
          <w:sz w:val="28"/>
          <w:szCs w:val="28"/>
        </w:rPr>
        <w:t xml:space="preserve">від імені судді Юрченка </w:t>
      </w:r>
      <w:r w:rsidRPr="00757BF2">
        <w:rPr>
          <w:rFonts w:ascii="Times New Roman" w:hAnsi="Times New Roman" w:cs="Times New Roman"/>
          <w:sz w:val="28"/>
          <w:szCs w:val="28"/>
        </w:rPr>
        <w:t>С.О. оцінки суперечать презумпції невинуватості, завдають невиправданої шкоди авторитету державних органів, ставлячи під сумнів неупередженість судової влади.</w:t>
      </w:r>
    </w:p>
    <w:p w:rsidR="00721C0A" w:rsidRPr="00757BF2" w:rsidRDefault="00E274A0" w:rsidP="000740DB">
      <w:pPr>
        <w:spacing w:after="0" w:line="240" w:lineRule="auto"/>
        <w:ind w:firstLine="851"/>
        <w:contextualSpacing/>
        <w:jc w:val="both"/>
        <w:rPr>
          <w:rFonts w:ascii="Times New Roman" w:hAnsi="Times New Roman" w:cs="Times New Roman"/>
          <w:sz w:val="28"/>
          <w:szCs w:val="28"/>
        </w:rPr>
      </w:pPr>
      <w:r w:rsidRPr="00757BF2">
        <w:rPr>
          <w:rFonts w:ascii="Times New Roman" w:eastAsia="Times New Roman" w:hAnsi="Times New Roman" w:cs="Times New Roman"/>
          <w:sz w:val="28"/>
          <w:szCs w:val="28"/>
        </w:rPr>
        <w:t xml:space="preserve">Третя Дисциплінарна палата дійшла висновку, </w:t>
      </w:r>
      <w:r w:rsidR="00721C0A" w:rsidRPr="00757BF2">
        <w:rPr>
          <w:rFonts w:ascii="Times New Roman" w:hAnsi="Times New Roman" w:cs="Times New Roman"/>
          <w:sz w:val="28"/>
          <w:szCs w:val="28"/>
        </w:rPr>
        <w:t xml:space="preserve">що поведінка судді Юрченка С.О., яка мала місце хоч і не під час виконання повноважень, однак із посиланням на статус судді та статус голови суду, свідчить про вчинення ним дисциплінарного проступку, наслідком якого є притягнення судді до дисциплінарної відповідальності з підстав, передбачених пунктом 3 частини першої статті 92 Закону України від 7 липня 2010 </w:t>
      </w:r>
      <w:r w:rsidR="00174933" w:rsidRPr="00757BF2">
        <w:rPr>
          <w:rFonts w:ascii="Times New Roman" w:hAnsi="Times New Roman" w:cs="Times New Roman"/>
          <w:sz w:val="28"/>
          <w:szCs w:val="28"/>
        </w:rPr>
        <w:t xml:space="preserve">року </w:t>
      </w:r>
      <w:r w:rsidR="00757BF2">
        <w:rPr>
          <w:rFonts w:ascii="Times New Roman" w:hAnsi="Times New Roman" w:cs="Times New Roman"/>
          <w:sz w:val="28"/>
          <w:szCs w:val="28"/>
        </w:rPr>
        <w:t xml:space="preserve">№ </w:t>
      </w:r>
      <w:r w:rsidR="00721C0A" w:rsidRPr="00757BF2">
        <w:rPr>
          <w:rFonts w:ascii="Times New Roman" w:hAnsi="Times New Roman" w:cs="Times New Roman"/>
          <w:sz w:val="28"/>
          <w:szCs w:val="28"/>
        </w:rPr>
        <w:t xml:space="preserve">2453-VI «Про судоустрій і статус суддів» у редакції Закону України від 12 лютого 2015 року </w:t>
      </w:r>
      <w:r w:rsidR="005B7BA5" w:rsidRPr="00757BF2">
        <w:rPr>
          <w:rFonts w:ascii="Times New Roman" w:hAnsi="Times New Roman" w:cs="Times New Roman"/>
          <w:sz w:val="28"/>
          <w:szCs w:val="28"/>
        </w:rPr>
        <w:t xml:space="preserve">     </w:t>
      </w:r>
      <w:r w:rsidR="00721C0A" w:rsidRPr="00757BF2">
        <w:rPr>
          <w:rFonts w:ascii="Times New Roman" w:hAnsi="Times New Roman" w:cs="Times New Roman"/>
          <w:sz w:val="28"/>
          <w:szCs w:val="28"/>
        </w:rPr>
        <w:t xml:space="preserve">№ 192-VIII «Про забезпечення права на справедливий суд» (за дії, вчинені </w:t>
      </w:r>
      <w:r w:rsidR="005B7BA5" w:rsidRPr="00757BF2">
        <w:rPr>
          <w:rFonts w:ascii="Times New Roman" w:hAnsi="Times New Roman" w:cs="Times New Roman"/>
          <w:sz w:val="28"/>
          <w:szCs w:val="28"/>
        </w:rPr>
        <w:t xml:space="preserve">                </w:t>
      </w:r>
      <w:r w:rsidR="00721C0A" w:rsidRPr="00757BF2">
        <w:rPr>
          <w:rFonts w:ascii="Times New Roman" w:hAnsi="Times New Roman" w:cs="Times New Roman"/>
          <w:sz w:val="28"/>
          <w:szCs w:val="28"/>
        </w:rPr>
        <w:t>2 грудня 2015 року) (грубе одноразове порушення правил суддівської етики, що підриває авторитет правосуддя), пунктом 3 частини першої статті 106 Закону України «Про судоустрій і статус суддів» (за дії, вчинені 24 травня 2017 року) (допущення суддею поведінки, що порочить звання судді або підриває авторитет правосуддя, зокрема в питаннях моралі, чесності, дотримання інших норм суддівської етики та стандартів поведінки, які забезпечують суспільну довіру до суду).</w:t>
      </w:r>
    </w:p>
    <w:p w:rsidR="00110315" w:rsidRPr="00757BF2" w:rsidRDefault="00174933" w:rsidP="000740DB">
      <w:pPr>
        <w:pStyle w:val="20"/>
        <w:shd w:val="clear" w:color="auto" w:fill="auto"/>
        <w:spacing w:before="0"/>
        <w:ind w:firstLine="851"/>
        <w:rPr>
          <w:color w:val="000000"/>
          <w:lang w:eastAsia="uk-UA" w:bidi="uk-UA"/>
        </w:rPr>
      </w:pPr>
      <w:r w:rsidRPr="00757BF2">
        <w:rPr>
          <w:rFonts w:eastAsia="Calibri"/>
          <w:bCs/>
        </w:rPr>
        <w:t>На думку судді</w:t>
      </w:r>
      <w:r w:rsidR="0067035A" w:rsidRPr="00757BF2">
        <w:rPr>
          <w:rFonts w:eastAsia="Calibri"/>
          <w:bCs/>
        </w:rPr>
        <w:t xml:space="preserve"> Юрченк</w:t>
      </w:r>
      <w:r w:rsidRPr="00757BF2">
        <w:rPr>
          <w:rFonts w:eastAsia="Calibri"/>
          <w:bCs/>
        </w:rPr>
        <w:t>а</w:t>
      </w:r>
      <w:r w:rsidR="0067035A" w:rsidRPr="00757BF2">
        <w:rPr>
          <w:rFonts w:eastAsia="Calibri"/>
          <w:bCs/>
        </w:rPr>
        <w:t xml:space="preserve"> С.О.</w:t>
      </w:r>
      <w:r w:rsidR="00A74DEE" w:rsidRPr="00757BF2">
        <w:rPr>
          <w:rFonts w:eastAsia="Calibri"/>
          <w:bCs/>
        </w:rPr>
        <w:t xml:space="preserve">, </w:t>
      </w:r>
      <w:r w:rsidR="00220DDA" w:rsidRPr="00757BF2">
        <w:rPr>
          <w:color w:val="000000"/>
          <w:lang w:eastAsia="uk-UA" w:bidi="uk-UA"/>
        </w:rPr>
        <w:t>не відповідають дійсності</w:t>
      </w:r>
      <w:r w:rsidR="00220DDA" w:rsidRPr="00757BF2">
        <w:rPr>
          <w:rFonts w:eastAsia="Calibri"/>
          <w:bCs/>
        </w:rPr>
        <w:t xml:space="preserve"> </w:t>
      </w:r>
      <w:r w:rsidR="00A74DEE" w:rsidRPr="00757BF2">
        <w:rPr>
          <w:rFonts w:eastAsia="Calibri"/>
          <w:bCs/>
        </w:rPr>
        <w:t xml:space="preserve">доводи </w:t>
      </w:r>
      <w:r w:rsidR="0067035A" w:rsidRPr="00757BF2">
        <w:rPr>
          <w:rFonts w:eastAsia="Calibri"/>
          <w:bCs/>
        </w:rPr>
        <w:t xml:space="preserve">Третьої Дисциплінарної палати про те, що </w:t>
      </w:r>
      <w:r w:rsidRPr="00757BF2">
        <w:rPr>
          <w:rFonts w:eastAsia="Calibri"/>
          <w:bCs/>
        </w:rPr>
        <w:t>судження про</w:t>
      </w:r>
      <w:r w:rsidRPr="00757BF2">
        <w:rPr>
          <w:color w:val="000000"/>
          <w:lang w:eastAsia="uk-UA" w:bidi="uk-UA"/>
        </w:rPr>
        <w:t xml:space="preserve"> винуватість особи у вчиненні кримінального правопорушення</w:t>
      </w:r>
      <w:r w:rsidRPr="00757BF2">
        <w:rPr>
          <w:rFonts w:eastAsia="Calibri"/>
          <w:bCs/>
        </w:rPr>
        <w:t xml:space="preserve"> </w:t>
      </w:r>
      <w:r w:rsidR="00220DDA" w:rsidRPr="00757BF2">
        <w:rPr>
          <w:rFonts w:eastAsia="Calibri"/>
          <w:bCs/>
        </w:rPr>
        <w:t xml:space="preserve">висловлені </w:t>
      </w:r>
      <w:r w:rsidR="0067035A" w:rsidRPr="00757BF2">
        <w:rPr>
          <w:rFonts w:eastAsia="Calibri"/>
          <w:bCs/>
        </w:rPr>
        <w:t xml:space="preserve">ним як головою суду </w:t>
      </w:r>
      <w:r w:rsidR="00110315" w:rsidRPr="00757BF2">
        <w:rPr>
          <w:color w:val="000000"/>
          <w:lang w:eastAsia="uk-UA" w:bidi="uk-UA"/>
        </w:rPr>
        <w:t>до того</w:t>
      </w:r>
      <w:r w:rsidRPr="00757BF2">
        <w:rPr>
          <w:color w:val="000000"/>
          <w:lang w:eastAsia="uk-UA" w:bidi="uk-UA"/>
        </w:rPr>
        <w:t>,</w:t>
      </w:r>
      <w:r w:rsidR="00110315" w:rsidRPr="00757BF2">
        <w:rPr>
          <w:color w:val="000000"/>
          <w:lang w:eastAsia="uk-UA" w:bidi="uk-UA"/>
        </w:rPr>
        <w:t xml:space="preserve"> як суд ухвалив вирок</w:t>
      </w:r>
      <w:r w:rsidRPr="00757BF2">
        <w:rPr>
          <w:color w:val="000000"/>
          <w:lang w:eastAsia="uk-UA" w:bidi="uk-UA"/>
        </w:rPr>
        <w:t>,</w:t>
      </w:r>
      <w:r w:rsidR="00110315" w:rsidRPr="00757BF2">
        <w:rPr>
          <w:color w:val="000000"/>
          <w:lang w:eastAsia="uk-UA" w:bidi="uk-UA"/>
        </w:rPr>
        <w:t xml:space="preserve"> та інтерв’ю газеті «Сватівські відомості» надане ним з посиланням на статус голови суду.</w:t>
      </w:r>
      <w:r w:rsidR="00220DDA" w:rsidRPr="00757BF2">
        <w:rPr>
          <w:color w:val="000000"/>
          <w:lang w:eastAsia="uk-UA" w:bidi="uk-UA"/>
        </w:rPr>
        <w:t xml:space="preserve"> </w:t>
      </w:r>
    </w:p>
    <w:p w:rsidR="00241EAF" w:rsidRPr="00757BF2" w:rsidRDefault="00681EEF" w:rsidP="000740DB">
      <w:pPr>
        <w:pStyle w:val="20"/>
        <w:shd w:val="clear" w:color="auto" w:fill="auto"/>
        <w:spacing w:before="0"/>
        <w:ind w:firstLine="851"/>
        <w:rPr>
          <w:color w:val="000000"/>
          <w:lang w:eastAsia="uk-UA" w:bidi="uk-UA"/>
        </w:rPr>
      </w:pPr>
      <w:r w:rsidRPr="00757BF2">
        <w:rPr>
          <w:color w:val="000000"/>
          <w:lang w:eastAsia="uk-UA" w:bidi="uk-UA"/>
        </w:rPr>
        <w:t>С</w:t>
      </w:r>
      <w:r w:rsidR="00110315" w:rsidRPr="00757BF2">
        <w:rPr>
          <w:color w:val="000000"/>
          <w:lang w:eastAsia="uk-UA" w:bidi="uk-UA"/>
        </w:rPr>
        <w:t xml:space="preserve">уддя не заперечує, що </w:t>
      </w:r>
      <w:r w:rsidRPr="00757BF2">
        <w:rPr>
          <w:color w:val="000000"/>
          <w:lang w:eastAsia="uk-UA" w:bidi="uk-UA"/>
        </w:rPr>
        <w:t xml:space="preserve">дав інтерв’ю </w:t>
      </w:r>
      <w:r w:rsidR="00110315" w:rsidRPr="00757BF2">
        <w:rPr>
          <w:color w:val="000000"/>
          <w:lang w:eastAsia="uk-UA" w:bidi="uk-UA"/>
        </w:rPr>
        <w:t>газет</w:t>
      </w:r>
      <w:r w:rsidR="00174933" w:rsidRPr="00757BF2">
        <w:rPr>
          <w:color w:val="000000"/>
          <w:lang w:eastAsia="uk-UA" w:bidi="uk-UA"/>
        </w:rPr>
        <w:t>і</w:t>
      </w:r>
      <w:r w:rsidR="00110315" w:rsidRPr="00757BF2">
        <w:rPr>
          <w:color w:val="000000"/>
          <w:lang w:eastAsia="uk-UA" w:bidi="uk-UA"/>
        </w:rPr>
        <w:t xml:space="preserve"> «Сватівські відомості», </w:t>
      </w:r>
      <w:r w:rsidRPr="00757BF2">
        <w:rPr>
          <w:color w:val="000000"/>
          <w:lang w:eastAsia="uk-UA" w:bidi="uk-UA"/>
        </w:rPr>
        <w:t xml:space="preserve">однак наполягає, що </w:t>
      </w:r>
      <w:r w:rsidR="00110315" w:rsidRPr="00757BF2">
        <w:rPr>
          <w:color w:val="000000"/>
          <w:lang w:eastAsia="uk-UA" w:bidi="uk-UA"/>
        </w:rPr>
        <w:t>висловлював свою позицію стосовно корупційних та незаконних дій із землями сільськогосподарського призначення на території району</w:t>
      </w:r>
      <w:r w:rsidRPr="00757BF2">
        <w:rPr>
          <w:color w:val="000000"/>
          <w:lang w:eastAsia="uk-UA" w:bidi="uk-UA"/>
        </w:rPr>
        <w:t xml:space="preserve"> як громадянин та мешканець відпов</w:t>
      </w:r>
      <w:r w:rsidRPr="00757BF2">
        <w:t>ідн</w:t>
      </w:r>
      <w:r w:rsidRPr="00757BF2">
        <w:rPr>
          <w:color w:val="000000"/>
          <w:lang w:eastAsia="uk-UA" w:bidi="uk-UA"/>
        </w:rPr>
        <w:t>ої громади, на свій статус судді чи голови суду не посилався, б</w:t>
      </w:r>
      <w:r w:rsidR="00110315" w:rsidRPr="00757BF2">
        <w:rPr>
          <w:color w:val="000000"/>
          <w:lang w:eastAsia="uk-UA" w:bidi="uk-UA"/>
        </w:rPr>
        <w:t xml:space="preserve">удь-яких пояснень про винуватість у вчиненні того </w:t>
      </w:r>
      <w:r w:rsidRPr="00757BF2">
        <w:rPr>
          <w:color w:val="000000"/>
          <w:lang w:eastAsia="uk-UA" w:bidi="uk-UA"/>
        </w:rPr>
        <w:t>чи іншого злочину певної особи</w:t>
      </w:r>
      <w:r w:rsidR="00110315" w:rsidRPr="00757BF2">
        <w:rPr>
          <w:color w:val="000000"/>
          <w:lang w:eastAsia="uk-UA" w:bidi="uk-UA"/>
        </w:rPr>
        <w:t xml:space="preserve"> не надавав.</w:t>
      </w:r>
      <w:r w:rsidR="00C67B27" w:rsidRPr="00757BF2">
        <w:rPr>
          <w:color w:val="000000"/>
          <w:lang w:eastAsia="uk-UA" w:bidi="uk-UA"/>
        </w:rPr>
        <w:t xml:space="preserve"> </w:t>
      </w:r>
    </w:p>
    <w:p w:rsidR="00241EAF" w:rsidRPr="00757BF2" w:rsidRDefault="00241EAF" w:rsidP="000740DB">
      <w:pPr>
        <w:pStyle w:val="20"/>
        <w:shd w:val="clear" w:color="auto" w:fill="auto"/>
        <w:spacing w:before="0"/>
        <w:ind w:firstLine="851"/>
        <w:rPr>
          <w:color w:val="000000"/>
          <w:lang w:eastAsia="uk-UA" w:bidi="uk-UA"/>
        </w:rPr>
      </w:pPr>
      <w:r w:rsidRPr="00757BF2">
        <w:rPr>
          <w:color w:val="000000"/>
          <w:lang w:eastAsia="uk-UA" w:bidi="uk-UA"/>
        </w:rPr>
        <w:t>Як вбачається</w:t>
      </w:r>
      <w:r w:rsidR="00174933" w:rsidRPr="00757BF2">
        <w:rPr>
          <w:color w:val="000000"/>
          <w:lang w:eastAsia="uk-UA" w:bidi="uk-UA"/>
        </w:rPr>
        <w:t xml:space="preserve">, </w:t>
      </w:r>
      <w:r w:rsidRPr="00757BF2">
        <w:rPr>
          <w:color w:val="000000"/>
          <w:lang w:eastAsia="uk-UA" w:bidi="uk-UA"/>
        </w:rPr>
        <w:t>статт</w:t>
      </w:r>
      <w:r w:rsidR="00174933" w:rsidRPr="00757BF2">
        <w:rPr>
          <w:color w:val="000000"/>
          <w:lang w:eastAsia="uk-UA" w:bidi="uk-UA"/>
        </w:rPr>
        <w:t>я</w:t>
      </w:r>
      <w:r w:rsidRPr="00757BF2">
        <w:rPr>
          <w:color w:val="000000"/>
          <w:lang w:eastAsia="uk-UA" w:bidi="uk-UA"/>
        </w:rPr>
        <w:t xml:space="preserve"> «Хто ставить палки в колеса Сватівському правосуддю?», опублікован</w:t>
      </w:r>
      <w:r w:rsidR="00EA5C78" w:rsidRPr="00757BF2">
        <w:rPr>
          <w:color w:val="000000"/>
          <w:lang w:eastAsia="uk-UA" w:bidi="uk-UA"/>
        </w:rPr>
        <w:t>а</w:t>
      </w:r>
      <w:r w:rsidRPr="00757BF2">
        <w:rPr>
          <w:color w:val="000000"/>
          <w:lang w:eastAsia="uk-UA" w:bidi="uk-UA"/>
        </w:rPr>
        <w:t xml:space="preserve"> в газеті «Сватівські відомості» від 2 грудня </w:t>
      </w:r>
      <w:r w:rsidR="005B7BA5" w:rsidRPr="00757BF2">
        <w:rPr>
          <w:color w:val="000000"/>
          <w:lang w:eastAsia="uk-UA" w:bidi="uk-UA"/>
        </w:rPr>
        <w:t xml:space="preserve">            </w:t>
      </w:r>
      <w:r w:rsidRPr="00757BF2">
        <w:rPr>
          <w:color w:val="000000"/>
          <w:lang w:eastAsia="uk-UA" w:bidi="uk-UA"/>
        </w:rPr>
        <w:t xml:space="preserve">2015 року, починається з такого: «Не зважаючи на велику завантаженість суду і мене особисто, як голови суду, все ж не можу не відреагувати на публікації в </w:t>
      </w:r>
      <w:r w:rsidRPr="00757BF2">
        <w:rPr>
          <w:color w:val="000000"/>
          <w:lang w:eastAsia="uk-UA" w:bidi="uk-UA"/>
        </w:rPr>
        <w:lastRenderedPageBreak/>
        <w:t>місцевій пресі, коментарі в фейсбуці начальника Сватівської поліції Лукашова, що подаються в його особистому баченні».</w:t>
      </w:r>
    </w:p>
    <w:p w:rsidR="00241EAF" w:rsidRPr="00757BF2" w:rsidRDefault="00241EAF"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Отже</w:t>
      </w:r>
      <w:r w:rsidR="001F1673" w:rsidRPr="00757BF2">
        <w:rPr>
          <w:rFonts w:ascii="Times New Roman" w:hAnsi="Times New Roman" w:cs="Times New Roman"/>
          <w:sz w:val="28"/>
          <w:szCs w:val="28"/>
        </w:rPr>
        <w:t>,</w:t>
      </w:r>
      <w:r w:rsidRPr="00757BF2">
        <w:rPr>
          <w:rFonts w:ascii="Times New Roman" w:hAnsi="Times New Roman" w:cs="Times New Roman"/>
          <w:sz w:val="28"/>
          <w:szCs w:val="28"/>
        </w:rPr>
        <w:t xml:space="preserve"> інтерв’ю для цієї публікації Юрченко С.О. </w:t>
      </w:r>
      <w:r w:rsidR="00EA5C78" w:rsidRPr="00757BF2">
        <w:rPr>
          <w:rFonts w:ascii="Times New Roman" w:hAnsi="Times New Roman" w:cs="Times New Roman"/>
          <w:sz w:val="28"/>
          <w:szCs w:val="28"/>
        </w:rPr>
        <w:t>дав і</w:t>
      </w:r>
      <w:r w:rsidRPr="00757BF2">
        <w:rPr>
          <w:rFonts w:ascii="Times New Roman" w:hAnsi="Times New Roman" w:cs="Times New Roman"/>
          <w:sz w:val="28"/>
          <w:szCs w:val="28"/>
        </w:rPr>
        <w:t xml:space="preserve">з посиланням на </w:t>
      </w:r>
      <w:r w:rsidR="00EA5C78" w:rsidRPr="00757BF2">
        <w:rPr>
          <w:rFonts w:ascii="Times New Roman" w:hAnsi="Times New Roman" w:cs="Times New Roman"/>
          <w:sz w:val="28"/>
          <w:szCs w:val="28"/>
        </w:rPr>
        <w:t>свій</w:t>
      </w:r>
      <w:r w:rsidRPr="00757BF2">
        <w:rPr>
          <w:rFonts w:ascii="Times New Roman" w:hAnsi="Times New Roman" w:cs="Times New Roman"/>
          <w:sz w:val="28"/>
          <w:szCs w:val="28"/>
        </w:rPr>
        <w:t xml:space="preserve"> статус голови суду, який представляє суд як орган державної влади у зносинах з іншими органами державної влади, органами місцевого самоврядування, фізичними та юридичними особами. </w:t>
      </w:r>
    </w:p>
    <w:p w:rsidR="008A56C7" w:rsidRPr="00757BF2" w:rsidRDefault="008A56C7"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У пункті 40 Висновку № 3 (2002) Консультативної ради європейських суддів зазначено, що судді повинні демонструвати обережність у своїх відносинах з пресою та бути здатними підтримувати свою незалежність і безсторонність, уникаючи будь-якої можливості використання своїх відносин із журналістами та надання безпідставних коментарів щодо справ, які вони розглядають.</w:t>
      </w:r>
    </w:p>
    <w:p w:rsidR="008A56C7" w:rsidRPr="00757BF2" w:rsidRDefault="008A56C7"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У Бангалорських принципах поведінки суддів від 19 травня 2006 року, схвалених Резолюцією Економічної та Соціал</w:t>
      </w:r>
      <w:r w:rsidR="003E6BDE">
        <w:rPr>
          <w:rFonts w:ascii="Times New Roman" w:hAnsi="Times New Roman" w:cs="Times New Roman"/>
          <w:sz w:val="28"/>
          <w:szCs w:val="28"/>
        </w:rPr>
        <w:t xml:space="preserve">ьної Ради ООН від 27 липня 2006 </w:t>
      </w:r>
      <w:r w:rsidRPr="00757BF2">
        <w:rPr>
          <w:rFonts w:ascii="Times New Roman" w:hAnsi="Times New Roman" w:cs="Times New Roman"/>
          <w:sz w:val="28"/>
          <w:szCs w:val="28"/>
        </w:rPr>
        <w:t xml:space="preserve">року № 2006/23, зазначено, що судді як і будь-якому громадянину гарантується право вільного вираження думок, віросповідання, участі в зібраннях та асоціаціях, однак у процесі реалізації таких прав суддя завжди турбується про підтримку високого статусу посади судді і не допускає дій, що не сумісні з неупередженістю і незалежністю судових органів. </w:t>
      </w:r>
    </w:p>
    <w:p w:rsidR="008A56C7" w:rsidRPr="00757BF2" w:rsidRDefault="008A56C7"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Зазначені обов’язки судді є етичними стандартами, що формують модель поведінки, яку суддя повинен ставити за мету і якої повинен дотримуватися.</w:t>
      </w:r>
    </w:p>
    <w:p w:rsidR="008A56C7" w:rsidRPr="00757BF2" w:rsidRDefault="008A56C7"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 xml:space="preserve">Тому </w:t>
      </w:r>
      <w:r w:rsidR="005E1B6A" w:rsidRPr="00757BF2">
        <w:rPr>
          <w:rFonts w:ascii="Times New Roman" w:hAnsi="Times New Roman" w:cs="Times New Roman"/>
          <w:sz w:val="28"/>
          <w:szCs w:val="28"/>
        </w:rPr>
        <w:t>об</w:t>
      </w:r>
      <w:r w:rsidRPr="00757BF2">
        <w:rPr>
          <w:rFonts w:ascii="Times New Roman" w:hAnsi="Times New Roman" w:cs="Times New Roman"/>
          <w:sz w:val="28"/>
          <w:szCs w:val="28"/>
        </w:rPr>
        <w:t>ґрунтов</w:t>
      </w:r>
      <w:r w:rsidR="005E1B6A" w:rsidRPr="00757BF2">
        <w:rPr>
          <w:rFonts w:ascii="Times New Roman" w:hAnsi="Times New Roman" w:cs="Times New Roman"/>
          <w:sz w:val="28"/>
          <w:szCs w:val="28"/>
        </w:rPr>
        <w:t>а</w:t>
      </w:r>
      <w:r w:rsidRPr="00757BF2">
        <w:rPr>
          <w:rFonts w:ascii="Times New Roman" w:hAnsi="Times New Roman" w:cs="Times New Roman"/>
          <w:sz w:val="28"/>
          <w:szCs w:val="28"/>
        </w:rPr>
        <w:t>ною є позиція Третьої Дисциплінарної палати, що суддя Юрченко С.О. вказаних вимог не дотримався, дозволив собі у статусі судді та голови суду публічні негативні оцінки, поєднані з твердженнями про вчинення кримінальних правопорушень, стосовно Курячого</w:t>
      </w:r>
      <w:r w:rsidR="00241EAF" w:rsidRPr="00757BF2">
        <w:rPr>
          <w:rFonts w:ascii="Times New Roman" w:hAnsi="Times New Roman" w:cs="Times New Roman"/>
          <w:sz w:val="28"/>
          <w:szCs w:val="28"/>
        </w:rPr>
        <w:t xml:space="preserve"> </w:t>
      </w:r>
      <w:r w:rsidRPr="00757BF2">
        <w:rPr>
          <w:rFonts w:ascii="Times New Roman" w:hAnsi="Times New Roman" w:cs="Times New Roman"/>
          <w:sz w:val="28"/>
          <w:szCs w:val="28"/>
        </w:rPr>
        <w:t>Є.П.</w:t>
      </w:r>
      <w:r w:rsidR="00241EAF" w:rsidRPr="00757BF2">
        <w:rPr>
          <w:rFonts w:ascii="Times New Roman" w:hAnsi="Times New Roman" w:cs="Times New Roman"/>
          <w:sz w:val="28"/>
          <w:szCs w:val="28"/>
        </w:rPr>
        <w:t xml:space="preserve"> та </w:t>
      </w:r>
      <w:r w:rsidR="00C74B9E">
        <w:rPr>
          <w:rFonts w:ascii="Times New Roman" w:hAnsi="Times New Roman" w:cs="Times New Roman"/>
          <w:sz w:val="28"/>
          <w:szCs w:val="28"/>
        </w:rPr>
        <w:t xml:space="preserve">  </w:t>
      </w:r>
      <w:r w:rsidRPr="00757BF2">
        <w:rPr>
          <w:rFonts w:ascii="Times New Roman" w:hAnsi="Times New Roman" w:cs="Times New Roman"/>
          <w:sz w:val="28"/>
          <w:szCs w:val="28"/>
        </w:rPr>
        <w:t xml:space="preserve">Шумакова </w:t>
      </w:r>
      <w:r w:rsidR="00241EAF" w:rsidRPr="00757BF2">
        <w:rPr>
          <w:rFonts w:ascii="Times New Roman" w:hAnsi="Times New Roman" w:cs="Times New Roman"/>
          <w:sz w:val="28"/>
          <w:szCs w:val="28"/>
        </w:rPr>
        <w:t xml:space="preserve">С.А., </w:t>
      </w:r>
      <w:r w:rsidRPr="00757BF2">
        <w:rPr>
          <w:rFonts w:ascii="Times New Roman" w:hAnsi="Times New Roman" w:cs="Times New Roman"/>
          <w:sz w:val="28"/>
          <w:szCs w:val="28"/>
        </w:rPr>
        <w:t xml:space="preserve">припустився публічних різких негативних оцінок стосовно начальника поліції </w:t>
      </w:r>
      <w:r w:rsidR="00241EAF" w:rsidRPr="00757BF2">
        <w:rPr>
          <w:rFonts w:ascii="Times New Roman" w:hAnsi="Times New Roman" w:cs="Times New Roman"/>
          <w:sz w:val="28"/>
          <w:szCs w:val="28"/>
        </w:rPr>
        <w:t xml:space="preserve">Лукашова С.О. </w:t>
      </w:r>
      <w:r w:rsidRPr="00757BF2">
        <w:rPr>
          <w:rFonts w:ascii="Times New Roman" w:hAnsi="Times New Roman" w:cs="Times New Roman"/>
          <w:sz w:val="28"/>
          <w:szCs w:val="28"/>
        </w:rPr>
        <w:t xml:space="preserve">Висловлені у публікаціях </w:t>
      </w:r>
      <w:r w:rsidR="00241EAF" w:rsidRPr="00757BF2">
        <w:rPr>
          <w:rFonts w:ascii="Times New Roman" w:hAnsi="Times New Roman" w:cs="Times New Roman"/>
          <w:sz w:val="28"/>
          <w:szCs w:val="28"/>
        </w:rPr>
        <w:t xml:space="preserve">від імені судді Юрченка </w:t>
      </w:r>
      <w:r w:rsidRPr="00757BF2">
        <w:rPr>
          <w:rFonts w:ascii="Times New Roman" w:hAnsi="Times New Roman" w:cs="Times New Roman"/>
          <w:sz w:val="28"/>
          <w:szCs w:val="28"/>
        </w:rPr>
        <w:t xml:space="preserve">С.О. оцінки </w:t>
      </w:r>
      <w:r w:rsidR="00610049" w:rsidRPr="00757BF2">
        <w:rPr>
          <w:rFonts w:ascii="Times New Roman" w:hAnsi="Times New Roman" w:cs="Times New Roman"/>
          <w:sz w:val="28"/>
          <w:szCs w:val="28"/>
        </w:rPr>
        <w:t xml:space="preserve">порушують презумпцію </w:t>
      </w:r>
      <w:r w:rsidRPr="00757BF2">
        <w:rPr>
          <w:rFonts w:ascii="Times New Roman" w:hAnsi="Times New Roman" w:cs="Times New Roman"/>
          <w:sz w:val="28"/>
          <w:szCs w:val="28"/>
        </w:rPr>
        <w:t>невинуватості, завдають невиправданої шкоди авторитету державних органів, ставлячи під сумнів неупередженість судової влади.</w:t>
      </w:r>
    </w:p>
    <w:p w:rsidR="008A56C7" w:rsidRPr="00757BF2" w:rsidRDefault="0089623D"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В</w:t>
      </w:r>
      <w:r w:rsidR="00241EAF" w:rsidRPr="00757BF2">
        <w:rPr>
          <w:rFonts w:ascii="Times New Roman" w:hAnsi="Times New Roman" w:cs="Times New Roman"/>
          <w:sz w:val="28"/>
          <w:szCs w:val="28"/>
        </w:rPr>
        <w:t xml:space="preserve"> оскаржуваному рішенні</w:t>
      </w:r>
      <w:r w:rsidR="00610049" w:rsidRPr="00757BF2">
        <w:rPr>
          <w:rFonts w:ascii="Times New Roman" w:hAnsi="Times New Roman" w:cs="Times New Roman"/>
          <w:sz w:val="28"/>
          <w:szCs w:val="28"/>
        </w:rPr>
        <w:t xml:space="preserve"> </w:t>
      </w:r>
      <w:r w:rsidR="009A0DBE" w:rsidRPr="00757BF2">
        <w:rPr>
          <w:rFonts w:ascii="Times New Roman" w:hAnsi="Times New Roman" w:cs="Times New Roman"/>
          <w:sz w:val="28"/>
          <w:szCs w:val="28"/>
        </w:rPr>
        <w:t>Третя Дисциплінарна п</w:t>
      </w:r>
      <w:r w:rsidRPr="00757BF2">
        <w:rPr>
          <w:rFonts w:ascii="Times New Roman" w:hAnsi="Times New Roman" w:cs="Times New Roman"/>
          <w:sz w:val="28"/>
          <w:szCs w:val="28"/>
        </w:rPr>
        <w:t>алата зазначає:</w:t>
      </w:r>
      <w:r w:rsidR="00241EAF" w:rsidRPr="00757BF2">
        <w:rPr>
          <w:rFonts w:ascii="Times New Roman" w:hAnsi="Times New Roman" w:cs="Times New Roman"/>
          <w:sz w:val="28"/>
          <w:szCs w:val="28"/>
        </w:rPr>
        <w:t xml:space="preserve"> п</w:t>
      </w:r>
      <w:r w:rsidR="008A56C7" w:rsidRPr="00757BF2">
        <w:rPr>
          <w:rFonts w:ascii="Times New Roman" w:hAnsi="Times New Roman" w:cs="Times New Roman"/>
          <w:sz w:val="28"/>
          <w:szCs w:val="28"/>
        </w:rPr>
        <w:t>осилання судді Юрче</w:t>
      </w:r>
      <w:r w:rsidR="005B7BA5" w:rsidRPr="00757BF2">
        <w:rPr>
          <w:rFonts w:ascii="Times New Roman" w:hAnsi="Times New Roman" w:cs="Times New Roman"/>
          <w:sz w:val="28"/>
          <w:szCs w:val="28"/>
        </w:rPr>
        <w:t xml:space="preserve">нка </w:t>
      </w:r>
      <w:r w:rsidR="00241EAF" w:rsidRPr="00757BF2">
        <w:rPr>
          <w:rFonts w:ascii="Times New Roman" w:hAnsi="Times New Roman" w:cs="Times New Roman"/>
          <w:sz w:val="28"/>
          <w:szCs w:val="28"/>
        </w:rPr>
        <w:t xml:space="preserve">С.О. на те, що в подальшому (після подій, </w:t>
      </w:r>
      <w:r w:rsidR="00ED725F" w:rsidRPr="00757BF2">
        <w:rPr>
          <w:rFonts w:ascii="Times New Roman" w:hAnsi="Times New Roman" w:cs="Times New Roman"/>
          <w:sz w:val="28"/>
          <w:szCs w:val="28"/>
        </w:rPr>
        <w:t>про які йдеться у цьому рішенні)</w:t>
      </w:r>
      <w:r w:rsidR="00241EAF" w:rsidRPr="00757BF2">
        <w:rPr>
          <w:rFonts w:ascii="Times New Roman" w:hAnsi="Times New Roman" w:cs="Times New Roman"/>
          <w:sz w:val="28"/>
          <w:szCs w:val="28"/>
        </w:rPr>
        <w:t xml:space="preserve"> Шумаков С.О.</w:t>
      </w:r>
      <w:r w:rsidR="008A56C7" w:rsidRPr="00757BF2">
        <w:rPr>
          <w:rFonts w:ascii="Times New Roman" w:hAnsi="Times New Roman" w:cs="Times New Roman"/>
          <w:sz w:val="28"/>
          <w:szCs w:val="28"/>
        </w:rPr>
        <w:t xml:space="preserve"> був визнаний винним у вчиненні кримінального правопорушення, не лише не </w:t>
      </w:r>
      <w:r w:rsidR="00757BF2">
        <w:rPr>
          <w:rFonts w:ascii="Times New Roman" w:hAnsi="Times New Roman" w:cs="Times New Roman"/>
          <w:sz w:val="28"/>
          <w:szCs w:val="28"/>
        </w:rPr>
        <w:t xml:space="preserve">виправдовують дій судді    Юрченка </w:t>
      </w:r>
      <w:r w:rsidR="008A56C7" w:rsidRPr="00757BF2">
        <w:rPr>
          <w:rFonts w:ascii="Times New Roman" w:hAnsi="Times New Roman" w:cs="Times New Roman"/>
          <w:sz w:val="28"/>
          <w:szCs w:val="28"/>
        </w:rPr>
        <w:t>С.О., а навпаки, підкреслюють їх шкідливість, оскільки висловлення головою суду судження про винність особи у вчиненні кримінального правопорушення до того,</w:t>
      </w:r>
      <w:r w:rsidR="00241EAF" w:rsidRPr="00757BF2">
        <w:rPr>
          <w:rFonts w:ascii="Times New Roman" w:hAnsi="Times New Roman" w:cs="Times New Roman"/>
          <w:sz w:val="28"/>
          <w:szCs w:val="28"/>
        </w:rPr>
        <w:t xml:space="preserve"> як </w:t>
      </w:r>
      <w:r w:rsidR="008A56C7" w:rsidRPr="00757BF2">
        <w:rPr>
          <w:rFonts w:ascii="Times New Roman" w:hAnsi="Times New Roman" w:cs="Times New Roman"/>
          <w:sz w:val="28"/>
          <w:szCs w:val="28"/>
        </w:rPr>
        <w:t>суд</w:t>
      </w:r>
      <w:r w:rsidR="00241EAF" w:rsidRPr="00757BF2">
        <w:rPr>
          <w:rFonts w:ascii="Times New Roman" w:hAnsi="Times New Roman" w:cs="Times New Roman"/>
          <w:sz w:val="28"/>
          <w:szCs w:val="28"/>
        </w:rPr>
        <w:t>ом, який він очолює, ухвалено</w:t>
      </w:r>
      <w:r w:rsidR="008A56C7" w:rsidRPr="00757BF2">
        <w:rPr>
          <w:rFonts w:ascii="Times New Roman" w:hAnsi="Times New Roman" w:cs="Times New Roman"/>
          <w:sz w:val="28"/>
          <w:szCs w:val="28"/>
        </w:rPr>
        <w:t xml:space="preserve"> вирок стосовно особи, в очах стороннього спостерігача може породити сумніви у безсторонності та неупередженості судового розгляду, підірвати суспільну довіру до суду. </w:t>
      </w:r>
      <w:r w:rsidR="001F1673" w:rsidRPr="00757BF2">
        <w:rPr>
          <w:rFonts w:ascii="Times New Roman" w:hAnsi="Times New Roman" w:cs="Times New Roman"/>
          <w:sz w:val="28"/>
          <w:szCs w:val="28"/>
        </w:rPr>
        <w:t>Із</w:t>
      </w:r>
      <w:r w:rsidRPr="00757BF2">
        <w:rPr>
          <w:rFonts w:ascii="Times New Roman" w:hAnsi="Times New Roman" w:cs="Times New Roman"/>
          <w:sz w:val="28"/>
          <w:szCs w:val="28"/>
        </w:rPr>
        <w:t xml:space="preserve"> </w:t>
      </w:r>
      <w:r w:rsidR="001F1673" w:rsidRPr="00757BF2">
        <w:rPr>
          <w:rFonts w:ascii="Times New Roman" w:hAnsi="Times New Roman" w:cs="Times New Roman"/>
          <w:sz w:val="28"/>
          <w:szCs w:val="28"/>
        </w:rPr>
        <w:t>зазначеним</w:t>
      </w:r>
      <w:r w:rsidRPr="00757BF2">
        <w:rPr>
          <w:rFonts w:ascii="Times New Roman" w:hAnsi="Times New Roman" w:cs="Times New Roman"/>
          <w:sz w:val="28"/>
          <w:szCs w:val="28"/>
        </w:rPr>
        <w:t xml:space="preserve"> висновком слід погодитись.</w:t>
      </w:r>
    </w:p>
    <w:p w:rsidR="00D4727C" w:rsidRPr="00757BF2" w:rsidRDefault="00D4727C" w:rsidP="000740DB">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 xml:space="preserve">Зважаючи на посилання судді Юрченка С.О., що він </w:t>
      </w:r>
      <w:r w:rsidR="0048280F" w:rsidRPr="00757BF2">
        <w:rPr>
          <w:rFonts w:ascii="Times New Roman" w:hAnsi="Times New Roman" w:cs="Times New Roman"/>
          <w:sz w:val="28"/>
          <w:szCs w:val="28"/>
        </w:rPr>
        <w:t xml:space="preserve">діяв </w:t>
      </w:r>
      <w:r w:rsidRPr="00757BF2">
        <w:rPr>
          <w:rFonts w:ascii="Times New Roman" w:hAnsi="Times New Roman" w:cs="Times New Roman"/>
          <w:color w:val="000000"/>
          <w:sz w:val="28"/>
          <w:szCs w:val="28"/>
          <w:lang w:eastAsia="uk-UA" w:bidi="uk-UA"/>
        </w:rPr>
        <w:t>як громадянин та мешканець відпов</w:t>
      </w:r>
      <w:r w:rsidRPr="00757BF2">
        <w:rPr>
          <w:rFonts w:ascii="Times New Roman" w:hAnsi="Times New Roman" w:cs="Times New Roman"/>
          <w:sz w:val="28"/>
          <w:szCs w:val="28"/>
        </w:rPr>
        <w:t>ідн</w:t>
      </w:r>
      <w:r w:rsidRPr="00757BF2">
        <w:rPr>
          <w:rFonts w:ascii="Times New Roman" w:hAnsi="Times New Roman" w:cs="Times New Roman"/>
          <w:color w:val="000000"/>
          <w:sz w:val="28"/>
          <w:szCs w:val="28"/>
          <w:lang w:eastAsia="uk-UA" w:bidi="uk-UA"/>
        </w:rPr>
        <w:t>ої громади</w:t>
      </w:r>
      <w:r w:rsidR="0048280F" w:rsidRPr="00757BF2">
        <w:rPr>
          <w:rFonts w:ascii="Times New Roman" w:hAnsi="Times New Roman" w:cs="Times New Roman"/>
          <w:color w:val="000000"/>
          <w:sz w:val="28"/>
          <w:szCs w:val="28"/>
          <w:lang w:eastAsia="uk-UA" w:bidi="uk-UA"/>
        </w:rPr>
        <w:t xml:space="preserve">, </w:t>
      </w:r>
      <w:r w:rsidR="0089623D" w:rsidRPr="00757BF2">
        <w:rPr>
          <w:rFonts w:ascii="Times New Roman" w:hAnsi="Times New Roman" w:cs="Times New Roman"/>
          <w:color w:val="000000"/>
          <w:sz w:val="28"/>
          <w:szCs w:val="28"/>
          <w:lang w:eastAsia="uk-UA" w:bidi="uk-UA"/>
        </w:rPr>
        <w:t xml:space="preserve">обґрунтованим </w:t>
      </w:r>
      <w:r w:rsidR="0048280F" w:rsidRPr="00757BF2">
        <w:rPr>
          <w:rFonts w:ascii="Times New Roman" w:hAnsi="Times New Roman" w:cs="Times New Roman"/>
          <w:color w:val="000000"/>
          <w:sz w:val="28"/>
          <w:szCs w:val="28"/>
          <w:lang w:eastAsia="uk-UA" w:bidi="uk-UA"/>
        </w:rPr>
        <w:t xml:space="preserve">є твердження Третьої Дисциплінарної палати, що у разі, якщо він </w:t>
      </w:r>
      <w:r w:rsidRPr="00757BF2">
        <w:rPr>
          <w:rFonts w:ascii="Times New Roman" w:hAnsi="Times New Roman" w:cs="Times New Roman"/>
          <w:sz w:val="28"/>
          <w:szCs w:val="28"/>
        </w:rPr>
        <w:t xml:space="preserve">своїми діями прагнув </w:t>
      </w:r>
      <w:r w:rsidRPr="00757BF2">
        <w:rPr>
          <w:rFonts w:ascii="Times New Roman" w:hAnsi="Times New Roman" w:cs="Times New Roman"/>
          <w:sz w:val="28"/>
          <w:szCs w:val="28"/>
        </w:rPr>
        <w:lastRenderedPageBreak/>
        <w:t xml:space="preserve">досягнути певної суспільно корисної мети (захистити суспільство або державу від кримінальних правопорушень), </w:t>
      </w:r>
      <w:r w:rsidR="0048280F" w:rsidRPr="00757BF2">
        <w:rPr>
          <w:rFonts w:ascii="Times New Roman" w:hAnsi="Times New Roman" w:cs="Times New Roman"/>
          <w:sz w:val="28"/>
          <w:szCs w:val="28"/>
        </w:rPr>
        <w:t xml:space="preserve">і оскільки йому </w:t>
      </w:r>
      <w:r w:rsidRPr="00757BF2">
        <w:rPr>
          <w:rFonts w:ascii="Times New Roman" w:hAnsi="Times New Roman" w:cs="Times New Roman"/>
          <w:sz w:val="28"/>
          <w:szCs w:val="28"/>
        </w:rPr>
        <w:t xml:space="preserve">було відомо про вчинення </w:t>
      </w:r>
      <w:r w:rsidR="0048280F" w:rsidRPr="00757BF2">
        <w:rPr>
          <w:rFonts w:ascii="Times New Roman" w:hAnsi="Times New Roman" w:cs="Times New Roman"/>
          <w:sz w:val="28"/>
          <w:szCs w:val="28"/>
        </w:rPr>
        <w:t>відповідними особами</w:t>
      </w:r>
      <w:r w:rsidRPr="00757BF2">
        <w:rPr>
          <w:rFonts w:ascii="Times New Roman" w:hAnsi="Times New Roman" w:cs="Times New Roman"/>
          <w:sz w:val="28"/>
          <w:szCs w:val="28"/>
        </w:rPr>
        <w:t xml:space="preserve"> кримінальних правопорушень</w:t>
      </w:r>
      <w:r w:rsidR="00213375" w:rsidRPr="00757BF2">
        <w:rPr>
          <w:rFonts w:ascii="Times New Roman" w:hAnsi="Times New Roman" w:cs="Times New Roman"/>
          <w:sz w:val="28"/>
          <w:szCs w:val="28"/>
        </w:rPr>
        <w:t>,</w:t>
      </w:r>
      <w:r w:rsidRPr="00757BF2">
        <w:rPr>
          <w:rFonts w:ascii="Times New Roman" w:hAnsi="Times New Roman" w:cs="Times New Roman"/>
          <w:sz w:val="28"/>
          <w:szCs w:val="28"/>
        </w:rPr>
        <w:t xml:space="preserve"> він міг і повинен був подати заяву або повідомлення про вчинене кримінальне правопорушення до правоохоронних органів </w:t>
      </w:r>
      <w:r w:rsidR="0048280F" w:rsidRPr="00757BF2">
        <w:rPr>
          <w:rFonts w:ascii="Times New Roman" w:hAnsi="Times New Roman" w:cs="Times New Roman"/>
          <w:sz w:val="28"/>
          <w:szCs w:val="28"/>
        </w:rPr>
        <w:t xml:space="preserve">у встановленому чинним законодавством порядку. </w:t>
      </w:r>
      <w:r w:rsidRPr="00757BF2">
        <w:rPr>
          <w:rFonts w:ascii="Times New Roman" w:hAnsi="Times New Roman" w:cs="Times New Roman"/>
          <w:sz w:val="28"/>
          <w:szCs w:val="28"/>
        </w:rPr>
        <w:t xml:space="preserve">Поширення такої інформації у пресі від імені судді та голови суду </w:t>
      </w:r>
      <w:r w:rsidR="00213375" w:rsidRPr="00757BF2">
        <w:rPr>
          <w:rFonts w:ascii="Times New Roman" w:hAnsi="Times New Roman" w:cs="Times New Roman"/>
          <w:sz w:val="28"/>
          <w:szCs w:val="28"/>
        </w:rPr>
        <w:t xml:space="preserve">не слугувало </w:t>
      </w:r>
      <w:r w:rsidRPr="00757BF2">
        <w:rPr>
          <w:rFonts w:ascii="Times New Roman" w:hAnsi="Times New Roman" w:cs="Times New Roman"/>
          <w:sz w:val="28"/>
          <w:szCs w:val="28"/>
        </w:rPr>
        <w:t xml:space="preserve">досягненню </w:t>
      </w:r>
      <w:r w:rsidR="0048280F" w:rsidRPr="00757BF2">
        <w:rPr>
          <w:rFonts w:ascii="Times New Roman" w:hAnsi="Times New Roman" w:cs="Times New Roman"/>
          <w:sz w:val="28"/>
          <w:szCs w:val="28"/>
        </w:rPr>
        <w:t>зазначеної</w:t>
      </w:r>
      <w:r w:rsidRPr="00757BF2">
        <w:rPr>
          <w:rFonts w:ascii="Times New Roman" w:hAnsi="Times New Roman" w:cs="Times New Roman"/>
          <w:sz w:val="28"/>
          <w:szCs w:val="28"/>
        </w:rPr>
        <w:t xml:space="preserve"> мети, </w:t>
      </w:r>
      <w:r w:rsidR="00213375" w:rsidRPr="00757BF2">
        <w:rPr>
          <w:rFonts w:ascii="Times New Roman" w:hAnsi="Times New Roman" w:cs="Times New Roman"/>
          <w:sz w:val="28"/>
          <w:szCs w:val="28"/>
        </w:rPr>
        <w:t>а отже</w:t>
      </w:r>
      <w:r w:rsidRPr="00757BF2">
        <w:rPr>
          <w:rFonts w:ascii="Times New Roman" w:hAnsi="Times New Roman" w:cs="Times New Roman"/>
          <w:sz w:val="28"/>
          <w:szCs w:val="28"/>
        </w:rPr>
        <w:t xml:space="preserve"> не може бути визнане виправданим.</w:t>
      </w:r>
    </w:p>
    <w:p w:rsidR="004256D5" w:rsidRPr="00757BF2" w:rsidRDefault="00110315" w:rsidP="00EB415E">
      <w:pPr>
        <w:pStyle w:val="HTML"/>
        <w:shd w:val="clear" w:color="auto" w:fill="FFFFFF"/>
        <w:ind w:firstLine="851"/>
        <w:jc w:val="both"/>
        <w:rPr>
          <w:rFonts w:ascii="Times New Roman" w:hAnsi="Times New Roman" w:cs="Times New Roman"/>
          <w:sz w:val="28"/>
          <w:szCs w:val="28"/>
          <w:lang w:val="uk-UA"/>
        </w:rPr>
      </w:pPr>
      <w:r w:rsidRPr="00757BF2">
        <w:rPr>
          <w:rFonts w:ascii="Times New Roman" w:hAnsi="Times New Roman" w:cs="Times New Roman"/>
          <w:color w:val="000000"/>
          <w:sz w:val="28"/>
          <w:szCs w:val="28"/>
          <w:lang w:val="uk-UA" w:eastAsia="uk-UA" w:bidi="uk-UA"/>
        </w:rPr>
        <w:t>Журналіст</w:t>
      </w:r>
      <w:r w:rsidR="00681EEF" w:rsidRPr="00757BF2">
        <w:rPr>
          <w:rFonts w:ascii="Times New Roman" w:hAnsi="Times New Roman" w:cs="Times New Roman"/>
          <w:color w:val="000000"/>
          <w:sz w:val="28"/>
          <w:szCs w:val="28"/>
          <w:lang w:val="uk-UA" w:eastAsia="uk-UA" w:bidi="uk-UA"/>
        </w:rPr>
        <w:t>, як стверджує суддя Юрченко С.О.,</w:t>
      </w:r>
      <w:r w:rsidRPr="00757BF2">
        <w:rPr>
          <w:rFonts w:ascii="Times New Roman" w:hAnsi="Times New Roman" w:cs="Times New Roman"/>
          <w:color w:val="000000"/>
          <w:sz w:val="28"/>
          <w:szCs w:val="28"/>
          <w:lang w:val="uk-UA" w:eastAsia="uk-UA" w:bidi="uk-UA"/>
        </w:rPr>
        <w:t xml:space="preserve"> у статті висвітлила інформацію</w:t>
      </w:r>
      <w:r w:rsidR="00C67B27" w:rsidRPr="00757BF2">
        <w:rPr>
          <w:rFonts w:ascii="Times New Roman" w:hAnsi="Times New Roman" w:cs="Times New Roman"/>
          <w:color w:val="000000"/>
          <w:sz w:val="28"/>
          <w:szCs w:val="28"/>
          <w:lang w:val="uk-UA" w:eastAsia="uk-UA" w:bidi="uk-UA"/>
        </w:rPr>
        <w:t xml:space="preserve"> </w:t>
      </w:r>
      <w:r w:rsidR="00292252" w:rsidRPr="00757BF2">
        <w:rPr>
          <w:rFonts w:ascii="Times New Roman" w:hAnsi="Times New Roman" w:cs="Times New Roman"/>
          <w:color w:val="000000"/>
          <w:sz w:val="28"/>
          <w:szCs w:val="28"/>
          <w:lang w:val="uk-UA" w:eastAsia="uk-UA" w:bidi="uk-UA"/>
        </w:rPr>
        <w:t xml:space="preserve">відповідно до </w:t>
      </w:r>
      <w:r w:rsidR="00681EEF" w:rsidRPr="00757BF2">
        <w:rPr>
          <w:rFonts w:ascii="Times New Roman" w:hAnsi="Times New Roman" w:cs="Times New Roman"/>
          <w:color w:val="000000"/>
          <w:sz w:val="28"/>
          <w:szCs w:val="28"/>
          <w:lang w:val="uk-UA" w:eastAsia="uk-UA" w:bidi="uk-UA"/>
        </w:rPr>
        <w:t>сво</w:t>
      </w:r>
      <w:r w:rsidR="00C67B27" w:rsidRPr="00757BF2">
        <w:rPr>
          <w:rFonts w:ascii="Times New Roman" w:hAnsi="Times New Roman" w:cs="Times New Roman"/>
          <w:color w:val="000000"/>
          <w:sz w:val="28"/>
          <w:szCs w:val="28"/>
          <w:lang w:val="uk-UA" w:eastAsia="uk-UA" w:bidi="uk-UA"/>
        </w:rPr>
        <w:t>го</w:t>
      </w:r>
      <w:r w:rsidRPr="00757BF2">
        <w:rPr>
          <w:rFonts w:ascii="Times New Roman" w:hAnsi="Times New Roman" w:cs="Times New Roman"/>
          <w:color w:val="000000"/>
          <w:sz w:val="28"/>
          <w:szCs w:val="28"/>
          <w:lang w:val="uk-UA" w:eastAsia="uk-UA" w:bidi="uk-UA"/>
        </w:rPr>
        <w:t xml:space="preserve"> </w:t>
      </w:r>
      <w:r w:rsidR="00C67B27" w:rsidRPr="00757BF2">
        <w:rPr>
          <w:rFonts w:ascii="Times New Roman" w:hAnsi="Times New Roman" w:cs="Times New Roman"/>
          <w:color w:val="000000"/>
          <w:sz w:val="28"/>
          <w:szCs w:val="28"/>
          <w:lang w:val="uk-UA" w:eastAsia="uk-UA" w:bidi="uk-UA"/>
        </w:rPr>
        <w:t>сприйняття</w:t>
      </w:r>
      <w:r w:rsidR="00D04BB6" w:rsidRPr="00757BF2">
        <w:rPr>
          <w:rFonts w:ascii="Times New Roman" w:hAnsi="Times New Roman" w:cs="Times New Roman"/>
          <w:color w:val="000000"/>
          <w:sz w:val="28"/>
          <w:szCs w:val="28"/>
          <w:lang w:val="uk-UA" w:eastAsia="uk-UA" w:bidi="uk-UA"/>
        </w:rPr>
        <w:t>, вживаючи</w:t>
      </w:r>
      <w:r w:rsidR="00C67B27" w:rsidRPr="00757BF2">
        <w:rPr>
          <w:rFonts w:ascii="Times New Roman" w:hAnsi="Times New Roman" w:cs="Times New Roman"/>
          <w:color w:val="000000"/>
          <w:sz w:val="28"/>
          <w:szCs w:val="28"/>
          <w:lang w:val="uk-UA" w:eastAsia="uk-UA" w:bidi="uk-UA"/>
        </w:rPr>
        <w:t xml:space="preserve"> </w:t>
      </w:r>
      <w:r w:rsidRPr="00757BF2">
        <w:rPr>
          <w:rFonts w:ascii="Times New Roman" w:hAnsi="Times New Roman" w:cs="Times New Roman"/>
          <w:color w:val="000000"/>
          <w:sz w:val="28"/>
          <w:szCs w:val="28"/>
          <w:lang w:val="uk-UA" w:eastAsia="uk-UA" w:bidi="uk-UA"/>
        </w:rPr>
        <w:t>з</w:t>
      </w:r>
      <w:r w:rsidR="00634830" w:rsidRPr="00757BF2">
        <w:rPr>
          <w:rFonts w:ascii="Times New Roman" w:hAnsi="Times New Roman" w:cs="Times New Roman"/>
          <w:color w:val="000000"/>
          <w:sz w:val="28"/>
          <w:szCs w:val="28"/>
          <w:lang w:val="uk-UA" w:eastAsia="uk-UA" w:bidi="uk-UA"/>
        </w:rPr>
        <w:t>розуміл</w:t>
      </w:r>
      <w:r w:rsidR="00D04BB6" w:rsidRPr="00757BF2">
        <w:rPr>
          <w:rFonts w:ascii="Times New Roman" w:hAnsi="Times New Roman" w:cs="Times New Roman"/>
          <w:color w:val="000000"/>
          <w:sz w:val="28"/>
          <w:szCs w:val="28"/>
          <w:lang w:val="uk-UA" w:eastAsia="uk-UA" w:bidi="uk-UA"/>
        </w:rPr>
        <w:t>і</w:t>
      </w:r>
      <w:r w:rsidR="00634830" w:rsidRPr="00757BF2">
        <w:rPr>
          <w:rFonts w:ascii="Times New Roman" w:hAnsi="Times New Roman" w:cs="Times New Roman"/>
          <w:color w:val="000000"/>
          <w:sz w:val="28"/>
          <w:szCs w:val="28"/>
          <w:lang w:val="uk-UA" w:eastAsia="uk-UA" w:bidi="uk-UA"/>
        </w:rPr>
        <w:t xml:space="preserve"> їй термін</w:t>
      </w:r>
      <w:r w:rsidR="00D04BB6" w:rsidRPr="00757BF2">
        <w:rPr>
          <w:rFonts w:ascii="Times New Roman" w:hAnsi="Times New Roman" w:cs="Times New Roman"/>
          <w:color w:val="000000"/>
          <w:sz w:val="28"/>
          <w:szCs w:val="28"/>
          <w:lang w:val="uk-UA" w:eastAsia="uk-UA" w:bidi="uk-UA"/>
        </w:rPr>
        <w:t>и</w:t>
      </w:r>
      <w:r w:rsidR="00634830" w:rsidRPr="00757BF2">
        <w:rPr>
          <w:rFonts w:ascii="Times New Roman" w:hAnsi="Times New Roman" w:cs="Times New Roman"/>
          <w:color w:val="000000"/>
          <w:sz w:val="28"/>
          <w:szCs w:val="28"/>
          <w:lang w:val="uk-UA" w:eastAsia="uk-UA" w:bidi="uk-UA"/>
        </w:rPr>
        <w:t>, поняття</w:t>
      </w:r>
      <w:r w:rsidR="001F1673" w:rsidRPr="00757BF2">
        <w:rPr>
          <w:rFonts w:ascii="Times New Roman" w:hAnsi="Times New Roman" w:cs="Times New Roman"/>
          <w:color w:val="000000"/>
          <w:sz w:val="28"/>
          <w:szCs w:val="28"/>
          <w:lang w:val="uk-UA" w:eastAsia="uk-UA" w:bidi="uk-UA"/>
        </w:rPr>
        <w:t>,</w:t>
      </w:r>
      <w:r w:rsidRPr="00757BF2">
        <w:rPr>
          <w:rFonts w:ascii="Times New Roman" w:hAnsi="Times New Roman" w:cs="Times New Roman"/>
          <w:color w:val="000000"/>
          <w:sz w:val="28"/>
          <w:szCs w:val="28"/>
          <w:lang w:val="uk-UA" w:eastAsia="uk-UA" w:bidi="uk-UA"/>
        </w:rPr>
        <w:t xml:space="preserve"> </w:t>
      </w:r>
      <w:r w:rsidR="00C67B27" w:rsidRPr="00757BF2">
        <w:rPr>
          <w:rFonts w:ascii="Times New Roman" w:hAnsi="Times New Roman" w:cs="Times New Roman"/>
          <w:color w:val="000000"/>
          <w:sz w:val="28"/>
          <w:szCs w:val="28"/>
          <w:lang w:val="uk-UA" w:eastAsia="uk-UA" w:bidi="uk-UA"/>
        </w:rPr>
        <w:t>та</w:t>
      </w:r>
      <w:r w:rsidRPr="00757BF2">
        <w:rPr>
          <w:rFonts w:ascii="Times New Roman" w:hAnsi="Times New Roman" w:cs="Times New Roman"/>
          <w:color w:val="000000"/>
          <w:sz w:val="28"/>
          <w:szCs w:val="28"/>
          <w:lang w:val="uk-UA" w:eastAsia="uk-UA" w:bidi="uk-UA"/>
        </w:rPr>
        <w:t xml:space="preserve"> висловила з</w:t>
      </w:r>
      <w:r w:rsidR="00D04BB6" w:rsidRPr="00757BF2">
        <w:rPr>
          <w:rFonts w:ascii="Times New Roman" w:hAnsi="Times New Roman" w:cs="Times New Roman"/>
          <w:color w:val="000000"/>
          <w:sz w:val="28"/>
          <w:szCs w:val="28"/>
          <w:lang w:val="uk-UA" w:eastAsia="uk-UA" w:bidi="uk-UA"/>
        </w:rPr>
        <w:t xml:space="preserve"> </w:t>
      </w:r>
      <w:r w:rsidRPr="00757BF2">
        <w:rPr>
          <w:rFonts w:ascii="Times New Roman" w:hAnsi="Times New Roman" w:cs="Times New Roman"/>
          <w:color w:val="000000"/>
          <w:sz w:val="28"/>
          <w:szCs w:val="28"/>
          <w:lang w:val="uk-UA" w:eastAsia="uk-UA" w:bidi="uk-UA"/>
        </w:rPr>
        <w:t>приводу певних обставин свою особисту думку</w:t>
      </w:r>
      <w:r w:rsidR="0039694F" w:rsidRPr="00757BF2">
        <w:rPr>
          <w:rFonts w:ascii="Times New Roman" w:hAnsi="Times New Roman" w:cs="Times New Roman"/>
          <w:color w:val="000000"/>
          <w:sz w:val="28"/>
          <w:szCs w:val="28"/>
          <w:lang w:val="uk-UA" w:eastAsia="uk-UA" w:bidi="uk-UA"/>
        </w:rPr>
        <w:t>;</w:t>
      </w:r>
      <w:r w:rsidR="00673691" w:rsidRPr="00757BF2">
        <w:rPr>
          <w:rFonts w:ascii="Times New Roman" w:hAnsi="Times New Roman" w:cs="Times New Roman"/>
          <w:color w:val="000000"/>
          <w:sz w:val="28"/>
          <w:szCs w:val="28"/>
          <w:lang w:val="uk-UA" w:eastAsia="uk-UA" w:bidi="uk-UA"/>
        </w:rPr>
        <w:t xml:space="preserve"> текст статті з ним не узгоджувався та </w:t>
      </w:r>
      <w:r w:rsidR="0039694F" w:rsidRPr="00757BF2">
        <w:rPr>
          <w:rFonts w:ascii="Times New Roman" w:hAnsi="Times New Roman" w:cs="Times New Roman"/>
          <w:color w:val="000000"/>
          <w:sz w:val="28"/>
          <w:szCs w:val="28"/>
          <w:lang w:val="uk-UA" w:eastAsia="uk-UA" w:bidi="uk-UA"/>
        </w:rPr>
        <w:t xml:space="preserve">ним </w:t>
      </w:r>
      <w:r w:rsidR="00673691" w:rsidRPr="00757BF2">
        <w:rPr>
          <w:rFonts w:ascii="Times New Roman" w:hAnsi="Times New Roman" w:cs="Times New Roman"/>
          <w:color w:val="000000"/>
          <w:sz w:val="28"/>
          <w:szCs w:val="28"/>
          <w:lang w:val="uk-UA" w:eastAsia="uk-UA" w:bidi="uk-UA"/>
        </w:rPr>
        <w:t>не редагувався.</w:t>
      </w:r>
      <w:r w:rsidR="009D30F5" w:rsidRPr="00757BF2">
        <w:rPr>
          <w:rFonts w:ascii="Times New Roman" w:hAnsi="Times New Roman" w:cs="Times New Roman"/>
          <w:color w:val="000000"/>
          <w:sz w:val="28"/>
          <w:szCs w:val="28"/>
          <w:lang w:val="uk-UA" w:eastAsia="uk-UA" w:bidi="uk-UA"/>
        </w:rPr>
        <w:t xml:space="preserve"> </w:t>
      </w:r>
      <w:r w:rsidR="00D008EE" w:rsidRPr="00757BF2">
        <w:rPr>
          <w:rFonts w:ascii="Times New Roman" w:hAnsi="Times New Roman" w:cs="Times New Roman"/>
          <w:color w:val="000000"/>
          <w:sz w:val="28"/>
          <w:szCs w:val="28"/>
          <w:lang w:val="uk-UA" w:eastAsia="uk-UA" w:bidi="uk-UA"/>
        </w:rPr>
        <w:t xml:space="preserve">Суддя звертає увагу, що не є автором статті, опублікованої в газеті «Сватівські відомості», про яку </w:t>
      </w:r>
      <w:r w:rsidR="00D04BB6" w:rsidRPr="00757BF2">
        <w:rPr>
          <w:rFonts w:ascii="Times New Roman" w:hAnsi="Times New Roman" w:cs="Times New Roman"/>
          <w:color w:val="000000"/>
          <w:sz w:val="28"/>
          <w:szCs w:val="28"/>
          <w:lang w:val="uk-UA" w:eastAsia="uk-UA" w:bidi="uk-UA"/>
        </w:rPr>
        <w:t xml:space="preserve">йдеться </w:t>
      </w:r>
      <w:r w:rsidR="001F1673" w:rsidRPr="00757BF2">
        <w:rPr>
          <w:rFonts w:ascii="Times New Roman" w:hAnsi="Times New Roman" w:cs="Times New Roman"/>
          <w:color w:val="000000"/>
          <w:sz w:val="28"/>
          <w:szCs w:val="28"/>
          <w:lang w:val="uk-UA" w:eastAsia="uk-UA" w:bidi="uk-UA"/>
        </w:rPr>
        <w:t xml:space="preserve">у </w:t>
      </w:r>
      <w:r w:rsidR="00D008EE" w:rsidRPr="00757BF2">
        <w:rPr>
          <w:rFonts w:ascii="Times New Roman" w:hAnsi="Times New Roman" w:cs="Times New Roman"/>
          <w:color w:val="000000"/>
          <w:sz w:val="28"/>
          <w:szCs w:val="28"/>
          <w:lang w:val="uk-UA" w:eastAsia="uk-UA" w:bidi="uk-UA"/>
        </w:rPr>
        <w:t>скарзі Куряч</w:t>
      </w:r>
      <w:r w:rsidR="00D04BB6" w:rsidRPr="00757BF2">
        <w:rPr>
          <w:rFonts w:ascii="Times New Roman" w:hAnsi="Times New Roman" w:cs="Times New Roman"/>
          <w:color w:val="000000"/>
          <w:sz w:val="28"/>
          <w:szCs w:val="28"/>
          <w:lang w:val="uk-UA" w:eastAsia="uk-UA" w:bidi="uk-UA"/>
        </w:rPr>
        <w:t>ого</w:t>
      </w:r>
      <w:r w:rsidR="00D008EE" w:rsidRPr="00757BF2">
        <w:rPr>
          <w:rFonts w:ascii="Times New Roman" w:hAnsi="Times New Roman" w:cs="Times New Roman"/>
          <w:color w:val="000000"/>
          <w:sz w:val="28"/>
          <w:szCs w:val="28"/>
          <w:lang w:val="uk-UA" w:eastAsia="uk-UA" w:bidi="uk-UA"/>
        </w:rPr>
        <w:t xml:space="preserve"> Є.П. </w:t>
      </w:r>
      <w:r w:rsidR="0039694F" w:rsidRPr="00757BF2">
        <w:rPr>
          <w:rFonts w:ascii="Times New Roman" w:hAnsi="Times New Roman" w:cs="Times New Roman"/>
          <w:color w:val="000000"/>
          <w:sz w:val="28"/>
          <w:szCs w:val="28"/>
          <w:lang w:val="uk-UA" w:eastAsia="uk-UA" w:bidi="uk-UA"/>
        </w:rPr>
        <w:t>Ці</w:t>
      </w:r>
      <w:r w:rsidR="009D30F5" w:rsidRPr="00757BF2">
        <w:rPr>
          <w:rFonts w:ascii="Times New Roman" w:hAnsi="Times New Roman" w:cs="Times New Roman"/>
          <w:color w:val="000000"/>
          <w:sz w:val="28"/>
          <w:szCs w:val="28"/>
          <w:lang w:val="uk-UA" w:eastAsia="uk-UA" w:bidi="uk-UA"/>
        </w:rPr>
        <w:t xml:space="preserve"> твердження не</w:t>
      </w:r>
      <w:r w:rsidR="00496662" w:rsidRPr="00757BF2">
        <w:rPr>
          <w:rFonts w:ascii="Times New Roman" w:hAnsi="Times New Roman" w:cs="Times New Roman"/>
          <w:color w:val="000000"/>
          <w:sz w:val="28"/>
          <w:szCs w:val="28"/>
          <w:lang w:val="uk-UA" w:eastAsia="uk-UA" w:bidi="uk-UA"/>
        </w:rPr>
        <w:t xml:space="preserve"> беруться до уваги</w:t>
      </w:r>
      <w:r w:rsidR="0039694F" w:rsidRPr="00757BF2">
        <w:rPr>
          <w:rFonts w:ascii="Times New Roman" w:hAnsi="Times New Roman" w:cs="Times New Roman"/>
          <w:color w:val="000000"/>
          <w:sz w:val="28"/>
          <w:szCs w:val="28"/>
          <w:lang w:val="uk-UA" w:eastAsia="uk-UA" w:bidi="uk-UA"/>
        </w:rPr>
        <w:t xml:space="preserve"> з огляду на </w:t>
      </w:r>
      <w:r w:rsidR="00D0405E" w:rsidRPr="00757BF2">
        <w:rPr>
          <w:rFonts w:ascii="Times New Roman" w:hAnsi="Times New Roman" w:cs="Times New Roman"/>
          <w:sz w:val="28"/>
          <w:szCs w:val="28"/>
          <w:lang w:val="uk-UA" w:eastAsia="uk-UA" w:bidi="uk-UA"/>
        </w:rPr>
        <w:t xml:space="preserve"> зміст</w:t>
      </w:r>
      <w:r w:rsidR="00F6669E" w:rsidRPr="00757BF2">
        <w:rPr>
          <w:rFonts w:ascii="Times New Roman" w:hAnsi="Times New Roman" w:cs="Times New Roman"/>
          <w:sz w:val="28"/>
          <w:szCs w:val="28"/>
          <w:lang w:val="uk-UA" w:eastAsia="uk-UA" w:bidi="uk-UA"/>
        </w:rPr>
        <w:t xml:space="preserve"> положень статті 13 </w:t>
      </w:r>
      <w:r w:rsidR="00F6669E" w:rsidRPr="00757BF2">
        <w:rPr>
          <w:rFonts w:ascii="Times New Roman" w:hAnsi="Times New Roman" w:cs="Times New Roman"/>
          <w:sz w:val="28"/>
          <w:szCs w:val="28"/>
          <w:lang w:val="uk-UA" w:eastAsia="uk-UA"/>
        </w:rPr>
        <w:t>Закону України «Про авторське право та суміжні права»</w:t>
      </w:r>
      <w:r w:rsidR="00496662" w:rsidRPr="00757BF2">
        <w:rPr>
          <w:rFonts w:ascii="Times New Roman" w:hAnsi="Times New Roman" w:cs="Times New Roman"/>
          <w:sz w:val="28"/>
          <w:szCs w:val="28"/>
          <w:lang w:val="uk-UA" w:eastAsia="uk-UA"/>
        </w:rPr>
        <w:t>:</w:t>
      </w:r>
      <w:r w:rsidR="00F6669E" w:rsidRPr="00757BF2">
        <w:rPr>
          <w:rFonts w:ascii="Times New Roman" w:hAnsi="Times New Roman" w:cs="Times New Roman"/>
          <w:sz w:val="28"/>
          <w:szCs w:val="28"/>
          <w:lang w:val="uk-UA" w:eastAsia="uk-UA"/>
        </w:rPr>
        <w:t xml:space="preserve"> </w:t>
      </w:r>
      <w:r w:rsidR="00D0405E" w:rsidRPr="00757BF2">
        <w:rPr>
          <w:rFonts w:ascii="Times New Roman" w:hAnsi="Times New Roman" w:cs="Times New Roman"/>
          <w:sz w:val="28"/>
          <w:szCs w:val="28"/>
          <w:lang w:val="uk-UA"/>
        </w:rPr>
        <w:t xml:space="preserve">авторське право на інтерв’ю є </w:t>
      </w:r>
      <w:r w:rsidR="004256D5" w:rsidRPr="00757BF2">
        <w:rPr>
          <w:rFonts w:ascii="Times New Roman" w:hAnsi="Times New Roman" w:cs="Times New Roman"/>
          <w:sz w:val="28"/>
          <w:szCs w:val="28"/>
          <w:lang w:val="uk-UA"/>
        </w:rPr>
        <w:t>р</w:t>
      </w:r>
      <w:r w:rsidR="00D0405E" w:rsidRPr="00757BF2">
        <w:rPr>
          <w:rFonts w:ascii="Times New Roman" w:hAnsi="Times New Roman" w:cs="Times New Roman"/>
          <w:sz w:val="28"/>
          <w:szCs w:val="28"/>
          <w:lang w:val="uk-UA"/>
        </w:rPr>
        <w:t xml:space="preserve">ізновидом </w:t>
      </w:r>
      <w:r w:rsidR="00634830" w:rsidRPr="00757BF2">
        <w:rPr>
          <w:rFonts w:ascii="Times New Roman" w:hAnsi="Times New Roman" w:cs="Times New Roman"/>
          <w:sz w:val="28"/>
          <w:szCs w:val="28"/>
          <w:lang w:val="uk-UA"/>
        </w:rPr>
        <w:t>співавторств</w:t>
      </w:r>
      <w:r w:rsidR="00D0405E" w:rsidRPr="00757BF2">
        <w:rPr>
          <w:rFonts w:ascii="Times New Roman" w:hAnsi="Times New Roman" w:cs="Times New Roman"/>
          <w:sz w:val="28"/>
          <w:szCs w:val="28"/>
          <w:lang w:val="uk-UA"/>
        </w:rPr>
        <w:t>а</w:t>
      </w:r>
      <w:r w:rsidR="004256D5" w:rsidRPr="00757BF2">
        <w:rPr>
          <w:rFonts w:ascii="Times New Roman" w:hAnsi="Times New Roman" w:cs="Times New Roman"/>
          <w:sz w:val="28"/>
          <w:szCs w:val="28"/>
          <w:lang w:val="uk-UA"/>
        </w:rPr>
        <w:t>; с</w:t>
      </w:r>
      <w:r w:rsidR="00634830" w:rsidRPr="00757BF2">
        <w:rPr>
          <w:rFonts w:ascii="Times New Roman" w:hAnsi="Times New Roman" w:cs="Times New Roman"/>
          <w:sz w:val="28"/>
          <w:szCs w:val="28"/>
          <w:lang w:val="uk-UA"/>
        </w:rPr>
        <w:t>півавторами інтерв</w:t>
      </w:r>
      <w:r w:rsidR="00D0405E" w:rsidRPr="00757BF2">
        <w:rPr>
          <w:rFonts w:ascii="Times New Roman" w:hAnsi="Times New Roman" w:cs="Times New Roman"/>
          <w:sz w:val="28"/>
          <w:szCs w:val="28"/>
          <w:lang w:val="uk-UA"/>
        </w:rPr>
        <w:t xml:space="preserve">’ю є особа, яка дала інтерв’ю, та особа, </w:t>
      </w:r>
      <w:r w:rsidR="00634830" w:rsidRPr="00757BF2">
        <w:rPr>
          <w:rFonts w:ascii="Times New Roman" w:hAnsi="Times New Roman" w:cs="Times New Roman"/>
          <w:sz w:val="28"/>
          <w:szCs w:val="28"/>
          <w:lang w:val="uk-UA"/>
        </w:rPr>
        <w:t xml:space="preserve">яка </w:t>
      </w:r>
      <w:r w:rsidR="004256D5" w:rsidRPr="00757BF2">
        <w:rPr>
          <w:rFonts w:ascii="Times New Roman" w:hAnsi="Times New Roman" w:cs="Times New Roman"/>
          <w:sz w:val="28"/>
          <w:szCs w:val="28"/>
          <w:lang w:val="uk-UA"/>
        </w:rPr>
        <w:t>його взяла; опублікування запису інтерв’ю допускається лише за згодою особи, яка дала інтерв’ю.</w:t>
      </w:r>
    </w:p>
    <w:p w:rsidR="00CD4680" w:rsidRPr="00757BF2" w:rsidRDefault="00CD4680" w:rsidP="008A720A">
      <w:pPr>
        <w:pStyle w:val="20"/>
        <w:shd w:val="clear" w:color="auto" w:fill="auto"/>
        <w:spacing w:before="0" w:line="240" w:lineRule="auto"/>
        <w:ind w:firstLine="851"/>
      </w:pPr>
      <w:r w:rsidRPr="00757BF2">
        <w:rPr>
          <w:color w:val="000000"/>
        </w:rPr>
        <w:t xml:space="preserve">Суддя Юрченко С.О. зауважує, що </w:t>
      </w:r>
      <w:r w:rsidRPr="00757BF2">
        <w:t>Трет</w:t>
      </w:r>
      <w:r w:rsidR="000C0C8F" w:rsidRPr="00757BF2">
        <w:t>ьою</w:t>
      </w:r>
      <w:r w:rsidRPr="00757BF2">
        <w:t xml:space="preserve"> Дисциплінарн</w:t>
      </w:r>
      <w:r w:rsidR="000C0C8F" w:rsidRPr="00757BF2">
        <w:t>ою</w:t>
      </w:r>
      <w:r w:rsidRPr="00757BF2">
        <w:t xml:space="preserve"> палат</w:t>
      </w:r>
      <w:r w:rsidR="000C0C8F" w:rsidRPr="00757BF2">
        <w:t>ою</w:t>
      </w:r>
      <w:r w:rsidRPr="00757BF2">
        <w:rPr>
          <w:color w:val="000000"/>
        </w:rPr>
        <w:t xml:space="preserve"> </w:t>
      </w:r>
      <w:r w:rsidRPr="00757BF2">
        <w:rPr>
          <w:color w:val="000000"/>
          <w:lang w:eastAsia="uk-UA" w:bidi="uk-UA"/>
        </w:rPr>
        <w:t>не перевір</w:t>
      </w:r>
      <w:r w:rsidR="000C0C8F" w:rsidRPr="00757BF2">
        <w:rPr>
          <w:color w:val="000000"/>
          <w:lang w:eastAsia="uk-UA" w:bidi="uk-UA"/>
        </w:rPr>
        <w:t>ено</w:t>
      </w:r>
      <w:r w:rsidRPr="00757BF2">
        <w:rPr>
          <w:color w:val="000000"/>
          <w:lang w:eastAsia="uk-UA" w:bidi="uk-UA"/>
        </w:rPr>
        <w:t xml:space="preserve"> інформацію, чи </w:t>
      </w:r>
      <w:r w:rsidR="003C150C" w:rsidRPr="00757BF2">
        <w:rPr>
          <w:color w:val="000000"/>
          <w:lang w:eastAsia="uk-UA" w:bidi="uk-UA"/>
        </w:rPr>
        <w:t>надсилав</w:t>
      </w:r>
      <w:r w:rsidRPr="00757BF2">
        <w:rPr>
          <w:color w:val="000000"/>
          <w:lang w:eastAsia="uk-UA" w:bidi="uk-UA"/>
        </w:rPr>
        <w:t xml:space="preserve"> </w:t>
      </w:r>
      <w:r w:rsidRPr="00757BF2">
        <w:rPr>
          <w:color w:val="000000"/>
          <w:lang w:eastAsia="ru-RU" w:bidi="ru-RU"/>
        </w:rPr>
        <w:t xml:space="preserve">Шумаков </w:t>
      </w:r>
      <w:r w:rsidRPr="00757BF2">
        <w:rPr>
          <w:color w:val="000000"/>
          <w:lang w:eastAsia="uk-UA" w:bidi="uk-UA"/>
        </w:rPr>
        <w:t>С.А. скаргу на його дії</w:t>
      </w:r>
      <w:r w:rsidR="00CB7E48" w:rsidRPr="00757BF2">
        <w:rPr>
          <w:color w:val="000000"/>
          <w:lang w:eastAsia="uk-UA" w:bidi="uk-UA"/>
        </w:rPr>
        <w:t xml:space="preserve"> та </w:t>
      </w:r>
      <w:r w:rsidRPr="00757BF2">
        <w:rPr>
          <w:color w:val="000000"/>
          <w:lang w:eastAsia="uk-UA" w:bidi="uk-UA"/>
        </w:rPr>
        <w:t xml:space="preserve">чи підтримує </w:t>
      </w:r>
      <w:r w:rsidR="00CB7E48" w:rsidRPr="00757BF2">
        <w:rPr>
          <w:color w:val="000000"/>
          <w:lang w:eastAsia="uk-UA" w:bidi="uk-UA"/>
        </w:rPr>
        <w:t>її доводи</w:t>
      </w:r>
      <w:r w:rsidR="00ED725F" w:rsidRPr="00757BF2">
        <w:rPr>
          <w:color w:val="000000"/>
          <w:lang w:eastAsia="uk-UA" w:bidi="uk-UA"/>
        </w:rPr>
        <w:t>; взято до уваги інформацію щодо начальника поліції Лукашова С.О., звернення якого не були предметом розгляду в порядку дисциплінарного провадження</w:t>
      </w:r>
      <w:r w:rsidR="003C150C" w:rsidRPr="00757BF2">
        <w:rPr>
          <w:color w:val="000000"/>
          <w:lang w:eastAsia="uk-UA" w:bidi="uk-UA"/>
        </w:rPr>
        <w:t>.</w:t>
      </w:r>
      <w:r w:rsidRPr="00757BF2">
        <w:rPr>
          <w:color w:val="000000"/>
          <w:lang w:eastAsia="uk-UA" w:bidi="uk-UA"/>
        </w:rPr>
        <w:t xml:space="preserve"> </w:t>
      </w:r>
    </w:p>
    <w:p w:rsidR="00CD4680" w:rsidRPr="00757BF2" w:rsidRDefault="00CD4680" w:rsidP="008A7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Arial Unicode MS" w:hAnsi="Times New Roman"/>
          <w:color w:val="000000"/>
          <w:sz w:val="28"/>
          <w:szCs w:val="28"/>
          <w:lang w:eastAsia="uk-UA"/>
        </w:rPr>
      </w:pPr>
      <w:r w:rsidRPr="00757BF2">
        <w:rPr>
          <w:rFonts w:ascii="Times New Roman" w:hAnsi="Times New Roman"/>
          <w:color w:val="000000"/>
          <w:sz w:val="28"/>
          <w:szCs w:val="28"/>
        </w:rPr>
        <w:t xml:space="preserve">До таких </w:t>
      </w:r>
      <w:r w:rsidR="00404B9C" w:rsidRPr="00757BF2">
        <w:rPr>
          <w:rFonts w:ascii="Times New Roman" w:hAnsi="Times New Roman"/>
          <w:color w:val="000000"/>
          <w:sz w:val="28"/>
          <w:szCs w:val="28"/>
        </w:rPr>
        <w:t>тверджень</w:t>
      </w:r>
      <w:r w:rsidRPr="00757BF2">
        <w:rPr>
          <w:rFonts w:ascii="Times New Roman" w:hAnsi="Times New Roman"/>
          <w:color w:val="000000"/>
          <w:sz w:val="28"/>
          <w:szCs w:val="28"/>
        </w:rPr>
        <w:t xml:space="preserve"> судді </w:t>
      </w:r>
      <w:r w:rsidR="003C150C" w:rsidRPr="00757BF2">
        <w:rPr>
          <w:rFonts w:ascii="Times New Roman" w:hAnsi="Times New Roman"/>
          <w:color w:val="000000"/>
          <w:sz w:val="28"/>
          <w:szCs w:val="28"/>
        </w:rPr>
        <w:t>Юрч</w:t>
      </w:r>
      <w:r w:rsidR="00D04BB6" w:rsidRPr="00757BF2">
        <w:rPr>
          <w:rFonts w:ascii="Times New Roman" w:hAnsi="Times New Roman"/>
          <w:color w:val="000000"/>
          <w:sz w:val="28"/>
          <w:szCs w:val="28"/>
        </w:rPr>
        <w:t>ен</w:t>
      </w:r>
      <w:r w:rsidR="003C150C" w:rsidRPr="00757BF2">
        <w:rPr>
          <w:rFonts w:ascii="Times New Roman" w:hAnsi="Times New Roman"/>
          <w:color w:val="000000"/>
          <w:sz w:val="28"/>
          <w:szCs w:val="28"/>
        </w:rPr>
        <w:t>ка С.О.</w:t>
      </w:r>
      <w:r w:rsidRPr="00757BF2">
        <w:rPr>
          <w:rFonts w:ascii="Times New Roman" w:hAnsi="Times New Roman"/>
          <w:color w:val="000000"/>
          <w:sz w:val="28"/>
          <w:szCs w:val="28"/>
        </w:rPr>
        <w:t xml:space="preserve"> слід поставитися критично з огляду на те, </w:t>
      </w:r>
      <w:r w:rsidR="00131C9B" w:rsidRPr="00757BF2">
        <w:rPr>
          <w:rFonts w:ascii="Times New Roman" w:hAnsi="Times New Roman"/>
          <w:color w:val="000000"/>
          <w:sz w:val="28"/>
          <w:szCs w:val="28"/>
        </w:rPr>
        <w:t xml:space="preserve">що </w:t>
      </w:r>
      <w:r w:rsidRPr="00757BF2">
        <w:rPr>
          <w:rFonts w:ascii="Times New Roman" w:hAnsi="Times New Roman"/>
          <w:sz w:val="28"/>
          <w:szCs w:val="28"/>
        </w:rPr>
        <w:t xml:space="preserve">метою дисциплінарного провадження є виявлення у поведінці судді дисциплінарних проступків та притягнення судді до дисциплінарної відповідальності, а не захист прав чи інтересів </w:t>
      </w:r>
      <w:r w:rsidR="003C150C" w:rsidRPr="00757BF2">
        <w:rPr>
          <w:rFonts w:ascii="Times New Roman" w:hAnsi="Times New Roman"/>
          <w:sz w:val="28"/>
          <w:szCs w:val="28"/>
        </w:rPr>
        <w:t>особи, яка звернулася із дисциплінарною скаргою</w:t>
      </w:r>
      <w:r w:rsidRPr="00757BF2">
        <w:rPr>
          <w:rFonts w:ascii="Times New Roman" w:hAnsi="Times New Roman"/>
          <w:sz w:val="28"/>
          <w:szCs w:val="28"/>
        </w:rPr>
        <w:t xml:space="preserve">. Тому </w:t>
      </w:r>
      <w:r w:rsidR="00131C9B" w:rsidRPr="00757BF2">
        <w:rPr>
          <w:rFonts w:ascii="Times New Roman" w:hAnsi="Times New Roman"/>
          <w:sz w:val="28"/>
          <w:szCs w:val="28"/>
        </w:rPr>
        <w:t>навіть заперечення</w:t>
      </w:r>
      <w:r w:rsidR="003C150C" w:rsidRPr="00757BF2">
        <w:rPr>
          <w:rFonts w:ascii="Times New Roman" w:hAnsi="Times New Roman"/>
          <w:sz w:val="28"/>
          <w:szCs w:val="28"/>
        </w:rPr>
        <w:t xml:space="preserve"> Шумаковим С.А. дисциплінарної скарги</w:t>
      </w:r>
      <w:r w:rsidR="00920DE6" w:rsidRPr="00757BF2">
        <w:rPr>
          <w:rFonts w:ascii="Times New Roman" w:hAnsi="Times New Roman"/>
          <w:sz w:val="28"/>
          <w:szCs w:val="28"/>
        </w:rPr>
        <w:t xml:space="preserve"> та відсутні</w:t>
      </w:r>
      <w:r w:rsidR="00C97541" w:rsidRPr="00757BF2">
        <w:rPr>
          <w:rFonts w:ascii="Times New Roman" w:hAnsi="Times New Roman"/>
          <w:sz w:val="28"/>
          <w:szCs w:val="28"/>
        </w:rPr>
        <w:t>сть</w:t>
      </w:r>
      <w:r w:rsidR="00920DE6" w:rsidRPr="00757BF2">
        <w:rPr>
          <w:rFonts w:ascii="Times New Roman" w:hAnsi="Times New Roman"/>
          <w:sz w:val="28"/>
          <w:szCs w:val="28"/>
        </w:rPr>
        <w:t xml:space="preserve"> дисциплінарної скарги Лукашова С.О</w:t>
      </w:r>
      <w:r w:rsidR="00C97541" w:rsidRPr="00757BF2">
        <w:rPr>
          <w:rFonts w:ascii="Times New Roman" w:hAnsi="Times New Roman"/>
          <w:sz w:val="28"/>
          <w:szCs w:val="28"/>
        </w:rPr>
        <w:t>.</w:t>
      </w:r>
      <w:r w:rsidR="00ED725F" w:rsidRPr="00757BF2">
        <w:rPr>
          <w:rFonts w:ascii="Times New Roman" w:hAnsi="Times New Roman"/>
          <w:sz w:val="28"/>
          <w:szCs w:val="28"/>
        </w:rPr>
        <w:t xml:space="preserve"> </w:t>
      </w:r>
      <w:r w:rsidR="003C150C" w:rsidRPr="00757BF2">
        <w:rPr>
          <w:rFonts w:ascii="Times New Roman" w:hAnsi="Times New Roman"/>
          <w:sz w:val="28"/>
          <w:szCs w:val="28"/>
        </w:rPr>
        <w:t xml:space="preserve">не </w:t>
      </w:r>
      <w:r w:rsidRPr="00757BF2">
        <w:rPr>
          <w:rFonts w:ascii="Times New Roman" w:eastAsia="Arial Unicode MS" w:hAnsi="Times New Roman"/>
          <w:color w:val="000000"/>
          <w:sz w:val="28"/>
          <w:szCs w:val="28"/>
          <w:lang w:eastAsia="uk-UA"/>
        </w:rPr>
        <w:t>ма</w:t>
      </w:r>
      <w:r w:rsidR="00C97541" w:rsidRPr="00757BF2">
        <w:rPr>
          <w:rFonts w:ascii="Times New Roman" w:eastAsia="Arial Unicode MS" w:hAnsi="Times New Roman"/>
          <w:color w:val="000000"/>
          <w:sz w:val="28"/>
          <w:szCs w:val="28"/>
          <w:lang w:eastAsia="uk-UA"/>
        </w:rPr>
        <w:t>ють</w:t>
      </w:r>
      <w:r w:rsidRPr="00757BF2">
        <w:rPr>
          <w:rFonts w:ascii="Times New Roman" w:eastAsia="Arial Unicode MS" w:hAnsi="Times New Roman"/>
          <w:color w:val="000000"/>
          <w:sz w:val="28"/>
          <w:szCs w:val="28"/>
          <w:lang w:eastAsia="uk-UA"/>
        </w:rPr>
        <w:t xml:space="preserve"> будь-якого правового значення для вирішення питання про притягнення судді </w:t>
      </w:r>
      <w:r w:rsidR="003C150C" w:rsidRPr="00757BF2">
        <w:rPr>
          <w:rFonts w:ascii="Times New Roman" w:eastAsia="Arial Unicode MS" w:hAnsi="Times New Roman"/>
          <w:color w:val="000000"/>
          <w:sz w:val="28"/>
          <w:szCs w:val="28"/>
          <w:lang w:eastAsia="uk-UA"/>
        </w:rPr>
        <w:t>Юрч</w:t>
      </w:r>
      <w:r w:rsidR="0048280F" w:rsidRPr="00757BF2">
        <w:rPr>
          <w:rFonts w:ascii="Times New Roman" w:eastAsia="Arial Unicode MS" w:hAnsi="Times New Roman"/>
          <w:color w:val="000000"/>
          <w:sz w:val="28"/>
          <w:szCs w:val="28"/>
          <w:lang w:eastAsia="uk-UA"/>
        </w:rPr>
        <w:t>енка</w:t>
      </w:r>
      <w:r w:rsidR="003C150C" w:rsidRPr="00757BF2">
        <w:rPr>
          <w:rFonts w:ascii="Times New Roman" w:eastAsia="Arial Unicode MS" w:hAnsi="Times New Roman"/>
          <w:color w:val="000000"/>
          <w:sz w:val="28"/>
          <w:szCs w:val="28"/>
          <w:lang w:eastAsia="uk-UA"/>
        </w:rPr>
        <w:t xml:space="preserve"> С.О.</w:t>
      </w:r>
      <w:r w:rsidRPr="00757BF2">
        <w:rPr>
          <w:rFonts w:ascii="Times New Roman" w:eastAsia="Arial Unicode MS" w:hAnsi="Times New Roman"/>
          <w:color w:val="000000"/>
          <w:sz w:val="28"/>
          <w:szCs w:val="28"/>
          <w:lang w:eastAsia="uk-UA"/>
        </w:rPr>
        <w:t xml:space="preserve"> до дисциплінарної відповідальності. </w:t>
      </w:r>
    </w:p>
    <w:p w:rsidR="00EB415E" w:rsidRPr="00757BF2" w:rsidRDefault="00ED725F" w:rsidP="00EB4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757BF2">
        <w:rPr>
          <w:rFonts w:ascii="Times New Roman" w:eastAsia="Calibri" w:hAnsi="Times New Roman" w:cs="Times New Roman"/>
          <w:bCs/>
          <w:sz w:val="28"/>
          <w:szCs w:val="28"/>
        </w:rPr>
        <w:t>Суддя</w:t>
      </w:r>
      <w:r w:rsidR="000E3CA6" w:rsidRPr="00757BF2">
        <w:rPr>
          <w:rFonts w:ascii="Times New Roman" w:eastAsia="Calibri" w:hAnsi="Times New Roman" w:cs="Times New Roman"/>
          <w:bCs/>
          <w:sz w:val="28"/>
          <w:szCs w:val="28"/>
        </w:rPr>
        <w:t xml:space="preserve"> Юрченко С.О. </w:t>
      </w:r>
      <w:r w:rsidR="00CC0623" w:rsidRPr="00757BF2">
        <w:rPr>
          <w:rFonts w:ascii="Times New Roman" w:eastAsia="Calibri" w:hAnsi="Times New Roman" w:cs="Times New Roman"/>
          <w:bCs/>
          <w:sz w:val="28"/>
          <w:szCs w:val="28"/>
        </w:rPr>
        <w:t xml:space="preserve">зазначає про </w:t>
      </w:r>
      <w:r w:rsidR="000E3CA6" w:rsidRPr="00757BF2">
        <w:rPr>
          <w:rFonts w:ascii="Times New Roman" w:eastAsia="Calibri" w:hAnsi="Times New Roman" w:cs="Times New Roman"/>
          <w:bCs/>
          <w:sz w:val="28"/>
          <w:szCs w:val="28"/>
        </w:rPr>
        <w:t>порушен</w:t>
      </w:r>
      <w:r w:rsidR="00CC0623" w:rsidRPr="00757BF2">
        <w:rPr>
          <w:rFonts w:ascii="Times New Roman" w:eastAsia="Calibri" w:hAnsi="Times New Roman" w:cs="Times New Roman"/>
          <w:bCs/>
          <w:sz w:val="28"/>
          <w:szCs w:val="28"/>
        </w:rPr>
        <w:t>ня</w:t>
      </w:r>
      <w:r w:rsidR="003E7768" w:rsidRPr="00757BF2">
        <w:rPr>
          <w:rFonts w:ascii="Times New Roman" w:eastAsia="Calibri" w:hAnsi="Times New Roman" w:cs="Times New Roman"/>
          <w:bCs/>
          <w:sz w:val="28"/>
          <w:szCs w:val="28"/>
        </w:rPr>
        <w:t>, на його думку,</w:t>
      </w:r>
      <w:r w:rsidR="000E3CA6" w:rsidRPr="00757BF2">
        <w:rPr>
          <w:rFonts w:ascii="Times New Roman" w:eastAsia="Calibri" w:hAnsi="Times New Roman" w:cs="Times New Roman"/>
          <w:bCs/>
          <w:sz w:val="28"/>
          <w:szCs w:val="28"/>
        </w:rPr>
        <w:t xml:space="preserve"> процедур</w:t>
      </w:r>
      <w:r w:rsidR="00CC0623" w:rsidRPr="00757BF2">
        <w:rPr>
          <w:rFonts w:ascii="Times New Roman" w:eastAsia="Calibri" w:hAnsi="Times New Roman" w:cs="Times New Roman"/>
          <w:bCs/>
          <w:sz w:val="28"/>
          <w:szCs w:val="28"/>
        </w:rPr>
        <w:t>и</w:t>
      </w:r>
      <w:r w:rsidR="000E3CA6" w:rsidRPr="00757BF2">
        <w:rPr>
          <w:rFonts w:ascii="Times New Roman" w:eastAsia="Calibri" w:hAnsi="Times New Roman" w:cs="Times New Roman"/>
          <w:bCs/>
          <w:sz w:val="28"/>
          <w:szCs w:val="28"/>
        </w:rPr>
        <w:t xml:space="preserve"> дисциплінарного провадження, оскільки </w:t>
      </w:r>
      <w:r w:rsidR="00CC0623" w:rsidRPr="00757BF2">
        <w:rPr>
          <w:rFonts w:ascii="Times New Roman" w:eastAsia="Calibri" w:hAnsi="Times New Roman" w:cs="Times New Roman"/>
          <w:bCs/>
          <w:sz w:val="28"/>
          <w:szCs w:val="28"/>
        </w:rPr>
        <w:t xml:space="preserve">Третьою Дисциплінарною палатою йому не надіслано копію </w:t>
      </w:r>
      <w:r w:rsidR="00074079" w:rsidRPr="00757BF2">
        <w:rPr>
          <w:rFonts w:ascii="Times New Roman" w:eastAsia="Calibri" w:hAnsi="Times New Roman" w:cs="Times New Roman"/>
          <w:bCs/>
          <w:sz w:val="28"/>
          <w:szCs w:val="28"/>
        </w:rPr>
        <w:t xml:space="preserve">заяви </w:t>
      </w:r>
      <w:r w:rsidR="00CC0623" w:rsidRPr="00757BF2">
        <w:rPr>
          <w:rFonts w:ascii="Times New Roman" w:hAnsi="Times New Roman"/>
          <w:color w:val="000000"/>
          <w:sz w:val="28"/>
          <w:szCs w:val="28"/>
        </w:rPr>
        <w:t xml:space="preserve">Шумакова С.А., про яку </w:t>
      </w:r>
      <w:r w:rsidR="00605806" w:rsidRPr="00757BF2">
        <w:rPr>
          <w:rFonts w:ascii="Times New Roman" w:hAnsi="Times New Roman"/>
          <w:color w:val="000000"/>
          <w:sz w:val="28"/>
          <w:szCs w:val="28"/>
        </w:rPr>
        <w:t>він дізнався</w:t>
      </w:r>
      <w:r w:rsidR="00CC0623" w:rsidRPr="00757BF2">
        <w:rPr>
          <w:rFonts w:ascii="Times New Roman" w:hAnsi="Times New Roman"/>
          <w:color w:val="000000"/>
          <w:sz w:val="28"/>
          <w:szCs w:val="28"/>
        </w:rPr>
        <w:t xml:space="preserve"> з ухвали Третьої Дисциплінарної палати від 18 липня 2017 року </w:t>
      </w:r>
      <w:r w:rsidR="00C74B9E">
        <w:rPr>
          <w:rFonts w:ascii="Times New Roman" w:hAnsi="Times New Roman"/>
          <w:color w:val="000000"/>
          <w:sz w:val="28"/>
          <w:szCs w:val="28"/>
        </w:rPr>
        <w:t xml:space="preserve">                         </w:t>
      </w:r>
      <w:r w:rsidR="00CC0623" w:rsidRPr="00757BF2">
        <w:rPr>
          <w:rFonts w:ascii="Times New Roman" w:hAnsi="Times New Roman"/>
          <w:color w:val="000000"/>
          <w:sz w:val="28"/>
          <w:szCs w:val="28"/>
        </w:rPr>
        <w:t xml:space="preserve">№ </w:t>
      </w:r>
      <w:r w:rsidR="004175B6" w:rsidRPr="00757BF2">
        <w:rPr>
          <w:rFonts w:ascii="Times New Roman" w:hAnsi="Times New Roman" w:cs="Times New Roman"/>
          <w:sz w:val="28"/>
          <w:szCs w:val="28"/>
        </w:rPr>
        <w:t>2308/3дп/15-18</w:t>
      </w:r>
      <w:r w:rsidR="00EB415E" w:rsidRPr="00757BF2">
        <w:rPr>
          <w:rFonts w:ascii="Times New Roman" w:hAnsi="Times New Roman" w:cs="Times New Roman"/>
          <w:sz w:val="28"/>
          <w:szCs w:val="28"/>
        </w:rPr>
        <w:t>.</w:t>
      </w:r>
    </w:p>
    <w:p w:rsidR="0036566F" w:rsidRPr="00757BF2" w:rsidRDefault="0089623D" w:rsidP="00605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olor w:val="000000"/>
          <w:sz w:val="28"/>
          <w:szCs w:val="28"/>
        </w:rPr>
      </w:pPr>
      <w:r w:rsidRPr="00757BF2">
        <w:rPr>
          <w:rFonts w:ascii="Times New Roman" w:eastAsia="Calibri" w:hAnsi="Times New Roman" w:cs="Times New Roman"/>
          <w:bCs/>
          <w:sz w:val="28"/>
          <w:szCs w:val="28"/>
        </w:rPr>
        <w:t>Д</w:t>
      </w:r>
      <w:r w:rsidR="00CC0623" w:rsidRPr="00757BF2">
        <w:rPr>
          <w:rFonts w:ascii="Times New Roman" w:eastAsia="Calibri" w:hAnsi="Times New Roman" w:cs="Times New Roman"/>
          <w:bCs/>
          <w:sz w:val="28"/>
          <w:szCs w:val="28"/>
        </w:rPr>
        <w:t>ійсно</w:t>
      </w:r>
      <w:r w:rsidR="00C97541" w:rsidRPr="00757BF2">
        <w:rPr>
          <w:rFonts w:ascii="Times New Roman" w:eastAsia="Calibri" w:hAnsi="Times New Roman" w:cs="Times New Roman"/>
          <w:bCs/>
          <w:sz w:val="28"/>
          <w:szCs w:val="28"/>
        </w:rPr>
        <w:t xml:space="preserve"> Третя</w:t>
      </w:r>
      <w:r w:rsidR="00EB415E" w:rsidRPr="00757BF2">
        <w:rPr>
          <w:rFonts w:ascii="Times New Roman" w:eastAsia="Calibri" w:hAnsi="Times New Roman" w:cs="Times New Roman"/>
          <w:bCs/>
          <w:sz w:val="28"/>
          <w:szCs w:val="28"/>
        </w:rPr>
        <w:t xml:space="preserve"> Дисциплінарн</w:t>
      </w:r>
      <w:r w:rsidR="00C97541" w:rsidRPr="00757BF2">
        <w:rPr>
          <w:rFonts w:ascii="Times New Roman" w:eastAsia="Calibri" w:hAnsi="Times New Roman" w:cs="Times New Roman"/>
          <w:bCs/>
          <w:sz w:val="28"/>
          <w:szCs w:val="28"/>
        </w:rPr>
        <w:t>а</w:t>
      </w:r>
      <w:r w:rsidR="00EB415E" w:rsidRPr="00757BF2">
        <w:rPr>
          <w:rFonts w:ascii="Times New Roman" w:eastAsia="Calibri" w:hAnsi="Times New Roman" w:cs="Times New Roman"/>
          <w:bCs/>
          <w:sz w:val="28"/>
          <w:szCs w:val="28"/>
        </w:rPr>
        <w:t xml:space="preserve"> палат</w:t>
      </w:r>
      <w:r w:rsidR="00C97541" w:rsidRPr="00757BF2">
        <w:rPr>
          <w:rFonts w:ascii="Times New Roman" w:eastAsia="Calibri" w:hAnsi="Times New Roman" w:cs="Times New Roman"/>
          <w:bCs/>
          <w:sz w:val="28"/>
          <w:szCs w:val="28"/>
        </w:rPr>
        <w:t>а</w:t>
      </w:r>
      <w:r w:rsidR="00EB415E" w:rsidRPr="00757BF2">
        <w:rPr>
          <w:rFonts w:ascii="Times New Roman" w:eastAsia="Calibri" w:hAnsi="Times New Roman" w:cs="Times New Roman"/>
          <w:bCs/>
          <w:sz w:val="28"/>
          <w:szCs w:val="28"/>
        </w:rPr>
        <w:t xml:space="preserve"> </w:t>
      </w:r>
      <w:r w:rsidR="00C97541" w:rsidRPr="00757BF2">
        <w:rPr>
          <w:rFonts w:ascii="Times New Roman" w:eastAsia="Calibri" w:hAnsi="Times New Roman" w:cs="Times New Roman"/>
          <w:bCs/>
          <w:sz w:val="28"/>
          <w:szCs w:val="28"/>
        </w:rPr>
        <w:t xml:space="preserve">не надсилала судді Юрченку С.О. </w:t>
      </w:r>
      <w:r w:rsidR="00EB415E" w:rsidRPr="00757BF2">
        <w:rPr>
          <w:rFonts w:ascii="Times New Roman" w:eastAsia="Calibri" w:hAnsi="Times New Roman" w:cs="Times New Roman"/>
          <w:bCs/>
          <w:sz w:val="28"/>
          <w:szCs w:val="28"/>
        </w:rPr>
        <w:t>копі</w:t>
      </w:r>
      <w:r w:rsidR="00C97541" w:rsidRPr="00757BF2">
        <w:rPr>
          <w:rFonts w:ascii="Times New Roman" w:eastAsia="Calibri" w:hAnsi="Times New Roman" w:cs="Times New Roman"/>
          <w:bCs/>
          <w:sz w:val="28"/>
          <w:szCs w:val="28"/>
        </w:rPr>
        <w:t>ю</w:t>
      </w:r>
      <w:r w:rsidR="00EB415E" w:rsidRPr="00757BF2">
        <w:rPr>
          <w:rFonts w:ascii="Times New Roman" w:eastAsia="Calibri" w:hAnsi="Times New Roman" w:cs="Times New Roman"/>
          <w:bCs/>
          <w:sz w:val="28"/>
          <w:szCs w:val="28"/>
        </w:rPr>
        <w:t xml:space="preserve"> заяви Шумакова С.А. </w:t>
      </w:r>
      <w:r w:rsidR="00EB415E" w:rsidRPr="00757BF2">
        <w:rPr>
          <w:rFonts w:ascii="Times New Roman" w:hAnsi="Times New Roman"/>
          <w:color w:val="000000"/>
          <w:sz w:val="28"/>
          <w:szCs w:val="28"/>
        </w:rPr>
        <w:t>Однак і</w:t>
      </w:r>
      <w:r w:rsidR="00074079" w:rsidRPr="00757BF2">
        <w:rPr>
          <w:rFonts w:ascii="Times New Roman" w:eastAsia="Calibri" w:hAnsi="Times New Roman" w:cs="Times New Roman"/>
          <w:bCs/>
          <w:sz w:val="28"/>
          <w:szCs w:val="28"/>
        </w:rPr>
        <w:t>з матеріалів дисциплінарного провадження вбачається, що</w:t>
      </w:r>
      <w:r w:rsidR="00074079" w:rsidRPr="00757BF2">
        <w:rPr>
          <w:rFonts w:ascii="Times New Roman" w:hAnsi="Times New Roman"/>
          <w:color w:val="000000"/>
          <w:sz w:val="28"/>
          <w:szCs w:val="28"/>
        </w:rPr>
        <w:t xml:space="preserve"> </w:t>
      </w:r>
      <w:r w:rsidR="0036566F" w:rsidRPr="00757BF2">
        <w:rPr>
          <w:rFonts w:ascii="Times New Roman" w:eastAsia="Calibri" w:hAnsi="Times New Roman" w:cs="Times New Roman"/>
          <w:bCs/>
          <w:sz w:val="28"/>
          <w:szCs w:val="28"/>
        </w:rPr>
        <w:t xml:space="preserve">згідно з листом члена </w:t>
      </w:r>
      <w:r w:rsidR="0036566F" w:rsidRPr="00757BF2">
        <w:rPr>
          <w:rFonts w:ascii="Times New Roman" w:hAnsi="Times New Roman"/>
          <w:color w:val="000000"/>
          <w:sz w:val="28"/>
          <w:szCs w:val="28"/>
        </w:rPr>
        <w:t>Вищої кваліфікаційно</w:t>
      </w:r>
      <w:r w:rsidR="001F1673" w:rsidRPr="00757BF2">
        <w:rPr>
          <w:rFonts w:ascii="Times New Roman" w:hAnsi="Times New Roman"/>
          <w:color w:val="000000"/>
          <w:sz w:val="28"/>
          <w:szCs w:val="28"/>
        </w:rPr>
        <w:t>ї</w:t>
      </w:r>
      <w:r w:rsidR="0036566F" w:rsidRPr="00757BF2">
        <w:rPr>
          <w:rFonts w:ascii="Times New Roman" w:hAnsi="Times New Roman"/>
          <w:color w:val="000000"/>
          <w:sz w:val="28"/>
          <w:szCs w:val="28"/>
        </w:rPr>
        <w:t xml:space="preserve"> </w:t>
      </w:r>
      <w:r w:rsidR="001F1673" w:rsidRPr="00757BF2">
        <w:rPr>
          <w:rFonts w:ascii="Times New Roman" w:hAnsi="Times New Roman"/>
          <w:color w:val="000000"/>
          <w:sz w:val="28"/>
          <w:szCs w:val="28"/>
        </w:rPr>
        <w:t>комісією</w:t>
      </w:r>
      <w:r w:rsidR="0036566F" w:rsidRPr="00757BF2">
        <w:rPr>
          <w:rFonts w:ascii="Times New Roman" w:hAnsi="Times New Roman"/>
          <w:color w:val="000000"/>
          <w:sz w:val="28"/>
          <w:szCs w:val="28"/>
        </w:rPr>
        <w:t xml:space="preserve"> суддів України</w:t>
      </w:r>
      <w:r w:rsidR="001F1673" w:rsidRPr="00757BF2">
        <w:rPr>
          <w:rFonts w:ascii="Times New Roman" w:hAnsi="Times New Roman"/>
          <w:color w:val="000000"/>
          <w:sz w:val="28"/>
          <w:szCs w:val="28"/>
        </w:rPr>
        <w:t xml:space="preserve"> (далі – ВККСУ)</w:t>
      </w:r>
      <w:r w:rsidR="0036566F" w:rsidRPr="00757BF2">
        <w:rPr>
          <w:rFonts w:ascii="Times New Roman" w:hAnsi="Times New Roman"/>
          <w:color w:val="000000"/>
          <w:sz w:val="28"/>
          <w:szCs w:val="28"/>
        </w:rPr>
        <w:t xml:space="preserve"> </w:t>
      </w:r>
      <w:r w:rsidR="0036566F" w:rsidRPr="00757BF2">
        <w:rPr>
          <w:rFonts w:ascii="Times New Roman" w:eastAsia="Calibri" w:hAnsi="Times New Roman" w:cs="Times New Roman"/>
          <w:bCs/>
          <w:sz w:val="28"/>
          <w:szCs w:val="28"/>
        </w:rPr>
        <w:t xml:space="preserve">Патрюка М.В. </w:t>
      </w:r>
      <w:r w:rsidR="001F1673" w:rsidRPr="00757BF2">
        <w:rPr>
          <w:rFonts w:ascii="Times New Roman" w:eastAsia="Calibri" w:hAnsi="Times New Roman" w:cs="Times New Roman"/>
          <w:bCs/>
          <w:sz w:val="28"/>
          <w:szCs w:val="28"/>
        </w:rPr>
        <w:t>від 20 січня 2016 року № 8</w:t>
      </w:r>
      <w:r w:rsidR="0036566F" w:rsidRPr="00757BF2">
        <w:rPr>
          <w:rFonts w:ascii="Times New Roman" w:eastAsia="Calibri" w:hAnsi="Times New Roman" w:cs="Times New Roman"/>
          <w:bCs/>
          <w:sz w:val="28"/>
          <w:szCs w:val="28"/>
        </w:rPr>
        <w:t>вк</w:t>
      </w:r>
      <w:r w:rsidR="001F1673" w:rsidRPr="00757BF2">
        <w:rPr>
          <w:rFonts w:ascii="Times New Roman" w:eastAsia="Calibri" w:hAnsi="Times New Roman" w:cs="Times New Roman"/>
          <w:bCs/>
          <w:sz w:val="28"/>
          <w:szCs w:val="28"/>
        </w:rPr>
        <w:t>-</w:t>
      </w:r>
      <w:r w:rsidR="0036566F" w:rsidRPr="00757BF2">
        <w:rPr>
          <w:rFonts w:ascii="Times New Roman" w:eastAsia="Calibri" w:hAnsi="Times New Roman" w:cs="Times New Roman"/>
          <w:bCs/>
          <w:sz w:val="28"/>
          <w:szCs w:val="28"/>
        </w:rPr>
        <w:t>9759/15</w:t>
      </w:r>
      <w:r w:rsidR="0036566F" w:rsidRPr="00757BF2" w:rsidDel="003E7768">
        <w:rPr>
          <w:rFonts w:ascii="Times New Roman" w:eastAsia="Calibri" w:hAnsi="Times New Roman" w:cs="Times New Roman"/>
          <w:bCs/>
          <w:sz w:val="28"/>
          <w:szCs w:val="28"/>
        </w:rPr>
        <w:t xml:space="preserve"> </w:t>
      </w:r>
      <w:r w:rsidR="0036566F" w:rsidRPr="00757BF2">
        <w:rPr>
          <w:rFonts w:ascii="Times New Roman" w:eastAsia="Calibri" w:hAnsi="Times New Roman" w:cs="Times New Roman"/>
          <w:bCs/>
          <w:sz w:val="28"/>
          <w:szCs w:val="28"/>
        </w:rPr>
        <w:t>судді</w:t>
      </w:r>
      <w:r w:rsidR="001F1673" w:rsidRPr="00757BF2">
        <w:rPr>
          <w:rFonts w:ascii="Times New Roman" w:eastAsia="Calibri" w:hAnsi="Times New Roman" w:cs="Times New Roman"/>
          <w:bCs/>
          <w:sz w:val="28"/>
          <w:szCs w:val="28"/>
        </w:rPr>
        <w:t xml:space="preserve"> </w:t>
      </w:r>
      <w:r w:rsidR="0036566F" w:rsidRPr="00757BF2">
        <w:rPr>
          <w:rFonts w:ascii="Times New Roman" w:eastAsia="Calibri" w:hAnsi="Times New Roman" w:cs="Times New Roman"/>
          <w:bCs/>
          <w:sz w:val="28"/>
          <w:szCs w:val="28"/>
        </w:rPr>
        <w:t xml:space="preserve">Юрченку С.О. у порядку статті 95 чинного на той час Закону України «Про судоустрій і статус суддів» надіслано запит із долученою до нього копією заяви Шумакова С.А., на який листом від </w:t>
      </w:r>
      <w:r w:rsidR="00C74B9E">
        <w:rPr>
          <w:rFonts w:ascii="Times New Roman" w:eastAsia="Calibri" w:hAnsi="Times New Roman" w:cs="Times New Roman"/>
          <w:bCs/>
          <w:sz w:val="28"/>
          <w:szCs w:val="28"/>
        </w:rPr>
        <w:t xml:space="preserve">               </w:t>
      </w:r>
      <w:r w:rsidR="0036566F" w:rsidRPr="00757BF2">
        <w:rPr>
          <w:rFonts w:ascii="Times New Roman" w:eastAsia="Calibri" w:hAnsi="Times New Roman" w:cs="Times New Roman"/>
          <w:bCs/>
          <w:sz w:val="28"/>
          <w:szCs w:val="28"/>
        </w:rPr>
        <w:lastRenderedPageBreak/>
        <w:t>9 лютого 2016 року № 6/121/2016 суддею надано відповідні пояснення та документи.</w:t>
      </w:r>
    </w:p>
    <w:p w:rsidR="003E7768" w:rsidRPr="00757BF2" w:rsidRDefault="001F1673" w:rsidP="00605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cs="Times New Roman"/>
          <w:bCs/>
          <w:sz w:val="28"/>
          <w:szCs w:val="28"/>
        </w:rPr>
      </w:pPr>
      <w:r w:rsidRPr="00757BF2">
        <w:rPr>
          <w:rFonts w:ascii="Times New Roman" w:hAnsi="Times New Roman"/>
          <w:color w:val="000000"/>
          <w:sz w:val="28"/>
          <w:szCs w:val="28"/>
        </w:rPr>
        <w:t>У</w:t>
      </w:r>
      <w:r w:rsidR="0036566F" w:rsidRPr="00757BF2">
        <w:rPr>
          <w:rFonts w:ascii="Times New Roman" w:hAnsi="Times New Roman"/>
          <w:color w:val="000000"/>
          <w:sz w:val="28"/>
          <w:szCs w:val="28"/>
        </w:rPr>
        <w:t xml:space="preserve"> подальшому </w:t>
      </w:r>
      <w:r w:rsidR="005B7BA5" w:rsidRPr="00757BF2">
        <w:rPr>
          <w:rFonts w:ascii="Times New Roman" w:hAnsi="Times New Roman"/>
          <w:color w:val="000000"/>
          <w:sz w:val="28"/>
          <w:szCs w:val="28"/>
        </w:rPr>
        <w:t xml:space="preserve">ВККСУ </w:t>
      </w:r>
      <w:r w:rsidR="00074079" w:rsidRPr="00757BF2">
        <w:rPr>
          <w:rFonts w:ascii="Times New Roman" w:hAnsi="Times New Roman"/>
          <w:color w:val="000000"/>
          <w:sz w:val="28"/>
          <w:szCs w:val="28"/>
        </w:rPr>
        <w:t xml:space="preserve">скеровану прокуратурою Луганської області </w:t>
      </w:r>
      <w:r w:rsidR="000E3CA6" w:rsidRPr="00757BF2">
        <w:rPr>
          <w:rFonts w:ascii="Times New Roman" w:hAnsi="Times New Roman"/>
          <w:color w:val="000000"/>
          <w:sz w:val="28"/>
          <w:szCs w:val="28"/>
        </w:rPr>
        <w:t>скаргу</w:t>
      </w:r>
      <w:r w:rsidR="00CC0623" w:rsidRPr="00757BF2">
        <w:rPr>
          <w:rFonts w:ascii="Times New Roman" w:hAnsi="Times New Roman"/>
          <w:color w:val="000000"/>
          <w:sz w:val="28"/>
          <w:szCs w:val="28"/>
        </w:rPr>
        <w:t xml:space="preserve"> Шумакова С.А.</w:t>
      </w:r>
      <w:r w:rsidR="000E3CA6" w:rsidRPr="00757BF2">
        <w:rPr>
          <w:rFonts w:ascii="Times New Roman" w:hAnsi="Times New Roman"/>
          <w:color w:val="000000"/>
          <w:sz w:val="28"/>
          <w:szCs w:val="28"/>
        </w:rPr>
        <w:t xml:space="preserve"> передано до Вищої ради правосуддя</w:t>
      </w:r>
      <w:r w:rsidR="005B7BA5" w:rsidRPr="00757BF2">
        <w:rPr>
          <w:rFonts w:ascii="Times New Roman" w:hAnsi="Times New Roman"/>
          <w:color w:val="000000"/>
          <w:sz w:val="28"/>
          <w:szCs w:val="28"/>
        </w:rPr>
        <w:t>.</w:t>
      </w:r>
      <w:r w:rsidR="000E3CA6" w:rsidRPr="00757BF2">
        <w:rPr>
          <w:rFonts w:ascii="Times New Roman" w:hAnsi="Times New Roman"/>
          <w:color w:val="000000"/>
          <w:sz w:val="28"/>
          <w:szCs w:val="28"/>
        </w:rPr>
        <w:t xml:space="preserve"> </w:t>
      </w:r>
      <w:r w:rsidR="005B7BA5" w:rsidRPr="00757BF2">
        <w:rPr>
          <w:rFonts w:ascii="Times New Roman" w:hAnsi="Times New Roman"/>
          <w:color w:val="000000"/>
          <w:sz w:val="28"/>
          <w:szCs w:val="28"/>
        </w:rPr>
        <w:t>Н</w:t>
      </w:r>
      <w:r w:rsidR="000E3CA6" w:rsidRPr="00757BF2">
        <w:rPr>
          <w:rFonts w:ascii="Times New Roman" w:hAnsi="Times New Roman"/>
          <w:color w:val="000000"/>
          <w:sz w:val="28"/>
          <w:szCs w:val="28"/>
        </w:rPr>
        <w:t xml:space="preserve">а підставі пункту 19 розділу ІІІ «Прикінцеві та перехідні положення» Закону України «Про Вищу раду правосуддя» </w:t>
      </w:r>
      <w:r w:rsidR="005B7BA5" w:rsidRPr="00757BF2">
        <w:rPr>
          <w:rFonts w:ascii="Times New Roman" w:hAnsi="Times New Roman"/>
          <w:color w:val="000000"/>
          <w:sz w:val="28"/>
          <w:szCs w:val="28"/>
        </w:rPr>
        <w:t xml:space="preserve">зазначена скарга </w:t>
      </w:r>
      <w:r w:rsidR="000E3CA6" w:rsidRPr="00757BF2">
        <w:rPr>
          <w:rFonts w:ascii="Times New Roman" w:hAnsi="Times New Roman"/>
          <w:color w:val="000000"/>
          <w:sz w:val="28"/>
          <w:szCs w:val="28"/>
        </w:rPr>
        <w:t>підлягала розгляду Дисциплінарними палатами Вищої ради правосуддя у порядку, встановленому цим Законом.</w:t>
      </w:r>
      <w:r w:rsidR="00CC0623" w:rsidRPr="00757BF2">
        <w:rPr>
          <w:rFonts w:ascii="Times New Roman" w:eastAsia="Calibri" w:hAnsi="Times New Roman" w:cs="Times New Roman"/>
          <w:bCs/>
          <w:sz w:val="28"/>
          <w:szCs w:val="28"/>
        </w:rPr>
        <w:t xml:space="preserve"> </w:t>
      </w:r>
    </w:p>
    <w:p w:rsidR="00EB415E" w:rsidRPr="00757BF2" w:rsidRDefault="004175B6" w:rsidP="00EB4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olor w:val="000000"/>
          <w:sz w:val="28"/>
          <w:szCs w:val="28"/>
        </w:rPr>
      </w:pPr>
      <w:r w:rsidRPr="00757BF2">
        <w:rPr>
          <w:rFonts w:ascii="Times New Roman" w:eastAsia="Calibri" w:hAnsi="Times New Roman" w:cs="Times New Roman"/>
          <w:bCs/>
          <w:sz w:val="28"/>
          <w:szCs w:val="28"/>
        </w:rPr>
        <w:t xml:space="preserve">Таким чином, </w:t>
      </w:r>
      <w:r w:rsidR="00666CB1" w:rsidRPr="00757BF2">
        <w:rPr>
          <w:rFonts w:ascii="Times New Roman" w:eastAsia="Calibri" w:hAnsi="Times New Roman" w:cs="Times New Roman"/>
          <w:bCs/>
          <w:sz w:val="28"/>
          <w:szCs w:val="28"/>
        </w:rPr>
        <w:t xml:space="preserve">суддя Юрченко С.О. був обізнаний </w:t>
      </w:r>
      <w:r w:rsidRPr="00757BF2">
        <w:rPr>
          <w:rFonts w:ascii="Times New Roman" w:eastAsia="Calibri" w:hAnsi="Times New Roman" w:cs="Times New Roman"/>
          <w:bCs/>
          <w:sz w:val="28"/>
          <w:szCs w:val="28"/>
        </w:rPr>
        <w:t xml:space="preserve">про </w:t>
      </w:r>
      <w:r w:rsidR="005B7BA5" w:rsidRPr="00757BF2">
        <w:rPr>
          <w:rFonts w:ascii="Times New Roman" w:eastAsia="Calibri" w:hAnsi="Times New Roman" w:cs="Times New Roman"/>
          <w:bCs/>
          <w:sz w:val="28"/>
          <w:szCs w:val="28"/>
        </w:rPr>
        <w:t xml:space="preserve">заяву </w:t>
      </w:r>
      <w:r w:rsidR="00757BF2">
        <w:rPr>
          <w:rFonts w:ascii="Times New Roman" w:eastAsia="Calibri" w:hAnsi="Times New Roman" w:cs="Times New Roman"/>
          <w:bCs/>
          <w:sz w:val="28"/>
          <w:szCs w:val="28"/>
        </w:rPr>
        <w:t xml:space="preserve">      </w:t>
      </w:r>
      <w:r w:rsidR="00666CB1" w:rsidRPr="00757BF2">
        <w:rPr>
          <w:rFonts w:ascii="Times New Roman" w:eastAsia="Calibri" w:hAnsi="Times New Roman" w:cs="Times New Roman"/>
          <w:bCs/>
          <w:sz w:val="28"/>
          <w:szCs w:val="28"/>
        </w:rPr>
        <w:t>Шумакова С.А. та надавав</w:t>
      </w:r>
      <w:r w:rsidR="00EB415E" w:rsidRPr="00757BF2">
        <w:rPr>
          <w:rFonts w:ascii="Times New Roman" w:hAnsi="Times New Roman"/>
          <w:color w:val="000000"/>
          <w:sz w:val="28"/>
          <w:szCs w:val="28"/>
        </w:rPr>
        <w:t xml:space="preserve"> пояснення щодо викладених у ній обставин</w:t>
      </w:r>
      <w:r w:rsidR="00C27E2F" w:rsidRPr="00757BF2">
        <w:rPr>
          <w:rFonts w:ascii="Times New Roman" w:hAnsi="Times New Roman"/>
          <w:color w:val="000000"/>
          <w:sz w:val="28"/>
          <w:szCs w:val="28"/>
        </w:rPr>
        <w:t>.</w:t>
      </w:r>
      <w:r w:rsidR="00EB415E" w:rsidRPr="00757BF2">
        <w:rPr>
          <w:rFonts w:ascii="Times New Roman" w:hAnsi="Times New Roman"/>
          <w:color w:val="000000"/>
          <w:sz w:val="28"/>
          <w:szCs w:val="28"/>
        </w:rPr>
        <w:t xml:space="preserve"> </w:t>
      </w:r>
    </w:p>
    <w:p w:rsidR="004175B6" w:rsidRPr="00757BF2" w:rsidRDefault="004175B6" w:rsidP="00605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cs="Times New Roman"/>
          <w:bCs/>
          <w:sz w:val="28"/>
          <w:szCs w:val="28"/>
        </w:rPr>
      </w:pPr>
      <w:r w:rsidRPr="00757BF2">
        <w:rPr>
          <w:rFonts w:ascii="Times New Roman" w:eastAsia="Calibri" w:hAnsi="Times New Roman" w:cs="Times New Roman"/>
          <w:bCs/>
          <w:sz w:val="28"/>
          <w:szCs w:val="28"/>
        </w:rPr>
        <w:t xml:space="preserve">Крім того, відповідно до частини восьмої статті 49 Закону України «Про Вищу раду правосуддя» суддя Юрченко С.О. </w:t>
      </w:r>
      <w:r w:rsidR="002574AE" w:rsidRPr="00757BF2">
        <w:rPr>
          <w:rFonts w:ascii="Times New Roman" w:eastAsia="Calibri" w:hAnsi="Times New Roman" w:cs="Times New Roman"/>
          <w:bCs/>
          <w:sz w:val="28"/>
          <w:szCs w:val="28"/>
        </w:rPr>
        <w:t>вправі</w:t>
      </w:r>
      <w:r w:rsidRPr="00757BF2">
        <w:rPr>
          <w:rFonts w:ascii="Times New Roman" w:eastAsia="Calibri" w:hAnsi="Times New Roman" w:cs="Times New Roman"/>
          <w:bCs/>
          <w:sz w:val="28"/>
          <w:szCs w:val="28"/>
        </w:rPr>
        <w:t xml:space="preserve"> ознайомлюватись із матеріалами дисциплінарної скарги, однак цим правом не скористався.</w:t>
      </w:r>
    </w:p>
    <w:p w:rsidR="00BE3397" w:rsidRPr="00757BF2" w:rsidRDefault="00BE3397" w:rsidP="00EB415E">
      <w:pPr>
        <w:pStyle w:val="20"/>
        <w:shd w:val="clear" w:color="auto" w:fill="auto"/>
        <w:spacing w:before="0"/>
        <w:ind w:firstLine="851"/>
      </w:pPr>
      <w:r w:rsidRPr="00757BF2">
        <w:rPr>
          <w:rFonts w:eastAsia="Calibri"/>
          <w:bCs/>
        </w:rPr>
        <w:t>Суддя Юрченко С.О. в</w:t>
      </w:r>
      <w:r w:rsidRPr="00757BF2">
        <w:rPr>
          <w:color w:val="000000"/>
          <w:lang w:eastAsia="uk-UA" w:bidi="uk-UA"/>
        </w:rPr>
        <w:t xml:space="preserve">важає, що Третьою Дисциплінарною палатою під час ухвалення оскаржуваного рішення не враховано положення статті </w:t>
      </w:r>
      <w:r w:rsidR="000D675F" w:rsidRPr="00757BF2">
        <w:rPr>
          <w:color w:val="000000"/>
          <w:lang w:eastAsia="uk-UA" w:bidi="uk-UA"/>
        </w:rPr>
        <w:t xml:space="preserve">4 </w:t>
      </w:r>
      <w:r w:rsidRPr="00757BF2">
        <w:rPr>
          <w:color w:val="000000"/>
          <w:lang w:eastAsia="uk-UA" w:bidi="uk-UA"/>
        </w:rPr>
        <w:t xml:space="preserve">Кодексу суддівської етики, згідно </w:t>
      </w:r>
      <w:r w:rsidR="007862AE" w:rsidRPr="00757BF2">
        <w:rPr>
          <w:color w:val="000000"/>
          <w:lang w:eastAsia="uk-UA" w:bidi="uk-UA"/>
        </w:rPr>
        <w:t xml:space="preserve">з якою </w:t>
      </w:r>
      <w:r w:rsidRPr="00757BF2">
        <w:rPr>
          <w:color w:val="000000"/>
          <w:lang w:eastAsia="uk-UA" w:bidi="uk-UA"/>
        </w:rPr>
        <w:t>порушення правил етичної поведінки, встановлених цим Кодексом, не можуть самі по собі застосовуватися як підстави для притягнення суддів до дисциплінарної відповідальності та визначати ступінь їх вини, не було встановлено, що в його діях як судді наявні порушення вимог тих чи інших законів</w:t>
      </w:r>
      <w:r w:rsidR="003E7768" w:rsidRPr="00757BF2">
        <w:rPr>
          <w:color w:val="000000"/>
          <w:lang w:eastAsia="uk-UA" w:bidi="uk-UA"/>
        </w:rPr>
        <w:t xml:space="preserve">. </w:t>
      </w:r>
      <w:r w:rsidRPr="00757BF2">
        <w:rPr>
          <w:color w:val="000000"/>
          <w:lang w:eastAsia="uk-UA" w:bidi="uk-UA"/>
        </w:rPr>
        <w:t>При цьому суддя вказує, що зазначеною статтею Кодексу передбачено, що встановлення в діях суддів ознак порушення правил суддівської етики, передбачен</w:t>
      </w:r>
      <w:r w:rsidR="00C97541" w:rsidRPr="00757BF2">
        <w:rPr>
          <w:color w:val="000000"/>
          <w:lang w:eastAsia="uk-UA" w:bidi="uk-UA"/>
        </w:rPr>
        <w:t>их</w:t>
      </w:r>
      <w:r w:rsidRPr="00757BF2">
        <w:rPr>
          <w:color w:val="000000"/>
          <w:lang w:eastAsia="uk-UA" w:bidi="uk-UA"/>
        </w:rPr>
        <w:t xml:space="preserve"> цим Кодексом</w:t>
      </w:r>
      <w:r w:rsidR="00C97541" w:rsidRPr="00757BF2">
        <w:rPr>
          <w:color w:val="000000"/>
          <w:lang w:eastAsia="uk-UA" w:bidi="uk-UA"/>
        </w:rPr>
        <w:t>,</w:t>
      </w:r>
      <w:r w:rsidRPr="00757BF2">
        <w:rPr>
          <w:color w:val="000000"/>
          <w:lang w:eastAsia="uk-UA" w:bidi="uk-UA"/>
        </w:rPr>
        <w:t xml:space="preserve"> не є достатнім для притягнення судді до дисциплінарної відповідальності. Необхідно, щоб у діях судді було встановлено порушення вимог тих чи інших законів, а норми Кодексу суддівської етики у т</w:t>
      </w:r>
      <w:r w:rsidR="00C97541" w:rsidRPr="00757BF2">
        <w:rPr>
          <w:color w:val="000000"/>
          <w:lang w:eastAsia="uk-UA" w:bidi="uk-UA"/>
        </w:rPr>
        <w:t>аком</w:t>
      </w:r>
      <w:r w:rsidRPr="00757BF2">
        <w:rPr>
          <w:color w:val="000000"/>
          <w:lang w:eastAsia="uk-UA" w:bidi="uk-UA"/>
        </w:rPr>
        <w:t>у випадку є допоміжним інструментом для обґрунтування підстав притягнення судді до відповідальності.</w:t>
      </w:r>
    </w:p>
    <w:p w:rsidR="00FE0813" w:rsidRPr="00757BF2" w:rsidRDefault="00BE3397" w:rsidP="00FE0813">
      <w:pPr>
        <w:spacing w:after="0" w:line="240" w:lineRule="auto"/>
        <w:ind w:firstLine="851"/>
        <w:jc w:val="both"/>
        <w:rPr>
          <w:rFonts w:ascii="Times New Roman" w:hAnsi="Times New Roman" w:cs="Times New Roman"/>
          <w:sz w:val="28"/>
          <w:szCs w:val="28"/>
          <w:lang w:eastAsia="uk-UA" w:bidi="uk-UA"/>
        </w:rPr>
      </w:pPr>
      <w:r w:rsidRPr="00757BF2">
        <w:rPr>
          <w:rFonts w:ascii="Times New Roman" w:hAnsi="Times New Roman" w:cs="Times New Roman"/>
          <w:sz w:val="28"/>
          <w:szCs w:val="28"/>
          <w:lang w:eastAsia="uk-UA" w:bidi="uk-UA"/>
        </w:rPr>
        <w:t xml:space="preserve">Такі твердження </w:t>
      </w:r>
      <w:r w:rsidR="00DA12C8" w:rsidRPr="00757BF2">
        <w:rPr>
          <w:rFonts w:ascii="Times New Roman" w:hAnsi="Times New Roman" w:cs="Times New Roman"/>
          <w:sz w:val="28"/>
          <w:szCs w:val="28"/>
          <w:lang w:eastAsia="uk-UA" w:bidi="uk-UA"/>
        </w:rPr>
        <w:t>безпідставні</w:t>
      </w:r>
      <w:r w:rsidRPr="00757BF2">
        <w:rPr>
          <w:rFonts w:ascii="Times New Roman" w:hAnsi="Times New Roman" w:cs="Times New Roman"/>
          <w:sz w:val="28"/>
          <w:szCs w:val="28"/>
          <w:lang w:eastAsia="uk-UA" w:bidi="uk-UA"/>
        </w:rPr>
        <w:t xml:space="preserve">, оскільки </w:t>
      </w:r>
      <w:r w:rsidR="00754E89" w:rsidRPr="00757BF2">
        <w:rPr>
          <w:rFonts w:ascii="Times New Roman" w:hAnsi="Times New Roman" w:cs="Times New Roman"/>
          <w:sz w:val="28"/>
          <w:szCs w:val="28"/>
          <w:lang w:eastAsia="uk-UA" w:bidi="uk-UA"/>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w:t>
      </w:r>
      <w:r w:rsidR="00754E89" w:rsidRPr="00757BF2">
        <w:rPr>
          <w:rFonts w:ascii="Times New Roman" w:hAnsi="Times New Roman" w:cs="Times New Roman"/>
          <w:sz w:val="28"/>
          <w:szCs w:val="28"/>
        </w:rPr>
        <w:t>грубе одноразове порушення правил суддівської етики, що підриває авторитет правосуддя)</w:t>
      </w:r>
      <w:r w:rsidR="005B7BA5" w:rsidRPr="00757BF2">
        <w:rPr>
          <w:rFonts w:ascii="Times New Roman" w:hAnsi="Times New Roman" w:cs="Times New Roman"/>
          <w:sz w:val="28"/>
          <w:szCs w:val="28"/>
        </w:rPr>
        <w:t>,</w:t>
      </w:r>
      <w:r w:rsidR="00754E89" w:rsidRPr="00757BF2">
        <w:rPr>
          <w:rFonts w:ascii="Times New Roman" w:hAnsi="Times New Roman" w:cs="Times New Roman"/>
          <w:sz w:val="28"/>
          <w:szCs w:val="28"/>
          <w:lang w:eastAsia="uk-UA" w:bidi="uk-UA"/>
        </w:rPr>
        <w:t xml:space="preserve"> Законом </w:t>
      </w:r>
      <w:r w:rsidR="005B7BA5" w:rsidRPr="00757BF2">
        <w:rPr>
          <w:rFonts w:ascii="Times New Roman" w:hAnsi="Times New Roman" w:cs="Times New Roman"/>
          <w:sz w:val="28"/>
          <w:szCs w:val="28"/>
          <w:lang w:eastAsia="uk-UA" w:bidi="uk-UA"/>
        </w:rPr>
        <w:t xml:space="preserve">України </w:t>
      </w:r>
      <w:r w:rsidR="00754E89" w:rsidRPr="00757BF2">
        <w:rPr>
          <w:rFonts w:ascii="Times New Roman" w:hAnsi="Times New Roman" w:cs="Times New Roman"/>
          <w:sz w:val="28"/>
          <w:szCs w:val="28"/>
          <w:lang w:eastAsia="uk-UA" w:bidi="uk-UA"/>
        </w:rPr>
        <w:t xml:space="preserve">«Про судоустрій і статус суддів» визначено як дисциплінарний проступок судді, а </w:t>
      </w:r>
      <w:r w:rsidRPr="00757BF2">
        <w:rPr>
          <w:rFonts w:ascii="Times New Roman" w:hAnsi="Times New Roman" w:cs="Times New Roman"/>
          <w:sz w:val="28"/>
          <w:szCs w:val="28"/>
          <w:lang w:eastAsia="uk-UA" w:bidi="uk-UA"/>
        </w:rPr>
        <w:t>рішенн</w:t>
      </w:r>
      <w:r w:rsidR="00605806" w:rsidRPr="00757BF2">
        <w:rPr>
          <w:rFonts w:ascii="Times New Roman" w:hAnsi="Times New Roman" w:cs="Times New Roman"/>
          <w:sz w:val="28"/>
          <w:szCs w:val="28"/>
          <w:lang w:eastAsia="uk-UA" w:bidi="uk-UA"/>
        </w:rPr>
        <w:t xml:space="preserve">я </w:t>
      </w:r>
      <w:r w:rsidRPr="00757BF2">
        <w:rPr>
          <w:rFonts w:ascii="Times New Roman" w:hAnsi="Times New Roman" w:cs="Times New Roman"/>
          <w:sz w:val="28"/>
          <w:szCs w:val="28"/>
          <w:lang w:eastAsia="uk-UA" w:bidi="uk-UA"/>
        </w:rPr>
        <w:t xml:space="preserve">Третьої Дисциплінарної палати </w:t>
      </w:r>
      <w:r w:rsidR="00605806" w:rsidRPr="00757BF2">
        <w:rPr>
          <w:rFonts w:ascii="Times New Roman" w:hAnsi="Times New Roman" w:cs="Times New Roman"/>
          <w:sz w:val="28"/>
          <w:szCs w:val="28"/>
          <w:lang w:eastAsia="uk-UA" w:bidi="uk-UA"/>
        </w:rPr>
        <w:t xml:space="preserve">містить висновок про </w:t>
      </w:r>
      <w:r w:rsidR="00605806" w:rsidRPr="00757BF2">
        <w:rPr>
          <w:rFonts w:ascii="Times New Roman" w:hAnsi="Times New Roman" w:cs="Times New Roman"/>
          <w:sz w:val="28"/>
          <w:szCs w:val="28"/>
        </w:rPr>
        <w:t xml:space="preserve">вчинення </w:t>
      </w:r>
      <w:r w:rsidR="00605806" w:rsidRPr="00757BF2">
        <w:rPr>
          <w:rFonts w:ascii="Times New Roman" w:hAnsi="Times New Roman" w:cs="Times New Roman"/>
          <w:sz w:val="28"/>
          <w:szCs w:val="28"/>
          <w:lang w:eastAsia="uk-UA" w:bidi="uk-UA"/>
        </w:rPr>
        <w:t>суддею</w:t>
      </w:r>
      <w:r w:rsidR="00FE0813" w:rsidRPr="00757BF2">
        <w:rPr>
          <w:rFonts w:ascii="Times New Roman" w:hAnsi="Times New Roman" w:cs="Times New Roman"/>
          <w:sz w:val="28"/>
          <w:szCs w:val="28"/>
          <w:lang w:eastAsia="uk-UA" w:bidi="uk-UA"/>
        </w:rPr>
        <w:t xml:space="preserve"> </w:t>
      </w:r>
      <w:r w:rsidR="00605806" w:rsidRPr="00757BF2">
        <w:rPr>
          <w:rFonts w:ascii="Times New Roman" w:hAnsi="Times New Roman" w:cs="Times New Roman"/>
          <w:sz w:val="28"/>
          <w:szCs w:val="28"/>
        </w:rPr>
        <w:t xml:space="preserve">Юрченком С.О. </w:t>
      </w:r>
      <w:r w:rsidR="00754E89" w:rsidRPr="00757BF2">
        <w:rPr>
          <w:rFonts w:ascii="Times New Roman" w:hAnsi="Times New Roman" w:cs="Times New Roman"/>
          <w:sz w:val="28"/>
          <w:szCs w:val="28"/>
        </w:rPr>
        <w:t xml:space="preserve">цього </w:t>
      </w:r>
      <w:r w:rsidR="00605806" w:rsidRPr="00757BF2">
        <w:rPr>
          <w:rFonts w:ascii="Times New Roman" w:hAnsi="Times New Roman" w:cs="Times New Roman"/>
          <w:sz w:val="28"/>
          <w:szCs w:val="28"/>
        </w:rPr>
        <w:t xml:space="preserve">дисциплінарного проступку із </w:t>
      </w:r>
      <w:r w:rsidR="00605806" w:rsidRPr="00757BF2">
        <w:rPr>
          <w:rFonts w:ascii="Times New Roman" w:hAnsi="Times New Roman" w:cs="Times New Roman"/>
          <w:sz w:val="28"/>
          <w:szCs w:val="28"/>
          <w:lang w:eastAsia="uk-UA" w:bidi="uk-UA"/>
        </w:rPr>
        <w:t xml:space="preserve">зазначенням підстав притягнення </w:t>
      </w:r>
      <w:r w:rsidR="00FE0813" w:rsidRPr="00757BF2">
        <w:rPr>
          <w:rFonts w:ascii="Times New Roman" w:hAnsi="Times New Roman" w:cs="Times New Roman"/>
          <w:sz w:val="28"/>
          <w:szCs w:val="28"/>
          <w:lang w:eastAsia="uk-UA" w:bidi="uk-UA"/>
        </w:rPr>
        <w:t>його</w:t>
      </w:r>
      <w:r w:rsidR="00605806" w:rsidRPr="00757BF2">
        <w:rPr>
          <w:rFonts w:ascii="Times New Roman" w:hAnsi="Times New Roman" w:cs="Times New Roman"/>
          <w:sz w:val="28"/>
          <w:szCs w:val="28"/>
          <w:lang w:eastAsia="uk-UA" w:bidi="uk-UA"/>
        </w:rPr>
        <w:t xml:space="preserve"> до дисциплінарної відповідальності та мотивів прийняття такого рішення. </w:t>
      </w:r>
    </w:p>
    <w:p w:rsidR="00FE0813" w:rsidRPr="00757BF2" w:rsidRDefault="00FE0813" w:rsidP="00FE0813">
      <w:pPr>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 xml:space="preserve">Стосовно дослідження решти доводів, викладених у скарзі судді </w:t>
      </w:r>
      <w:r w:rsidR="005B7BA5" w:rsidRPr="00757BF2">
        <w:rPr>
          <w:rFonts w:ascii="Times New Roman" w:hAnsi="Times New Roman" w:cs="Times New Roman"/>
          <w:sz w:val="28"/>
          <w:szCs w:val="28"/>
        </w:rPr>
        <w:t xml:space="preserve">    </w:t>
      </w:r>
      <w:r w:rsidRPr="00757BF2">
        <w:rPr>
          <w:rFonts w:ascii="Times New Roman" w:hAnsi="Times New Roman" w:cs="Times New Roman"/>
          <w:sz w:val="28"/>
          <w:szCs w:val="28"/>
        </w:rPr>
        <w:t xml:space="preserve">Юрченка С.О. на рішення Третьої Дисциплінарної палати, слід зазначити, що Європейський Суд з прав людини у рішенні від 10 лютого 2010 року у справі «Серявін та інші проти України» вказує,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w:t>
      </w:r>
      <w:r w:rsidRPr="00757BF2">
        <w:rPr>
          <w:rFonts w:ascii="Times New Roman" w:hAnsi="Times New Roman" w:cs="Times New Roman"/>
          <w:sz w:val="28"/>
          <w:szCs w:val="28"/>
        </w:rPr>
        <w:lastRenderedPageBreak/>
        <w:t>належним чином зазначені підстави, на яких вони ґрунтуються. Хоча пункт 1 статті 6 Конвенції про захист прав людини і основоположних свобод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w:t>
      </w:r>
    </w:p>
    <w:p w:rsidR="00C60E10" w:rsidRDefault="00C60E10" w:rsidP="0030263A">
      <w:pPr>
        <w:pStyle w:val="20"/>
        <w:shd w:val="clear" w:color="auto" w:fill="auto"/>
        <w:spacing w:before="0" w:line="240" w:lineRule="auto"/>
        <w:ind w:firstLine="851"/>
        <w:rPr>
          <w:lang w:eastAsia="ru-RU"/>
        </w:rPr>
      </w:pPr>
      <w:r w:rsidRPr="00757BF2">
        <w:rPr>
          <w:color w:val="000000"/>
          <w:lang w:eastAsia="uk-UA" w:bidi="uk-UA"/>
        </w:rPr>
        <w:t xml:space="preserve">Отже, наведені </w:t>
      </w:r>
      <w:r w:rsidR="00B51C58" w:rsidRPr="00757BF2">
        <w:rPr>
          <w:color w:val="000000"/>
          <w:lang w:eastAsia="uk-UA" w:bidi="uk-UA"/>
        </w:rPr>
        <w:t xml:space="preserve">суддею Юрченком С.О. </w:t>
      </w:r>
      <w:r w:rsidRPr="00757BF2">
        <w:rPr>
          <w:color w:val="000000"/>
          <w:lang w:eastAsia="uk-UA" w:bidi="uk-UA"/>
        </w:rPr>
        <w:t xml:space="preserve">у скарзі до Вищої ради правосуддя аргументи не спростовують висновків </w:t>
      </w:r>
      <w:r w:rsidRPr="00757BF2">
        <w:rPr>
          <w:lang w:eastAsia="ru-RU"/>
        </w:rPr>
        <w:t xml:space="preserve">Третьої Дисциплінарної палати про наявність підстав для притягнення </w:t>
      </w:r>
      <w:r w:rsidR="0032653A" w:rsidRPr="00757BF2">
        <w:rPr>
          <w:lang w:eastAsia="ru-RU"/>
        </w:rPr>
        <w:t>його</w:t>
      </w:r>
      <w:r w:rsidRPr="00757BF2">
        <w:rPr>
          <w:lang w:eastAsia="ru-RU"/>
        </w:rPr>
        <w:t xml:space="preserve"> до дисциплінарної відповідальності</w:t>
      </w:r>
      <w:r w:rsidRPr="00757BF2">
        <w:t>.</w:t>
      </w:r>
      <w:r w:rsidRPr="00757BF2">
        <w:rPr>
          <w:lang w:eastAsia="ru-RU"/>
        </w:rPr>
        <w:t xml:space="preserve"> </w:t>
      </w:r>
    </w:p>
    <w:p w:rsidR="00087FCD" w:rsidRPr="00757BF2" w:rsidRDefault="009C7B0A" w:rsidP="0030263A">
      <w:pPr>
        <w:pStyle w:val="20"/>
        <w:shd w:val="clear" w:color="auto" w:fill="auto"/>
        <w:spacing w:before="0" w:line="240" w:lineRule="auto"/>
        <w:ind w:firstLine="851"/>
        <w:rPr>
          <w:lang w:eastAsia="ru-RU"/>
        </w:rPr>
      </w:pPr>
      <w:r>
        <w:rPr>
          <w:lang w:eastAsia="ru-RU"/>
        </w:rPr>
        <w:t xml:space="preserve">У засіданні Вищої ради правосуддя </w:t>
      </w:r>
      <w:r w:rsidR="00087FCD">
        <w:rPr>
          <w:lang w:eastAsia="ru-RU"/>
        </w:rPr>
        <w:t>судд</w:t>
      </w:r>
      <w:r>
        <w:rPr>
          <w:lang w:eastAsia="ru-RU"/>
        </w:rPr>
        <w:t>я</w:t>
      </w:r>
      <w:r w:rsidR="00087FCD">
        <w:rPr>
          <w:lang w:eastAsia="ru-RU"/>
        </w:rPr>
        <w:t xml:space="preserve"> Юрченко С.О. </w:t>
      </w:r>
      <w:r>
        <w:rPr>
          <w:lang w:eastAsia="ru-RU"/>
        </w:rPr>
        <w:t xml:space="preserve">зазначив, що </w:t>
      </w:r>
      <w:r w:rsidR="003F444A">
        <w:rPr>
          <w:lang w:eastAsia="ru-RU"/>
        </w:rPr>
        <w:t xml:space="preserve"> </w:t>
      </w:r>
      <w:r>
        <w:rPr>
          <w:lang w:eastAsia="ru-RU"/>
        </w:rPr>
        <w:t>його</w:t>
      </w:r>
      <w:r w:rsidR="003F444A">
        <w:rPr>
          <w:lang w:eastAsia="ru-RU"/>
        </w:rPr>
        <w:t xml:space="preserve"> інтерв’ю місцевій пресі, було «як би вимушені дії після декількох цілих серій публікацій», які дискредитували роботу суду та працівників суду. </w:t>
      </w:r>
    </w:p>
    <w:p w:rsidR="0030263A" w:rsidRPr="00757BF2" w:rsidRDefault="0030263A" w:rsidP="00DA5544">
      <w:pPr>
        <w:spacing w:after="0" w:line="240" w:lineRule="auto"/>
        <w:ind w:firstLine="851"/>
        <w:contextualSpacing/>
        <w:jc w:val="both"/>
        <w:rPr>
          <w:rFonts w:ascii="Times New Roman" w:hAnsi="Times New Roman" w:cs="Times New Roman"/>
          <w:sz w:val="28"/>
          <w:szCs w:val="28"/>
        </w:rPr>
      </w:pPr>
      <w:r w:rsidRPr="00757BF2">
        <w:rPr>
          <w:rFonts w:ascii="Times New Roman" w:hAnsi="Times New Roman" w:cs="Times New Roman"/>
          <w:sz w:val="28"/>
          <w:szCs w:val="28"/>
        </w:rPr>
        <w:t>На думку Вищої ради правосуддя</w:t>
      </w:r>
      <w:r w:rsidR="00C97541" w:rsidRPr="00757BF2">
        <w:rPr>
          <w:rFonts w:ascii="Times New Roman" w:hAnsi="Times New Roman" w:cs="Times New Roman"/>
          <w:sz w:val="28"/>
          <w:szCs w:val="28"/>
        </w:rPr>
        <w:t>,</w:t>
      </w:r>
      <w:r w:rsidRPr="00757BF2">
        <w:rPr>
          <w:rFonts w:ascii="Times New Roman" w:hAnsi="Times New Roman" w:cs="Times New Roman"/>
          <w:sz w:val="28"/>
          <w:szCs w:val="28"/>
        </w:rPr>
        <w:t xml:space="preserve"> Третя Дисциплінарна палата дійшла правильного висновку, що </w:t>
      </w:r>
      <w:r w:rsidR="00C97541" w:rsidRPr="00757BF2">
        <w:rPr>
          <w:rFonts w:ascii="Times New Roman" w:hAnsi="Times New Roman" w:cs="Times New Roman"/>
          <w:sz w:val="28"/>
          <w:szCs w:val="28"/>
        </w:rPr>
        <w:t>дії</w:t>
      </w:r>
      <w:r w:rsidRPr="00757BF2">
        <w:rPr>
          <w:rFonts w:ascii="Times New Roman" w:hAnsi="Times New Roman" w:cs="Times New Roman"/>
          <w:sz w:val="28"/>
          <w:szCs w:val="28"/>
        </w:rPr>
        <w:t xml:space="preserve"> судді Юрченка С.О., вчинен</w:t>
      </w:r>
      <w:r w:rsidR="00C97541" w:rsidRPr="00757BF2">
        <w:rPr>
          <w:rFonts w:ascii="Times New Roman" w:hAnsi="Times New Roman" w:cs="Times New Roman"/>
          <w:sz w:val="28"/>
          <w:szCs w:val="28"/>
        </w:rPr>
        <w:t>і</w:t>
      </w:r>
      <w:r w:rsidRPr="00757BF2">
        <w:rPr>
          <w:rFonts w:ascii="Times New Roman" w:hAnsi="Times New Roman" w:cs="Times New Roman"/>
          <w:sz w:val="28"/>
          <w:szCs w:val="28"/>
        </w:rPr>
        <w:t xml:space="preserve"> не під час виконання повноважень, однак із посиланням на статус судді та статус голови суду, свідч</w:t>
      </w:r>
      <w:r w:rsidR="00C97541" w:rsidRPr="00757BF2">
        <w:rPr>
          <w:rFonts w:ascii="Times New Roman" w:hAnsi="Times New Roman" w:cs="Times New Roman"/>
          <w:sz w:val="28"/>
          <w:szCs w:val="28"/>
        </w:rPr>
        <w:t>а</w:t>
      </w:r>
      <w:r w:rsidRPr="00757BF2">
        <w:rPr>
          <w:rFonts w:ascii="Times New Roman" w:hAnsi="Times New Roman" w:cs="Times New Roman"/>
          <w:sz w:val="28"/>
          <w:szCs w:val="28"/>
        </w:rPr>
        <w:t xml:space="preserve">ть про вчинення ним дисциплінарного проступку, наслідком якого є притягнення судді до дисциплінарної відповідальності з підстав, передбачених пунктом 3 частини першої статті 92 Закону України від 7 липня 2010 </w:t>
      </w:r>
      <w:r w:rsidR="00C97541" w:rsidRPr="00757BF2">
        <w:rPr>
          <w:rFonts w:ascii="Times New Roman" w:hAnsi="Times New Roman" w:cs="Times New Roman"/>
          <w:sz w:val="28"/>
          <w:szCs w:val="28"/>
        </w:rPr>
        <w:t xml:space="preserve">року </w:t>
      </w:r>
      <w:r w:rsidRPr="00757BF2">
        <w:rPr>
          <w:rFonts w:ascii="Times New Roman" w:hAnsi="Times New Roman" w:cs="Times New Roman"/>
          <w:sz w:val="28"/>
          <w:szCs w:val="28"/>
        </w:rPr>
        <w:t>№ 2453-VI «Про судоустрій і статус суддів» у редакції Закону України від</w:t>
      </w:r>
      <w:r w:rsidR="00C97541" w:rsidRPr="00757BF2">
        <w:rPr>
          <w:rFonts w:ascii="Times New Roman" w:hAnsi="Times New Roman" w:cs="Times New Roman"/>
          <w:sz w:val="28"/>
          <w:szCs w:val="28"/>
        </w:rPr>
        <w:t xml:space="preserve"> </w:t>
      </w:r>
      <w:r w:rsidRPr="00757BF2">
        <w:rPr>
          <w:rFonts w:ascii="Times New Roman" w:hAnsi="Times New Roman" w:cs="Times New Roman"/>
          <w:sz w:val="28"/>
          <w:szCs w:val="28"/>
        </w:rPr>
        <w:t>12 лютого 2015 року</w:t>
      </w:r>
      <w:r w:rsidR="005B7BA5" w:rsidRPr="00757BF2">
        <w:rPr>
          <w:rFonts w:ascii="Times New Roman" w:hAnsi="Times New Roman" w:cs="Times New Roman"/>
          <w:sz w:val="28"/>
          <w:szCs w:val="28"/>
        </w:rPr>
        <w:t xml:space="preserve"> </w:t>
      </w:r>
      <w:r w:rsidRPr="00757BF2">
        <w:rPr>
          <w:rFonts w:ascii="Times New Roman" w:hAnsi="Times New Roman" w:cs="Times New Roman"/>
          <w:sz w:val="28"/>
          <w:szCs w:val="28"/>
        </w:rPr>
        <w:t>№ 192-VIII «Про забезпечення права на справедливий суд» (за дії, вчинені 2 грудня 2015</w:t>
      </w:r>
      <w:r w:rsidR="00A035A3" w:rsidRPr="00757BF2">
        <w:rPr>
          <w:rFonts w:ascii="Times New Roman" w:hAnsi="Times New Roman" w:cs="Times New Roman"/>
          <w:sz w:val="28"/>
          <w:szCs w:val="28"/>
        </w:rPr>
        <w:t xml:space="preserve"> </w:t>
      </w:r>
      <w:r w:rsidRPr="00757BF2">
        <w:rPr>
          <w:rFonts w:ascii="Times New Roman" w:hAnsi="Times New Roman" w:cs="Times New Roman"/>
          <w:sz w:val="28"/>
          <w:szCs w:val="28"/>
        </w:rPr>
        <w:t>року) (грубе одноразове порушення правил суддівської етики, що підриває авторитет правосуддя), пунктом 3 частини першої статті 106 Закону України «Про судоустрій і статус суддів» (за дії, вчинені 24 травня 2017 року) (допущення суддею поведінки, що порочить звання судді або підриває авторитет правосуддя, зокрема в питаннях моралі, чесності, дотримання інших норм суддівської етики та стандартів поведінки, які забезпечують суспільну довіру до суду).</w:t>
      </w:r>
    </w:p>
    <w:p w:rsidR="00E91ED6" w:rsidRPr="00757BF2" w:rsidRDefault="00E91ED6" w:rsidP="00E91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757BF2">
        <w:rPr>
          <w:rFonts w:ascii="Times New Roman" w:hAnsi="Times New Roman" w:cs="Times New Roman"/>
          <w:sz w:val="28"/>
          <w:szCs w:val="28"/>
        </w:rPr>
        <w:t>Однак слід врахувати</w:t>
      </w:r>
      <w:r>
        <w:rPr>
          <w:rFonts w:ascii="Times New Roman" w:hAnsi="Times New Roman" w:cs="Times New Roman"/>
          <w:sz w:val="28"/>
          <w:szCs w:val="28"/>
        </w:rPr>
        <w:t xml:space="preserve"> пояснення судді </w:t>
      </w:r>
      <w:r w:rsidRPr="00757BF2">
        <w:rPr>
          <w:rFonts w:ascii="Times New Roman" w:hAnsi="Times New Roman" w:cs="Times New Roman"/>
          <w:sz w:val="28"/>
          <w:szCs w:val="28"/>
        </w:rPr>
        <w:t>Юрченк</w:t>
      </w:r>
      <w:r>
        <w:rPr>
          <w:rFonts w:ascii="Times New Roman" w:hAnsi="Times New Roman" w:cs="Times New Roman"/>
          <w:sz w:val="28"/>
          <w:szCs w:val="28"/>
        </w:rPr>
        <w:t>а</w:t>
      </w:r>
      <w:r w:rsidRPr="00757BF2">
        <w:rPr>
          <w:rFonts w:ascii="Times New Roman" w:hAnsi="Times New Roman" w:cs="Times New Roman"/>
          <w:sz w:val="28"/>
          <w:szCs w:val="28"/>
        </w:rPr>
        <w:t xml:space="preserve"> С.О.</w:t>
      </w:r>
      <w:r>
        <w:rPr>
          <w:rFonts w:ascii="Times New Roman" w:hAnsi="Times New Roman" w:cs="Times New Roman"/>
          <w:sz w:val="28"/>
          <w:szCs w:val="28"/>
        </w:rPr>
        <w:t xml:space="preserve"> стосовно обставин вчинення ним дисциплінарного проступку, </w:t>
      </w:r>
      <w:r w:rsidR="00087FCD">
        <w:rPr>
          <w:rFonts w:ascii="Times New Roman" w:hAnsi="Times New Roman" w:cs="Times New Roman"/>
          <w:sz w:val="28"/>
          <w:szCs w:val="28"/>
        </w:rPr>
        <w:t>а саме</w:t>
      </w:r>
      <w:r>
        <w:rPr>
          <w:rFonts w:ascii="Times New Roman" w:hAnsi="Times New Roman" w:cs="Times New Roman"/>
          <w:sz w:val="28"/>
          <w:szCs w:val="28"/>
        </w:rPr>
        <w:t xml:space="preserve"> </w:t>
      </w:r>
      <w:r w:rsidRPr="00757BF2">
        <w:rPr>
          <w:rFonts w:ascii="Times New Roman" w:hAnsi="Times New Roman" w:cs="Times New Roman"/>
          <w:sz w:val="28"/>
          <w:szCs w:val="28"/>
        </w:rPr>
        <w:t>реаліз</w:t>
      </w:r>
      <w:r w:rsidR="00087FCD">
        <w:rPr>
          <w:rFonts w:ascii="Times New Roman" w:hAnsi="Times New Roman" w:cs="Times New Roman"/>
          <w:sz w:val="28"/>
          <w:szCs w:val="28"/>
        </w:rPr>
        <w:t>ацію ним права</w:t>
      </w:r>
      <w:r w:rsidRPr="00757BF2">
        <w:rPr>
          <w:rFonts w:ascii="Times New Roman" w:hAnsi="Times New Roman" w:cs="Times New Roman"/>
          <w:sz w:val="28"/>
          <w:szCs w:val="28"/>
        </w:rPr>
        <w:t xml:space="preserve"> на свободу </w:t>
      </w:r>
      <w:r w:rsidRPr="00E91ED6">
        <w:rPr>
          <w:rFonts w:ascii="Times New Roman" w:hAnsi="Times New Roman" w:cs="Times New Roman"/>
          <w:sz w:val="28"/>
          <w:szCs w:val="28"/>
        </w:rPr>
        <w:t>вираження поглядів</w:t>
      </w:r>
      <w:r>
        <w:rPr>
          <w:rFonts w:ascii="Times New Roman" w:hAnsi="Times New Roman" w:cs="Times New Roman"/>
          <w:sz w:val="28"/>
          <w:szCs w:val="28"/>
        </w:rPr>
        <w:t xml:space="preserve"> щодо подій та дій окремих осіб, </w:t>
      </w:r>
      <w:r w:rsidR="00087FCD">
        <w:rPr>
          <w:rFonts w:ascii="Times New Roman" w:hAnsi="Times New Roman" w:cs="Times New Roman"/>
          <w:sz w:val="28"/>
          <w:szCs w:val="28"/>
        </w:rPr>
        <w:t>які</w:t>
      </w:r>
      <w:r>
        <w:rPr>
          <w:rFonts w:ascii="Times New Roman" w:hAnsi="Times New Roman" w:cs="Times New Roman"/>
          <w:sz w:val="28"/>
          <w:szCs w:val="28"/>
        </w:rPr>
        <w:t xml:space="preserve"> мають суспільне значення, а також </w:t>
      </w:r>
      <w:r w:rsidR="00087FCD">
        <w:rPr>
          <w:rFonts w:ascii="Times New Roman" w:hAnsi="Times New Roman" w:cs="Times New Roman"/>
          <w:sz w:val="28"/>
          <w:szCs w:val="28"/>
        </w:rPr>
        <w:t xml:space="preserve">те, що він </w:t>
      </w:r>
      <w:r>
        <w:rPr>
          <w:rFonts w:ascii="Times New Roman" w:hAnsi="Times New Roman" w:cs="Times New Roman"/>
          <w:sz w:val="28"/>
          <w:szCs w:val="28"/>
        </w:rPr>
        <w:t>мав на меті захистити авторитет суду.</w:t>
      </w:r>
      <w:r w:rsidRPr="00757BF2">
        <w:rPr>
          <w:rFonts w:ascii="Times New Roman" w:hAnsi="Times New Roman" w:cs="Times New Roman"/>
          <w:sz w:val="28"/>
          <w:szCs w:val="28"/>
        </w:rPr>
        <w:t xml:space="preserve"> </w:t>
      </w:r>
    </w:p>
    <w:p w:rsidR="0032653A" w:rsidRPr="00757BF2" w:rsidRDefault="0032653A" w:rsidP="00DA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757BF2">
        <w:rPr>
          <w:rFonts w:ascii="Times New Roman" w:hAnsi="Times New Roman"/>
          <w:sz w:val="28"/>
          <w:szCs w:val="28"/>
        </w:rPr>
        <w:t xml:space="preserve">Відповідно до частини четвертої статті 109 Закону України </w:t>
      </w:r>
      <w:r w:rsidR="00DA5544" w:rsidRPr="00757BF2">
        <w:rPr>
          <w:rFonts w:ascii="Times New Roman" w:hAnsi="Times New Roman" w:cs="Times New Roman"/>
          <w:color w:val="000000"/>
          <w:sz w:val="28"/>
          <w:szCs w:val="28"/>
          <w:shd w:val="clear" w:color="auto" w:fill="FFFFFF"/>
        </w:rPr>
        <w:t>від 2</w:t>
      </w:r>
      <w:r w:rsidR="005B7BA5" w:rsidRPr="00757BF2">
        <w:rPr>
          <w:rFonts w:ascii="Times New Roman" w:hAnsi="Times New Roman" w:cs="Times New Roman"/>
          <w:color w:val="000000"/>
          <w:sz w:val="28"/>
          <w:szCs w:val="28"/>
          <w:shd w:val="clear" w:color="auto" w:fill="FFFFFF"/>
        </w:rPr>
        <w:t xml:space="preserve"> </w:t>
      </w:r>
      <w:r w:rsidR="00DA5544" w:rsidRPr="00757BF2">
        <w:rPr>
          <w:rFonts w:ascii="Times New Roman" w:hAnsi="Times New Roman" w:cs="Times New Roman"/>
          <w:color w:val="000000"/>
          <w:sz w:val="28"/>
          <w:szCs w:val="28"/>
          <w:shd w:val="clear" w:color="auto" w:fill="FFFFFF"/>
        </w:rPr>
        <w:t xml:space="preserve">червня 2016 року № </w:t>
      </w:r>
      <w:r w:rsidRPr="00757BF2">
        <w:rPr>
          <w:rFonts w:ascii="Times New Roman" w:hAnsi="Times New Roman" w:cs="Times New Roman"/>
          <w:color w:val="000000"/>
          <w:sz w:val="28"/>
          <w:szCs w:val="28"/>
          <w:shd w:val="clear" w:color="auto" w:fill="FFFFFF"/>
        </w:rPr>
        <w:t>1402-VIII</w:t>
      </w:r>
      <w:r w:rsidRPr="00757BF2">
        <w:rPr>
          <w:rFonts w:ascii="Times New Roman" w:hAnsi="Times New Roman"/>
          <w:sz w:val="28"/>
          <w:szCs w:val="28"/>
        </w:rPr>
        <w:t xml:space="preserve"> «Про судоустрій і статус суддів» у разі вчинення суддею проступку, визначеного пунктом 3 частини першої статті 106 цього Закону, до нього не може бути застосоване стягнення у виді попередження, догани з позбавленням права на отримання доплат до посадового окладу судді протягом одного місяця та суворої догани з позбавленням права на отримання доплат до посадового окладу судді протягом трьох місяців. Водночас Закон України </w:t>
      </w:r>
      <w:r w:rsidRPr="00757BF2">
        <w:rPr>
          <w:rFonts w:ascii="Times New Roman" w:hAnsi="Times New Roman" w:cs="Times New Roman"/>
          <w:sz w:val="28"/>
          <w:szCs w:val="28"/>
        </w:rPr>
        <w:t>від</w:t>
      </w:r>
      <w:r w:rsidR="005B7BA5" w:rsidRPr="00757BF2">
        <w:rPr>
          <w:rFonts w:ascii="Times New Roman" w:hAnsi="Times New Roman" w:cs="Times New Roman"/>
          <w:sz w:val="28"/>
          <w:szCs w:val="28"/>
        </w:rPr>
        <w:t xml:space="preserve"> </w:t>
      </w:r>
      <w:r w:rsidRPr="00757BF2">
        <w:rPr>
          <w:rFonts w:ascii="Times New Roman" w:hAnsi="Times New Roman" w:cs="Times New Roman"/>
          <w:sz w:val="28"/>
          <w:szCs w:val="28"/>
        </w:rPr>
        <w:t xml:space="preserve">7 липня 2010 </w:t>
      </w:r>
      <w:r w:rsidR="00C97541" w:rsidRPr="00757BF2">
        <w:rPr>
          <w:rFonts w:ascii="Times New Roman" w:hAnsi="Times New Roman" w:cs="Times New Roman"/>
          <w:sz w:val="28"/>
          <w:szCs w:val="28"/>
        </w:rPr>
        <w:t xml:space="preserve">року </w:t>
      </w:r>
      <w:r w:rsidRPr="00757BF2">
        <w:rPr>
          <w:rFonts w:ascii="Times New Roman" w:hAnsi="Times New Roman" w:cs="Times New Roman"/>
          <w:sz w:val="28"/>
          <w:szCs w:val="28"/>
        </w:rPr>
        <w:t>№</w:t>
      </w:r>
      <w:r w:rsidR="005B7BA5" w:rsidRPr="00757BF2">
        <w:rPr>
          <w:rFonts w:ascii="Times New Roman" w:hAnsi="Times New Roman" w:cs="Times New Roman"/>
          <w:sz w:val="28"/>
          <w:szCs w:val="28"/>
        </w:rPr>
        <w:t xml:space="preserve"> </w:t>
      </w:r>
      <w:r w:rsidRPr="00757BF2">
        <w:rPr>
          <w:rFonts w:ascii="Times New Roman" w:hAnsi="Times New Roman" w:cs="Times New Roman"/>
          <w:sz w:val="28"/>
          <w:szCs w:val="28"/>
        </w:rPr>
        <w:t>2453-VI «Про судоустрій і статус суддів» у редакції Закону України від 12 лютого 2015 року № 192-VIII «Про забезпечення права на справедливий суд»</w:t>
      </w:r>
      <w:r w:rsidRPr="00757BF2">
        <w:rPr>
          <w:rFonts w:ascii="Times New Roman" w:hAnsi="Times New Roman"/>
          <w:sz w:val="28"/>
          <w:szCs w:val="28"/>
        </w:rPr>
        <w:t xml:space="preserve"> аналогічної норми не містив. Тому положення частини четвертої статті 109 чинного Закону України «Про </w:t>
      </w:r>
      <w:r w:rsidRPr="00757BF2">
        <w:rPr>
          <w:rFonts w:ascii="Times New Roman" w:hAnsi="Times New Roman"/>
          <w:sz w:val="28"/>
          <w:szCs w:val="28"/>
        </w:rPr>
        <w:lastRenderedPageBreak/>
        <w:t xml:space="preserve">судоустрій і статус суддів» за таких умов в силу вимог статті 58 Конституції України не підлягають застосуванню до подій, які відбулися у грудні </w:t>
      </w:r>
      <w:r w:rsidR="00C74B9E">
        <w:rPr>
          <w:rFonts w:ascii="Times New Roman" w:hAnsi="Times New Roman"/>
          <w:sz w:val="28"/>
          <w:szCs w:val="28"/>
        </w:rPr>
        <w:t xml:space="preserve">          </w:t>
      </w:r>
      <w:r w:rsidRPr="00757BF2">
        <w:rPr>
          <w:rFonts w:ascii="Times New Roman" w:hAnsi="Times New Roman"/>
          <w:sz w:val="28"/>
          <w:szCs w:val="28"/>
        </w:rPr>
        <w:t>2015 року.</w:t>
      </w:r>
    </w:p>
    <w:p w:rsidR="0032653A" w:rsidRPr="00757BF2" w:rsidRDefault="0032653A" w:rsidP="0026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757BF2">
        <w:rPr>
          <w:rFonts w:ascii="Times New Roman" w:hAnsi="Times New Roman"/>
          <w:sz w:val="28"/>
          <w:szCs w:val="28"/>
        </w:rPr>
        <w:t xml:space="preserve">Згідно із частиною другою статті 109 Закону України «Про судоустрій і статус суддів», частиною п’ятою статті 50 Закону України «Про Вищу раду правосуддя» дисциплінарне стягнення застосовується з урахуванням принципу пропорційності. </w:t>
      </w:r>
    </w:p>
    <w:p w:rsidR="0032653A" w:rsidRPr="00757BF2" w:rsidRDefault="0032653A" w:rsidP="0026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757BF2">
        <w:rPr>
          <w:rFonts w:ascii="Times New Roman" w:hAnsi="Times New Roman"/>
          <w:sz w:val="28"/>
          <w:szCs w:val="28"/>
        </w:rPr>
        <w:t xml:space="preserve">Необхідність застосування у цьому випадку принципу пропорційності і неможливість застосування при цьому обмежень, передбачених частиною четвертою статті 109 чинного Закону України «Про судоустрій і статус суддів» випливає також із положень статті 8 Конституції України, а також зі статті 8 Конвенції про захист прав </w:t>
      </w:r>
      <w:r w:rsidR="00C97541" w:rsidRPr="00757BF2">
        <w:rPr>
          <w:rFonts w:ascii="Times New Roman" w:hAnsi="Times New Roman"/>
          <w:sz w:val="28"/>
          <w:szCs w:val="28"/>
        </w:rPr>
        <w:t xml:space="preserve">людини </w:t>
      </w:r>
      <w:r w:rsidRPr="00757BF2">
        <w:rPr>
          <w:rFonts w:ascii="Times New Roman" w:hAnsi="Times New Roman"/>
          <w:sz w:val="28"/>
          <w:szCs w:val="28"/>
        </w:rPr>
        <w:t>і основоположних свобод, які мають вищу юридичну силу</w:t>
      </w:r>
      <w:r w:rsidR="00C97541" w:rsidRPr="00757BF2">
        <w:rPr>
          <w:rFonts w:ascii="Times New Roman" w:hAnsi="Times New Roman"/>
          <w:sz w:val="28"/>
          <w:szCs w:val="28"/>
        </w:rPr>
        <w:t>, ніж положення</w:t>
      </w:r>
      <w:r w:rsidRPr="00757BF2">
        <w:rPr>
          <w:rFonts w:ascii="Times New Roman" w:hAnsi="Times New Roman"/>
          <w:sz w:val="28"/>
          <w:szCs w:val="28"/>
        </w:rPr>
        <w:t xml:space="preserve"> частини четвертої статті 109 Закону України «Про судоустрій і статус суддів».</w:t>
      </w:r>
    </w:p>
    <w:p w:rsidR="00C60E10" w:rsidRPr="00757BF2" w:rsidRDefault="00E274A0" w:rsidP="0026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757BF2">
        <w:rPr>
          <w:rFonts w:ascii="Times New Roman" w:eastAsia="Calibri" w:hAnsi="Times New Roman" w:cs="Times New Roman"/>
          <w:sz w:val="28"/>
          <w:szCs w:val="28"/>
        </w:rPr>
        <w:t xml:space="preserve">Вища рада правосуддя </w:t>
      </w:r>
      <w:r w:rsidR="00D52A65" w:rsidRPr="00757BF2">
        <w:rPr>
          <w:rFonts w:ascii="Times New Roman" w:eastAsia="Calibri" w:hAnsi="Times New Roman" w:cs="Times New Roman"/>
          <w:sz w:val="28"/>
          <w:szCs w:val="28"/>
        </w:rPr>
        <w:t>з</w:t>
      </w:r>
      <w:r w:rsidRPr="00757BF2">
        <w:rPr>
          <w:rFonts w:ascii="Times New Roman" w:eastAsia="Calibri" w:hAnsi="Times New Roman" w:cs="Times New Roman"/>
          <w:sz w:val="28"/>
          <w:szCs w:val="28"/>
        </w:rPr>
        <w:t xml:space="preserve"> </w:t>
      </w:r>
      <w:r w:rsidR="00D52A65" w:rsidRPr="00757BF2">
        <w:rPr>
          <w:rFonts w:ascii="Times New Roman" w:hAnsi="Times New Roman"/>
          <w:sz w:val="28"/>
          <w:szCs w:val="28"/>
        </w:rPr>
        <w:t xml:space="preserve">огляду на вимоги статті 8 Конституції України та статті 8 Конвенції про захист прав людини і основоположних свобод, </w:t>
      </w:r>
      <w:r w:rsidRPr="00757BF2">
        <w:rPr>
          <w:rFonts w:ascii="Times New Roman" w:eastAsia="Calibri" w:hAnsi="Times New Roman" w:cs="Times New Roman"/>
          <w:sz w:val="28"/>
          <w:szCs w:val="28"/>
        </w:rPr>
        <w:t xml:space="preserve">врахувавши характер дисциплінарного проступку, вчиненого суддею </w:t>
      </w:r>
      <w:r w:rsidR="00721C0A" w:rsidRPr="00757BF2">
        <w:rPr>
          <w:rFonts w:ascii="Times New Roman" w:hAnsi="Times New Roman" w:cs="Times New Roman"/>
          <w:sz w:val="28"/>
          <w:szCs w:val="28"/>
        </w:rPr>
        <w:t xml:space="preserve">Сватівського районного суду Луганської області </w:t>
      </w:r>
      <w:r w:rsidR="007862AE" w:rsidRPr="00757BF2">
        <w:rPr>
          <w:rFonts w:ascii="Times New Roman" w:hAnsi="Times New Roman" w:cs="Times New Roman"/>
          <w:sz w:val="28"/>
          <w:szCs w:val="28"/>
        </w:rPr>
        <w:t xml:space="preserve">Юрченком </w:t>
      </w:r>
      <w:r w:rsidR="00721C0A" w:rsidRPr="00757BF2">
        <w:rPr>
          <w:rFonts w:ascii="Times New Roman" w:hAnsi="Times New Roman" w:cs="Times New Roman"/>
          <w:sz w:val="28"/>
          <w:szCs w:val="28"/>
        </w:rPr>
        <w:t>С.О.</w:t>
      </w:r>
      <w:r w:rsidRPr="00757BF2">
        <w:rPr>
          <w:rFonts w:ascii="Times New Roman" w:eastAsia="Calibri" w:hAnsi="Times New Roman" w:cs="Times New Roman"/>
          <w:sz w:val="28"/>
          <w:szCs w:val="28"/>
        </w:rPr>
        <w:t xml:space="preserve">, </w:t>
      </w:r>
      <w:r w:rsidR="00727CD5" w:rsidRPr="00757BF2">
        <w:rPr>
          <w:rFonts w:ascii="Times New Roman" w:hAnsi="Times New Roman" w:cs="Times New Roman"/>
          <w:sz w:val="28"/>
          <w:szCs w:val="28"/>
        </w:rPr>
        <w:t>позитивну характеристику судді</w:t>
      </w:r>
      <w:r w:rsidR="0037278B" w:rsidRPr="00757BF2">
        <w:rPr>
          <w:rFonts w:ascii="Times New Roman" w:hAnsi="Times New Roman" w:cs="Times New Roman"/>
          <w:sz w:val="28"/>
          <w:szCs w:val="28"/>
        </w:rPr>
        <w:t xml:space="preserve"> </w:t>
      </w:r>
      <w:r w:rsidR="006D2EAE" w:rsidRPr="00757BF2">
        <w:rPr>
          <w:rFonts w:ascii="Times New Roman" w:hAnsi="Times New Roman" w:cs="Times New Roman"/>
          <w:sz w:val="28"/>
          <w:szCs w:val="28"/>
        </w:rPr>
        <w:t xml:space="preserve">та </w:t>
      </w:r>
      <w:r w:rsidR="0037278B" w:rsidRPr="00757BF2">
        <w:rPr>
          <w:rFonts w:ascii="Times New Roman" w:hAnsi="Times New Roman" w:cs="Times New Roman"/>
          <w:sz w:val="28"/>
          <w:szCs w:val="28"/>
        </w:rPr>
        <w:t xml:space="preserve">що суддя раніше до дисциплінарної відповідальності не притягувався, </w:t>
      </w:r>
      <w:r w:rsidR="00C97541" w:rsidRPr="00757BF2">
        <w:rPr>
          <w:rFonts w:ascii="Times New Roman" w:hAnsi="Times New Roman" w:cs="Times New Roman"/>
          <w:sz w:val="28"/>
          <w:szCs w:val="28"/>
        </w:rPr>
        <w:t xml:space="preserve">вважає </w:t>
      </w:r>
      <w:r w:rsidR="00C60E10" w:rsidRPr="00757BF2">
        <w:rPr>
          <w:rFonts w:ascii="Times New Roman" w:hAnsi="Times New Roman"/>
          <w:sz w:val="28"/>
          <w:szCs w:val="28"/>
        </w:rPr>
        <w:t>пропорційним та достатнім вчиненому суддею</w:t>
      </w:r>
      <w:r w:rsidR="00D52A65" w:rsidRPr="00757BF2">
        <w:rPr>
          <w:rFonts w:ascii="Times New Roman" w:hAnsi="Times New Roman"/>
          <w:sz w:val="28"/>
          <w:szCs w:val="28"/>
        </w:rPr>
        <w:t xml:space="preserve"> </w:t>
      </w:r>
      <w:r w:rsidR="00C60E10" w:rsidRPr="00757BF2">
        <w:rPr>
          <w:rFonts w:ascii="Times New Roman" w:hAnsi="Times New Roman"/>
          <w:sz w:val="28"/>
          <w:szCs w:val="28"/>
        </w:rPr>
        <w:t>Юрченком С.О. проступку</w:t>
      </w:r>
      <w:r w:rsidR="00D52A65" w:rsidRPr="00757BF2">
        <w:rPr>
          <w:rFonts w:ascii="Times New Roman" w:hAnsi="Times New Roman"/>
          <w:sz w:val="28"/>
          <w:szCs w:val="28"/>
        </w:rPr>
        <w:t xml:space="preserve"> застосування до нього дисциплінарного стягнення у виді попередження.</w:t>
      </w:r>
    </w:p>
    <w:p w:rsidR="00E274A0" w:rsidRPr="00757BF2" w:rsidRDefault="00E274A0" w:rsidP="00266EC1">
      <w:pPr>
        <w:spacing w:after="0" w:line="240" w:lineRule="auto"/>
        <w:ind w:firstLine="851"/>
        <w:jc w:val="both"/>
        <w:rPr>
          <w:rFonts w:ascii="Times New Roman" w:eastAsia="Times New Roman" w:hAnsi="Times New Roman" w:cs="Times New Roman"/>
          <w:sz w:val="28"/>
          <w:szCs w:val="28"/>
        </w:rPr>
      </w:pPr>
      <w:r w:rsidRPr="00757BF2">
        <w:rPr>
          <w:rFonts w:ascii="Times New Roman" w:eastAsia="Times New Roman" w:hAnsi="Times New Roman" w:cs="Times New Roman"/>
          <w:sz w:val="28"/>
          <w:szCs w:val="28"/>
        </w:rPr>
        <w:t xml:space="preserve">Пунктом </w:t>
      </w:r>
      <w:r w:rsidR="00B51C58" w:rsidRPr="00757BF2">
        <w:rPr>
          <w:rFonts w:ascii="Times New Roman" w:eastAsia="Times New Roman" w:hAnsi="Times New Roman" w:cs="Times New Roman"/>
          <w:sz w:val="28"/>
          <w:szCs w:val="28"/>
        </w:rPr>
        <w:t>4</w:t>
      </w:r>
      <w:r w:rsidRPr="00757BF2">
        <w:rPr>
          <w:rFonts w:ascii="Times New Roman" w:eastAsia="Times New Roman" w:hAnsi="Times New Roman" w:cs="Times New Roman"/>
          <w:sz w:val="28"/>
          <w:szCs w:val="28"/>
        </w:rPr>
        <w:t xml:space="preserve"> частини десятої статті 51 Закону України «Про Вищу раду правосуддя» передбачено, що</w:t>
      </w:r>
      <w:r w:rsidR="00B51C58" w:rsidRPr="00757BF2">
        <w:rPr>
          <w:rFonts w:ascii="Times New Roman" w:eastAsia="Times New Roman" w:hAnsi="Times New Roman" w:cs="Times New Roman"/>
          <w:sz w:val="28"/>
          <w:szCs w:val="28"/>
        </w:rPr>
        <w:t xml:space="preserve"> Вища рада правосуддя</w:t>
      </w:r>
      <w:r w:rsidRPr="00757BF2">
        <w:rPr>
          <w:rFonts w:ascii="Times New Roman" w:eastAsia="Times New Roman" w:hAnsi="Times New Roman" w:cs="Times New Roman"/>
          <w:sz w:val="28"/>
          <w:szCs w:val="28"/>
        </w:rPr>
        <w:t xml:space="preserve"> за результатами розгляду скарги на рішення Дисциплінарної палати Вищ</w:t>
      </w:r>
      <w:r w:rsidR="00B51C58" w:rsidRPr="00757BF2">
        <w:rPr>
          <w:rFonts w:ascii="Times New Roman" w:eastAsia="Times New Roman" w:hAnsi="Times New Roman" w:cs="Times New Roman"/>
          <w:sz w:val="28"/>
          <w:szCs w:val="28"/>
        </w:rPr>
        <w:t>ої</w:t>
      </w:r>
      <w:r w:rsidRPr="00757BF2">
        <w:rPr>
          <w:rFonts w:ascii="Times New Roman" w:eastAsia="Times New Roman" w:hAnsi="Times New Roman" w:cs="Times New Roman"/>
          <w:sz w:val="28"/>
          <w:szCs w:val="28"/>
        </w:rPr>
        <w:t xml:space="preserve"> рад</w:t>
      </w:r>
      <w:r w:rsidR="00B51C58" w:rsidRPr="00757BF2">
        <w:rPr>
          <w:rFonts w:ascii="Times New Roman" w:eastAsia="Times New Roman" w:hAnsi="Times New Roman" w:cs="Times New Roman"/>
          <w:sz w:val="28"/>
          <w:szCs w:val="28"/>
        </w:rPr>
        <w:t>и</w:t>
      </w:r>
      <w:r w:rsidRPr="00757BF2">
        <w:rPr>
          <w:rFonts w:ascii="Times New Roman" w:eastAsia="Times New Roman" w:hAnsi="Times New Roman" w:cs="Times New Roman"/>
          <w:sz w:val="28"/>
          <w:szCs w:val="28"/>
        </w:rPr>
        <w:t xml:space="preserve"> правосуддя має право </w:t>
      </w:r>
      <w:r w:rsidR="00B51C58" w:rsidRPr="00757BF2">
        <w:rPr>
          <w:rFonts w:ascii="Times New Roman" w:eastAsia="Times New Roman" w:hAnsi="Times New Roman" w:cs="Times New Roman"/>
          <w:sz w:val="28"/>
          <w:szCs w:val="28"/>
        </w:rPr>
        <w:t xml:space="preserve">змінити </w:t>
      </w:r>
      <w:r w:rsidRPr="00757BF2">
        <w:rPr>
          <w:rFonts w:ascii="Times New Roman" w:eastAsia="Times New Roman" w:hAnsi="Times New Roman" w:cs="Times New Roman"/>
          <w:sz w:val="28"/>
          <w:szCs w:val="28"/>
        </w:rPr>
        <w:t xml:space="preserve">рішення Дисциплінарної палати </w:t>
      </w:r>
      <w:r w:rsidR="00B51C58" w:rsidRPr="00757BF2">
        <w:rPr>
          <w:rFonts w:ascii="Times New Roman" w:eastAsia="Times New Roman" w:hAnsi="Times New Roman" w:cs="Times New Roman"/>
          <w:sz w:val="28"/>
          <w:szCs w:val="28"/>
        </w:rPr>
        <w:t>Вищої ради правосуддя, застосувавши інший вид дисциплінарного стягнення</w:t>
      </w:r>
      <w:r w:rsidRPr="00757BF2">
        <w:rPr>
          <w:rFonts w:ascii="Times New Roman" w:eastAsia="Times New Roman" w:hAnsi="Times New Roman" w:cs="Times New Roman"/>
          <w:sz w:val="28"/>
          <w:szCs w:val="28"/>
        </w:rPr>
        <w:t xml:space="preserve">. </w:t>
      </w:r>
    </w:p>
    <w:p w:rsidR="00E274A0" w:rsidRDefault="00E274A0" w:rsidP="00266EC1">
      <w:pPr>
        <w:widowControl w:val="0"/>
        <w:shd w:val="clear" w:color="auto" w:fill="FFFFFF"/>
        <w:spacing w:after="0" w:line="240" w:lineRule="auto"/>
        <w:ind w:firstLine="851"/>
        <w:jc w:val="both"/>
        <w:rPr>
          <w:rFonts w:ascii="Times New Roman" w:hAnsi="Times New Roman" w:cs="Times New Roman"/>
          <w:sz w:val="28"/>
          <w:szCs w:val="28"/>
          <w:shd w:val="clear" w:color="auto" w:fill="FFFFFF"/>
        </w:rPr>
      </w:pPr>
      <w:r w:rsidRPr="00757BF2">
        <w:rPr>
          <w:rFonts w:ascii="Times New Roman" w:hAnsi="Times New Roman" w:cs="Times New Roman"/>
          <w:sz w:val="28"/>
          <w:szCs w:val="28"/>
          <w:shd w:val="clear" w:color="auto" w:fill="FFFFFF"/>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3F444A" w:rsidRDefault="003F444A" w:rsidP="00266EC1">
      <w:pPr>
        <w:widowControl w:val="0"/>
        <w:shd w:val="clear" w:color="auto" w:fill="FFFFFF"/>
        <w:spacing w:after="0" w:line="240" w:lineRule="auto"/>
        <w:ind w:firstLine="851"/>
        <w:jc w:val="both"/>
        <w:rPr>
          <w:rFonts w:ascii="Times New Roman" w:hAnsi="Times New Roman" w:cs="Times New Roman"/>
          <w:sz w:val="28"/>
          <w:szCs w:val="28"/>
          <w:shd w:val="clear" w:color="auto" w:fill="FFFFFF"/>
        </w:rPr>
      </w:pPr>
    </w:p>
    <w:p w:rsidR="00AB7217" w:rsidRDefault="00E274A0" w:rsidP="00AB7217">
      <w:pPr>
        <w:widowControl w:val="0"/>
        <w:shd w:val="clear" w:color="auto" w:fill="FFFFFF"/>
        <w:spacing w:before="120" w:after="120" w:line="240" w:lineRule="auto"/>
        <w:ind w:firstLine="794"/>
        <w:jc w:val="center"/>
        <w:rPr>
          <w:rFonts w:ascii="Times New Roman" w:hAnsi="Times New Roman" w:cs="Times New Roman"/>
          <w:b/>
          <w:sz w:val="28"/>
          <w:szCs w:val="28"/>
          <w:shd w:val="clear" w:color="auto" w:fill="FFFFFF"/>
        </w:rPr>
      </w:pPr>
      <w:r w:rsidRPr="00757BF2">
        <w:rPr>
          <w:rFonts w:ascii="Times New Roman" w:hAnsi="Times New Roman" w:cs="Times New Roman"/>
          <w:b/>
          <w:sz w:val="28"/>
          <w:szCs w:val="28"/>
          <w:shd w:val="clear" w:color="auto" w:fill="FFFFFF"/>
        </w:rPr>
        <w:t>вирішила:</w:t>
      </w:r>
    </w:p>
    <w:p w:rsidR="00C74B9E" w:rsidRDefault="00C74B9E" w:rsidP="00757BF2">
      <w:pPr>
        <w:widowControl w:val="0"/>
        <w:shd w:val="clear" w:color="auto" w:fill="FFFFFF"/>
        <w:spacing w:after="0" w:line="240" w:lineRule="auto"/>
        <w:ind w:firstLine="794"/>
        <w:jc w:val="center"/>
        <w:rPr>
          <w:rFonts w:ascii="Times New Roman" w:hAnsi="Times New Roman" w:cs="Times New Roman"/>
          <w:b/>
          <w:sz w:val="28"/>
          <w:szCs w:val="28"/>
          <w:shd w:val="clear" w:color="auto" w:fill="FFFFFF"/>
        </w:rPr>
      </w:pPr>
    </w:p>
    <w:p w:rsidR="00220DDA" w:rsidRPr="00757BF2" w:rsidRDefault="00220DDA" w:rsidP="00757BF2">
      <w:pPr>
        <w:widowControl w:val="0"/>
        <w:shd w:val="clear" w:color="auto" w:fill="FFFFFF"/>
        <w:spacing w:after="0" w:line="240" w:lineRule="auto"/>
        <w:jc w:val="both"/>
        <w:rPr>
          <w:rFonts w:ascii="Times New Roman" w:eastAsia="Times New Roman" w:hAnsi="Times New Roman" w:cs="Times New Roman"/>
          <w:bCs/>
          <w:color w:val="000000"/>
          <w:sz w:val="28"/>
          <w:szCs w:val="28"/>
          <w:lang w:eastAsia="uk-UA" w:bidi="uk-UA"/>
        </w:rPr>
      </w:pPr>
      <w:r w:rsidRPr="00757BF2">
        <w:rPr>
          <w:rFonts w:ascii="Times New Roman" w:hAnsi="Times New Roman" w:cs="Times New Roman"/>
          <w:sz w:val="28"/>
          <w:szCs w:val="28"/>
        </w:rPr>
        <w:t xml:space="preserve">змінити рішення Третьої Дисциплінарної палати Вищої ради правосуддя від </w:t>
      </w:r>
      <w:r w:rsidR="00AB7217" w:rsidRPr="00757BF2">
        <w:rPr>
          <w:rFonts w:ascii="Times New Roman" w:hAnsi="Times New Roman" w:cs="Times New Roman"/>
          <w:sz w:val="28"/>
          <w:szCs w:val="28"/>
        </w:rPr>
        <w:t xml:space="preserve">          </w:t>
      </w:r>
      <w:r w:rsidRPr="00757BF2">
        <w:rPr>
          <w:rFonts w:ascii="Times New Roman" w:eastAsia="Times New Roman" w:hAnsi="Times New Roman" w:cs="Times New Roman"/>
          <w:bCs/>
          <w:color w:val="000000"/>
          <w:sz w:val="28"/>
          <w:szCs w:val="28"/>
          <w:lang w:eastAsia="uk-UA" w:bidi="uk-UA"/>
        </w:rPr>
        <w:t xml:space="preserve">15 серпня 2018 року № 2609/3дп/15-18 про притягнення судді </w:t>
      </w:r>
      <w:r w:rsidRPr="00757BF2">
        <w:rPr>
          <w:rFonts w:ascii="Times New Roman" w:hAnsi="Times New Roman" w:cs="Times New Roman"/>
          <w:sz w:val="28"/>
          <w:szCs w:val="28"/>
        </w:rPr>
        <w:t xml:space="preserve">Сватівського районного суду Луганської області Юрченка Станіслава Олександровича </w:t>
      </w:r>
      <w:r w:rsidRPr="00757BF2">
        <w:rPr>
          <w:rFonts w:ascii="Times New Roman" w:eastAsia="Times New Roman" w:hAnsi="Times New Roman" w:cs="Times New Roman"/>
          <w:bCs/>
          <w:color w:val="000000"/>
          <w:sz w:val="28"/>
          <w:szCs w:val="28"/>
          <w:lang w:eastAsia="uk-UA" w:bidi="uk-UA"/>
        </w:rPr>
        <w:t xml:space="preserve">до </w:t>
      </w:r>
      <w:r w:rsidR="00D52A65" w:rsidRPr="00757BF2">
        <w:rPr>
          <w:rFonts w:ascii="Times New Roman" w:eastAsia="Times New Roman" w:hAnsi="Times New Roman" w:cs="Times New Roman"/>
          <w:bCs/>
          <w:color w:val="000000"/>
          <w:sz w:val="28"/>
          <w:szCs w:val="28"/>
          <w:lang w:eastAsia="uk-UA" w:bidi="uk-UA"/>
        </w:rPr>
        <w:t>дисциплінарної відповідальності;</w:t>
      </w:r>
      <w:r w:rsidRPr="00757BF2">
        <w:rPr>
          <w:rFonts w:ascii="Times New Roman" w:eastAsia="Times New Roman" w:hAnsi="Times New Roman" w:cs="Times New Roman"/>
          <w:bCs/>
          <w:color w:val="000000"/>
          <w:sz w:val="28"/>
          <w:szCs w:val="28"/>
          <w:lang w:eastAsia="uk-UA" w:bidi="uk-UA"/>
        </w:rPr>
        <w:t xml:space="preserve"> </w:t>
      </w:r>
    </w:p>
    <w:p w:rsidR="00220DDA" w:rsidRPr="00757BF2" w:rsidRDefault="00220DDA" w:rsidP="00757BF2">
      <w:pPr>
        <w:pStyle w:val="af1"/>
        <w:ind w:firstLine="851"/>
        <w:rPr>
          <w:szCs w:val="28"/>
          <w:lang w:val="uk-UA"/>
        </w:rPr>
      </w:pPr>
      <w:r w:rsidRPr="00757BF2">
        <w:rPr>
          <w:szCs w:val="28"/>
          <w:lang w:val="uk-UA"/>
        </w:rPr>
        <w:t xml:space="preserve">застосувати до судді Сватівського районного суду Луганської області Юрченка Станіслава Олександровича дисциплінарне стягнення у виді попередження. </w:t>
      </w:r>
    </w:p>
    <w:p w:rsidR="00C74B9E" w:rsidRDefault="00C74B9E" w:rsidP="00757BF2">
      <w:pPr>
        <w:pStyle w:val="af1"/>
        <w:ind w:firstLine="851"/>
        <w:rPr>
          <w:szCs w:val="28"/>
          <w:lang w:val="uk-UA"/>
        </w:rPr>
      </w:pPr>
    </w:p>
    <w:p w:rsidR="00880D13" w:rsidRDefault="00880D13" w:rsidP="00757BF2">
      <w:pPr>
        <w:pStyle w:val="af1"/>
        <w:ind w:firstLine="851"/>
        <w:rPr>
          <w:szCs w:val="28"/>
          <w:lang w:val="uk-UA"/>
        </w:rPr>
      </w:pPr>
    </w:p>
    <w:p w:rsidR="00220DDA" w:rsidRPr="00757BF2" w:rsidRDefault="00220DDA" w:rsidP="00757BF2">
      <w:pPr>
        <w:pStyle w:val="af1"/>
        <w:ind w:firstLine="851"/>
        <w:rPr>
          <w:szCs w:val="28"/>
          <w:lang w:val="uk-UA"/>
        </w:rPr>
      </w:pPr>
      <w:r w:rsidRPr="00757BF2">
        <w:rPr>
          <w:szCs w:val="28"/>
          <w:lang w:val="uk-UA"/>
        </w:rPr>
        <w:lastRenderedPageBreak/>
        <w:t xml:space="preserve">Рішення </w:t>
      </w:r>
      <w:r w:rsidRPr="00757BF2">
        <w:rPr>
          <w:szCs w:val="28"/>
        </w:rPr>
        <w:t xml:space="preserve">Вищої ради правосуддя </w:t>
      </w:r>
      <w:r w:rsidRPr="00757BF2">
        <w:rPr>
          <w:szCs w:val="28"/>
          <w:lang w:val="uk-UA"/>
        </w:rPr>
        <w:t>може бути оскаржене в порядку, визначеному Законом України «</w:t>
      </w:r>
      <w:r w:rsidRPr="00757BF2">
        <w:rPr>
          <w:szCs w:val="28"/>
        </w:rPr>
        <w:t>Про Вищу раду правосуддя</w:t>
      </w:r>
      <w:r w:rsidRPr="00757BF2">
        <w:rPr>
          <w:szCs w:val="28"/>
          <w:lang w:val="uk-UA"/>
        </w:rPr>
        <w:t xml:space="preserve">». </w:t>
      </w:r>
    </w:p>
    <w:p w:rsidR="00220DDA" w:rsidRPr="00757BF2" w:rsidRDefault="00220DDA" w:rsidP="00757BF2">
      <w:pPr>
        <w:spacing w:after="0" w:line="240" w:lineRule="auto"/>
        <w:jc w:val="both"/>
        <w:rPr>
          <w:rFonts w:ascii="Times New Roman" w:hAnsi="Times New Roman" w:cs="Times New Roman"/>
          <w:sz w:val="28"/>
          <w:szCs w:val="28"/>
        </w:rPr>
      </w:pPr>
    </w:p>
    <w:p w:rsidR="00266EC1" w:rsidRPr="00757BF2" w:rsidRDefault="00266EC1" w:rsidP="00E274A0">
      <w:pPr>
        <w:spacing w:after="0" w:line="240" w:lineRule="auto"/>
        <w:jc w:val="both"/>
        <w:rPr>
          <w:rFonts w:ascii="Times New Roman" w:hAnsi="Times New Roman" w:cs="Times New Roman"/>
          <w:sz w:val="28"/>
          <w:szCs w:val="28"/>
        </w:rPr>
      </w:pPr>
    </w:p>
    <w:p w:rsidR="00B51C58" w:rsidRDefault="00D52A65" w:rsidP="00D52A65">
      <w:pPr>
        <w:tabs>
          <w:tab w:val="left" w:pos="7088"/>
        </w:tabs>
        <w:spacing w:after="0" w:line="240" w:lineRule="auto"/>
        <w:ind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Голова Вищої ради правосуддя</w:t>
      </w:r>
      <w:r w:rsidRPr="00757BF2">
        <w:rPr>
          <w:rFonts w:ascii="Times New Roman" w:eastAsia="Times New Roman" w:hAnsi="Times New Roman"/>
          <w:b/>
          <w:sz w:val="28"/>
          <w:szCs w:val="28"/>
          <w:lang w:eastAsia="uk-UA"/>
        </w:rPr>
        <w:tab/>
      </w:r>
      <w:r w:rsidR="00B51C58" w:rsidRPr="00757BF2">
        <w:rPr>
          <w:rFonts w:ascii="Times New Roman" w:eastAsia="Times New Roman" w:hAnsi="Times New Roman"/>
          <w:b/>
          <w:sz w:val="28"/>
          <w:szCs w:val="28"/>
          <w:lang w:eastAsia="uk-UA"/>
        </w:rPr>
        <w:t xml:space="preserve">І.М. Бенедисюк </w:t>
      </w:r>
    </w:p>
    <w:p w:rsidR="00757BF2" w:rsidRPr="00C74B9E" w:rsidRDefault="00757BF2" w:rsidP="00D52A65">
      <w:pPr>
        <w:tabs>
          <w:tab w:val="left" w:pos="7088"/>
        </w:tabs>
        <w:spacing w:after="0" w:line="240" w:lineRule="auto"/>
        <w:ind w:right="-468"/>
        <w:rPr>
          <w:rFonts w:ascii="Times New Roman" w:eastAsia="Times New Roman" w:hAnsi="Times New Roman"/>
          <w:b/>
          <w:sz w:val="40"/>
          <w:szCs w:val="40"/>
          <w:lang w:eastAsia="uk-UA"/>
        </w:rPr>
      </w:pPr>
    </w:p>
    <w:tbl>
      <w:tblPr>
        <w:tblW w:w="12906" w:type="dxa"/>
        <w:tblLayout w:type="fixed"/>
        <w:tblCellMar>
          <w:left w:w="10" w:type="dxa"/>
          <w:right w:w="10" w:type="dxa"/>
        </w:tblCellMar>
        <w:tblLook w:val="0000" w:firstRow="0" w:lastRow="0" w:firstColumn="0" w:lastColumn="0" w:noHBand="0" w:noVBand="0"/>
      </w:tblPr>
      <w:tblGrid>
        <w:gridCol w:w="6588"/>
        <w:gridCol w:w="3159"/>
        <w:gridCol w:w="3159"/>
      </w:tblGrid>
      <w:tr w:rsidR="00AB7217" w:rsidRPr="00757BF2" w:rsidTr="00AB7217">
        <w:tc>
          <w:tcPr>
            <w:tcW w:w="6588" w:type="dxa"/>
            <w:shd w:val="clear" w:color="auto" w:fill="auto"/>
            <w:tcMar>
              <w:top w:w="0" w:type="dxa"/>
              <w:left w:w="108" w:type="dxa"/>
              <w:bottom w:w="0" w:type="dxa"/>
              <w:right w:w="108" w:type="dxa"/>
            </w:tcMar>
          </w:tcPr>
          <w:p w:rsidR="00AB7217" w:rsidRPr="00757BF2" w:rsidRDefault="00AB7217" w:rsidP="00D52A65">
            <w:pPr>
              <w:spacing w:after="0" w:line="240" w:lineRule="auto"/>
              <w:rPr>
                <w:sz w:val="28"/>
                <w:szCs w:val="28"/>
              </w:rPr>
            </w:pPr>
            <w:r w:rsidRPr="00757BF2">
              <w:rPr>
                <w:rFonts w:ascii="Times New Roman" w:eastAsia="Times New Roman" w:hAnsi="Times New Roman"/>
                <w:b/>
                <w:sz w:val="28"/>
                <w:szCs w:val="28"/>
                <w:lang w:eastAsia="ru-RU"/>
              </w:rPr>
              <w:t>Члени Вищої ради правосуддя</w:t>
            </w:r>
          </w:p>
        </w:tc>
        <w:tc>
          <w:tcPr>
            <w:tcW w:w="3159" w:type="dxa"/>
            <w:shd w:val="clear" w:color="auto" w:fill="auto"/>
            <w:tcMar>
              <w:top w:w="0" w:type="dxa"/>
              <w:left w:w="108" w:type="dxa"/>
              <w:bottom w:w="0" w:type="dxa"/>
              <w:right w:w="108" w:type="dxa"/>
            </w:tcMar>
          </w:tcPr>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 xml:space="preserve">В.Е. Беляневич </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І.А. Артеменко</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А.М. Бойко</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Н.О. Волковицька</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В.І. Говоруха</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М.Б. Гусак</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В.І. Данішевська</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В.К. Комков</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r w:rsidRPr="00757BF2">
              <w:rPr>
                <w:rFonts w:ascii="Times New Roman" w:eastAsia="Times New Roman" w:hAnsi="Times New Roman"/>
                <w:b/>
                <w:sz w:val="28"/>
                <w:szCs w:val="28"/>
                <w:lang w:eastAsia="uk-UA"/>
              </w:rPr>
              <w:t>Т.М. Малашенкова</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ru-RU"/>
              </w:rPr>
            </w:pPr>
            <w:r w:rsidRPr="00757BF2">
              <w:rPr>
                <w:rFonts w:ascii="Times New Roman" w:eastAsia="Times New Roman" w:hAnsi="Times New Roman"/>
                <w:b/>
                <w:sz w:val="28"/>
                <w:szCs w:val="28"/>
                <w:lang w:eastAsia="ru-RU"/>
              </w:rPr>
              <w:t>О.В. Маловацький</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ru-RU"/>
              </w:rPr>
            </w:pPr>
            <w:r w:rsidRPr="00757BF2">
              <w:rPr>
                <w:rFonts w:ascii="Times New Roman" w:eastAsia="Times New Roman" w:hAnsi="Times New Roman"/>
                <w:b/>
                <w:sz w:val="28"/>
                <w:szCs w:val="28"/>
                <w:lang w:eastAsia="ru-RU"/>
              </w:rPr>
              <w:t>В.А. Нежура</w:t>
            </w:r>
          </w:p>
          <w:p w:rsidR="00AB7217" w:rsidRPr="00757BF2" w:rsidRDefault="00AB7217" w:rsidP="00D52A65">
            <w:pPr>
              <w:tabs>
                <w:tab w:val="left" w:pos="7088"/>
              </w:tabs>
              <w:spacing w:after="0" w:line="240" w:lineRule="auto"/>
              <w:ind w:left="503" w:right="-468"/>
              <w:rPr>
                <w:rFonts w:ascii="Times New Roman" w:eastAsia="Times New Roman" w:hAnsi="Times New Roman"/>
                <w:b/>
                <w:sz w:val="40"/>
                <w:szCs w:val="40"/>
                <w:lang w:eastAsia="uk-UA"/>
              </w:rPr>
            </w:pP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ru-RU"/>
              </w:rPr>
            </w:pPr>
            <w:r w:rsidRPr="00757BF2">
              <w:rPr>
                <w:rFonts w:ascii="Times New Roman" w:eastAsia="Times New Roman" w:hAnsi="Times New Roman"/>
                <w:b/>
                <w:sz w:val="28"/>
                <w:szCs w:val="28"/>
                <w:lang w:eastAsia="ru-RU"/>
              </w:rPr>
              <w:t>В.В. Шапран</w:t>
            </w:r>
          </w:p>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ru-RU"/>
              </w:rPr>
            </w:pPr>
          </w:p>
        </w:tc>
        <w:tc>
          <w:tcPr>
            <w:tcW w:w="3159" w:type="dxa"/>
          </w:tcPr>
          <w:p w:rsidR="00AB7217" w:rsidRPr="00757BF2" w:rsidRDefault="00AB7217" w:rsidP="00D52A65">
            <w:pPr>
              <w:tabs>
                <w:tab w:val="left" w:pos="7088"/>
              </w:tabs>
              <w:spacing w:after="0" w:line="240" w:lineRule="auto"/>
              <w:ind w:left="503" w:right="-468"/>
              <w:rPr>
                <w:rFonts w:ascii="Times New Roman" w:eastAsia="Times New Roman" w:hAnsi="Times New Roman"/>
                <w:b/>
                <w:sz w:val="28"/>
                <w:szCs w:val="28"/>
                <w:lang w:eastAsia="uk-UA"/>
              </w:rPr>
            </w:pPr>
          </w:p>
        </w:tc>
      </w:tr>
    </w:tbl>
    <w:p w:rsidR="00D13E6A" w:rsidRPr="00757BF2" w:rsidRDefault="00D13E6A" w:rsidP="00B51C58">
      <w:pPr>
        <w:spacing w:after="0" w:line="240" w:lineRule="auto"/>
        <w:jc w:val="both"/>
        <w:rPr>
          <w:sz w:val="28"/>
          <w:szCs w:val="28"/>
        </w:rPr>
      </w:pPr>
    </w:p>
    <w:sectPr w:rsidR="00D13E6A" w:rsidRPr="00757BF2" w:rsidSect="003F444A">
      <w:headerReference w:type="default" r:id="rId8"/>
      <w:pgSz w:w="11906" w:h="16838"/>
      <w:pgMar w:top="1560" w:right="991"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326" w:rsidRDefault="00CA2326">
      <w:pPr>
        <w:spacing w:after="0" w:line="240" w:lineRule="auto"/>
      </w:pPr>
      <w:r>
        <w:separator/>
      </w:r>
    </w:p>
  </w:endnote>
  <w:endnote w:type="continuationSeparator" w:id="0">
    <w:p w:rsidR="00CA2326" w:rsidRDefault="00CA2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326" w:rsidRDefault="00CA2326">
      <w:pPr>
        <w:spacing w:after="0" w:line="240" w:lineRule="auto"/>
      </w:pPr>
      <w:r>
        <w:separator/>
      </w:r>
    </w:p>
  </w:footnote>
  <w:footnote w:type="continuationSeparator" w:id="0">
    <w:p w:rsidR="00CA2326" w:rsidRDefault="00CA2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087272"/>
      <w:docPartObj>
        <w:docPartGallery w:val="Page Numbers (Top of Page)"/>
        <w:docPartUnique/>
      </w:docPartObj>
    </w:sdtPr>
    <w:sdtEndPr/>
    <w:sdtContent>
      <w:p w:rsidR="00241EAF" w:rsidRDefault="00DB54C3">
        <w:pPr>
          <w:pStyle w:val="a5"/>
          <w:jc w:val="center"/>
        </w:pPr>
        <w:r>
          <w:fldChar w:fldCharType="begin"/>
        </w:r>
        <w:r w:rsidR="00F512EB">
          <w:instrText xml:space="preserve"> PAGE   \* MERGEFORMAT </w:instrText>
        </w:r>
        <w:r>
          <w:fldChar w:fldCharType="separate"/>
        </w:r>
        <w:r w:rsidR="00973BFF">
          <w:rPr>
            <w:noProof/>
          </w:rPr>
          <w:t>2</w:t>
        </w:r>
        <w:r>
          <w:rPr>
            <w:noProof/>
          </w:rPr>
          <w:fldChar w:fldCharType="end"/>
        </w:r>
      </w:p>
    </w:sdtContent>
  </w:sdt>
  <w:p w:rsidR="00241EAF" w:rsidRDefault="00241EA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429A5"/>
    <w:rsid w:val="00003EFA"/>
    <w:rsid w:val="000058E3"/>
    <w:rsid w:val="000377BA"/>
    <w:rsid w:val="00066805"/>
    <w:rsid w:val="00074079"/>
    <w:rsid w:val="000740DB"/>
    <w:rsid w:val="00087FCD"/>
    <w:rsid w:val="000C0C8F"/>
    <w:rsid w:val="000D2F80"/>
    <w:rsid w:val="000D675F"/>
    <w:rsid w:val="000E3CA6"/>
    <w:rsid w:val="000E444B"/>
    <w:rsid w:val="00110315"/>
    <w:rsid w:val="00113C98"/>
    <w:rsid w:val="001167C2"/>
    <w:rsid w:val="00126BDB"/>
    <w:rsid w:val="00131C9B"/>
    <w:rsid w:val="00150294"/>
    <w:rsid w:val="00156C27"/>
    <w:rsid w:val="00171BF7"/>
    <w:rsid w:val="00174933"/>
    <w:rsid w:val="00197365"/>
    <w:rsid w:val="001A7FBC"/>
    <w:rsid w:val="001B5702"/>
    <w:rsid w:val="001F1673"/>
    <w:rsid w:val="00213375"/>
    <w:rsid w:val="00220DDA"/>
    <w:rsid w:val="00234B86"/>
    <w:rsid w:val="00241EAF"/>
    <w:rsid w:val="00250A0B"/>
    <w:rsid w:val="002574AE"/>
    <w:rsid w:val="00266EC1"/>
    <w:rsid w:val="00292252"/>
    <w:rsid w:val="002B31DB"/>
    <w:rsid w:val="002D07F4"/>
    <w:rsid w:val="0030263A"/>
    <w:rsid w:val="0032653A"/>
    <w:rsid w:val="00330BD5"/>
    <w:rsid w:val="0036566F"/>
    <w:rsid w:val="0037278B"/>
    <w:rsid w:val="00383F67"/>
    <w:rsid w:val="0039694F"/>
    <w:rsid w:val="003A136F"/>
    <w:rsid w:val="003C150C"/>
    <w:rsid w:val="003E3B82"/>
    <w:rsid w:val="003E6BDE"/>
    <w:rsid w:val="003E7768"/>
    <w:rsid w:val="003F444A"/>
    <w:rsid w:val="00404B9C"/>
    <w:rsid w:val="004158B5"/>
    <w:rsid w:val="0041732A"/>
    <w:rsid w:val="004175B6"/>
    <w:rsid w:val="004256D5"/>
    <w:rsid w:val="0047363C"/>
    <w:rsid w:val="00475CFE"/>
    <w:rsid w:val="0048280F"/>
    <w:rsid w:val="00496662"/>
    <w:rsid w:val="00510FF8"/>
    <w:rsid w:val="00531A8A"/>
    <w:rsid w:val="00536E91"/>
    <w:rsid w:val="00556E9A"/>
    <w:rsid w:val="00581803"/>
    <w:rsid w:val="00591454"/>
    <w:rsid w:val="005B7BA5"/>
    <w:rsid w:val="005E1B6A"/>
    <w:rsid w:val="005E4D7C"/>
    <w:rsid w:val="00605806"/>
    <w:rsid w:val="00610049"/>
    <w:rsid w:val="00616631"/>
    <w:rsid w:val="00634830"/>
    <w:rsid w:val="00664C26"/>
    <w:rsid w:val="00666CB1"/>
    <w:rsid w:val="0067035A"/>
    <w:rsid w:val="00673691"/>
    <w:rsid w:val="006764AE"/>
    <w:rsid w:val="00681EEF"/>
    <w:rsid w:val="00693005"/>
    <w:rsid w:val="006A58CD"/>
    <w:rsid w:val="006B5E7F"/>
    <w:rsid w:val="006D2EAE"/>
    <w:rsid w:val="00707A25"/>
    <w:rsid w:val="00721C0A"/>
    <w:rsid w:val="00727CD5"/>
    <w:rsid w:val="007453CE"/>
    <w:rsid w:val="0074547A"/>
    <w:rsid w:val="00754E89"/>
    <w:rsid w:val="00757BF2"/>
    <w:rsid w:val="0078360F"/>
    <w:rsid w:val="007862AE"/>
    <w:rsid w:val="007A63D8"/>
    <w:rsid w:val="0080341B"/>
    <w:rsid w:val="00850833"/>
    <w:rsid w:val="00880D13"/>
    <w:rsid w:val="0089623D"/>
    <w:rsid w:val="008A56C7"/>
    <w:rsid w:val="008A720A"/>
    <w:rsid w:val="008B0411"/>
    <w:rsid w:val="008E7FC5"/>
    <w:rsid w:val="008F6E7C"/>
    <w:rsid w:val="00920DE6"/>
    <w:rsid w:val="00964301"/>
    <w:rsid w:val="009679D7"/>
    <w:rsid w:val="009737C1"/>
    <w:rsid w:val="00973BFF"/>
    <w:rsid w:val="0099015A"/>
    <w:rsid w:val="009A0DBE"/>
    <w:rsid w:val="009C7B0A"/>
    <w:rsid w:val="009C7FA8"/>
    <w:rsid w:val="009D1E2B"/>
    <w:rsid w:val="009D30F5"/>
    <w:rsid w:val="009E4E58"/>
    <w:rsid w:val="009E7B4B"/>
    <w:rsid w:val="009F33C3"/>
    <w:rsid w:val="00A035A3"/>
    <w:rsid w:val="00A336C0"/>
    <w:rsid w:val="00A74DEE"/>
    <w:rsid w:val="00A831F5"/>
    <w:rsid w:val="00A85527"/>
    <w:rsid w:val="00AB7217"/>
    <w:rsid w:val="00AD2013"/>
    <w:rsid w:val="00AF3CE0"/>
    <w:rsid w:val="00B23063"/>
    <w:rsid w:val="00B51C58"/>
    <w:rsid w:val="00B911D5"/>
    <w:rsid w:val="00BD749A"/>
    <w:rsid w:val="00BE3397"/>
    <w:rsid w:val="00BE37A2"/>
    <w:rsid w:val="00BF6B69"/>
    <w:rsid w:val="00C03D0B"/>
    <w:rsid w:val="00C17583"/>
    <w:rsid w:val="00C176F1"/>
    <w:rsid w:val="00C27E2F"/>
    <w:rsid w:val="00C60E10"/>
    <w:rsid w:val="00C64794"/>
    <w:rsid w:val="00C664AF"/>
    <w:rsid w:val="00C67B27"/>
    <w:rsid w:val="00C74B9E"/>
    <w:rsid w:val="00C97541"/>
    <w:rsid w:val="00CA2326"/>
    <w:rsid w:val="00CA72AD"/>
    <w:rsid w:val="00CB7E48"/>
    <w:rsid w:val="00CC0623"/>
    <w:rsid w:val="00CC0705"/>
    <w:rsid w:val="00CD4680"/>
    <w:rsid w:val="00CE08BC"/>
    <w:rsid w:val="00D008EE"/>
    <w:rsid w:val="00D0405E"/>
    <w:rsid w:val="00D04BB6"/>
    <w:rsid w:val="00D13E6A"/>
    <w:rsid w:val="00D44BFE"/>
    <w:rsid w:val="00D4727C"/>
    <w:rsid w:val="00D52A65"/>
    <w:rsid w:val="00DA12C8"/>
    <w:rsid w:val="00DA5544"/>
    <w:rsid w:val="00DB54C3"/>
    <w:rsid w:val="00DC1FEA"/>
    <w:rsid w:val="00DD3AA2"/>
    <w:rsid w:val="00E05755"/>
    <w:rsid w:val="00E274A0"/>
    <w:rsid w:val="00E3469B"/>
    <w:rsid w:val="00E429A5"/>
    <w:rsid w:val="00E52543"/>
    <w:rsid w:val="00E91ED6"/>
    <w:rsid w:val="00EA5C78"/>
    <w:rsid w:val="00EB415E"/>
    <w:rsid w:val="00ED3E1B"/>
    <w:rsid w:val="00ED725F"/>
    <w:rsid w:val="00EE5D13"/>
    <w:rsid w:val="00F512EB"/>
    <w:rsid w:val="00F6669E"/>
    <w:rsid w:val="00FE0813"/>
    <w:rsid w:val="00FE7B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1EC7F"/>
  <w15:docId w15:val="{86F0CEEA-1AF4-4184-98BF-A502D183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6C0"/>
    <w:pPr>
      <w:spacing w:after="160" w:line="259" w:lineRule="auto"/>
    </w:pPr>
  </w:style>
  <w:style w:type="paragraph" w:styleId="1">
    <w:name w:val="heading 1"/>
    <w:basedOn w:val="a"/>
    <w:next w:val="a"/>
    <w:link w:val="10"/>
    <w:uiPriority w:val="9"/>
    <w:qFormat/>
    <w:rsid w:val="00A336C0"/>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36C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A336C0"/>
    <w:rPr>
      <w:b/>
      <w:bCs/>
    </w:rPr>
  </w:style>
  <w:style w:type="character" w:styleId="a4">
    <w:name w:val="Emphasis"/>
    <w:basedOn w:val="a0"/>
    <w:uiPriority w:val="20"/>
    <w:qFormat/>
    <w:rsid w:val="00A336C0"/>
    <w:rPr>
      <w:i/>
      <w:iCs/>
    </w:rPr>
  </w:style>
  <w:style w:type="paragraph" w:styleId="a5">
    <w:name w:val="header"/>
    <w:basedOn w:val="a"/>
    <w:link w:val="a6"/>
    <w:uiPriority w:val="99"/>
    <w:unhideWhenUsed/>
    <w:rsid w:val="00E429A5"/>
    <w:pPr>
      <w:tabs>
        <w:tab w:val="center" w:pos="4819"/>
        <w:tab w:val="right" w:pos="9639"/>
      </w:tabs>
      <w:spacing w:after="0" w:line="240" w:lineRule="auto"/>
    </w:pPr>
    <w:rPr>
      <w:rFonts w:ascii="Calibri" w:eastAsia="Times New Roman" w:hAnsi="Calibri" w:cs="Times New Roman"/>
      <w:lang w:val="ru-RU"/>
    </w:rPr>
  </w:style>
  <w:style w:type="character" w:customStyle="1" w:styleId="a6">
    <w:name w:val="Верхній колонтитул Знак"/>
    <w:basedOn w:val="a0"/>
    <w:link w:val="a5"/>
    <w:uiPriority w:val="99"/>
    <w:rsid w:val="00E429A5"/>
    <w:rPr>
      <w:rFonts w:ascii="Calibri" w:eastAsia="Times New Roman" w:hAnsi="Calibri" w:cs="Times New Roman"/>
      <w:lang w:val="ru-RU"/>
    </w:rPr>
  </w:style>
  <w:style w:type="table" w:styleId="a7">
    <w:name w:val="Table Grid"/>
    <w:basedOn w:val="a1"/>
    <w:uiPriority w:val="59"/>
    <w:rsid w:val="00E429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59145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591454"/>
    <w:rPr>
      <w:rFonts w:ascii="Segoe UI" w:hAnsi="Segoe UI" w:cs="Segoe UI"/>
      <w:sz w:val="18"/>
      <w:szCs w:val="18"/>
    </w:rPr>
  </w:style>
  <w:style w:type="paragraph" w:customStyle="1" w:styleId="aa">
    <w:name w:val="Базовый"/>
    <w:uiPriority w:val="99"/>
    <w:rsid w:val="005E4D7C"/>
    <w:pPr>
      <w:tabs>
        <w:tab w:val="left" w:pos="709"/>
      </w:tabs>
      <w:suppressAutoHyphens/>
      <w:spacing w:line="276" w:lineRule="atLeast"/>
    </w:pPr>
    <w:rPr>
      <w:rFonts w:ascii="Calibri" w:eastAsia="Times New Roman" w:hAnsi="Calibri" w:cs="Times New Roman"/>
      <w:color w:val="00000A"/>
    </w:rPr>
  </w:style>
  <w:style w:type="character" w:customStyle="1" w:styleId="2">
    <w:name w:val="Основной текст (2)_"/>
    <w:basedOn w:val="a0"/>
    <w:link w:val="20"/>
    <w:rsid w:val="00616631"/>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16631"/>
    <w:pPr>
      <w:widowControl w:val="0"/>
      <w:shd w:val="clear" w:color="auto" w:fill="FFFFFF"/>
      <w:spacing w:before="300" w:after="0" w:line="322" w:lineRule="exact"/>
      <w:jc w:val="both"/>
    </w:pPr>
    <w:rPr>
      <w:rFonts w:ascii="Times New Roman" w:eastAsia="Times New Roman" w:hAnsi="Times New Roman" w:cs="Times New Roman"/>
      <w:sz w:val="28"/>
      <w:szCs w:val="28"/>
    </w:rPr>
  </w:style>
  <w:style w:type="paragraph" w:styleId="ab">
    <w:name w:val="Normal (Web)"/>
    <w:basedOn w:val="a"/>
    <w:uiPriority w:val="99"/>
    <w:semiHidden/>
    <w:unhideWhenUsed/>
    <w:rsid w:val="000377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
    <w:name w:val="Основной текст (2) + Полужирный"/>
    <w:aliases w:val="Курсив"/>
    <w:basedOn w:val="2"/>
    <w:rsid w:val="00110315"/>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uk-UA" w:eastAsia="uk-UA" w:bidi="uk-UA"/>
    </w:rPr>
  </w:style>
  <w:style w:type="paragraph" w:styleId="HTML">
    <w:name w:val="HTML Preformatted"/>
    <w:basedOn w:val="a"/>
    <w:link w:val="HTML0"/>
    <w:uiPriority w:val="99"/>
    <w:unhideWhenUsed/>
    <w:rsid w:val="00F66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6669E"/>
    <w:rPr>
      <w:rFonts w:ascii="Courier New" w:eastAsia="Times New Roman" w:hAnsi="Courier New" w:cs="Courier New"/>
      <w:sz w:val="20"/>
      <w:szCs w:val="20"/>
      <w:lang w:val="ru-RU" w:eastAsia="ru-RU"/>
    </w:rPr>
  </w:style>
  <w:style w:type="character" w:styleId="ac">
    <w:name w:val="annotation reference"/>
    <w:basedOn w:val="a0"/>
    <w:uiPriority w:val="99"/>
    <w:semiHidden/>
    <w:unhideWhenUsed/>
    <w:rsid w:val="007862AE"/>
    <w:rPr>
      <w:sz w:val="16"/>
      <w:szCs w:val="16"/>
    </w:rPr>
  </w:style>
  <w:style w:type="paragraph" w:styleId="ad">
    <w:name w:val="annotation text"/>
    <w:basedOn w:val="a"/>
    <w:link w:val="ae"/>
    <w:uiPriority w:val="99"/>
    <w:semiHidden/>
    <w:unhideWhenUsed/>
    <w:rsid w:val="007862AE"/>
    <w:pPr>
      <w:spacing w:line="240" w:lineRule="auto"/>
    </w:pPr>
    <w:rPr>
      <w:sz w:val="20"/>
      <w:szCs w:val="20"/>
    </w:rPr>
  </w:style>
  <w:style w:type="character" w:customStyle="1" w:styleId="ae">
    <w:name w:val="Текст примітки Знак"/>
    <w:basedOn w:val="a0"/>
    <w:link w:val="ad"/>
    <w:uiPriority w:val="99"/>
    <w:semiHidden/>
    <w:rsid w:val="007862AE"/>
    <w:rPr>
      <w:sz w:val="20"/>
      <w:szCs w:val="20"/>
    </w:rPr>
  </w:style>
  <w:style w:type="paragraph" w:styleId="af">
    <w:name w:val="annotation subject"/>
    <w:basedOn w:val="ad"/>
    <w:next w:val="ad"/>
    <w:link w:val="af0"/>
    <w:uiPriority w:val="99"/>
    <w:semiHidden/>
    <w:unhideWhenUsed/>
    <w:rsid w:val="007862AE"/>
    <w:rPr>
      <w:b/>
      <w:bCs/>
    </w:rPr>
  </w:style>
  <w:style w:type="character" w:customStyle="1" w:styleId="af0">
    <w:name w:val="Тема примітки Знак"/>
    <w:basedOn w:val="ae"/>
    <w:link w:val="af"/>
    <w:uiPriority w:val="99"/>
    <w:semiHidden/>
    <w:rsid w:val="007862AE"/>
    <w:rPr>
      <w:b/>
      <w:bCs/>
      <w:sz w:val="20"/>
      <w:szCs w:val="20"/>
    </w:rPr>
  </w:style>
  <w:style w:type="paragraph" w:styleId="af1">
    <w:name w:val="No Spacing"/>
    <w:uiPriority w:val="1"/>
    <w:qFormat/>
    <w:rsid w:val="00220DDA"/>
    <w:pPr>
      <w:spacing w:after="0" w:line="240" w:lineRule="auto"/>
      <w:jc w:val="both"/>
    </w:pPr>
    <w:rPr>
      <w:rFonts w:ascii="Times New Roman" w:eastAsia="Calibri" w:hAnsi="Times New Roman" w:cs="Times New Roman"/>
      <w:sz w:val="28"/>
      <w:lang w:val="ru-RU"/>
    </w:rPr>
  </w:style>
  <w:style w:type="character" w:customStyle="1" w:styleId="af2">
    <w:name w:val="Основной текст_"/>
    <w:link w:val="11"/>
    <w:locked/>
    <w:rsid w:val="00220DDA"/>
    <w:rPr>
      <w:szCs w:val="28"/>
      <w:shd w:val="clear" w:color="auto" w:fill="FFFFFF"/>
    </w:rPr>
  </w:style>
  <w:style w:type="paragraph" w:customStyle="1" w:styleId="11">
    <w:name w:val="Основной текст1"/>
    <w:basedOn w:val="a"/>
    <w:link w:val="af2"/>
    <w:rsid w:val="00220DDA"/>
    <w:pPr>
      <w:widowControl w:val="0"/>
      <w:shd w:val="clear" w:color="auto" w:fill="FFFFFF"/>
      <w:spacing w:before="1020" w:after="300" w:line="328" w:lineRule="exact"/>
      <w:jc w:val="both"/>
    </w:pPr>
    <w:rPr>
      <w:szCs w:val="28"/>
    </w:rPr>
  </w:style>
  <w:style w:type="paragraph" w:styleId="af3">
    <w:name w:val="Subtitle"/>
    <w:basedOn w:val="a"/>
    <w:next w:val="a"/>
    <w:link w:val="af4"/>
    <w:uiPriority w:val="11"/>
    <w:qFormat/>
    <w:rsid w:val="00BD749A"/>
    <w:pPr>
      <w:numPr>
        <w:ilvl w:val="1"/>
      </w:numPr>
    </w:pPr>
    <w:rPr>
      <w:rFonts w:eastAsiaTheme="minorEastAsia"/>
      <w:color w:val="5A5A5A" w:themeColor="text1" w:themeTint="A5"/>
      <w:spacing w:val="15"/>
    </w:rPr>
  </w:style>
  <w:style w:type="character" w:customStyle="1" w:styleId="af4">
    <w:name w:val="Підзаголовок Знак"/>
    <w:basedOn w:val="a0"/>
    <w:link w:val="af3"/>
    <w:uiPriority w:val="11"/>
    <w:rsid w:val="00BD749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6809">
      <w:bodyDiv w:val="1"/>
      <w:marLeft w:val="0"/>
      <w:marRight w:val="0"/>
      <w:marTop w:val="0"/>
      <w:marBottom w:val="0"/>
      <w:divBdr>
        <w:top w:val="none" w:sz="0" w:space="0" w:color="auto"/>
        <w:left w:val="none" w:sz="0" w:space="0" w:color="auto"/>
        <w:bottom w:val="none" w:sz="0" w:space="0" w:color="auto"/>
        <w:right w:val="none" w:sz="0" w:space="0" w:color="auto"/>
      </w:divBdr>
    </w:div>
    <w:div w:id="170217157">
      <w:bodyDiv w:val="1"/>
      <w:marLeft w:val="0"/>
      <w:marRight w:val="0"/>
      <w:marTop w:val="0"/>
      <w:marBottom w:val="0"/>
      <w:divBdr>
        <w:top w:val="none" w:sz="0" w:space="0" w:color="auto"/>
        <w:left w:val="none" w:sz="0" w:space="0" w:color="auto"/>
        <w:bottom w:val="none" w:sz="0" w:space="0" w:color="auto"/>
        <w:right w:val="none" w:sz="0" w:space="0" w:color="auto"/>
      </w:divBdr>
    </w:div>
    <w:div w:id="281771299">
      <w:bodyDiv w:val="1"/>
      <w:marLeft w:val="0"/>
      <w:marRight w:val="0"/>
      <w:marTop w:val="0"/>
      <w:marBottom w:val="0"/>
      <w:divBdr>
        <w:top w:val="none" w:sz="0" w:space="0" w:color="auto"/>
        <w:left w:val="none" w:sz="0" w:space="0" w:color="auto"/>
        <w:bottom w:val="none" w:sz="0" w:space="0" w:color="auto"/>
        <w:right w:val="none" w:sz="0" w:space="0" w:color="auto"/>
      </w:divBdr>
      <w:divsChild>
        <w:div w:id="297224113">
          <w:marLeft w:val="0"/>
          <w:marRight w:val="0"/>
          <w:marTop w:val="0"/>
          <w:marBottom w:val="0"/>
          <w:divBdr>
            <w:top w:val="none" w:sz="0" w:space="0" w:color="auto"/>
            <w:left w:val="none" w:sz="0" w:space="0" w:color="auto"/>
            <w:bottom w:val="none" w:sz="0" w:space="0" w:color="auto"/>
            <w:right w:val="none" w:sz="0" w:space="0" w:color="auto"/>
          </w:divBdr>
        </w:div>
        <w:div w:id="1780098869">
          <w:marLeft w:val="0"/>
          <w:marRight w:val="0"/>
          <w:marTop w:val="0"/>
          <w:marBottom w:val="0"/>
          <w:divBdr>
            <w:top w:val="none" w:sz="0" w:space="0" w:color="auto"/>
            <w:left w:val="none" w:sz="0" w:space="0" w:color="auto"/>
            <w:bottom w:val="none" w:sz="0" w:space="0" w:color="auto"/>
            <w:right w:val="none" w:sz="0" w:space="0" w:color="auto"/>
          </w:divBdr>
        </w:div>
        <w:div w:id="933974204">
          <w:marLeft w:val="0"/>
          <w:marRight w:val="0"/>
          <w:marTop w:val="0"/>
          <w:marBottom w:val="0"/>
          <w:divBdr>
            <w:top w:val="none" w:sz="0" w:space="0" w:color="auto"/>
            <w:left w:val="none" w:sz="0" w:space="0" w:color="auto"/>
            <w:bottom w:val="none" w:sz="0" w:space="0" w:color="auto"/>
            <w:right w:val="none" w:sz="0" w:space="0" w:color="auto"/>
          </w:divBdr>
        </w:div>
        <w:div w:id="1803384378">
          <w:marLeft w:val="0"/>
          <w:marRight w:val="0"/>
          <w:marTop w:val="0"/>
          <w:marBottom w:val="0"/>
          <w:divBdr>
            <w:top w:val="none" w:sz="0" w:space="0" w:color="auto"/>
            <w:left w:val="none" w:sz="0" w:space="0" w:color="auto"/>
            <w:bottom w:val="none" w:sz="0" w:space="0" w:color="auto"/>
            <w:right w:val="none" w:sz="0" w:space="0" w:color="auto"/>
          </w:divBdr>
        </w:div>
        <w:div w:id="1248609666">
          <w:marLeft w:val="0"/>
          <w:marRight w:val="0"/>
          <w:marTop w:val="0"/>
          <w:marBottom w:val="0"/>
          <w:divBdr>
            <w:top w:val="none" w:sz="0" w:space="0" w:color="auto"/>
            <w:left w:val="none" w:sz="0" w:space="0" w:color="auto"/>
            <w:bottom w:val="none" w:sz="0" w:space="0" w:color="auto"/>
            <w:right w:val="none" w:sz="0" w:space="0" w:color="auto"/>
          </w:divBdr>
        </w:div>
        <w:div w:id="802504416">
          <w:marLeft w:val="0"/>
          <w:marRight w:val="0"/>
          <w:marTop w:val="0"/>
          <w:marBottom w:val="0"/>
          <w:divBdr>
            <w:top w:val="none" w:sz="0" w:space="0" w:color="auto"/>
            <w:left w:val="none" w:sz="0" w:space="0" w:color="auto"/>
            <w:bottom w:val="none" w:sz="0" w:space="0" w:color="auto"/>
            <w:right w:val="none" w:sz="0" w:space="0" w:color="auto"/>
          </w:divBdr>
        </w:div>
        <w:div w:id="925385951">
          <w:marLeft w:val="0"/>
          <w:marRight w:val="0"/>
          <w:marTop w:val="0"/>
          <w:marBottom w:val="0"/>
          <w:divBdr>
            <w:top w:val="none" w:sz="0" w:space="0" w:color="auto"/>
            <w:left w:val="none" w:sz="0" w:space="0" w:color="auto"/>
            <w:bottom w:val="none" w:sz="0" w:space="0" w:color="auto"/>
            <w:right w:val="none" w:sz="0" w:space="0" w:color="auto"/>
          </w:divBdr>
        </w:div>
        <w:div w:id="1060977208">
          <w:marLeft w:val="0"/>
          <w:marRight w:val="0"/>
          <w:marTop w:val="0"/>
          <w:marBottom w:val="0"/>
          <w:divBdr>
            <w:top w:val="none" w:sz="0" w:space="0" w:color="auto"/>
            <w:left w:val="none" w:sz="0" w:space="0" w:color="auto"/>
            <w:bottom w:val="none" w:sz="0" w:space="0" w:color="auto"/>
            <w:right w:val="none" w:sz="0" w:space="0" w:color="auto"/>
          </w:divBdr>
        </w:div>
        <w:div w:id="429475075">
          <w:marLeft w:val="0"/>
          <w:marRight w:val="0"/>
          <w:marTop w:val="0"/>
          <w:marBottom w:val="0"/>
          <w:divBdr>
            <w:top w:val="none" w:sz="0" w:space="0" w:color="auto"/>
            <w:left w:val="none" w:sz="0" w:space="0" w:color="auto"/>
            <w:bottom w:val="none" w:sz="0" w:space="0" w:color="auto"/>
            <w:right w:val="none" w:sz="0" w:space="0" w:color="auto"/>
          </w:divBdr>
        </w:div>
      </w:divsChild>
    </w:div>
    <w:div w:id="388461336">
      <w:bodyDiv w:val="1"/>
      <w:marLeft w:val="0"/>
      <w:marRight w:val="0"/>
      <w:marTop w:val="0"/>
      <w:marBottom w:val="0"/>
      <w:divBdr>
        <w:top w:val="none" w:sz="0" w:space="0" w:color="auto"/>
        <w:left w:val="none" w:sz="0" w:space="0" w:color="auto"/>
        <w:bottom w:val="none" w:sz="0" w:space="0" w:color="auto"/>
        <w:right w:val="none" w:sz="0" w:space="0" w:color="auto"/>
      </w:divBdr>
      <w:divsChild>
        <w:div w:id="1592859588">
          <w:marLeft w:val="0"/>
          <w:marRight w:val="0"/>
          <w:marTop w:val="0"/>
          <w:marBottom w:val="0"/>
          <w:divBdr>
            <w:top w:val="none" w:sz="0" w:space="0" w:color="auto"/>
            <w:left w:val="none" w:sz="0" w:space="0" w:color="auto"/>
            <w:bottom w:val="none" w:sz="0" w:space="0" w:color="auto"/>
            <w:right w:val="none" w:sz="0" w:space="0" w:color="auto"/>
          </w:divBdr>
        </w:div>
        <w:div w:id="810252116">
          <w:marLeft w:val="0"/>
          <w:marRight w:val="0"/>
          <w:marTop w:val="0"/>
          <w:marBottom w:val="0"/>
          <w:divBdr>
            <w:top w:val="none" w:sz="0" w:space="0" w:color="auto"/>
            <w:left w:val="none" w:sz="0" w:space="0" w:color="auto"/>
            <w:bottom w:val="none" w:sz="0" w:space="0" w:color="auto"/>
            <w:right w:val="none" w:sz="0" w:space="0" w:color="auto"/>
          </w:divBdr>
        </w:div>
        <w:div w:id="225385911">
          <w:marLeft w:val="0"/>
          <w:marRight w:val="0"/>
          <w:marTop w:val="0"/>
          <w:marBottom w:val="0"/>
          <w:divBdr>
            <w:top w:val="none" w:sz="0" w:space="0" w:color="auto"/>
            <w:left w:val="none" w:sz="0" w:space="0" w:color="auto"/>
            <w:bottom w:val="none" w:sz="0" w:space="0" w:color="auto"/>
            <w:right w:val="none" w:sz="0" w:space="0" w:color="auto"/>
          </w:divBdr>
        </w:div>
        <w:div w:id="1986279947">
          <w:marLeft w:val="0"/>
          <w:marRight w:val="0"/>
          <w:marTop w:val="0"/>
          <w:marBottom w:val="0"/>
          <w:divBdr>
            <w:top w:val="none" w:sz="0" w:space="0" w:color="auto"/>
            <w:left w:val="none" w:sz="0" w:space="0" w:color="auto"/>
            <w:bottom w:val="none" w:sz="0" w:space="0" w:color="auto"/>
            <w:right w:val="none" w:sz="0" w:space="0" w:color="auto"/>
          </w:divBdr>
        </w:div>
        <w:div w:id="1399209225">
          <w:marLeft w:val="0"/>
          <w:marRight w:val="0"/>
          <w:marTop w:val="0"/>
          <w:marBottom w:val="0"/>
          <w:divBdr>
            <w:top w:val="none" w:sz="0" w:space="0" w:color="auto"/>
            <w:left w:val="none" w:sz="0" w:space="0" w:color="auto"/>
            <w:bottom w:val="none" w:sz="0" w:space="0" w:color="auto"/>
            <w:right w:val="none" w:sz="0" w:space="0" w:color="auto"/>
          </w:divBdr>
        </w:div>
        <w:div w:id="348336838">
          <w:marLeft w:val="0"/>
          <w:marRight w:val="0"/>
          <w:marTop w:val="0"/>
          <w:marBottom w:val="0"/>
          <w:divBdr>
            <w:top w:val="none" w:sz="0" w:space="0" w:color="auto"/>
            <w:left w:val="none" w:sz="0" w:space="0" w:color="auto"/>
            <w:bottom w:val="none" w:sz="0" w:space="0" w:color="auto"/>
            <w:right w:val="none" w:sz="0" w:space="0" w:color="auto"/>
          </w:divBdr>
        </w:div>
        <w:div w:id="1611740472">
          <w:marLeft w:val="0"/>
          <w:marRight w:val="0"/>
          <w:marTop w:val="0"/>
          <w:marBottom w:val="0"/>
          <w:divBdr>
            <w:top w:val="none" w:sz="0" w:space="0" w:color="auto"/>
            <w:left w:val="none" w:sz="0" w:space="0" w:color="auto"/>
            <w:bottom w:val="none" w:sz="0" w:space="0" w:color="auto"/>
            <w:right w:val="none" w:sz="0" w:space="0" w:color="auto"/>
          </w:divBdr>
        </w:div>
        <w:div w:id="1307737774">
          <w:marLeft w:val="0"/>
          <w:marRight w:val="0"/>
          <w:marTop w:val="0"/>
          <w:marBottom w:val="0"/>
          <w:divBdr>
            <w:top w:val="none" w:sz="0" w:space="0" w:color="auto"/>
            <w:left w:val="none" w:sz="0" w:space="0" w:color="auto"/>
            <w:bottom w:val="none" w:sz="0" w:space="0" w:color="auto"/>
            <w:right w:val="none" w:sz="0" w:space="0" w:color="auto"/>
          </w:divBdr>
        </w:div>
        <w:div w:id="56168655">
          <w:marLeft w:val="0"/>
          <w:marRight w:val="0"/>
          <w:marTop w:val="0"/>
          <w:marBottom w:val="0"/>
          <w:divBdr>
            <w:top w:val="none" w:sz="0" w:space="0" w:color="auto"/>
            <w:left w:val="none" w:sz="0" w:space="0" w:color="auto"/>
            <w:bottom w:val="none" w:sz="0" w:space="0" w:color="auto"/>
            <w:right w:val="none" w:sz="0" w:space="0" w:color="auto"/>
          </w:divBdr>
        </w:div>
        <w:div w:id="1362052238">
          <w:marLeft w:val="0"/>
          <w:marRight w:val="0"/>
          <w:marTop w:val="0"/>
          <w:marBottom w:val="0"/>
          <w:divBdr>
            <w:top w:val="none" w:sz="0" w:space="0" w:color="auto"/>
            <w:left w:val="none" w:sz="0" w:space="0" w:color="auto"/>
            <w:bottom w:val="none" w:sz="0" w:space="0" w:color="auto"/>
            <w:right w:val="none" w:sz="0" w:space="0" w:color="auto"/>
          </w:divBdr>
        </w:div>
        <w:div w:id="447163927">
          <w:marLeft w:val="0"/>
          <w:marRight w:val="0"/>
          <w:marTop w:val="0"/>
          <w:marBottom w:val="0"/>
          <w:divBdr>
            <w:top w:val="none" w:sz="0" w:space="0" w:color="auto"/>
            <w:left w:val="none" w:sz="0" w:space="0" w:color="auto"/>
            <w:bottom w:val="none" w:sz="0" w:space="0" w:color="auto"/>
            <w:right w:val="none" w:sz="0" w:space="0" w:color="auto"/>
          </w:divBdr>
        </w:div>
        <w:div w:id="955984049">
          <w:marLeft w:val="0"/>
          <w:marRight w:val="0"/>
          <w:marTop w:val="0"/>
          <w:marBottom w:val="0"/>
          <w:divBdr>
            <w:top w:val="none" w:sz="0" w:space="0" w:color="auto"/>
            <w:left w:val="none" w:sz="0" w:space="0" w:color="auto"/>
            <w:bottom w:val="none" w:sz="0" w:space="0" w:color="auto"/>
            <w:right w:val="none" w:sz="0" w:space="0" w:color="auto"/>
          </w:divBdr>
        </w:div>
        <w:div w:id="416438958">
          <w:marLeft w:val="0"/>
          <w:marRight w:val="0"/>
          <w:marTop w:val="0"/>
          <w:marBottom w:val="0"/>
          <w:divBdr>
            <w:top w:val="none" w:sz="0" w:space="0" w:color="auto"/>
            <w:left w:val="none" w:sz="0" w:space="0" w:color="auto"/>
            <w:bottom w:val="none" w:sz="0" w:space="0" w:color="auto"/>
            <w:right w:val="none" w:sz="0" w:space="0" w:color="auto"/>
          </w:divBdr>
        </w:div>
        <w:div w:id="1910917441">
          <w:marLeft w:val="0"/>
          <w:marRight w:val="0"/>
          <w:marTop w:val="0"/>
          <w:marBottom w:val="0"/>
          <w:divBdr>
            <w:top w:val="none" w:sz="0" w:space="0" w:color="auto"/>
            <w:left w:val="none" w:sz="0" w:space="0" w:color="auto"/>
            <w:bottom w:val="none" w:sz="0" w:space="0" w:color="auto"/>
            <w:right w:val="none" w:sz="0" w:space="0" w:color="auto"/>
          </w:divBdr>
        </w:div>
        <w:div w:id="1407418292">
          <w:marLeft w:val="0"/>
          <w:marRight w:val="0"/>
          <w:marTop w:val="0"/>
          <w:marBottom w:val="0"/>
          <w:divBdr>
            <w:top w:val="none" w:sz="0" w:space="0" w:color="auto"/>
            <w:left w:val="none" w:sz="0" w:space="0" w:color="auto"/>
            <w:bottom w:val="none" w:sz="0" w:space="0" w:color="auto"/>
            <w:right w:val="none" w:sz="0" w:space="0" w:color="auto"/>
          </w:divBdr>
        </w:div>
        <w:div w:id="1384596595">
          <w:marLeft w:val="0"/>
          <w:marRight w:val="0"/>
          <w:marTop w:val="0"/>
          <w:marBottom w:val="0"/>
          <w:divBdr>
            <w:top w:val="none" w:sz="0" w:space="0" w:color="auto"/>
            <w:left w:val="none" w:sz="0" w:space="0" w:color="auto"/>
            <w:bottom w:val="none" w:sz="0" w:space="0" w:color="auto"/>
            <w:right w:val="none" w:sz="0" w:space="0" w:color="auto"/>
          </w:divBdr>
        </w:div>
        <w:div w:id="294944329">
          <w:marLeft w:val="0"/>
          <w:marRight w:val="0"/>
          <w:marTop w:val="0"/>
          <w:marBottom w:val="0"/>
          <w:divBdr>
            <w:top w:val="none" w:sz="0" w:space="0" w:color="auto"/>
            <w:left w:val="none" w:sz="0" w:space="0" w:color="auto"/>
            <w:bottom w:val="none" w:sz="0" w:space="0" w:color="auto"/>
            <w:right w:val="none" w:sz="0" w:space="0" w:color="auto"/>
          </w:divBdr>
        </w:div>
        <w:div w:id="1424450437">
          <w:marLeft w:val="0"/>
          <w:marRight w:val="0"/>
          <w:marTop w:val="0"/>
          <w:marBottom w:val="0"/>
          <w:divBdr>
            <w:top w:val="none" w:sz="0" w:space="0" w:color="auto"/>
            <w:left w:val="none" w:sz="0" w:space="0" w:color="auto"/>
            <w:bottom w:val="none" w:sz="0" w:space="0" w:color="auto"/>
            <w:right w:val="none" w:sz="0" w:space="0" w:color="auto"/>
          </w:divBdr>
        </w:div>
        <w:div w:id="475951253">
          <w:marLeft w:val="0"/>
          <w:marRight w:val="0"/>
          <w:marTop w:val="0"/>
          <w:marBottom w:val="0"/>
          <w:divBdr>
            <w:top w:val="none" w:sz="0" w:space="0" w:color="auto"/>
            <w:left w:val="none" w:sz="0" w:space="0" w:color="auto"/>
            <w:bottom w:val="none" w:sz="0" w:space="0" w:color="auto"/>
            <w:right w:val="none" w:sz="0" w:space="0" w:color="auto"/>
          </w:divBdr>
        </w:div>
        <w:div w:id="800659055">
          <w:marLeft w:val="0"/>
          <w:marRight w:val="0"/>
          <w:marTop w:val="0"/>
          <w:marBottom w:val="0"/>
          <w:divBdr>
            <w:top w:val="none" w:sz="0" w:space="0" w:color="auto"/>
            <w:left w:val="none" w:sz="0" w:space="0" w:color="auto"/>
            <w:bottom w:val="none" w:sz="0" w:space="0" w:color="auto"/>
            <w:right w:val="none" w:sz="0" w:space="0" w:color="auto"/>
          </w:divBdr>
        </w:div>
        <w:div w:id="529758548">
          <w:marLeft w:val="0"/>
          <w:marRight w:val="0"/>
          <w:marTop w:val="0"/>
          <w:marBottom w:val="0"/>
          <w:divBdr>
            <w:top w:val="none" w:sz="0" w:space="0" w:color="auto"/>
            <w:left w:val="none" w:sz="0" w:space="0" w:color="auto"/>
            <w:bottom w:val="none" w:sz="0" w:space="0" w:color="auto"/>
            <w:right w:val="none" w:sz="0" w:space="0" w:color="auto"/>
          </w:divBdr>
        </w:div>
        <w:div w:id="1131166759">
          <w:marLeft w:val="0"/>
          <w:marRight w:val="0"/>
          <w:marTop w:val="0"/>
          <w:marBottom w:val="0"/>
          <w:divBdr>
            <w:top w:val="none" w:sz="0" w:space="0" w:color="auto"/>
            <w:left w:val="none" w:sz="0" w:space="0" w:color="auto"/>
            <w:bottom w:val="none" w:sz="0" w:space="0" w:color="auto"/>
            <w:right w:val="none" w:sz="0" w:space="0" w:color="auto"/>
          </w:divBdr>
        </w:div>
        <w:div w:id="1286958646">
          <w:marLeft w:val="0"/>
          <w:marRight w:val="0"/>
          <w:marTop w:val="0"/>
          <w:marBottom w:val="0"/>
          <w:divBdr>
            <w:top w:val="none" w:sz="0" w:space="0" w:color="auto"/>
            <w:left w:val="none" w:sz="0" w:space="0" w:color="auto"/>
            <w:bottom w:val="none" w:sz="0" w:space="0" w:color="auto"/>
            <w:right w:val="none" w:sz="0" w:space="0" w:color="auto"/>
          </w:divBdr>
        </w:div>
        <w:div w:id="890113472">
          <w:marLeft w:val="0"/>
          <w:marRight w:val="0"/>
          <w:marTop w:val="0"/>
          <w:marBottom w:val="0"/>
          <w:divBdr>
            <w:top w:val="none" w:sz="0" w:space="0" w:color="auto"/>
            <w:left w:val="none" w:sz="0" w:space="0" w:color="auto"/>
            <w:bottom w:val="none" w:sz="0" w:space="0" w:color="auto"/>
            <w:right w:val="none" w:sz="0" w:space="0" w:color="auto"/>
          </w:divBdr>
        </w:div>
        <w:div w:id="271523422">
          <w:marLeft w:val="0"/>
          <w:marRight w:val="0"/>
          <w:marTop w:val="0"/>
          <w:marBottom w:val="0"/>
          <w:divBdr>
            <w:top w:val="none" w:sz="0" w:space="0" w:color="auto"/>
            <w:left w:val="none" w:sz="0" w:space="0" w:color="auto"/>
            <w:bottom w:val="none" w:sz="0" w:space="0" w:color="auto"/>
            <w:right w:val="none" w:sz="0" w:space="0" w:color="auto"/>
          </w:divBdr>
        </w:div>
        <w:div w:id="2104034812">
          <w:marLeft w:val="0"/>
          <w:marRight w:val="0"/>
          <w:marTop w:val="0"/>
          <w:marBottom w:val="0"/>
          <w:divBdr>
            <w:top w:val="none" w:sz="0" w:space="0" w:color="auto"/>
            <w:left w:val="none" w:sz="0" w:space="0" w:color="auto"/>
            <w:bottom w:val="none" w:sz="0" w:space="0" w:color="auto"/>
            <w:right w:val="none" w:sz="0" w:space="0" w:color="auto"/>
          </w:divBdr>
        </w:div>
        <w:div w:id="392511943">
          <w:marLeft w:val="0"/>
          <w:marRight w:val="0"/>
          <w:marTop w:val="0"/>
          <w:marBottom w:val="0"/>
          <w:divBdr>
            <w:top w:val="none" w:sz="0" w:space="0" w:color="auto"/>
            <w:left w:val="none" w:sz="0" w:space="0" w:color="auto"/>
            <w:bottom w:val="none" w:sz="0" w:space="0" w:color="auto"/>
            <w:right w:val="none" w:sz="0" w:space="0" w:color="auto"/>
          </w:divBdr>
        </w:div>
        <w:div w:id="2020882967">
          <w:marLeft w:val="0"/>
          <w:marRight w:val="0"/>
          <w:marTop w:val="0"/>
          <w:marBottom w:val="0"/>
          <w:divBdr>
            <w:top w:val="none" w:sz="0" w:space="0" w:color="auto"/>
            <w:left w:val="none" w:sz="0" w:space="0" w:color="auto"/>
            <w:bottom w:val="none" w:sz="0" w:space="0" w:color="auto"/>
            <w:right w:val="none" w:sz="0" w:space="0" w:color="auto"/>
          </w:divBdr>
        </w:div>
        <w:div w:id="695011060">
          <w:marLeft w:val="0"/>
          <w:marRight w:val="0"/>
          <w:marTop w:val="0"/>
          <w:marBottom w:val="0"/>
          <w:divBdr>
            <w:top w:val="none" w:sz="0" w:space="0" w:color="auto"/>
            <w:left w:val="none" w:sz="0" w:space="0" w:color="auto"/>
            <w:bottom w:val="none" w:sz="0" w:space="0" w:color="auto"/>
            <w:right w:val="none" w:sz="0" w:space="0" w:color="auto"/>
          </w:divBdr>
        </w:div>
        <w:div w:id="1000621809">
          <w:marLeft w:val="0"/>
          <w:marRight w:val="0"/>
          <w:marTop w:val="0"/>
          <w:marBottom w:val="0"/>
          <w:divBdr>
            <w:top w:val="none" w:sz="0" w:space="0" w:color="auto"/>
            <w:left w:val="none" w:sz="0" w:space="0" w:color="auto"/>
            <w:bottom w:val="none" w:sz="0" w:space="0" w:color="auto"/>
            <w:right w:val="none" w:sz="0" w:space="0" w:color="auto"/>
          </w:divBdr>
        </w:div>
        <w:div w:id="381292212">
          <w:marLeft w:val="0"/>
          <w:marRight w:val="0"/>
          <w:marTop w:val="0"/>
          <w:marBottom w:val="0"/>
          <w:divBdr>
            <w:top w:val="none" w:sz="0" w:space="0" w:color="auto"/>
            <w:left w:val="none" w:sz="0" w:space="0" w:color="auto"/>
            <w:bottom w:val="none" w:sz="0" w:space="0" w:color="auto"/>
            <w:right w:val="none" w:sz="0" w:space="0" w:color="auto"/>
          </w:divBdr>
        </w:div>
        <w:div w:id="431703755">
          <w:marLeft w:val="0"/>
          <w:marRight w:val="0"/>
          <w:marTop w:val="0"/>
          <w:marBottom w:val="0"/>
          <w:divBdr>
            <w:top w:val="none" w:sz="0" w:space="0" w:color="auto"/>
            <w:left w:val="none" w:sz="0" w:space="0" w:color="auto"/>
            <w:bottom w:val="none" w:sz="0" w:space="0" w:color="auto"/>
            <w:right w:val="none" w:sz="0" w:space="0" w:color="auto"/>
          </w:divBdr>
        </w:div>
        <w:div w:id="1904488539">
          <w:marLeft w:val="0"/>
          <w:marRight w:val="0"/>
          <w:marTop w:val="0"/>
          <w:marBottom w:val="0"/>
          <w:divBdr>
            <w:top w:val="none" w:sz="0" w:space="0" w:color="auto"/>
            <w:left w:val="none" w:sz="0" w:space="0" w:color="auto"/>
            <w:bottom w:val="none" w:sz="0" w:space="0" w:color="auto"/>
            <w:right w:val="none" w:sz="0" w:space="0" w:color="auto"/>
          </w:divBdr>
        </w:div>
        <w:div w:id="486364635">
          <w:marLeft w:val="0"/>
          <w:marRight w:val="0"/>
          <w:marTop w:val="0"/>
          <w:marBottom w:val="0"/>
          <w:divBdr>
            <w:top w:val="none" w:sz="0" w:space="0" w:color="auto"/>
            <w:left w:val="none" w:sz="0" w:space="0" w:color="auto"/>
            <w:bottom w:val="none" w:sz="0" w:space="0" w:color="auto"/>
            <w:right w:val="none" w:sz="0" w:space="0" w:color="auto"/>
          </w:divBdr>
        </w:div>
        <w:div w:id="1617634595">
          <w:marLeft w:val="0"/>
          <w:marRight w:val="0"/>
          <w:marTop w:val="0"/>
          <w:marBottom w:val="0"/>
          <w:divBdr>
            <w:top w:val="none" w:sz="0" w:space="0" w:color="auto"/>
            <w:left w:val="none" w:sz="0" w:space="0" w:color="auto"/>
            <w:bottom w:val="none" w:sz="0" w:space="0" w:color="auto"/>
            <w:right w:val="none" w:sz="0" w:space="0" w:color="auto"/>
          </w:divBdr>
        </w:div>
        <w:div w:id="1061946078">
          <w:marLeft w:val="0"/>
          <w:marRight w:val="0"/>
          <w:marTop w:val="0"/>
          <w:marBottom w:val="0"/>
          <w:divBdr>
            <w:top w:val="none" w:sz="0" w:space="0" w:color="auto"/>
            <w:left w:val="none" w:sz="0" w:space="0" w:color="auto"/>
            <w:bottom w:val="none" w:sz="0" w:space="0" w:color="auto"/>
            <w:right w:val="none" w:sz="0" w:space="0" w:color="auto"/>
          </w:divBdr>
        </w:div>
        <w:div w:id="200241519">
          <w:marLeft w:val="0"/>
          <w:marRight w:val="0"/>
          <w:marTop w:val="0"/>
          <w:marBottom w:val="0"/>
          <w:divBdr>
            <w:top w:val="none" w:sz="0" w:space="0" w:color="auto"/>
            <w:left w:val="none" w:sz="0" w:space="0" w:color="auto"/>
            <w:bottom w:val="none" w:sz="0" w:space="0" w:color="auto"/>
            <w:right w:val="none" w:sz="0" w:space="0" w:color="auto"/>
          </w:divBdr>
        </w:div>
        <w:div w:id="1553616206">
          <w:marLeft w:val="0"/>
          <w:marRight w:val="0"/>
          <w:marTop w:val="0"/>
          <w:marBottom w:val="0"/>
          <w:divBdr>
            <w:top w:val="none" w:sz="0" w:space="0" w:color="auto"/>
            <w:left w:val="none" w:sz="0" w:space="0" w:color="auto"/>
            <w:bottom w:val="none" w:sz="0" w:space="0" w:color="auto"/>
            <w:right w:val="none" w:sz="0" w:space="0" w:color="auto"/>
          </w:divBdr>
        </w:div>
        <w:div w:id="903681059">
          <w:marLeft w:val="0"/>
          <w:marRight w:val="0"/>
          <w:marTop w:val="0"/>
          <w:marBottom w:val="0"/>
          <w:divBdr>
            <w:top w:val="none" w:sz="0" w:space="0" w:color="auto"/>
            <w:left w:val="none" w:sz="0" w:space="0" w:color="auto"/>
            <w:bottom w:val="none" w:sz="0" w:space="0" w:color="auto"/>
            <w:right w:val="none" w:sz="0" w:space="0" w:color="auto"/>
          </w:divBdr>
        </w:div>
      </w:divsChild>
    </w:div>
    <w:div w:id="549154154">
      <w:bodyDiv w:val="1"/>
      <w:marLeft w:val="0"/>
      <w:marRight w:val="0"/>
      <w:marTop w:val="0"/>
      <w:marBottom w:val="0"/>
      <w:divBdr>
        <w:top w:val="none" w:sz="0" w:space="0" w:color="auto"/>
        <w:left w:val="none" w:sz="0" w:space="0" w:color="auto"/>
        <w:bottom w:val="none" w:sz="0" w:space="0" w:color="auto"/>
        <w:right w:val="none" w:sz="0" w:space="0" w:color="auto"/>
      </w:divBdr>
      <w:divsChild>
        <w:div w:id="538278788">
          <w:marLeft w:val="0"/>
          <w:marRight w:val="0"/>
          <w:marTop w:val="0"/>
          <w:marBottom w:val="0"/>
          <w:divBdr>
            <w:top w:val="none" w:sz="0" w:space="0" w:color="auto"/>
            <w:left w:val="none" w:sz="0" w:space="0" w:color="auto"/>
            <w:bottom w:val="none" w:sz="0" w:space="0" w:color="auto"/>
            <w:right w:val="none" w:sz="0" w:space="0" w:color="auto"/>
          </w:divBdr>
        </w:div>
        <w:div w:id="430902600">
          <w:marLeft w:val="0"/>
          <w:marRight w:val="0"/>
          <w:marTop w:val="0"/>
          <w:marBottom w:val="0"/>
          <w:divBdr>
            <w:top w:val="none" w:sz="0" w:space="0" w:color="auto"/>
            <w:left w:val="none" w:sz="0" w:space="0" w:color="auto"/>
            <w:bottom w:val="none" w:sz="0" w:space="0" w:color="auto"/>
            <w:right w:val="none" w:sz="0" w:space="0" w:color="auto"/>
          </w:divBdr>
        </w:div>
        <w:div w:id="234511471">
          <w:marLeft w:val="0"/>
          <w:marRight w:val="0"/>
          <w:marTop w:val="0"/>
          <w:marBottom w:val="0"/>
          <w:divBdr>
            <w:top w:val="none" w:sz="0" w:space="0" w:color="auto"/>
            <w:left w:val="none" w:sz="0" w:space="0" w:color="auto"/>
            <w:bottom w:val="none" w:sz="0" w:space="0" w:color="auto"/>
            <w:right w:val="none" w:sz="0" w:space="0" w:color="auto"/>
          </w:divBdr>
        </w:div>
        <w:div w:id="667320266">
          <w:marLeft w:val="0"/>
          <w:marRight w:val="0"/>
          <w:marTop w:val="0"/>
          <w:marBottom w:val="0"/>
          <w:divBdr>
            <w:top w:val="none" w:sz="0" w:space="0" w:color="auto"/>
            <w:left w:val="none" w:sz="0" w:space="0" w:color="auto"/>
            <w:bottom w:val="none" w:sz="0" w:space="0" w:color="auto"/>
            <w:right w:val="none" w:sz="0" w:space="0" w:color="auto"/>
          </w:divBdr>
        </w:div>
        <w:div w:id="73478721">
          <w:marLeft w:val="0"/>
          <w:marRight w:val="0"/>
          <w:marTop w:val="0"/>
          <w:marBottom w:val="0"/>
          <w:divBdr>
            <w:top w:val="none" w:sz="0" w:space="0" w:color="auto"/>
            <w:left w:val="none" w:sz="0" w:space="0" w:color="auto"/>
            <w:bottom w:val="none" w:sz="0" w:space="0" w:color="auto"/>
            <w:right w:val="none" w:sz="0" w:space="0" w:color="auto"/>
          </w:divBdr>
        </w:div>
        <w:div w:id="2114545068">
          <w:marLeft w:val="0"/>
          <w:marRight w:val="0"/>
          <w:marTop w:val="0"/>
          <w:marBottom w:val="0"/>
          <w:divBdr>
            <w:top w:val="none" w:sz="0" w:space="0" w:color="auto"/>
            <w:left w:val="none" w:sz="0" w:space="0" w:color="auto"/>
            <w:bottom w:val="none" w:sz="0" w:space="0" w:color="auto"/>
            <w:right w:val="none" w:sz="0" w:space="0" w:color="auto"/>
          </w:divBdr>
        </w:div>
        <w:div w:id="691809699">
          <w:marLeft w:val="0"/>
          <w:marRight w:val="0"/>
          <w:marTop w:val="0"/>
          <w:marBottom w:val="0"/>
          <w:divBdr>
            <w:top w:val="none" w:sz="0" w:space="0" w:color="auto"/>
            <w:left w:val="none" w:sz="0" w:space="0" w:color="auto"/>
            <w:bottom w:val="none" w:sz="0" w:space="0" w:color="auto"/>
            <w:right w:val="none" w:sz="0" w:space="0" w:color="auto"/>
          </w:divBdr>
        </w:div>
        <w:div w:id="1602185461">
          <w:marLeft w:val="0"/>
          <w:marRight w:val="0"/>
          <w:marTop w:val="0"/>
          <w:marBottom w:val="0"/>
          <w:divBdr>
            <w:top w:val="none" w:sz="0" w:space="0" w:color="auto"/>
            <w:left w:val="none" w:sz="0" w:space="0" w:color="auto"/>
            <w:bottom w:val="none" w:sz="0" w:space="0" w:color="auto"/>
            <w:right w:val="none" w:sz="0" w:space="0" w:color="auto"/>
          </w:divBdr>
        </w:div>
        <w:div w:id="749041139">
          <w:marLeft w:val="0"/>
          <w:marRight w:val="0"/>
          <w:marTop w:val="0"/>
          <w:marBottom w:val="0"/>
          <w:divBdr>
            <w:top w:val="none" w:sz="0" w:space="0" w:color="auto"/>
            <w:left w:val="none" w:sz="0" w:space="0" w:color="auto"/>
            <w:bottom w:val="none" w:sz="0" w:space="0" w:color="auto"/>
            <w:right w:val="none" w:sz="0" w:space="0" w:color="auto"/>
          </w:divBdr>
        </w:div>
      </w:divsChild>
    </w:div>
    <w:div w:id="569342679">
      <w:bodyDiv w:val="1"/>
      <w:marLeft w:val="0"/>
      <w:marRight w:val="0"/>
      <w:marTop w:val="0"/>
      <w:marBottom w:val="0"/>
      <w:divBdr>
        <w:top w:val="none" w:sz="0" w:space="0" w:color="auto"/>
        <w:left w:val="none" w:sz="0" w:space="0" w:color="auto"/>
        <w:bottom w:val="none" w:sz="0" w:space="0" w:color="auto"/>
        <w:right w:val="none" w:sz="0" w:space="0" w:color="auto"/>
      </w:divBdr>
    </w:div>
    <w:div w:id="611666561">
      <w:bodyDiv w:val="1"/>
      <w:marLeft w:val="0"/>
      <w:marRight w:val="0"/>
      <w:marTop w:val="0"/>
      <w:marBottom w:val="0"/>
      <w:divBdr>
        <w:top w:val="none" w:sz="0" w:space="0" w:color="auto"/>
        <w:left w:val="none" w:sz="0" w:space="0" w:color="auto"/>
        <w:bottom w:val="none" w:sz="0" w:space="0" w:color="auto"/>
        <w:right w:val="none" w:sz="0" w:space="0" w:color="auto"/>
      </w:divBdr>
    </w:div>
    <w:div w:id="698899577">
      <w:bodyDiv w:val="1"/>
      <w:marLeft w:val="0"/>
      <w:marRight w:val="0"/>
      <w:marTop w:val="0"/>
      <w:marBottom w:val="0"/>
      <w:divBdr>
        <w:top w:val="none" w:sz="0" w:space="0" w:color="auto"/>
        <w:left w:val="none" w:sz="0" w:space="0" w:color="auto"/>
        <w:bottom w:val="none" w:sz="0" w:space="0" w:color="auto"/>
        <w:right w:val="none" w:sz="0" w:space="0" w:color="auto"/>
      </w:divBdr>
    </w:div>
    <w:div w:id="821238619">
      <w:bodyDiv w:val="1"/>
      <w:marLeft w:val="0"/>
      <w:marRight w:val="0"/>
      <w:marTop w:val="0"/>
      <w:marBottom w:val="0"/>
      <w:divBdr>
        <w:top w:val="none" w:sz="0" w:space="0" w:color="auto"/>
        <w:left w:val="none" w:sz="0" w:space="0" w:color="auto"/>
        <w:bottom w:val="none" w:sz="0" w:space="0" w:color="auto"/>
        <w:right w:val="none" w:sz="0" w:space="0" w:color="auto"/>
      </w:divBdr>
      <w:divsChild>
        <w:div w:id="1589191192">
          <w:marLeft w:val="0"/>
          <w:marRight w:val="0"/>
          <w:marTop w:val="0"/>
          <w:marBottom w:val="0"/>
          <w:divBdr>
            <w:top w:val="none" w:sz="0" w:space="0" w:color="auto"/>
            <w:left w:val="none" w:sz="0" w:space="0" w:color="auto"/>
            <w:bottom w:val="none" w:sz="0" w:space="0" w:color="auto"/>
            <w:right w:val="none" w:sz="0" w:space="0" w:color="auto"/>
          </w:divBdr>
        </w:div>
        <w:div w:id="395128370">
          <w:marLeft w:val="0"/>
          <w:marRight w:val="0"/>
          <w:marTop w:val="0"/>
          <w:marBottom w:val="0"/>
          <w:divBdr>
            <w:top w:val="none" w:sz="0" w:space="0" w:color="auto"/>
            <w:left w:val="none" w:sz="0" w:space="0" w:color="auto"/>
            <w:bottom w:val="none" w:sz="0" w:space="0" w:color="auto"/>
            <w:right w:val="none" w:sz="0" w:space="0" w:color="auto"/>
          </w:divBdr>
        </w:div>
        <w:div w:id="1289899227">
          <w:marLeft w:val="0"/>
          <w:marRight w:val="0"/>
          <w:marTop w:val="0"/>
          <w:marBottom w:val="0"/>
          <w:divBdr>
            <w:top w:val="none" w:sz="0" w:space="0" w:color="auto"/>
            <w:left w:val="none" w:sz="0" w:space="0" w:color="auto"/>
            <w:bottom w:val="none" w:sz="0" w:space="0" w:color="auto"/>
            <w:right w:val="none" w:sz="0" w:space="0" w:color="auto"/>
          </w:divBdr>
        </w:div>
        <w:div w:id="482891813">
          <w:marLeft w:val="0"/>
          <w:marRight w:val="0"/>
          <w:marTop w:val="0"/>
          <w:marBottom w:val="0"/>
          <w:divBdr>
            <w:top w:val="none" w:sz="0" w:space="0" w:color="auto"/>
            <w:left w:val="none" w:sz="0" w:space="0" w:color="auto"/>
            <w:bottom w:val="none" w:sz="0" w:space="0" w:color="auto"/>
            <w:right w:val="none" w:sz="0" w:space="0" w:color="auto"/>
          </w:divBdr>
        </w:div>
        <w:div w:id="655454200">
          <w:marLeft w:val="0"/>
          <w:marRight w:val="0"/>
          <w:marTop w:val="0"/>
          <w:marBottom w:val="0"/>
          <w:divBdr>
            <w:top w:val="none" w:sz="0" w:space="0" w:color="auto"/>
            <w:left w:val="none" w:sz="0" w:space="0" w:color="auto"/>
            <w:bottom w:val="none" w:sz="0" w:space="0" w:color="auto"/>
            <w:right w:val="none" w:sz="0" w:space="0" w:color="auto"/>
          </w:divBdr>
        </w:div>
        <w:div w:id="543444959">
          <w:marLeft w:val="0"/>
          <w:marRight w:val="0"/>
          <w:marTop w:val="0"/>
          <w:marBottom w:val="0"/>
          <w:divBdr>
            <w:top w:val="none" w:sz="0" w:space="0" w:color="auto"/>
            <w:left w:val="none" w:sz="0" w:space="0" w:color="auto"/>
            <w:bottom w:val="none" w:sz="0" w:space="0" w:color="auto"/>
            <w:right w:val="none" w:sz="0" w:space="0" w:color="auto"/>
          </w:divBdr>
        </w:div>
        <w:div w:id="1076439125">
          <w:marLeft w:val="0"/>
          <w:marRight w:val="0"/>
          <w:marTop w:val="0"/>
          <w:marBottom w:val="0"/>
          <w:divBdr>
            <w:top w:val="none" w:sz="0" w:space="0" w:color="auto"/>
            <w:left w:val="none" w:sz="0" w:space="0" w:color="auto"/>
            <w:bottom w:val="none" w:sz="0" w:space="0" w:color="auto"/>
            <w:right w:val="none" w:sz="0" w:space="0" w:color="auto"/>
          </w:divBdr>
        </w:div>
        <w:div w:id="1633437485">
          <w:marLeft w:val="0"/>
          <w:marRight w:val="0"/>
          <w:marTop w:val="0"/>
          <w:marBottom w:val="0"/>
          <w:divBdr>
            <w:top w:val="none" w:sz="0" w:space="0" w:color="auto"/>
            <w:left w:val="none" w:sz="0" w:space="0" w:color="auto"/>
            <w:bottom w:val="none" w:sz="0" w:space="0" w:color="auto"/>
            <w:right w:val="none" w:sz="0" w:space="0" w:color="auto"/>
          </w:divBdr>
        </w:div>
      </w:divsChild>
    </w:div>
    <w:div w:id="881862259">
      <w:bodyDiv w:val="1"/>
      <w:marLeft w:val="0"/>
      <w:marRight w:val="0"/>
      <w:marTop w:val="0"/>
      <w:marBottom w:val="0"/>
      <w:divBdr>
        <w:top w:val="none" w:sz="0" w:space="0" w:color="auto"/>
        <w:left w:val="none" w:sz="0" w:space="0" w:color="auto"/>
        <w:bottom w:val="none" w:sz="0" w:space="0" w:color="auto"/>
        <w:right w:val="none" w:sz="0" w:space="0" w:color="auto"/>
      </w:divBdr>
      <w:divsChild>
        <w:div w:id="617223649">
          <w:marLeft w:val="0"/>
          <w:marRight w:val="0"/>
          <w:marTop w:val="0"/>
          <w:marBottom w:val="0"/>
          <w:divBdr>
            <w:top w:val="none" w:sz="0" w:space="0" w:color="auto"/>
            <w:left w:val="none" w:sz="0" w:space="0" w:color="auto"/>
            <w:bottom w:val="none" w:sz="0" w:space="0" w:color="auto"/>
            <w:right w:val="none" w:sz="0" w:space="0" w:color="auto"/>
          </w:divBdr>
        </w:div>
        <w:div w:id="1874423095">
          <w:marLeft w:val="0"/>
          <w:marRight w:val="0"/>
          <w:marTop w:val="0"/>
          <w:marBottom w:val="0"/>
          <w:divBdr>
            <w:top w:val="none" w:sz="0" w:space="0" w:color="auto"/>
            <w:left w:val="none" w:sz="0" w:space="0" w:color="auto"/>
            <w:bottom w:val="none" w:sz="0" w:space="0" w:color="auto"/>
            <w:right w:val="none" w:sz="0" w:space="0" w:color="auto"/>
          </w:divBdr>
        </w:div>
        <w:div w:id="313611106">
          <w:marLeft w:val="0"/>
          <w:marRight w:val="0"/>
          <w:marTop w:val="0"/>
          <w:marBottom w:val="0"/>
          <w:divBdr>
            <w:top w:val="none" w:sz="0" w:space="0" w:color="auto"/>
            <w:left w:val="none" w:sz="0" w:space="0" w:color="auto"/>
            <w:bottom w:val="none" w:sz="0" w:space="0" w:color="auto"/>
            <w:right w:val="none" w:sz="0" w:space="0" w:color="auto"/>
          </w:divBdr>
        </w:div>
        <w:div w:id="1916548639">
          <w:marLeft w:val="0"/>
          <w:marRight w:val="0"/>
          <w:marTop w:val="0"/>
          <w:marBottom w:val="0"/>
          <w:divBdr>
            <w:top w:val="none" w:sz="0" w:space="0" w:color="auto"/>
            <w:left w:val="none" w:sz="0" w:space="0" w:color="auto"/>
            <w:bottom w:val="none" w:sz="0" w:space="0" w:color="auto"/>
            <w:right w:val="none" w:sz="0" w:space="0" w:color="auto"/>
          </w:divBdr>
        </w:div>
        <w:div w:id="1265462026">
          <w:marLeft w:val="0"/>
          <w:marRight w:val="0"/>
          <w:marTop w:val="0"/>
          <w:marBottom w:val="0"/>
          <w:divBdr>
            <w:top w:val="none" w:sz="0" w:space="0" w:color="auto"/>
            <w:left w:val="none" w:sz="0" w:space="0" w:color="auto"/>
            <w:bottom w:val="none" w:sz="0" w:space="0" w:color="auto"/>
            <w:right w:val="none" w:sz="0" w:space="0" w:color="auto"/>
          </w:divBdr>
        </w:div>
        <w:div w:id="2123920480">
          <w:marLeft w:val="0"/>
          <w:marRight w:val="0"/>
          <w:marTop w:val="0"/>
          <w:marBottom w:val="0"/>
          <w:divBdr>
            <w:top w:val="none" w:sz="0" w:space="0" w:color="auto"/>
            <w:left w:val="none" w:sz="0" w:space="0" w:color="auto"/>
            <w:bottom w:val="none" w:sz="0" w:space="0" w:color="auto"/>
            <w:right w:val="none" w:sz="0" w:space="0" w:color="auto"/>
          </w:divBdr>
        </w:div>
        <w:div w:id="802770070">
          <w:marLeft w:val="0"/>
          <w:marRight w:val="0"/>
          <w:marTop w:val="0"/>
          <w:marBottom w:val="0"/>
          <w:divBdr>
            <w:top w:val="none" w:sz="0" w:space="0" w:color="auto"/>
            <w:left w:val="none" w:sz="0" w:space="0" w:color="auto"/>
            <w:bottom w:val="none" w:sz="0" w:space="0" w:color="auto"/>
            <w:right w:val="none" w:sz="0" w:space="0" w:color="auto"/>
          </w:divBdr>
        </w:div>
        <w:div w:id="676351809">
          <w:marLeft w:val="0"/>
          <w:marRight w:val="0"/>
          <w:marTop w:val="0"/>
          <w:marBottom w:val="0"/>
          <w:divBdr>
            <w:top w:val="none" w:sz="0" w:space="0" w:color="auto"/>
            <w:left w:val="none" w:sz="0" w:space="0" w:color="auto"/>
            <w:bottom w:val="none" w:sz="0" w:space="0" w:color="auto"/>
            <w:right w:val="none" w:sz="0" w:space="0" w:color="auto"/>
          </w:divBdr>
        </w:div>
        <w:div w:id="127434714">
          <w:marLeft w:val="0"/>
          <w:marRight w:val="0"/>
          <w:marTop w:val="0"/>
          <w:marBottom w:val="0"/>
          <w:divBdr>
            <w:top w:val="none" w:sz="0" w:space="0" w:color="auto"/>
            <w:left w:val="none" w:sz="0" w:space="0" w:color="auto"/>
            <w:bottom w:val="none" w:sz="0" w:space="0" w:color="auto"/>
            <w:right w:val="none" w:sz="0" w:space="0" w:color="auto"/>
          </w:divBdr>
        </w:div>
        <w:div w:id="190338135">
          <w:marLeft w:val="0"/>
          <w:marRight w:val="0"/>
          <w:marTop w:val="0"/>
          <w:marBottom w:val="0"/>
          <w:divBdr>
            <w:top w:val="none" w:sz="0" w:space="0" w:color="auto"/>
            <w:left w:val="none" w:sz="0" w:space="0" w:color="auto"/>
            <w:bottom w:val="none" w:sz="0" w:space="0" w:color="auto"/>
            <w:right w:val="none" w:sz="0" w:space="0" w:color="auto"/>
          </w:divBdr>
        </w:div>
      </w:divsChild>
    </w:div>
    <w:div w:id="1087386674">
      <w:bodyDiv w:val="1"/>
      <w:marLeft w:val="0"/>
      <w:marRight w:val="0"/>
      <w:marTop w:val="0"/>
      <w:marBottom w:val="0"/>
      <w:divBdr>
        <w:top w:val="none" w:sz="0" w:space="0" w:color="auto"/>
        <w:left w:val="none" w:sz="0" w:space="0" w:color="auto"/>
        <w:bottom w:val="none" w:sz="0" w:space="0" w:color="auto"/>
        <w:right w:val="none" w:sz="0" w:space="0" w:color="auto"/>
      </w:divBdr>
    </w:div>
    <w:div w:id="1163668494">
      <w:bodyDiv w:val="1"/>
      <w:marLeft w:val="0"/>
      <w:marRight w:val="0"/>
      <w:marTop w:val="0"/>
      <w:marBottom w:val="0"/>
      <w:divBdr>
        <w:top w:val="none" w:sz="0" w:space="0" w:color="auto"/>
        <w:left w:val="none" w:sz="0" w:space="0" w:color="auto"/>
        <w:bottom w:val="none" w:sz="0" w:space="0" w:color="auto"/>
        <w:right w:val="none" w:sz="0" w:space="0" w:color="auto"/>
      </w:divBdr>
    </w:div>
    <w:div w:id="1852451479">
      <w:bodyDiv w:val="1"/>
      <w:marLeft w:val="0"/>
      <w:marRight w:val="0"/>
      <w:marTop w:val="0"/>
      <w:marBottom w:val="0"/>
      <w:divBdr>
        <w:top w:val="none" w:sz="0" w:space="0" w:color="auto"/>
        <w:left w:val="none" w:sz="0" w:space="0" w:color="auto"/>
        <w:bottom w:val="none" w:sz="0" w:space="0" w:color="auto"/>
        <w:right w:val="none" w:sz="0" w:space="0" w:color="auto"/>
      </w:divBdr>
    </w:div>
    <w:div w:id="191635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3A450-405E-4610-A287-F9E72495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10</Pages>
  <Words>15983</Words>
  <Characters>9111</Characters>
  <Application>Microsoft Office Word</Application>
  <DocSecurity>0</DocSecurity>
  <Lines>75</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VKP</Company>
  <LinksUpToDate>false</LinksUpToDate>
  <CharactersWithSpaces>25044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Андрієвська (VRU-MONO0229 - v.andrievska)</dc:creator>
  <cp:lastModifiedBy>Валентина Андрієвська (VRU-MONO0229 - v.andrievska)</cp:lastModifiedBy>
  <cp:revision>13</cp:revision>
  <cp:lastPrinted>2018-11-22T08:09:00Z</cp:lastPrinted>
  <dcterms:created xsi:type="dcterms:W3CDTF">2018-11-13T17:10:00Z</dcterms:created>
  <dcterms:modified xsi:type="dcterms:W3CDTF">2018-11-28T16:13:00Z</dcterms:modified>
</cp:coreProperties>
</file>