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9854"/>
      </w:tblGrid>
      <w:tr w:rsidR="00E62029" w:rsidRPr="00E62029" w:rsidTr="00120B1B">
        <w:tc>
          <w:tcPr>
            <w:tcW w:w="0" w:type="auto"/>
          </w:tcPr>
          <w:tbl>
            <w:tblPr>
              <w:tblpPr w:leftFromText="45" w:rightFromText="45" w:vertAnchor="text" w:tblpXSpec="right" w:tblpYSpec="center"/>
              <w:tblW w:w="2250" w:type="pct"/>
              <w:tblLook w:val="0000" w:firstRow="0" w:lastRow="0" w:firstColumn="0" w:lastColumn="0" w:noHBand="0" w:noVBand="0"/>
            </w:tblPr>
            <w:tblGrid>
              <w:gridCol w:w="4337"/>
            </w:tblGrid>
            <w:tr w:rsidR="00E62029" w:rsidRPr="00E62029" w:rsidTr="00120B1B">
              <w:tc>
                <w:tcPr>
                  <w:tcW w:w="5000" w:type="pct"/>
                </w:tcPr>
                <w:p w:rsidR="00A23C77" w:rsidRDefault="00E62029" w:rsidP="00A23C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23C7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Додаток 2</w:t>
                  </w:r>
                  <w:r w:rsidRPr="00A23C7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br/>
                  </w:r>
                  <w:r w:rsidR="00A23C7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до </w:t>
                  </w:r>
                  <w:r w:rsidR="00A23C77" w:rsidRPr="00A23C7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Положення про конкурсний відбір претендентів на зайняття посад керівник</w:t>
                  </w:r>
                  <w:r w:rsidR="0051067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ів</w:t>
                  </w:r>
                  <w:r w:rsidR="00A23C77" w:rsidRPr="00A23C7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заклад</w:t>
                  </w:r>
                  <w:r w:rsidR="00510675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ів</w:t>
                  </w:r>
                  <w:r w:rsidR="00A23C77" w:rsidRPr="00A23C7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фахової </w:t>
                  </w:r>
                  <w:proofErr w:type="spellStart"/>
                  <w:r w:rsidR="00A23C77" w:rsidRPr="00A23C7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передвищої</w:t>
                  </w:r>
                  <w:proofErr w:type="spellEnd"/>
                  <w:r w:rsidR="00A23C77" w:rsidRPr="00A23C7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освіти спільної власності територіальних громад сіл, селищ, міст Черкаської області</w:t>
                  </w:r>
                </w:p>
                <w:p w:rsidR="00E62029" w:rsidRPr="00A23C77" w:rsidRDefault="00A23C77" w:rsidP="00A23C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A23C7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="00E62029" w:rsidRPr="00A23C7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(пункт  39 розділу 4)</w:t>
                  </w:r>
                </w:p>
              </w:tc>
            </w:tr>
          </w:tbl>
          <w:p w:rsidR="00E62029" w:rsidRPr="00E62029" w:rsidRDefault="00E62029" w:rsidP="00E62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E62029" w:rsidRPr="00E62029" w:rsidRDefault="00E62029" w:rsidP="00E620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200"/>
      <w:bookmarkEnd w:id="0"/>
      <w:r w:rsidRPr="00E62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</w:t>
      </w:r>
      <w:r w:rsidRPr="00E62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E620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(найменування закладу фахової </w:t>
      </w:r>
      <w:proofErr w:type="spellStart"/>
      <w:r w:rsidRPr="00E620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передвищої</w:t>
      </w:r>
      <w:proofErr w:type="spellEnd"/>
      <w:r w:rsidRPr="00E6202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освіти)</w:t>
      </w:r>
    </w:p>
    <w:p w:rsidR="00E62029" w:rsidRPr="00E62029" w:rsidRDefault="00E62029" w:rsidP="00E620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201"/>
      <w:bookmarkEnd w:id="1"/>
      <w:r w:rsidRPr="00E620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"___" ____________ 20__ року</w:t>
      </w:r>
    </w:p>
    <w:p w:rsidR="00E62029" w:rsidRPr="00E62029" w:rsidRDefault="00E62029" w:rsidP="00E6202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bookmarkStart w:id="2" w:name="202"/>
      <w:bookmarkEnd w:id="2"/>
      <w:r w:rsidRPr="00E6202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ПРОТОКОЛ № ________</w:t>
      </w:r>
      <w:r w:rsidRPr="00E6202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br/>
        <w:t xml:space="preserve">виборчої комісії про результати рейтингового голосування на посаду керівника закладу фахової </w:t>
      </w:r>
      <w:proofErr w:type="spellStart"/>
      <w:r w:rsidRPr="00E6202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передвищої</w:t>
      </w:r>
      <w:proofErr w:type="spellEnd"/>
      <w:r w:rsidRPr="00E6202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освіти</w:t>
      </w:r>
    </w:p>
    <w:tbl>
      <w:tblPr>
        <w:tblW w:w="10500" w:type="dxa"/>
        <w:tblLook w:val="0000" w:firstRow="0" w:lastRow="0" w:firstColumn="0" w:lastColumn="0" w:noHBand="0" w:noVBand="0"/>
      </w:tblPr>
      <w:tblGrid>
        <w:gridCol w:w="10536"/>
      </w:tblGrid>
      <w:tr w:rsidR="00E62029" w:rsidRPr="00E62029" w:rsidTr="00120B1B">
        <w:tc>
          <w:tcPr>
            <w:tcW w:w="500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3" w:name="203"/>
            <w:bookmarkEnd w:id="3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(найменування закладу фахової </w:t>
            </w:r>
            <w:proofErr w:type="spellStart"/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передвищої</w:t>
            </w:r>
            <w:proofErr w:type="spellEnd"/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освіти)</w:t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(місце проведення рейтингового голосування)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" w:name="205"/>
            <w:bookmarkEnd w:id="4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 членів комісії: ________________ осіб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                                                        (кількість)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" w:name="206"/>
            <w:bookmarkEnd w:id="5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Присутні члени комісії: 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                                                                                       (прізвища, ім'я, по батькові (за наявності))</w:t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______________________________________________________________________________________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6" w:name="210"/>
            <w:bookmarkEnd w:id="6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Присутні представники уповноваженого органу управління, представник наглядової ради, представники Міністерства освіти і науки України: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211"/>
            <w:bookmarkEnd w:id="7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(посади, прізвища, ім'я, по батькові (за наявності) або за списком, що додається)</w:t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______________________________________________________________________________________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8" w:name="212"/>
            <w:bookmarkEnd w:id="8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Присутні </w:t>
            </w:r>
            <w:r w:rsidR="00422D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претенденти</w:t>
            </w:r>
            <w:bookmarkStart w:id="9" w:name="_GoBack"/>
            <w:bookmarkEnd w:id="9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посаду керівника закладу фахової </w:t>
            </w:r>
            <w:proofErr w:type="spellStart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передвищої</w:t>
            </w:r>
            <w:proofErr w:type="spellEnd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освіти та особи, які були акредитовані організаційним комітетом: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0" w:name="213"/>
            <w:bookmarkEnd w:id="10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(посади, прізвища, ім'я, по батькові (за наявності) або за списком, що додається)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1" w:name="214"/>
            <w:bookmarkEnd w:id="11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           (підпис голови комісії)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2" w:name="215"/>
            <w:bookmarkEnd w:id="12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Відповідно до статті 42 Закону України "Про фахову </w:t>
            </w:r>
            <w:proofErr w:type="spellStart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передвищу</w:t>
            </w:r>
            <w:proofErr w:type="spellEnd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освіту" при підрахунку голосів виборців виборча комісія </w:t>
            </w:r>
            <w:r w:rsidRPr="00E6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 с т а н о в и ла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</w:tr>
    </w:tbl>
    <w:p w:rsidR="00E62029" w:rsidRPr="00E62029" w:rsidRDefault="00E62029" w:rsidP="00E62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3"/>
        <w:tblW w:w="10500" w:type="dxa"/>
        <w:tblLook w:val="0000" w:firstRow="0" w:lastRow="0" w:firstColumn="0" w:lastColumn="0" w:noHBand="0" w:noVBand="0"/>
      </w:tblPr>
      <w:tblGrid>
        <w:gridCol w:w="7035"/>
        <w:gridCol w:w="1365"/>
        <w:gridCol w:w="2100"/>
      </w:tblGrid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3" w:name="216"/>
            <w:bookmarkEnd w:id="13"/>
            <w:r w:rsidRPr="00E62029">
              <w:rPr>
                <w:sz w:val="24"/>
                <w:szCs w:val="24"/>
                <w:lang w:val="uk-UA"/>
              </w:rPr>
              <w:t>1. Кількість виборців</w:t>
            </w:r>
          </w:p>
        </w:tc>
        <w:tc>
          <w:tcPr>
            <w:tcW w:w="1650" w:type="pct"/>
            <w:gridSpan w:val="2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4" w:name="217"/>
            <w:bookmarkEnd w:id="14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5" w:name="218"/>
            <w:bookmarkEnd w:id="15"/>
            <w:r w:rsidRPr="00E62029">
              <w:rPr>
                <w:sz w:val="24"/>
                <w:szCs w:val="24"/>
                <w:lang w:val="uk-UA"/>
              </w:rPr>
              <w:t>2. Кількість виготовлених бюлетенів для рейтингового голосування</w:t>
            </w:r>
          </w:p>
        </w:tc>
        <w:tc>
          <w:tcPr>
            <w:tcW w:w="1650" w:type="pct"/>
            <w:gridSpan w:val="2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6" w:name="219"/>
            <w:bookmarkEnd w:id="16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7" w:name="220"/>
            <w:bookmarkEnd w:id="17"/>
            <w:r w:rsidRPr="00E62029">
              <w:rPr>
                <w:sz w:val="24"/>
                <w:szCs w:val="24"/>
                <w:lang w:val="uk-UA"/>
              </w:rPr>
              <w:t>3. Кількість виборців, які отримали бюлетені для рейтингового голосування</w:t>
            </w:r>
          </w:p>
        </w:tc>
        <w:tc>
          <w:tcPr>
            <w:tcW w:w="1650" w:type="pct"/>
            <w:gridSpan w:val="2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8" w:name="221"/>
            <w:bookmarkEnd w:id="18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19" w:name="222"/>
            <w:bookmarkEnd w:id="19"/>
            <w:r w:rsidRPr="00E62029">
              <w:rPr>
                <w:sz w:val="24"/>
                <w:szCs w:val="24"/>
                <w:lang w:val="uk-UA"/>
              </w:rPr>
              <w:t>4. Кількість невикористаних бюлетенів для рейтингового голосування</w:t>
            </w:r>
          </w:p>
        </w:tc>
        <w:tc>
          <w:tcPr>
            <w:tcW w:w="1650" w:type="pct"/>
            <w:gridSpan w:val="2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20" w:name="223"/>
            <w:bookmarkEnd w:id="20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21" w:name="224"/>
            <w:bookmarkEnd w:id="21"/>
            <w:r w:rsidRPr="00E62029">
              <w:rPr>
                <w:sz w:val="24"/>
                <w:szCs w:val="24"/>
                <w:lang w:val="uk-UA"/>
              </w:rPr>
              <w:t>5. Кількість бюлетенів для рейтингового голосування, виявлених у скриньці для голосування</w:t>
            </w:r>
          </w:p>
        </w:tc>
        <w:tc>
          <w:tcPr>
            <w:tcW w:w="1650" w:type="pct"/>
            <w:gridSpan w:val="2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22" w:name="225"/>
            <w:bookmarkEnd w:id="22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23" w:name="226"/>
            <w:bookmarkEnd w:id="23"/>
            <w:r w:rsidRPr="00E62029">
              <w:rPr>
                <w:sz w:val="24"/>
                <w:szCs w:val="24"/>
                <w:lang w:val="uk-UA"/>
              </w:rPr>
              <w:t>6. Кількість бюлетенів для рейтингового голосування, визнаних недійсними</w:t>
            </w:r>
          </w:p>
        </w:tc>
        <w:tc>
          <w:tcPr>
            <w:tcW w:w="1650" w:type="pct"/>
            <w:gridSpan w:val="2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24" w:name="227"/>
            <w:bookmarkEnd w:id="24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5000" w:type="pct"/>
            <w:gridSpan w:val="3"/>
          </w:tcPr>
          <w:p w:rsidR="00E62029" w:rsidRPr="00E62029" w:rsidRDefault="00E62029" w:rsidP="00E62029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25" w:name="228"/>
            <w:bookmarkEnd w:id="25"/>
            <w:r w:rsidRPr="00E62029">
              <w:rPr>
                <w:sz w:val="24"/>
                <w:szCs w:val="24"/>
                <w:lang w:val="uk-UA"/>
              </w:rPr>
              <w:t>Кількість виборців, які проголосували за кандидатів: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26" w:name="229"/>
            <w:bookmarkEnd w:id="26"/>
            <w:r w:rsidRPr="00E62029">
              <w:rPr>
                <w:sz w:val="24"/>
                <w:szCs w:val="24"/>
                <w:lang w:val="uk-UA"/>
              </w:rPr>
              <w:t>Прізвища, імена, по батькові кандидатів</w:t>
            </w:r>
          </w:p>
        </w:tc>
        <w:tc>
          <w:tcPr>
            <w:tcW w:w="6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27" w:name="230"/>
            <w:bookmarkEnd w:id="27"/>
            <w:r w:rsidRPr="00E62029">
              <w:rPr>
                <w:sz w:val="24"/>
                <w:szCs w:val="24"/>
                <w:lang w:val="uk-UA"/>
              </w:rPr>
              <w:t>Кількість голосів</w:t>
            </w:r>
          </w:p>
        </w:tc>
        <w:tc>
          <w:tcPr>
            <w:tcW w:w="1000" w:type="pct"/>
          </w:tcPr>
          <w:p w:rsidR="00E62029" w:rsidRPr="00E62029" w:rsidRDefault="00E62029" w:rsidP="00E62029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bookmarkStart w:id="28" w:name="231"/>
            <w:bookmarkEnd w:id="28"/>
            <w:r w:rsidRPr="00E62029">
              <w:rPr>
                <w:sz w:val="24"/>
                <w:szCs w:val="24"/>
                <w:lang w:val="uk-UA"/>
              </w:rPr>
              <w:t>Відсоток від кількості виборців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29" w:name="232"/>
            <w:bookmarkEnd w:id="29"/>
            <w:r w:rsidRPr="00E6202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6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0" w:name="233"/>
            <w:bookmarkEnd w:id="30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0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1" w:name="234"/>
            <w:bookmarkEnd w:id="31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2" w:name="235"/>
            <w:bookmarkEnd w:id="32"/>
            <w:r w:rsidRPr="00E6202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6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3" w:name="236"/>
            <w:bookmarkEnd w:id="33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0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4" w:name="237"/>
            <w:bookmarkEnd w:id="34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5" w:name="238"/>
            <w:bookmarkEnd w:id="35"/>
            <w:r w:rsidRPr="00E6202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6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6" w:name="239"/>
            <w:bookmarkEnd w:id="36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0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7" w:name="240"/>
            <w:bookmarkEnd w:id="37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  <w:tr w:rsidR="00E62029" w:rsidRPr="00E62029" w:rsidTr="00120B1B">
        <w:tc>
          <w:tcPr>
            <w:tcW w:w="33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8" w:name="241"/>
            <w:bookmarkEnd w:id="38"/>
            <w:r w:rsidRPr="00E62029">
              <w:rPr>
                <w:sz w:val="24"/>
                <w:szCs w:val="24"/>
                <w:lang w:val="uk-UA"/>
              </w:rPr>
              <w:t>НЕ ПІДТРИМУЮ ЖОДНОГО КАНДИДАТА</w:t>
            </w:r>
          </w:p>
        </w:tc>
        <w:tc>
          <w:tcPr>
            <w:tcW w:w="65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39" w:name="242"/>
            <w:bookmarkEnd w:id="39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00" w:type="pct"/>
          </w:tcPr>
          <w:p w:rsidR="00E62029" w:rsidRPr="00E62029" w:rsidRDefault="00E62029" w:rsidP="00E62029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40" w:name="243"/>
            <w:bookmarkEnd w:id="40"/>
            <w:r w:rsidRPr="00E62029">
              <w:rPr>
                <w:sz w:val="24"/>
                <w:szCs w:val="24"/>
                <w:lang w:val="uk-UA"/>
              </w:rPr>
              <w:t> </w:t>
            </w:r>
          </w:p>
        </w:tc>
      </w:tr>
    </w:tbl>
    <w:p w:rsidR="00E62029" w:rsidRPr="00E62029" w:rsidRDefault="00E62029" w:rsidP="00E62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00" w:type="dxa"/>
        <w:tblLook w:val="0000" w:firstRow="0" w:lastRow="0" w:firstColumn="0" w:lastColumn="0" w:noHBand="0" w:noVBand="0"/>
      </w:tblPr>
      <w:tblGrid>
        <w:gridCol w:w="3255"/>
        <w:gridCol w:w="3150"/>
        <w:gridCol w:w="4095"/>
      </w:tblGrid>
      <w:tr w:rsidR="00E62029" w:rsidRPr="00E62029" w:rsidTr="00120B1B">
        <w:tc>
          <w:tcPr>
            <w:tcW w:w="5000" w:type="pct"/>
            <w:gridSpan w:val="3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1" w:name="244"/>
            <w:bookmarkEnd w:id="41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Заяви, скарги, подані кандидатами, спостерігачами, а також рішення, прийняті за результатами їх розгляду _____________________________________________________________________________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                                                                                           (кількість аркушів)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2" w:name="245"/>
            <w:bookmarkEnd w:id="42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Цей протокол складено виборчою комісією у двох примірниках.</w:t>
            </w:r>
          </w:p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3" w:name="246"/>
            <w:bookmarkEnd w:id="43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Усі примірники цього протоколу нумеруються і мають однакову юридичну силу.</w:t>
            </w:r>
          </w:p>
        </w:tc>
      </w:tr>
      <w:tr w:rsidR="00E62029" w:rsidRPr="00E62029" w:rsidTr="00120B1B">
        <w:tc>
          <w:tcPr>
            <w:tcW w:w="15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4" w:name="247"/>
            <w:bookmarkEnd w:id="44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Голова 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виборчої комісії</w:t>
            </w:r>
          </w:p>
        </w:tc>
        <w:tc>
          <w:tcPr>
            <w:tcW w:w="150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5" w:name="248"/>
            <w:bookmarkEnd w:id="45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19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6" w:name="249"/>
            <w:bookmarkEnd w:id="46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(прізвище ім'я, по батькові (за наявності))</w:t>
            </w:r>
          </w:p>
        </w:tc>
      </w:tr>
      <w:tr w:rsidR="00E62029" w:rsidRPr="00E62029" w:rsidTr="00120B1B">
        <w:tc>
          <w:tcPr>
            <w:tcW w:w="15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7" w:name="250"/>
            <w:bookmarkEnd w:id="47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Заступник голови 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виборчої комісії</w:t>
            </w:r>
          </w:p>
        </w:tc>
        <w:tc>
          <w:tcPr>
            <w:tcW w:w="150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8" w:name="251"/>
            <w:bookmarkEnd w:id="48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19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9" w:name="252"/>
            <w:bookmarkEnd w:id="49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(прізвище ім'я, по батькові (за наявності))</w:t>
            </w:r>
          </w:p>
        </w:tc>
      </w:tr>
      <w:tr w:rsidR="00E62029" w:rsidRPr="00E62029" w:rsidTr="00120B1B">
        <w:tc>
          <w:tcPr>
            <w:tcW w:w="15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0" w:name="253"/>
            <w:bookmarkEnd w:id="50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Секретар 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виборчої комісії</w:t>
            </w:r>
          </w:p>
        </w:tc>
        <w:tc>
          <w:tcPr>
            <w:tcW w:w="150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1" w:name="254"/>
            <w:bookmarkEnd w:id="51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19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2" w:name="255"/>
            <w:bookmarkEnd w:id="52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(прізвище ім'я, по батькові (за наявності))</w:t>
            </w:r>
          </w:p>
        </w:tc>
      </w:tr>
    </w:tbl>
    <w:p w:rsidR="00E62029" w:rsidRPr="00E62029" w:rsidRDefault="00E62029" w:rsidP="00E62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00" w:type="dxa"/>
        <w:tblLook w:val="0000" w:firstRow="0" w:lastRow="0" w:firstColumn="0" w:lastColumn="0" w:noHBand="0" w:noVBand="0"/>
      </w:tblPr>
      <w:tblGrid>
        <w:gridCol w:w="4515"/>
        <w:gridCol w:w="5985"/>
      </w:tblGrid>
      <w:tr w:rsidR="00E62029" w:rsidRPr="00E62029" w:rsidTr="00120B1B">
        <w:tc>
          <w:tcPr>
            <w:tcW w:w="21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3" w:name="256"/>
            <w:bookmarkEnd w:id="53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виборчої комісії:</w:t>
            </w:r>
          </w:p>
        </w:tc>
        <w:tc>
          <w:tcPr>
            <w:tcW w:w="28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4" w:name="257"/>
            <w:bookmarkEnd w:id="54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E62029" w:rsidRPr="00E62029" w:rsidTr="00120B1B">
        <w:tc>
          <w:tcPr>
            <w:tcW w:w="21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5" w:name="258"/>
            <w:bookmarkEnd w:id="55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28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6" w:name="259"/>
            <w:bookmarkEnd w:id="56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(прізвище ім'я, по батькові (за наявності))</w:t>
            </w:r>
          </w:p>
        </w:tc>
      </w:tr>
      <w:tr w:rsidR="00E62029" w:rsidRPr="00E62029" w:rsidTr="00120B1B">
        <w:tc>
          <w:tcPr>
            <w:tcW w:w="21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7" w:name="260"/>
            <w:bookmarkEnd w:id="57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28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8" w:name="261"/>
            <w:bookmarkEnd w:id="58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(прізвище ім'я, по батькові (за наявності))</w:t>
            </w:r>
          </w:p>
        </w:tc>
      </w:tr>
      <w:tr w:rsidR="00E62029" w:rsidRPr="00E62029" w:rsidTr="00120B1B">
        <w:tc>
          <w:tcPr>
            <w:tcW w:w="21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9" w:name="262"/>
            <w:bookmarkEnd w:id="59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2850" w:type="pct"/>
          </w:tcPr>
          <w:p w:rsidR="00E62029" w:rsidRPr="00E62029" w:rsidRDefault="00E62029" w:rsidP="00E62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60" w:name="263"/>
            <w:bookmarkEnd w:id="60"/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</w:t>
            </w:r>
            <w:r w:rsidRPr="00E620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6202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(прізвище ім'я, по батькові (за наявності))</w:t>
            </w:r>
          </w:p>
        </w:tc>
      </w:tr>
    </w:tbl>
    <w:p w:rsidR="00E62029" w:rsidRPr="00E62029" w:rsidRDefault="00E62029" w:rsidP="00E62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7DC1" w:rsidRPr="00E62029" w:rsidRDefault="008C7DC1">
      <w:pPr>
        <w:rPr>
          <w:lang w:val="uk-UA"/>
        </w:rPr>
      </w:pPr>
    </w:p>
    <w:sectPr w:rsidR="008C7DC1" w:rsidRPr="00E62029" w:rsidSect="00AA4094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49"/>
    <w:rsid w:val="00422DD0"/>
    <w:rsid w:val="00510675"/>
    <w:rsid w:val="008C7DC1"/>
    <w:rsid w:val="00A23C77"/>
    <w:rsid w:val="00C66F49"/>
    <w:rsid w:val="00E6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2EC34-B7D5-48F2-A8DC-5FB1CB4A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630</Words>
  <Characters>3596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2021-05-19T12:47:00Z</dcterms:created>
  <dcterms:modified xsi:type="dcterms:W3CDTF">2021-05-20T12:18:00Z</dcterms:modified>
</cp:coreProperties>
</file>