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r w:rsidRPr="006D1E83">
        <w:rPr>
          <w:b/>
          <w:sz w:val="28"/>
          <w:szCs w:val="28"/>
          <w:lang w:val="ru-RU"/>
        </w:rPr>
        <w:t xml:space="preserve">в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C0DF7" w:rsidRDefault="00BC0DF7" w:rsidP="002C2B05">
      <w:pPr>
        <w:ind w:firstLine="567"/>
        <w:jc w:val="both"/>
        <w:rPr>
          <w:lang w:val="uk-UA"/>
        </w:rPr>
      </w:pPr>
    </w:p>
    <w:p w:rsidR="0097327B" w:rsidRPr="00AB3401" w:rsidRDefault="0097327B" w:rsidP="0097327B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AB3401">
        <w:rPr>
          <w:sz w:val="28"/>
          <w:szCs w:val="28"/>
          <w:lang w:val="uk-UA"/>
        </w:rPr>
        <w:t xml:space="preserve">Протягом січня - червня 2024 року до ГУ ДПС надійшло </w:t>
      </w:r>
      <w:r w:rsidRPr="00AB3401">
        <w:rPr>
          <w:sz w:val="28"/>
          <w:szCs w:val="28"/>
          <w:lang w:val="ru-RU"/>
        </w:rPr>
        <w:t>18</w:t>
      </w:r>
      <w:r>
        <w:rPr>
          <w:sz w:val="28"/>
          <w:szCs w:val="28"/>
          <w:lang w:val="ru-RU"/>
        </w:rPr>
        <w:t>9</w:t>
      </w:r>
      <w:r w:rsidRPr="00AB3401">
        <w:rPr>
          <w:sz w:val="28"/>
          <w:szCs w:val="28"/>
          <w:lang w:val="uk-UA"/>
        </w:rPr>
        <w:t xml:space="preserve"> (у т.ч. 4 перейшли по терміну виконання з грудня 2023 року) запитів на отримання публічної інформації. У порівнянні з аналогічним періодом 2023 року кількість запитів збільшилась на 6</w:t>
      </w:r>
      <w:r>
        <w:rPr>
          <w:sz w:val="28"/>
          <w:szCs w:val="28"/>
          <w:lang w:val="uk-UA"/>
        </w:rPr>
        <w:t>6</w:t>
      </w:r>
      <w:r w:rsidRPr="00AB3401">
        <w:rPr>
          <w:sz w:val="28"/>
          <w:szCs w:val="28"/>
          <w:lang w:val="uk-UA"/>
        </w:rPr>
        <w:t xml:space="preserve"> одиниць (за січень - черв</w:t>
      </w:r>
      <w:r>
        <w:rPr>
          <w:sz w:val="28"/>
          <w:szCs w:val="28"/>
          <w:lang w:val="uk-UA"/>
        </w:rPr>
        <w:t>ень</w:t>
      </w:r>
      <w:r w:rsidRPr="00AB3401">
        <w:rPr>
          <w:sz w:val="28"/>
          <w:szCs w:val="28"/>
          <w:lang w:val="uk-UA"/>
        </w:rPr>
        <w:t xml:space="preserve"> 202</w:t>
      </w:r>
      <w:r w:rsidRPr="00AB3401">
        <w:rPr>
          <w:sz w:val="28"/>
          <w:szCs w:val="28"/>
          <w:lang w:val="ru-RU"/>
        </w:rPr>
        <w:t>3</w:t>
      </w:r>
      <w:r w:rsidRPr="00AB3401">
        <w:rPr>
          <w:sz w:val="28"/>
          <w:szCs w:val="28"/>
          <w:lang w:val="uk-UA"/>
        </w:rPr>
        <w:t xml:space="preserve"> року – </w:t>
      </w:r>
      <w:r>
        <w:rPr>
          <w:sz w:val="28"/>
          <w:szCs w:val="28"/>
          <w:lang w:val="uk-UA"/>
        </w:rPr>
        <w:t>119</w:t>
      </w:r>
      <w:r w:rsidRPr="00AB3401">
        <w:rPr>
          <w:sz w:val="28"/>
          <w:szCs w:val="28"/>
          <w:lang w:val="uk-UA"/>
        </w:rPr>
        <w:t xml:space="preserve"> письмових запитів). </w:t>
      </w:r>
    </w:p>
    <w:p w:rsidR="0097327B" w:rsidRPr="00AB3401" w:rsidRDefault="0097327B" w:rsidP="0097327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3401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97327B" w:rsidRPr="00AB3401" w:rsidRDefault="0097327B" w:rsidP="0097327B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AB3401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7</w:t>
      </w:r>
      <w:r w:rsidRPr="00AB3401">
        <w:rPr>
          <w:sz w:val="28"/>
          <w:szCs w:val="28"/>
          <w:lang w:val="uk-UA"/>
        </w:rPr>
        <w:t xml:space="preserve"> – задоволено, з наданням інформації або відкритої інформації, у тому числі 2 запита не відповідали вимогам ст. 1 Закону України від 13 січня 2011 року № 2939-VI</w:t>
      </w:r>
      <w:r w:rsidRPr="00AB3401">
        <w:rPr>
          <w:noProof/>
          <w:sz w:val="28"/>
          <w:szCs w:val="28"/>
          <w:lang w:val="uk-UA"/>
        </w:rPr>
        <w:t> </w:t>
      </w:r>
      <w:r w:rsidRPr="00AB3401">
        <w:rPr>
          <w:sz w:val="28"/>
          <w:szCs w:val="28"/>
          <w:lang w:val="uk-UA"/>
        </w:rPr>
        <w:t xml:space="preserve"> "Про доступ до публічної інформації", про що запитувачам надані відповідні роз’яснення;</w:t>
      </w:r>
    </w:p>
    <w:p w:rsidR="0097327B" w:rsidRPr="00AB3401" w:rsidRDefault="0097327B" w:rsidP="0097327B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AB3401">
        <w:rPr>
          <w:sz w:val="28"/>
          <w:szCs w:val="28"/>
          <w:lang w:val="uk-UA"/>
        </w:rPr>
        <w:t>2 –   знаходиться на виконанні.</w:t>
      </w:r>
    </w:p>
    <w:p w:rsidR="0097327B" w:rsidRDefault="0097327B" w:rsidP="0097327B">
      <w:pPr>
        <w:ind w:firstLine="567"/>
        <w:jc w:val="both"/>
        <w:rPr>
          <w:sz w:val="28"/>
          <w:szCs w:val="28"/>
          <w:lang w:val="uk-UA"/>
        </w:rPr>
      </w:pPr>
    </w:p>
    <w:p w:rsidR="0097327B" w:rsidRPr="000C680D" w:rsidRDefault="0097327B" w:rsidP="0097327B">
      <w:pPr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З метою поліпшення інформаційного обміну з платниками податків при ГУ</w:t>
      </w:r>
      <w:r w:rsidRPr="005915E5">
        <w:rPr>
          <w:sz w:val="28"/>
          <w:szCs w:val="28"/>
          <w:lang w:val="uk-UA"/>
        </w:rPr>
        <w:t xml:space="preserve">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9D6FE0">
          <w:rPr>
            <w:rStyle w:val="a3"/>
            <w:sz w:val="28"/>
            <w:szCs w:val="28"/>
          </w:rPr>
          <w:t>dp</w:t>
        </w:r>
        <w:r w:rsidRPr="009D6FE0">
          <w:rPr>
            <w:rStyle w:val="a3"/>
            <w:sz w:val="28"/>
            <w:szCs w:val="28"/>
            <w:lang w:val="ru-RU"/>
          </w:rPr>
          <w:t>.</w:t>
        </w:r>
        <w:r w:rsidRPr="009D6FE0">
          <w:rPr>
            <w:rStyle w:val="a3"/>
            <w:sz w:val="28"/>
            <w:szCs w:val="28"/>
          </w:rPr>
          <w:t>publicinfo</w:t>
        </w:r>
        <w:r w:rsidRPr="009D6FE0">
          <w:rPr>
            <w:rStyle w:val="a3"/>
            <w:sz w:val="28"/>
            <w:szCs w:val="28"/>
            <w:lang w:val="ru-RU"/>
          </w:rPr>
          <w:t>@</w:t>
        </w:r>
        <w:r w:rsidRPr="009D6FE0">
          <w:rPr>
            <w:rStyle w:val="a3"/>
            <w:sz w:val="28"/>
            <w:szCs w:val="28"/>
          </w:rPr>
          <w:t>tax</w:t>
        </w:r>
        <w:r w:rsidRPr="009D6FE0">
          <w:rPr>
            <w:rStyle w:val="a3"/>
            <w:sz w:val="28"/>
            <w:szCs w:val="28"/>
            <w:lang w:val="ru-RU"/>
          </w:rPr>
          <w:t>.</w:t>
        </w:r>
        <w:r w:rsidRPr="009D6FE0">
          <w:rPr>
            <w:rStyle w:val="a3"/>
            <w:sz w:val="28"/>
            <w:szCs w:val="28"/>
          </w:rPr>
          <w:t>gov</w:t>
        </w:r>
        <w:r w:rsidRPr="009D6FE0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9D6FE0">
          <w:rPr>
            <w:rStyle w:val="a3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97327B" w:rsidRDefault="0097327B" w:rsidP="0097327B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для забезпечення прозорості діяльності ГУ ДПС </w:t>
      </w:r>
      <w:r>
        <w:rPr>
          <w:bCs/>
          <w:sz w:val="28"/>
          <w:szCs w:val="28"/>
          <w:lang w:val="uk-UA"/>
        </w:rPr>
        <w:t>забезпечено</w:t>
      </w:r>
      <w:r w:rsidRPr="000C680D">
        <w:rPr>
          <w:bCs/>
          <w:sz w:val="28"/>
          <w:szCs w:val="28"/>
          <w:lang w:val="uk-UA"/>
        </w:rPr>
        <w:t xml:space="preserve">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</w:t>
      </w:r>
      <w:r>
        <w:rPr>
          <w:sz w:val="28"/>
          <w:szCs w:val="28"/>
          <w:lang w:val="uk-UA"/>
        </w:rPr>
        <w:t>:</w:t>
      </w:r>
      <w:r w:rsidRPr="00647EDC">
        <w:rPr>
          <w:sz w:val="28"/>
          <w:szCs w:val="28"/>
          <w:lang w:val="uk-UA"/>
        </w:rPr>
        <w:t xml:space="preserve"> </w:t>
      </w:r>
    </w:p>
    <w:p w:rsidR="0097327B" w:rsidRPr="002E202E" w:rsidRDefault="0097327B" w:rsidP="0097327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про структуру (організаційну структуру) розпорядника інформації</w:t>
      </w:r>
      <w:r>
        <w:rPr>
          <w:sz w:val="28"/>
          <w:szCs w:val="28"/>
        </w:rPr>
        <w:t>;</w:t>
      </w:r>
      <w:r w:rsidRPr="002E202E">
        <w:rPr>
          <w:sz w:val="28"/>
          <w:szCs w:val="28"/>
        </w:rPr>
        <w:t xml:space="preserve"> </w:t>
      </w:r>
    </w:p>
    <w:p w:rsidR="0097327B" w:rsidRPr="002E202E" w:rsidRDefault="0097327B" w:rsidP="0097327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Звіти, в тому числі щодо задоволення запитів на інформацію</w:t>
      </w:r>
      <w:r>
        <w:rPr>
          <w:sz w:val="28"/>
          <w:szCs w:val="28"/>
        </w:rPr>
        <w:t>;</w:t>
      </w:r>
    </w:p>
    <w:p w:rsidR="0097327B" w:rsidRPr="002E202E" w:rsidRDefault="0097327B" w:rsidP="0097327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із системи обліку публічної інформації</w:t>
      </w:r>
      <w:r>
        <w:rPr>
          <w:sz w:val="28"/>
          <w:szCs w:val="28"/>
        </w:rPr>
        <w:t>;</w:t>
      </w:r>
    </w:p>
    <w:p w:rsidR="0097327B" w:rsidRPr="002E202E" w:rsidRDefault="0097327B" w:rsidP="0097327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Реєстр  наборів даних, що перебувають у володінні розпорядника інформації</w:t>
      </w:r>
      <w:r>
        <w:rPr>
          <w:sz w:val="28"/>
          <w:szCs w:val="28"/>
        </w:rPr>
        <w:t>.</w:t>
      </w:r>
    </w:p>
    <w:p w:rsidR="0097327B" w:rsidRDefault="0097327B" w:rsidP="0097327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Оприлюднені набори даних підтримується у актуальному стані.</w:t>
      </w:r>
    </w:p>
    <w:p w:rsidR="0066182A" w:rsidRPr="00647EDC" w:rsidRDefault="0066182A" w:rsidP="005D360B">
      <w:pPr>
        <w:ind w:firstLine="567"/>
        <w:jc w:val="both"/>
        <w:rPr>
          <w:sz w:val="28"/>
          <w:szCs w:val="28"/>
          <w:lang w:val="uk-UA"/>
        </w:rPr>
      </w:pPr>
    </w:p>
    <w:sectPr w:rsidR="0066182A" w:rsidRPr="00647EDC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4030"/>
    <w:multiLevelType w:val="hybridMultilevel"/>
    <w:tmpl w:val="55C0292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26642A"/>
    <w:rsid w:val="00285BE4"/>
    <w:rsid w:val="002C2B05"/>
    <w:rsid w:val="003146BC"/>
    <w:rsid w:val="0038461F"/>
    <w:rsid w:val="005D360B"/>
    <w:rsid w:val="00635AA4"/>
    <w:rsid w:val="0066182A"/>
    <w:rsid w:val="006B414C"/>
    <w:rsid w:val="00867CC7"/>
    <w:rsid w:val="008B0D08"/>
    <w:rsid w:val="0097327B"/>
    <w:rsid w:val="009739FA"/>
    <w:rsid w:val="00A65AAB"/>
    <w:rsid w:val="00B24501"/>
    <w:rsid w:val="00B94FBD"/>
    <w:rsid w:val="00BC0DF7"/>
    <w:rsid w:val="00CD36F4"/>
    <w:rsid w:val="00CF5D3C"/>
    <w:rsid w:val="00EC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  <w:style w:type="paragraph" w:styleId="a4">
    <w:name w:val="Body Text"/>
    <w:basedOn w:val="a"/>
    <w:link w:val="a5"/>
    <w:rsid w:val="0066182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6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182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customStyle="1" w:styleId="z-label">
    <w:name w:val="z-label"/>
    <w:basedOn w:val="a0"/>
    <w:rsid w:val="0066182A"/>
  </w:style>
  <w:style w:type="paragraph" w:customStyle="1" w:styleId="BodyText23">
    <w:name w:val="Body Text 23"/>
    <w:basedOn w:val="a"/>
    <w:rsid w:val="0066182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6618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6182A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info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4</cp:revision>
  <dcterms:created xsi:type="dcterms:W3CDTF">2024-05-16T10:27:00Z</dcterms:created>
  <dcterms:modified xsi:type="dcterms:W3CDTF">2024-07-12T11:14:00Z</dcterms:modified>
</cp:coreProperties>
</file>