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AB0" w:rsidRDefault="00CE6AB0" w:rsidP="00CE6AB0">
      <w:pPr>
        <w:spacing w:before="240" w:after="240"/>
        <w:ind w:firstLine="709"/>
        <w:rPr>
          <w:b/>
          <w:sz w:val="28"/>
          <w:szCs w:val="28"/>
          <w:lang w:val="uk-UA"/>
        </w:rPr>
      </w:pPr>
      <w:r w:rsidRPr="00CC6412">
        <w:rPr>
          <w:b/>
          <w:sz w:val="28"/>
          <w:szCs w:val="28"/>
          <w:lang w:val="uk-UA"/>
        </w:rPr>
        <w:t>Доступ до публічної інформації</w:t>
      </w:r>
    </w:p>
    <w:p w:rsidR="00CE6AB0" w:rsidRPr="005915E5" w:rsidRDefault="00CE6AB0" w:rsidP="00CE6AB0">
      <w:pPr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Протягом січня - травня 202</w:t>
      </w:r>
      <w:r w:rsidRPr="005915E5">
        <w:rPr>
          <w:sz w:val="28"/>
          <w:szCs w:val="28"/>
          <w:lang w:val="ru-RU"/>
        </w:rPr>
        <w:t>3</w:t>
      </w:r>
      <w:r w:rsidRPr="005915E5">
        <w:rPr>
          <w:sz w:val="28"/>
          <w:szCs w:val="28"/>
          <w:lang w:val="uk-UA"/>
        </w:rPr>
        <w:t xml:space="preserve"> року до ГУ ДПС надійшло 8</w:t>
      </w:r>
      <w:proofErr w:type="spellStart"/>
      <w:r w:rsidRPr="005915E5">
        <w:rPr>
          <w:sz w:val="28"/>
          <w:szCs w:val="28"/>
          <w:lang w:val="ru-RU"/>
        </w:rPr>
        <w:t>8</w:t>
      </w:r>
      <w:proofErr w:type="spellEnd"/>
      <w:r w:rsidRPr="005915E5">
        <w:rPr>
          <w:sz w:val="28"/>
          <w:szCs w:val="28"/>
          <w:lang w:val="uk-UA"/>
        </w:rPr>
        <w:t xml:space="preserve"> запитів на отримання публічної інформації. У порівнянні з аналогічним періодом 2022 року кількість запитів зменшилась на 1</w:t>
      </w:r>
      <w:r w:rsidRPr="005915E5">
        <w:rPr>
          <w:sz w:val="28"/>
          <w:szCs w:val="28"/>
          <w:lang w:val="ru-RU"/>
        </w:rPr>
        <w:t>2</w:t>
      </w:r>
      <w:r w:rsidRPr="005915E5">
        <w:rPr>
          <w:sz w:val="28"/>
          <w:szCs w:val="28"/>
          <w:lang w:val="uk-UA"/>
        </w:rPr>
        <w:t xml:space="preserve"> одиниць (за січень-травень 2022 року – 100 письмових запитів). </w:t>
      </w:r>
    </w:p>
    <w:p w:rsidR="00CE6AB0" w:rsidRPr="005915E5" w:rsidRDefault="00CE6AB0" w:rsidP="00CE6AB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CE6AB0" w:rsidRPr="005915E5" w:rsidRDefault="00CE6AB0" w:rsidP="00CE6AB0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7</w:t>
      </w:r>
      <w:r w:rsidRPr="00E62302">
        <w:rPr>
          <w:sz w:val="28"/>
          <w:szCs w:val="28"/>
          <w:lang w:val="ru-RU"/>
        </w:rPr>
        <w:t>6</w:t>
      </w:r>
      <w:r w:rsidRPr="005915E5">
        <w:rPr>
          <w:sz w:val="28"/>
          <w:szCs w:val="28"/>
          <w:lang w:val="uk-UA"/>
        </w:rPr>
        <w:t xml:space="preserve"> – задоволено, з наданням інформації або відкритої інформації; </w:t>
      </w:r>
    </w:p>
    <w:p w:rsidR="00CE6AB0" w:rsidRPr="005915E5" w:rsidRDefault="00CE6AB0" w:rsidP="00CE6AB0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1 – надіслано за належністю до ДПС України;</w:t>
      </w:r>
    </w:p>
    <w:p w:rsidR="00CE6AB0" w:rsidRPr="005915E5" w:rsidRDefault="00CE6AB0" w:rsidP="00CE6AB0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10 – не відповідали вимогам ст. 1 Закону України від 13 січня 2011 року № 2939-VI</w:t>
      </w:r>
      <w:r w:rsidRPr="005915E5">
        <w:rPr>
          <w:noProof/>
          <w:sz w:val="28"/>
          <w:szCs w:val="28"/>
          <w:lang w:val="uk-UA"/>
        </w:rPr>
        <w:t> </w:t>
      </w:r>
      <w:r w:rsidRPr="005915E5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CE6AB0" w:rsidRPr="005915E5" w:rsidRDefault="00CE6AB0" w:rsidP="00CE6AB0">
      <w:pPr>
        <w:widowControl/>
        <w:numPr>
          <w:ilvl w:val="0"/>
          <w:numId w:val="3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1 – знаходиться на виконанні.</w:t>
      </w:r>
    </w:p>
    <w:p w:rsidR="00CE6AB0" w:rsidRPr="000C680D" w:rsidRDefault="00CE6AB0" w:rsidP="00CE6AB0">
      <w:pPr>
        <w:ind w:firstLine="567"/>
        <w:jc w:val="both"/>
        <w:rPr>
          <w:sz w:val="28"/>
          <w:szCs w:val="28"/>
          <w:lang w:val="uk-UA"/>
        </w:rPr>
      </w:pPr>
      <w:r w:rsidRPr="005915E5"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7" w:history="1">
        <w:r w:rsidRPr="005915E5">
          <w:rPr>
            <w:rStyle w:val="a6"/>
            <w:color w:val="0000FF"/>
            <w:sz w:val="28"/>
            <w:szCs w:val="28"/>
          </w:rPr>
          <w:t>dp</w:t>
        </w:r>
        <w:r w:rsidRPr="005915E5">
          <w:rPr>
            <w:rStyle w:val="a6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6"/>
            <w:color w:val="0000FF"/>
            <w:sz w:val="28"/>
            <w:szCs w:val="28"/>
          </w:rPr>
          <w:t>public</w:t>
        </w:r>
        <w:r w:rsidRPr="005915E5">
          <w:rPr>
            <w:rStyle w:val="a6"/>
            <w:color w:val="0000FF"/>
            <w:sz w:val="28"/>
            <w:szCs w:val="28"/>
            <w:lang w:val="ru-RU"/>
          </w:rPr>
          <w:t>@</w:t>
        </w:r>
        <w:r w:rsidRPr="005915E5">
          <w:rPr>
            <w:rStyle w:val="a6"/>
            <w:color w:val="0000FF"/>
            <w:sz w:val="28"/>
            <w:szCs w:val="28"/>
          </w:rPr>
          <w:t>tax</w:t>
        </w:r>
        <w:r w:rsidRPr="005915E5">
          <w:rPr>
            <w:rStyle w:val="a6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6"/>
            <w:color w:val="0000FF"/>
            <w:sz w:val="28"/>
            <w:szCs w:val="28"/>
          </w:rPr>
          <w:t>gov</w:t>
        </w:r>
        <w:r w:rsidRPr="005915E5">
          <w:rPr>
            <w:rStyle w:val="a6"/>
            <w:color w:val="0000FF"/>
            <w:sz w:val="28"/>
            <w:szCs w:val="28"/>
            <w:lang w:val="ru-RU"/>
          </w:rPr>
          <w:t>.</w:t>
        </w:r>
        <w:proofErr w:type="spellStart"/>
        <w:r w:rsidRPr="005915E5">
          <w:rPr>
            <w:rStyle w:val="a6"/>
            <w:color w:val="0000FF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CE6AB0" w:rsidRDefault="00CE6AB0" w:rsidP="00CE6AB0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CE6AB0" w:rsidRDefault="00CE6AB0" w:rsidP="00CE6AB0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p w:rsidR="00CE6AB0" w:rsidRDefault="00CE6AB0" w:rsidP="00CE6AB0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p w:rsidR="00511E0A" w:rsidRPr="00CE6AB0" w:rsidRDefault="00511E0A" w:rsidP="00CE6AB0">
      <w:pPr>
        <w:rPr>
          <w:szCs w:val="28"/>
          <w:lang w:val="uk-UA"/>
        </w:rPr>
      </w:pPr>
    </w:p>
    <w:sectPr w:rsidR="00511E0A" w:rsidRPr="00CE6AB0" w:rsidSect="00804405">
      <w:headerReference w:type="default" r:id="rId8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1F8" w:rsidRDefault="00EE61F8" w:rsidP="004914CA">
      <w:r>
        <w:separator/>
      </w:r>
    </w:p>
  </w:endnote>
  <w:endnote w:type="continuationSeparator" w:id="0">
    <w:p w:rsidR="00EE61F8" w:rsidRDefault="00EE61F8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1F8" w:rsidRDefault="00EE61F8" w:rsidP="004914CA">
      <w:r>
        <w:separator/>
      </w:r>
    </w:p>
  </w:footnote>
  <w:footnote w:type="continuationSeparator" w:id="0">
    <w:p w:rsidR="00EE61F8" w:rsidRDefault="00EE61F8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2D781B" w:rsidRDefault="009161D1">
        <w:pPr>
          <w:pStyle w:val="a7"/>
          <w:jc w:val="center"/>
        </w:pPr>
        <w:fldSimple w:instr=" PAGE   \* MERGEFORMAT ">
          <w:r w:rsidR="00ED717D">
            <w:rPr>
              <w:noProof/>
            </w:rPr>
            <w:t>2</w:t>
          </w:r>
        </w:fldSimple>
      </w:p>
    </w:sdtContent>
  </w:sdt>
  <w:p w:rsidR="002D781B" w:rsidRDefault="002D78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42C86"/>
    <w:rsid w:val="000A76D2"/>
    <w:rsid w:val="000A7AE4"/>
    <w:rsid w:val="000B5713"/>
    <w:rsid w:val="000F3AE8"/>
    <w:rsid w:val="00110523"/>
    <w:rsid w:val="0012687A"/>
    <w:rsid w:val="00160501"/>
    <w:rsid w:val="00165C07"/>
    <w:rsid w:val="001C64FA"/>
    <w:rsid w:val="001D13DD"/>
    <w:rsid w:val="001D1935"/>
    <w:rsid w:val="001D299D"/>
    <w:rsid w:val="001E36A5"/>
    <w:rsid w:val="002974FA"/>
    <w:rsid w:val="002B2F2E"/>
    <w:rsid w:val="002B31A1"/>
    <w:rsid w:val="002C5199"/>
    <w:rsid w:val="002C6F4A"/>
    <w:rsid w:val="002D781B"/>
    <w:rsid w:val="002E0EAE"/>
    <w:rsid w:val="002E479D"/>
    <w:rsid w:val="002F27F3"/>
    <w:rsid w:val="00331CE2"/>
    <w:rsid w:val="00352E66"/>
    <w:rsid w:val="00353639"/>
    <w:rsid w:val="00383092"/>
    <w:rsid w:val="003F0822"/>
    <w:rsid w:val="004032E5"/>
    <w:rsid w:val="00412A9F"/>
    <w:rsid w:val="0045774C"/>
    <w:rsid w:val="004665C3"/>
    <w:rsid w:val="00472744"/>
    <w:rsid w:val="0048467A"/>
    <w:rsid w:val="00486240"/>
    <w:rsid w:val="004914CA"/>
    <w:rsid w:val="004C3F41"/>
    <w:rsid w:val="004D3462"/>
    <w:rsid w:val="004F02C1"/>
    <w:rsid w:val="004F1CF6"/>
    <w:rsid w:val="004F662F"/>
    <w:rsid w:val="005119E8"/>
    <w:rsid w:val="00511E0A"/>
    <w:rsid w:val="00522A81"/>
    <w:rsid w:val="0052397A"/>
    <w:rsid w:val="00527223"/>
    <w:rsid w:val="00530F34"/>
    <w:rsid w:val="00533E45"/>
    <w:rsid w:val="00541501"/>
    <w:rsid w:val="005724E3"/>
    <w:rsid w:val="00584ACB"/>
    <w:rsid w:val="005F02C5"/>
    <w:rsid w:val="005F1874"/>
    <w:rsid w:val="00621F4F"/>
    <w:rsid w:val="00630A4D"/>
    <w:rsid w:val="00634C9A"/>
    <w:rsid w:val="006631A0"/>
    <w:rsid w:val="00685836"/>
    <w:rsid w:val="006C5681"/>
    <w:rsid w:val="006E7818"/>
    <w:rsid w:val="00707EBD"/>
    <w:rsid w:val="007823A6"/>
    <w:rsid w:val="00793205"/>
    <w:rsid w:val="0079483A"/>
    <w:rsid w:val="007B571B"/>
    <w:rsid w:val="007E06AA"/>
    <w:rsid w:val="007E6128"/>
    <w:rsid w:val="00804405"/>
    <w:rsid w:val="008101BF"/>
    <w:rsid w:val="00822A06"/>
    <w:rsid w:val="00857314"/>
    <w:rsid w:val="0086358B"/>
    <w:rsid w:val="0088553E"/>
    <w:rsid w:val="008A4E83"/>
    <w:rsid w:val="008A65EA"/>
    <w:rsid w:val="008A769C"/>
    <w:rsid w:val="008B4E69"/>
    <w:rsid w:val="008D5FA7"/>
    <w:rsid w:val="008E7720"/>
    <w:rsid w:val="0091532A"/>
    <w:rsid w:val="009161D1"/>
    <w:rsid w:val="0092178A"/>
    <w:rsid w:val="0092258A"/>
    <w:rsid w:val="009405F3"/>
    <w:rsid w:val="009578CE"/>
    <w:rsid w:val="0098424D"/>
    <w:rsid w:val="009A6DC1"/>
    <w:rsid w:val="009B740F"/>
    <w:rsid w:val="009D7616"/>
    <w:rsid w:val="009E5223"/>
    <w:rsid w:val="00A02961"/>
    <w:rsid w:val="00A1079C"/>
    <w:rsid w:val="00A15C83"/>
    <w:rsid w:val="00A25447"/>
    <w:rsid w:val="00A306AA"/>
    <w:rsid w:val="00A45B21"/>
    <w:rsid w:val="00A92478"/>
    <w:rsid w:val="00AA33B6"/>
    <w:rsid w:val="00AD6BAF"/>
    <w:rsid w:val="00AF2860"/>
    <w:rsid w:val="00B05317"/>
    <w:rsid w:val="00B11538"/>
    <w:rsid w:val="00B2779B"/>
    <w:rsid w:val="00B64833"/>
    <w:rsid w:val="00BA1A00"/>
    <w:rsid w:val="00BC3081"/>
    <w:rsid w:val="00BD6302"/>
    <w:rsid w:val="00BF07A9"/>
    <w:rsid w:val="00BF2B28"/>
    <w:rsid w:val="00C21BCA"/>
    <w:rsid w:val="00C568E9"/>
    <w:rsid w:val="00C574E3"/>
    <w:rsid w:val="00CA4799"/>
    <w:rsid w:val="00CC1D83"/>
    <w:rsid w:val="00CE1337"/>
    <w:rsid w:val="00CE6AB0"/>
    <w:rsid w:val="00CE7DEB"/>
    <w:rsid w:val="00D17251"/>
    <w:rsid w:val="00D43172"/>
    <w:rsid w:val="00D51796"/>
    <w:rsid w:val="00D609E1"/>
    <w:rsid w:val="00D612A8"/>
    <w:rsid w:val="00D72F36"/>
    <w:rsid w:val="00D80F9A"/>
    <w:rsid w:val="00DF3B62"/>
    <w:rsid w:val="00E171F5"/>
    <w:rsid w:val="00E2164D"/>
    <w:rsid w:val="00E370D7"/>
    <w:rsid w:val="00E405AB"/>
    <w:rsid w:val="00E41139"/>
    <w:rsid w:val="00E567C2"/>
    <w:rsid w:val="00EA48BE"/>
    <w:rsid w:val="00EA689B"/>
    <w:rsid w:val="00ED717D"/>
    <w:rsid w:val="00ED7950"/>
    <w:rsid w:val="00EE61F8"/>
    <w:rsid w:val="00EF4C7E"/>
    <w:rsid w:val="00F03461"/>
    <w:rsid w:val="00F13888"/>
    <w:rsid w:val="00F20B80"/>
    <w:rsid w:val="00F84B17"/>
    <w:rsid w:val="00FB03B7"/>
    <w:rsid w:val="00FB4360"/>
    <w:rsid w:val="00FC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Барабанова  Аліса Євгенівна</cp:lastModifiedBy>
  <cp:revision>2</cp:revision>
  <dcterms:created xsi:type="dcterms:W3CDTF">2023-06-19T12:46:00Z</dcterms:created>
  <dcterms:modified xsi:type="dcterms:W3CDTF">2023-06-19T12:46:00Z</dcterms:modified>
</cp:coreProperties>
</file>