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EB" w:rsidRPr="00581AFD" w:rsidRDefault="008A05EB" w:rsidP="008A0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1AFD">
        <w:rPr>
          <w:rFonts w:ascii="Times New Roman" w:hAnsi="Times New Roman" w:cs="Times New Roman"/>
          <w:b/>
          <w:sz w:val="28"/>
          <w:szCs w:val="28"/>
        </w:rPr>
        <w:t>Звіт про надходження до Головного управління ДФС у Київській області</w:t>
      </w:r>
    </w:p>
    <w:p w:rsidR="008A05EB" w:rsidRPr="00581AFD" w:rsidRDefault="008A05EB" w:rsidP="008A05E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1AFD">
        <w:rPr>
          <w:rFonts w:ascii="Times New Roman" w:hAnsi="Times New Roman" w:cs="Times New Roman"/>
          <w:b/>
          <w:sz w:val="28"/>
          <w:szCs w:val="28"/>
        </w:rPr>
        <w:t>запитів на отримання публічної інформації за січень-травень 2019 року</w:t>
      </w:r>
    </w:p>
    <w:p w:rsidR="008A05EB" w:rsidRPr="00581AFD" w:rsidRDefault="008A05EB" w:rsidP="008A0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05EB" w:rsidRPr="00581AFD" w:rsidRDefault="008A05EB" w:rsidP="008A05E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</w:t>
      </w:r>
      <w:r w:rsidRPr="00581A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1AFD">
        <w:rPr>
          <w:rFonts w:ascii="Times New Roman" w:hAnsi="Times New Roman" w:cs="Times New Roman"/>
          <w:sz w:val="28"/>
          <w:szCs w:val="28"/>
        </w:rPr>
        <w:t>надання інформації за запитами відповідно до Закону України «</w:t>
      </w:r>
      <w:r w:rsidRPr="00581AFD">
        <w:rPr>
          <w:rFonts w:ascii="Times New Roman" w:hAnsi="Times New Roman" w:cs="Times New Roman"/>
          <w:bCs/>
          <w:sz w:val="28"/>
          <w:szCs w:val="28"/>
        </w:rPr>
        <w:t xml:space="preserve">Про доступ до публічної інформації» (далі – Закон) </w:t>
      </w:r>
      <w:r w:rsidRPr="00581AFD">
        <w:rPr>
          <w:rFonts w:ascii="Times New Roman" w:hAnsi="Times New Roman" w:cs="Times New Roman"/>
          <w:sz w:val="28"/>
          <w:szCs w:val="28"/>
        </w:rPr>
        <w:t xml:space="preserve">ГУ ДФС у Київській області забезпечено розгляд документів щодо надання публічної інформації відповідно до Закону, які надійшли поштою, електронною поштою, факсом, телефоном. </w:t>
      </w:r>
    </w:p>
    <w:p w:rsidR="008A05EB" w:rsidRPr="00581AFD" w:rsidRDefault="008A05EB" w:rsidP="008A0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bCs/>
          <w:sz w:val="28"/>
          <w:szCs w:val="28"/>
        </w:rPr>
        <w:t>Так, у 2019 році</w:t>
      </w:r>
      <w:r w:rsidRPr="00581AFD">
        <w:rPr>
          <w:rFonts w:ascii="Times New Roman" w:hAnsi="Times New Roman" w:cs="Times New Roman"/>
          <w:sz w:val="28"/>
          <w:szCs w:val="28"/>
        </w:rPr>
        <w:t xml:space="preserve"> до ГУ ДФС у Київській області поштою, електронною поштою, факсом, телефоном надійшло 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144 </w:t>
      </w:r>
      <w:r w:rsidRPr="00581AFD">
        <w:rPr>
          <w:rFonts w:ascii="Times New Roman" w:hAnsi="Times New Roman" w:cs="Times New Roman"/>
          <w:sz w:val="28"/>
          <w:szCs w:val="28"/>
        </w:rPr>
        <w:t>таких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документів, з них:</w:t>
      </w:r>
    </w:p>
    <w:p w:rsidR="008A05EB" w:rsidRPr="00581AFD" w:rsidRDefault="008A05EB" w:rsidP="008A0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>-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запити на отримання публічної інформації - 142 </w:t>
      </w:r>
      <w:r w:rsidRPr="00581AFD">
        <w:rPr>
          <w:rFonts w:ascii="Times New Roman" w:hAnsi="Times New Roman" w:cs="Times New Roman"/>
          <w:sz w:val="28"/>
          <w:szCs w:val="28"/>
        </w:rPr>
        <w:t>(або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98% </w:t>
      </w:r>
      <w:r w:rsidRPr="00581AFD">
        <w:rPr>
          <w:rFonts w:ascii="Times New Roman" w:hAnsi="Times New Roman" w:cs="Times New Roman"/>
          <w:sz w:val="28"/>
          <w:szCs w:val="28"/>
        </w:rPr>
        <w:t>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документів</w:t>
      </w:r>
      <w:r w:rsidRPr="00581AFD">
        <w:rPr>
          <w:rFonts w:ascii="Times New Roman" w:hAnsi="Times New Roman" w:cs="Times New Roman"/>
          <w:b/>
          <w:sz w:val="28"/>
          <w:szCs w:val="28"/>
        </w:rPr>
        <w:t>)</w:t>
      </w:r>
      <w:r w:rsidRPr="00581AFD">
        <w:rPr>
          <w:rFonts w:ascii="Times New Roman" w:hAnsi="Times New Roman" w:cs="Times New Roman"/>
          <w:sz w:val="28"/>
          <w:szCs w:val="28"/>
        </w:rPr>
        <w:t>, за результатами розгляду яких надано відповіді електронною поштою або поштою відповідно до вимог чинного законодавства України;</w:t>
      </w:r>
    </w:p>
    <w:p w:rsidR="008A05EB" w:rsidRPr="00581AFD" w:rsidRDefault="008A05EB" w:rsidP="008A05E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 xml:space="preserve">- 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документи, </w:t>
      </w:r>
      <w:r w:rsidRPr="00581AFD">
        <w:rPr>
          <w:rFonts w:ascii="Times New Roman" w:hAnsi="Times New Roman" w:cs="Times New Roman"/>
          <w:sz w:val="28"/>
          <w:szCs w:val="28"/>
        </w:rPr>
        <w:t>які містять посилання на норми Закону, але за змістом є зверненням щодо надання консультації з питань практичного використання окремих норм податкового законодавства та законодавства України з питань державної митної справи відповідно до Податкового кодексу України, Митного кодексу України або зверненням громадян відповідно до Закону України «Про звернення громадян»</w:t>
      </w:r>
      <w:r w:rsidRPr="00581AF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81A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81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(або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2% </w:t>
      </w:r>
      <w:r w:rsidRPr="00581AFD">
        <w:rPr>
          <w:rFonts w:ascii="Times New Roman" w:hAnsi="Times New Roman" w:cs="Times New Roman"/>
          <w:sz w:val="28"/>
          <w:szCs w:val="28"/>
        </w:rPr>
        <w:t>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документів</w:t>
      </w:r>
      <w:r w:rsidRPr="00581AFD">
        <w:rPr>
          <w:rFonts w:ascii="Times New Roman" w:hAnsi="Times New Roman" w:cs="Times New Roman"/>
          <w:b/>
          <w:sz w:val="28"/>
          <w:szCs w:val="28"/>
        </w:rPr>
        <w:t>)</w:t>
      </w:r>
      <w:r w:rsidRPr="00581AF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05EB" w:rsidRPr="00581AFD" w:rsidRDefault="008A05EB" w:rsidP="008A05E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 xml:space="preserve">Електронною поштою надійшло </w:t>
      </w:r>
      <w:r w:rsidRPr="00581AFD">
        <w:rPr>
          <w:rFonts w:ascii="Times New Roman" w:hAnsi="Times New Roman" w:cs="Times New Roman"/>
          <w:b/>
          <w:sz w:val="28"/>
          <w:szCs w:val="28"/>
        </w:rPr>
        <w:t>58</w:t>
      </w:r>
      <w:r w:rsidRPr="00581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документів (або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40%</w:t>
      </w:r>
      <w:r w:rsidRPr="00581AFD"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документів</w:t>
      </w:r>
      <w:r w:rsidRPr="00581AFD">
        <w:rPr>
          <w:rFonts w:ascii="Times New Roman" w:hAnsi="Times New Roman" w:cs="Times New Roman"/>
          <w:b/>
          <w:sz w:val="28"/>
          <w:szCs w:val="28"/>
        </w:rPr>
        <w:t>)</w:t>
      </w:r>
      <w:r w:rsidRPr="00581AFD">
        <w:rPr>
          <w:rFonts w:ascii="Times New Roman" w:hAnsi="Times New Roman" w:cs="Times New Roman"/>
          <w:sz w:val="28"/>
          <w:szCs w:val="28"/>
        </w:rPr>
        <w:t>, поштою надійшло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86</w:t>
      </w:r>
      <w:r w:rsidRPr="00581AFD">
        <w:rPr>
          <w:rFonts w:ascii="Times New Roman" w:hAnsi="Times New Roman" w:cs="Times New Roman"/>
          <w:sz w:val="28"/>
          <w:szCs w:val="28"/>
        </w:rPr>
        <w:t xml:space="preserve"> документів (або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60%</w:t>
      </w:r>
      <w:r w:rsidRPr="00581AFD"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документів).</w:t>
      </w:r>
    </w:p>
    <w:p w:rsidR="008A05EB" w:rsidRPr="00581AFD" w:rsidRDefault="008A05EB" w:rsidP="008A05E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 xml:space="preserve">У розрізі категорій запитувачів відповідно до Закону </w:t>
      </w:r>
      <w:r w:rsidRPr="00581AFD">
        <w:rPr>
          <w:rFonts w:ascii="Times New Roman" w:hAnsi="Times New Roman" w:cs="Times New Roman"/>
          <w:bCs/>
          <w:sz w:val="28"/>
          <w:szCs w:val="28"/>
        </w:rPr>
        <w:t xml:space="preserve">у 2019 році ГУ ДФС у Київській області </w:t>
      </w:r>
      <w:r w:rsidRPr="00581AFD">
        <w:rPr>
          <w:rFonts w:ascii="Times New Roman" w:hAnsi="Times New Roman" w:cs="Times New Roman"/>
          <w:sz w:val="28"/>
          <w:szCs w:val="28"/>
        </w:rPr>
        <w:t>розглянуто запити від:</w:t>
      </w:r>
    </w:p>
    <w:p w:rsidR="008A05EB" w:rsidRPr="00581AFD" w:rsidRDefault="008A05EB" w:rsidP="008A0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>- фізичних осіб – 75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81AFD">
        <w:rPr>
          <w:rFonts w:ascii="Times New Roman" w:hAnsi="Times New Roman" w:cs="Times New Roman"/>
          <w:sz w:val="28"/>
          <w:szCs w:val="28"/>
        </w:rPr>
        <w:t>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52%</w:t>
      </w:r>
      <w:r w:rsidRPr="00581AFD"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запитів);</w:t>
      </w:r>
    </w:p>
    <w:p w:rsidR="008A05EB" w:rsidRPr="00581AFD" w:rsidRDefault="008A05EB" w:rsidP="008A0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>- юридичних осіб – 69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(або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48%</w:t>
      </w:r>
      <w:r w:rsidRPr="00581AFD"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запитів).</w:t>
      </w:r>
    </w:p>
    <w:p w:rsidR="008A05EB" w:rsidRPr="00581AFD" w:rsidRDefault="008A05EB" w:rsidP="008A0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>Запитувачі, зокрема, зверталися з проханням надати інформацію щодо:</w:t>
      </w:r>
    </w:p>
    <w:p w:rsidR="008A05EB" w:rsidRPr="00581AFD" w:rsidRDefault="008A05EB" w:rsidP="008A05E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81AFD">
        <w:rPr>
          <w:sz w:val="28"/>
          <w:szCs w:val="28"/>
          <w:lang w:val="uk-UA"/>
        </w:rPr>
        <w:t>- контрольно-перевірочної роботи;</w:t>
      </w:r>
    </w:p>
    <w:p w:rsidR="008A05EB" w:rsidRPr="00581AFD" w:rsidRDefault="008A05EB" w:rsidP="008A05E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81AFD">
        <w:rPr>
          <w:sz w:val="28"/>
          <w:szCs w:val="28"/>
          <w:lang w:val="uk-UA"/>
        </w:rPr>
        <w:t>- реєстраційних даних платників податків;</w:t>
      </w:r>
    </w:p>
    <w:p w:rsidR="008A05EB" w:rsidRPr="00581AFD" w:rsidRDefault="008A05EB" w:rsidP="008A05E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81AFD">
        <w:rPr>
          <w:sz w:val="28"/>
          <w:szCs w:val="28"/>
          <w:lang w:val="uk-UA"/>
        </w:rPr>
        <w:t>- діяльності підприємств;</w:t>
      </w:r>
    </w:p>
    <w:p w:rsidR="008A05EB" w:rsidRPr="00581AFD" w:rsidRDefault="008A05EB" w:rsidP="008A05E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81AFD">
        <w:rPr>
          <w:sz w:val="28"/>
          <w:szCs w:val="28"/>
          <w:lang w:val="uk-UA"/>
        </w:rPr>
        <w:t>- відомостей про третіх осіб;</w:t>
      </w:r>
    </w:p>
    <w:p w:rsidR="008A05EB" w:rsidRPr="00581AFD" w:rsidRDefault="008A05EB" w:rsidP="008A05E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81AFD">
        <w:rPr>
          <w:sz w:val="28"/>
          <w:szCs w:val="28"/>
          <w:lang w:val="uk-UA"/>
        </w:rPr>
        <w:t>- стану надходження податків та зборів до бюджетів;</w:t>
      </w:r>
    </w:p>
    <w:p w:rsidR="008A05EB" w:rsidRPr="00581AFD" w:rsidRDefault="008A05EB" w:rsidP="008A05E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81AFD">
        <w:rPr>
          <w:sz w:val="28"/>
          <w:szCs w:val="28"/>
          <w:lang w:val="uk-UA"/>
        </w:rPr>
        <w:t>- суми нарахованих податків;</w:t>
      </w:r>
    </w:p>
    <w:p w:rsidR="008A05EB" w:rsidRPr="00581AFD" w:rsidRDefault="008A05EB" w:rsidP="008A05E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81AFD">
        <w:rPr>
          <w:sz w:val="28"/>
          <w:szCs w:val="28"/>
          <w:lang w:val="uk-UA"/>
        </w:rPr>
        <w:t>- іншої податкової інформації.</w:t>
      </w:r>
    </w:p>
    <w:p w:rsidR="008A05EB" w:rsidRPr="00581AFD" w:rsidRDefault="008A05EB" w:rsidP="008A0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FD">
        <w:rPr>
          <w:rFonts w:ascii="Times New Roman" w:hAnsi="Times New Roman" w:cs="Times New Roman"/>
          <w:sz w:val="28"/>
          <w:szCs w:val="28"/>
        </w:rPr>
        <w:t>За результатами розгляду задоволено 104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запитів на інформацію (або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72%</w:t>
      </w:r>
      <w:r w:rsidRPr="00581AFD"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 xml:space="preserve">запитів), відповідно до статті 22 Закону відмовлено в задоволенні по 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Pr="00581AFD">
        <w:rPr>
          <w:rFonts w:ascii="Times New Roman" w:hAnsi="Times New Roman" w:cs="Times New Roman"/>
          <w:sz w:val="28"/>
          <w:szCs w:val="28"/>
        </w:rPr>
        <w:t xml:space="preserve">запитам (або 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22% </w:t>
      </w:r>
      <w:r w:rsidRPr="00581AFD">
        <w:rPr>
          <w:rFonts w:ascii="Times New Roman" w:hAnsi="Times New Roman" w:cs="Times New Roman"/>
          <w:sz w:val="28"/>
          <w:szCs w:val="28"/>
        </w:rPr>
        <w:t>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запитів</w:t>
      </w:r>
      <w:r w:rsidRPr="00581AFD">
        <w:rPr>
          <w:rFonts w:ascii="Times New Roman" w:hAnsi="Times New Roman" w:cs="Times New Roman"/>
          <w:b/>
          <w:sz w:val="28"/>
          <w:szCs w:val="28"/>
        </w:rPr>
        <w:t>)</w:t>
      </w:r>
      <w:r w:rsidRPr="00581AFD">
        <w:rPr>
          <w:rFonts w:ascii="Times New Roman" w:hAnsi="Times New Roman" w:cs="Times New Roman"/>
          <w:sz w:val="28"/>
          <w:szCs w:val="28"/>
        </w:rPr>
        <w:t>, направлено іншим розпорядникам інформації, у</w:t>
      </w:r>
      <w:r w:rsidRPr="00581AFD">
        <w:rPr>
          <w:rFonts w:ascii="Times New Roman" w:hAnsi="Times New Roman" w:cs="Times New Roman"/>
          <w:bCs/>
          <w:sz w:val="28"/>
          <w:szCs w:val="28"/>
        </w:rPr>
        <w:t xml:space="preserve"> володінні яких вона знаходиться - 2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запита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>(або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81AFD">
        <w:rPr>
          <w:rFonts w:ascii="Times New Roman" w:hAnsi="Times New Roman" w:cs="Times New Roman"/>
          <w:b/>
          <w:sz w:val="28"/>
          <w:szCs w:val="28"/>
        </w:rPr>
        <w:t>%</w:t>
      </w:r>
      <w:r w:rsidRPr="00581AFD"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 w:rsidRPr="005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FD">
        <w:rPr>
          <w:rFonts w:ascii="Times New Roman" w:hAnsi="Times New Roman" w:cs="Times New Roman"/>
          <w:sz w:val="28"/>
          <w:szCs w:val="28"/>
        </w:rPr>
        <w:t xml:space="preserve">запитів). Станом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81A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1AFD">
        <w:rPr>
          <w:rFonts w:ascii="Times New Roman" w:hAnsi="Times New Roman" w:cs="Times New Roman"/>
          <w:sz w:val="28"/>
          <w:szCs w:val="28"/>
        </w:rPr>
        <w:t xml:space="preserve">.2019 знаходяться на розгляді </w:t>
      </w:r>
      <w:r w:rsidRPr="00581AFD">
        <w:rPr>
          <w:rFonts w:ascii="Times New Roman" w:hAnsi="Times New Roman" w:cs="Times New Roman"/>
          <w:b/>
          <w:sz w:val="28"/>
          <w:szCs w:val="28"/>
        </w:rPr>
        <w:t>6</w:t>
      </w:r>
      <w:r w:rsidRPr="00581AFD">
        <w:rPr>
          <w:rFonts w:ascii="Times New Roman" w:hAnsi="Times New Roman" w:cs="Times New Roman"/>
          <w:sz w:val="28"/>
          <w:szCs w:val="28"/>
        </w:rPr>
        <w:t xml:space="preserve"> запитів на інформацію (термін розгляду не настав).</w:t>
      </w:r>
    </w:p>
    <w:p w:rsidR="008A05EB" w:rsidRDefault="008A05EB" w:rsidP="008A0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1AFD">
        <w:rPr>
          <w:rFonts w:ascii="Times New Roman" w:hAnsi="Times New Roman" w:cs="Times New Roman"/>
          <w:sz w:val="28"/>
          <w:szCs w:val="28"/>
        </w:rPr>
        <w:t xml:space="preserve">Отримати публічну інформацію, розпорядником якої є ГУ ДФС у Київській області, може кожен бажаючий, надіславши листа-запита за </w:t>
      </w:r>
      <w:proofErr w:type="spellStart"/>
      <w:r w:rsidRPr="00581AF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81AFD">
        <w:rPr>
          <w:rFonts w:ascii="Times New Roman" w:hAnsi="Times New Roman" w:cs="Times New Roman"/>
          <w:sz w:val="28"/>
          <w:szCs w:val="28"/>
        </w:rPr>
        <w:t xml:space="preserve">: 03151, </w:t>
      </w:r>
      <w:proofErr w:type="spellStart"/>
      <w:r w:rsidRPr="00581AFD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581AFD">
        <w:rPr>
          <w:rFonts w:ascii="Times New Roman" w:hAnsi="Times New Roman" w:cs="Times New Roman"/>
          <w:sz w:val="28"/>
          <w:szCs w:val="28"/>
        </w:rPr>
        <w:t>, вул. Народного Ополчення, 5а (на конверті вказувати «Публічна інформація»); або на електронну адресу: kyivobl.public@sfs.gov.ua; факс: (044) 246-23-40 чи зателефонувавши на (044) 200-37-31 у робочий час: з понеділка по п’ятницю з 09-00 до 13-00 год.; 13-45 до 18-00 год. (у п’ятницю – до 16-45 год.).</w:t>
      </w:r>
    </w:p>
    <w:p w:rsidR="00280037" w:rsidRDefault="00280037">
      <w:bookmarkStart w:id="0" w:name="_GoBack"/>
      <w:bookmarkEnd w:id="0"/>
    </w:p>
    <w:sectPr w:rsidR="00280037" w:rsidSect="009D332A">
      <w:pgSz w:w="11906" w:h="16838"/>
      <w:pgMar w:top="567" w:right="567" w:bottom="709" w:left="1276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05EB"/>
    <w:rsid w:val="00280037"/>
    <w:rsid w:val="008A05EB"/>
    <w:rsid w:val="00C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5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1075</Characters>
  <Application>Microsoft Office Word</Application>
  <DocSecurity>0</DocSecurity>
  <Lines>8</Lines>
  <Paragraphs>5</Paragraphs>
  <ScaleCrop>false</ScaleCrop>
  <Company>Grizli777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nataliia.khomutovska</dc:creator>
  <cp:keywords/>
  <dc:description/>
  <cp:lastModifiedBy>User</cp:lastModifiedBy>
  <cp:revision>3</cp:revision>
  <dcterms:created xsi:type="dcterms:W3CDTF">2019-06-03T12:17:00Z</dcterms:created>
  <dcterms:modified xsi:type="dcterms:W3CDTF">2019-06-03T12:19:00Z</dcterms:modified>
</cp:coreProperties>
</file>