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B146E" w:rsidRPr="00AA1ECE" w:rsidRDefault="008B146E" w:rsidP="008B146E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AA1ECE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8B146E" w:rsidRPr="00AA1ECE" w:rsidRDefault="008B146E" w:rsidP="008B146E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08142A" w:rsidRPr="00923DFB" w:rsidRDefault="0008142A" w:rsidP="0008142A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A1EC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A1EC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A1EC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A1EC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A1ECE">
        <w:rPr>
          <w:spacing w:val="-6"/>
          <w:kern w:val="2"/>
          <w:sz w:val="24"/>
          <w:szCs w:val="24"/>
          <w:shd w:val="clear" w:color="auto" w:fill="FFFFFF"/>
        </w:rPr>
        <w:br/>
      </w:r>
      <w:r w:rsidRPr="009B436D">
        <w:rPr>
          <w:spacing w:val="-6"/>
          <w:kern w:val="2"/>
          <w:sz w:val="24"/>
          <w:szCs w:val="24"/>
          <w:shd w:val="clear" w:color="auto" w:fill="FFFFFF"/>
        </w:rPr>
        <w:t xml:space="preserve">їх </w:t>
      </w:r>
      <w:r w:rsidRPr="009B436D">
        <w:rPr>
          <w:spacing w:val="-6"/>
          <w:kern w:val="2"/>
          <w:sz w:val="24"/>
          <w:szCs w:val="24"/>
        </w:rPr>
        <w:t xml:space="preserve">наслідків, гасіння </w:t>
      </w:r>
      <w:r w:rsidRPr="00923DFB">
        <w:rPr>
          <w:spacing w:val="-6"/>
          <w:kern w:val="2"/>
          <w:sz w:val="24"/>
          <w:szCs w:val="24"/>
        </w:rPr>
        <w:t xml:space="preserve">пожеж, проведення інших рятувальних заходів </w:t>
      </w:r>
      <w:r w:rsidRPr="00923DFB">
        <w:rPr>
          <w:b/>
          <w:bCs/>
          <w:color w:val="FF0000"/>
          <w:spacing w:val="-6"/>
          <w:kern w:val="16"/>
          <w:sz w:val="24"/>
          <w:szCs w:val="24"/>
        </w:rPr>
        <w:t>здійснено 2 тис. 110 виїздів</w:t>
      </w:r>
      <w:r w:rsidRPr="00923DFB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08142A" w:rsidRPr="00AA1ECE" w:rsidRDefault="0008142A" w:rsidP="0008142A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923DFB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923DFB">
        <w:rPr>
          <w:b/>
          <w:color w:val="008000"/>
          <w:spacing w:val="-2"/>
          <w:kern w:val="16"/>
          <w:sz w:val="24"/>
          <w:szCs w:val="24"/>
        </w:rPr>
        <w:t xml:space="preserve">врятовано </w:t>
      </w:r>
      <w:r w:rsidRPr="00923DFB">
        <w:rPr>
          <w:b/>
          <w:color w:val="008000"/>
          <w:spacing w:val="-2"/>
          <w:kern w:val="16"/>
          <w:sz w:val="24"/>
          <w:szCs w:val="24"/>
          <w:lang w:val="ru-RU"/>
        </w:rPr>
        <w:t>76 будівель та 3 од. автотракторної техніки</w:t>
      </w:r>
      <w:r w:rsidRPr="00923DFB">
        <w:rPr>
          <w:spacing w:val="-2"/>
          <w:kern w:val="16"/>
          <w:sz w:val="24"/>
          <w:szCs w:val="24"/>
        </w:rPr>
        <w:t>.</w:t>
      </w:r>
    </w:p>
    <w:p w:rsidR="0008142A" w:rsidRPr="008C222E" w:rsidRDefault="0008142A" w:rsidP="0008142A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539B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539B7">
        <w:rPr>
          <w:spacing w:val="-2"/>
          <w:kern w:val="16"/>
          <w:sz w:val="24"/>
          <w:szCs w:val="24"/>
        </w:rPr>
        <w:t>звича</w:t>
      </w:r>
      <w:bookmarkEnd w:id="2"/>
      <w:r w:rsidRPr="008539B7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539B7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08142A" w:rsidRDefault="0008142A" w:rsidP="0008142A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08142A" w:rsidRPr="008A0C4E" w:rsidRDefault="0008142A" w:rsidP="0008142A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08142A" w:rsidRPr="007867AA" w:rsidTr="00E235F2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0943E9" w:rsidRDefault="0008142A" w:rsidP="00E235F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0943E9" w:rsidRDefault="0008142A" w:rsidP="00E235F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0943E9" w:rsidRDefault="0008142A" w:rsidP="00E235F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08142A" w:rsidRPr="000943E9" w:rsidRDefault="0008142A" w:rsidP="00E235F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0943E9" w:rsidRDefault="0008142A" w:rsidP="00E235F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08142A" w:rsidRPr="000943E9" w:rsidRDefault="0008142A" w:rsidP="00E235F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08142A" w:rsidRPr="007867AA" w:rsidTr="00E235F2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0943E9" w:rsidRDefault="0008142A" w:rsidP="00E235F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0943E9" w:rsidRDefault="0008142A" w:rsidP="00E235F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0943E9" w:rsidRDefault="0008142A" w:rsidP="00E235F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0943E9" w:rsidRDefault="0008142A" w:rsidP="00E235F2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7867AA" w:rsidRDefault="0008142A" w:rsidP="00E235F2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7867AA" w:rsidRDefault="0008142A" w:rsidP="00E235F2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08142A" w:rsidRPr="00D11EF7" w:rsidTr="00E235F2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933BFA" w:rsidRDefault="0008142A" w:rsidP="00E235F2">
            <w:pPr>
              <w:jc w:val="center"/>
              <w:rPr>
                <w:sz w:val="24"/>
                <w:szCs w:val="24"/>
                <w:lang w:val="ru-RU"/>
              </w:rPr>
            </w:pPr>
            <w:r w:rsidRPr="00933BFA">
              <w:rPr>
                <w:sz w:val="24"/>
                <w:szCs w:val="24"/>
                <w:lang w:val="ru-RU"/>
              </w:rPr>
              <w:t>35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933BFA" w:rsidRDefault="0008142A" w:rsidP="00E235F2">
            <w:pPr>
              <w:jc w:val="center"/>
              <w:rPr>
                <w:sz w:val="24"/>
                <w:szCs w:val="24"/>
                <w:lang w:val="ru-RU"/>
              </w:rPr>
            </w:pPr>
            <w:r w:rsidRPr="00933BFA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933BFA" w:rsidRDefault="0008142A" w:rsidP="00E235F2">
            <w:pPr>
              <w:jc w:val="center"/>
              <w:rPr>
                <w:sz w:val="24"/>
                <w:szCs w:val="24"/>
                <w:lang w:val="ru-RU"/>
              </w:rPr>
            </w:pPr>
            <w:r w:rsidRPr="00933BFA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933BFA" w:rsidRDefault="0008142A" w:rsidP="00E235F2">
            <w:pPr>
              <w:jc w:val="center"/>
              <w:rPr>
                <w:sz w:val="24"/>
                <w:szCs w:val="24"/>
                <w:lang w:val="ru-RU"/>
              </w:rPr>
            </w:pPr>
            <w:r w:rsidRPr="00933BFA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933BFA" w:rsidRDefault="0008142A" w:rsidP="00E235F2">
            <w:pPr>
              <w:jc w:val="center"/>
              <w:rPr>
                <w:sz w:val="24"/>
                <w:szCs w:val="24"/>
                <w:lang w:val="ru-RU"/>
              </w:rPr>
            </w:pPr>
            <w:r w:rsidRPr="00933BFA">
              <w:rPr>
                <w:sz w:val="24"/>
                <w:szCs w:val="24"/>
                <w:lang w:val="ru-RU"/>
              </w:rPr>
              <w:t>55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08142A" w:rsidRPr="00933BFA" w:rsidRDefault="0008142A" w:rsidP="00E235F2">
            <w:pPr>
              <w:jc w:val="center"/>
              <w:rPr>
                <w:sz w:val="24"/>
                <w:szCs w:val="24"/>
                <w:lang w:val="ru-RU"/>
              </w:rPr>
            </w:pPr>
            <w:r w:rsidRPr="00933BFA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8142A" w:rsidRPr="0006795E" w:rsidRDefault="0008142A" w:rsidP="0008142A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8142A" w:rsidRPr="00A92C5E" w:rsidRDefault="0008142A" w:rsidP="0008142A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773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993"/>
        <w:gridCol w:w="992"/>
        <w:gridCol w:w="1418"/>
        <w:gridCol w:w="1133"/>
      </w:tblGrid>
      <w:tr w:rsidR="0008142A" w:rsidTr="00E235F2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8142A" w:rsidRPr="00344EED" w:rsidRDefault="0008142A" w:rsidP="00E235F2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A00C50" w:rsidRDefault="0008142A" w:rsidP="00E235F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395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A00C50" w:rsidRDefault="0008142A" w:rsidP="00E235F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A00C50" w:rsidRDefault="0008142A" w:rsidP="00E235F2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8142A" w:rsidRPr="00A00C50" w:rsidRDefault="0008142A" w:rsidP="00E235F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A00C50" w:rsidRDefault="0008142A" w:rsidP="00E235F2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8142A" w:rsidRPr="00A00C50" w:rsidRDefault="0008142A" w:rsidP="00E235F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A00C50" w:rsidRDefault="0008142A" w:rsidP="00E235F2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8142A" w:rsidTr="00E235F2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Default="0008142A" w:rsidP="00E235F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Default="0008142A" w:rsidP="00E235F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A00C50" w:rsidRDefault="0008142A" w:rsidP="00E235F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8142A" w:rsidRPr="00A00C50" w:rsidRDefault="0008142A" w:rsidP="00E235F2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A00C50" w:rsidRDefault="0008142A" w:rsidP="00E235F2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A00C50" w:rsidRDefault="0008142A" w:rsidP="00E235F2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9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A00C50" w:rsidRDefault="0008142A" w:rsidP="00E235F2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Default="0008142A" w:rsidP="00E235F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Default="0008142A" w:rsidP="00E235F2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Default="0008142A" w:rsidP="00E235F2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08142A" w:rsidRPr="006E05B8" w:rsidTr="00E235F2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65205D" w:rsidRDefault="0008142A" w:rsidP="00E235F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191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109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0</w:t>
            </w:r>
          </w:p>
        </w:tc>
      </w:tr>
      <w:tr w:rsidR="0008142A" w:rsidRPr="006E05B8" w:rsidTr="00E235F2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8142A" w:rsidRPr="0065205D" w:rsidRDefault="0008142A" w:rsidP="00E235F2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23 153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9 152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549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1 097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12 355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772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483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8142A" w:rsidRPr="0023112E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23112E">
              <w:rPr>
                <w:color w:val="000000"/>
                <w:sz w:val="24"/>
                <w:szCs w:val="24"/>
              </w:rPr>
              <w:t>515</w:t>
            </w:r>
          </w:p>
        </w:tc>
      </w:tr>
    </w:tbl>
    <w:p w:rsidR="0008142A" w:rsidRPr="008E3AF0" w:rsidRDefault="0008142A" w:rsidP="0008142A">
      <w:pPr>
        <w:tabs>
          <w:tab w:val="left" w:pos="3177"/>
        </w:tabs>
        <w:spacing w:before="120"/>
        <w:ind w:firstLine="567"/>
        <w:jc w:val="both"/>
        <w:rPr>
          <w:rFonts w:eastAsia="Times New Roman"/>
          <w:b/>
          <w:i/>
          <w:color w:val="000000"/>
          <w:sz w:val="24"/>
          <w:szCs w:val="24"/>
        </w:rPr>
      </w:pPr>
      <w:r w:rsidRPr="008E3AF0">
        <w:rPr>
          <w:rFonts w:eastAsia="Times New Roman"/>
          <w:b/>
          <w:i/>
          <w:color w:val="000000"/>
          <w:sz w:val="24"/>
          <w:szCs w:val="24"/>
        </w:rPr>
        <w:t>Івано-Франківська область</w:t>
      </w:r>
    </w:p>
    <w:p w:rsidR="0008142A" w:rsidRPr="008E3AF0" w:rsidRDefault="0008142A" w:rsidP="0008142A">
      <w:pPr>
        <w:tabs>
          <w:tab w:val="left" w:pos="3177"/>
        </w:tabs>
        <w:ind w:firstLine="567"/>
        <w:jc w:val="both"/>
        <w:rPr>
          <w:rFonts w:eastAsia="Times New Roman"/>
          <w:color w:val="000000"/>
          <w:sz w:val="24"/>
          <w:szCs w:val="24"/>
        </w:rPr>
      </w:pPr>
      <w:r w:rsidRPr="008E3AF0">
        <w:rPr>
          <w:rFonts w:eastAsia="Times New Roman"/>
          <w:color w:val="000000"/>
          <w:sz w:val="24"/>
          <w:szCs w:val="24"/>
        </w:rPr>
        <w:t>15 квітня о 07</w:t>
      </w:r>
      <w:r>
        <w:rPr>
          <w:rFonts w:eastAsia="Times New Roman"/>
          <w:color w:val="000000"/>
          <w:sz w:val="24"/>
          <w:szCs w:val="24"/>
        </w:rPr>
        <w:t xml:space="preserve"> год. </w:t>
      </w:r>
      <w:r w:rsidRPr="008E3AF0">
        <w:rPr>
          <w:rFonts w:eastAsia="Times New Roman"/>
          <w:color w:val="000000"/>
          <w:sz w:val="24"/>
          <w:szCs w:val="24"/>
        </w:rPr>
        <w:t>39</w:t>
      </w:r>
      <w:r>
        <w:rPr>
          <w:rFonts w:eastAsia="Times New Roman"/>
          <w:color w:val="000000"/>
          <w:sz w:val="24"/>
          <w:szCs w:val="24"/>
        </w:rPr>
        <w:t xml:space="preserve"> хв.</w:t>
      </w:r>
      <w:r w:rsidRPr="008E3AF0">
        <w:rPr>
          <w:rFonts w:eastAsia="Times New Roman"/>
          <w:color w:val="000000"/>
          <w:sz w:val="24"/>
          <w:szCs w:val="24"/>
        </w:rPr>
        <w:t xml:space="preserve"> у м. Долина </w:t>
      </w:r>
      <w:r w:rsidRPr="008E3AF0">
        <w:rPr>
          <w:b/>
          <w:color w:val="FF0000"/>
          <w:spacing w:val="-8"/>
          <w:sz w:val="24"/>
          <w:szCs w:val="24"/>
          <w:lang w:eastAsia="en-US"/>
        </w:rPr>
        <w:t>в</w:t>
      </w:r>
      <w:r w:rsidRPr="008E3AF0">
        <w:rPr>
          <w:rFonts w:eastAsia="Times New Roman"/>
          <w:color w:val="000000"/>
          <w:sz w:val="24"/>
          <w:szCs w:val="24"/>
        </w:rPr>
        <w:t xml:space="preserve"> </w:t>
      </w:r>
      <w:r w:rsidRPr="008E3AF0">
        <w:rPr>
          <w:spacing w:val="-8"/>
          <w:sz w:val="24"/>
          <w:szCs w:val="24"/>
        </w:rPr>
        <w:t xml:space="preserve">двоповерховій </w:t>
      </w:r>
      <w:r w:rsidRPr="008E3AF0">
        <w:rPr>
          <w:b/>
          <w:color w:val="FF0000"/>
          <w:spacing w:val="-8"/>
          <w:sz w:val="24"/>
          <w:szCs w:val="24"/>
        </w:rPr>
        <w:t>будівлі інфекційного відділення Долинської ЦРЛ виникла пожежа</w:t>
      </w:r>
      <w:r w:rsidRPr="008E3AF0">
        <w:rPr>
          <w:rFonts w:eastAsia="Times New Roman"/>
          <w:color w:val="000000"/>
          <w:sz w:val="24"/>
          <w:szCs w:val="24"/>
        </w:rPr>
        <w:t>. О 09</w:t>
      </w:r>
      <w:r>
        <w:rPr>
          <w:rFonts w:eastAsia="Times New Roman"/>
          <w:color w:val="000000"/>
          <w:sz w:val="24"/>
          <w:szCs w:val="24"/>
        </w:rPr>
        <w:t xml:space="preserve"> год. </w:t>
      </w:r>
      <w:r w:rsidRPr="008E3AF0">
        <w:rPr>
          <w:rFonts w:eastAsia="Times New Roman"/>
          <w:color w:val="000000"/>
          <w:sz w:val="24"/>
          <w:szCs w:val="24"/>
        </w:rPr>
        <w:t>49</w:t>
      </w:r>
      <w:r>
        <w:rPr>
          <w:rFonts w:eastAsia="Times New Roman"/>
          <w:color w:val="000000"/>
          <w:sz w:val="24"/>
          <w:szCs w:val="24"/>
        </w:rPr>
        <w:t xml:space="preserve"> хв.</w:t>
      </w:r>
      <w:r w:rsidRPr="008E3AF0">
        <w:rPr>
          <w:rFonts w:eastAsia="Times New Roman"/>
          <w:color w:val="000000"/>
          <w:sz w:val="24"/>
          <w:szCs w:val="24"/>
        </w:rPr>
        <w:t xml:space="preserve"> </w:t>
      </w:r>
      <w:r w:rsidRPr="008E3AF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пожежу ліквідовано</w:t>
      </w:r>
      <w:r w:rsidRPr="008E3AF0">
        <w:rPr>
          <w:rFonts w:eastAsia="Times New Roman"/>
          <w:color w:val="000000"/>
          <w:sz w:val="24"/>
          <w:szCs w:val="24"/>
        </w:rPr>
        <w:t xml:space="preserve">. </w:t>
      </w:r>
      <w:r w:rsidRPr="008E3AF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>Жертв та постраждалих немає</w:t>
      </w:r>
      <w:r w:rsidRPr="008E3AF0">
        <w:rPr>
          <w:rFonts w:eastAsia="Times New Roman"/>
          <w:color w:val="000000"/>
          <w:sz w:val="24"/>
          <w:szCs w:val="24"/>
        </w:rPr>
        <w:t xml:space="preserve">.  Підрозділами ДСНС спільно з персоналом лікарні </w:t>
      </w:r>
      <w:r w:rsidRPr="008E3AF0">
        <w:rPr>
          <w:rFonts w:eastAsia="Times New Roman"/>
          <w:b/>
          <w:color w:val="008000"/>
          <w:spacing w:val="-8"/>
          <w:sz w:val="24"/>
          <w:szCs w:val="24"/>
          <w:lang w:eastAsia="ru-RU"/>
        </w:rPr>
        <w:t xml:space="preserve">евакуйовано 38 осіб </w:t>
      </w:r>
      <w:r w:rsidRPr="008E3AF0">
        <w:rPr>
          <w:rFonts w:eastAsia="Times New Roman"/>
          <w:color w:val="000000"/>
          <w:sz w:val="24"/>
          <w:szCs w:val="24"/>
        </w:rPr>
        <w:t>(з них 4 особи неходячі). Внаслідок пожежі вогнем пошкоджено покрівлю на площі 250 м</w:t>
      </w:r>
      <w:r w:rsidRPr="008E3AF0">
        <w:rPr>
          <w:rFonts w:eastAsia="Times New Roman"/>
          <w:color w:val="000000"/>
          <w:sz w:val="24"/>
          <w:szCs w:val="24"/>
          <w:vertAlign w:val="superscript"/>
        </w:rPr>
        <w:t>2</w:t>
      </w:r>
      <w:r w:rsidRPr="008E3AF0">
        <w:rPr>
          <w:rFonts w:eastAsia="Times New Roman"/>
          <w:color w:val="000000"/>
          <w:sz w:val="24"/>
          <w:szCs w:val="24"/>
        </w:rPr>
        <w:t>. Для забезпечення електроенергією реанімаційного відділення Долинської ЦРЛ залучався генератор ДСНС. До гасіння залучалося 84 особи та 21 од</w:t>
      </w:r>
      <w:r>
        <w:rPr>
          <w:rFonts w:eastAsia="Times New Roman"/>
          <w:color w:val="000000"/>
          <w:sz w:val="24"/>
          <w:szCs w:val="24"/>
        </w:rPr>
        <w:t>иниця</w:t>
      </w:r>
      <w:r w:rsidRPr="008E3AF0">
        <w:rPr>
          <w:rFonts w:eastAsia="Times New Roman"/>
          <w:color w:val="000000"/>
          <w:sz w:val="24"/>
          <w:szCs w:val="24"/>
        </w:rPr>
        <w:t xml:space="preserve"> техніки, з них  від ДСНС 80 осіб та 19 од</w:t>
      </w:r>
      <w:r>
        <w:rPr>
          <w:rFonts w:eastAsia="Times New Roman"/>
          <w:color w:val="000000"/>
          <w:sz w:val="24"/>
          <w:szCs w:val="24"/>
        </w:rPr>
        <w:t>иниць</w:t>
      </w:r>
      <w:r w:rsidRPr="008E3AF0">
        <w:rPr>
          <w:rFonts w:eastAsia="Times New Roman"/>
          <w:color w:val="000000"/>
          <w:sz w:val="24"/>
          <w:szCs w:val="24"/>
        </w:rPr>
        <w:t xml:space="preserve"> техніки.</w:t>
      </w:r>
    </w:p>
    <w:p w:rsidR="0008142A" w:rsidRDefault="0008142A" w:rsidP="0008142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08142A" w:rsidRPr="00A92C5E" w:rsidRDefault="0008142A" w:rsidP="0008142A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08142A" w:rsidTr="00E235F2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8142A" w:rsidRDefault="0008142A" w:rsidP="00E235F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Default="0008142A" w:rsidP="00E235F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Default="0008142A" w:rsidP="00E235F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Default="0008142A" w:rsidP="00E235F2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08142A" w:rsidRPr="00806C4D" w:rsidTr="00E235F2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806C4D" w:rsidRDefault="0008142A" w:rsidP="00E235F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604C24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604C24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604C24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</w:t>
            </w:r>
          </w:p>
        </w:tc>
      </w:tr>
      <w:tr w:rsidR="0008142A" w:rsidRPr="00806C4D" w:rsidTr="00E235F2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8142A" w:rsidRPr="00806C4D" w:rsidRDefault="0008142A" w:rsidP="00E235F2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604C24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604C24">
              <w:rPr>
                <w:color w:val="000000"/>
                <w:sz w:val="24"/>
                <w:szCs w:val="24"/>
              </w:rPr>
              <w:t>13</w:t>
            </w:r>
            <w:r>
              <w:rPr>
                <w:color w:val="000000"/>
                <w:sz w:val="24"/>
                <w:szCs w:val="24"/>
              </w:rPr>
              <w:t>635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604C24" w:rsidRDefault="0008142A" w:rsidP="00E235F2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604C24">
              <w:rPr>
                <w:color w:val="000000"/>
                <w:sz w:val="24"/>
                <w:szCs w:val="24"/>
                <w:lang w:val="ru-RU"/>
              </w:rPr>
              <w:t>28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08142A" w:rsidRPr="00604C24" w:rsidRDefault="0008142A" w:rsidP="00E235F2">
            <w:pPr>
              <w:jc w:val="center"/>
              <w:rPr>
                <w:color w:val="000000"/>
                <w:sz w:val="24"/>
                <w:szCs w:val="24"/>
              </w:rPr>
            </w:pPr>
            <w:r w:rsidRPr="00604C24"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116</w:t>
            </w:r>
          </w:p>
        </w:tc>
      </w:tr>
    </w:tbl>
    <w:p w:rsidR="0008142A" w:rsidRDefault="0008142A" w:rsidP="0008142A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08142A" w:rsidRPr="00A92C5E" w:rsidRDefault="0008142A" w:rsidP="0008142A">
      <w:pPr>
        <w:ind w:firstLine="426"/>
        <w:jc w:val="both"/>
        <w:rPr>
          <w:sz w:val="6"/>
          <w:szCs w:val="6"/>
        </w:rPr>
      </w:pPr>
    </w:p>
    <w:p w:rsidR="0008142A" w:rsidRDefault="0008142A" w:rsidP="0008142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D40E7B" w:rsidRPr="00AD04D8" w:rsidRDefault="00D40E7B" w:rsidP="00D40E7B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AD04D8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013BE0" w:rsidRDefault="00D40E7B" w:rsidP="00D40E7B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AD04D8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AD04D8">
        <w:rPr>
          <w:spacing w:val="-2"/>
          <w:shd w:val="clear" w:color="auto" w:fill="FFFFFF"/>
        </w:rPr>
        <w:t xml:space="preserve"> </w:t>
      </w:r>
      <w:r w:rsidRPr="00AD04D8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AD04D8">
        <w:rPr>
          <w:kern w:val="2"/>
          <w:sz w:val="24"/>
          <w:szCs w:val="24"/>
          <w:shd w:val="clear" w:color="auto" w:fill="FFFFFF"/>
        </w:rPr>
        <w:t>не надходило.</w:t>
      </w:r>
    </w:p>
    <w:p w:rsidR="00010AF3" w:rsidRPr="005F0BE8" w:rsidRDefault="00013BE0" w:rsidP="00013BE0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010AF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10AF3">
        <w:rPr>
          <w:kern w:val="2"/>
          <w:sz w:val="24"/>
          <w:szCs w:val="24"/>
          <w:u w:val="single"/>
        </w:rPr>
        <w:t xml:space="preserve"> </w:t>
      </w:r>
      <w:r w:rsidR="00010AF3">
        <w:rPr>
          <w:b/>
          <w:bCs/>
          <w:smallCaps/>
          <w:kern w:val="2"/>
          <w:sz w:val="24"/>
          <w:szCs w:val="24"/>
          <w:u w:val="single"/>
        </w:rPr>
        <w:t>на 16 квітня 2021 року</w:t>
      </w:r>
    </w:p>
    <w:p w:rsidR="00010AF3" w:rsidRDefault="00010AF3" w:rsidP="00010AF3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10AF3" w:rsidTr="002E1DF6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16.04.2021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17.04.2021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10AF3" w:rsidTr="002E1DF6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suppressAutoHyphens w:val="0"/>
            </w:pPr>
          </w:p>
        </w:tc>
      </w:tr>
      <w:tr w:rsidR="00010AF3" w:rsidTr="002E1DF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10AF3" w:rsidRDefault="00010AF3" w:rsidP="002E1DF6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10AF3" w:rsidTr="002E1DF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Pr="000A0E86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10AF3" w:rsidRDefault="00010AF3" w:rsidP="00010AF3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10AF3" w:rsidTr="002E1DF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10AF3" w:rsidRDefault="00010AF3" w:rsidP="002E1DF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10AF3" w:rsidTr="002E1DF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10AF3" w:rsidRDefault="00010AF3" w:rsidP="00010AF3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10AF3" w:rsidRPr="00E84CC2" w:rsidTr="002E1DF6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10AF3" w:rsidRPr="00E84CC2" w:rsidTr="002E1D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47F9D" w:rsidRDefault="00010AF3" w:rsidP="002E1DF6">
            <w:pPr>
              <w:ind w:left="-111" w:right="-112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10AF3" w:rsidRPr="00E84CC2" w:rsidTr="002E1DF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10AF3" w:rsidRPr="00E84CC2" w:rsidTr="002E1DF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10AF3" w:rsidRPr="00E84CC2" w:rsidTr="002E1D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10AF3" w:rsidRPr="00E84CC2" w:rsidTr="002E1DF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10AF3" w:rsidRPr="00E84CC2" w:rsidRDefault="00010AF3" w:rsidP="002E1DF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10AF3" w:rsidRPr="00E84CC2" w:rsidRDefault="00010AF3" w:rsidP="00010AF3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10AF3" w:rsidTr="002E1DF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10AF3" w:rsidRDefault="00010AF3" w:rsidP="002E1DF6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10AF3" w:rsidTr="002E1DF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10AF3" w:rsidRPr="00C905DD" w:rsidRDefault="00010AF3" w:rsidP="002E1DF6">
            <w:pPr>
              <w:ind w:left="-107" w:right="-113"/>
              <w:jc w:val="center"/>
              <w:rPr>
                <w:b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5754ED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010AF3" w:rsidRPr="00115D54" w:rsidRDefault="00010AF3" w:rsidP="00010AF3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010AF3" w:rsidTr="002E1DF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10AF3" w:rsidRDefault="00010AF3" w:rsidP="002E1DF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010AF3" w:rsidTr="002E1DF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AF3" w:rsidRPr="00AB681B" w:rsidRDefault="00010AF3" w:rsidP="002E1DF6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10AF3" w:rsidTr="002E1DF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Default="00010AF3" w:rsidP="002E1DF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10AF3" w:rsidRPr="0009153C" w:rsidRDefault="00010AF3" w:rsidP="002E1DF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0AF3" w:rsidRDefault="00010AF3" w:rsidP="002E1DF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010AF3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51FB" w:rsidRDefault="006951FB" w:rsidP="009A3B43">
      <w:r>
        <w:separator/>
      </w:r>
    </w:p>
  </w:endnote>
  <w:endnote w:type="continuationSeparator" w:id="1">
    <w:p w:rsidR="006951FB" w:rsidRDefault="006951FB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51FB" w:rsidRDefault="006951FB" w:rsidP="009A3B43">
      <w:r>
        <w:separator/>
      </w:r>
    </w:p>
  </w:footnote>
  <w:footnote w:type="continuationSeparator" w:id="1">
    <w:p w:rsidR="006951FB" w:rsidRDefault="006951FB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AF3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BE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42A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48E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DF6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0D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01A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5CB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574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A68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BFE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5F72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7C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2C3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1FB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295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80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D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454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77ED1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2A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164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48C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32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6E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2E2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1E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8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E44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099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57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4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A07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D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6B8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30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7B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8E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F2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20E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3CC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B6617-C467-4441-A20C-28899C81F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2422</Words>
  <Characters>1381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3796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2021-04-16T07:30:00Z</dcterms:created>
  <dcterms:modified xsi:type="dcterms:W3CDTF">2021-04-16T07:30:00Z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