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5F70F7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B46F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B46F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B46F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B46F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B46F9">
        <w:rPr>
          <w:spacing w:val="-6"/>
          <w:kern w:val="2"/>
          <w:sz w:val="24"/>
          <w:szCs w:val="24"/>
          <w:shd w:val="clear" w:color="auto" w:fill="FFFFFF"/>
        </w:rPr>
        <w:br/>
      </w:r>
      <w:r w:rsidRPr="005F70F7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F70F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5F70F7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875DD9" w:rsidRPr="005F70F7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EB46F9" w:rsidRPr="005F70F7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875DD9" w:rsidRPr="005F70F7">
        <w:rPr>
          <w:b/>
          <w:bCs/>
          <w:color w:val="FF0000"/>
          <w:spacing w:val="-6"/>
          <w:kern w:val="16"/>
          <w:sz w:val="24"/>
          <w:szCs w:val="24"/>
        </w:rPr>
        <w:t xml:space="preserve"> тис</w:t>
      </w:r>
      <w:r w:rsidR="00875DD9" w:rsidRPr="005F70F7">
        <w:rPr>
          <w:bCs/>
          <w:spacing w:val="-6"/>
          <w:kern w:val="16"/>
          <w:sz w:val="24"/>
          <w:szCs w:val="24"/>
        </w:rPr>
        <w:t>.</w:t>
      </w:r>
      <w:r w:rsidR="00147EC0" w:rsidRPr="005F70F7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B0180B" w:rsidRPr="005F70F7">
        <w:rPr>
          <w:b/>
          <w:bCs/>
          <w:color w:val="FF0000"/>
          <w:spacing w:val="-6"/>
          <w:kern w:val="16"/>
          <w:sz w:val="24"/>
          <w:szCs w:val="24"/>
        </w:rPr>
        <w:t>7</w:t>
      </w:r>
      <w:r w:rsidR="00EB46F9" w:rsidRPr="005F70F7">
        <w:rPr>
          <w:b/>
          <w:bCs/>
          <w:color w:val="FF0000"/>
          <w:spacing w:val="-6"/>
          <w:kern w:val="16"/>
          <w:sz w:val="24"/>
          <w:szCs w:val="24"/>
        </w:rPr>
        <w:t>7</w:t>
      </w:r>
      <w:r w:rsidR="00EC0C2F" w:rsidRPr="005F70F7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EB46F9" w:rsidRPr="005F70F7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6191" w:rsidRPr="005F70F7">
        <w:rPr>
          <w:bCs/>
          <w:spacing w:val="-6"/>
          <w:kern w:val="16"/>
          <w:sz w:val="24"/>
          <w:szCs w:val="24"/>
        </w:rPr>
        <w:t>.</w:t>
      </w:r>
    </w:p>
    <w:p w:rsidR="00725994" w:rsidRPr="005F70F7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5F70F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5F70F7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5F70F7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74849">
        <w:rPr>
          <w:b/>
          <w:color w:val="008000"/>
          <w:spacing w:val="-2"/>
          <w:kern w:val="16"/>
          <w:sz w:val="24"/>
          <w:szCs w:val="24"/>
        </w:rPr>
        <w:t>15</w:t>
      </w:r>
      <w:r w:rsidR="00B0180B" w:rsidRPr="005F70F7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E74849">
        <w:rPr>
          <w:b/>
          <w:color w:val="008000"/>
          <w:spacing w:val="-2"/>
          <w:kern w:val="16"/>
          <w:sz w:val="24"/>
          <w:szCs w:val="24"/>
        </w:rPr>
        <w:t>і</w:t>
      </w:r>
      <w:r w:rsidR="00F669B3" w:rsidRPr="005F70F7">
        <w:rPr>
          <w:b/>
          <w:color w:val="008000"/>
          <w:spacing w:val="-2"/>
          <w:kern w:val="16"/>
          <w:sz w:val="24"/>
          <w:szCs w:val="24"/>
        </w:rPr>
        <w:t>б</w:t>
      </w:r>
      <w:r w:rsidR="00841BA2" w:rsidRPr="005F70F7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B0180B" w:rsidRPr="005F70F7">
        <w:rPr>
          <w:b/>
          <w:color w:val="008000"/>
          <w:spacing w:val="-2"/>
          <w:kern w:val="16"/>
          <w:sz w:val="24"/>
          <w:szCs w:val="24"/>
          <w:lang w:val="ru-RU"/>
        </w:rPr>
        <w:t>46</w:t>
      </w:r>
      <w:r w:rsidR="00EC0C2F" w:rsidRPr="005F70F7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EB46F9" w:rsidRPr="005F70F7">
        <w:rPr>
          <w:b/>
          <w:color w:val="008000"/>
          <w:spacing w:val="-2"/>
          <w:kern w:val="16"/>
          <w:sz w:val="24"/>
          <w:szCs w:val="24"/>
        </w:rPr>
        <w:t>ель</w:t>
      </w:r>
      <w:r w:rsidR="00EC0C2F" w:rsidRPr="005F70F7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B0180B" w:rsidRPr="005F70F7">
        <w:rPr>
          <w:b/>
          <w:color w:val="008000"/>
          <w:spacing w:val="-2"/>
          <w:kern w:val="16"/>
          <w:sz w:val="24"/>
          <w:szCs w:val="24"/>
          <w:lang w:val="ru-RU"/>
        </w:rPr>
        <w:t>11</w:t>
      </w:r>
      <w:r w:rsidR="00EC0C2F" w:rsidRPr="005F70F7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C0C2F" w:rsidRPr="005F70F7">
        <w:rPr>
          <w:spacing w:val="-2"/>
          <w:kern w:val="16"/>
          <w:sz w:val="24"/>
          <w:szCs w:val="24"/>
        </w:rPr>
        <w:t>.</w:t>
      </w:r>
      <w:r w:rsidR="00EC0C2F" w:rsidRPr="005F70F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5F70F7">
        <w:rPr>
          <w:spacing w:val="-2"/>
          <w:kern w:val="16"/>
          <w:sz w:val="24"/>
          <w:szCs w:val="24"/>
        </w:rPr>
        <w:t>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8510D" w:rsidRDefault="00317911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B8510D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8510D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8510D">
              <w:rPr>
                <w:sz w:val="24"/>
                <w:szCs w:val="24"/>
                <w:lang w:val="ru-RU"/>
              </w:rPr>
              <w:t>1</w:t>
            </w:r>
            <w:r w:rsidR="00A43FA1" w:rsidRPr="00B8510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8510D" w:rsidRDefault="00E35322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B8510D">
              <w:rPr>
                <w:sz w:val="24"/>
                <w:szCs w:val="24"/>
                <w:lang w:val="ru-RU"/>
              </w:rPr>
              <w:t>2</w:t>
            </w:r>
            <w:r w:rsidR="00317911" w:rsidRPr="00B8510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8510D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8510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8510D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B8510D">
              <w:rPr>
                <w:sz w:val="24"/>
                <w:szCs w:val="24"/>
                <w:lang w:val="ru-RU"/>
              </w:rPr>
              <w:t>5</w:t>
            </w:r>
            <w:r w:rsidR="00FC55DC" w:rsidRPr="00B8510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8510D" w:rsidRDefault="00CC71ED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B8510D">
              <w:rPr>
                <w:sz w:val="24"/>
                <w:szCs w:val="24"/>
                <w:lang w:val="ru-RU"/>
              </w:rPr>
              <w:t>1</w:t>
            </w:r>
            <w:r w:rsidR="00317911" w:rsidRPr="00B8510D">
              <w:rPr>
                <w:sz w:val="24"/>
                <w:szCs w:val="24"/>
                <w:lang w:val="ru-RU"/>
              </w:rPr>
              <w:t>30</w:t>
            </w:r>
          </w:p>
        </w:tc>
      </w:tr>
    </w:tbl>
    <w:p w:rsidR="00E74849" w:rsidRPr="007A2ED3" w:rsidRDefault="00E74849" w:rsidP="00E7484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2" w:name="_Hlk72212253"/>
      <w:bookmarkStart w:id="3" w:name="_Hlk73248939"/>
      <w:bookmarkStart w:id="4" w:name="_Hlk75062481"/>
      <w:r w:rsidRPr="007A2ED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bookmarkEnd w:id="4"/>
    <w:p w:rsidR="00E74849" w:rsidRPr="00E74849" w:rsidRDefault="00E74849" w:rsidP="00E74849">
      <w:pPr>
        <w:ind w:firstLine="567"/>
        <w:jc w:val="both"/>
        <w:outlineLvl w:val="0"/>
        <w:rPr>
          <w:sz w:val="24"/>
          <w:szCs w:val="24"/>
          <w:lang w:eastAsia="ru-RU"/>
        </w:rPr>
      </w:pPr>
      <w:r w:rsidRPr="00E74849">
        <w:rPr>
          <w:color w:val="000000"/>
          <w:kern w:val="24"/>
          <w:sz w:val="24"/>
          <w:szCs w:val="24"/>
        </w:rPr>
        <w:t xml:space="preserve">Станом на 7 год. 20 червня </w:t>
      </w:r>
      <w:r w:rsidRPr="00E74849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E74849">
        <w:rPr>
          <w:spacing w:val="-8"/>
          <w:sz w:val="24"/>
          <w:szCs w:val="24"/>
          <w:lang w:eastAsia="en-US"/>
        </w:rPr>
        <w:t xml:space="preserve"> (пориви вітру, гроза) </w:t>
      </w:r>
      <w:r w:rsidRPr="00E74849">
        <w:rPr>
          <w:bCs/>
          <w:sz w:val="24"/>
          <w:szCs w:val="24"/>
          <w:lang w:eastAsia="en-US"/>
        </w:rPr>
        <w:t>через</w:t>
      </w:r>
      <w:r w:rsidRPr="00E74849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E74849">
        <w:rPr>
          <w:color w:val="FF0000"/>
          <w:kern w:val="24"/>
          <w:sz w:val="24"/>
          <w:szCs w:val="24"/>
        </w:rPr>
        <w:t xml:space="preserve"> </w:t>
      </w:r>
      <w:r w:rsidRPr="00E74849">
        <w:rPr>
          <w:b/>
          <w:color w:val="FF0000"/>
          <w:spacing w:val="-12"/>
          <w:sz w:val="24"/>
          <w:szCs w:val="24"/>
          <w:lang w:eastAsia="ru-RU"/>
        </w:rPr>
        <w:t>знеструмлено 57 населених пункти у 4 областях</w:t>
      </w:r>
      <w:r w:rsidRPr="00E74849">
        <w:rPr>
          <w:spacing w:val="-12"/>
          <w:sz w:val="24"/>
          <w:szCs w:val="24"/>
          <w:lang w:eastAsia="ru-RU"/>
        </w:rPr>
        <w:t xml:space="preserve">, а саме: </w:t>
      </w:r>
      <w:r w:rsidRPr="00E74849">
        <w:rPr>
          <w:sz w:val="24"/>
          <w:szCs w:val="24"/>
          <w:lang w:eastAsia="ru-RU"/>
        </w:rPr>
        <w:t xml:space="preserve">Житомирська – 23, Вінницька – 20, Київська – 11 та Донецька – 3. </w:t>
      </w:r>
    </w:p>
    <w:p w:rsidR="00E74849" w:rsidRPr="00E74849" w:rsidRDefault="00E74849" w:rsidP="00E74849">
      <w:pPr>
        <w:ind w:firstLine="567"/>
        <w:jc w:val="both"/>
        <w:outlineLvl w:val="0"/>
        <w:rPr>
          <w:sz w:val="24"/>
          <w:szCs w:val="24"/>
        </w:rPr>
      </w:pPr>
      <w:r w:rsidRPr="00E74849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7F3FB4" w:rsidRPr="00BB134F" w:rsidRDefault="007F3FB4" w:rsidP="007F3FB4">
      <w:pPr>
        <w:spacing w:before="6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r w:rsidRPr="00BB134F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bookmarkEnd w:id="3"/>
    <w:p w:rsidR="00C109F8" w:rsidRPr="00BB134F" w:rsidRDefault="00C109F8" w:rsidP="00C109F8">
      <w:pPr>
        <w:suppressAutoHyphens w:val="0"/>
        <w:ind w:right="-81" w:firstLine="567"/>
        <w:jc w:val="both"/>
        <w:rPr>
          <w:rFonts w:eastAsia="Times New Roman"/>
          <w:bCs/>
          <w:color w:val="000000"/>
          <w:spacing w:val="-6"/>
          <w:sz w:val="24"/>
          <w:szCs w:val="24"/>
        </w:rPr>
      </w:pPr>
      <w:r w:rsidRPr="00BB134F">
        <w:rPr>
          <w:rFonts w:eastAsia="Times New Roman"/>
          <w:bCs/>
          <w:color w:val="000000"/>
          <w:spacing w:val="-6"/>
          <w:sz w:val="24"/>
          <w:szCs w:val="24"/>
        </w:rPr>
        <w:t xml:space="preserve">Станом на 07 год. </w:t>
      </w:r>
      <w:r w:rsidR="00D04D39" w:rsidRPr="00BB134F">
        <w:rPr>
          <w:rFonts w:eastAsia="Times New Roman"/>
          <w:bCs/>
          <w:color w:val="000000"/>
          <w:spacing w:val="-6"/>
          <w:sz w:val="24"/>
          <w:szCs w:val="24"/>
        </w:rPr>
        <w:t>20</w:t>
      </w:r>
      <w:r w:rsidRPr="00BB134F">
        <w:rPr>
          <w:rFonts w:eastAsia="Times New Roman"/>
          <w:bCs/>
          <w:color w:val="000000"/>
          <w:spacing w:val="-6"/>
          <w:sz w:val="24"/>
          <w:szCs w:val="24"/>
        </w:rPr>
        <w:t xml:space="preserve"> червня у м. Дніпро в Амур-Нижньодніпровському та Індустріальному районах </w:t>
      </w:r>
      <w:r w:rsidRPr="00BB134F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BB134F">
        <w:rPr>
          <w:rFonts w:eastAsia="Times New Roman"/>
          <w:bCs/>
          <w:color w:val="000000"/>
          <w:spacing w:val="-6"/>
          <w:sz w:val="24"/>
          <w:szCs w:val="24"/>
        </w:rPr>
        <w:t xml:space="preserve"> (інтенсивні дощі продовжувались протягом 17-18 червня) </w:t>
      </w:r>
      <w:r w:rsidRPr="00BB134F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залишаються частково підтопленими </w:t>
      </w:r>
      <w:r w:rsidR="00072477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48</w:t>
      </w:r>
      <w:r w:rsidRPr="00BB134F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 приватних житлових будинк</w:t>
      </w:r>
      <w:r w:rsidR="00BB134F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ів</w:t>
      </w:r>
      <w:r w:rsidRPr="00BB134F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 та 1</w:t>
      </w:r>
      <w:r w:rsidR="00023A23" w:rsidRPr="00BB134F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18</w:t>
      </w:r>
      <w:r w:rsidRPr="00BB134F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 дворогосподарств </w:t>
      </w:r>
      <w:r w:rsidRPr="00BB134F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br/>
      </w:r>
      <w:r w:rsidRPr="00BB134F">
        <w:rPr>
          <w:rFonts w:eastAsia="Times New Roman"/>
          <w:spacing w:val="-8"/>
          <w:sz w:val="24"/>
          <w:szCs w:val="24"/>
          <w:lang w:eastAsia="en-US"/>
        </w:rPr>
        <w:t>(</w:t>
      </w:r>
      <w:r w:rsidRPr="00BB134F">
        <w:rPr>
          <w:rFonts w:eastAsia="Times New Roman"/>
          <w:bCs/>
          <w:color w:val="000000"/>
          <w:spacing w:val="-6"/>
          <w:sz w:val="24"/>
          <w:szCs w:val="24"/>
        </w:rPr>
        <w:t xml:space="preserve">з 2 червня всього було частково підтоплено 109 приватних житлових будинків та 200 дворогосподарств). </w:t>
      </w:r>
    </w:p>
    <w:p w:rsidR="00C109F8" w:rsidRPr="00BB134F" w:rsidRDefault="00C109F8" w:rsidP="00C109F8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bookmarkStart w:id="5" w:name="_Hlk73941289"/>
      <w:r w:rsidRPr="00BB134F">
        <w:rPr>
          <w:rFonts w:eastAsia="Times New Roman"/>
          <w:bCs/>
          <w:color w:val="000000"/>
          <w:spacing w:val="-6"/>
          <w:sz w:val="24"/>
          <w:szCs w:val="24"/>
        </w:rPr>
        <w:t>Протягом доби 1</w:t>
      </w:r>
      <w:r w:rsidR="00023A23" w:rsidRPr="00BB134F">
        <w:rPr>
          <w:rFonts w:eastAsia="Times New Roman"/>
          <w:bCs/>
          <w:color w:val="000000"/>
          <w:spacing w:val="-6"/>
          <w:sz w:val="24"/>
          <w:szCs w:val="24"/>
        </w:rPr>
        <w:t>9</w:t>
      </w:r>
      <w:r w:rsidRPr="00BB134F">
        <w:rPr>
          <w:rFonts w:eastAsia="Times New Roman"/>
          <w:bCs/>
          <w:color w:val="000000"/>
          <w:spacing w:val="-6"/>
          <w:sz w:val="24"/>
          <w:szCs w:val="24"/>
        </w:rPr>
        <w:t xml:space="preserve"> червня підрозділами ДСНС </w:t>
      </w:r>
      <w:r w:rsidRPr="00BB134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відкачано </w:t>
      </w:r>
      <w:r w:rsidR="000724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65</w:t>
      </w:r>
      <w:r w:rsidRPr="00BB134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BB134F" w:rsidRPr="00BB134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</w:t>
      </w:r>
      <w:r w:rsidR="0007247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</w:t>
      </w:r>
      <w:r w:rsidR="00BB134F" w:rsidRPr="00BB134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9</w:t>
      </w:r>
      <w:r w:rsidRPr="00BB134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м</w:t>
      </w:r>
      <w:r w:rsidRPr="00BB134F">
        <w:rPr>
          <w:rFonts w:eastAsia="Times New Roman"/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BB134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Pr="00BB134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br/>
      </w:r>
      <w:r w:rsidRPr="00BB134F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(з початку робіт – </w:t>
      </w:r>
      <w:r w:rsidR="00BB134F" w:rsidRPr="00BB134F">
        <w:rPr>
          <w:rFonts w:eastAsia="Times New Roman"/>
          <w:bCs/>
          <w:i/>
          <w:color w:val="000000"/>
          <w:spacing w:val="-6"/>
          <w:sz w:val="24"/>
          <w:szCs w:val="24"/>
        </w:rPr>
        <w:t>5</w:t>
      </w:r>
      <w:r w:rsidR="00072477">
        <w:rPr>
          <w:rFonts w:eastAsia="Times New Roman"/>
          <w:bCs/>
          <w:i/>
          <w:color w:val="000000"/>
          <w:spacing w:val="-6"/>
          <w:sz w:val="24"/>
          <w:szCs w:val="24"/>
        </w:rPr>
        <w:t>48</w:t>
      </w:r>
      <w:r w:rsidRPr="00BB134F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 тис. </w:t>
      </w:r>
      <w:r w:rsidR="00072477">
        <w:rPr>
          <w:rFonts w:eastAsia="Times New Roman"/>
          <w:bCs/>
          <w:i/>
          <w:color w:val="000000"/>
          <w:spacing w:val="-6"/>
          <w:sz w:val="24"/>
          <w:szCs w:val="24"/>
        </w:rPr>
        <w:t>9</w:t>
      </w:r>
      <w:r w:rsidR="00BB134F" w:rsidRPr="00BB134F">
        <w:rPr>
          <w:rFonts w:eastAsia="Times New Roman"/>
          <w:bCs/>
          <w:i/>
          <w:color w:val="000000"/>
          <w:spacing w:val="-6"/>
          <w:sz w:val="24"/>
          <w:szCs w:val="24"/>
        </w:rPr>
        <w:t>30</w:t>
      </w:r>
      <w:r w:rsidRPr="00BB134F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 м</w:t>
      </w:r>
      <w:r w:rsidRPr="00BB134F">
        <w:rPr>
          <w:rFonts w:eastAsia="Times New Roman"/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BB134F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 води)</w:t>
      </w:r>
      <w:r w:rsidRPr="00BB134F">
        <w:rPr>
          <w:rFonts w:eastAsia="Times New Roman"/>
          <w:bCs/>
          <w:color w:val="000000"/>
          <w:spacing w:val="-6"/>
          <w:sz w:val="24"/>
          <w:szCs w:val="24"/>
        </w:rPr>
        <w:t xml:space="preserve">. Роботи по відкачуванню води тривають, від ДСНС залучено </w:t>
      </w:r>
      <w:r w:rsidR="00BB134F">
        <w:rPr>
          <w:rFonts w:eastAsia="Times New Roman"/>
          <w:bCs/>
          <w:color w:val="000000"/>
          <w:spacing w:val="-6"/>
          <w:sz w:val="24"/>
          <w:szCs w:val="24"/>
        </w:rPr>
        <w:br/>
      </w:r>
      <w:r w:rsidR="00BB134F" w:rsidRPr="00BB134F">
        <w:rPr>
          <w:rFonts w:eastAsia="Times New Roman"/>
          <w:bCs/>
          <w:color w:val="000000"/>
          <w:spacing w:val="-6"/>
          <w:sz w:val="24"/>
          <w:szCs w:val="24"/>
        </w:rPr>
        <w:t>1</w:t>
      </w:r>
      <w:r w:rsidR="00072477">
        <w:rPr>
          <w:rFonts w:eastAsia="Times New Roman"/>
          <w:bCs/>
          <w:color w:val="000000"/>
          <w:spacing w:val="-6"/>
          <w:sz w:val="24"/>
          <w:szCs w:val="24"/>
        </w:rPr>
        <w:t>9</w:t>
      </w:r>
      <w:r w:rsidRPr="00BB134F">
        <w:rPr>
          <w:rFonts w:eastAsia="Times New Roman"/>
          <w:bCs/>
          <w:color w:val="000000"/>
          <w:spacing w:val="-6"/>
          <w:sz w:val="24"/>
          <w:szCs w:val="24"/>
        </w:rPr>
        <w:t xml:space="preserve"> осіб та 23 од. техніки (з них 15 мотопомп).</w:t>
      </w:r>
      <w:bookmarkEnd w:id="5"/>
      <w:r w:rsidRPr="00BB134F">
        <w:rPr>
          <w:rFonts w:eastAsia="Times New Roman"/>
          <w:b/>
          <w:i/>
          <w:sz w:val="24"/>
          <w:szCs w:val="24"/>
        </w:rPr>
        <w:t xml:space="preserve"> </w:t>
      </w:r>
    </w:p>
    <w:p w:rsidR="00C109F8" w:rsidRPr="00BB134F" w:rsidRDefault="00C109F8" w:rsidP="00C109F8">
      <w:pPr>
        <w:suppressAutoHyphens w:val="0"/>
        <w:spacing w:before="120"/>
        <w:ind w:right="-79" w:firstLine="567"/>
        <w:jc w:val="both"/>
        <w:rPr>
          <w:rFonts w:eastAsia="Times New Roman"/>
          <w:b/>
          <w:bCs/>
          <w:i/>
          <w:color w:val="000000"/>
          <w:spacing w:val="-8"/>
          <w:sz w:val="24"/>
          <w:szCs w:val="24"/>
        </w:rPr>
      </w:pPr>
      <w:r w:rsidRPr="00BB134F">
        <w:rPr>
          <w:rFonts w:eastAsia="Times New Roman"/>
          <w:b/>
          <w:bCs/>
          <w:i/>
          <w:color w:val="000000"/>
          <w:spacing w:val="-8"/>
          <w:sz w:val="24"/>
          <w:szCs w:val="24"/>
        </w:rPr>
        <w:t>Донецька область</w:t>
      </w:r>
    </w:p>
    <w:p w:rsidR="00BB134F" w:rsidRPr="00BB134F" w:rsidRDefault="00BB134F" w:rsidP="00BB134F">
      <w:pPr>
        <w:ind w:right="-81" w:firstLine="567"/>
        <w:jc w:val="both"/>
        <w:rPr>
          <w:sz w:val="24"/>
          <w:szCs w:val="24"/>
        </w:rPr>
      </w:pPr>
      <w:r w:rsidRPr="00BB134F">
        <w:rPr>
          <w:bCs/>
          <w:color w:val="000000"/>
          <w:spacing w:val="-6"/>
          <w:sz w:val="24"/>
          <w:szCs w:val="24"/>
        </w:rPr>
        <w:t>Стан</w:t>
      </w:r>
      <w:r w:rsidRPr="00BB134F">
        <w:rPr>
          <w:sz w:val="24"/>
          <w:szCs w:val="24"/>
        </w:rPr>
        <w:t xml:space="preserve">ом на </w:t>
      </w:r>
      <w:r w:rsidRPr="00BB134F">
        <w:rPr>
          <w:bCs/>
          <w:color w:val="000000"/>
          <w:spacing w:val="-6"/>
          <w:sz w:val="24"/>
          <w:szCs w:val="24"/>
        </w:rPr>
        <w:t xml:space="preserve">07:00 20 червня в </w:t>
      </w:r>
      <w:r w:rsidRPr="00BB134F">
        <w:rPr>
          <w:sz w:val="24"/>
          <w:szCs w:val="24"/>
        </w:rPr>
        <w:t xml:space="preserve">м. Маріуполь </w:t>
      </w:r>
      <w:r w:rsidRPr="00BB134F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BB134F">
        <w:rPr>
          <w:sz w:val="24"/>
          <w:szCs w:val="24"/>
        </w:rPr>
        <w:t xml:space="preserve"> (</w:t>
      </w:r>
      <w:r w:rsidRPr="00BB134F">
        <w:rPr>
          <w:bCs/>
          <w:color w:val="000000"/>
          <w:spacing w:val="-6"/>
          <w:sz w:val="24"/>
          <w:szCs w:val="24"/>
        </w:rPr>
        <w:t>інтенсивні дощі</w:t>
      </w:r>
      <w:r w:rsidRPr="00BB134F">
        <w:rPr>
          <w:sz w:val="24"/>
          <w:szCs w:val="24"/>
        </w:rPr>
        <w:t xml:space="preserve">) </w:t>
      </w:r>
      <w:r w:rsidRPr="00BB134F">
        <w:rPr>
          <w:b/>
          <w:color w:val="FF0000"/>
          <w:spacing w:val="-8"/>
          <w:sz w:val="24"/>
          <w:szCs w:val="24"/>
          <w:lang w:eastAsia="en-US"/>
        </w:rPr>
        <w:t xml:space="preserve">залишаються частково підтопленими </w:t>
      </w:r>
      <w:r w:rsidRPr="000F51A8">
        <w:rPr>
          <w:b/>
          <w:color w:val="FF0000"/>
          <w:spacing w:val="-8"/>
          <w:sz w:val="24"/>
          <w:szCs w:val="24"/>
          <w:lang w:eastAsia="en-US"/>
        </w:rPr>
        <w:t>30 присадибних</w:t>
      </w:r>
      <w:r w:rsidRPr="00BB134F">
        <w:rPr>
          <w:b/>
          <w:color w:val="FF0000"/>
          <w:spacing w:val="-8"/>
          <w:sz w:val="24"/>
          <w:szCs w:val="24"/>
          <w:lang w:eastAsia="en-US"/>
        </w:rPr>
        <w:t xml:space="preserve"> ділянок </w:t>
      </w:r>
      <w:r w:rsidRPr="00BB134F">
        <w:rPr>
          <w:sz w:val="24"/>
          <w:szCs w:val="24"/>
        </w:rPr>
        <w:t xml:space="preserve">в садовому товаристві «Метеор», </w:t>
      </w:r>
      <w:r>
        <w:rPr>
          <w:sz w:val="24"/>
          <w:szCs w:val="24"/>
        </w:rPr>
        <w:br/>
      </w:r>
      <w:r w:rsidRPr="00BB134F">
        <w:rPr>
          <w:sz w:val="24"/>
          <w:szCs w:val="24"/>
        </w:rPr>
        <w:t xml:space="preserve">де 17 червня внаслідок підняття рівня води стався перелив через дамбу Старокримського водосховища, яке розташоване на р. Кальчик. </w:t>
      </w:r>
      <w:r w:rsidRPr="00BB134F">
        <w:rPr>
          <w:b/>
          <w:color w:val="008000"/>
          <w:spacing w:val="-8"/>
          <w:sz w:val="24"/>
          <w:szCs w:val="24"/>
          <w:lang w:eastAsia="ru-RU"/>
        </w:rPr>
        <w:t>Рівень води поступово знижується.</w:t>
      </w:r>
      <w:r w:rsidRPr="00BB134F">
        <w:rPr>
          <w:sz w:val="24"/>
          <w:szCs w:val="24"/>
        </w:rPr>
        <w:t xml:space="preserve">  </w:t>
      </w:r>
    </w:p>
    <w:p w:rsidR="00BB134F" w:rsidRPr="00BB134F" w:rsidRDefault="00BB134F" w:rsidP="00BB134F">
      <w:pPr>
        <w:ind w:right="-81" w:firstLine="567"/>
        <w:jc w:val="both"/>
        <w:rPr>
          <w:sz w:val="24"/>
          <w:szCs w:val="24"/>
        </w:rPr>
      </w:pPr>
      <w:r w:rsidRPr="00BB134F">
        <w:rPr>
          <w:sz w:val="24"/>
          <w:szCs w:val="24"/>
        </w:rPr>
        <w:t xml:space="preserve">Протягом 19 червня підрозділами ДСНС здійснено 4 залучення по відкачці води за 8 адресами (окремі випадки в м. Маріуполь та смт Ялта Маріуполського р-ну), </w:t>
      </w:r>
      <w:r w:rsidRPr="00BB134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відкачано понад 765 м</w:t>
      </w:r>
      <w:r w:rsidRPr="00BB134F">
        <w:rPr>
          <w:rFonts w:eastAsia="Times New Roman"/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BB134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води</w:t>
      </w:r>
      <w:r w:rsidRPr="00BB134F">
        <w:rPr>
          <w:sz w:val="24"/>
          <w:szCs w:val="24"/>
        </w:rPr>
        <w:t>. П</w:t>
      </w:r>
      <w:r w:rsidRPr="00BB134F">
        <w:rPr>
          <w:bCs/>
          <w:color w:val="000000"/>
          <w:spacing w:val="-6"/>
          <w:sz w:val="24"/>
          <w:szCs w:val="24"/>
        </w:rPr>
        <w:t>рибрано 3 дерева з проїжджих частин доріг. Від ДСНС залучалося 20 осіб та 5 од. техніки.</w:t>
      </w:r>
      <w:r w:rsidRPr="00BB134F">
        <w:rPr>
          <w:b/>
          <w:i/>
          <w:sz w:val="24"/>
          <w:szCs w:val="24"/>
        </w:rPr>
        <w:t xml:space="preserve"> </w:t>
      </w:r>
    </w:p>
    <w:bookmarkEnd w:id="2"/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D1BBA" w:rsidRPr="009662FA" w:rsidTr="00875DD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D1BBA" w:rsidRPr="0065205D" w:rsidRDefault="003D1BBA" w:rsidP="003D1BB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735D41">
              <w:rPr>
                <w:sz w:val="24"/>
                <w:szCs w:val="24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BBA" w:rsidRPr="00F979EF" w:rsidRDefault="00F979EF" w:rsidP="003D1BB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4</w:t>
            </w:r>
          </w:p>
        </w:tc>
      </w:tr>
      <w:tr w:rsidR="003D1BBA" w:rsidRPr="009662FA" w:rsidTr="00875DD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D1BBA" w:rsidRPr="0065205D" w:rsidRDefault="003D1BBA" w:rsidP="003D1BB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735D41">
              <w:rPr>
                <w:sz w:val="24"/>
                <w:szCs w:val="24"/>
              </w:rPr>
              <w:t>33 757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13 199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1 817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17 906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A" w:rsidRPr="00735D41" w:rsidRDefault="00F979EF" w:rsidP="003D1BB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A" w:rsidRPr="00735D41" w:rsidRDefault="003D1BBA" w:rsidP="003D1BBA">
            <w:pPr>
              <w:ind w:right="-108"/>
              <w:jc w:val="center"/>
              <w:rPr>
                <w:sz w:val="24"/>
                <w:szCs w:val="24"/>
              </w:rPr>
            </w:pPr>
            <w:r w:rsidRPr="00735D41">
              <w:rPr>
                <w:sz w:val="24"/>
                <w:szCs w:val="24"/>
              </w:rPr>
              <w:t>828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B4C8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C2D47" w:rsidRDefault="00FC2D47" w:rsidP="00F161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C2D47" w:rsidRDefault="00FC2D47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C2D47" w:rsidRDefault="00FC2D47" w:rsidP="00816F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C2D47" w:rsidRDefault="00FC2D47" w:rsidP="00816F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30119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C2D47" w:rsidRDefault="00816F8E" w:rsidP="003179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C2D47">
              <w:rPr>
                <w:color w:val="000000"/>
                <w:sz w:val="24"/>
                <w:szCs w:val="24"/>
                <w:lang w:val="ru-RU"/>
              </w:rPr>
              <w:t>194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FC2D47" w:rsidRDefault="00C12718" w:rsidP="00FC2D47">
            <w:pPr>
              <w:jc w:val="center"/>
              <w:rPr>
                <w:color w:val="000000"/>
                <w:sz w:val="24"/>
                <w:szCs w:val="24"/>
              </w:rPr>
            </w:pPr>
            <w:r w:rsidRPr="00FC2D47">
              <w:rPr>
                <w:color w:val="000000"/>
                <w:sz w:val="24"/>
                <w:szCs w:val="24"/>
              </w:rPr>
              <w:t>4</w:t>
            </w:r>
            <w:r w:rsidR="00816F8E" w:rsidRPr="00FC2D47">
              <w:rPr>
                <w:color w:val="000000"/>
                <w:sz w:val="24"/>
                <w:szCs w:val="24"/>
              </w:rPr>
              <w:t>9</w:t>
            </w:r>
            <w:r w:rsidR="00FC2D47">
              <w:rPr>
                <w:color w:val="000000"/>
                <w:sz w:val="24"/>
                <w:szCs w:val="24"/>
              </w:rPr>
              <w:t>46</w:t>
            </w:r>
          </w:p>
        </w:tc>
      </w:tr>
    </w:tbl>
    <w:p w:rsidR="00316236" w:rsidRPr="00316236" w:rsidRDefault="00316236" w:rsidP="00316236">
      <w:pPr>
        <w:spacing w:before="120" w:after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1623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316236" w:rsidRPr="00316236" w:rsidRDefault="00316236" w:rsidP="00316236">
      <w:pPr>
        <w:ind w:firstLine="567"/>
        <w:jc w:val="both"/>
        <w:rPr>
          <w:b/>
          <w:i/>
          <w:sz w:val="24"/>
          <w:szCs w:val="24"/>
        </w:rPr>
      </w:pPr>
      <w:r w:rsidRPr="00316236">
        <w:rPr>
          <w:b/>
          <w:i/>
          <w:sz w:val="24"/>
          <w:szCs w:val="24"/>
        </w:rPr>
        <w:t>Одеська область</w:t>
      </w:r>
    </w:p>
    <w:p w:rsidR="00316236" w:rsidRPr="00316236" w:rsidRDefault="00316236" w:rsidP="00316236">
      <w:pPr>
        <w:ind w:firstLine="567"/>
        <w:jc w:val="both"/>
        <w:rPr>
          <w:sz w:val="24"/>
          <w:szCs w:val="24"/>
        </w:rPr>
      </w:pPr>
      <w:r w:rsidRPr="00316236">
        <w:rPr>
          <w:sz w:val="24"/>
          <w:szCs w:val="24"/>
        </w:rPr>
        <w:t>В період з 7  по 18 червня в районі с. Лебедівка Білгород-Дністровського району в акваторії Чорного моря на глибині 5 метрів та на відстані 175 м від берега, групою піротехнічних робіт</w:t>
      </w:r>
      <w:r w:rsidR="009734F3">
        <w:rPr>
          <w:sz w:val="24"/>
          <w:szCs w:val="24"/>
        </w:rPr>
        <w:t xml:space="preserve"> АРЗ СП</w:t>
      </w:r>
      <w:r w:rsidRPr="00316236">
        <w:rPr>
          <w:sz w:val="24"/>
          <w:szCs w:val="24"/>
        </w:rPr>
        <w:t xml:space="preserve"> проводилась робота по вилученню ВНП часів Другої світової війни. 19 червня </w:t>
      </w:r>
      <w:r w:rsidRPr="00316236">
        <w:rPr>
          <w:b/>
          <w:color w:val="008000"/>
          <w:spacing w:val="-8"/>
          <w:sz w:val="24"/>
          <w:szCs w:val="24"/>
          <w:lang w:eastAsia="ru-RU"/>
        </w:rPr>
        <w:t>роботи</w:t>
      </w:r>
      <w:r w:rsidRPr="00316236">
        <w:rPr>
          <w:sz w:val="24"/>
          <w:szCs w:val="24"/>
        </w:rPr>
        <w:t xml:space="preserve"> </w:t>
      </w:r>
      <w:r w:rsidRPr="00316236">
        <w:rPr>
          <w:b/>
          <w:color w:val="008000"/>
          <w:spacing w:val="-8"/>
          <w:sz w:val="24"/>
          <w:szCs w:val="24"/>
          <w:lang w:eastAsia="ru-RU"/>
        </w:rPr>
        <w:t>завершено</w:t>
      </w:r>
      <w:r w:rsidRPr="00316236">
        <w:rPr>
          <w:sz w:val="24"/>
          <w:szCs w:val="24"/>
        </w:rPr>
        <w:t xml:space="preserve">  (</w:t>
      </w:r>
      <w:r w:rsidRPr="00316236">
        <w:rPr>
          <w:b/>
          <w:color w:val="008000"/>
          <w:spacing w:val="-8"/>
          <w:sz w:val="24"/>
          <w:szCs w:val="24"/>
          <w:lang w:eastAsia="ru-RU"/>
        </w:rPr>
        <w:t>вилучено та знешкоджено</w:t>
      </w:r>
      <w:r w:rsidRPr="00316236">
        <w:rPr>
          <w:sz w:val="24"/>
          <w:szCs w:val="24"/>
        </w:rPr>
        <w:t xml:space="preserve"> 71 артснаряд калібру 75 мм, 7 тис. 480 підривників та 14 тис. 550 набоїв).  Від ДСНС залучалось 8 осіб та 4 одиниці техніки (з них 2 плавзасоби).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lastRenderedPageBreak/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442EA5" w:rsidRDefault="00442EA5" w:rsidP="00442EA5">
      <w:pPr>
        <w:rPr>
          <w:kern w:val="2"/>
          <w:sz w:val="16"/>
          <w:szCs w:val="16"/>
        </w:rPr>
      </w:pPr>
      <w:bookmarkStart w:id="6" w:name="_GoBack"/>
      <w:bookmarkEnd w:id="6"/>
    </w:p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912948">
      <w:headerReference w:type="even" r:id="rId9"/>
      <w:headerReference w:type="default" r:id="rId10"/>
      <w:headerReference w:type="first" r:id="rId11"/>
      <w:pgSz w:w="11906" w:h="16838" w:code="9"/>
      <w:pgMar w:top="284" w:right="424" w:bottom="127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E88" w:rsidRDefault="008F6E88" w:rsidP="009A3B43">
      <w:r>
        <w:separator/>
      </w:r>
    </w:p>
  </w:endnote>
  <w:endnote w:type="continuationSeparator" w:id="0">
    <w:p w:rsidR="008F6E88" w:rsidRDefault="008F6E8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E88" w:rsidRDefault="008F6E88" w:rsidP="009A3B43">
      <w:r>
        <w:separator/>
      </w:r>
    </w:p>
  </w:footnote>
  <w:footnote w:type="continuationSeparator" w:id="0">
    <w:p w:rsidR="008F6E88" w:rsidRDefault="008F6E8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E5C" w:rsidRDefault="00291E5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42EA5" w:rsidRPr="00442EA5">
      <w:rPr>
        <w:noProof/>
        <w:lang w:val="uk-UA"/>
      </w:rPr>
      <w:t>3</w:t>
    </w:r>
    <w:r>
      <w:fldChar w:fldCharType="end"/>
    </w:r>
  </w:p>
  <w:p w:rsidR="00291E5C" w:rsidRDefault="00291E5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E5C" w:rsidRDefault="00291E5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42EA5" w:rsidRPr="00442EA5">
      <w:rPr>
        <w:noProof/>
        <w:lang w:val="uk-UA"/>
      </w:rPr>
      <w:t>2</w:t>
    </w:r>
    <w:r>
      <w:fldChar w:fldCharType="end"/>
    </w:r>
  </w:p>
  <w:p w:rsidR="00291E5C" w:rsidRDefault="00291E5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B3"/>
    <w:rsid w:val="00290B0A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5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695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EA5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8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948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A7F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DB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B7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EC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88B50-B13C-488A-AB27-C6A6F5D9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2124</Words>
  <Characters>1212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2021-06-20T04:02:00Z</cp:lastPrinted>
  <dcterms:created xsi:type="dcterms:W3CDTF">2021-06-22T05:41:00Z</dcterms:created>
  <dcterms:modified xsi:type="dcterms:W3CDTF">2021-06-22T05:41:00Z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