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07210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0721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0721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0721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0721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0721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0721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E07210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E07210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07210" w:rsidRPr="00E07210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E07210" w:rsidRPr="002F4190">
        <w:rPr>
          <w:bCs/>
          <w:spacing w:val="-6"/>
          <w:kern w:val="16"/>
          <w:sz w:val="24"/>
          <w:szCs w:val="24"/>
        </w:rPr>
        <w:t>.</w:t>
      </w:r>
      <w:r w:rsidR="00E07210" w:rsidRPr="00E07210">
        <w:rPr>
          <w:b/>
          <w:bCs/>
          <w:color w:val="FF0000"/>
          <w:spacing w:val="-6"/>
          <w:kern w:val="16"/>
          <w:sz w:val="24"/>
          <w:szCs w:val="24"/>
        </w:rPr>
        <w:t xml:space="preserve"> 539 виїздів</w:t>
      </w:r>
      <w:r w:rsidR="004B6191" w:rsidRPr="00E07210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0721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E07210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E07210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0F7FE4">
        <w:rPr>
          <w:b/>
          <w:color w:val="008000"/>
          <w:spacing w:val="-2"/>
          <w:kern w:val="16"/>
          <w:sz w:val="24"/>
          <w:szCs w:val="24"/>
        </w:rPr>
        <w:t>1 особу</w:t>
      </w:r>
      <w:r w:rsidR="000F7FE4" w:rsidRPr="002F4190">
        <w:rPr>
          <w:spacing w:val="-2"/>
          <w:kern w:val="16"/>
          <w:sz w:val="24"/>
          <w:szCs w:val="24"/>
        </w:rPr>
        <w:t>,</w:t>
      </w:r>
      <w:r w:rsidR="000F7FE4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07210" w:rsidRPr="00E07210">
        <w:rPr>
          <w:b/>
          <w:color w:val="008000"/>
          <w:spacing w:val="-2"/>
          <w:kern w:val="16"/>
          <w:sz w:val="24"/>
          <w:szCs w:val="24"/>
        </w:rPr>
        <w:t>35 будівель та 3 од</w:t>
      </w:r>
      <w:r w:rsidR="00E07210" w:rsidRPr="002F4190">
        <w:rPr>
          <w:spacing w:val="-2"/>
          <w:kern w:val="16"/>
          <w:sz w:val="24"/>
          <w:szCs w:val="24"/>
        </w:rPr>
        <w:t>.</w:t>
      </w:r>
      <w:r w:rsidR="00E07210" w:rsidRPr="00E0721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E07210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C68BF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7C68B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C68BF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C68BF">
              <w:rPr>
                <w:sz w:val="24"/>
                <w:szCs w:val="24"/>
                <w:lang w:val="ru-RU"/>
              </w:rPr>
              <w:t>1</w:t>
            </w:r>
            <w:r w:rsidR="00A43FA1" w:rsidRPr="007C68B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C68BF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7C68B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C68BF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C68B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C68BF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7C68BF">
              <w:rPr>
                <w:sz w:val="24"/>
                <w:szCs w:val="24"/>
                <w:lang w:val="ru-RU"/>
              </w:rPr>
              <w:t>5</w:t>
            </w:r>
            <w:r w:rsidR="00FC55DC" w:rsidRPr="007C68B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C68BF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C68B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ED3137" w:rsidRDefault="00ED3137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ED313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ускладнення погодних умов в окремих областях</w:t>
      </w:r>
      <w:r w:rsidRPr="00ED313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</w:p>
    <w:p w:rsidR="00ED3137" w:rsidRPr="00ED3137" w:rsidRDefault="00ED3137" w:rsidP="00ED3137">
      <w:pPr>
        <w:spacing w:before="12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4" w:name="_Hlk73248939"/>
      <w:r w:rsidRPr="00ED3137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ED3137" w:rsidRPr="00ED3137" w:rsidRDefault="00ED3137" w:rsidP="00ED3137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ED3137">
        <w:rPr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ED3137">
        <w:rPr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Гнілокиш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ED3137">
        <w:rPr>
          <w:bCs/>
          <w:color w:val="000000"/>
          <w:spacing w:val="-6"/>
          <w:sz w:val="24"/>
          <w:szCs w:val="24"/>
        </w:rPr>
        <w:t xml:space="preserve">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ED3137">
        <w:rPr>
          <w:bCs/>
          <w:color w:val="000000"/>
          <w:spacing w:val="-6"/>
          <w:sz w:val="24"/>
          <w:szCs w:val="24"/>
        </w:rPr>
        <w:t xml:space="preserve"> (до 35 см)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з частковим підтопленням 90 приватних житлових будинків та 151 дворогосподарства</w:t>
      </w:r>
      <w:r w:rsidRPr="00ED3137">
        <w:rPr>
          <w:bCs/>
          <w:color w:val="000000"/>
          <w:spacing w:val="-6"/>
          <w:sz w:val="24"/>
          <w:szCs w:val="24"/>
        </w:rPr>
        <w:t xml:space="preserve">. </w:t>
      </w:r>
      <w:r w:rsidRPr="00ED3137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ED3137">
        <w:rPr>
          <w:bCs/>
          <w:color w:val="000000"/>
          <w:spacing w:val="-6"/>
          <w:sz w:val="24"/>
          <w:szCs w:val="24"/>
        </w:rPr>
        <w:t>. Від ДСНС для відкачування води залучено 37 осіб та  20 од</w:t>
      </w:r>
      <w:r>
        <w:rPr>
          <w:bCs/>
          <w:color w:val="000000"/>
          <w:spacing w:val="-6"/>
          <w:sz w:val="24"/>
          <w:szCs w:val="24"/>
        </w:rPr>
        <w:t>иниць</w:t>
      </w:r>
      <w:r w:rsidRPr="00ED3137">
        <w:rPr>
          <w:bCs/>
          <w:color w:val="000000"/>
          <w:spacing w:val="-6"/>
          <w:sz w:val="24"/>
          <w:szCs w:val="24"/>
        </w:rPr>
        <w:t xml:space="preserve"> техніки (з них  8 мотопомп). Підрозділами ДСНС всього відкачано понад 32 тис. 300 м</w:t>
      </w:r>
      <w:r w:rsidRPr="00ED3137">
        <w:rPr>
          <w:bCs/>
          <w:color w:val="000000"/>
          <w:spacing w:val="-6"/>
          <w:sz w:val="24"/>
          <w:szCs w:val="24"/>
          <w:vertAlign w:val="superscript"/>
        </w:rPr>
        <w:t>3</w:t>
      </w:r>
      <w:r w:rsidRPr="00ED3137">
        <w:rPr>
          <w:bCs/>
          <w:color w:val="000000"/>
          <w:spacing w:val="-6"/>
          <w:sz w:val="24"/>
          <w:szCs w:val="24"/>
        </w:rPr>
        <w:t xml:space="preserve"> води, розпиляно та прибрано 7 дерев, вивільнено 2 автомобілі.</w:t>
      </w:r>
    </w:p>
    <w:p w:rsidR="00ED3137" w:rsidRPr="00ED3137" w:rsidRDefault="00ED3137" w:rsidP="00ED3137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ED3137">
        <w:rPr>
          <w:bCs/>
          <w:color w:val="000000"/>
          <w:spacing w:val="-6"/>
          <w:sz w:val="24"/>
          <w:szCs w:val="24"/>
        </w:rPr>
        <w:t>Станом на 07</w:t>
      </w:r>
      <w:r>
        <w:rPr>
          <w:bCs/>
          <w:color w:val="000000"/>
          <w:spacing w:val="-6"/>
          <w:sz w:val="24"/>
          <w:szCs w:val="24"/>
        </w:rPr>
        <w:t xml:space="preserve"> год.</w:t>
      </w:r>
      <w:r w:rsidRPr="00ED3137">
        <w:rPr>
          <w:bCs/>
          <w:color w:val="000000"/>
          <w:spacing w:val="-6"/>
          <w:sz w:val="24"/>
          <w:szCs w:val="24"/>
        </w:rPr>
        <w:t xml:space="preserve"> 4 червня роботи по ліквідації наслідків негоди тривають. Опади припинились, рівень води поступово зменшується. </w:t>
      </w:r>
    </w:p>
    <w:bookmarkEnd w:id="3"/>
    <w:bookmarkEnd w:id="4"/>
    <w:bookmarkEnd w:id="5"/>
    <w:p w:rsidR="00EF68BD" w:rsidRDefault="00EF68BD" w:rsidP="00ED3137">
      <w:pPr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</w:p>
    <w:p w:rsidR="00ED3137" w:rsidRPr="00ED3137" w:rsidRDefault="00ED3137" w:rsidP="00ED3137">
      <w:pPr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ED3137">
        <w:rPr>
          <w:b/>
          <w:bCs/>
          <w:i/>
          <w:color w:val="000000"/>
          <w:spacing w:val="-8"/>
          <w:sz w:val="24"/>
          <w:szCs w:val="24"/>
        </w:rPr>
        <w:t>Донецька область</w:t>
      </w:r>
    </w:p>
    <w:p w:rsidR="00ED3137" w:rsidRPr="00ED3137" w:rsidRDefault="00ED3137" w:rsidP="00ED3137">
      <w:pPr>
        <w:ind w:right="-79" w:firstLine="567"/>
        <w:jc w:val="both"/>
        <w:rPr>
          <w:bCs/>
          <w:color w:val="000000"/>
          <w:spacing w:val="-6"/>
          <w:sz w:val="24"/>
          <w:szCs w:val="24"/>
        </w:rPr>
      </w:pPr>
      <w:r w:rsidRPr="00ED3137">
        <w:rPr>
          <w:bCs/>
          <w:color w:val="000000"/>
          <w:spacing w:val="-6"/>
          <w:sz w:val="24"/>
          <w:szCs w:val="24"/>
        </w:rPr>
        <w:t xml:space="preserve">3 червня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ED3137">
        <w:rPr>
          <w:bCs/>
          <w:color w:val="000000"/>
          <w:spacing w:val="-6"/>
          <w:sz w:val="24"/>
          <w:szCs w:val="24"/>
        </w:rPr>
        <w:t xml:space="preserve"> (інтенсивні дощі) в с. Кліщіївка Бахмутського району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сталося підняття рівня води в місцевому ставку</w:t>
      </w:r>
      <w:r w:rsidRPr="00ED3137">
        <w:rPr>
          <w:bCs/>
          <w:color w:val="000000"/>
          <w:spacing w:val="-6"/>
          <w:sz w:val="24"/>
          <w:szCs w:val="24"/>
        </w:rPr>
        <w:t xml:space="preserve">, внаслідок чого </w:t>
      </w:r>
      <w:r w:rsidRPr="00ED3137">
        <w:rPr>
          <w:b/>
          <w:color w:val="FF0000"/>
          <w:spacing w:val="-8"/>
          <w:sz w:val="24"/>
          <w:szCs w:val="24"/>
          <w:lang w:eastAsia="en-US"/>
        </w:rPr>
        <w:t>виникла загроза руйнування дамби та підтоплення населеного пункту.</w:t>
      </w:r>
      <w:r w:rsidRPr="00ED3137">
        <w:rPr>
          <w:bCs/>
          <w:color w:val="000000"/>
          <w:spacing w:val="-6"/>
          <w:sz w:val="24"/>
          <w:szCs w:val="24"/>
        </w:rPr>
        <w:t xml:space="preserve"> Підрозділами ДСНС проведено роботу по укріпленню дамби 250 мішками з піском. Від ДСНС залучалося 25 осіб та  4 од</w:t>
      </w:r>
      <w:r>
        <w:rPr>
          <w:bCs/>
          <w:color w:val="000000"/>
          <w:spacing w:val="-6"/>
          <w:sz w:val="24"/>
          <w:szCs w:val="24"/>
        </w:rPr>
        <w:t>иниці</w:t>
      </w:r>
      <w:r w:rsidRPr="00ED3137">
        <w:rPr>
          <w:bCs/>
          <w:color w:val="000000"/>
          <w:spacing w:val="-6"/>
          <w:sz w:val="24"/>
          <w:szCs w:val="24"/>
        </w:rPr>
        <w:t xml:space="preserve"> техніки. </w:t>
      </w:r>
    </w:p>
    <w:p w:rsidR="00ED3137" w:rsidRPr="00ED3137" w:rsidRDefault="00ED3137" w:rsidP="00ED3137">
      <w:pPr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ED3137">
        <w:rPr>
          <w:bCs/>
          <w:color w:val="000000"/>
          <w:spacing w:val="-6"/>
          <w:sz w:val="24"/>
          <w:szCs w:val="24"/>
        </w:rPr>
        <w:t>Станом на 07</w:t>
      </w:r>
      <w:r>
        <w:rPr>
          <w:bCs/>
          <w:color w:val="000000"/>
          <w:spacing w:val="-6"/>
          <w:sz w:val="24"/>
          <w:szCs w:val="24"/>
        </w:rPr>
        <w:t xml:space="preserve"> год.</w:t>
      </w:r>
      <w:r w:rsidRPr="00ED3137">
        <w:rPr>
          <w:bCs/>
          <w:color w:val="000000"/>
          <w:spacing w:val="-6"/>
          <w:sz w:val="24"/>
          <w:szCs w:val="24"/>
        </w:rPr>
        <w:t xml:space="preserve"> 4 червня рівень води в ставку знизився, </w:t>
      </w:r>
      <w:r w:rsidRPr="00ED3137">
        <w:rPr>
          <w:b/>
          <w:color w:val="008000"/>
          <w:spacing w:val="-8"/>
          <w:sz w:val="24"/>
          <w:szCs w:val="24"/>
          <w:lang w:eastAsia="ru-RU"/>
        </w:rPr>
        <w:t>загрози підтоплення немає.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70688" w:rsidRPr="009662FA" w:rsidTr="00AA117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70688" w:rsidRPr="0065205D" w:rsidRDefault="00970688" w:rsidP="009706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8D7325"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88" w:rsidRPr="008D7325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8D7325">
              <w:rPr>
                <w:sz w:val="24"/>
                <w:szCs w:val="24"/>
              </w:rPr>
              <w:t>1</w:t>
            </w:r>
          </w:p>
        </w:tc>
      </w:tr>
      <w:tr w:rsidR="00970688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70688" w:rsidRPr="0065205D" w:rsidRDefault="00970688" w:rsidP="009706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76202B">
              <w:rPr>
                <w:sz w:val="24"/>
                <w:szCs w:val="24"/>
              </w:rPr>
              <w:t>31 845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12 369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1 626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17 076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688" w:rsidRPr="0076202B" w:rsidRDefault="00970688" w:rsidP="00970688">
            <w:pPr>
              <w:ind w:right="-108"/>
              <w:jc w:val="center"/>
              <w:rPr>
                <w:sz w:val="24"/>
                <w:szCs w:val="24"/>
              </w:rPr>
            </w:pPr>
            <w:r w:rsidRPr="0076202B">
              <w:rPr>
                <w:sz w:val="24"/>
                <w:szCs w:val="24"/>
              </w:rPr>
              <w:t>793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2246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2492" w:rsidRDefault="00A15E86" w:rsidP="00922B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2492" w:rsidRDefault="00A15E86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2492" w:rsidRDefault="00A15E86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2492" w:rsidRDefault="00A15E86" w:rsidP="00C424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2492" w:rsidRDefault="00A15E86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42492" w:rsidRDefault="00A15E86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4F7E17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4F7E17" w:rsidP="004F7E1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F1DBD">
        <w:rPr>
          <w:b/>
          <w:bCs/>
          <w:smallCaps/>
          <w:kern w:val="2"/>
          <w:sz w:val="24"/>
          <w:szCs w:val="24"/>
          <w:u w:val="single"/>
        </w:rPr>
        <w:t>4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4A008C">
        <w:rPr>
          <w:b/>
          <w:bCs/>
          <w:smallCaps/>
          <w:kern w:val="2"/>
          <w:sz w:val="24"/>
          <w:szCs w:val="24"/>
          <w:u w:val="single"/>
        </w:rPr>
        <w:t>червня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F1DB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4A008C">
              <w:rPr>
                <w:kern w:val="2"/>
                <w:sz w:val="20"/>
                <w:szCs w:val="20"/>
              </w:rPr>
              <w:t>0</w:t>
            </w:r>
            <w:r w:rsidR="001F1DBD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4A008C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Pr="004A008C" w:rsidRDefault="000F72C3" w:rsidP="001F1DB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54D19">
              <w:rPr>
                <w:kern w:val="2"/>
                <w:sz w:val="20"/>
                <w:szCs w:val="20"/>
              </w:rPr>
              <w:t>0</w:t>
            </w:r>
            <w:r w:rsidR="001F1DB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54D19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021DA" w:rsidTr="002E6C7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Pr="00D527FF" w:rsidRDefault="005021DA" w:rsidP="005021DA">
            <w:pPr>
              <w:jc w:val="center"/>
              <w:rPr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Pr="000A0E86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021DA" w:rsidTr="002E6C7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2E6C7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021DA" w:rsidRPr="00E84CC2" w:rsidTr="00FD42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021DA" w:rsidRPr="00E84CC2" w:rsidTr="00FD42D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021DA" w:rsidRPr="00E84CC2" w:rsidTr="00FD42D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021DA" w:rsidRPr="00E84CC2" w:rsidTr="00FD42D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021DA" w:rsidRPr="00E84CC2" w:rsidTr="00FC7A0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021DA" w:rsidRPr="00E84CC2" w:rsidRDefault="005021DA" w:rsidP="005021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021DA" w:rsidTr="00FC7A0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021DA" w:rsidRPr="00C36BDB" w:rsidRDefault="005021DA" w:rsidP="0050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</w:t>
            </w:r>
          </w:p>
        </w:tc>
      </w:tr>
      <w:tr w:rsidR="005021DA" w:rsidTr="00FD42D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021DA" w:rsidTr="00FD42D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5021DA" w:rsidTr="00FD42D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1DA" w:rsidRPr="005754ED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FC7A09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021DA" w:rsidTr="00FD42D5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021DA" w:rsidTr="00FD42D5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FD42D5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1DA" w:rsidTr="006B2AF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1DA" w:rsidRDefault="005021DA" w:rsidP="005021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17..19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021DA" w:rsidRPr="0009153C" w:rsidRDefault="005021DA" w:rsidP="0050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1DA" w:rsidRDefault="005021DA" w:rsidP="005021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EF68BD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412" w:rsidRDefault="00037412" w:rsidP="009A3B43">
      <w:r>
        <w:separator/>
      </w:r>
    </w:p>
  </w:endnote>
  <w:endnote w:type="continuationSeparator" w:id="0">
    <w:p w:rsidR="00037412" w:rsidRDefault="0003741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412" w:rsidRDefault="00037412" w:rsidP="009A3B43">
      <w:r>
        <w:separator/>
      </w:r>
    </w:p>
  </w:footnote>
  <w:footnote w:type="continuationSeparator" w:id="0">
    <w:p w:rsidR="00037412" w:rsidRDefault="0003741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882" w:rsidRPr="000E6882" w:rsidRDefault="000E6882">
    <w:pPr>
      <w:pStyle w:val="a9"/>
      <w:jc w:val="center"/>
      <w:rPr>
        <w:sz w:val="22"/>
        <w:szCs w:val="22"/>
      </w:rPr>
    </w:pPr>
    <w:r w:rsidRPr="000E6882">
      <w:rPr>
        <w:sz w:val="22"/>
        <w:szCs w:val="22"/>
      </w:rPr>
      <w:fldChar w:fldCharType="begin"/>
    </w:r>
    <w:r w:rsidRPr="000E6882">
      <w:rPr>
        <w:sz w:val="22"/>
        <w:szCs w:val="22"/>
      </w:rPr>
      <w:instrText>PAGE   \* MERGEFORMAT</w:instrText>
    </w:r>
    <w:r w:rsidRPr="000E6882">
      <w:rPr>
        <w:sz w:val="22"/>
        <w:szCs w:val="22"/>
      </w:rPr>
      <w:fldChar w:fldCharType="separate"/>
    </w:r>
    <w:r w:rsidR="004F7E17" w:rsidRPr="004F7E17">
      <w:rPr>
        <w:noProof/>
        <w:sz w:val="22"/>
        <w:szCs w:val="22"/>
        <w:lang w:val="uk-UA"/>
      </w:rPr>
      <w:t>3</w:t>
    </w:r>
    <w:r w:rsidRPr="000E6882">
      <w:rPr>
        <w:sz w:val="22"/>
        <w:szCs w:val="22"/>
      </w:rPr>
      <w:fldChar w:fldCharType="end"/>
    </w:r>
  </w:p>
  <w:p w:rsidR="000E6882" w:rsidRDefault="000E688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8BD" w:rsidRPr="00EF68BD" w:rsidRDefault="00EF68BD">
    <w:pPr>
      <w:pStyle w:val="a9"/>
      <w:jc w:val="center"/>
      <w:rPr>
        <w:sz w:val="22"/>
        <w:szCs w:val="22"/>
      </w:rPr>
    </w:pPr>
    <w:r w:rsidRPr="00EF68BD">
      <w:rPr>
        <w:sz w:val="22"/>
        <w:szCs w:val="22"/>
      </w:rPr>
      <w:fldChar w:fldCharType="begin"/>
    </w:r>
    <w:r w:rsidRPr="00EF68BD">
      <w:rPr>
        <w:sz w:val="22"/>
        <w:szCs w:val="22"/>
      </w:rPr>
      <w:instrText>PAGE   \* MERGEFORMAT</w:instrText>
    </w:r>
    <w:r w:rsidRPr="00EF68BD">
      <w:rPr>
        <w:sz w:val="22"/>
        <w:szCs w:val="22"/>
      </w:rPr>
      <w:fldChar w:fldCharType="separate"/>
    </w:r>
    <w:r w:rsidR="004F7E17" w:rsidRPr="004F7E17">
      <w:rPr>
        <w:noProof/>
        <w:sz w:val="22"/>
        <w:szCs w:val="22"/>
        <w:lang w:val="uk-UA"/>
      </w:rPr>
      <w:t>2</w:t>
    </w:r>
    <w:r w:rsidRPr="00EF68BD">
      <w:rPr>
        <w:sz w:val="22"/>
        <w:szCs w:val="22"/>
      </w:rPr>
      <w:fldChar w:fldCharType="end"/>
    </w:r>
  </w:p>
  <w:p w:rsidR="00EF68BD" w:rsidRDefault="00EF68B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412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882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D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36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33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17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ED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9C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59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2E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8B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A0B67-65B4-4C19-B439-B070230E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2771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2021-06-04T06:12:00Z</dcterms:created>
  <dcterms:modified xsi:type="dcterms:W3CDTF">2021-06-04T06:12:00Z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