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C" w:rsidRDefault="00BE33FC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E33FC" w:rsidRPr="006C17D4" w:rsidRDefault="00BE33FC" w:rsidP="00BE33FC">
      <w:pPr>
        <w:shd w:val="clear" w:color="auto" w:fill="FFFFFF"/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ПРОТОКОЛ </w:t>
      </w:r>
    </w:p>
    <w:p w:rsidR="00BE33FC" w:rsidRPr="006C17D4" w:rsidRDefault="00BE33FC" w:rsidP="00BE33FC">
      <w:pPr>
        <w:shd w:val="clear" w:color="auto" w:fill="FFFFFF"/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ЩОДО ПРИЙНЯТТЯ</w:t>
      </w:r>
      <w:r w:rsidRPr="00BE33FC"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  <w:t xml:space="preserve"> 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РІШЕННЯ УПОВНОВАЖЕНОЮ ОСОБОЮ</w:t>
      </w:r>
    </w:p>
    <w:p w:rsidR="00BE33FC" w:rsidRPr="006C17D4" w:rsidRDefault="00AD1E91" w:rsidP="00BE33FC">
      <w:pPr>
        <w:shd w:val="clear" w:color="auto" w:fill="FFFFFF"/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12</w:t>
      </w:r>
      <w:r w:rsidR="00E476A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лютого</w:t>
      </w:r>
      <w:r w:rsid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2020 року</w:t>
      </w:r>
    </w:p>
    <w:p w:rsidR="00BE33FC" w:rsidRPr="006C17D4" w:rsidRDefault="00BE33FC" w:rsidP="00BE33FC">
      <w:pPr>
        <w:shd w:val="clear" w:color="auto" w:fill="FFFFFF"/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№__</w:t>
      </w:r>
      <w:r w:rsidR="00AD1E91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35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___</w:t>
      </w:r>
    </w:p>
    <w:p w:rsidR="00BE33FC" w:rsidRPr="006C17D4" w:rsidRDefault="006C17D4" w:rsidP="00BE33FC">
      <w:pPr>
        <w:shd w:val="clear" w:color="auto" w:fill="FFFFFF"/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м. Сміла</w:t>
      </w:r>
    </w:p>
    <w:p w:rsidR="006C17D4" w:rsidRDefault="006C17D4" w:rsidP="006C17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BE33FC" w:rsidRDefault="00BE33FC" w:rsidP="006C17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Керуючись вимогами статті 4 та 11 Закону України «Про публічні закупівлі» від _</w:t>
      </w:r>
      <w:r w:rsidR="006C17D4"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25.12.2015</w:t>
      </w:r>
      <w:r w:rsidR="00C44B81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№_</w:t>
      </w:r>
      <w:r w:rsidR="006C17D4" w:rsidRPr="00C44B81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922-</w:t>
      </w:r>
      <w:r w:rsidR="006C17D4"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en-US"/>
        </w:rPr>
        <w:t>VIII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_, Положення про уповноважену особу, що затверджене </w:t>
      </w:r>
      <w:r w:rsid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розпорядженням міського голови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від </w:t>
      </w:r>
      <w:r w:rsidR="006C17D4"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28.12.2019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№_</w:t>
      </w:r>
      <w:r w:rsidR="006C17D4"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242 р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_,</w:t>
      </w:r>
      <w:r w:rsid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з метою</w:t>
      </w:r>
      <w:r w:rsidR="00EF563C" w:rsidRPr="00EF563C">
        <w:rPr>
          <w:lang w:val="uk-UA"/>
        </w:rPr>
        <w:t xml:space="preserve"> </w:t>
      </w:r>
      <w:r w:rsidR="00EF563C"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затвердження додатку до </w:t>
      </w:r>
      <w:r w:rsid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річного плану закупівель на 2020</w:t>
      </w:r>
      <w:r w:rsidR="00EF563C"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рік (змін до додатку до </w:t>
      </w:r>
      <w:r w:rsid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річного плану закупівель на 2020</w:t>
      </w:r>
      <w:r w:rsidR="00EF563C"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рік) та вжиття у зв’язку з цим заходів, що передбачені згідно ст. 4 Закону України «Про публічні закупівлі» (далі по тексту цього протоколу - Закон).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</w:t>
      </w:r>
    </w:p>
    <w:p w:rsidR="00EF563C" w:rsidRPr="006C17D4" w:rsidRDefault="00EF563C" w:rsidP="006C17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BE33FC" w:rsidRPr="006C17D4" w:rsidRDefault="00EF563C" w:rsidP="006C17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З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гідно 4 Закону закупівля здійснюється відповідно до річного плану. Річний план, додаток до річного плану та зміни до них безоплатно оприлюднюються на </w:t>
      </w:r>
      <w:proofErr w:type="spellStart"/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Веб-порталі</w:t>
      </w:r>
      <w:proofErr w:type="spellEnd"/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Уповноваженого органу з питань закупівель протягом п’яти днів з дня їх затвердження. Форма річного плану закупівель затверджена наказом Міністерства економічного розвитку і торгівлі України від 22.03.2016 р. № 490</w:t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.</w:t>
      </w:r>
    </w:p>
    <w:p w:rsidR="00EF563C" w:rsidRDefault="00EF563C" w:rsidP="006C17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BE33FC" w:rsidRPr="006C17D4" w:rsidRDefault="00BE33FC" w:rsidP="006C17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ВИРІШ</w:t>
      </w:r>
      <w:r w:rsidR="00647B3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ИВ (ВИРІШИЛИ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):</w:t>
      </w:r>
    </w:p>
    <w:p w:rsidR="00BE33FC" w:rsidRPr="006C17D4" w:rsidRDefault="00BE33FC" w:rsidP="006C17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EF563C" w:rsidRPr="00EF563C" w:rsidRDefault="00EF563C" w:rsidP="00EF563C">
      <w:pPr>
        <w:shd w:val="clear" w:color="auto" w:fill="FFFFFF"/>
        <w:spacing w:before="153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1. Затвердити додаток до </w:t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річного плану закупівель на 2020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рік (змін до додатку до </w:t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річного плану закупівель на 2020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рік)</w:t>
      </w:r>
      <w:r w:rsidR="008D0846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додається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.</w:t>
      </w:r>
    </w:p>
    <w:p w:rsidR="006C17D4" w:rsidRDefault="00EF563C" w:rsidP="00EF563C">
      <w:pPr>
        <w:shd w:val="clear" w:color="auto" w:fill="FFFFFF"/>
        <w:spacing w:before="153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2. Оприлюднити відповідну інформацію у порядку, передбаченому згідно ст. 4 Закону на </w:t>
      </w:r>
      <w:proofErr w:type="spellStart"/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Веб-порталі</w:t>
      </w:r>
      <w:proofErr w:type="spellEnd"/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Уповноваженого органу з питань закупівель.</w:t>
      </w:r>
      <w:r w:rsidR="00BE33FC"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</w:t>
      </w:r>
    </w:p>
    <w:p w:rsidR="006C17D4" w:rsidRDefault="006C17D4" w:rsidP="006C17D4">
      <w:pPr>
        <w:shd w:val="clear" w:color="auto" w:fill="FFFFFF"/>
        <w:spacing w:before="15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BE33FC" w:rsidRPr="006C17D4" w:rsidRDefault="00BE33FC" w:rsidP="006C17D4">
      <w:pPr>
        <w:shd w:val="clear" w:color="auto" w:fill="FFFFFF"/>
        <w:spacing w:before="15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Уповноважена особа                     </w:t>
      </w:r>
      <w:r w:rsid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 w:rsid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 w:rsid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  <w:t xml:space="preserve">  </w:t>
      </w: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                                             </w:t>
      </w:r>
      <w:r w:rsid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  <w:t>В.ЄФРЕМОВ</w:t>
      </w:r>
    </w:p>
    <w:p w:rsidR="00647B37" w:rsidRDefault="00647B37" w:rsidP="006C17D4">
      <w:pPr>
        <w:shd w:val="clear" w:color="auto" w:fill="FFFFFF"/>
        <w:spacing w:before="15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BE33FC" w:rsidRPr="006C17D4" w:rsidRDefault="006C17D4" w:rsidP="006C17D4">
      <w:pPr>
        <w:shd w:val="clear" w:color="auto" w:fill="FFFFFF"/>
        <w:spacing w:before="15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6C17D4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Уповноважена особа                     </w:t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ab/>
        <w:t>Л.КУЦЕНКО</w:t>
      </w:r>
    </w:p>
    <w:p w:rsidR="00BE33FC" w:rsidRDefault="00BE33FC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E33FC" w:rsidRDefault="00BE33FC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Default="00BB3A2E" w:rsidP="00EF7118">
      <w:pPr>
        <w:shd w:val="clear" w:color="auto" w:fill="FFFFFF"/>
        <w:spacing w:before="153" w:after="0" w:line="240" w:lineRule="auto"/>
        <w:jc w:val="center"/>
        <w:rPr>
          <w:rFonts w:ascii="Tahoma" w:eastAsia="Times New Roman" w:hAnsi="Tahoma" w:cs="Tahoma"/>
          <w:b/>
          <w:bCs/>
          <w:color w:val="353438"/>
          <w:sz w:val="17"/>
          <w:szCs w:val="17"/>
          <w:lang w:val="uk-UA"/>
        </w:rPr>
      </w:pPr>
    </w:p>
    <w:p w:rsidR="00BB3A2E" w:rsidRPr="000C38A7" w:rsidRDefault="00647B37" w:rsidP="000C38A7">
      <w:pPr>
        <w:shd w:val="clear" w:color="auto" w:fill="FFFFFF"/>
        <w:spacing w:after="0" w:line="240" w:lineRule="auto"/>
        <w:ind w:left="7229"/>
        <w:contextualSpacing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lastRenderedPageBreak/>
        <w:t>Додаток до протоколу</w:t>
      </w:r>
      <w:r w:rsid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уповноваженої особи (осіб)</w:t>
      </w:r>
      <w:r w:rsidRP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</w:t>
      </w:r>
    </w:p>
    <w:p w:rsidR="00647B37" w:rsidRDefault="00647B37" w:rsidP="000C38A7">
      <w:pPr>
        <w:shd w:val="clear" w:color="auto" w:fill="FFFFFF"/>
        <w:spacing w:after="0" w:line="240" w:lineRule="auto"/>
        <w:ind w:left="7229"/>
        <w:contextualSpacing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</w:pPr>
      <w:r w:rsidRP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від </w:t>
      </w:r>
      <w:r w:rsidR="00AD1E91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12</w:t>
      </w:r>
      <w:r w:rsidRP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.</w:t>
      </w:r>
      <w:r w:rsidR="00EB1AD9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02.</w:t>
      </w:r>
      <w:r w:rsidRP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2020</w:t>
      </w:r>
      <w:r w:rsid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</w:t>
      </w:r>
      <w:r w:rsidR="000C38A7" w:rsidRPr="000C38A7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№</w:t>
      </w:r>
      <w:r w:rsidR="000C38A7"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 xml:space="preserve"> </w:t>
      </w:r>
      <w:r w:rsidR="00AD1E91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u w:val="single"/>
          <w:lang w:val="uk-UA"/>
        </w:rPr>
        <w:t>35</w:t>
      </w:r>
    </w:p>
    <w:p w:rsidR="00EF563C" w:rsidRDefault="00EF563C" w:rsidP="000C38A7">
      <w:pPr>
        <w:shd w:val="clear" w:color="auto" w:fill="FFFFFF"/>
        <w:spacing w:after="0" w:line="240" w:lineRule="auto"/>
        <w:ind w:left="7229"/>
        <w:contextualSpacing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EF563C" w:rsidRDefault="00EF563C" w:rsidP="00EF563C">
      <w:pPr>
        <w:shd w:val="clear" w:color="auto" w:fill="FFFFFF"/>
        <w:spacing w:after="0" w:line="240" w:lineRule="auto"/>
        <w:ind w:left="7229"/>
        <w:contextualSpacing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p w:rsidR="00EF563C" w:rsidRDefault="00EF563C" w:rsidP="00EF56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Додаток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річного плану закупівель на 2020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рік</w:t>
      </w:r>
    </w:p>
    <w:p w:rsidR="00EF563C" w:rsidRDefault="00EF563C" w:rsidP="00EF56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(змін до додатку до </w:t>
      </w:r>
      <w:r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>річного плану закупівель на 2020</w:t>
      </w:r>
      <w:r w:rsidRPr="00EF563C"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  <w:t xml:space="preserve"> рік)</w:t>
      </w:r>
    </w:p>
    <w:p w:rsidR="00EF563C" w:rsidRPr="000C38A7" w:rsidRDefault="00EF563C" w:rsidP="00EF56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53438"/>
          <w:sz w:val="24"/>
          <w:szCs w:val="24"/>
          <w:lang w:val="uk-UA"/>
        </w:rPr>
      </w:pPr>
    </w:p>
    <w:tbl>
      <w:tblPr>
        <w:tblW w:w="10975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8"/>
        <w:gridCol w:w="2552"/>
        <w:gridCol w:w="709"/>
        <w:gridCol w:w="1276"/>
        <w:gridCol w:w="1842"/>
        <w:gridCol w:w="1119"/>
        <w:gridCol w:w="1119"/>
      </w:tblGrid>
      <w:tr w:rsidR="00175F62" w:rsidRPr="006C17D4" w:rsidTr="00175F62">
        <w:trPr>
          <w:tblCellSpacing w:w="0" w:type="dxa"/>
        </w:trPr>
        <w:tc>
          <w:tcPr>
            <w:tcW w:w="2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Конкретна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назва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предмета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закупі</w:t>
            </w:r>
            <w:proofErr w:type="gram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вл</w:t>
            </w:r>
            <w:proofErr w:type="gram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Код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національного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класифікатора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України</w:t>
            </w:r>
            <w:proofErr w:type="spellEnd"/>
          </w:p>
          <w:p w:rsidR="00175F62" w:rsidRPr="006C17D4" w:rsidRDefault="00175F62" w:rsidP="00C66C1F">
            <w:pPr>
              <w:spacing w:before="153" w:after="0" w:line="240" w:lineRule="auto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ДК 021:2015 «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Єдиний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закупівельний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словник»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Коди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згідно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  КЕКВ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Розмі</w:t>
            </w:r>
            <w:proofErr w:type="gram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р</w:t>
            </w:r>
            <w:proofErr w:type="spellEnd"/>
            <w:proofErr w:type="gram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бюджетного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призначення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  за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кошторисом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або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очікувана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вартість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предмета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Процедура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закупі</w:t>
            </w:r>
            <w:proofErr w:type="gram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вл</w:t>
            </w:r>
            <w:proofErr w:type="gram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Орієнтовний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початок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проведення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процедури</w:t>
            </w:r>
            <w:proofErr w:type="spell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 xml:space="preserve"> </w:t>
            </w:r>
            <w:proofErr w:type="spell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закупі</w:t>
            </w:r>
            <w:proofErr w:type="gramStart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вл</w:t>
            </w:r>
            <w:proofErr w:type="gramEnd"/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і</w:t>
            </w:r>
            <w:proofErr w:type="spellEnd"/>
          </w:p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F62" w:rsidRPr="00175F62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  <w:lang w:val="uk-UA"/>
              </w:rPr>
              <w:t>примітка</w:t>
            </w:r>
          </w:p>
        </w:tc>
      </w:tr>
      <w:tr w:rsidR="00175F62" w:rsidRPr="006C17D4" w:rsidTr="00175F62">
        <w:trPr>
          <w:tblCellSpacing w:w="0" w:type="dxa"/>
        </w:trPr>
        <w:tc>
          <w:tcPr>
            <w:tcW w:w="23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F62" w:rsidRPr="006C17D4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</w:pPr>
            <w:r w:rsidRPr="006C17D4"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F62" w:rsidRPr="00175F62" w:rsidRDefault="00175F62" w:rsidP="00C66C1F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53438"/>
                <w:sz w:val="24"/>
                <w:szCs w:val="24"/>
                <w:lang w:val="uk-UA"/>
              </w:rPr>
              <w:t>7</w:t>
            </w:r>
          </w:p>
        </w:tc>
      </w:tr>
      <w:tr w:rsidR="00FF05D3" w:rsidRPr="00165BA5" w:rsidTr="00175F62">
        <w:trPr>
          <w:tblCellSpacing w:w="0" w:type="dxa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AD1E91" w:rsidP="002C1A74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зі страхування майна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AD1E91" w:rsidP="00AD1E91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66510000-8 - Страхові послуги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AD1E91" w:rsidP="002C1A74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AD1E91" w:rsidP="002C1A74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FF05D3" w:rsidP="002C1A74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 про укладений договір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FF05D3" w:rsidP="002C1A74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FF05D3" w:rsidRPr="005152F1" w:rsidRDefault="00FF05D3" w:rsidP="002C1A74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spellStart"/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proofErr w:type="spellEnd"/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5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F05D3" w:rsidRPr="005152F1" w:rsidRDefault="00FF05D3" w:rsidP="00CF0801">
            <w:pPr>
              <w:spacing w:before="1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B3A2E" w:rsidRPr="00BB3A2E" w:rsidRDefault="00BB3A2E" w:rsidP="00D22B8D">
      <w:pPr>
        <w:rPr>
          <w:lang w:val="uk-UA"/>
        </w:rPr>
      </w:pPr>
    </w:p>
    <w:sectPr w:rsidR="00BB3A2E" w:rsidRPr="00BB3A2E" w:rsidSect="007839B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7118"/>
    <w:rsid w:val="000014A9"/>
    <w:rsid w:val="000021AA"/>
    <w:rsid w:val="000835E2"/>
    <w:rsid w:val="00084D75"/>
    <w:rsid w:val="000B2D56"/>
    <w:rsid w:val="000B44A3"/>
    <w:rsid w:val="000C2DD7"/>
    <w:rsid w:val="000C38A7"/>
    <w:rsid w:val="000E1EA0"/>
    <w:rsid w:val="001026AE"/>
    <w:rsid w:val="001274AF"/>
    <w:rsid w:val="00131A31"/>
    <w:rsid w:val="00145145"/>
    <w:rsid w:val="001549F1"/>
    <w:rsid w:val="001556FD"/>
    <w:rsid w:val="00165BA5"/>
    <w:rsid w:val="00170F15"/>
    <w:rsid w:val="00175B7A"/>
    <w:rsid w:val="00175F62"/>
    <w:rsid w:val="001814EB"/>
    <w:rsid w:val="0018637A"/>
    <w:rsid w:val="001B5356"/>
    <w:rsid w:val="001C1E76"/>
    <w:rsid w:val="00201F95"/>
    <w:rsid w:val="00242631"/>
    <w:rsid w:val="0024415E"/>
    <w:rsid w:val="00296C56"/>
    <w:rsid w:val="002E4C3D"/>
    <w:rsid w:val="00310075"/>
    <w:rsid w:val="00317379"/>
    <w:rsid w:val="00333BB2"/>
    <w:rsid w:val="00347D03"/>
    <w:rsid w:val="00367C1E"/>
    <w:rsid w:val="00381BB5"/>
    <w:rsid w:val="003866FA"/>
    <w:rsid w:val="003922FE"/>
    <w:rsid w:val="004111C2"/>
    <w:rsid w:val="00430814"/>
    <w:rsid w:val="00471FE2"/>
    <w:rsid w:val="00492A7A"/>
    <w:rsid w:val="004F3F48"/>
    <w:rsid w:val="004F6701"/>
    <w:rsid w:val="005152F1"/>
    <w:rsid w:val="00552FFA"/>
    <w:rsid w:val="0056280F"/>
    <w:rsid w:val="005A768C"/>
    <w:rsid w:val="005C5086"/>
    <w:rsid w:val="005C59AA"/>
    <w:rsid w:val="00623FB9"/>
    <w:rsid w:val="00624B83"/>
    <w:rsid w:val="0063090D"/>
    <w:rsid w:val="00636900"/>
    <w:rsid w:val="00647B37"/>
    <w:rsid w:val="0065186C"/>
    <w:rsid w:val="006C17D4"/>
    <w:rsid w:val="006C5049"/>
    <w:rsid w:val="006E3BBE"/>
    <w:rsid w:val="007065F2"/>
    <w:rsid w:val="00726CDE"/>
    <w:rsid w:val="00735A6D"/>
    <w:rsid w:val="00737EF4"/>
    <w:rsid w:val="0075461C"/>
    <w:rsid w:val="007554C1"/>
    <w:rsid w:val="00757E8C"/>
    <w:rsid w:val="0077157F"/>
    <w:rsid w:val="007778B1"/>
    <w:rsid w:val="007839BE"/>
    <w:rsid w:val="00790B91"/>
    <w:rsid w:val="00797A08"/>
    <w:rsid w:val="007B16D4"/>
    <w:rsid w:val="007D5D0A"/>
    <w:rsid w:val="007D5F00"/>
    <w:rsid w:val="007F0B92"/>
    <w:rsid w:val="007F6183"/>
    <w:rsid w:val="00816558"/>
    <w:rsid w:val="00816864"/>
    <w:rsid w:val="008256DD"/>
    <w:rsid w:val="00860DEB"/>
    <w:rsid w:val="00883025"/>
    <w:rsid w:val="00883076"/>
    <w:rsid w:val="008830FC"/>
    <w:rsid w:val="0088381F"/>
    <w:rsid w:val="008852CA"/>
    <w:rsid w:val="00885A34"/>
    <w:rsid w:val="00897FF3"/>
    <w:rsid w:val="008A3484"/>
    <w:rsid w:val="008A371C"/>
    <w:rsid w:val="008C6223"/>
    <w:rsid w:val="008D0846"/>
    <w:rsid w:val="008E749D"/>
    <w:rsid w:val="008E7AC3"/>
    <w:rsid w:val="008F1231"/>
    <w:rsid w:val="00916570"/>
    <w:rsid w:val="00933253"/>
    <w:rsid w:val="0093425D"/>
    <w:rsid w:val="009817D3"/>
    <w:rsid w:val="00987AE0"/>
    <w:rsid w:val="009A4304"/>
    <w:rsid w:val="009E1832"/>
    <w:rsid w:val="009F15DF"/>
    <w:rsid w:val="009F3350"/>
    <w:rsid w:val="00A040BF"/>
    <w:rsid w:val="00A2613F"/>
    <w:rsid w:val="00A66F3A"/>
    <w:rsid w:val="00A67A1C"/>
    <w:rsid w:val="00A81DEB"/>
    <w:rsid w:val="00AB5C4B"/>
    <w:rsid w:val="00AC2575"/>
    <w:rsid w:val="00AD1E91"/>
    <w:rsid w:val="00AD39AE"/>
    <w:rsid w:val="00AF25DC"/>
    <w:rsid w:val="00B147F0"/>
    <w:rsid w:val="00B43B3D"/>
    <w:rsid w:val="00B660AE"/>
    <w:rsid w:val="00BA61BC"/>
    <w:rsid w:val="00BB3A2E"/>
    <w:rsid w:val="00BD08ED"/>
    <w:rsid w:val="00BD1F47"/>
    <w:rsid w:val="00BE05C5"/>
    <w:rsid w:val="00BE33FC"/>
    <w:rsid w:val="00BF0EEF"/>
    <w:rsid w:val="00BF5965"/>
    <w:rsid w:val="00C04EE2"/>
    <w:rsid w:val="00C14405"/>
    <w:rsid w:val="00C44B81"/>
    <w:rsid w:val="00C45A8E"/>
    <w:rsid w:val="00C5046F"/>
    <w:rsid w:val="00C66C1F"/>
    <w:rsid w:val="00C75AAB"/>
    <w:rsid w:val="00CA508F"/>
    <w:rsid w:val="00CF143C"/>
    <w:rsid w:val="00D22B8D"/>
    <w:rsid w:val="00D373D5"/>
    <w:rsid w:val="00D4652D"/>
    <w:rsid w:val="00D6451B"/>
    <w:rsid w:val="00D7001E"/>
    <w:rsid w:val="00DA3169"/>
    <w:rsid w:val="00DA4EA4"/>
    <w:rsid w:val="00DB3593"/>
    <w:rsid w:val="00E30D69"/>
    <w:rsid w:val="00E445C1"/>
    <w:rsid w:val="00E476AC"/>
    <w:rsid w:val="00E7185D"/>
    <w:rsid w:val="00E724E2"/>
    <w:rsid w:val="00E87C9A"/>
    <w:rsid w:val="00E91D44"/>
    <w:rsid w:val="00EB1AD9"/>
    <w:rsid w:val="00EB2647"/>
    <w:rsid w:val="00EF261E"/>
    <w:rsid w:val="00EF4A53"/>
    <w:rsid w:val="00EF563C"/>
    <w:rsid w:val="00EF7118"/>
    <w:rsid w:val="00F934D1"/>
    <w:rsid w:val="00FA4DF9"/>
    <w:rsid w:val="00FB5A9B"/>
    <w:rsid w:val="00FC414B"/>
    <w:rsid w:val="00FE6BEF"/>
    <w:rsid w:val="00FF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de">
    <w:name w:val="code"/>
    <w:basedOn w:val="a0"/>
    <w:rsid w:val="00E30D69"/>
  </w:style>
  <w:style w:type="character" w:customStyle="1" w:styleId="name">
    <w:name w:val="name"/>
    <w:basedOn w:val="a0"/>
    <w:rsid w:val="00E30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27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56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9</cp:revision>
  <cp:lastPrinted>2020-01-23T06:40:00Z</cp:lastPrinted>
  <dcterms:created xsi:type="dcterms:W3CDTF">2020-02-12T08:32:00Z</dcterms:created>
  <dcterms:modified xsi:type="dcterms:W3CDTF">2020-05-06T05:15:00Z</dcterms:modified>
</cp:coreProperties>
</file>