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783F2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52116E43" wp14:editId="01BFD69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D8D57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35D425D0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26BB62E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DCEC0B6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FC4032B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1DBA8EF8" w14:textId="4CBC0707" w:rsidR="00BA0A79" w:rsidRDefault="00700C96" w:rsidP="00034321">
      <w:pPr>
        <w:tabs>
          <w:tab w:val="left" w:leader="hyphen" w:pos="10206"/>
        </w:tabs>
        <w:jc w:val="both"/>
      </w:pPr>
      <w:r>
        <w:rPr>
          <w:bCs/>
        </w:rPr>
        <w:t xml:space="preserve">05 </w:t>
      </w:r>
      <w:r w:rsidR="00000081">
        <w:rPr>
          <w:bCs/>
        </w:rPr>
        <w:t>жовтн</w:t>
      </w:r>
      <w:r w:rsidR="0023161A">
        <w:rPr>
          <w:bCs/>
        </w:rPr>
        <w:t>я</w:t>
      </w:r>
      <w:r w:rsidR="003858B6">
        <w:rPr>
          <w:bCs/>
        </w:rPr>
        <w:t xml:space="preserve"> </w:t>
      </w:r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3858B6">
        <w:rPr>
          <w:bCs/>
        </w:rPr>
        <w:t xml:space="preserve">3 </w:t>
      </w:r>
      <w:r w:rsidR="00BA0A79">
        <w:rPr>
          <w:bCs/>
        </w:rPr>
        <w:t>р.</w:t>
      </w:r>
      <w:r w:rsidR="00034321">
        <w:rPr>
          <w:bCs/>
        </w:rPr>
        <w:t xml:space="preserve">                                                </w:t>
      </w:r>
      <w:r w:rsidR="00BA0A79" w:rsidRPr="00D8321A">
        <w:t>Київ</w:t>
      </w:r>
      <w:r w:rsidR="00BA0A79">
        <w:t xml:space="preserve">  </w:t>
      </w:r>
      <w:r w:rsidR="00034321">
        <w:t xml:space="preserve">                                                        </w:t>
      </w:r>
      <w:r w:rsidR="00BA0A79">
        <w:t xml:space="preserve">№ </w:t>
      </w:r>
      <w:r>
        <w:t>255-</w:t>
      </w:r>
      <w:r w:rsidR="002648CE">
        <w:t>р</w:t>
      </w:r>
    </w:p>
    <w:p w14:paraId="190B8DCC" w14:textId="77777777" w:rsidR="00BA0A79" w:rsidRPr="00DB3924" w:rsidRDefault="00BA0A79" w:rsidP="00BA0A79">
      <w:pPr>
        <w:jc w:val="both"/>
        <w:rPr>
          <w:sz w:val="16"/>
          <w:szCs w:val="16"/>
        </w:rPr>
      </w:pPr>
    </w:p>
    <w:p w14:paraId="6B4B8C72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4C57DA3D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615C347E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2956B9EA" w14:textId="6A6B9A19" w:rsidR="005C664D" w:rsidRDefault="00BA0A79" w:rsidP="00095460">
      <w:pPr>
        <w:tabs>
          <w:tab w:val="left" w:pos="720"/>
          <w:tab w:val="left" w:pos="4820"/>
        </w:tabs>
        <w:ind w:firstLine="709"/>
        <w:jc w:val="both"/>
        <w:rPr>
          <w:rFonts w:eastAsia="Calibri"/>
        </w:rPr>
      </w:pPr>
      <w:r w:rsidRPr="007E5323">
        <w:t xml:space="preserve">Антимонопольний комітет України, розглянувши заяву </w:t>
      </w:r>
      <w:r w:rsidR="00000081" w:rsidRPr="00000081">
        <w:rPr>
          <w:rFonts w:eastAsia="SimSun"/>
          <w:color w:val="000000"/>
        </w:rPr>
        <w:t xml:space="preserve">уповноважених представників </w:t>
      </w:r>
      <w:bookmarkStart w:id="0" w:name="_GoBack"/>
      <w:bookmarkEnd w:id="0"/>
      <w:r w:rsidR="00E826EA" w:rsidRPr="00E826EA">
        <w:rPr>
          <w:rFonts w:eastAsia="SimSun"/>
          <w:i/>
          <w:color w:val="000000"/>
        </w:rPr>
        <w:t>«Інформація, доступ до якої обмежено»</w:t>
      </w:r>
      <w:r w:rsidR="00260F71">
        <w:rPr>
          <w:rFonts w:eastAsia="Calibri"/>
        </w:rPr>
        <w:t>,</w:t>
      </w:r>
    </w:p>
    <w:p w14:paraId="22722C72" w14:textId="77777777" w:rsidR="00000081" w:rsidRDefault="00000081" w:rsidP="00DB6C21">
      <w:pPr>
        <w:jc w:val="center"/>
      </w:pPr>
    </w:p>
    <w:p w14:paraId="185CF7C5" w14:textId="70024732" w:rsidR="00BA0A79" w:rsidRPr="00BD153C" w:rsidRDefault="00BA0A79" w:rsidP="00DB6C21">
      <w:pPr>
        <w:jc w:val="center"/>
        <w:rPr>
          <w:b/>
        </w:rPr>
      </w:pPr>
      <w:r w:rsidRPr="00BD153C">
        <w:rPr>
          <w:b/>
        </w:rPr>
        <w:t>ВСТАНОВИВ:</w:t>
      </w:r>
    </w:p>
    <w:p w14:paraId="53A9BDDB" w14:textId="77777777" w:rsidR="000C41D2" w:rsidRDefault="000C41D2" w:rsidP="00DB6C21">
      <w:pPr>
        <w:jc w:val="center"/>
      </w:pPr>
    </w:p>
    <w:p w14:paraId="787D6780" w14:textId="4F6E8033" w:rsidR="00000081" w:rsidRPr="00000081" w:rsidRDefault="00000081" w:rsidP="005F6850">
      <w:pPr>
        <w:overflowPunct w:val="0"/>
        <w:autoSpaceDE w:val="0"/>
        <w:autoSpaceDN w:val="0"/>
        <w:adjustRightInd w:val="0"/>
        <w:ind w:firstLine="567"/>
        <w:jc w:val="both"/>
        <w:rPr>
          <w:rFonts w:eastAsia="MS Mincho"/>
          <w:iCs/>
        </w:rPr>
      </w:pPr>
      <w:r w:rsidRPr="00000081">
        <w:rPr>
          <w:rFonts w:eastAsia="Calibri"/>
          <w:iCs/>
          <w:spacing w:val="-2"/>
        </w:rPr>
        <w:t xml:space="preserve">Концентрація полягає у створенні </w:t>
      </w:r>
      <w:r w:rsidR="00E826EA" w:rsidRPr="00E826EA">
        <w:rPr>
          <w:rFonts w:eastAsia="Calibri"/>
          <w:i/>
          <w:iCs/>
          <w:spacing w:val="-2"/>
        </w:rPr>
        <w:t>«Інформація, доступ до якої обмежено»</w:t>
      </w:r>
      <w:r w:rsidRPr="00000081">
        <w:rPr>
          <w:rFonts w:eastAsia="MS Mincho"/>
          <w:iCs/>
        </w:rPr>
        <w:t xml:space="preserve"> спільного підприємства під назвою </w:t>
      </w:r>
      <w:r w:rsidR="00E826EA" w:rsidRPr="00E826EA">
        <w:rPr>
          <w:rFonts w:eastAsia="MS Mincho"/>
          <w:i/>
          <w:iCs/>
        </w:rPr>
        <w:t>«Інформація, доступ до якої обмежено»</w:t>
      </w:r>
      <w:r w:rsidRPr="00000081">
        <w:rPr>
          <w:rFonts w:eastAsia="MS Mincho"/>
          <w:iCs/>
        </w:rPr>
        <w:t xml:space="preserve"> (далі – СП).</w:t>
      </w:r>
      <w:r w:rsidRPr="00000081">
        <w:rPr>
          <w:rFonts w:eastAsia="MS Mincho"/>
        </w:rPr>
        <w:t xml:space="preserve"> </w:t>
      </w:r>
    </w:p>
    <w:p w14:paraId="27A0EB9C" w14:textId="6CE26092" w:rsidR="00000081" w:rsidRDefault="00000081" w:rsidP="005F6850">
      <w:pPr>
        <w:ind w:firstLine="567"/>
        <w:jc w:val="both"/>
        <w:rPr>
          <w:rFonts w:eastAsia="MS Mincho"/>
        </w:rPr>
      </w:pPr>
      <w:r w:rsidRPr="00DA7410">
        <w:rPr>
          <w:rFonts w:eastAsia="MS Mincho"/>
        </w:rPr>
        <w:t xml:space="preserve">Концентрація буде здійснена на підставі </w:t>
      </w:r>
      <w:r w:rsidR="00E826EA" w:rsidRPr="00E826EA">
        <w:rPr>
          <w:rFonts w:eastAsia="MS Mincho"/>
          <w:i/>
        </w:rPr>
        <w:t>«Інформація, доступ до якої обмежено»</w:t>
      </w:r>
      <w:r>
        <w:rPr>
          <w:rFonts w:eastAsia="MS Mincho"/>
        </w:rPr>
        <w:t>.</w:t>
      </w:r>
    </w:p>
    <w:p w14:paraId="17EDE611" w14:textId="6D256907" w:rsidR="00000081" w:rsidRDefault="00000081" w:rsidP="005F6850">
      <w:pPr>
        <w:ind w:firstLine="567"/>
        <w:jc w:val="both"/>
        <w:rPr>
          <w:rFonts w:eastAsia="MS Mincho"/>
        </w:rPr>
      </w:pPr>
      <w:r w:rsidRPr="00DA7410">
        <w:rPr>
          <w:rFonts w:eastAsia="MS Mincho"/>
        </w:rPr>
        <w:t xml:space="preserve">За умовами </w:t>
      </w:r>
      <w:r w:rsidR="0055417D">
        <w:rPr>
          <w:rFonts w:eastAsia="MS Mincho"/>
        </w:rPr>
        <w:t>вказаного д</w:t>
      </w:r>
      <w:r w:rsidRPr="00DA7410">
        <w:rPr>
          <w:rFonts w:eastAsia="MS Mincho"/>
        </w:rPr>
        <w:t xml:space="preserve">оговору планується, що </w:t>
      </w:r>
      <w:r w:rsidR="00E826EA" w:rsidRPr="00E826EA">
        <w:rPr>
          <w:rFonts w:eastAsia="MS Mincho"/>
          <w:i/>
        </w:rPr>
        <w:t>«Інформація, доступ до якої обмежено»</w:t>
      </w:r>
      <w:r w:rsidRPr="00DA7410">
        <w:rPr>
          <w:rFonts w:eastAsia="MS Mincho"/>
        </w:rPr>
        <w:t>.</w:t>
      </w:r>
      <w:r w:rsidR="00BD153C">
        <w:rPr>
          <w:rFonts w:eastAsia="MS Mincho"/>
        </w:rPr>
        <w:t xml:space="preserve"> </w:t>
      </w:r>
    </w:p>
    <w:p w14:paraId="0764C9BA" w14:textId="77777777" w:rsidR="00000081" w:rsidRDefault="00000081" w:rsidP="005F6850">
      <w:pPr>
        <w:ind w:firstLine="567"/>
        <w:jc w:val="both"/>
      </w:pPr>
    </w:p>
    <w:p w14:paraId="60FCA4CA" w14:textId="1B7C375E" w:rsidR="009C2318" w:rsidRDefault="009C2318" w:rsidP="005F6850">
      <w:pPr>
        <w:ind w:firstLine="567"/>
        <w:jc w:val="both"/>
      </w:pPr>
      <w:r>
        <w:t>За інформацією заявників:</w:t>
      </w:r>
    </w:p>
    <w:p w14:paraId="1E81D7B3" w14:textId="597D2901" w:rsidR="00000081" w:rsidRPr="00000081" w:rsidRDefault="00E826EA" w:rsidP="005F6850">
      <w:pPr>
        <w:ind w:firstLine="567"/>
        <w:jc w:val="both"/>
        <w:rPr>
          <w:rFonts w:eastAsia="Calibri"/>
          <w:lang w:eastAsia="en-US"/>
        </w:rPr>
      </w:pPr>
      <w:bookmarkStart w:id="1" w:name="_Hlk140505210"/>
      <w:r w:rsidRPr="00E826EA">
        <w:rPr>
          <w:rFonts w:eastAsia="Calibri"/>
          <w:bCs/>
          <w:i/>
          <w:lang w:eastAsia="en-US"/>
        </w:rPr>
        <w:t>«Інформація, доступ до якої обмежено»</w:t>
      </w:r>
      <w:bookmarkEnd w:id="1"/>
      <w:r w:rsidR="0055417D">
        <w:rPr>
          <w:rFonts w:eastAsia="Calibri"/>
          <w:lang w:eastAsia="en-US"/>
        </w:rPr>
        <w:t>;</w:t>
      </w:r>
    </w:p>
    <w:p w14:paraId="515E5001" w14:textId="62D1A967" w:rsidR="00000081" w:rsidRPr="00DA7410" w:rsidRDefault="00E826EA" w:rsidP="005F6850">
      <w:pPr>
        <w:ind w:firstLine="567"/>
        <w:jc w:val="both"/>
        <w:rPr>
          <w:rFonts w:eastAsia="Calibri"/>
          <w:lang w:eastAsia="en-US"/>
        </w:rPr>
      </w:pPr>
      <w:r w:rsidRPr="00E826EA">
        <w:rPr>
          <w:rFonts w:eastAsia="Calibri"/>
          <w:bCs/>
          <w:i/>
          <w:lang w:eastAsia="en-US"/>
        </w:rPr>
        <w:t>«Інформація, доступ до якої обмежено»</w:t>
      </w:r>
      <w:r w:rsidR="00000081">
        <w:rPr>
          <w:rFonts w:eastAsia="Calibri"/>
          <w:lang w:eastAsia="en-US"/>
        </w:rPr>
        <w:t>;</w:t>
      </w:r>
    </w:p>
    <w:p w14:paraId="1793878C" w14:textId="21DA6604" w:rsidR="00000081" w:rsidRDefault="00E826EA" w:rsidP="005F6850">
      <w:pPr>
        <w:ind w:firstLine="567"/>
        <w:jc w:val="both"/>
        <w:rPr>
          <w:rFonts w:eastAsia="Calibri"/>
          <w:lang w:eastAsia="en-US"/>
        </w:rPr>
      </w:pPr>
      <w:r w:rsidRPr="00E826EA">
        <w:rPr>
          <w:rFonts w:eastAsia="Calibri"/>
          <w:i/>
          <w:lang w:eastAsia="en-US"/>
        </w:rPr>
        <w:t>«Інформація, доступ до якої обмежено»</w:t>
      </w:r>
      <w:r w:rsidR="00000081">
        <w:rPr>
          <w:rFonts w:eastAsia="Calibri"/>
          <w:lang w:eastAsia="en-US"/>
        </w:rPr>
        <w:t>;</w:t>
      </w:r>
    </w:p>
    <w:p w14:paraId="2A3012D4" w14:textId="5D15EFE6" w:rsidR="00000081" w:rsidRPr="00000081" w:rsidRDefault="00E826EA" w:rsidP="005F6850">
      <w:pPr>
        <w:ind w:firstLine="567"/>
        <w:jc w:val="both"/>
        <w:rPr>
          <w:rFonts w:eastAsia="Calibri"/>
          <w:bCs/>
          <w:lang w:eastAsia="en-US"/>
        </w:rPr>
      </w:pPr>
      <w:r w:rsidRPr="00E826EA">
        <w:rPr>
          <w:rFonts w:eastAsia="Calibri"/>
          <w:i/>
          <w:lang w:eastAsia="en-US"/>
        </w:rPr>
        <w:t>«Інформація, доступ до якої обмежено»</w:t>
      </w:r>
      <w:r w:rsidR="00000081" w:rsidRPr="00000081">
        <w:rPr>
          <w:rFonts w:eastAsia="Calibri"/>
          <w:bCs/>
          <w:lang w:eastAsia="en-US"/>
        </w:rPr>
        <w:t>;</w:t>
      </w:r>
    </w:p>
    <w:p w14:paraId="19CAE276" w14:textId="07DF585C" w:rsidR="00000081" w:rsidRDefault="00E826EA" w:rsidP="005F6850">
      <w:pPr>
        <w:ind w:firstLine="567"/>
        <w:jc w:val="both"/>
        <w:rPr>
          <w:rFonts w:eastAsia="Calibri"/>
          <w:bCs/>
          <w:lang w:eastAsia="en-US"/>
        </w:rPr>
      </w:pPr>
      <w:r w:rsidRPr="00E826EA">
        <w:rPr>
          <w:rFonts w:eastAsia="Calibri"/>
          <w:bCs/>
          <w:i/>
          <w:lang w:eastAsia="en-US"/>
        </w:rPr>
        <w:t>«Інформація, доступ до якої обмежено»</w:t>
      </w:r>
      <w:r w:rsidR="00B23709">
        <w:rPr>
          <w:rFonts w:eastAsia="Calibri"/>
          <w:bCs/>
          <w:lang w:eastAsia="en-US"/>
        </w:rPr>
        <w:t>;</w:t>
      </w:r>
    </w:p>
    <w:p w14:paraId="4B175B97" w14:textId="59A3A75F" w:rsidR="00B23709" w:rsidRPr="00DA7410" w:rsidRDefault="00E826EA" w:rsidP="005F6850">
      <w:pPr>
        <w:ind w:firstLine="567"/>
        <w:jc w:val="both"/>
        <w:rPr>
          <w:rFonts w:eastAsia="Calibri"/>
          <w:bCs/>
          <w:lang w:eastAsia="en-US"/>
        </w:rPr>
      </w:pPr>
      <w:r w:rsidRPr="00E826EA">
        <w:rPr>
          <w:i/>
        </w:rPr>
        <w:t>«Інформація, доступ до якої обмежено»</w:t>
      </w:r>
      <w:r w:rsidR="00B23709">
        <w:t>;</w:t>
      </w:r>
    </w:p>
    <w:p w14:paraId="05025C3E" w14:textId="36E78393" w:rsidR="00B23709" w:rsidRPr="00DA7410" w:rsidRDefault="00E826EA" w:rsidP="005F6850">
      <w:pPr>
        <w:ind w:firstLine="567"/>
        <w:jc w:val="both"/>
        <w:rPr>
          <w:rFonts w:eastAsia="Calibri"/>
          <w:bCs/>
          <w:lang w:eastAsia="en-US"/>
        </w:rPr>
      </w:pPr>
      <w:r w:rsidRPr="00E826EA">
        <w:rPr>
          <w:rFonts w:eastAsia="Calibri"/>
          <w:bCs/>
          <w:i/>
          <w:lang w:eastAsia="en-US"/>
        </w:rPr>
        <w:t>«Інформація, доступ до якої обмежено»</w:t>
      </w:r>
      <w:r w:rsidR="00B23709" w:rsidRPr="00DA7410">
        <w:rPr>
          <w:rFonts w:eastAsia="Calibri"/>
          <w:bCs/>
          <w:lang w:eastAsia="en-US"/>
        </w:rPr>
        <w:t>.</w:t>
      </w:r>
    </w:p>
    <w:p w14:paraId="469972B1" w14:textId="25A026D7" w:rsidR="00B23709" w:rsidRPr="00DA7410" w:rsidRDefault="00B23709" w:rsidP="005F6850">
      <w:pPr>
        <w:ind w:firstLine="567"/>
        <w:jc w:val="both"/>
        <w:rPr>
          <w:rFonts w:eastAsia="Calibri"/>
          <w:bCs/>
          <w:iCs/>
          <w:lang w:eastAsia="en-US"/>
        </w:rPr>
      </w:pPr>
      <w:r w:rsidRPr="00DA7410">
        <w:rPr>
          <w:rFonts w:eastAsia="Calibri"/>
          <w:b/>
          <w:color w:val="FF0000"/>
          <w:lang w:eastAsia="en-US"/>
        </w:rPr>
        <w:t xml:space="preserve"> </w:t>
      </w:r>
      <w:r w:rsidR="00E826EA" w:rsidRPr="00E826EA">
        <w:rPr>
          <w:rFonts w:eastAsia="Calibri"/>
          <w:i/>
          <w:lang w:eastAsia="en-US"/>
        </w:rPr>
        <w:t>«Інформація, доступ до якої обмежено»</w:t>
      </w:r>
      <w:r w:rsidRPr="00DA7410">
        <w:rPr>
          <w:rFonts w:eastAsia="Calibri"/>
          <w:bCs/>
          <w:iCs/>
          <w:lang w:eastAsia="en-US"/>
        </w:rPr>
        <w:t xml:space="preserve">. </w:t>
      </w:r>
    </w:p>
    <w:p w14:paraId="07D1C4AC" w14:textId="69039B7C" w:rsidR="00B23709" w:rsidRPr="00DA7410" w:rsidRDefault="00E826EA" w:rsidP="005F6850">
      <w:pPr>
        <w:ind w:firstLine="567"/>
        <w:jc w:val="both"/>
        <w:rPr>
          <w:rFonts w:eastAsia="Calibri"/>
          <w:lang w:eastAsia="en-US"/>
        </w:rPr>
      </w:pPr>
      <w:r w:rsidRPr="00E826EA">
        <w:rPr>
          <w:rFonts w:eastAsia="Calibri"/>
          <w:i/>
          <w:lang w:eastAsia="en-US"/>
        </w:rPr>
        <w:t>«Інформація, доступ до якої обмежено»</w:t>
      </w:r>
      <w:r w:rsidR="00B23709" w:rsidRPr="00DA7410">
        <w:rPr>
          <w:rFonts w:eastAsia="Calibri"/>
          <w:lang w:eastAsia="en-US"/>
        </w:rPr>
        <w:t xml:space="preserve">. </w:t>
      </w:r>
    </w:p>
    <w:p w14:paraId="1572C232" w14:textId="5BA8A575" w:rsidR="00B23709" w:rsidRPr="00DA7410" w:rsidRDefault="00E826EA" w:rsidP="005F6850">
      <w:pPr>
        <w:ind w:firstLine="567"/>
        <w:jc w:val="both"/>
        <w:rPr>
          <w:rFonts w:eastAsia="Calibri"/>
          <w:lang w:eastAsia="en-US"/>
        </w:rPr>
      </w:pPr>
      <w:r w:rsidRPr="00E826EA">
        <w:rPr>
          <w:rFonts w:eastAsia="Calibri"/>
          <w:i/>
          <w:lang w:eastAsia="en-US"/>
        </w:rPr>
        <w:t>«Інформація, доступ до якої обмежено»</w:t>
      </w:r>
      <w:r w:rsidR="00B23709">
        <w:rPr>
          <w:rFonts w:eastAsia="Calibri"/>
          <w:lang w:eastAsia="en-US"/>
        </w:rPr>
        <w:t>.</w:t>
      </w:r>
    </w:p>
    <w:p w14:paraId="440689EA" w14:textId="77777777" w:rsidR="005F6850" w:rsidRDefault="005F6850" w:rsidP="005F6850">
      <w:pPr>
        <w:ind w:firstLine="567"/>
        <w:jc w:val="both"/>
      </w:pPr>
    </w:p>
    <w:p w14:paraId="7AE00EC7" w14:textId="77DF13C6" w:rsidR="00BA0A79" w:rsidRPr="003D2304" w:rsidRDefault="00BA0A79" w:rsidP="005F6850">
      <w:pPr>
        <w:ind w:firstLine="567"/>
        <w:jc w:val="both"/>
      </w:pPr>
      <w:r w:rsidRPr="003D2304">
        <w:t>Заявлен</w:t>
      </w:r>
      <w:r w:rsidR="003728CA">
        <w:t>а</w:t>
      </w:r>
      <w:r w:rsidR="00095460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00A3E98C" w14:textId="77777777" w:rsidR="000177EB" w:rsidRDefault="000177EB" w:rsidP="005F6850">
      <w:pPr>
        <w:ind w:firstLine="567"/>
        <w:jc w:val="both"/>
      </w:pPr>
    </w:p>
    <w:p w14:paraId="2B436013" w14:textId="5E600FE8" w:rsidR="00BA0A79" w:rsidRDefault="00BA0A79" w:rsidP="005F6850">
      <w:pPr>
        <w:ind w:firstLine="567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7B46A7">
        <w:t xml:space="preserve">  </w:t>
      </w:r>
      <w:r w:rsidR="00BD153C">
        <w:t xml:space="preserve">                  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52C985EE" w14:textId="77777777" w:rsidR="00DE79F6" w:rsidRPr="003D2304" w:rsidRDefault="00DE79F6" w:rsidP="00DE79F6">
      <w:pPr>
        <w:spacing w:line="276" w:lineRule="auto"/>
      </w:pPr>
    </w:p>
    <w:p w14:paraId="19042152" w14:textId="77777777" w:rsidR="00E826EA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</w:t>
      </w:r>
    </w:p>
    <w:p w14:paraId="78DDCE2A" w14:textId="77777777" w:rsidR="00E826EA" w:rsidRDefault="00E826EA">
      <w:pPr>
        <w:spacing w:after="200" w:line="276" w:lineRule="auto"/>
        <w:rPr>
          <w:noProof/>
        </w:rPr>
      </w:pPr>
      <w:r>
        <w:br w:type="page"/>
      </w:r>
    </w:p>
    <w:p w14:paraId="1823D650" w14:textId="703B1B04" w:rsidR="00BA0A79" w:rsidRPr="00BD153C" w:rsidRDefault="00BA0A79" w:rsidP="00E826EA">
      <w:pPr>
        <w:pStyle w:val="a3"/>
        <w:tabs>
          <w:tab w:val="left" w:pos="4862"/>
        </w:tabs>
        <w:ind w:firstLine="561"/>
        <w:jc w:val="center"/>
        <w:rPr>
          <w:b/>
          <w:szCs w:val="24"/>
        </w:rPr>
      </w:pPr>
      <w:r w:rsidRPr="00BD153C">
        <w:rPr>
          <w:b/>
          <w:szCs w:val="24"/>
        </w:rPr>
        <w:lastRenderedPageBreak/>
        <w:t>ПОСТАНОВИВ:</w:t>
      </w:r>
    </w:p>
    <w:p w14:paraId="31E18AF0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0A154AAB" w14:textId="5FC0822A" w:rsidR="005F6850" w:rsidRPr="00382AC1" w:rsidRDefault="005F6850" w:rsidP="005F6850">
      <w:pPr>
        <w:tabs>
          <w:tab w:val="left" w:pos="1134"/>
        </w:tabs>
        <w:autoSpaceDE w:val="0"/>
        <w:autoSpaceDN w:val="0"/>
        <w:adjustRightInd w:val="0"/>
        <w:ind w:firstLine="851"/>
        <w:jc w:val="both"/>
      </w:pPr>
      <w:r w:rsidRPr="00382AC1">
        <w:t xml:space="preserve">Надати дозвіл </w:t>
      </w:r>
      <w:r w:rsidR="00E826EA" w:rsidRPr="00E826EA">
        <w:rPr>
          <w:i/>
        </w:rPr>
        <w:t xml:space="preserve">«Інформація, доступ до якої обмежено» </w:t>
      </w:r>
      <w:r w:rsidRPr="00382AC1">
        <w:t>на створення спільного підприємства у формі товариства з обмеженою</w:t>
      </w:r>
      <w:r w:rsidR="00F77BE2">
        <w:t xml:space="preserve"> відповідальністю</w:t>
      </w:r>
      <w:r w:rsidRPr="00382AC1">
        <w:t xml:space="preserve">, </w:t>
      </w:r>
      <w:r w:rsidR="00E826EA" w:rsidRPr="00E826EA">
        <w:rPr>
          <w:i/>
        </w:rPr>
        <w:t>«Інформація, доступ до якої обмежено»</w:t>
      </w:r>
    </w:p>
    <w:p w14:paraId="5BA4FDC9" w14:textId="613C8DFC" w:rsidR="00BA0A79" w:rsidRDefault="00BA0A79" w:rsidP="009523AC">
      <w:pPr>
        <w:ind w:firstLine="709"/>
        <w:jc w:val="both"/>
      </w:pPr>
    </w:p>
    <w:p w14:paraId="63A8F124" w14:textId="77777777" w:rsidR="00BA0A79" w:rsidRDefault="00BA0A79" w:rsidP="00BA0A79">
      <w:pPr>
        <w:ind w:firstLine="561"/>
        <w:jc w:val="both"/>
      </w:pPr>
    </w:p>
    <w:p w14:paraId="6337EC36" w14:textId="77777777" w:rsidR="00EE09D0" w:rsidRPr="003D2304" w:rsidRDefault="00EE09D0" w:rsidP="00BA0A79">
      <w:pPr>
        <w:ind w:firstLine="561"/>
        <w:jc w:val="both"/>
      </w:pPr>
    </w:p>
    <w:p w14:paraId="736DB04D" w14:textId="72426B1F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5F6850">
        <w:t>Павло КИРИЛЕНКО</w:t>
      </w:r>
    </w:p>
    <w:sectPr w:rsidR="004C5C9A" w:rsidSect="00DB3924">
      <w:headerReference w:type="even" r:id="rId12"/>
      <w:headerReference w:type="default" r:id="rId13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A104B30" w16cex:dateUtc="2023-10-05T14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2D0B8" w14:textId="77777777" w:rsidR="003F2503" w:rsidRDefault="003F2503">
      <w:r>
        <w:separator/>
      </w:r>
    </w:p>
  </w:endnote>
  <w:endnote w:type="continuationSeparator" w:id="0">
    <w:p w14:paraId="7ABF2121" w14:textId="77777777" w:rsidR="003F2503" w:rsidRDefault="003F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184A5" w14:textId="77777777" w:rsidR="003F2503" w:rsidRDefault="003F2503">
      <w:r>
        <w:separator/>
      </w:r>
    </w:p>
  </w:footnote>
  <w:footnote w:type="continuationSeparator" w:id="0">
    <w:p w14:paraId="7DFB73CA" w14:textId="77777777" w:rsidR="003F2503" w:rsidRDefault="003F2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45BD" w14:textId="77777777" w:rsidR="00882617" w:rsidRDefault="008826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E920CD" w14:textId="77777777" w:rsidR="00882617" w:rsidRDefault="008826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4EA3F" w14:textId="77777777" w:rsidR="00882617" w:rsidRDefault="00882617">
    <w:pPr>
      <w:pStyle w:val="a5"/>
    </w:pPr>
  </w:p>
  <w:p w14:paraId="371B7171" w14:textId="77777777" w:rsidR="00882617" w:rsidRDefault="00882617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21AD">
      <w:rPr>
        <w:rStyle w:val="a7"/>
        <w:noProof/>
      </w:rPr>
      <w:t>2</w:t>
    </w:r>
    <w:r>
      <w:rPr>
        <w:rStyle w:val="a7"/>
      </w:rPr>
      <w:fldChar w:fldCharType="end"/>
    </w:r>
  </w:p>
  <w:p w14:paraId="32DBCDE0" w14:textId="77777777" w:rsidR="00882617" w:rsidRDefault="00882617">
    <w:pPr>
      <w:pStyle w:val="a5"/>
    </w:pPr>
  </w:p>
  <w:p w14:paraId="3575CB57" w14:textId="77777777" w:rsidR="00882617" w:rsidRPr="00B82EE1" w:rsidRDefault="00882617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580A"/>
    <w:multiLevelType w:val="multilevel"/>
    <w:tmpl w:val="6FC0947A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1" w15:restartNumberingAfterBreak="0">
    <w:nsid w:val="153558E2"/>
    <w:multiLevelType w:val="multilevel"/>
    <w:tmpl w:val="30CC7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176CC7"/>
    <w:multiLevelType w:val="hybridMultilevel"/>
    <w:tmpl w:val="40346BEC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4A4C49"/>
    <w:multiLevelType w:val="hybridMultilevel"/>
    <w:tmpl w:val="8D685AFA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MS_Template_ID" w:val="0"/>
  </w:docVars>
  <w:rsids>
    <w:rsidRoot w:val="00FA09BB"/>
    <w:rsid w:val="00000081"/>
    <w:rsid w:val="00010572"/>
    <w:rsid w:val="000177EB"/>
    <w:rsid w:val="00034321"/>
    <w:rsid w:val="00040521"/>
    <w:rsid w:val="00083AEA"/>
    <w:rsid w:val="00091EE1"/>
    <w:rsid w:val="00095460"/>
    <w:rsid w:val="000A10E2"/>
    <w:rsid w:val="000A7662"/>
    <w:rsid w:val="000B3026"/>
    <w:rsid w:val="000B5C99"/>
    <w:rsid w:val="000C3E10"/>
    <w:rsid w:val="000C41D2"/>
    <w:rsid w:val="000C7251"/>
    <w:rsid w:val="000F22EF"/>
    <w:rsid w:val="001032DF"/>
    <w:rsid w:val="001236B9"/>
    <w:rsid w:val="001618C3"/>
    <w:rsid w:val="00191DB3"/>
    <w:rsid w:val="001D4397"/>
    <w:rsid w:val="001D7360"/>
    <w:rsid w:val="00221CDD"/>
    <w:rsid w:val="0023161A"/>
    <w:rsid w:val="0024346B"/>
    <w:rsid w:val="00260F71"/>
    <w:rsid w:val="00261ECA"/>
    <w:rsid w:val="002622FD"/>
    <w:rsid w:val="002628C9"/>
    <w:rsid w:val="002648CE"/>
    <w:rsid w:val="00275734"/>
    <w:rsid w:val="00281EF6"/>
    <w:rsid w:val="00283B94"/>
    <w:rsid w:val="002A4ED8"/>
    <w:rsid w:val="002C1FCA"/>
    <w:rsid w:val="002D667C"/>
    <w:rsid w:val="002E173C"/>
    <w:rsid w:val="002E2254"/>
    <w:rsid w:val="002F554F"/>
    <w:rsid w:val="0031326E"/>
    <w:rsid w:val="00334FBC"/>
    <w:rsid w:val="00341223"/>
    <w:rsid w:val="0035205B"/>
    <w:rsid w:val="0035243E"/>
    <w:rsid w:val="003728CA"/>
    <w:rsid w:val="00383CE8"/>
    <w:rsid w:val="003858B6"/>
    <w:rsid w:val="003A3FAB"/>
    <w:rsid w:val="003C01FE"/>
    <w:rsid w:val="003E4E25"/>
    <w:rsid w:val="003F2503"/>
    <w:rsid w:val="003F3E7A"/>
    <w:rsid w:val="003F7F4B"/>
    <w:rsid w:val="00452105"/>
    <w:rsid w:val="00493C59"/>
    <w:rsid w:val="004B539F"/>
    <w:rsid w:val="004B68EA"/>
    <w:rsid w:val="004C4F75"/>
    <w:rsid w:val="004C5C9A"/>
    <w:rsid w:val="005153E3"/>
    <w:rsid w:val="00527072"/>
    <w:rsid w:val="0053042A"/>
    <w:rsid w:val="0055417D"/>
    <w:rsid w:val="00567EB0"/>
    <w:rsid w:val="00582E4D"/>
    <w:rsid w:val="005859D6"/>
    <w:rsid w:val="005C664D"/>
    <w:rsid w:val="005F31A9"/>
    <w:rsid w:val="005F6850"/>
    <w:rsid w:val="006043B8"/>
    <w:rsid w:val="00616592"/>
    <w:rsid w:val="00633B76"/>
    <w:rsid w:val="00636C01"/>
    <w:rsid w:val="00644E12"/>
    <w:rsid w:val="006741F7"/>
    <w:rsid w:val="00677D8F"/>
    <w:rsid w:val="006824EF"/>
    <w:rsid w:val="00692749"/>
    <w:rsid w:val="006C740E"/>
    <w:rsid w:val="006F62E0"/>
    <w:rsid w:val="00700C96"/>
    <w:rsid w:val="00712F9A"/>
    <w:rsid w:val="0071530F"/>
    <w:rsid w:val="00715E39"/>
    <w:rsid w:val="007446AB"/>
    <w:rsid w:val="007447EE"/>
    <w:rsid w:val="00763722"/>
    <w:rsid w:val="0079142A"/>
    <w:rsid w:val="00796EAE"/>
    <w:rsid w:val="007A1BFF"/>
    <w:rsid w:val="007A6B86"/>
    <w:rsid w:val="007B46A7"/>
    <w:rsid w:val="007E5CFE"/>
    <w:rsid w:val="00806960"/>
    <w:rsid w:val="00843E56"/>
    <w:rsid w:val="0088014F"/>
    <w:rsid w:val="00882617"/>
    <w:rsid w:val="008A072E"/>
    <w:rsid w:val="008B5EC9"/>
    <w:rsid w:val="008B6288"/>
    <w:rsid w:val="008E33E5"/>
    <w:rsid w:val="0091734E"/>
    <w:rsid w:val="00920D2F"/>
    <w:rsid w:val="00925C34"/>
    <w:rsid w:val="009318B6"/>
    <w:rsid w:val="009523AC"/>
    <w:rsid w:val="00956469"/>
    <w:rsid w:val="009C2318"/>
    <w:rsid w:val="009D286D"/>
    <w:rsid w:val="009E3776"/>
    <w:rsid w:val="00A35BA7"/>
    <w:rsid w:val="00A70D6A"/>
    <w:rsid w:val="00A934B3"/>
    <w:rsid w:val="00AA15B6"/>
    <w:rsid w:val="00AF5FEF"/>
    <w:rsid w:val="00B12D5F"/>
    <w:rsid w:val="00B23709"/>
    <w:rsid w:val="00B6029F"/>
    <w:rsid w:val="00B71CC6"/>
    <w:rsid w:val="00B821AD"/>
    <w:rsid w:val="00B86EAD"/>
    <w:rsid w:val="00BA0A79"/>
    <w:rsid w:val="00BA3FAC"/>
    <w:rsid w:val="00BD153C"/>
    <w:rsid w:val="00BD7358"/>
    <w:rsid w:val="00C048CB"/>
    <w:rsid w:val="00C30413"/>
    <w:rsid w:val="00C322DA"/>
    <w:rsid w:val="00C740B1"/>
    <w:rsid w:val="00C8427E"/>
    <w:rsid w:val="00C96B56"/>
    <w:rsid w:val="00CC2AAC"/>
    <w:rsid w:val="00CE3756"/>
    <w:rsid w:val="00D05821"/>
    <w:rsid w:val="00D058E1"/>
    <w:rsid w:val="00D11BC8"/>
    <w:rsid w:val="00D171F1"/>
    <w:rsid w:val="00D275B1"/>
    <w:rsid w:val="00D43C40"/>
    <w:rsid w:val="00D6296E"/>
    <w:rsid w:val="00D634AA"/>
    <w:rsid w:val="00D7254A"/>
    <w:rsid w:val="00DA0E82"/>
    <w:rsid w:val="00DB3924"/>
    <w:rsid w:val="00DB6C21"/>
    <w:rsid w:val="00DE1BB2"/>
    <w:rsid w:val="00DE79F6"/>
    <w:rsid w:val="00DF5CDB"/>
    <w:rsid w:val="00E0281E"/>
    <w:rsid w:val="00E12FD7"/>
    <w:rsid w:val="00E67452"/>
    <w:rsid w:val="00E73061"/>
    <w:rsid w:val="00E826EA"/>
    <w:rsid w:val="00E92CA8"/>
    <w:rsid w:val="00E93A91"/>
    <w:rsid w:val="00EC605F"/>
    <w:rsid w:val="00EC6CBA"/>
    <w:rsid w:val="00EE09D0"/>
    <w:rsid w:val="00F12F9A"/>
    <w:rsid w:val="00F16724"/>
    <w:rsid w:val="00F327DB"/>
    <w:rsid w:val="00F57E1D"/>
    <w:rsid w:val="00F62F8C"/>
    <w:rsid w:val="00F63D08"/>
    <w:rsid w:val="00F74834"/>
    <w:rsid w:val="00F74FE3"/>
    <w:rsid w:val="00F77BE2"/>
    <w:rsid w:val="00FA09BB"/>
    <w:rsid w:val="00FC3DE9"/>
    <w:rsid w:val="00FD20C1"/>
    <w:rsid w:val="00FE6957"/>
    <w:rsid w:val="00FF4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8918"/>
  <w15:docId w15:val="{C2E7A47A-E1D6-4868-B29F-A86E4FEA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link w:val="ZFootnoteText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uiPriority w:val="99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uiPriority w:val="99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у Знак"/>
    <w:aliases w:val="#Listenabsatz Знак,Normal mit Aufzählung a) Знак,PBM ART Знак,Bullet List Знак,FooterText Знак,numbered Знак,Paragraphe de liste1 Знак,Bulletr List Paragraph Знак,列出段落 Знак,列出段落1 Знак,List Paragraph2 Знак,List Paragraph21 Знак"/>
    <w:link w:val="ad"/>
    <w:uiPriority w:val="34"/>
    <w:qFormat/>
    <w:locked/>
    <w:rsid w:val="00095460"/>
    <w:rPr>
      <w:lang w:val="uk-UA"/>
    </w:rPr>
  </w:style>
  <w:style w:type="paragraph" w:customStyle="1" w:styleId="ZFootnoteText">
    <w:name w:val="Z_Footnote Text"/>
    <w:aliases w:val="Footnote Reference1,Footnote number,Footnote symbol"/>
    <w:basedOn w:val="a"/>
    <w:link w:val="aa"/>
    <w:uiPriority w:val="99"/>
    <w:qFormat/>
    <w:rsid w:val="00000081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ru-RU" w:eastAsia="en-US"/>
    </w:rPr>
  </w:style>
  <w:style w:type="paragraph" w:styleId="af">
    <w:name w:val="Revision"/>
    <w:hidden/>
    <w:uiPriority w:val="99"/>
    <w:semiHidden/>
    <w:rsid w:val="00AA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0">
    <w:name w:val="annotation reference"/>
    <w:basedOn w:val="a0"/>
    <w:uiPriority w:val="99"/>
    <w:semiHidden/>
    <w:unhideWhenUsed/>
    <w:rsid w:val="008B5EC9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8B5EC9"/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rsid w:val="008B5EC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B5EC9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8B5EC9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29def8-56ab-4e0b-9d9a-6c309d82bc29">
      <Terms xmlns="http://schemas.microsoft.com/office/infopath/2007/PartnerControls"/>
    </lcf76f155ced4ddcb4097134ff3c332f>
    <TaxCatchAll xmlns="0aed3942-bddf-4e54-b3f4-4bc9e68565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F2C910E0FA45D4FB4F4D82D80FA0A46" ma:contentTypeVersion="12" ma:contentTypeDescription="Создание документа." ma:contentTypeScope="" ma:versionID="47b27ef942662929c6fcc882204161b8">
  <xsd:schema xmlns:xsd="http://www.w3.org/2001/XMLSchema" xmlns:xs="http://www.w3.org/2001/XMLSchema" xmlns:p="http://schemas.microsoft.com/office/2006/metadata/properties" xmlns:ns2="fd29def8-56ab-4e0b-9d9a-6c309d82bc29" xmlns:ns3="0aed3942-bddf-4e54-b3f4-4bc9e6856549" targetNamespace="http://schemas.microsoft.com/office/2006/metadata/properties" ma:root="true" ma:fieldsID="2c45e1771dbf64f777270316128e246e" ns2:_="" ns3:_="">
    <xsd:import namespace="fd29def8-56ab-4e0b-9d9a-6c309d82bc29"/>
    <xsd:import namespace="0aed3942-bddf-4e54-b3f4-4bc9e6856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9def8-56ab-4e0b-9d9a-6c309d82b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d9d281b-3ce0-4dea-9a5e-ee882a997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3942-bddf-4e54-b3f4-4bc9e6856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99f5b47-895c-465e-9610-ee2de907fd4e}" ma:internalName="TaxCatchAll" ma:showField="CatchAllData" ma:web="0aed3942-bddf-4e54-b3f4-4bc9e68565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4FCBC-AD39-4133-A526-7736F8FE99A2}">
  <ds:schemaRefs>
    <ds:schemaRef ds:uri="http://schemas.microsoft.com/office/2006/metadata/properties"/>
    <ds:schemaRef ds:uri="http://schemas.microsoft.com/office/infopath/2007/PartnerControls"/>
    <ds:schemaRef ds:uri="fd29def8-56ab-4e0b-9d9a-6c309d82bc29"/>
    <ds:schemaRef ds:uri="0aed3942-bddf-4e54-b3f4-4bc9e6856549"/>
  </ds:schemaRefs>
</ds:datastoreItem>
</file>

<file path=customXml/itemProps2.xml><?xml version="1.0" encoding="utf-8"?>
<ds:datastoreItem xmlns:ds="http://schemas.openxmlformats.org/officeDocument/2006/customXml" ds:itemID="{82721D06-0733-46F9-BC33-8611E1F284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346F7C-66E0-45EE-939F-74689EFEB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9def8-56ab-4e0b-9d9a-6c309d82bc29"/>
    <ds:schemaRef ds:uri="0aed3942-bddf-4e54-b3f4-4bc9e68565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F9F15B-B103-4E99-9AFD-D8734C22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8</cp:revision>
  <cp:lastPrinted>2023-10-16T08:56:00Z</cp:lastPrinted>
  <dcterms:created xsi:type="dcterms:W3CDTF">2023-10-10T13:12:00Z</dcterms:created>
  <dcterms:modified xsi:type="dcterms:W3CDTF">2023-10-16T09:34:00Z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0x0101005F2C910E0FA45D4FB4F4D82D80FA0A46</vt:lpwstr>
  </property>
</Properties>
</file>