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AE3F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BBF46A" wp14:editId="7D9C3EA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E3F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3F5C" w:rsidRPr="00AE3F5C" w:rsidRDefault="00AE3F5C" w:rsidP="00AE3F5C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E3F5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AE3F5C" w:rsidRPr="00AE3F5C" w:rsidRDefault="00AE3F5C" w:rsidP="00AE3F5C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AE3F5C" w:rsidRPr="00AE3F5C" w:rsidRDefault="00992A95" w:rsidP="00AE3F5C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18 </w:t>
      </w:r>
      <w:r w:rsidR="00AE3F5C" w:rsidRPr="00AE3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лютого</w:t>
      </w:r>
      <w:r w:rsidR="00AE3F5C" w:rsidRPr="00AE3F5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AE3F5C" w:rsidRPr="00AE3F5C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2021 р. </w:t>
      </w:r>
      <w:r w:rsidR="00AE3F5C" w:rsidRPr="00AE3F5C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              Київ                                                         </w:t>
      </w:r>
      <w:r w:rsidR="00AE3F5C" w:rsidRPr="00AE3F5C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AE3F5C" w:rsidRPr="00AE3F5C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№ </w:t>
      </w:r>
      <w:r w:rsidR="007B3907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104</w:t>
      </w:r>
      <w:r w:rsidR="00AE3F5C" w:rsidRPr="00AE3F5C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-р</w:t>
      </w: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</w:t>
      </w: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Pr="00AE3F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уповноваженого представника </w:t>
      </w: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фізичної особи – громадянина</w:t>
      </w:r>
      <w:r w:rsidR="00992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</w:t>
      </w: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Родіна</w:t>
      </w:r>
      <w:proofErr w:type="spellEnd"/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Юрія Олександровича </w:t>
      </w:r>
      <w:r w:rsidR="00992A9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і</w:t>
      </w:r>
      <w:r w:rsidRPr="00AE3F5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товариства з обмеженою відповідальністю </w:t>
      </w:r>
      <w:r w:rsidRPr="00AE3F5C">
        <w:rPr>
          <w:rFonts w:ascii="Times New Roman" w:hAnsi="Times New Roman" w:cs="Times New Roman"/>
          <w:sz w:val="24"/>
          <w:szCs w:val="24"/>
          <w:lang w:val="uk-UA"/>
        </w:rPr>
        <w:t xml:space="preserve">«Лиман» (смт </w:t>
      </w:r>
      <w:proofErr w:type="spellStart"/>
      <w:r w:rsidRPr="00AE3F5C">
        <w:rPr>
          <w:rFonts w:ascii="Times New Roman" w:hAnsi="Times New Roman" w:cs="Times New Roman"/>
          <w:sz w:val="24"/>
          <w:szCs w:val="24"/>
          <w:lang w:val="uk-UA"/>
        </w:rPr>
        <w:t>Лиманське</w:t>
      </w:r>
      <w:proofErr w:type="spellEnd"/>
      <w:r w:rsidRPr="00AE3F5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AE3F5C">
        <w:rPr>
          <w:rFonts w:ascii="Times New Roman" w:hAnsi="Times New Roman" w:cs="Times New Roman"/>
          <w:sz w:val="24"/>
          <w:szCs w:val="24"/>
          <w:lang w:val="uk-UA"/>
        </w:rPr>
        <w:t>Ро</w:t>
      </w:r>
      <w:r w:rsidR="003A09F3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992A95">
        <w:rPr>
          <w:rFonts w:ascii="Times New Roman" w:hAnsi="Times New Roman" w:cs="Times New Roman"/>
          <w:sz w:val="24"/>
          <w:szCs w:val="24"/>
          <w:lang w:val="uk-UA"/>
        </w:rPr>
        <w:t>дільнян</w:t>
      </w:r>
      <w:r w:rsidRPr="00AE3F5C">
        <w:rPr>
          <w:rFonts w:ascii="Times New Roman" w:hAnsi="Times New Roman" w:cs="Times New Roman"/>
          <w:sz w:val="24"/>
          <w:szCs w:val="24"/>
          <w:lang w:val="uk-UA"/>
        </w:rPr>
        <w:t>ський</w:t>
      </w:r>
      <w:proofErr w:type="spellEnd"/>
      <w:r w:rsidRPr="00AE3F5C">
        <w:rPr>
          <w:rFonts w:ascii="Times New Roman" w:hAnsi="Times New Roman" w:cs="Times New Roman"/>
          <w:sz w:val="24"/>
          <w:szCs w:val="24"/>
          <w:lang w:val="uk-UA"/>
        </w:rPr>
        <w:t xml:space="preserve"> р-н, Одеська обл.</w:t>
      </w:r>
      <w:r w:rsidRPr="00AE3F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AE3F5C">
        <w:rPr>
          <w:rFonts w:ascii="Times New Roman" w:hAnsi="Times New Roman" w:cs="Times New Roman"/>
          <w:sz w:val="24"/>
          <w:szCs w:val="24"/>
        </w:rPr>
        <w:t>Україна</w:t>
      </w:r>
      <w:proofErr w:type="spellEnd"/>
      <w:r w:rsidRPr="00AE3F5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E3F5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надання дозволу на концентрацію,</w:t>
      </w:r>
      <w:proofErr w:type="gramEnd"/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AE3F5C" w:rsidRPr="00AE3F5C" w:rsidRDefault="00AE3F5C" w:rsidP="003A09F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Концентрація полягає у придбан</w:t>
      </w:r>
      <w:r w:rsidR="00992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 фізичною особою – громадянином</w:t>
      </w:r>
      <w:r w:rsidR="00992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</w:t>
      </w: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Родіним</w:t>
      </w:r>
      <w:proofErr w:type="spellEnd"/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Юрієм Олександровичем част</w:t>
      </w:r>
      <w:r w:rsidR="00992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статутному капіталі товариства з обмеженою відповідальністю </w:t>
      </w:r>
      <w:r w:rsidRPr="00AE3F5C">
        <w:rPr>
          <w:rFonts w:ascii="Times New Roman" w:hAnsi="Times New Roman" w:cs="Times New Roman"/>
          <w:sz w:val="24"/>
          <w:szCs w:val="24"/>
          <w:lang w:val="uk-UA"/>
        </w:rPr>
        <w:t>«Лиман»</w:t>
      </w: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 відсотків голосів у вищому органі управління товариства.</w:t>
      </w:r>
    </w:p>
    <w:p w:rsidR="00AE3F5C" w:rsidRPr="00AE3F5C" w:rsidRDefault="00AE3F5C" w:rsidP="003A09F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3F5C" w:rsidRPr="00AE3F5C" w:rsidRDefault="00AE3F5C" w:rsidP="003A09F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</w:p>
    <w:p w:rsidR="00AE3F5C" w:rsidRPr="00DE2CFC" w:rsidRDefault="00AE3F5C" w:rsidP="00DE2CFC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2CFC">
        <w:rPr>
          <w:rFonts w:ascii="Times New Roman" w:hAnsi="Times New Roman" w:cs="Times New Roman"/>
          <w:sz w:val="24"/>
          <w:szCs w:val="24"/>
          <w:lang w:val="uk-UA"/>
        </w:rPr>
        <w:t>сукупна частка учасників концентрації на одному і</w:t>
      </w:r>
      <w:r w:rsidR="003A09F3" w:rsidRPr="00DE2CFC">
        <w:rPr>
          <w:rFonts w:ascii="Times New Roman" w:hAnsi="Times New Roman" w:cs="Times New Roman"/>
          <w:sz w:val="24"/>
          <w:szCs w:val="24"/>
          <w:lang w:val="uk-UA"/>
        </w:rPr>
        <w:t xml:space="preserve"> тому самому товарному ринку не</w:t>
      </w:r>
      <w:r w:rsidR="003A09F3" w:rsidRPr="00DE2CFC">
        <w:rPr>
          <w:rFonts w:ascii="Times New Roman" w:hAnsi="Times New Roman" w:cs="Times New Roman"/>
          <w:sz w:val="24"/>
          <w:szCs w:val="24"/>
        </w:rPr>
        <w:t xml:space="preserve"> </w:t>
      </w:r>
      <w:r w:rsidR="00DE2CFC" w:rsidRPr="00DE2CFC">
        <w:rPr>
          <w:rFonts w:ascii="Times New Roman" w:hAnsi="Times New Roman" w:cs="Times New Roman"/>
          <w:sz w:val="24"/>
          <w:szCs w:val="24"/>
          <w:lang w:val="uk-UA"/>
        </w:rPr>
        <w:t xml:space="preserve">перевищує 15 </w:t>
      </w:r>
      <w:r w:rsidRPr="00DE2CFC">
        <w:rPr>
          <w:rFonts w:ascii="Times New Roman" w:hAnsi="Times New Roman" w:cs="Times New Roman"/>
          <w:sz w:val="24"/>
          <w:szCs w:val="24"/>
          <w:lang w:val="uk-UA"/>
        </w:rPr>
        <w:t>відсотків.</w:t>
      </w: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AE3F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AE3F5C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AE3F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Антимонопольний комітет України</w:t>
      </w: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ПОСТАНОВИВ: </w:t>
      </w: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дозвіл фізичній особі – громадянину</w:t>
      </w:r>
      <w:r w:rsidR="00992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</w:t>
      </w: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Родіну</w:t>
      </w:r>
      <w:proofErr w:type="spellEnd"/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Юрію Олександровичу </w:t>
      </w:r>
      <w:r w:rsidR="00B76626" w:rsidRPr="00E72FE0">
        <w:rPr>
          <w:rFonts w:ascii="Times New Roman" w:eastAsia="Calibri" w:hAnsi="Times New Roman" w:cs="Times New Roman"/>
          <w:bCs/>
          <w:i/>
          <w:sz w:val="24"/>
          <w:szCs w:val="24"/>
        </w:rPr>
        <w:t>[</w:t>
      </w:r>
      <w:proofErr w:type="spellStart"/>
      <w:r w:rsidR="00B76626" w:rsidRPr="00E72FE0">
        <w:rPr>
          <w:rFonts w:ascii="Times New Roman" w:eastAsia="Calibri" w:hAnsi="Times New Roman" w:cs="Times New Roman"/>
          <w:bCs/>
          <w:i/>
          <w:sz w:val="24"/>
          <w:szCs w:val="24"/>
        </w:rPr>
        <w:t>інформація</w:t>
      </w:r>
      <w:proofErr w:type="spellEnd"/>
      <w:r w:rsidR="00B76626" w:rsidRPr="00E72FE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з </w:t>
      </w:r>
      <w:proofErr w:type="spellStart"/>
      <w:r w:rsidR="00B76626" w:rsidRPr="00E72FE0">
        <w:rPr>
          <w:rFonts w:ascii="Times New Roman" w:eastAsia="Calibri" w:hAnsi="Times New Roman" w:cs="Times New Roman"/>
          <w:bCs/>
          <w:i/>
          <w:sz w:val="24"/>
          <w:szCs w:val="24"/>
        </w:rPr>
        <w:t>обмеженим</w:t>
      </w:r>
      <w:proofErr w:type="spellEnd"/>
      <w:r w:rsidR="00B76626" w:rsidRPr="00E72FE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доступом]</w:t>
      </w:r>
      <w:r w:rsidR="00B76626" w:rsidRPr="00B7662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="00992A95">
        <w:rPr>
          <w:rFonts w:ascii="Times New Roman" w:hAnsi="Times New Roman" w:cs="Times New Roman"/>
          <w:sz w:val="24"/>
          <w:szCs w:val="24"/>
          <w:lang w:val="uk-UA"/>
        </w:rPr>
        <w:t xml:space="preserve">на придбання </w:t>
      </w: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</w:t>
      </w:r>
      <w:r w:rsidR="00992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статутному капіталі товариства з обмеженою відповідальністю </w:t>
      </w:r>
      <w:r w:rsidRPr="00AE3F5C">
        <w:rPr>
          <w:rFonts w:ascii="Times New Roman" w:hAnsi="Times New Roman" w:cs="Times New Roman"/>
          <w:sz w:val="24"/>
          <w:szCs w:val="24"/>
          <w:lang w:val="uk-UA"/>
        </w:rPr>
        <w:t xml:space="preserve">«Лиман» (смт </w:t>
      </w:r>
      <w:proofErr w:type="spellStart"/>
      <w:r w:rsidRPr="00AE3F5C">
        <w:rPr>
          <w:rFonts w:ascii="Times New Roman" w:hAnsi="Times New Roman" w:cs="Times New Roman"/>
          <w:sz w:val="24"/>
          <w:szCs w:val="24"/>
          <w:lang w:val="uk-UA"/>
        </w:rPr>
        <w:t>Лиманське</w:t>
      </w:r>
      <w:proofErr w:type="spellEnd"/>
      <w:r w:rsidRPr="00AE3F5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AE3F5C">
        <w:rPr>
          <w:rFonts w:ascii="Times New Roman" w:hAnsi="Times New Roman" w:cs="Times New Roman"/>
          <w:sz w:val="24"/>
          <w:szCs w:val="24"/>
          <w:lang w:val="uk-UA"/>
        </w:rPr>
        <w:t>Ро</w:t>
      </w:r>
      <w:r w:rsidR="003A09F3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992A95">
        <w:rPr>
          <w:rFonts w:ascii="Times New Roman" w:hAnsi="Times New Roman" w:cs="Times New Roman"/>
          <w:sz w:val="24"/>
          <w:szCs w:val="24"/>
          <w:lang w:val="uk-UA"/>
        </w:rPr>
        <w:t>дільнян</w:t>
      </w:r>
      <w:r w:rsidRPr="00AE3F5C">
        <w:rPr>
          <w:rFonts w:ascii="Times New Roman" w:hAnsi="Times New Roman" w:cs="Times New Roman"/>
          <w:sz w:val="24"/>
          <w:szCs w:val="24"/>
          <w:lang w:val="uk-UA"/>
        </w:rPr>
        <w:t>ський</w:t>
      </w:r>
      <w:proofErr w:type="spellEnd"/>
      <w:r w:rsidRPr="00AE3F5C">
        <w:rPr>
          <w:rFonts w:ascii="Times New Roman" w:hAnsi="Times New Roman" w:cs="Times New Roman"/>
          <w:sz w:val="24"/>
          <w:szCs w:val="24"/>
          <w:lang w:val="uk-UA"/>
        </w:rPr>
        <w:t xml:space="preserve"> р-н, Одеська обл., Україна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ідентифікаційний код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юридичної</w:t>
      </w: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особи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32499954</w:t>
      </w:r>
      <w:r w:rsidRPr="00AE3F5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забезпечить перевищення </w:t>
      </w:r>
      <w:r w:rsidR="00B76626" w:rsidRPr="00B766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50 відсотків голосів у вищому органі управління товариства.</w:t>
      </w: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AE3F5C" w:rsidRPr="00AE3F5C" w:rsidRDefault="00AE3F5C" w:rsidP="00AE3F5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515A6" w:rsidRPr="00992A95" w:rsidRDefault="00AE3F5C" w:rsidP="00992A9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3F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 Комітету                                                                                                    О. ПІЩАНСЬКА</w:t>
      </w:r>
    </w:p>
    <w:sectPr w:rsidR="004515A6" w:rsidRPr="00992A95" w:rsidSect="007B367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A26" w:rsidRDefault="00DE2CFC">
      <w:pPr>
        <w:spacing w:after="0" w:line="240" w:lineRule="auto"/>
      </w:pPr>
      <w:r>
        <w:separator/>
      </w:r>
    </w:p>
  </w:endnote>
  <w:endnote w:type="continuationSeparator" w:id="0">
    <w:p w:rsidR="00E81A26" w:rsidRDefault="00DE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A26" w:rsidRDefault="00DE2CFC">
      <w:pPr>
        <w:spacing w:after="0" w:line="240" w:lineRule="auto"/>
      </w:pPr>
      <w:r>
        <w:separator/>
      </w:r>
    </w:p>
  </w:footnote>
  <w:footnote w:type="continuationSeparator" w:id="0">
    <w:p w:rsidR="00E81A26" w:rsidRDefault="00DE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AE3F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A95">
          <w:rPr>
            <w:noProof/>
          </w:rPr>
          <w:t>2</w:t>
        </w:r>
        <w:r>
          <w:fldChar w:fldCharType="end"/>
        </w:r>
      </w:p>
    </w:sdtContent>
  </w:sdt>
  <w:p w:rsidR="0027733F" w:rsidRPr="008330EC" w:rsidRDefault="00636E39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Pr="00992A95" w:rsidRDefault="00636E39" w:rsidP="00D25AAC">
    <w:pPr>
      <w:pStyle w:val="a3"/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F5C"/>
    <w:rsid w:val="000143A5"/>
    <w:rsid w:val="00185425"/>
    <w:rsid w:val="003A09F3"/>
    <w:rsid w:val="00636E39"/>
    <w:rsid w:val="007476E8"/>
    <w:rsid w:val="007B3907"/>
    <w:rsid w:val="00992A95"/>
    <w:rsid w:val="00AE3F5C"/>
    <w:rsid w:val="00B76626"/>
    <w:rsid w:val="00DE2CFC"/>
    <w:rsid w:val="00E13661"/>
    <w:rsid w:val="00E8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3F5C"/>
  </w:style>
  <w:style w:type="paragraph" w:styleId="a5">
    <w:name w:val="Balloon Text"/>
    <w:basedOn w:val="a"/>
    <w:link w:val="a6"/>
    <w:uiPriority w:val="99"/>
    <w:semiHidden/>
    <w:unhideWhenUsed/>
    <w:rsid w:val="00AE3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F5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992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2A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3F5C"/>
  </w:style>
  <w:style w:type="paragraph" w:styleId="a5">
    <w:name w:val="Balloon Text"/>
    <w:basedOn w:val="a"/>
    <w:link w:val="a6"/>
    <w:uiPriority w:val="99"/>
    <w:semiHidden/>
    <w:unhideWhenUsed/>
    <w:rsid w:val="00AE3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F5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992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2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1916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2021-03-01T13:27:00Z</cp:lastPrinted>
  <dcterms:created xsi:type="dcterms:W3CDTF">2021-03-01T13:33:00Z</dcterms:created>
  <dcterms:modified xsi:type="dcterms:W3CDTF">2021-03-01T13:33:00Z</dcterms:modified>
</cp:coreProperties>
</file>