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E93" w:rsidRPr="00C81C68" w:rsidRDefault="00465E93" w:rsidP="00465E93">
      <w:pPr>
        <w:spacing w:after="0"/>
        <w:jc w:val="center"/>
        <w:rPr>
          <w:rFonts w:ascii="Times New Roman" w:eastAsia="Times New Roman" w:hAnsi="Times New Roman" w:cs="Times New Roman"/>
          <w:color w:val="76923C" w:themeColor="accent3" w:themeShade="BF"/>
          <w:sz w:val="28"/>
          <w:szCs w:val="28"/>
        </w:rPr>
      </w:pPr>
      <w:r w:rsidRPr="00C81C68">
        <w:rPr>
          <w:rFonts w:ascii="Times New Roman" w:eastAsia="Times New Roman" w:hAnsi="Times New Roman" w:cs="Times New Roman"/>
          <w:noProof/>
          <w:color w:val="000000"/>
          <w:sz w:val="28"/>
          <w:szCs w:val="28"/>
          <w:lang w:val="ru-RU" w:eastAsia="ru-RU"/>
        </w:rPr>
        <w:drawing>
          <wp:inline distT="0" distB="0" distL="0" distR="0" wp14:anchorId="0D0A8A4C" wp14:editId="6868436C">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465E93" w:rsidRPr="00621D7B" w:rsidRDefault="00465E93" w:rsidP="00C81C68">
      <w:pPr>
        <w:spacing w:after="0"/>
        <w:jc w:val="center"/>
        <w:rPr>
          <w:rFonts w:ascii="Times New Roman" w:eastAsia="Times New Roman" w:hAnsi="Times New Roman" w:cs="Times New Roman"/>
          <w:b/>
          <w:sz w:val="32"/>
          <w:szCs w:val="24"/>
          <w:lang w:val="ru-RU"/>
        </w:rPr>
      </w:pPr>
      <w:r w:rsidRPr="00621D7B">
        <w:rPr>
          <w:rFonts w:ascii="Times New Roman" w:eastAsia="Times New Roman" w:hAnsi="Times New Roman" w:cs="Times New Roman"/>
          <w:b/>
          <w:sz w:val="32"/>
          <w:szCs w:val="24"/>
        </w:rPr>
        <w:t>АНТИМОНОПОЛЬНИЙ   КОМІТЕТ   УКРАЇНИ</w:t>
      </w:r>
    </w:p>
    <w:p w:rsidR="009C6843" w:rsidRPr="009B4CD6" w:rsidRDefault="009C6843" w:rsidP="00C81C68">
      <w:pPr>
        <w:tabs>
          <w:tab w:val="left" w:leader="hyphen" w:pos="10206"/>
        </w:tabs>
        <w:spacing w:after="0"/>
        <w:jc w:val="center"/>
        <w:rPr>
          <w:rFonts w:ascii="Times New Roman" w:eastAsia="Times New Roman" w:hAnsi="Times New Roman" w:cs="Times New Roman"/>
          <w:b/>
          <w:sz w:val="28"/>
          <w:szCs w:val="24"/>
          <w:lang w:val="ru-RU"/>
        </w:rPr>
      </w:pPr>
    </w:p>
    <w:p w:rsidR="00465E93" w:rsidRPr="00621D7B" w:rsidRDefault="00465E93" w:rsidP="00C81C68">
      <w:pPr>
        <w:tabs>
          <w:tab w:val="left" w:leader="hyphen" w:pos="10206"/>
        </w:tabs>
        <w:spacing w:after="0"/>
        <w:jc w:val="center"/>
        <w:rPr>
          <w:rFonts w:ascii="Times New Roman" w:eastAsia="Times New Roman" w:hAnsi="Times New Roman" w:cs="Times New Roman"/>
          <w:b/>
          <w:sz w:val="32"/>
          <w:szCs w:val="24"/>
        </w:rPr>
      </w:pPr>
      <w:r w:rsidRPr="00621D7B">
        <w:rPr>
          <w:rFonts w:ascii="Times New Roman" w:eastAsia="Times New Roman" w:hAnsi="Times New Roman" w:cs="Times New Roman"/>
          <w:b/>
          <w:sz w:val="32"/>
          <w:szCs w:val="24"/>
        </w:rPr>
        <w:t>РІШЕННЯ</w:t>
      </w:r>
    </w:p>
    <w:p w:rsidR="00C81C68" w:rsidRDefault="00C81C68" w:rsidP="00465E93">
      <w:pPr>
        <w:tabs>
          <w:tab w:val="left" w:leader="hyphen" w:pos="10206"/>
        </w:tabs>
        <w:spacing w:after="0"/>
        <w:rPr>
          <w:rFonts w:ascii="Times New Roman" w:eastAsia="Times New Roman" w:hAnsi="Times New Roman" w:cs="Times New Roman"/>
          <w:bCs/>
          <w:sz w:val="28"/>
          <w:szCs w:val="28"/>
          <w:lang w:val="ru-RU"/>
        </w:rPr>
      </w:pPr>
    </w:p>
    <w:p w:rsidR="009C6843" w:rsidRPr="009C6843" w:rsidRDefault="009C6843" w:rsidP="00465E93">
      <w:pPr>
        <w:tabs>
          <w:tab w:val="left" w:leader="hyphen" w:pos="10206"/>
        </w:tabs>
        <w:spacing w:after="0"/>
        <w:rPr>
          <w:rFonts w:ascii="Times New Roman" w:eastAsia="Times New Roman" w:hAnsi="Times New Roman" w:cs="Times New Roman"/>
          <w:bCs/>
          <w:sz w:val="28"/>
          <w:szCs w:val="28"/>
          <w:lang w:val="ru-RU"/>
        </w:rPr>
      </w:pPr>
    </w:p>
    <w:p w:rsidR="00465E93" w:rsidRPr="00C81C68" w:rsidRDefault="0099316D" w:rsidP="00465E93">
      <w:pPr>
        <w:tabs>
          <w:tab w:val="left" w:leader="hyphen" w:pos="10206"/>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11 лютого 2021 р.</w:t>
      </w:r>
      <w:r w:rsidR="00465E93" w:rsidRPr="00C81C68">
        <w:rPr>
          <w:rFonts w:ascii="Times New Roman" w:eastAsia="Times New Roman" w:hAnsi="Times New Roman" w:cs="Times New Roman"/>
          <w:sz w:val="24"/>
          <w:szCs w:val="24"/>
        </w:rPr>
        <w:t xml:space="preserve">  </w:t>
      </w:r>
      <w:r w:rsidR="00C81C68" w:rsidRPr="00C81C68">
        <w:rPr>
          <w:rFonts w:ascii="Times New Roman" w:eastAsia="Times New Roman" w:hAnsi="Times New Roman" w:cs="Times New Roman"/>
          <w:sz w:val="24"/>
          <w:szCs w:val="24"/>
        </w:rPr>
        <w:t xml:space="preserve">                              </w:t>
      </w:r>
      <w:r w:rsidR="00AF6D0D">
        <w:rPr>
          <w:rFonts w:ascii="Times New Roman" w:eastAsia="Times New Roman" w:hAnsi="Times New Roman" w:cs="Times New Roman"/>
          <w:sz w:val="24"/>
          <w:szCs w:val="24"/>
          <w:lang w:val="ru-RU"/>
        </w:rPr>
        <w:t xml:space="preserve">     </w:t>
      </w:r>
      <w:r w:rsidR="00C81C68">
        <w:rPr>
          <w:rFonts w:ascii="Times New Roman" w:eastAsia="Times New Roman" w:hAnsi="Times New Roman" w:cs="Times New Roman"/>
          <w:sz w:val="24"/>
          <w:szCs w:val="24"/>
          <w:lang w:val="ru-RU"/>
        </w:rPr>
        <w:t xml:space="preserve"> </w:t>
      </w:r>
      <w:r w:rsidR="001D4169">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      </w:t>
      </w:r>
      <w:r w:rsidR="00465E93" w:rsidRPr="00C81C68">
        <w:rPr>
          <w:rFonts w:ascii="Times New Roman" w:eastAsia="Times New Roman" w:hAnsi="Times New Roman" w:cs="Times New Roman"/>
          <w:sz w:val="24"/>
          <w:szCs w:val="24"/>
        </w:rPr>
        <w:t xml:space="preserve">Київ                     </w:t>
      </w:r>
      <w:r w:rsidR="00F923B8" w:rsidRPr="00C81C68">
        <w:rPr>
          <w:rFonts w:ascii="Times New Roman" w:eastAsia="Times New Roman" w:hAnsi="Times New Roman" w:cs="Times New Roman"/>
          <w:sz w:val="24"/>
          <w:szCs w:val="24"/>
        </w:rPr>
        <w:t xml:space="preserve">                         </w:t>
      </w:r>
      <w:r w:rsidR="006E2403" w:rsidRPr="00C81C68">
        <w:rPr>
          <w:rFonts w:ascii="Times New Roman" w:eastAsia="Times New Roman" w:hAnsi="Times New Roman" w:cs="Times New Roman"/>
          <w:sz w:val="24"/>
          <w:szCs w:val="24"/>
        </w:rPr>
        <w:t xml:space="preserve">   </w:t>
      </w:r>
      <w:r w:rsidR="00C81C68" w:rsidRPr="00C81C68">
        <w:rPr>
          <w:rFonts w:ascii="Times New Roman" w:eastAsia="Times New Roman" w:hAnsi="Times New Roman" w:cs="Times New Roman"/>
          <w:sz w:val="24"/>
          <w:szCs w:val="24"/>
          <w:lang w:val="ru-RU"/>
        </w:rPr>
        <w:t xml:space="preserve"> </w:t>
      </w:r>
      <w:r w:rsidR="00C81C68">
        <w:rPr>
          <w:rFonts w:ascii="Times New Roman" w:eastAsia="Times New Roman" w:hAnsi="Times New Roman" w:cs="Times New Roman"/>
          <w:sz w:val="24"/>
          <w:szCs w:val="24"/>
          <w:lang w:val="ru-RU"/>
        </w:rPr>
        <w:t xml:space="preserve">            </w:t>
      </w:r>
      <w:r w:rsidR="00465E93" w:rsidRPr="00C81C68">
        <w:rPr>
          <w:rFonts w:ascii="Times New Roman" w:eastAsia="Times New Roman" w:hAnsi="Times New Roman" w:cs="Times New Roman"/>
          <w:sz w:val="24"/>
          <w:szCs w:val="24"/>
        </w:rPr>
        <w:t>№</w:t>
      </w:r>
      <w:r w:rsidR="00A50863">
        <w:rPr>
          <w:rFonts w:ascii="Times New Roman" w:eastAsia="Times New Roman" w:hAnsi="Times New Roman" w:cs="Times New Roman"/>
          <w:sz w:val="24"/>
          <w:szCs w:val="24"/>
          <w:lang w:val="ru-RU"/>
        </w:rPr>
        <w:t> </w:t>
      </w:r>
      <w:r w:rsidR="00037D05">
        <w:rPr>
          <w:rFonts w:ascii="Times New Roman" w:eastAsia="Times New Roman" w:hAnsi="Times New Roman" w:cs="Times New Roman"/>
          <w:sz w:val="24"/>
          <w:szCs w:val="24"/>
          <w:lang w:val="ru-RU"/>
        </w:rPr>
        <w:t>97-р</w:t>
      </w:r>
    </w:p>
    <w:p w:rsidR="00465E93" w:rsidRPr="00C81C68" w:rsidRDefault="00465E93" w:rsidP="00AF11AF">
      <w:pPr>
        <w:tabs>
          <w:tab w:val="left" w:leader="hyphen" w:pos="10206"/>
        </w:tabs>
        <w:spacing w:after="0"/>
        <w:ind w:left="709" w:hanging="709"/>
        <w:rPr>
          <w:rFonts w:ascii="Times New Roman" w:eastAsia="Times New Roman" w:hAnsi="Times New Roman" w:cs="Times New Roman"/>
          <w:sz w:val="24"/>
          <w:szCs w:val="24"/>
        </w:rPr>
      </w:pPr>
    </w:p>
    <w:p w:rsidR="00116B75" w:rsidRPr="00C81C68" w:rsidRDefault="00116B75" w:rsidP="00AF11AF">
      <w:pPr>
        <w:tabs>
          <w:tab w:val="left" w:leader="hyphen" w:pos="10206"/>
        </w:tabs>
        <w:spacing w:after="0"/>
        <w:ind w:left="709" w:hanging="709"/>
        <w:rPr>
          <w:rFonts w:ascii="Times New Roman" w:eastAsia="Times New Roman" w:hAnsi="Times New Roman" w:cs="Times New Roman"/>
          <w:sz w:val="24"/>
          <w:szCs w:val="24"/>
        </w:rPr>
      </w:pPr>
    </w:p>
    <w:p w:rsidR="00465E93" w:rsidRPr="00C81C68" w:rsidRDefault="00465E93" w:rsidP="001D4169">
      <w:pPr>
        <w:spacing w:after="0"/>
        <w:jc w:val="both"/>
        <w:rPr>
          <w:rFonts w:ascii="Times New Roman" w:eastAsia="Times New Roman" w:hAnsi="Times New Roman" w:cs="Times New Roman"/>
          <w:sz w:val="24"/>
          <w:szCs w:val="24"/>
        </w:rPr>
      </w:pPr>
      <w:r w:rsidRPr="00C81C68">
        <w:rPr>
          <w:rFonts w:ascii="Times New Roman" w:eastAsia="Times New Roman" w:hAnsi="Times New Roman" w:cs="Times New Roman"/>
          <w:sz w:val="24"/>
          <w:szCs w:val="24"/>
        </w:rPr>
        <w:t>Про перевірку рішення адміністративної</w:t>
      </w:r>
    </w:p>
    <w:p w:rsidR="00465E93" w:rsidRPr="00C81C68" w:rsidRDefault="00465E93" w:rsidP="001D4169">
      <w:pPr>
        <w:widowControl w:val="0"/>
        <w:overflowPunct w:val="0"/>
        <w:autoSpaceDE w:val="0"/>
        <w:autoSpaceDN w:val="0"/>
        <w:adjustRightInd w:val="0"/>
        <w:spacing w:after="0"/>
        <w:jc w:val="both"/>
        <w:textAlignment w:val="baseline"/>
        <w:rPr>
          <w:rFonts w:ascii="Times New Roman" w:hAnsi="Times New Roman" w:cs="Times New Roman"/>
          <w:sz w:val="24"/>
          <w:szCs w:val="24"/>
        </w:rPr>
      </w:pPr>
      <w:r w:rsidRPr="00C81C68">
        <w:rPr>
          <w:rFonts w:ascii="Times New Roman" w:eastAsia="Times New Roman" w:hAnsi="Times New Roman" w:cs="Times New Roman"/>
          <w:sz w:val="24"/>
          <w:szCs w:val="24"/>
        </w:rPr>
        <w:t xml:space="preserve">колегії </w:t>
      </w:r>
      <w:r w:rsidR="00C96311">
        <w:rPr>
          <w:rFonts w:ascii="Times New Roman" w:hAnsi="Times New Roman" w:cs="Times New Roman"/>
          <w:sz w:val="24"/>
          <w:szCs w:val="24"/>
        </w:rPr>
        <w:t>Львівського</w:t>
      </w:r>
      <w:r w:rsidR="00C96311">
        <w:rPr>
          <w:rFonts w:ascii="Times New Roman" w:hAnsi="Times New Roman" w:cs="Times New Roman"/>
          <w:sz w:val="24"/>
          <w:szCs w:val="24"/>
          <w:lang w:val="ru-RU"/>
        </w:rPr>
        <w:t xml:space="preserve"> </w:t>
      </w:r>
      <w:r w:rsidRPr="00C81C68">
        <w:rPr>
          <w:rFonts w:ascii="Times New Roman" w:hAnsi="Times New Roman" w:cs="Times New Roman"/>
          <w:sz w:val="24"/>
          <w:szCs w:val="24"/>
        </w:rPr>
        <w:t xml:space="preserve">обласного </w:t>
      </w:r>
    </w:p>
    <w:p w:rsidR="00465E93" w:rsidRPr="00C81C68" w:rsidRDefault="00465E93" w:rsidP="001D4169">
      <w:pPr>
        <w:widowControl w:val="0"/>
        <w:overflowPunct w:val="0"/>
        <w:autoSpaceDE w:val="0"/>
        <w:autoSpaceDN w:val="0"/>
        <w:adjustRightInd w:val="0"/>
        <w:spacing w:after="0"/>
        <w:jc w:val="both"/>
        <w:textAlignment w:val="baseline"/>
        <w:rPr>
          <w:rFonts w:ascii="Times New Roman" w:hAnsi="Times New Roman" w:cs="Times New Roman"/>
          <w:sz w:val="24"/>
          <w:szCs w:val="24"/>
        </w:rPr>
      </w:pPr>
      <w:r w:rsidRPr="00C81C68">
        <w:rPr>
          <w:rFonts w:ascii="Times New Roman" w:hAnsi="Times New Roman" w:cs="Times New Roman"/>
          <w:sz w:val="24"/>
          <w:szCs w:val="24"/>
        </w:rPr>
        <w:t>територіального відділе</w:t>
      </w:r>
      <w:bookmarkStart w:id="0" w:name="_GoBack"/>
      <w:bookmarkEnd w:id="0"/>
      <w:r w:rsidRPr="00C81C68">
        <w:rPr>
          <w:rFonts w:ascii="Times New Roman" w:hAnsi="Times New Roman" w:cs="Times New Roman"/>
          <w:sz w:val="24"/>
          <w:szCs w:val="24"/>
        </w:rPr>
        <w:t xml:space="preserve">ння Антимонопольного </w:t>
      </w:r>
    </w:p>
    <w:p w:rsidR="00370318" w:rsidRPr="00C81C68" w:rsidRDefault="00465E93" w:rsidP="001D4169">
      <w:pPr>
        <w:spacing w:after="0"/>
        <w:rPr>
          <w:rFonts w:ascii="Times New Roman" w:hAnsi="Times New Roman" w:cs="Times New Roman"/>
          <w:sz w:val="24"/>
          <w:szCs w:val="24"/>
          <w:lang w:eastAsia="uk-UA"/>
        </w:rPr>
      </w:pPr>
      <w:r w:rsidRPr="00C81C68">
        <w:rPr>
          <w:rFonts w:ascii="Times New Roman" w:hAnsi="Times New Roman" w:cs="Times New Roman"/>
          <w:sz w:val="24"/>
          <w:szCs w:val="24"/>
        </w:rPr>
        <w:t xml:space="preserve">комітету України від </w:t>
      </w:r>
      <w:r w:rsidR="00C96311">
        <w:rPr>
          <w:rFonts w:ascii="Times New Roman" w:hAnsi="Times New Roman" w:cs="Times New Roman"/>
          <w:sz w:val="24"/>
          <w:szCs w:val="24"/>
          <w:lang w:val="ru-RU" w:eastAsia="uk-UA"/>
        </w:rPr>
        <w:t>27.03</w:t>
      </w:r>
      <w:r w:rsidR="00113D25">
        <w:rPr>
          <w:rFonts w:ascii="Times New Roman" w:hAnsi="Times New Roman" w:cs="Times New Roman"/>
          <w:sz w:val="24"/>
          <w:szCs w:val="24"/>
          <w:lang w:val="ru-RU" w:eastAsia="uk-UA"/>
        </w:rPr>
        <w:t>.2019</w:t>
      </w:r>
      <w:r w:rsidR="00370318" w:rsidRPr="00C81C68">
        <w:rPr>
          <w:rFonts w:ascii="Times New Roman" w:hAnsi="Times New Roman" w:cs="Times New Roman"/>
          <w:sz w:val="24"/>
          <w:szCs w:val="24"/>
          <w:lang w:eastAsia="uk-UA"/>
        </w:rPr>
        <w:t xml:space="preserve"> № </w:t>
      </w:r>
      <w:r w:rsidR="00C96311">
        <w:rPr>
          <w:rFonts w:ascii="Times New Roman" w:hAnsi="Times New Roman" w:cs="Times New Roman"/>
          <w:sz w:val="24"/>
          <w:szCs w:val="24"/>
          <w:lang w:val="ru-RU" w:eastAsia="uk-UA"/>
        </w:rPr>
        <w:t>63/18</w:t>
      </w:r>
      <w:r w:rsidR="00113D25">
        <w:rPr>
          <w:rFonts w:ascii="Times New Roman" w:hAnsi="Times New Roman" w:cs="Times New Roman"/>
          <w:sz w:val="24"/>
          <w:szCs w:val="24"/>
          <w:lang w:val="ru-RU" w:eastAsia="uk-UA"/>
        </w:rPr>
        <w:t>-р/к</w:t>
      </w:r>
      <w:r w:rsidR="00370318" w:rsidRPr="00C81C68">
        <w:rPr>
          <w:rFonts w:ascii="Times New Roman" w:hAnsi="Times New Roman" w:cs="Times New Roman"/>
          <w:sz w:val="24"/>
          <w:szCs w:val="24"/>
          <w:lang w:eastAsia="uk-UA"/>
        </w:rPr>
        <w:t xml:space="preserve"> </w:t>
      </w:r>
    </w:p>
    <w:p w:rsidR="00370318" w:rsidRPr="00113D25" w:rsidRDefault="00370318" w:rsidP="001D4169">
      <w:pPr>
        <w:spacing w:after="0"/>
        <w:rPr>
          <w:rFonts w:ascii="Times New Roman" w:hAnsi="Times New Roman" w:cs="Times New Roman"/>
          <w:sz w:val="24"/>
          <w:szCs w:val="24"/>
          <w:lang w:val="ru-RU" w:eastAsia="uk-UA"/>
        </w:rPr>
      </w:pPr>
      <w:r w:rsidRPr="00C81C68">
        <w:rPr>
          <w:rFonts w:ascii="Times New Roman" w:hAnsi="Times New Roman" w:cs="Times New Roman"/>
          <w:sz w:val="24"/>
          <w:szCs w:val="24"/>
          <w:lang w:eastAsia="uk-UA"/>
        </w:rPr>
        <w:t xml:space="preserve">у справі № </w:t>
      </w:r>
      <w:r w:rsidR="000E10E4">
        <w:rPr>
          <w:rFonts w:ascii="Times New Roman" w:hAnsi="Times New Roman" w:cs="Times New Roman"/>
          <w:sz w:val="24"/>
          <w:szCs w:val="24"/>
          <w:lang w:val="ru-RU" w:eastAsia="uk-UA"/>
        </w:rPr>
        <w:t>63/3-13-106-2019</w:t>
      </w:r>
    </w:p>
    <w:p w:rsidR="00465E93" w:rsidRPr="00C81C68" w:rsidRDefault="00465E93" w:rsidP="00AF11AF">
      <w:pPr>
        <w:widowControl w:val="0"/>
        <w:overflowPunct w:val="0"/>
        <w:autoSpaceDE w:val="0"/>
        <w:autoSpaceDN w:val="0"/>
        <w:adjustRightInd w:val="0"/>
        <w:spacing w:after="0"/>
        <w:ind w:left="709" w:hanging="709"/>
        <w:jc w:val="both"/>
        <w:textAlignment w:val="baseline"/>
        <w:rPr>
          <w:rFonts w:ascii="Times New Roman" w:hAnsi="Times New Roman" w:cs="Times New Roman"/>
          <w:sz w:val="24"/>
          <w:szCs w:val="24"/>
        </w:rPr>
      </w:pPr>
    </w:p>
    <w:p w:rsidR="00465E93" w:rsidRPr="00C81C68" w:rsidRDefault="00465E93" w:rsidP="00C81C68">
      <w:pPr>
        <w:spacing w:after="0"/>
        <w:ind w:firstLine="708"/>
        <w:jc w:val="both"/>
        <w:rPr>
          <w:rFonts w:ascii="Times New Roman" w:eastAsia="Times New Roman" w:hAnsi="Times New Roman" w:cs="Times New Roman"/>
          <w:sz w:val="24"/>
          <w:szCs w:val="24"/>
        </w:rPr>
      </w:pPr>
      <w:r w:rsidRPr="00C81C68">
        <w:rPr>
          <w:rFonts w:ascii="Times New Roman" w:eastAsia="Times New Roman" w:hAnsi="Times New Roman" w:cs="Times New Roman"/>
          <w:sz w:val="24"/>
          <w:szCs w:val="24"/>
        </w:rPr>
        <w:t xml:space="preserve">Антимонопольний комітет України (далі – Комітет), розглянувши подання </w:t>
      </w:r>
      <w:r w:rsidR="00C96311" w:rsidRPr="00113D25">
        <w:rPr>
          <w:rFonts w:ascii="Times New Roman" w:eastAsia="Times New Roman" w:hAnsi="Times New Roman" w:cs="Times New Roman"/>
          <w:sz w:val="24"/>
          <w:szCs w:val="24"/>
          <w:lang w:eastAsia="ru-RU"/>
        </w:rPr>
        <w:t>державного уповноваженого</w:t>
      </w:r>
      <w:r w:rsidR="00C96311">
        <w:rPr>
          <w:rFonts w:ascii="Times New Roman" w:eastAsia="Times New Roman" w:hAnsi="Times New Roman" w:cs="Times New Roman"/>
          <w:sz w:val="24"/>
          <w:szCs w:val="24"/>
          <w:lang w:eastAsia="ru-RU"/>
        </w:rPr>
        <w:t xml:space="preserve"> </w:t>
      </w:r>
      <w:r w:rsidR="00113D25" w:rsidRPr="00113D25">
        <w:rPr>
          <w:rFonts w:ascii="Times New Roman" w:eastAsia="Times New Roman" w:hAnsi="Times New Roman" w:cs="Times New Roman"/>
          <w:sz w:val="24"/>
          <w:szCs w:val="24"/>
          <w:lang w:eastAsia="ru-RU"/>
        </w:rPr>
        <w:t>Антимонопольного комітету України</w:t>
      </w:r>
      <w:r w:rsidR="00113D25">
        <w:rPr>
          <w:rFonts w:ascii="Times New Roman" w:eastAsia="Times New Roman" w:hAnsi="Times New Roman" w:cs="Times New Roman"/>
          <w:sz w:val="24"/>
          <w:szCs w:val="24"/>
          <w:lang w:val="ru-RU" w:eastAsia="ru-RU"/>
        </w:rPr>
        <w:t xml:space="preserve"> </w:t>
      </w:r>
      <w:r w:rsidRPr="00C81C68">
        <w:rPr>
          <w:rFonts w:ascii="Times New Roman" w:eastAsia="Times New Roman" w:hAnsi="Times New Roman" w:cs="Times New Roman"/>
          <w:sz w:val="24"/>
          <w:szCs w:val="24"/>
          <w:lang w:eastAsia="ru-RU"/>
        </w:rPr>
        <w:t xml:space="preserve">від </w:t>
      </w:r>
      <w:r w:rsidR="00C96311">
        <w:rPr>
          <w:rFonts w:ascii="Times New Roman" w:eastAsia="Times New Roman" w:hAnsi="Times New Roman" w:cs="Times New Roman"/>
          <w:sz w:val="24"/>
          <w:szCs w:val="24"/>
          <w:lang w:val="ru-RU" w:eastAsia="ru-RU"/>
        </w:rPr>
        <w:t>27</w:t>
      </w:r>
      <w:r w:rsidR="00113D25">
        <w:rPr>
          <w:rFonts w:ascii="Times New Roman" w:eastAsia="Times New Roman" w:hAnsi="Times New Roman" w:cs="Times New Roman"/>
          <w:sz w:val="24"/>
          <w:szCs w:val="24"/>
          <w:lang w:eastAsia="ru-RU"/>
        </w:rPr>
        <w:t>.0</w:t>
      </w:r>
      <w:r w:rsidR="00C96311">
        <w:rPr>
          <w:rFonts w:ascii="Times New Roman" w:eastAsia="Times New Roman" w:hAnsi="Times New Roman" w:cs="Times New Roman"/>
          <w:sz w:val="24"/>
          <w:szCs w:val="24"/>
          <w:lang w:val="ru-RU" w:eastAsia="ru-RU"/>
        </w:rPr>
        <w:t>7</w:t>
      </w:r>
      <w:r w:rsidR="00C96311">
        <w:rPr>
          <w:rFonts w:ascii="Times New Roman" w:eastAsia="Times New Roman" w:hAnsi="Times New Roman" w:cs="Times New Roman"/>
          <w:sz w:val="24"/>
          <w:szCs w:val="24"/>
          <w:lang w:eastAsia="ru-RU"/>
        </w:rPr>
        <w:t>.2020</w:t>
      </w:r>
      <w:r w:rsidR="00C81C68" w:rsidRPr="009B4CD6">
        <w:rPr>
          <w:rFonts w:ascii="Times New Roman" w:eastAsia="Times New Roman" w:hAnsi="Times New Roman" w:cs="Times New Roman"/>
          <w:sz w:val="24"/>
          <w:szCs w:val="24"/>
          <w:lang w:eastAsia="ru-RU"/>
        </w:rPr>
        <w:t xml:space="preserve"> </w:t>
      </w:r>
      <w:r w:rsidR="00C96311">
        <w:rPr>
          <w:rFonts w:ascii="Times New Roman" w:eastAsia="Times New Roman" w:hAnsi="Times New Roman" w:cs="Times New Roman"/>
          <w:sz w:val="24"/>
          <w:szCs w:val="24"/>
          <w:lang w:eastAsia="ru-RU"/>
        </w:rPr>
        <w:t xml:space="preserve">                 </w:t>
      </w:r>
      <w:r w:rsidRPr="00C81C68">
        <w:rPr>
          <w:rFonts w:ascii="Times New Roman" w:eastAsia="Times New Roman" w:hAnsi="Times New Roman" w:cs="Times New Roman"/>
          <w:sz w:val="24"/>
          <w:szCs w:val="24"/>
          <w:lang w:eastAsia="ru-RU"/>
        </w:rPr>
        <w:t xml:space="preserve">№ </w:t>
      </w:r>
      <w:r w:rsidRPr="00C81C68">
        <w:rPr>
          <w:rFonts w:ascii="Times New Roman" w:hAnsi="Times New Roman" w:cs="Times New Roman"/>
          <w:sz w:val="24"/>
          <w:szCs w:val="24"/>
        </w:rPr>
        <w:t>8-01/</w:t>
      </w:r>
      <w:r w:rsidR="00C96311">
        <w:rPr>
          <w:rFonts w:ascii="Times New Roman" w:hAnsi="Times New Roman" w:cs="Times New Roman"/>
          <w:sz w:val="24"/>
          <w:szCs w:val="24"/>
          <w:lang w:val="ru-RU"/>
        </w:rPr>
        <w:t>10</w:t>
      </w:r>
      <w:r w:rsidR="00113D25">
        <w:rPr>
          <w:rFonts w:ascii="Times New Roman" w:hAnsi="Times New Roman" w:cs="Times New Roman"/>
          <w:sz w:val="24"/>
          <w:szCs w:val="24"/>
          <w:lang w:val="ru-RU"/>
        </w:rPr>
        <w:t>-пр</w:t>
      </w:r>
      <w:r w:rsidR="00E728AA" w:rsidRPr="00C81C68">
        <w:rPr>
          <w:rFonts w:ascii="Times New Roman" w:eastAsia="Times New Roman" w:hAnsi="Times New Roman" w:cs="Times New Roman"/>
          <w:sz w:val="24"/>
          <w:szCs w:val="24"/>
          <w:lang w:eastAsia="ru-RU"/>
        </w:rPr>
        <w:t>/</w:t>
      </w:r>
      <w:r w:rsidR="00C96311">
        <w:rPr>
          <w:rFonts w:ascii="Times New Roman" w:eastAsia="Times New Roman" w:hAnsi="Times New Roman" w:cs="Times New Roman"/>
          <w:sz w:val="24"/>
          <w:szCs w:val="24"/>
          <w:lang w:val="ru-RU" w:eastAsia="ru-RU"/>
        </w:rPr>
        <w:t>346</w:t>
      </w:r>
      <w:r w:rsidRPr="00C81C68">
        <w:rPr>
          <w:rFonts w:ascii="Times New Roman" w:hAnsi="Times New Roman" w:cs="Times New Roman"/>
          <w:sz w:val="24"/>
          <w:szCs w:val="24"/>
        </w:rPr>
        <w:t>-зв</w:t>
      </w:r>
      <w:r w:rsidRPr="00C81C68">
        <w:rPr>
          <w:rFonts w:ascii="Times New Roman" w:eastAsia="Times New Roman" w:hAnsi="Times New Roman" w:cs="Times New Roman"/>
          <w:sz w:val="24"/>
          <w:szCs w:val="24"/>
        </w:rPr>
        <w:t xml:space="preserve"> та відповідні матеріали,</w:t>
      </w:r>
    </w:p>
    <w:p w:rsidR="00465E93" w:rsidRPr="00C81C68" w:rsidRDefault="00465E93" w:rsidP="00AF11AF">
      <w:pPr>
        <w:spacing w:after="0"/>
        <w:ind w:left="709" w:hanging="709"/>
        <w:jc w:val="both"/>
        <w:rPr>
          <w:rFonts w:ascii="Times New Roman" w:eastAsia="Times New Roman" w:hAnsi="Times New Roman" w:cs="Times New Roman"/>
          <w:sz w:val="24"/>
          <w:szCs w:val="24"/>
        </w:rPr>
      </w:pPr>
    </w:p>
    <w:p w:rsidR="00465E93" w:rsidRPr="00C81C68" w:rsidRDefault="00465E93" w:rsidP="00AF11AF">
      <w:pPr>
        <w:spacing w:after="0"/>
        <w:ind w:left="709" w:hanging="709"/>
        <w:jc w:val="center"/>
        <w:rPr>
          <w:rFonts w:ascii="Times New Roman" w:eastAsia="Times New Roman" w:hAnsi="Times New Roman" w:cs="Times New Roman"/>
          <w:b/>
          <w:sz w:val="24"/>
          <w:szCs w:val="24"/>
        </w:rPr>
      </w:pPr>
      <w:r w:rsidRPr="00C81C68">
        <w:rPr>
          <w:rFonts w:ascii="Times New Roman" w:eastAsia="Times New Roman" w:hAnsi="Times New Roman" w:cs="Times New Roman"/>
          <w:b/>
          <w:sz w:val="24"/>
          <w:szCs w:val="24"/>
        </w:rPr>
        <w:t>ВСТАНОВИВ:</w:t>
      </w:r>
    </w:p>
    <w:p w:rsidR="00465E93" w:rsidRPr="00C81C68" w:rsidRDefault="00465E93" w:rsidP="00AF11AF">
      <w:pPr>
        <w:spacing w:after="0"/>
        <w:ind w:left="709" w:hanging="709"/>
        <w:jc w:val="center"/>
        <w:rPr>
          <w:rFonts w:ascii="Times New Roman" w:eastAsia="Times New Roman" w:hAnsi="Times New Roman" w:cs="Times New Roman"/>
          <w:sz w:val="24"/>
          <w:szCs w:val="24"/>
        </w:rPr>
      </w:pPr>
    </w:p>
    <w:p w:rsidR="00465E93" w:rsidRPr="00C81C68" w:rsidRDefault="00465E93" w:rsidP="00AF11AF">
      <w:pPr>
        <w:pStyle w:val="a5"/>
        <w:numPr>
          <w:ilvl w:val="0"/>
          <w:numId w:val="2"/>
        </w:numPr>
        <w:spacing w:after="120"/>
        <w:ind w:left="709" w:hanging="709"/>
        <w:contextualSpacing w:val="0"/>
        <w:rPr>
          <w:rFonts w:ascii="Times New Roman" w:eastAsia="Calibri" w:hAnsi="Times New Roman" w:cs="Times New Roman"/>
          <w:b/>
          <w:bCs/>
          <w:sz w:val="24"/>
          <w:szCs w:val="24"/>
        </w:rPr>
      </w:pPr>
      <w:r w:rsidRPr="00C81C68">
        <w:rPr>
          <w:rFonts w:ascii="Times New Roman" w:eastAsia="Calibri" w:hAnsi="Times New Roman" w:cs="Times New Roman"/>
          <w:b/>
          <w:bCs/>
          <w:sz w:val="24"/>
          <w:szCs w:val="24"/>
        </w:rPr>
        <w:t>ПРЕДМЕТ ПЕРЕВІРКИ</w:t>
      </w:r>
    </w:p>
    <w:p w:rsidR="00F615F2" w:rsidRPr="00C96311" w:rsidRDefault="00C96311" w:rsidP="00C96311">
      <w:pPr>
        <w:pStyle w:val="a5"/>
        <w:keepNext/>
        <w:widowControl w:val="0"/>
        <w:numPr>
          <w:ilvl w:val="0"/>
          <w:numId w:val="6"/>
        </w:numPr>
        <w:tabs>
          <w:tab w:val="left" w:pos="709"/>
        </w:tabs>
        <w:spacing w:before="120" w:after="120"/>
        <w:ind w:left="709" w:hanging="709"/>
        <w:contextualSpacing w:val="0"/>
        <w:jc w:val="both"/>
        <w:rPr>
          <w:rFonts w:ascii="Times New Roman" w:hAnsi="Times New Roman" w:cs="Times New Roman"/>
          <w:sz w:val="24"/>
          <w:szCs w:val="24"/>
        </w:rPr>
      </w:pPr>
      <w:r w:rsidRPr="005123B0">
        <w:rPr>
          <w:rFonts w:ascii="Times New Roman" w:hAnsi="Times New Roman" w:cs="Times New Roman"/>
          <w:sz w:val="24"/>
          <w:szCs w:val="24"/>
        </w:rPr>
        <w:t xml:space="preserve">Рішення адміністративної колегії </w:t>
      </w:r>
      <w:r>
        <w:rPr>
          <w:rFonts w:ascii="Times New Roman" w:hAnsi="Times New Roman" w:cs="Times New Roman"/>
          <w:sz w:val="24"/>
          <w:szCs w:val="24"/>
        </w:rPr>
        <w:t>Львівського</w:t>
      </w:r>
      <w:r w:rsidRPr="005123B0">
        <w:rPr>
          <w:rFonts w:ascii="Times New Roman" w:hAnsi="Times New Roman" w:cs="Times New Roman"/>
          <w:sz w:val="24"/>
          <w:szCs w:val="24"/>
        </w:rPr>
        <w:t xml:space="preserve"> обласного територіального відділення Антимонопольного комітету Укра</w:t>
      </w:r>
      <w:r>
        <w:rPr>
          <w:rFonts w:ascii="Times New Roman" w:hAnsi="Times New Roman" w:cs="Times New Roman"/>
          <w:sz w:val="24"/>
          <w:szCs w:val="24"/>
        </w:rPr>
        <w:t>їни від 27.03</w:t>
      </w:r>
      <w:r w:rsidRPr="005123B0">
        <w:rPr>
          <w:rFonts w:ascii="Times New Roman" w:hAnsi="Times New Roman" w:cs="Times New Roman"/>
          <w:sz w:val="24"/>
          <w:szCs w:val="24"/>
        </w:rPr>
        <w:t xml:space="preserve">.2019 </w:t>
      </w:r>
      <w:r>
        <w:rPr>
          <w:rFonts w:ascii="Times New Roman" w:hAnsi="Times New Roman" w:cs="Times New Roman"/>
          <w:sz w:val="24"/>
          <w:szCs w:val="24"/>
        </w:rPr>
        <w:t>№ 63/18</w:t>
      </w:r>
      <w:r w:rsidRPr="005123B0">
        <w:rPr>
          <w:rFonts w:ascii="Times New Roman" w:hAnsi="Times New Roman" w:cs="Times New Roman"/>
          <w:sz w:val="24"/>
          <w:szCs w:val="24"/>
        </w:rPr>
        <w:t xml:space="preserve">-р/к у </w:t>
      </w:r>
      <w:r>
        <w:rPr>
          <w:rFonts w:ascii="Times New Roman" w:hAnsi="Times New Roman" w:cs="Times New Roman"/>
          <w:sz w:val="24"/>
          <w:szCs w:val="24"/>
        </w:rPr>
        <w:t>справі                     № 63/3-13-106-2019</w:t>
      </w:r>
      <w:r w:rsidRPr="005123B0">
        <w:rPr>
          <w:rFonts w:ascii="Times New Roman" w:hAnsi="Times New Roman" w:cs="Times New Roman"/>
          <w:sz w:val="24"/>
          <w:szCs w:val="24"/>
        </w:rPr>
        <w:t xml:space="preserve"> (далі – Рішення </w:t>
      </w:r>
      <w:r>
        <w:rPr>
          <w:rFonts w:ascii="Times New Roman" w:hAnsi="Times New Roman" w:cs="Times New Roman"/>
          <w:sz w:val="24"/>
          <w:szCs w:val="24"/>
        </w:rPr>
        <w:t>№ 63/18</w:t>
      </w:r>
      <w:r w:rsidRPr="005123B0">
        <w:rPr>
          <w:rFonts w:ascii="Times New Roman" w:hAnsi="Times New Roman" w:cs="Times New Roman"/>
          <w:sz w:val="24"/>
          <w:szCs w:val="24"/>
        </w:rPr>
        <w:t>-р/к).</w:t>
      </w:r>
    </w:p>
    <w:p w:rsidR="0013176F" w:rsidRPr="00C81C68" w:rsidRDefault="00465E93" w:rsidP="00AF11AF">
      <w:pPr>
        <w:pStyle w:val="a5"/>
        <w:numPr>
          <w:ilvl w:val="0"/>
          <w:numId w:val="2"/>
        </w:numPr>
        <w:spacing w:before="120" w:after="120"/>
        <w:ind w:left="709" w:hanging="709"/>
        <w:contextualSpacing w:val="0"/>
        <w:jc w:val="both"/>
        <w:rPr>
          <w:rFonts w:ascii="Times New Roman" w:eastAsia="Calibri" w:hAnsi="Times New Roman" w:cs="Times New Roman"/>
          <w:b/>
          <w:bCs/>
          <w:sz w:val="24"/>
          <w:szCs w:val="24"/>
          <w:lang w:eastAsia="uk-UA"/>
        </w:rPr>
      </w:pPr>
      <w:r w:rsidRPr="00C81C68">
        <w:rPr>
          <w:rFonts w:ascii="Times New Roman" w:eastAsia="Calibri" w:hAnsi="Times New Roman" w:cs="Times New Roman"/>
          <w:b/>
          <w:bCs/>
          <w:sz w:val="24"/>
          <w:szCs w:val="24"/>
        </w:rPr>
        <w:t xml:space="preserve">ПІДСТАВИ </w:t>
      </w:r>
      <w:r w:rsidR="0059009E" w:rsidRPr="00C96311">
        <w:rPr>
          <w:rFonts w:ascii="Times New Roman" w:eastAsia="Calibri" w:hAnsi="Times New Roman" w:cs="Times New Roman"/>
          <w:b/>
          <w:bCs/>
          <w:sz w:val="24"/>
          <w:szCs w:val="24"/>
        </w:rPr>
        <w:t xml:space="preserve">ДЛЯ </w:t>
      </w:r>
      <w:r w:rsidRPr="00C81C68">
        <w:rPr>
          <w:rFonts w:ascii="Times New Roman" w:eastAsia="Calibri" w:hAnsi="Times New Roman" w:cs="Times New Roman"/>
          <w:b/>
          <w:sz w:val="24"/>
          <w:szCs w:val="24"/>
        </w:rPr>
        <w:t>ПЕРЕВІРКИ РІШЕННЯ</w:t>
      </w:r>
      <w:r w:rsidRPr="00C81C68">
        <w:rPr>
          <w:rFonts w:ascii="Times New Roman" w:eastAsia="Calibri" w:hAnsi="Times New Roman" w:cs="Times New Roman"/>
          <w:b/>
          <w:bCs/>
          <w:sz w:val="24"/>
          <w:szCs w:val="24"/>
          <w:lang w:eastAsia="uk-UA"/>
        </w:rPr>
        <w:t xml:space="preserve"> </w:t>
      </w:r>
    </w:p>
    <w:p w:rsidR="00113D25" w:rsidRPr="00C96311" w:rsidRDefault="00C96311" w:rsidP="00C1250F">
      <w:pPr>
        <w:pStyle w:val="a5"/>
        <w:keepNext/>
        <w:widowControl w:val="0"/>
        <w:numPr>
          <w:ilvl w:val="0"/>
          <w:numId w:val="6"/>
        </w:numPr>
        <w:tabs>
          <w:tab w:val="left" w:pos="709"/>
        </w:tabs>
        <w:spacing w:before="120" w:after="120"/>
        <w:ind w:left="709" w:hanging="709"/>
        <w:contextualSpacing w:val="0"/>
        <w:jc w:val="both"/>
        <w:rPr>
          <w:rFonts w:ascii="Times New Roman" w:eastAsia="Times New Roman" w:hAnsi="Times New Roman" w:cs="Times New Roman"/>
          <w:sz w:val="24"/>
          <w:szCs w:val="24"/>
          <w:lang w:eastAsia="ru-RU"/>
        </w:rPr>
      </w:pPr>
      <w:r w:rsidRPr="005123B0">
        <w:rPr>
          <w:rFonts w:ascii="Times New Roman" w:hAnsi="Times New Roman" w:cs="Times New Roman"/>
          <w:bCs/>
          <w:sz w:val="24"/>
          <w:szCs w:val="24"/>
        </w:rPr>
        <w:t>Заява</w:t>
      </w:r>
      <w:r w:rsidRPr="005123B0">
        <w:rPr>
          <w:rFonts w:ascii="Times New Roman" w:eastAsia="Times New Roman" w:hAnsi="Times New Roman" w:cs="Times New Roman"/>
          <w:sz w:val="24"/>
          <w:szCs w:val="24"/>
          <w:lang w:eastAsia="ru-RU"/>
        </w:rPr>
        <w:t xml:space="preserve"> </w:t>
      </w:r>
      <w:r w:rsidR="00C1250F">
        <w:rPr>
          <w:rFonts w:ascii="Times New Roman" w:eastAsia="Times New Roman" w:hAnsi="Times New Roman" w:cs="Times New Roman"/>
          <w:sz w:val="24"/>
          <w:szCs w:val="24"/>
          <w:lang w:eastAsia="ru-RU"/>
        </w:rPr>
        <w:t>к</w:t>
      </w:r>
      <w:r>
        <w:rPr>
          <w:rFonts w:ascii="Times New Roman" w:eastAsia="Times New Roman" w:hAnsi="Times New Roman" w:cs="Times New Roman"/>
          <w:sz w:val="24"/>
          <w:szCs w:val="24"/>
          <w:lang w:eastAsia="ru-RU"/>
        </w:rPr>
        <w:t>омунального підприємства</w:t>
      </w:r>
      <w:r w:rsidRPr="005123B0">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Кам</w:t>
      </w:r>
      <w:r w:rsidR="00C1250F" w:rsidRPr="00C1250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янкаводоканал</w:t>
      </w:r>
      <w:proofErr w:type="spellEnd"/>
      <w:r>
        <w:rPr>
          <w:rFonts w:ascii="Times New Roman" w:eastAsia="Times New Roman" w:hAnsi="Times New Roman" w:cs="Times New Roman"/>
          <w:sz w:val="24"/>
          <w:szCs w:val="24"/>
          <w:lang w:eastAsia="ru-RU"/>
        </w:rPr>
        <w:t>» Кам</w:t>
      </w:r>
      <w:r w:rsidR="00C1250F" w:rsidRPr="00C1250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янка-Бузької міської ради від 12.05.2020</w:t>
      </w:r>
      <w:r w:rsidRPr="005123B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140 (зареєстрована в Комітеті 15.05.2020 за № 8-01/10</w:t>
      </w:r>
      <w:r w:rsidRPr="005123B0">
        <w:rPr>
          <w:rFonts w:ascii="Times New Roman" w:eastAsia="Times New Roman" w:hAnsi="Times New Roman" w:cs="Times New Roman"/>
          <w:sz w:val="24"/>
          <w:szCs w:val="24"/>
          <w:lang w:eastAsia="ru-RU"/>
        </w:rPr>
        <w:t xml:space="preserve">-пр) про перевірку Рішення </w:t>
      </w:r>
      <w:r>
        <w:rPr>
          <w:rFonts w:ascii="Times New Roman" w:eastAsia="Times New Roman" w:hAnsi="Times New Roman" w:cs="Times New Roman"/>
          <w:sz w:val="24"/>
          <w:szCs w:val="24"/>
          <w:lang w:eastAsia="ru-RU"/>
        </w:rPr>
        <w:t>№ 63/18</w:t>
      </w:r>
      <w:r w:rsidRPr="005123B0">
        <w:rPr>
          <w:rFonts w:ascii="Times New Roman" w:eastAsia="Times New Roman" w:hAnsi="Times New Roman" w:cs="Times New Roman"/>
          <w:sz w:val="24"/>
          <w:szCs w:val="24"/>
          <w:lang w:eastAsia="ru-RU"/>
        </w:rPr>
        <w:t>-р/к (далі – Заява).</w:t>
      </w:r>
    </w:p>
    <w:p w:rsidR="00336E7C" w:rsidRPr="00336E7C" w:rsidRDefault="00113D25" w:rsidP="001E21CD">
      <w:pPr>
        <w:pStyle w:val="a5"/>
        <w:numPr>
          <w:ilvl w:val="0"/>
          <w:numId w:val="2"/>
        </w:numPr>
        <w:spacing w:before="120" w:after="0"/>
        <w:ind w:left="709" w:hanging="709"/>
        <w:jc w:val="both"/>
        <w:rPr>
          <w:rFonts w:ascii="Times New Roman" w:eastAsia="Calibri" w:hAnsi="Times New Roman" w:cs="Times New Roman"/>
          <w:b/>
          <w:bCs/>
          <w:sz w:val="24"/>
          <w:szCs w:val="24"/>
          <w:lang w:val="ru-RU" w:eastAsia="uk-UA"/>
        </w:rPr>
      </w:pPr>
      <w:r>
        <w:rPr>
          <w:rFonts w:ascii="Times New Roman" w:eastAsia="Calibri" w:hAnsi="Times New Roman" w:cs="Times New Roman"/>
          <w:b/>
          <w:bCs/>
          <w:sz w:val="24"/>
          <w:szCs w:val="24"/>
          <w:lang w:val="ru-RU" w:eastAsia="uk-UA"/>
        </w:rPr>
        <w:t>ЗАЯВНИК</w:t>
      </w:r>
    </w:p>
    <w:p w:rsidR="00113D25" w:rsidRPr="00AE4A23" w:rsidRDefault="00C96311" w:rsidP="00C1250F">
      <w:pPr>
        <w:pStyle w:val="a5"/>
        <w:keepNext/>
        <w:widowControl w:val="0"/>
        <w:numPr>
          <w:ilvl w:val="0"/>
          <w:numId w:val="6"/>
        </w:numPr>
        <w:spacing w:before="120" w:after="120"/>
        <w:ind w:left="709" w:hanging="709"/>
        <w:contextualSpacing w:val="0"/>
        <w:jc w:val="both"/>
        <w:rPr>
          <w:rFonts w:ascii="Times New Roman" w:hAnsi="Times New Roman" w:cs="Times New Roman"/>
          <w:sz w:val="24"/>
          <w:szCs w:val="24"/>
          <w:lang w:eastAsia="ru-RU"/>
        </w:rPr>
      </w:pPr>
      <w:r>
        <w:rPr>
          <w:rFonts w:ascii="Times New Roman" w:eastAsia="Times New Roman" w:hAnsi="Times New Roman" w:cs="Times New Roman"/>
          <w:sz w:val="24"/>
          <w:szCs w:val="24"/>
          <w:lang w:eastAsia="ru-RU"/>
        </w:rPr>
        <w:t>Комунальне підприємство</w:t>
      </w:r>
      <w:r w:rsidRPr="005123B0">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Кам</w:t>
      </w:r>
      <w:r w:rsidR="00C1250F" w:rsidRPr="00C1250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янкаводоканал</w:t>
      </w:r>
      <w:proofErr w:type="spellEnd"/>
      <w:r>
        <w:rPr>
          <w:rFonts w:ascii="Times New Roman" w:eastAsia="Times New Roman" w:hAnsi="Times New Roman" w:cs="Times New Roman"/>
          <w:sz w:val="24"/>
          <w:szCs w:val="24"/>
          <w:lang w:eastAsia="ru-RU"/>
        </w:rPr>
        <w:t>» Кам</w:t>
      </w:r>
      <w:r w:rsidR="00C1250F" w:rsidRPr="00C1250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янка-Бузької міської ради</w:t>
      </w:r>
      <w:r w:rsidRPr="005123B0">
        <w:rPr>
          <w:rFonts w:ascii="Times New Roman" w:hAnsi="Times New Roman" w:cs="Times New Roman"/>
          <w:sz w:val="24"/>
          <w:szCs w:val="24"/>
        </w:rPr>
        <w:t xml:space="preserve"> </w:t>
      </w:r>
      <w:r>
        <w:rPr>
          <w:rFonts w:ascii="Times New Roman" w:hAnsi="Times New Roman" w:cs="Times New Roman"/>
          <w:sz w:val="24"/>
          <w:szCs w:val="24"/>
        </w:rPr>
        <w:t xml:space="preserve">   </w:t>
      </w:r>
      <w:r w:rsidR="00C1250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123B0">
        <w:rPr>
          <w:rFonts w:ascii="Times New Roman" w:eastAsia="Times New Roman" w:hAnsi="Times New Roman" w:cs="Times New Roman"/>
          <w:sz w:val="24"/>
          <w:szCs w:val="24"/>
          <w:lang w:eastAsia="ru-RU"/>
        </w:rPr>
        <w:t xml:space="preserve">(далі – </w:t>
      </w:r>
      <w:r>
        <w:rPr>
          <w:rFonts w:ascii="Times New Roman" w:eastAsia="Times New Roman" w:hAnsi="Times New Roman" w:cs="Times New Roman"/>
          <w:sz w:val="24"/>
          <w:szCs w:val="24"/>
          <w:lang w:eastAsia="ru-RU"/>
        </w:rPr>
        <w:t>КП</w:t>
      </w:r>
      <w:r w:rsidRPr="005123B0">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Камя</w:t>
      </w:r>
      <w:r w:rsidR="00C1250F" w:rsidRPr="00C1250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нкаводоканал</w:t>
      </w:r>
      <w:proofErr w:type="spellEnd"/>
      <w:r w:rsidRPr="005123B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Підприємство</w:t>
      </w:r>
      <w:r w:rsidR="00C1250F">
        <w:rPr>
          <w:rFonts w:ascii="Times New Roman" w:eastAsia="Times New Roman" w:hAnsi="Times New Roman" w:cs="Times New Roman"/>
          <w:sz w:val="24"/>
          <w:szCs w:val="24"/>
          <w:lang w:eastAsia="ru-RU"/>
        </w:rPr>
        <w:t>, Заявник)</w:t>
      </w:r>
      <w:r w:rsidRPr="005123B0">
        <w:rPr>
          <w:rFonts w:ascii="Times New Roman" w:eastAsia="Times New Roman" w:hAnsi="Times New Roman" w:cs="Times New Roman"/>
          <w:sz w:val="24"/>
          <w:szCs w:val="24"/>
          <w:lang w:eastAsia="ru-RU"/>
        </w:rPr>
        <w:t xml:space="preserve"> </w:t>
      </w:r>
      <w:r w:rsidR="00C1250F">
        <w:rPr>
          <w:rFonts w:ascii="Times New Roman" w:eastAsia="Times New Roman" w:hAnsi="Times New Roman" w:cs="Times New Roman"/>
          <w:sz w:val="24"/>
          <w:szCs w:val="24"/>
          <w:lang w:eastAsia="ru-RU"/>
        </w:rPr>
        <w:t>(</w:t>
      </w:r>
      <w:r w:rsidRPr="005123B0">
        <w:rPr>
          <w:rFonts w:ascii="Times New Roman" w:eastAsia="MS Mincho" w:hAnsi="Times New Roman" w:cs="Times New Roman"/>
          <w:sz w:val="24"/>
          <w:szCs w:val="24"/>
          <w:lang w:eastAsia="ru-RU"/>
        </w:rPr>
        <w:t>ідентифікаційн</w:t>
      </w:r>
      <w:r>
        <w:rPr>
          <w:rFonts w:ascii="Times New Roman" w:eastAsia="MS Mincho" w:hAnsi="Times New Roman" w:cs="Times New Roman"/>
          <w:sz w:val="24"/>
          <w:szCs w:val="24"/>
          <w:lang w:eastAsia="ru-RU"/>
        </w:rPr>
        <w:t>ий код юридичної особи 20794427</w:t>
      </w:r>
      <w:r w:rsidRPr="005123B0">
        <w:rPr>
          <w:rFonts w:ascii="Times New Roman" w:eastAsia="MS Mincho" w:hAnsi="Times New Roman" w:cs="Times New Roman"/>
          <w:sz w:val="24"/>
          <w:szCs w:val="24"/>
          <w:lang w:eastAsia="ru-RU"/>
        </w:rPr>
        <w:t xml:space="preserve">; місцезнаходження: </w:t>
      </w:r>
      <w:r>
        <w:rPr>
          <w:rFonts w:ascii="Times New Roman" w:eastAsia="MS Mincho" w:hAnsi="Times New Roman" w:cs="Times New Roman"/>
          <w:sz w:val="24"/>
          <w:szCs w:val="24"/>
          <w:lang w:eastAsia="ru-RU"/>
        </w:rPr>
        <w:t>вул. Героїв Небесної Сотні, 12а,</w:t>
      </w:r>
      <w:r w:rsidRPr="005123B0">
        <w:rPr>
          <w:rFonts w:ascii="Times New Roman" w:eastAsia="MS Mincho" w:hAnsi="Times New Roman" w:cs="Times New Roman"/>
          <w:sz w:val="24"/>
          <w:szCs w:val="24"/>
          <w:lang w:eastAsia="ru-RU"/>
        </w:rPr>
        <w:t xml:space="preserve"> </w:t>
      </w:r>
      <w:r>
        <w:rPr>
          <w:rFonts w:ascii="Times New Roman" w:eastAsia="MS Mincho" w:hAnsi="Times New Roman" w:cs="Times New Roman"/>
          <w:sz w:val="24"/>
          <w:szCs w:val="24"/>
          <w:lang w:eastAsia="ru-RU"/>
        </w:rPr>
        <w:t xml:space="preserve">        </w:t>
      </w:r>
      <w:r w:rsidR="00C1250F">
        <w:rPr>
          <w:rFonts w:ascii="Times New Roman" w:eastAsia="MS Mincho" w:hAnsi="Times New Roman" w:cs="Times New Roman"/>
          <w:sz w:val="24"/>
          <w:szCs w:val="24"/>
          <w:lang w:eastAsia="ru-RU"/>
        </w:rPr>
        <w:t xml:space="preserve">      </w:t>
      </w:r>
      <w:r w:rsidRPr="005123B0">
        <w:rPr>
          <w:rFonts w:ascii="Times New Roman" w:eastAsia="MS Mincho" w:hAnsi="Times New Roman" w:cs="Times New Roman"/>
          <w:sz w:val="24"/>
          <w:szCs w:val="24"/>
          <w:lang w:eastAsia="ru-RU"/>
        </w:rPr>
        <w:t xml:space="preserve">м. </w:t>
      </w:r>
      <w:r>
        <w:rPr>
          <w:rFonts w:ascii="Times New Roman" w:hAnsi="Times New Roman" w:cs="Times New Roman"/>
          <w:sz w:val="24"/>
          <w:szCs w:val="24"/>
          <w:lang w:eastAsia="ru-RU"/>
        </w:rPr>
        <w:t>Кам’янка-Бузька</w:t>
      </w:r>
      <w:r w:rsidRPr="005123B0">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Львівська обл., 80400</w:t>
      </w:r>
      <w:r w:rsidR="00C1250F">
        <w:rPr>
          <w:rFonts w:ascii="Times New Roman" w:hAnsi="Times New Roman" w:cs="Times New Roman"/>
          <w:sz w:val="24"/>
          <w:szCs w:val="24"/>
          <w:lang w:eastAsia="ru-RU"/>
        </w:rPr>
        <w:t>)</w:t>
      </w:r>
      <w:r w:rsidRPr="005123B0">
        <w:rPr>
          <w:rFonts w:ascii="Times New Roman" w:hAnsi="Times New Roman" w:cs="Times New Roman"/>
          <w:sz w:val="24"/>
          <w:szCs w:val="24"/>
          <w:lang w:eastAsia="ru-RU"/>
        </w:rPr>
        <w:t>.</w:t>
      </w:r>
    </w:p>
    <w:p w:rsidR="00E2126F" w:rsidRPr="00C81C68" w:rsidRDefault="00E2126F" w:rsidP="00E2126F">
      <w:pPr>
        <w:pStyle w:val="a5"/>
        <w:numPr>
          <w:ilvl w:val="0"/>
          <w:numId w:val="2"/>
        </w:numPr>
        <w:spacing w:before="120" w:after="120"/>
        <w:ind w:left="709" w:hanging="709"/>
        <w:contextualSpacing w:val="0"/>
        <w:jc w:val="both"/>
        <w:rPr>
          <w:rFonts w:ascii="Times New Roman" w:eastAsia="Times New Roman" w:hAnsi="Times New Roman" w:cs="Times New Roman"/>
          <w:b/>
          <w:sz w:val="24"/>
          <w:szCs w:val="24"/>
          <w:lang w:eastAsia="uk-UA"/>
        </w:rPr>
      </w:pPr>
      <w:r w:rsidRPr="00C81C68">
        <w:rPr>
          <w:rFonts w:ascii="Times New Roman" w:eastAsia="Times New Roman" w:hAnsi="Times New Roman" w:cs="Times New Roman"/>
          <w:b/>
          <w:sz w:val="24"/>
          <w:szCs w:val="24"/>
          <w:lang w:val="ru-RU" w:eastAsia="uk-UA"/>
        </w:rPr>
        <w:t xml:space="preserve">ПРОЦЕСУАЛЬНІ ДІЇ ЩОДО ПЕРЕВІРКИ </w:t>
      </w:r>
      <w:proofErr w:type="gramStart"/>
      <w:r w:rsidRPr="00C81C68">
        <w:rPr>
          <w:rFonts w:ascii="Times New Roman" w:eastAsia="Times New Roman" w:hAnsi="Times New Roman" w:cs="Times New Roman"/>
          <w:b/>
          <w:sz w:val="24"/>
          <w:szCs w:val="24"/>
          <w:lang w:val="ru-RU" w:eastAsia="uk-UA"/>
        </w:rPr>
        <w:t>Р</w:t>
      </w:r>
      <w:proofErr w:type="gramEnd"/>
      <w:r w:rsidRPr="00C81C68">
        <w:rPr>
          <w:rFonts w:ascii="Times New Roman" w:eastAsia="Times New Roman" w:hAnsi="Times New Roman" w:cs="Times New Roman"/>
          <w:b/>
          <w:sz w:val="24"/>
          <w:szCs w:val="24"/>
          <w:lang w:val="ru-RU" w:eastAsia="uk-UA"/>
        </w:rPr>
        <w:t xml:space="preserve">ІШЕННЯ </w:t>
      </w:r>
    </w:p>
    <w:p w:rsidR="00AE4A23" w:rsidRDefault="00AE4A23" w:rsidP="008C5D44">
      <w:pPr>
        <w:pStyle w:val="a5"/>
        <w:keepNext/>
        <w:widowControl w:val="0"/>
        <w:numPr>
          <w:ilvl w:val="0"/>
          <w:numId w:val="6"/>
        </w:numPr>
        <w:spacing w:before="120" w:after="120"/>
        <w:ind w:left="709" w:hanging="709"/>
        <w:contextualSpacing w:val="0"/>
        <w:jc w:val="both"/>
        <w:rPr>
          <w:rFonts w:ascii="Times New Roman" w:hAnsi="Times New Roman" w:cs="Times New Roman"/>
          <w:sz w:val="24"/>
          <w:szCs w:val="24"/>
        </w:rPr>
      </w:pPr>
      <w:r w:rsidRPr="005123B0">
        <w:rPr>
          <w:rFonts w:ascii="Times New Roman" w:hAnsi="Times New Roman" w:cs="Times New Roman"/>
          <w:bCs/>
          <w:sz w:val="24"/>
          <w:szCs w:val="24"/>
        </w:rPr>
        <w:t>Розпорядженням</w:t>
      </w:r>
      <w:r w:rsidRPr="005123B0">
        <w:rPr>
          <w:rFonts w:ascii="Times New Roman" w:hAnsi="Times New Roman" w:cs="Times New Roman"/>
          <w:b/>
          <w:bCs/>
          <w:sz w:val="24"/>
          <w:szCs w:val="24"/>
        </w:rPr>
        <w:t xml:space="preserve"> </w:t>
      </w:r>
      <w:r w:rsidRPr="005123B0">
        <w:rPr>
          <w:rFonts w:ascii="Times New Roman" w:hAnsi="Times New Roman" w:cs="Times New Roman"/>
          <w:sz w:val="24"/>
          <w:szCs w:val="24"/>
          <w:lang w:eastAsia="ru-RU"/>
        </w:rPr>
        <w:t>державного уповноваженого від 2</w:t>
      </w:r>
      <w:r>
        <w:rPr>
          <w:rFonts w:ascii="Times New Roman" w:hAnsi="Times New Roman" w:cs="Times New Roman"/>
          <w:sz w:val="24"/>
          <w:szCs w:val="24"/>
          <w:lang w:eastAsia="ru-RU"/>
        </w:rPr>
        <w:t>8</w:t>
      </w:r>
      <w:r w:rsidRPr="005123B0">
        <w:rPr>
          <w:rFonts w:ascii="Times New Roman" w:hAnsi="Times New Roman" w:cs="Times New Roman"/>
          <w:sz w:val="24"/>
          <w:szCs w:val="24"/>
          <w:lang w:eastAsia="ru-RU"/>
        </w:rPr>
        <w:t>.0</w:t>
      </w:r>
      <w:r>
        <w:rPr>
          <w:rFonts w:ascii="Times New Roman" w:hAnsi="Times New Roman" w:cs="Times New Roman"/>
          <w:sz w:val="24"/>
          <w:szCs w:val="24"/>
          <w:lang w:eastAsia="ru-RU"/>
        </w:rPr>
        <w:t>5.2020</w:t>
      </w:r>
      <w:r w:rsidRPr="005123B0">
        <w:rPr>
          <w:rFonts w:ascii="Times New Roman" w:hAnsi="Times New Roman" w:cs="Times New Roman"/>
          <w:sz w:val="24"/>
          <w:szCs w:val="24"/>
          <w:lang w:eastAsia="ru-RU"/>
        </w:rPr>
        <w:t xml:space="preserve"> № 0</w:t>
      </w:r>
      <w:r>
        <w:rPr>
          <w:rFonts w:ascii="Times New Roman" w:hAnsi="Times New Roman" w:cs="Times New Roman"/>
          <w:sz w:val="24"/>
          <w:szCs w:val="24"/>
          <w:lang w:eastAsia="ru-RU"/>
        </w:rPr>
        <w:t>1</w:t>
      </w:r>
      <w:r w:rsidRPr="005123B0">
        <w:rPr>
          <w:rFonts w:ascii="Times New Roman" w:hAnsi="Times New Roman" w:cs="Times New Roman"/>
          <w:sz w:val="24"/>
          <w:szCs w:val="24"/>
          <w:lang w:eastAsia="ru-RU"/>
        </w:rPr>
        <w:t>/1</w:t>
      </w:r>
      <w:r>
        <w:rPr>
          <w:rFonts w:ascii="Times New Roman" w:hAnsi="Times New Roman" w:cs="Times New Roman"/>
          <w:sz w:val="24"/>
          <w:szCs w:val="24"/>
          <w:lang w:eastAsia="ru-RU"/>
        </w:rPr>
        <w:t>50</w:t>
      </w:r>
      <w:r w:rsidRPr="005123B0">
        <w:rPr>
          <w:rFonts w:ascii="Times New Roman" w:hAnsi="Times New Roman" w:cs="Times New Roman"/>
          <w:sz w:val="24"/>
          <w:szCs w:val="24"/>
          <w:lang w:eastAsia="ru-RU"/>
        </w:rPr>
        <w:t xml:space="preserve">-р Заяву </w:t>
      </w:r>
      <w:r>
        <w:rPr>
          <w:rFonts w:ascii="Times New Roman" w:hAnsi="Times New Roman" w:cs="Times New Roman"/>
          <w:sz w:val="24"/>
          <w:szCs w:val="24"/>
          <w:lang w:eastAsia="ru-RU"/>
        </w:rPr>
        <w:br/>
      </w:r>
      <w:r>
        <w:rPr>
          <w:rFonts w:ascii="Times New Roman" w:eastAsia="Times New Roman" w:hAnsi="Times New Roman" w:cs="Times New Roman"/>
          <w:sz w:val="24"/>
          <w:szCs w:val="24"/>
          <w:lang w:eastAsia="ru-RU"/>
        </w:rPr>
        <w:t>КП</w:t>
      </w:r>
      <w:r w:rsidRPr="005123B0">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Кам</w:t>
      </w:r>
      <w:r w:rsidR="008C5D44" w:rsidRPr="008C5D4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янкаводоканал</w:t>
      </w:r>
      <w:proofErr w:type="spellEnd"/>
      <w:r w:rsidR="00271AE9">
        <w:rPr>
          <w:rFonts w:ascii="Times New Roman" w:eastAsia="Times New Roman" w:hAnsi="Times New Roman" w:cs="Times New Roman"/>
          <w:sz w:val="24"/>
          <w:szCs w:val="24"/>
          <w:lang w:eastAsia="ru-RU"/>
        </w:rPr>
        <w:t>»</w:t>
      </w:r>
      <w:r w:rsidRPr="005123B0">
        <w:rPr>
          <w:rFonts w:ascii="Times New Roman" w:eastAsia="Times New Roman" w:hAnsi="Times New Roman" w:cs="Times New Roman"/>
          <w:sz w:val="24"/>
          <w:szCs w:val="24"/>
          <w:lang w:eastAsia="ru-RU"/>
        </w:rPr>
        <w:t xml:space="preserve"> про перевірку Рішення </w:t>
      </w:r>
      <w:r w:rsidRPr="005123B0">
        <w:rPr>
          <w:rFonts w:ascii="Times New Roman" w:hAnsi="Times New Roman" w:cs="Times New Roman"/>
          <w:sz w:val="24"/>
          <w:szCs w:val="24"/>
        </w:rPr>
        <w:t>№ </w:t>
      </w:r>
      <w:r>
        <w:rPr>
          <w:rFonts w:ascii="Times New Roman" w:eastAsia="Times New Roman" w:hAnsi="Times New Roman" w:cs="Times New Roman"/>
          <w:sz w:val="24"/>
          <w:szCs w:val="24"/>
          <w:lang w:eastAsia="ru-RU"/>
        </w:rPr>
        <w:t>63/18</w:t>
      </w:r>
      <w:r w:rsidRPr="005123B0">
        <w:rPr>
          <w:rFonts w:ascii="Times New Roman" w:eastAsia="Times New Roman" w:hAnsi="Times New Roman" w:cs="Times New Roman"/>
          <w:sz w:val="24"/>
          <w:szCs w:val="24"/>
          <w:lang w:eastAsia="ru-RU"/>
        </w:rPr>
        <w:t>-р/к</w:t>
      </w:r>
      <w:r w:rsidRPr="005123B0">
        <w:rPr>
          <w:rFonts w:ascii="Times New Roman" w:hAnsi="Times New Roman" w:cs="Times New Roman"/>
          <w:sz w:val="24"/>
          <w:szCs w:val="24"/>
        </w:rPr>
        <w:t xml:space="preserve"> прийнято до розгляду.</w:t>
      </w:r>
    </w:p>
    <w:p w:rsidR="00465E93" w:rsidRPr="001E21CD" w:rsidRDefault="00465E93" w:rsidP="001E21CD">
      <w:pPr>
        <w:pStyle w:val="a5"/>
        <w:keepNext/>
        <w:widowControl w:val="0"/>
        <w:numPr>
          <w:ilvl w:val="0"/>
          <w:numId w:val="2"/>
        </w:numPr>
        <w:spacing w:before="120" w:after="120"/>
        <w:ind w:left="709" w:hanging="709"/>
        <w:jc w:val="both"/>
        <w:rPr>
          <w:rFonts w:ascii="Times New Roman" w:hAnsi="Times New Roman" w:cs="Times New Roman"/>
          <w:sz w:val="24"/>
          <w:szCs w:val="24"/>
        </w:rPr>
      </w:pPr>
      <w:r w:rsidRPr="001E21CD">
        <w:rPr>
          <w:rFonts w:ascii="Times New Roman" w:eastAsia="Times New Roman" w:hAnsi="Times New Roman" w:cs="Times New Roman"/>
          <w:b/>
          <w:sz w:val="24"/>
          <w:szCs w:val="24"/>
          <w:lang w:eastAsia="uk-UA"/>
        </w:rPr>
        <w:t xml:space="preserve">РІШЕННЯ </w:t>
      </w:r>
    </w:p>
    <w:p w:rsidR="00CF6694" w:rsidRPr="005123B0" w:rsidRDefault="00C1250F" w:rsidP="00CF6694">
      <w:pPr>
        <w:pStyle w:val="a6"/>
        <w:keepNext/>
        <w:widowControl w:val="0"/>
        <w:numPr>
          <w:ilvl w:val="0"/>
          <w:numId w:val="6"/>
        </w:numPr>
        <w:spacing w:before="0" w:beforeAutospacing="0" w:after="0" w:afterAutospacing="0"/>
        <w:ind w:left="709" w:hanging="709"/>
        <w:jc w:val="both"/>
        <w:rPr>
          <w:lang w:val="uk-UA"/>
        </w:rPr>
      </w:pPr>
      <w:r>
        <w:rPr>
          <w:lang w:val="uk-UA" w:eastAsia="uk-UA"/>
        </w:rPr>
        <w:t>У</w:t>
      </w:r>
      <w:r w:rsidR="00CF6694" w:rsidRPr="005123B0">
        <w:rPr>
          <w:lang w:val="uk-UA" w:eastAsia="uk-UA"/>
        </w:rPr>
        <w:t xml:space="preserve"> резолютивній частині </w:t>
      </w:r>
      <w:r w:rsidR="00CF6694" w:rsidRPr="005123B0">
        <w:rPr>
          <w:lang w:val="uk-UA"/>
        </w:rPr>
        <w:t xml:space="preserve">Рішення № </w:t>
      </w:r>
      <w:r w:rsidR="00CF6694">
        <w:t>63/18</w:t>
      </w:r>
      <w:r w:rsidR="00CF6694" w:rsidRPr="005123B0">
        <w:t>-р/к</w:t>
      </w:r>
      <w:r w:rsidR="00CF6694" w:rsidRPr="005123B0">
        <w:rPr>
          <w:lang w:val="uk-UA"/>
        </w:rPr>
        <w:t xml:space="preserve"> </w:t>
      </w:r>
      <w:r w:rsidR="00CF6694" w:rsidRPr="005123B0">
        <w:rPr>
          <w:bCs/>
          <w:lang w:val="uk-UA"/>
        </w:rPr>
        <w:t xml:space="preserve">адміністративна колегія </w:t>
      </w:r>
      <w:r w:rsidR="00CF6694">
        <w:rPr>
          <w:lang w:val="uk-UA" w:eastAsia="uk-UA"/>
        </w:rPr>
        <w:t>Львівського</w:t>
      </w:r>
      <w:r w:rsidR="00CF6694" w:rsidRPr="005123B0">
        <w:rPr>
          <w:lang w:val="uk-UA" w:eastAsia="uk-UA"/>
        </w:rPr>
        <w:t xml:space="preserve"> </w:t>
      </w:r>
      <w:r w:rsidR="00CF6694" w:rsidRPr="005123B0">
        <w:rPr>
          <w:bCs/>
          <w:lang w:val="uk-UA"/>
        </w:rPr>
        <w:t xml:space="preserve">обласного територіального відділення Комітету </w:t>
      </w:r>
      <w:r w:rsidR="00CF6694" w:rsidRPr="005123B0">
        <w:rPr>
          <w:lang w:val="uk-UA"/>
        </w:rPr>
        <w:t>постановила:</w:t>
      </w:r>
    </w:p>
    <w:p w:rsidR="00CF6694" w:rsidRPr="005123B0" w:rsidRDefault="00CF6694" w:rsidP="00CF6694">
      <w:pPr>
        <w:pStyle w:val="a6"/>
        <w:keepNext/>
        <w:widowControl w:val="0"/>
        <w:spacing w:before="0" w:beforeAutospacing="0" w:after="0" w:afterAutospacing="0"/>
        <w:ind w:left="709" w:hanging="709"/>
        <w:jc w:val="both"/>
        <w:rPr>
          <w:i/>
          <w:lang w:val="uk-UA"/>
        </w:rPr>
      </w:pPr>
      <w:r w:rsidRPr="005123B0">
        <w:rPr>
          <w:b/>
          <w:color w:val="FF0000"/>
          <w:lang w:val="uk-UA" w:eastAsia="uk-UA"/>
        </w:rPr>
        <w:tab/>
      </w:r>
      <w:r>
        <w:rPr>
          <w:i/>
          <w:lang w:val="uk-UA"/>
        </w:rPr>
        <w:t>«1. в</w:t>
      </w:r>
      <w:r w:rsidRPr="005123B0">
        <w:rPr>
          <w:i/>
          <w:lang w:val="uk-UA"/>
        </w:rPr>
        <w:t>изнати, що</w:t>
      </w:r>
      <w:r>
        <w:rPr>
          <w:i/>
          <w:lang w:val="uk-UA"/>
        </w:rPr>
        <w:t xml:space="preserve"> КП «</w:t>
      </w:r>
      <w:proofErr w:type="spellStart"/>
      <w:r>
        <w:rPr>
          <w:i/>
          <w:lang w:val="uk-UA"/>
        </w:rPr>
        <w:t>Кам</w:t>
      </w:r>
      <w:r w:rsidR="008C5D44" w:rsidRPr="008C5D44">
        <w:rPr>
          <w:i/>
          <w:lang w:val="uk-UA"/>
        </w:rPr>
        <w:t>’</w:t>
      </w:r>
      <w:r>
        <w:rPr>
          <w:i/>
          <w:lang w:val="uk-UA"/>
        </w:rPr>
        <w:t>я</w:t>
      </w:r>
      <w:r w:rsidR="00D21749">
        <w:rPr>
          <w:i/>
          <w:lang w:val="uk-UA"/>
        </w:rPr>
        <w:t>нка</w:t>
      </w:r>
      <w:r>
        <w:rPr>
          <w:i/>
          <w:lang w:val="uk-UA"/>
        </w:rPr>
        <w:t>водоканал</w:t>
      </w:r>
      <w:proofErr w:type="spellEnd"/>
      <w:r>
        <w:rPr>
          <w:i/>
          <w:lang w:val="uk-UA"/>
        </w:rPr>
        <w:t xml:space="preserve">» </w:t>
      </w:r>
      <w:r w:rsidRPr="005123B0">
        <w:rPr>
          <w:i/>
          <w:lang w:val="uk-UA"/>
        </w:rPr>
        <w:t>(ідентифікаційни</w:t>
      </w:r>
      <w:r>
        <w:rPr>
          <w:i/>
          <w:lang w:val="uk-UA"/>
        </w:rPr>
        <w:t>й код юридичної</w:t>
      </w:r>
      <w:r w:rsidRPr="00742A9F">
        <w:rPr>
          <w:i/>
          <w:lang w:val="uk-UA"/>
        </w:rPr>
        <w:t xml:space="preserve">                 </w:t>
      </w:r>
      <w:r>
        <w:rPr>
          <w:i/>
          <w:lang w:val="uk-UA"/>
        </w:rPr>
        <w:t xml:space="preserve"> особи – 20794427</w:t>
      </w:r>
      <w:r w:rsidRPr="005123B0">
        <w:rPr>
          <w:i/>
          <w:lang w:val="uk-UA"/>
        </w:rPr>
        <w:t>) вчинило порушення, передбачене пунктом 13 статті 50 Закону України «Про захист економічної конкуренції», у вигляді не</w:t>
      </w:r>
      <w:r>
        <w:rPr>
          <w:i/>
          <w:lang w:val="uk-UA"/>
        </w:rPr>
        <w:t xml:space="preserve"> </w:t>
      </w:r>
      <w:r w:rsidRPr="005123B0">
        <w:rPr>
          <w:i/>
          <w:lang w:val="uk-UA"/>
        </w:rPr>
        <w:t>подання інформації територіальному відділенню Антимонопольному комітету України</w:t>
      </w:r>
      <w:r>
        <w:rPr>
          <w:i/>
          <w:lang w:val="uk-UA"/>
        </w:rPr>
        <w:t xml:space="preserve"> на вимогу голови </w:t>
      </w:r>
      <w:r>
        <w:rPr>
          <w:i/>
          <w:lang w:val="uk-UA"/>
        </w:rPr>
        <w:lastRenderedPageBreak/>
        <w:t>Львівського</w:t>
      </w:r>
      <w:r w:rsidRPr="005123B0">
        <w:rPr>
          <w:i/>
          <w:lang w:val="uk-UA"/>
        </w:rPr>
        <w:t xml:space="preserve"> обласного територіального відділення Антимоно</w:t>
      </w:r>
      <w:r>
        <w:rPr>
          <w:i/>
          <w:lang w:val="uk-UA"/>
        </w:rPr>
        <w:t>польного комітету України від 18.01.2019 № 63-02/220в</w:t>
      </w:r>
      <w:r w:rsidRPr="005123B0">
        <w:rPr>
          <w:i/>
          <w:lang w:val="uk-UA"/>
        </w:rPr>
        <w:t xml:space="preserve"> у встановлений ним строк</w:t>
      </w:r>
      <w:r>
        <w:rPr>
          <w:rFonts w:eastAsia="MS Mincho"/>
          <w:i/>
          <w:lang w:val="uk-UA"/>
        </w:rPr>
        <w:t>;</w:t>
      </w:r>
    </w:p>
    <w:p w:rsidR="00CF6694" w:rsidRDefault="00CF6694" w:rsidP="00CF6694">
      <w:pPr>
        <w:pStyle w:val="a6"/>
        <w:keepNext/>
        <w:widowControl w:val="0"/>
        <w:spacing w:before="0" w:beforeAutospacing="0" w:after="0" w:afterAutospacing="0"/>
        <w:ind w:left="709" w:hanging="709"/>
        <w:jc w:val="both"/>
        <w:rPr>
          <w:i/>
          <w:lang w:val="uk-UA"/>
        </w:rPr>
      </w:pPr>
      <w:r w:rsidRPr="005123B0">
        <w:rPr>
          <w:b/>
          <w:i/>
          <w:lang w:val="uk-UA" w:eastAsia="uk-UA"/>
        </w:rPr>
        <w:tab/>
      </w:r>
      <w:r w:rsidRPr="005123B0">
        <w:rPr>
          <w:i/>
          <w:lang w:val="uk-UA"/>
        </w:rPr>
        <w:t>2.</w:t>
      </w:r>
      <w:r>
        <w:rPr>
          <w:i/>
          <w:lang w:val="uk-UA"/>
        </w:rPr>
        <w:t xml:space="preserve"> з</w:t>
      </w:r>
      <w:r w:rsidRPr="005123B0">
        <w:rPr>
          <w:i/>
          <w:lang w:val="uk-UA"/>
        </w:rPr>
        <w:t xml:space="preserve">а порушення, </w:t>
      </w:r>
      <w:r>
        <w:rPr>
          <w:i/>
          <w:lang w:val="uk-UA"/>
        </w:rPr>
        <w:t>визначеного</w:t>
      </w:r>
      <w:r w:rsidRPr="005123B0">
        <w:rPr>
          <w:i/>
          <w:lang w:val="uk-UA"/>
        </w:rPr>
        <w:t xml:space="preserve"> у пу</w:t>
      </w:r>
      <w:r>
        <w:rPr>
          <w:i/>
          <w:lang w:val="uk-UA"/>
        </w:rPr>
        <w:t>нкті 1 резолютивної частини</w:t>
      </w:r>
      <w:r w:rsidRPr="005123B0">
        <w:rPr>
          <w:i/>
          <w:lang w:val="uk-UA"/>
        </w:rPr>
        <w:t xml:space="preserve"> рішення, накласти на </w:t>
      </w:r>
      <w:r>
        <w:rPr>
          <w:i/>
          <w:lang w:val="uk-UA"/>
        </w:rPr>
        <w:t>КП «</w:t>
      </w:r>
      <w:proofErr w:type="spellStart"/>
      <w:r>
        <w:rPr>
          <w:i/>
          <w:lang w:val="uk-UA"/>
        </w:rPr>
        <w:t>Кам</w:t>
      </w:r>
      <w:r w:rsidR="008C5D44" w:rsidRPr="008C5D44">
        <w:rPr>
          <w:i/>
          <w:lang w:val="uk-UA"/>
        </w:rPr>
        <w:t>’</w:t>
      </w:r>
      <w:r w:rsidR="00D21749">
        <w:rPr>
          <w:i/>
          <w:lang w:val="uk-UA"/>
        </w:rPr>
        <w:t>янка</w:t>
      </w:r>
      <w:r>
        <w:rPr>
          <w:i/>
          <w:lang w:val="uk-UA"/>
        </w:rPr>
        <w:t>водоканал</w:t>
      </w:r>
      <w:proofErr w:type="spellEnd"/>
      <w:r>
        <w:rPr>
          <w:i/>
          <w:lang w:val="uk-UA"/>
        </w:rPr>
        <w:t>»</w:t>
      </w:r>
      <w:r w:rsidRPr="001046BD">
        <w:rPr>
          <w:i/>
          <w:lang w:val="uk-UA"/>
        </w:rPr>
        <w:t xml:space="preserve"> </w:t>
      </w:r>
      <w:r w:rsidRPr="005123B0">
        <w:rPr>
          <w:i/>
          <w:lang w:val="uk-UA"/>
        </w:rPr>
        <w:t>(ідентифікаційни</w:t>
      </w:r>
      <w:r>
        <w:rPr>
          <w:i/>
          <w:lang w:val="uk-UA"/>
        </w:rPr>
        <w:t>й код юридичної особи – 20794427</w:t>
      </w:r>
      <w:r w:rsidRPr="005123B0">
        <w:rPr>
          <w:i/>
          <w:lang w:val="uk-UA"/>
        </w:rPr>
        <w:t>)</w:t>
      </w:r>
      <w:r>
        <w:rPr>
          <w:i/>
          <w:lang w:val="uk-UA"/>
        </w:rPr>
        <w:t xml:space="preserve"> </w:t>
      </w:r>
      <w:r w:rsidRPr="005123B0">
        <w:rPr>
          <w:i/>
          <w:lang w:val="uk-UA"/>
        </w:rPr>
        <w:t xml:space="preserve">штраф у розмірі </w:t>
      </w:r>
      <w:r>
        <w:rPr>
          <w:i/>
          <w:lang w:val="uk-UA"/>
        </w:rPr>
        <w:t>37</w:t>
      </w:r>
      <w:r w:rsidRPr="005123B0">
        <w:rPr>
          <w:i/>
          <w:lang w:val="uk-UA"/>
        </w:rPr>
        <w:t> 000,00 (</w:t>
      </w:r>
      <w:r>
        <w:rPr>
          <w:i/>
          <w:lang w:val="uk-UA"/>
        </w:rPr>
        <w:t>тридцять сім тисяч</w:t>
      </w:r>
      <w:r w:rsidRPr="005123B0">
        <w:rPr>
          <w:i/>
          <w:lang w:val="uk-UA"/>
        </w:rPr>
        <w:t>) гривень</w:t>
      </w:r>
      <w:r>
        <w:rPr>
          <w:i/>
          <w:lang w:val="uk-UA"/>
        </w:rPr>
        <w:t>;</w:t>
      </w:r>
    </w:p>
    <w:p w:rsidR="00CF6694" w:rsidRDefault="00CF6694" w:rsidP="00CF6694">
      <w:pPr>
        <w:pStyle w:val="a6"/>
        <w:keepNext/>
        <w:widowControl w:val="0"/>
        <w:spacing w:before="0" w:beforeAutospacing="0" w:after="0" w:afterAutospacing="0"/>
        <w:ind w:left="709"/>
        <w:jc w:val="both"/>
        <w:rPr>
          <w:rFonts w:eastAsia="MS Mincho"/>
          <w:i/>
          <w:lang w:val="uk-UA"/>
        </w:rPr>
      </w:pPr>
      <w:r>
        <w:rPr>
          <w:i/>
          <w:lang w:val="uk-UA"/>
        </w:rPr>
        <w:t>3.</w:t>
      </w:r>
      <w:r w:rsidRPr="00D45C8A">
        <w:rPr>
          <w:i/>
          <w:lang w:val="uk-UA"/>
        </w:rPr>
        <w:t xml:space="preserve"> </w:t>
      </w:r>
      <w:r>
        <w:rPr>
          <w:i/>
          <w:lang w:val="uk-UA"/>
        </w:rPr>
        <w:t>в</w:t>
      </w:r>
      <w:r w:rsidRPr="005123B0">
        <w:rPr>
          <w:i/>
          <w:lang w:val="uk-UA"/>
        </w:rPr>
        <w:t>изнати, що</w:t>
      </w:r>
      <w:r>
        <w:rPr>
          <w:i/>
          <w:lang w:val="uk-UA"/>
        </w:rPr>
        <w:t xml:space="preserve"> КП «</w:t>
      </w:r>
      <w:proofErr w:type="spellStart"/>
      <w:r>
        <w:rPr>
          <w:i/>
          <w:lang w:val="uk-UA"/>
        </w:rPr>
        <w:t>Кам</w:t>
      </w:r>
      <w:r w:rsidR="008C5D44" w:rsidRPr="008C5D44">
        <w:rPr>
          <w:i/>
          <w:lang w:val="uk-UA"/>
        </w:rPr>
        <w:t>’</w:t>
      </w:r>
      <w:r w:rsidR="00D21749">
        <w:rPr>
          <w:i/>
          <w:lang w:val="uk-UA"/>
        </w:rPr>
        <w:t>янка</w:t>
      </w:r>
      <w:r>
        <w:rPr>
          <w:i/>
          <w:lang w:val="uk-UA"/>
        </w:rPr>
        <w:t>водоканал</w:t>
      </w:r>
      <w:proofErr w:type="spellEnd"/>
      <w:r>
        <w:rPr>
          <w:i/>
          <w:lang w:val="uk-UA"/>
        </w:rPr>
        <w:t xml:space="preserve">» </w:t>
      </w:r>
      <w:r w:rsidRPr="005123B0">
        <w:rPr>
          <w:i/>
          <w:lang w:val="uk-UA"/>
        </w:rPr>
        <w:t>(ідентифікаційни</w:t>
      </w:r>
      <w:r>
        <w:rPr>
          <w:i/>
          <w:lang w:val="uk-UA"/>
        </w:rPr>
        <w:t xml:space="preserve">й код юридичної </w:t>
      </w:r>
      <w:r w:rsidR="00B50A05">
        <w:rPr>
          <w:i/>
          <w:lang w:val="uk-UA"/>
        </w:rPr>
        <w:t xml:space="preserve">                    </w:t>
      </w:r>
      <w:r>
        <w:rPr>
          <w:i/>
          <w:lang w:val="uk-UA"/>
        </w:rPr>
        <w:t>особи – 20794427</w:t>
      </w:r>
      <w:r w:rsidRPr="005123B0">
        <w:rPr>
          <w:i/>
          <w:lang w:val="uk-UA"/>
        </w:rPr>
        <w:t>) вчинило порушення, передбачене пунктом 13 статті 50 Закону України «Про захист економічної конкуренції», у вигляді не</w:t>
      </w:r>
      <w:r>
        <w:rPr>
          <w:i/>
          <w:lang w:val="uk-UA"/>
        </w:rPr>
        <w:t xml:space="preserve"> </w:t>
      </w:r>
      <w:r w:rsidRPr="005123B0">
        <w:rPr>
          <w:i/>
          <w:lang w:val="uk-UA"/>
        </w:rPr>
        <w:t>подання інформації територіальному відділенню Антимонопольному комітету України</w:t>
      </w:r>
      <w:r>
        <w:rPr>
          <w:i/>
          <w:lang w:val="uk-UA"/>
        </w:rPr>
        <w:t xml:space="preserve"> на вимогу голови Львівського</w:t>
      </w:r>
      <w:r w:rsidRPr="005123B0">
        <w:rPr>
          <w:i/>
          <w:lang w:val="uk-UA"/>
        </w:rPr>
        <w:t xml:space="preserve"> обласного територіального відділення Антимоно</w:t>
      </w:r>
      <w:r>
        <w:rPr>
          <w:i/>
          <w:lang w:val="uk-UA"/>
        </w:rPr>
        <w:t>польного комітету України від 16.04.2020 № 63-02/1290в</w:t>
      </w:r>
      <w:r w:rsidRPr="005123B0">
        <w:rPr>
          <w:i/>
          <w:lang w:val="uk-UA"/>
        </w:rPr>
        <w:t xml:space="preserve"> у встановлений ним строк</w:t>
      </w:r>
      <w:r>
        <w:rPr>
          <w:rFonts w:eastAsia="MS Mincho"/>
          <w:i/>
          <w:lang w:val="uk-UA"/>
        </w:rPr>
        <w:t>;</w:t>
      </w:r>
    </w:p>
    <w:p w:rsidR="00CF6694" w:rsidRPr="005123B0" w:rsidRDefault="00CF6694" w:rsidP="00CF6694">
      <w:pPr>
        <w:pStyle w:val="a6"/>
        <w:keepNext/>
        <w:widowControl w:val="0"/>
        <w:spacing w:before="0" w:beforeAutospacing="0" w:after="0" w:afterAutospacing="0"/>
        <w:ind w:left="709"/>
        <w:jc w:val="both"/>
        <w:rPr>
          <w:i/>
          <w:lang w:val="uk-UA"/>
        </w:rPr>
      </w:pPr>
      <w:r>
        <w:rPr>
          <w:i/>
          <w:lang w:val="uk-UA"/>
        </w:rPr>
        <w:t>4. з</w:t>
      </w:r>
      <w:r w:rsidRPr="005123B0">
        <w:rPr>
          <w:i/>
          <w:lang w:val="uk-UA"/>
        </w:rPr>
        <w:t xml:space="preserve">а порушення, </w:t>
      </w:r>
      <w:r>
        <w:rPr>
          <w:i/>
          <w:lang w:val="uk-UA"/>
        </w:rPr>
        <w:t>визначеного</w:t>
      </w:r>
      <w:r w:rsidRPr="005123B0">
        <w:rPr>
          <w:i/>
          <w:lang w:val="uk-UA"/>
        </w:rPr>
        <w:t xml:space="preserve"> у пу</w:t>
      </w:r>
      <w:r>
        <w:rPr>
          <w:i/>
          <w:lang w:val="uk-UA"/>
        </w:rPr>
        <w:t>нкті 3 резолютивної частини</w:t>
      </w:r>
      <w:r w:rsidRPr="005123B0">
        <w:rPr>
          <w:i/>
          <w:lang w:val="uk-UA"/>
        </w:rPr>
        <w:t xml:space="preserve"> рішення, накласти на </w:t>
      </w:r>
      <w:r w:rsidR="00D21749">
        <w:rPr>
          <w:i/>
          <w:lang w:val="uk-UA"/>
        </w:rPr>
        <w:t>КП «</w:t>
      </w:r>
      <w:proofErr w:type="spellStart"/>
      <w:r w:rsidR="00D21749">
        <w:rPr>
          <w:i/>
          <w:lang w:val="uk-UA"/>
        </w:rPr>
        <w:t>Кам</w:t>
      </w:r>
      <w:r w:rsidR="008C5D44" w:rsidRPr="008C5D44">
        <w:rPr>
          <w:i/>
          <w:lang w:val="uk-UA"/>
        </w:rPr>
        <w:t>’</w:t>
      </w:r>
      <w:r w:rsidR="00D21749">
        <w:rPr>
          <w:i/>
          <w:lang w:val="uk-UA"/>
        </w:rPr>
        <w:t>янкаводоканал</w:t>
      </w:r>
      <w:proofErr w:type="spellEnd"/>
      <w:r w:rsidR="00D21749">
        <w:rPr>
          <w:i/>
          <w:lang w:val="uk-UA"/>
        </w:rPr>
        <w:t xml:space="preserve">» </w:t>
      </w:r>
      <w:r w:rsidRPr="005123B0">
        <w:rPr>
          <w:i/>
          <w:lang w:val="uk-UA"/>
        </w:rPr>
        <w:t>(ідентифікаційни</w:t>
      </w:r>
      <w:r>
        <w:rPr>
          <w:i/>
          <w:lang w:val="uk-UA"/>
        </w:rPr>
        <w:t>й код юридичної особи – 20794427</w:t>
      </w:r>
      <w:r w:rsidRPr="005123B0">
        <w:rPr>
          <w:i/>
          <w:lang w:val="uk-UA"/>
        </w:rPr>
        <w:t>)</w:t>
      </w:r>
      <w:r>
        <w:rPr>
          <w:i/>
          <w:lang w:val="uk-UA"/>
        </w:rPr>
        <w:t xml:space="preserve"> </w:t>
      </w:r>
      <w:r w:rsidRPr="005123B0">
        <w:rPr>
          <w:i/>
          <w:lang w:val="uk-UA"/>
        </w:rPr>
        <w:t xml:space="preserve">штраф у розмірі </w:t>
      </w:r>
      <w:r>
        <w:rPr>
          <w:i/>
          <w:lang w:val="uk-UA"/>
        </w:rPr>
        <w:t>37</w:t>
      </w:r>
      <w:r w:rsidRPr="005123B0">
        <w:rPr>
          <w:i/>
          <w:lang w:val="uk-UA"/>
        </w:rPr>
        <w:t> 000,00 (</w:t>
      </w:r>
      <w:r>
        <w:rPr>
          <w:i/>
          <w:lang w:val="uk-UA"/>
        </w:rPr>
        <w:t>тридцять сім тисяч</w:t>
      </w:r>
      <w:r w:rsidRPr="005123B0">
        <w:rPr>
          <w:i/>
          <w:lang w:val="uk-UA"/>
        </w:rPr>
        <w:t>) гривень».</w:t>
      </w:r>
    </w:p>
    <w:p w:rsidR="00CF6694" w:rsidRPr="00CF6694" w:rsidRDefault="00CF6694" w:rsidP="008C5D44">
      <w:pPr>
        <w:pStyle w:val="a5"/>
        <w:keepNext/>
        <w:widowControl w:val="0"/>
        <w:numPr>
          <w:ilvl w:val="0"/>
          <w:numId w:val="6"/>
        </w:numPr>
        <w:tabs>
          <w:tab w:val="left" w:pos="709"/>
        </w:tabs>
        <w:spacing w:before="120" w:after="120"/>
        <w:ind w:left="709" w:hanging="709"/>
        <w:contextualSpacing w:val="0"/>
        <w:jc w:val="both"/>
        <w:rPr>
          <w:rFonts w:ascii="Times New Roman" w:hAnsi="Times New Roman" w:cs="Times New Roman"/>
          <w:bCs/>
          <w:sz w:val="24"/>
          <w:szCs w:val="24"/>
          <w:lang w:eastAsia="ru-RU"/>
        </w:rPr>
      </w:pPr>
      <w:r w:rsidRPr="005123B0">
        <w:rPr>
          <w:rFonts w:ascii="Times New Roman" w:hAnsi="Times New Roman" w:cs="Times New Roman"/>
          <w:sz w:val="24"/>
          <w:szCs w:val="24"/>
        </w:rPr>
        <w:t xml:space="preserve">Листом від </w:t>
      </w:r>
      <w:r>
        <w:rPr>
          <w:rFonts w:ascii="Times New Roman" w:hAnsi="Times New Roman" w:cs="Times New Roman"/>
          <w:sz w:val="24"/>
          <w:szCs w:val="24"/>
        </w:rPr>
        <w:t>30</w:t>
      </w:r>
      <w:r w:rsidRPr="005123B0">
        <w:rPr>
          <w:rFonts w:ascii="Times New Roman" w:hAnsi="Times New Roman" w:cs="Times New Roman"/>
          <w:sz w:val="24"/>
          <w:szCs w:val="24"/>
        </w:rPr>
        <w:t>.</w:t>
      </w:r>
      <w:r>
        <w:rPr>
          <w:rFonts w:ascii="Times New Roman" w:hAnsi="Times New Roman" w:cs="Times New Roman"/>
          <w:sz w:val="24"/>
          <w:szCs w:val="24"/>
        </w:rPr>
        <w:t>03</w:t>
      </w:r>
      <w:r w:rsidRPr="005123B0">
        <w:rPr>
          <w:rFonts w:ascii="Times New Roman" w:hAnsi="Times New Roman" w:cs="Times New Roman"/>
          <w:sz w:val="24"/>
          <w:szCs w:val="24"/>
        </w:rPr>
        <w:t>.</w:t>
      </w:r>
      <w:r>
        <w:rPr>
          <w:rFonts w:ascii="Times New Roman" w:hAnsi="Times New Roman" w:cs="Times New Roman"/>
          <w:sz w:val="24"/>
          <w:szCs w:val="24"/>
        </w:rPr>
        <w:t>2020</w:t>
      </w:r>
      <w:r w:rsidRPr="005123B0">
        <w:rPr>
          <w:rFonts w:ascii="Times New Roman" w:hAnsi="Times New Roman" w:cs="Times New Roman"/>
          <w:sz w:val="24"/>
          <w:szCs w:val="24"/>
        </w:rPr>
        <w:t xml:space="preserve"> № </w:t>
      </w:r>
      <w:r>
        <w:rPr>
          <w:rFonts w:ascii="Times New Roman" w:hAnsi="Times New Roman" w:cs="Times New Roman"/>
          <w:sz w:val="24"/>
          <w:szCs w:val="24"/>
        </w:rPr>
        <w:t>63-02/1392</w:t>
      </w:r>
      <w:r w:rsidRPr="005123B0">
        <w:rPr>
          <w:rFonts w:ascii="Times New Roman" w:hAnsi="Times New Roman" w:cs="Times New Roman"/>
          <w:sz w:val="24"/>
          <w:szCs w:val="24"/>
        </w:rPr>
        <w:t xml:space="preserve"> </w:t>
      </w:r>
      <w:r>
        <w:rPr>
          <w:rFonts w:ascii="Times New Roman" w:hAnsi="Times New Roman" w:cs="Times New Roman"/>
          <w:sz w:val="24"/>
          <w:szCs w:val="24"/>
        </w:rPr>
        <w:t xml:space="preserve">Львівське </w:t>
      </w:r>
      <w:r w:rsidRPr="005123B0">
        <w:rPr>
          <w:rFonts w:ascii="Times New Roman" w:hAnsi="Times New Roman" w:cs="Times New Roman"/>
          <w:sz w:val="24"/>
          <w:szCs w:val="24"/>
        </w:rPr>
        <w:t>обласне територіальне відділення Комітету (далі – Тери</w:t>
      </w:r>
      <w:r w:rsidR="00C1250F">
        <w:rPr>
          <w:rFonts w:ascii="Times New Roman" w:hAnsi="Times New Roman" w:cs="Times New Roman"/>
          <w:sz w:val="24"/>
          <w:szCs w:val="24"/>
        </w:rPr>
        <w:t>торіальне відділення</w:t>
      </w:r>
      <w:r w:rsidRPr="005123B0">
        <w:rPr>
          <w:rFonts w:ascii="Times New Roman" w:hAnsi="Times New Roman" w:cs="Times New Roman"/>
          <w:sz w:val="24"/>
          <w:szCs w:val="24"/>
        </w:rPr>
        <w:t xml:space="preserve">) направило на адресу </w:t>
      </w:r>
      <w:r w:rsidRPr="005123B0">
        <w:rPr>
          <w:rFonts w:ascii="Times New Roman" w:hAnsi="Times New Roman" w:cs="Times New Roman"/>
          <w:sz w:val="24"/>
          <w:szCs w:val="24"/>
        </w:rPr>
        <w:br/>
      </w:r>
      <w:r>
        <w:rPr>
          <w:rFonts w:ascii="Times New Roman" w:eastAsia="Times New Roman" w:hAnsi="Times New Roman" w:cs="Times New Roman"/>
          <w:sz w:val="24"/>
          <w:szCs w:val="24"/>
          <w:lang w:eastAsia="ru-RU"/>
        </w:rPr>
        <w:t>КП</w:t>
      </w:r>
      <w:r w:rsidRPr="005123B0">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Кам</w:t>
      </w:r>
      <w:r w:rsidR="00C1250F" w:rsidRPr="00C1250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янкаводоканал</w:t>
      </w:r>
      <w:proofErr w:type="spellEnd"/>
      <w:r w:rsidRPr="005123B0">
        <w:rPr>
          <w:rFonts w:ascii="Times New Roman" w:eastAsia="Times New Roman" w:hAnsi="Times New Roman" w:cs="Times New Roman"/>
          <w:sz w:val="24"/>
          <w:szCs w:val="24"/>
          <w:lang w:eastAsia="ru-RU"/>
        </w:rPr>
        <w:t xml:space="preserve">» копію Рішення </w:t>
      </w:r>
      <w:r w:rsidRPr="005123B0">
        <w:rPr>
          <w:rFonts w:ascii="Times New Roman" w:hAnsi="Times New Roman" w:cs="Times New Roman"/>
          <w:sz w:val="24"/>
          <w:szCs w:val="24"/>
        </w:rPr>
        <w:t>№ </w:t>
      </w:r>
      <w:r>
        <w:rPr>
          <w:rFonts w:ascii="Times New Roman" w:hAnsi="Times New Roman" w:cs="Times New Roman"/>
          <w:sz w:val="24"/>
          <w:szCs w:val="24"/>
        </w:rPr>
        <w:t>63/18</w:t>
      </w:r>
      <w:r w:rsidRPr="005123B0">
        <w:rPr>
          <w:rFonts w:ascii="Times New Roman" w:hAnsi="Times New Roman" w:cs="Times New Roman"/>
          <w:sz w:val="24"/>
          <w:szCs w:val="24"/>
        </w:rPr>
        <w:t xml:space="preserve">-р/к. </w:t>
      </w:r>
      <w:r>
        <w:rPr>
          <w:rFonts w:ascii="Times New Roman" w:eastAsia="Times New Roman" w:hAnsi="Times New Roman" w:cs="Times New Roman"/>
          <w:sz w:val="24"/>
          <w:szCs w:val="24"/>
          <w:lang w:eastAsia="ru-RU"/>
        </w:rPr>
        <w:t>КП</w:t>
      </w:r>
      <w:r w:rsidRPr="005123B0">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Кам</w:t>
      </w:r>
      <w:r w:rsidR="00C1250F" w:rsidRPr="00C1250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янкаводоканал</w:t>
      </w:r>
      <w:proofErr w:type="spellEnd"/>
      <w:r w:rsidRPr="005123B0">
        <w:rPr>
          <w:rFonts w:ascii="Times New Roman" w:eastAsia="Times New Roman" w:hAnsi="Times New Roman" w:cs="Times New Roman"/>
          <w:sz w:val="24"/>
          <w:szCs w:val="24"/>
          <w:lang w:eastAsia="ru-RU"/>
        </w:rPr>
        <w:t xml:space="preserve">» отримало зазначений лист </w:t>
      </w:r>
      <w:r>
        <w:rPr>
          <w:rFonts w:ascii="Times New Roman" w:eastAsia="Times New Roman" w:hAnsi="Times New Roman" w:cs="Times New Roman"/>
          <w:sz w:val="24"/>
          <w:szCs w:val="24"/>
          <w:lang w:eastAsia="ru-RU"/>
        </w:rPr>
        <w:t>07.04.2020</w:t>
      </w:r>
      <w:r w:rsidRPr="005C4F30">
        <w:rPr>
          <w:rFonts w:ascii="Times New Roman" w:eastAsia="Times New Roman" w:hAnsi="Times New Roman" w:cs="Times New Roman"/>
          <w:sz w:val="24"/>
          <w:szCs w:val="24"/>
          <w:lang w:eastAsia="ru-RU"/>
        </w:rPr>
        <w:t>.</w:t>
      </w:r>
      <w:r w:rsidRPr="005C4F30">
        <w:rPr>
          <w:rFonts w:ascii="Times New Roman" w:hAnsi="Times New Roman" w:cs="Times New Roman"/>
          <w:sz w:val="24"/>
          <w:szCs w:val="24"/>
        </w:rPr>
        <w:t xml:space="preserve"> </w:t>
      </w:r>
    </w:p>
    <w:p w:rsidR="00465E93" w:rsidRPr="001E21CD" w:rsidRDefault="00465E93" w:rsidP="001E21CD">
      <w:pPr>
        <w:pStyle w:val="a5"/>
        <w:numPr>
          <w:ilvl w:val="0"/>
          <w:numId w:val="2"/>
        </w:numPr>
        <w:spacing w:before="120" w:after="120"/>
        <w:ind w:left="709" w:hanging="709"/>
        <w:jc w:val="both"/>
        <w:rPr>
          <w:rFonts w:ascii="Times New Roman" w:eastAsia="Times New Roman" w:hAnsi="Times New Roman" w:cs="Times New Roman"/>
          <w:b/>
          <w:sz w:val="24"/>
          <w:szCs w:val="24"/>
          <w:lang w:eastAsia="uk-UA"/>
        </w:rPr>
      </w:pPr>
      <w:r w:rsidRPr="001E21CD">
        <w:rPr>
          <w:rFonts w:ascii="Times New Roman" w:eastAsia="Times New Roman" w:hAnsi="Times New Roman" w:cs="Times New Roman"/>
          <w:b/>
          <w:sz w:val="24"/>
          <w:szCs w:val="24"/>
          <w:lang w:eastAsia="uk-UA"/>
        </w:rPr>
        <w:t>ДОВОДИ ЗАЯВН</w:t>
      </w:r>
      <w:r w:rsidR="008B51A9" w:rsidRPr="001E21CD">
        <w:rPr>
          <w:rFonts w:ascii="Times New Roman" w:eastAsia="Times New Roman" w:hAnsi="Times New Roman" w:cs="Times New Roman"/>
          <w:b/>
          <w:sz w:val="24"/>
          <w:szCs w:val="24"/>
          <w:lang w:eastAsia="uk-UA"/>
        </w:rPr>
        <w:t>ИК</w:t>
      </w:r>
      <w:r w:rsidR="00670BE4" w:rsidRPr="001E21CD">
        <w:rPr>
          <w:rFonts w:ascii="Times New Roman" w:eastAsia="Times New Roman" w:hAnsi="Times New Roman" w:cs="Times New Roman"/>
          <w:b/>
          <w:sz w:val="24"/>
          <w:szCs w:val="24"/>
          <w:lang w:val="ru-RU" w:eastAsia="uk-UA"/>
        </w:rPr>
        <w:t>А</w:t>
      </w:r>
    </w:p>
    <w:p w:rsidR="00113D25" w:rsidRPr="00CF6694" w:rsidRDefault="00CF6694" w:rsidP="008C5D44">
      <w:pPr>
        <w:pStyle w:val="a5"/>
        <w:keepNext/>
        <w:widowControl w:val="0"/>
        <w:numPr>
          <w:ilvl w:val="0"/>
          <w:numId w:val="6"/>
        </w:numPr>
        <w:spacing w:before="120" w:after="120"/>
        <w:ind w:left="709" w:hanging="709"/>
        <w:contextualSpacing w:val="0"/>
        <w:jc w:val="both"/>
        <w:rPr>
          <w:rFonts w:ascii="Times New Roman" w:hAnsi="Times New Roman" w:cs="Times New Roman"/>
          <w:i/>
          <w:sz w:val="24"/>
          <w:szCs w:val="24"/>
        </w:rPr>
      </w:pPr>
      <w:r>
        <w:rPr>
          <w:rFonts w:ascii="Times New Roman" w:eastAsia="Times New Roman" w:hAnsi="Times New Roman" w:cs="Times New Roman"/>
          <w:sz w:val="24"/>
          <w:szCs w:val="24"/>
          <w:lang w:eastAsia="ru-RU"/>
        </w:rPr>
        <w:t>КП</w:t>
      </w:r>
      <w:r w:rsidRPr="005123B0">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Кам</w:t>
      </w:r>
      <w:r w:rsidR="008C5D44" w:rsidRPr="008C5D4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янкаводоканал</w:t>
      </w:r>
      <w:proofErr w:type="spellEnd"/>
      <w:r w:rsidRPr="005123B0">
        <w:rPr>
          <w:rFonts w:ascii="Times New Roman" w:eastAsia="Times New Roman" w:hAnsi="Times New Roman" w:cs="Times New Roman"/>
          <w:sz w:val="24"/>
          <w:szCs w:val="24"/>
          <w:lang w:eastAsia="ru-RU"/>
        </w:rPr>
        <w:t>»</w:t>
      </w:r>
      <w:r w:rsidR="00C1250F">
        <w:rPr>
          <w:rFonts w:ascii="Times New Roman" w:eastAsia="Times New Roman" w:hAnsi="Times New Roman" w:cs="Times New Roman"/>
          <w:sz w:val="24"/>
          <w:szCs w:val="24"/>
          <w:lang w:eastAsia="ru-RU"/>
        </w:rPr>
        <w:t xml:space="preserve"> </w:t>
      </w:r>
      <w:r w:rsidRPr="005123B0">
        <w:rPr>
          <w:rFonts w:ascii="Times New Roman" w:eastAsia="Times New Roman" w:hAnsi="Times New Roman" w:cs="Times New Roman"/>
          <w:sz w:val="24"/>
          <w:szCs w:val="24"/>
          <w:lang w:eastAsia="ru-RU"/>
        </w:rPr>
        <w:t xml:space="preserve">у своїй Заяві щодо перевірки Рішення </w:t>
      </w:r>
      <w:r w:rsidRPr="005123B0">
        <w:rPr>
          <w:rFonts w:ascii="Times New Roman" w:hAnsi="Times New Roman" w:cs="Times New Roman"/>
          <w:sz w:val="24"/>
          <w:szCs w:val="24"/>
        </w:rPr>
        <w:t>№ </w:t>
      </w:r>
      <w:r>
        <w:rPr>
          <w:rFonts w:ascii="Times New Roman" w:hAnsi="Times New Roman" w:cs="Times New Roman"/>
          <w:sz w:val="24"/>
          <w:szCs w:val="24"/>
        </w:rPr>
        <w:t>63/18</w:t>
      </w:r>
      <w:r w:rsidRPr="005123B0">
        <w:rPr>
          <w:rFonts w:ascii="Times New Roman" w:hAnsi="Times New Roman" w:cs="Times New Roman"/>
          <w:sz w:val="24"/>
          <w:szCs w:val="24"/>
        </w:rPr>
        <w:t xml:space="preserve">-р/к зазначає: </w:t>
      </w:r>
      <w:r w:rsidRPr="005123B0">
        <w:rPr>
          <w:rFonts w:ascii="Times New Roman" w:hAnsi="Times New Roman" w:cs="Times New Roman"/>
          <w:sz w:val="24"/>
          <w:szCs w:val="24"/>
        </w:rPr>
        <w:br/>
      </w:r>
      <w:r w:rsidRPr="005123B0">
        <w:rPr>
          <w:rFonts w:ascii="Times New Roman" w:hAnsi="Times New Roman" w:cs="Times New Roman"/>
          <w:i/>
          <w:spacing w:val="-6"/>
          <w:sz w:val="24"/>
          <w:szCs w:val="24"/>
        </w:rPr>
        <w:t>«</w:t>
      </w:r>
      <w:r>
        <w:rPr>
          <w:rFonts w:ascii="Times New Roman" w:hAnsi="Times New Roman" w:cs="Times New Roman"/>
          <w:i/>
          <w:spacing w:val="-6"/>
          <w:sz w:val="24"/>
          <w:szCs w:val="24"/>
        </w:rPr>
        <w:t>Ознайомившись з мотивувальною та резолютивною частинами оскаржуваного рішення вважаю його необґрунтованим і таким, що не відповідає вимогам ч</w:t>
      </w:r>
      <w:r w:rsidR="00C1250F">
        <w:rPr>
          <w:rFonts w:ascii="Times New Roman" w:hAnsi="Times New Roman" w:cs="Times New Roman"/>
          <w:i/>
          <w:spacing w:val="-6"/>
          <w:sz w:val="24"/>
          <w:szCs w:val="24"/>
        </w:rPr>
        <w:t>инного законодавства України…»</w:t>
      </w:r>
    </w:p>
    <w:p w:rsidR="00113D25" w:rsidRPr="00CF6694" w:rsidRDefault="00CF6694" w:rsidP="008C5D44">
      <w:pPr>
        <w:pStyle w:val="a5"/>
        <w:keepNext/>
        <w:widowControl w:val="0"/>
        <w:numPr>
          <w:ilvl w:val="0"/>
          <w:numId w:val="6"/>
        </w:numPr>
        <w:spacing w:before="120" w:after="120"/>
        <w:ind w:left="709" w:hanging="709"/>
        <w:contextualSpacing w:val="0"/>
        <w:jc w:val="both"/>
        <w:rPr>
          <w:rFonts w:ascii="Times New Roman" w:hAnsi="Times New Roman" w:cs="Times New Roman"/>
          <w:bCs/>
          <w:sz w:val="24"/>
          <w:szCs w:val="24"/>
          <w:lang w:eastAsia="uk-UA"/>
        </w:rPr>
      </w:pPr>
      <w:r>
        <w:rPr>
          <w:rFonts w:ascii="Times New Roman" w:eastAsia="Times New Roman" w:hAnsi="Times New Roman" w:cs="Times New Roman"/>
          <w:sz w:val="24"/>
          <w:szCs w:val="24"/>
          <w:lang w:eastAsia="ru-RU"/>
        </w:rPr>
        <w:t>КП</w:t>
      </w:r>
      <w:r w:rsidRPr="005123B0">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Кам</w:t>
      </w:r>
      <w:r w:rsidR="008C5D44" w:rsidRPr="008C5D4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янкаводоканал</w:t>
      </w:r>
      <w:proofErr w:type="spellEnd"/>
      <w:r w:rsidRPr="005123B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C1250F">
        <w:rPr>
          <w:rFonts w:ascii="Times New Roman" w:hAnsi="Times New Roman" w:cs="Times New Roman"/>
          <w:sz w:val="24"/>
          <w:szCs w:val="24"/>
        </w:rPr>
        <w:t>повідомляє</w:t>
      </w:r>
      <w:r>
        <w:rPr>
          <w:rFonts w:ascii="Times New Roman" w:hAnsi="Times New Roman" w:cs="Times New Roman"/>
          <w:sz w:val="24"/>
          <w:szCs w:val="24"/>
        </w:rPr>
        <w:t>,</w:t>
      </w:r>
      <w:r w:rsidRPr="005123B0">
        <w:rPr>
          <w:rFonts w:ascii="Times New Roman" w:hAnsi="Times New Roman" w:cs="Times New Roman"/>
          <w:bCs/>
          <w:sz w:val="24"/>
          <w:szCs w:val="24"/>
          <w:lang w:eastAsia="uk-UA"/>
        </w:rPr>
        <w:t xml:space="preserve"> </w:t>
      </w:r>
      <w:r w:rsidRPr="005123B0">
        <w:rPr>
          <w:rFonts w:ascii="Times New Roman" w:hAnsi="Times New Roman" w:cs="Times New Roman"/>
          <w:bCs/>
          <w:spacing w:val="-6"/>
          <w:sz w:val="24"/>
          <w:szCs w:val="24"/>
          <w:lang w:eastAsia="uk-UA"/>
        </w:rPr>
        <w:t>«</w:t>
      </w:r>
      <w:r w:rsidRPr="005123B0">
        <w:rPr>
          <w:rFonts w:ascii="Times New Roman" w:hAnsi="Times New Roman" w:cs="Times New Roman"/>
          <w:bCs/>
          <w:sz w:val="24"/>
          <w:szCs w:val="24"/>
          <w:lang w:eastAsia="uk-UA"/>
        </w:rPr>
        <w:t>…</w:t>
      </w:r>
      <w:r w:rsidRPr="0086391B">
        <w:rPr>
          <w:rFonts w:ascii="Times New Roman" w:hAnsi="Times New Roman" w:cs="Times New Roman"/>
          <w:bCs/>
          <w:i/>
          <w:sz w:val="24"/>
          <w:szCs w:val="24"/>
          <w:lang w:eastAsia="uk-UA"/>
        </w:rPr>
        <w:t>що</w:t>
      </w:r>
      <w:r>
        <w:rPr>
          <w:rFonts w:ascii="Times New Roman" w:hAnsi="Times New Roman" w:cs="Times New Roman"/>
          <w:bCs/>
          <w:sz w:val="24"/>
          <w:szCs w:val="24"/>
          <w:lang w:eastAsia="uk-UA"/>
        </w:rPr>
        <w:t xml:space="preserve"> </w:t>
      </w:r>
      <w:r w:rsidRPr="008907C9">
        <w:rPr>
          <w:rFonts w:ascii="Times New Roman" w:hAnsi="Times New Roman" w:cs="Times New Roman"/>
          <w:bCs/>
          <w:i/>
          <w:spacing w:val="-6"/>
          <w:sz w:val="24"/>
          <w:szCs w:val="24"/>
          <w:lang w:eastAsia="uk-UA"/>
        </w:rPr>
        <w:t>адміністративна колегія</w:t>
      </w:r>
      <w:r>
        <w:rPr>
          <w:rFonts w:ascii="Times New Roman" w:hAnsi="Times New Roman" w:cs="Times New Roman"/>
          <w:bCs/>
          <w:spacing w:val="-6"/>
          <w:sz w:val="24"/>
          <w:szCs w:val="24"/>
          <w:lang w:eastAsia="uk-UA"/>
        </w:rPr>
        <w:t xml:space="preserve"> </w:t>
      </w:r>
      <w:r>
        <w:rPr>
          <w:rFonts w:ascii="Times New Roman" w:hAnsi="Times New Roman" w:cs="Times New Roman"/>
          <w:bCs/>
          <w:i/>
          <w:spacing w:val="-6"/>
          <w:sz w:val="24"/>
          <w:szCs w:val="24"/>
          <w:lang w:eastAsia="uk-UA"/>
        </w:rPr>
        <w:t xml:space="preserve">Відділення прийняла до відома </w:t>
      </w:r>
      <w:r w:rsidRPr="0086391B">
        <w:rPr>
          <w:rFonts w:ascii="Times New Roman" w:hAnsi="Times New Roman" w:cs="Times New Roman"/>
          <w:bCs/>
          <w:i/>
          <w:spacing w:val="-6"/>
          <w:sz w:val="24"/>
          <w:szCs w:val="24"/>
          <w:u w:val="single"/>
          <w:lang w:eastAsia="uk-UA"/>
        </w:rPr>
        <w:t>як доказ</w:t>
      </w:r>
      <w:r>
        <w:rPr>
          <w:rFonts w:ascii="Times New Roman" w:hAnsi="Times New Roman" w:cs="Times New Roman"/>
          <w:bCs/>
          <w:i/>
          <w:spacing w:val="-6"/>
          <w:sz w:val="24"/>
          <w:szCs w:val="24"/>
          <w:lang w:eastAsia="uk-UA"/>
        </w:rPr>
        <w:t xml:space="preserve"> той факт, що працівником відповідача дійсно 25.01.2019 року було отримано, а представником відділення поштового зв’язку «Кам’янка-Бузька» було вручене рекомендоване відправлення за № 7900057001140, а саме вимогу Голови Відділення № 220в. Однак згідно дійсних обставин даної справи до відповідача протягом січня 2019 року рекомендоване відправлення за № 7900057001140 не поступало, представником відповідача не отримувалось і в журналі «вхідної кореспонденції» підприємства не реєструвалось. Даний факт підтверджується тим, що в журналі «вхідної кореспонденції»   вимога № 220в від 18.01.2019 року – (рекомендоване відправлення за № 7900057001140) в період з 24.01.2019 року по 01.02.2019 року не реєструвалось.</w:t>
      </w:r>
    </w:p>
    <w:p w:rsidR="00CF6694" w:rsidRPr="002A353C" w:rsidRDefault="00CF6694" w:rsidP="00CF6694">
      <w:pPr>
        <w:pStyle w:val="a5"/>
        <w:keepNext/>
        <w:widowControl w:val="0"/>
        <w:numPr>
          <w:ilvl w:val="0"/>
          <w:numId w:val="6"/>
        </w:numPr>
        <w:spacing w:before="120" w:after="120"/>
        <w:ind w:left="709" w:hanging="709"/>
        <w:contextualSpacing w:val="0"/>
        <w:jc w:val="both"/>
        <w:rPr>
          <w:rFonts w:ascii="Times New Roman" w:hAnsi="Times New Roman" w:cs="Times New Roman"/>
          <w:bCs/>
          <w:sz w:val="24"/>
          <w:szCs w:val="24"/>
          <w:lang w:eastAsia="uk-UA"/>
        </w:rPr>
      </w:pPr>
      <w:r>
        <w:rPr>
          <w:rFonts w:ascii="Times New Roman" w:hAnsi="Times New Roman" w:cs="Times New Roman"/>
          <w:bCs/>
          <w:sz w:val="24"/>
          <w:szCs w:val="24"/>
          <w:lang w:eastAsia="uk-UA"/>
        </w:rPr>
        <w:t>Крім того, Заявник зазначає,</w:t>
      </w:r>
      <w:r w:rsidRPr="002A353C">
        <w:rPr>
          <w:rFonts w:ascii="Times New Roman" w:hAnsi="Times New Roman" w:cs="Times New Roman"/>
          <w:bCs/>
          <w:sz w:val="24"/>
          <w:szCs w:val="24"/>
          <w:lang w:eastAsia="uk-UA"/>
        </w:rPr>
        <w:t xml:space="preserve"> «…</w:t>
      </w:r>
      <w:r w:rsidRPr="002A353C">
        <w:rPr>
          <w:rFonts w:ascii="Times New Roman" w:hAnsi="Times New Roman" w:cs="Times New Roman"/>
          <w:bCs/>
          <w:i/>
          <w:sz w:val="24"/>
          <w:szCs w:val="24"/>
          <w:lang w:eastAsia="uk-UA"/>
        </w:rPr>
        <w:t>що</w:t>
      </w:r>
      <w:r>
        <w:rPr>
          <w:rFonts w:ascii="Times New Roman" w:hAnsi="Times New Roman" w:cs="Times New Roman"/>
          <w:bCs/>
          <w:sz w:val="24"/>
          <w:szCs w:val="24"/>
          <w:lang w:eastAsia="uk-UA"/>
        </w:rPr>
        <w:t xml:space="preserve"> </w:t>
      </w:r>
      <w:r w:rsidRPr="002A353C">
        <w:rPr>
          <w:rFonts w:ascii="Times New Roman" w:hAnsi="Times New Roman" w:cs="Times New Roman"/>
          <w:bCs/>
          <w:i/>
          <w:sz w:val="24"/>
          <w:szCs w:val="24"/>
          <w:lang w:eastAsia="uk-UA"/>
        </w:rPr>
        <w:t>журнал</w:t>
      </w:r>
      <w:r>
        <w:rPr>
          <w:rFonts w:ascii="Times New Roman" w:hAnsi="Times New Roman" w:cs="Times New Roman"/>
          <w:bCs/>
          <w:sz w:val="24"/>
          <w:szCs w:val="24"/>
          <w:lang w:eastAsia="uk-UA"/>
        </w:rPr>
        <w:t xml:space="preserve"> </w:t>
      </w:r>
      <w:r w:rsidRPr="002A353C">
        <w:rPr>
          <w:rFonts w:ascii="Times New Roman" w:hAnsi="Times New Roman" w:cs="Times New Roman"/>
          <w:bCs/>
          <w:sz w:val="24"/>
          <w:szCs w:val="24"/>
          <w:lang w:eastAsia="uk-UA"/>
        </w:rPr>
        <w:t>«</w:t>
      </w:r>
      <w:r w:rsidRPr="002A353C">
        <w:rPr>
          <w:rFonts w:ascii="Times New Roman" w:hAnsi="Times New Roman" w:cs="Times New Roman"/>
          <w:bCs/>
          <w:i/>
          <w:spacing w:val="-6"/>
          <w:sz w:val="24"/>
          <w:szCs w:val="24"/>
          <w:lang w:eastAsia="uk-UA"/>
        </w:rPr>
        <w:t xml:space="preserve">вхідної кореспонденції» підприємства прошитий і пронумерований, записи про поступлення вхідної кореспонденції у даному журналі велись з </w:t>
      </w:r>
      <w:r>
        <w:rPr>
          <w:rFonts w:ascii="Times New Roman" w:hAnsi="Times New Roman" w:cs="Times New Roman"/>
          <w:bCs/>
          <w:i/>
          <w:spacing w:val="-6"/>
          <w:sz w:val="24"/>
          <w:szCs w:val="24"/>
          <w:lang w:eastAsia="uk-UA"/>
        </w:rPr>
        <w:t>03.08.2017 по 29.07.2019 року».</w:t>
      </w:r>
    </w:p>
    <w:p w:rsidR="00D1011D" w:rsidRPr="008F7943" w:rsidRDefault="00D1011D" w:rsidP="00D1011D">
      <w:pPr>
        <w:pStyle w:val="a5"/>
        <w:keepNext/>
        <w:widowControl w:val="0"/>
        <w:numPr>
          <w:ilvl w:val="0"/>
          <w:numId w:val="6"/>
        </w:numPr>
        <w:spacing w:before="120" w:after="120"/>
        <w:ind w:left="709" w:hanging="709"/>
        <w:contextualSpacing w:val="0"/>
        <w:jc w:val="both"/>
        <w:rPr>
          <w:rFonts w:ascii="Times New Roman" w:hAnsi="Times New Roman" w:cs="Times New Roman"/>
          <w:bCs/>
          <w:sz w:val="24"/>
          <w:szCs w:val="24"/>
          <w:lang w:eastAsia="uk-UA"/>
        </w:rPr>
      </w:pPr>
      <w:r>
        <w:rPr>
          <w:rFonts w:ascii="Times New Roman" w:eastAsia="Times New Roman" w:hAnsi="Times New Roman" w:cs="Times New Roman"/>
          <w:sz w:val="24"/>
          <w:szCs w:val="24"/>
          <w:lang w:eastAsia="ru-RU"/>
        </w:rPr>
        <w:t>Підприємство</w:t>
      </w:r>
      <w:r>
        <w:rPr>
          <w:rFonts w:ascii="Times New Roman" w:hAnsi="Times New Roman" w:cs="Times New Roman"/>
          <w:bCs/>
          <w:spacing w:val="-6"/>
          <w:sz w:val="24"/>
          <w:szCs w:val="24"/>
          <w:lang w:eastAsia="uk-UA"/>
        </w:rPr>
        <w:t xml:space="preserve"> </w:t>
      </w:r>
      <w:r w:rsidRPr="002A353C">
        <w:rPr>
          <w:rFonts w:ascii="Times New Roman" w:hAnsi="Times New Roman" w:cs="Times New Roman"/>
          <w:bCs/>
          <w:spacing w:val="-6"/>
          <w:sz w:val="24"/>
          <w:szCs w:val="24"/>
          <w:lang w:eastAsia="uk-UA"/>
        </w:rPr>
        <w:t xml:space="preserve">зауважує, що </w:t>
      </w:r>
      <w:r>
        <w:rPr>
          <w:rFonts w:ascii="Times New Roman" w:hAnsi="Times New Roman" w:cs="Times New Roman"/>
          <w:bCs/>
          <w:spacing w:val="-6"/>
          <w:sz w:val="24"/>
          <w:szCs w:val="24"/>
          <w:lang w:eastAsia="uk-UA"/>
        </w:rPr>
        <w:t xml:space="preserve">спеціалісти Територіального відділення «… </w:t>
      </w:r>
      <w:r>
        <w:rPr>
          <w:rFonts w:ascii="Times New Roman" w:hAnsi="Times New Roman" w:cs="Times New Roman"/>
          <w:bCs/>
          <w:i/>
          <w:spacing w:val="-6"/>
          <w:sz w:val="24"/>
          <w:szCs w:val="24"/>
          <w:lang w:eastAsia="uk-UA"/>
        </w:rPr>
        <w:t xml:space="preserve">належним чином не перевірили і не встановили: - яким саме працівником ВПЗ «Кам’янка-Бузька» (прізвище, ім’я по батькові працівника) 21.01.2019 року вручалось рекомендоване відправлення за        № 7900057001140 та який саме представник відповідача (фамілія, ім’я, по батькові) отримав рекомендованого відправлення за № 7900057001140». </w:t>
      </w:r>
    </w:p>
    <w:p w:rsidR="00D1011D" w:rsidRDefault="00D1011D" w:rsidP="00D1011D">
      <w:pPr>
        <w:pStyle w:val="a5"/>
        <w:keepNext/>
        <w:widowControl w:val="0"/>
        <w:spacing w:before="120" w:after="120"/>
        <w:ind w:left="709"/>
        <w:jc w:val="both"/>
        <w:rPr>
          <w:rFonts w:ascii="Times New Roman" w:hAnsi="Times New Roman" w:cs="Times New Roman"/>
          <w:bCs/>
          <w:i/>
          <w:spacing w:val="-6"/>
          <w:sz w:val="24"/>
          <w:szCs w:val="24"/>
          <w:lang w:eastAsia="uk-UA"/>
        </w:rPr>
      </w:pPr>
      <w:r w:rsidRPr="008F7943">
        <w:rPr>
          <w:rFonts w:ascii="Times New Roman" w:hAnsi="Times New Roman" w:cs="Times New Roman"/>
          <w:bCs/>
          <w:spacing w:val="-6"/>
          <w:sz w:val="24"/>
          <w:szCs w:val="24"/>
          <w:lang w:eastAsia="uk-UA"/>
        </w:rPr>
        <w:t>&lt;…&gt;</w:t>
      </w:r>
      <w:r w:rsidRPr="008F7943">
        <w:rPr>
          <w:rFonts w:ascii="Times New Roman" w:hAnsi="Times New Roman" w:cs="Times New Roman"/>
          <w:bCs/>
          <w:i/>
          <w:spacing w:val="-6"/>
          <w:sz w:val="24"/>
          <w:szCs w:val="24"/>
          <w:lang w:eastAsia="uk-UA"/>
        </w:rPr>
        <w:t xml:space="preserve"> не вилучили</w:t>
      </w:r>
      <w:r w:rsidRPr="008F7943">
        <w:rPr>
          <w:rFonts w:ascii="Times New Roman" w:hAnsi="Times New Roman" w:cs="Times New Roman"/>
          <w:bCs/>
          <w:spacing w:val="-6"/>
          <w:sz w:val="24"/>
          <w:szCs w:val="24"/>
          <w:lang w:eastAsia="uk-UA"/>
        </w:rPr>
        <w:t xml:space="preserve"> у </w:t>
      </w:r>
      <w:r w:rsidRPr="008F7943">
        <w:rPr>
          <w:rFonts w:ascii="Times New Roman" w:hAnsi="Times New Roman" w:cs="Times New Roman"/>
          <w:bCs/>
          <w:i/>
          <w:spacing w:val="-6"/>
          <w:sz w:val="24"/>
          <w:szCs w:val="24"/>
          <w:lang w:eastAsia="uk-UA"/>
        </w:rPr>
        <w:t xml:space="preserve">ВПЗ «Кам’янка-Бузька» як доказ, належним чином завірену копію аркушу з журналу «Вручень кореспонденції» із зазначенням прізвища та підпису представника відповідача, який 21.01.2019 року отримував рекомендоване відправлення за № 7900057001140. </w:t>
      </w:r>
    </w:p>
    <w:p w:rsidR="00D1011D" w:rsidRPr="008F7943" w:rsidRDefault="00D1011D" w:rsidP="00D1011D">
      <w:pPr>
        <w:pStyle w:val="a5"/>
        <w:keepNext/>
        <w:widowControl w:val="0"/>
        <w:spacing w:before="120" w:after="120"/>
        <w:ind w:left="709"/>
        <w:jc w:val="both"/>
        <w:rPr>
          <w:rFonts w:ascii="Times New Roman" w:hAnsi="Times New Roman" w:cs="Times New Roman"/>
          <w:bCs/>
          <w:sz w:val="24"/>
          <w:szCs w:val="24"/>
          <w:lang w:eastAsia="uk-UA"/>
        </w:rPr>
      </w:pPr>
      <w:r w:rsidRPr="008F7943">
        <w:rPr>
          <w:rFonts w:ascii="Times New Roman" w:hAnsi="Times New Roman" w:cs="Times New Roman"/>
          <w:bCs/>
          <w:spacing w:val="-6"/>
          <w:sz w:val="24"/>
          <w:szCs w:val="24"/>
          <w:lang w:eastAsia="uk-UA"/>
        </w:rPr>
        <w:t>&lt;…&gt;</w:t>
      </w:r>
      <w:r w:rsidRPr="008F7943">
        <w:rPr>
          <w:rFonts w:ascii="Times New Roman" w:hAnsi="Times New Roman" w:cs="Times New Roman"/>
          <w:bCs/>
          <w:i/>
          <w:spacing w:val="-6"/>
          <w:sz w:val="24"/>
          <w:szCs w:val="24"/>
          <w:lang w:eastAsia="uk-UA"/>
        </w:rPr>
        <w:t xml:space="preserve">  не взяли пояснень ні у працівника Кам’янка-Бузького відділення поштового зв’язку, який вручав відправлення № 7900057001140, ні у представника відповідача, який отримував дане відправлення. Також, належним чином не перевірили: чи було рекомендоване відправлення № 7900057001140 дійсно зареєстроване у журналі </w:t>
      </w:r>
      <w:r w:rsidR="00C1250F">
        <w:rPr>
          <w:rFonts w:ascii="Times New Roman" w:hAnsi="Times New Roman" w:cs="Times New Roman"/>
          <w:bCs/>
          <w:i/>
          <w:spacing w:val="-6"/>
          <w:sz w:val="24"/>
          <w:szCs w:val="24"/>
          <w:lang w:eastAsia="uk-UA"/>
        </w:rPr>
        <w:t xml:space="preserve">         </w:t>
      </w:r>
      <w:r w:rsidRPr="008F7943">
        <w:rPr>
          <w:rFonts w:ascii="Times New Roman" w:hAnsi="Times New Roman" w:cs="Times New Roman"/>
          <w:bCs/>
          <w:i/>
          <w:spacing w:val="-6"/>
          <w:sz w:val="24"/>
          <w:szCs w:val="24"/>
          <w:lang w:eastAsia="uk-UA"/>
        </w:rPr>
        <w:lastRenderedPageBreak/>
        <w:t xml:space="preserve">«вхідної кореспонденції» відповідача». </w:t>
      </w:r>
    </w:p>
    <w:p w:rsidR="00D1011D" w:rsidRPr="00F73075" w:rsidRDefault="00D1011D" w:rsidP="00D1011D">
      <w:pPr>
        <w:pStyle w:val="a5"/>
        <w:keepNext/>
        <w:widowControl w:val="0"/>
        <w:numPr>
          <w:ilvl w:val="0"/>
          <w:numId w:val="6"/>
        </w:numPr>
        <w:spacing w:before="120" w:after="120"/>
        <w:ind w:left="709" w:hanging="709"/>
        <w:contextualSpacing w:val="0"/>
        <w:jc w:val="both"/>
        <w:rPr>
          <w:rFonts w:ascii="Times New Roman" w:hAnsi="Times New Roman" w:cs="Times New Roman"/>
          <w:bCs/>
          <w:spacing w:val="-6"/>
          <w:sz w:val="24"/>
          <w:szCs w:val="24"/>
          <w:lang w:eastAsia="uk-UA"/>
        </w:rPr>
      </w:pPr>
      <w:r w:rsidRPr="00F73075">
        <w:rPr>
          <w:rFonts w:ascii="Times New Roman" w:hAnsi="Times New Roman" w:cs="Times New Roman"/>
          <w:bCs/>
          <w:spacing w:val="-6"/>
          <w:sz w:val="24"/>
          <w:szCs w:val="24"/>
          <w:lang w:eastAsia="uk-UA"/>
        </w:rPr>
        <w:t>На думку Підприємства</w:t>
      </w:r>
      <w:r w:rsidR="00C1250F">
        <w:rPr>
          <w:rFonts w:ascii="Times New Roman" w:hAnsi="Times New Roman" w:cs="Times New Roman"/>
          <w:bCs/>
          <w:spacing w:val="-6"/>
          <w:sz w:val="24"/>
          <w:szCs w:val="24"/>
          <w:lang w:eastAsia="uk-UA"/>
        </w:rPr>
        <w:t>,</w:t>
      </w:r>
      <w:r w:rsidRPr="00F73075">
        <w:rPr>
          <w:rFonts w:ascii="Times New Roman" w:hAnsi="Times New Roman" w:cs="Times New Roman"/>
          <w:bCs/>
          <w:spacing w:val="-6"/>
          <w:sz w:val="24"/>
          <w:szCs w:val="24"/>
          <w:lang w:eastAsia="uk-UA"/>
        </w:rPr>
        <w:t xml:space="preserve"> «…</w:t>
      </w:r>
      <w:r w:rsidRPr="00F73075">
        <w:rPr>
          <w:rFonts w:ascii="Times New Roman" w:hAnsi="Times New Roman" w:cs="Times New Roman"/>
          <w:bCs/>
          <w:i/>
          <w:spacing w:val="-6"/>
          <w:sz w:val="24"/>
          <w:szCs w:val="24"/>
          <w:lang w:eastAsia="uk-UA"/>
        </w:rPr>
        <w:t>на підставі формальних та суб’єктивних припущень, адміністративна колегія Відділення в цій частині, прийняла незаконне, необ’єктивне та несправедливе рішення, яке підлягає скасуванню</w:t>
      </w:r>
      <w:r w:rsidRPr="00F73075">
        <w:rPr>
          <w:rFonts w:ascii="Times New Roman" w:hAnsi="Times New Roman" w:cs="Times New Roman"/>
          <w:bCs/>
          <w:spacing w:val="-6"/>
          <w:sz w:val="24"/>
          <w:szCs w:val="24"/>
          <w:lang w:eastAsia="uk-UA"/>
        </w:rPr>
        <w:t xml:space="preserve">». </w:t>
      </w:r>
    </w:p>
    <w:p w:rsidR="00D1011D" w:rsidRDefault="00D1011D" w:rsidP="00D1011D">
      <w:pPr>
        <w:pStyle w:val="a5"/>
        <w:keepNext/>
        <w:widowControl w:val="0"/>
        <w:numPr>
          <w:ilvl w:val="0"/>
          <w:numId w:val="6"/>
        </w:numPr>
        <w:spacing w:before="120" w:after="120"/>
        <w:ind w:left="709" w:hanging="709"/>
        <w:contextualSpacing w:val="0"/>
        <w:jc w:val="both"/>
        <w:rPr>
          <w:rFonts w:ascii="Times New Roman" w:hAnsi="Times New Roman" w:cs="Times New Roman"/>
          <w:bCs/>
          <w:i/>
          <w:spacing w:val="-6"/>
          <w:sz w:val="24"/>
          <w:szCs w:val="24"/>
          <w:lang w:eastAsia="uk-UA"/>
        </w:rPr>
      </w:pPr>
      <w:r>
        <w:rPr>
          <w:rFonts w:ascii="Times New Roman" w:hAnsi="Times New Roman" w:cs="Times New Roman"/>
          <w:bCs/>
          <w:spacing w:val="-6"/>
          <w:sz w:val="24"/>
          <w:szCs w:val="24"/>
          <w:lang w:eastAsia="uk-UA"/>
        </w:rPr>
        <w:t>Заявник</w:t>
      </w:r>
      <w:r w:rsidRPr="005123B0">
        <w:rPr>
          <w:rFonts w:ascii="Times New Roman" w:hAnsi="Times New Roman" w:cs="Times New Roman"/>
          <w:bCs/>
          <w:spacing w:val="-6"/>
          <w:sz w:val="24"/>
          <w:szCs w:val="24"/>
          <w:lang w:eastAsia="uk-UA"/>
        </w:rPr>
        <w:t xml:space="preserve"> зазначає</w:t>
      </w:r>
      <w:r w:rsidR="00C1250F">
        <w:rPr>
          <w:rFonts w:ascii="Times New Roman" w:hAnsi="Times New Roman" w:cs="Times New Roman"/>
          <w:bCs/>
          <w:spacing w:val="-6"/>
          <w:sz w:val="24"/>
          <w:szCs w:val="24"/>
          <w:lang w:eastAsia="uk-UA"/>
        </w:rPr>
        <w:t>, що адміністративна колегія Територіального в</w:t>
      </w:r>
      <w:r>
        <w:rPr>
          <w:rFonts w:ascii="Times New Roman" w:hAnsi="Times New Roman" w:cs="Times New Roman"/>
          <w:bCs/>
          <w:spacing w:val="-6"/>
          <w:sz w:val="24"/>
          <w:szCs w:val="24"/>
          <w:lang w:eastAsia="uk-UA"/>
        </w:rPr>
        <w:t>ідділення розглянул</w:t>
      </w:r>
      <w:r w:rsidR="00C1250F">
        <w:rPr>
          <w:rFonts w:ascii="Times New Roman" w:hAnsi="Times New Roman" w:cs="Times New Roman"/>
          <w:bCs/>
          <w:spacing w:val="-6"/>
          <w:sz w:val="24"/>
          <w:szCs w:val="24"/>
          <w:lang w:eastAsia="uk-UA"/>
        </w:rPr>
        <w:t>а справу</w:t>
      </w:r>
      <w:r>
        <w:rPr>
          <w:rFonts w:ascii="Times New Roman" w:hAnsi="Times New Roman" w:cs="Times New Roman"/>
          <w:bCs/>
          <w:spacing w:val="-6"/>
          <w:sz w:val="24"/>
          <w:szCs w:val="24"/>
          <w:lang w:eastAsia="uk-UA"/>
        </w:rPr>
        <w:t xml:space="preserve"> </w:t>
      </w:r>
      <w:r w:rsidRPr="00626E89">
        <w:rPr>
          <w:rFonts w:ascii="Times New Roman" w:hAnsi="Times New Roman" w:cs="Times New Roman"/>
          <w:bCs/>
          <w:spacing w:val="-6"/>
          <w:sz w:val="24"/>
          <w:szCs w:val="24"/>
          <w:lang w:eastAsia="uk-UA"/>
        </w:rPr>
        <w:t xml:space="preserve">№ 63/3-10-106-2019 </w:t>
      </w:r>
      <w:r>
        <w:rPr>
          <w:rFonts w:ascii="Times New Roman" w:hAnsi="Times New Roman" w:cs="Times New Roman"/>
          <w:bCs/>
          <w:spacing w:val="-6"/>
          <w:sz w:val="24"/>
          <w:szCs w:val="24"/>
          <w:lang w:eastAsia="uk-UA"/>
        </w:rPr>
        <w:t>без присутності представників Підприємства на засіданні, незважаючи на</w:t>
      </w:r>
      <w:r w:rsidR="00C1250F">
        <w:rPr>
          <w:rFonts w:ascii="Times New Roman" w:hAnsi="Times New Roman" w:cs="Times New Roman"/>
          <w:bCs/>
          <w:spacing w:val="-6"/>
          <w:sz w:val="24"/>
          <w:szCs w:val="24"/>
          <w:lang w:eastAsia="uk-UA"/>
        </w:rPr>
        <w:t xml:space="preserve"> те, що Підприємство повідомило Територіальне в</w:t>
      </w:r>
      <w:r>
        <w:rPr>
          <w:rFonts w:ascii="Times New Roman" w:hAnsi="Times New Roman" w:cs="Times New Roman"/>
          <w:bCs/>
          <w:spacing w:val="-6"/>
          <w:sz w:val="24"/>
          <w:szCs w:val="24"/>
          <w:lang w:eastAsia="uk-UA"/>
        </w:rPr>
        <w:t xml:space="preserve">ідділення про участь у засіданні адміністративної колегії керівника та юрисконсульта Підприємства та </w:t>
      </w:r>
      <w:r w:rsidR="00C1250F">
        <w:rPr>
          <w:rFonts w:ascii="Times New Roman" w:hAnsi="Times New Roman" w:cs="Times New Roman"/>
          <w:bCs/>
          <w:spacing w:val="-6"/>
          <w:sz w:val="24"/>
          <w:szCs w:val="24"/>
          <w:lang w:eastAsia="uk-UA"/>
        </w:rPr>
        <w:t xml:space="preserve">просило перенести розгляд цієї справи на інший день </w:t>
      </w:r>
      <w:r>
        <w:rPr>
          <w:rFonts w:ascii="Times New Roman" w:hAnsi="Times New Roman" w:cs="Times New Roman"/>
          <w:bCs/>
          <w:spacing w:val="-6"/>
          <w:sz w:val="24"/>
          <w:szCs w:val="24"/>
          <w:lang w:eastAsia="uk-UA"/>
        </w:rPr>
        <w:t xml:space="preserve">у зв’язку з обмеженнями, пов’язаними з </w:t>
      </w:r>
      <w:proofErr w:type="spellStart"/>
      <w:r>
        <w:rPr>
          <w:rFonts w:ascii="Times New Roman" w:hAnsi="Times New Roman" w:cs="Times New Roman"/>
          <w:bCs/>
          <w:spacing w:val="-6"/>
          <w:sz w:val="24"/>
          <w:szCs w:val="24"/>
          <w:lang w:eastAsia="uk-UA"/>
        </w:rPr>
        <w:t>короновірусом</w:t>
      </w:r>
      <w:proofErr w:type="spellEnd"/>
      <w:r>
        <w:rPr>
          <w:rFonts w:ascii="Times New Roman" w:hAnsi="Times New Roman" w:cs="Times New Roman"/>
          <w:bCs/>
          <w:spacing w:val="-6"/>
          <w:sz w:val="24"/>
          <w:szCs w:val="24"/>
          <w:lang w:eastAsia="uk-UA"/>
        </w:rPr>
        <w:t xml:space="preserve">. </w:t>
      </w:r>
      <w:r w:rsidRPr="00626E89">
        <w:rPr>
          <w:rFonts w:ascii="Times New Roman" w:hAnsi="Times New Roman" w:cs="Times New Roman"/>
          <w:bCs/>
          <w:spacing w:val="-6"/>
          <w:sz w:val="24"/>
          <w:szCs w:val="24"/>
          <w:lang w:eastAsia="uk-UA"/>
        </w:rPr>
        <w:t>На думку Підприємства:</w:t>
      </w:r>
      <w:r>
        <w:rPr>
          <w:rFonts w:ascii="Times New Roman" w:hAnsi="Times New Roman" w:cs="Times New Roman"/>
          <w:bCs/>
          <w:spacing w:val="-6"/>
          <w:sz w:val="24"/>
          <w:szCs w:val="24"/>
          <w:lang w:eastAsia="uk-UA"/>
        </w:rPr>
        <w:t xml:space="preserve"> «…</w:t>
      </w:r>
      <w:r w:rsidRPr="00626E89">
        <w:rPr>
          <w:rFonts w:ascii="Times New Roman" w:hAnsi="Times New Roman" w:cs="Times New Roman"/>
          <w:bCs/>
          <w:i/>
          <w:spacing w:val="-6"/>
          <w:sz w:val="24"/>
          <w:szCs w:val="24"/>
          <w:lang w:eastAsia="uk-UA"/>
        </w:rPr>
        <w:t xml:space="preserve"> оскільки на засіданні колегії представники відповідача присутні не були, тому не мали можливості заперечити той факт, що повідомлення Голови Відділення</w:t>
      </w:r>
      <w:r>
        <w:rPr>
          <w:rFonts w:ascii="Times New Roman" w:hAnsi="Times New Roman" w:cs="Times New Roman"/>
          <w:bCs/>
          <w:i/>
          <w:spacing w:val="-6"/>
          <w:sz w:val="24"/>
          <w:szCs w:val="24"/>
          <w:lang w:eastAsia="uk-UA"/>
        </w:rPr>
        <w:t xml:space="preserve"> № 220</w:t>
      </w:r>
      <w:r w:rsidRPr="00626E89">
        <w:rPr>
          <w:rFonts w:ascii="Times New Roman" w:hAnsi="Times New Roman" w:cs="Times New Roman"/>
          <w:bCs/>
          <w:i/>
          <w:spacing w:val="-6"/>
          <w:sz w:val="24"/>
          <w:szCs w:val="24"/>
          <w:lang w:eastAsia="uk-UA"/>
        </w:rPr>
        <w:t>в від 18.01.2020 року відповідача 25.01.2020 року не надходило. Також, через відсутність представників на колегії, останні не мали можливості надати членам колегії для перевірки як доказ журнал вхідної кореспонденції підприємства</w:t>
      </w:r>
      <w:r>
        <w:rPr>
          <w:rFonts w:ascii="Times New Roman" w:hAnsi="Times New Roman" w:cs="Times New Roman"/>
          <w:bCs/>
          <w:i/>
          <w:spacing w:val="-6"/>
          <w:sz w:val="24"/>
          <w:szCs w:val="24"/>
          <w:lang w:eastAsia="uk-UA"/>
        </w:rPr>
        <w:t>.</w:t>
      </w:r>
      <w:r w:rsidRPr="00626E89">
        <w:rPr>
          <w:rFonts w:ascii="Times New Roman" w:hAnsi="Times New Roman" w:cs="Times New Roman"/>
          <w:bCs/>
          <w:i/>
          <w:spacing w:val="-6"/>
          <w:sz w:val="24"/>
          <w:szCs w:val="24"/>
          <w:lang w:eastAsia="uk-UA"/>
        </w:rPr>
        <w:t xml:space="preserve"> </w:t>
      </w:r>
      <w:r w:rsidRPr="008F7943">
        <w:rPr>
          <w:rFonts w:ascii="Times New Roman" w:hAnsi="Times New Roman" w:cs="Times New Roman"/>
          <w:bCs/>
          <w:spacing w:val="-6"/>
          <w:sz w:val="24"/>
          <w:szCs w:val="24"/>
          <w:lang w:eastAsia="uk-UA"/>
        </w:rPr>
        <w:t>&lt;…&gt;</w:t>
      </w:r>
      <w:r>
        <w:rPr>
          <w:rFonts w:ascii="Times New Roman" w:hAnsi="Times New Roman" w:cs="Times New Roman"/>
          <w:bCs/>
          <w:i/>
          <w:spacing w:val="-6"/>
          <w:sz w:val="24"/>
          <w:szCs w:val="24"/>
          <w:lang w:eastAsia="uk-UA"/>
        </w:rPr>
        <w:t xml:space="preserve"> </w:t>
      </w:r>
    </w:p>
    <w:p w:rsidR="00D1011D" w:rsidRDefault="00D1011D" w:rsidP="00D1011D">
      <w:pPr>
        <w:pStyle w:val="a5"/>
        <w:keepNext/>
        <w:widowControl w:val="0"/>
        <w:spacing w:before="120" w:after="120"/>
        <w:ind w:left="709"/>
        <w:jc w:val="both"/>
        <w:rPr>
          <w:rFonts w:ascii="Times New Roman" w:hAnsi="Times New Roman" w:cs="Times New Roman"/>
          <w:bCs/>
          <w:spacing w:val="-6"/>
          <w:sz w:val="24"/>
          <w:szCs w:val="24"/>
          <w:lang w:eastAsia="uk-UA"/>
        </w:rPr>
      </w:pPr>
      <w:r w:rsidRPr="00626E89">
        <w:rPr>
          <w:rFonts w:ascii="Times New Roman" w:hAnsi="Times New Roman" w:cs="Times New Roman"/>
          <w:bCs/>
          <w:i/>
          <w:spacing w:val="-6"/>
          <w:sz w:val="24"/>
          <w:szCs w:val="24"/>
          <w:lang w:eastAsia="uk-UA"/>
        </w:rPr>
        <w:t xml:space="preserve">Таким чином, в цій частині колегією під час розгляду справи допущено порушення прав відповідача на захист своїх прав, інтересів і надання доказів, що недопустимо з огляду на вимоги ст. 59 Конституції </w:t>
      </w:r>
      <w:r>
        <w:rPr>
          <w:rFonts w:ascii="Times New Roman" w:hAnsi="Times New Roman" w:cs="Times New Roman"/>
          <w:bCs/>
          <w:i/>
          <w:spacing w:val="-6"/>
          <w:sz w:val="24"/>
          <w:szCs w:val="24"/>
          <w:lang w:eastAsia="uk-UA"/>
        </w:rPr>
        <w:t>України,</w:t>
      </w:r>
      <w:r w:rsidRPr="00626E89">
        <w:rPr>
          <w:rFonts w:ascii="Times New Roman" w:hAnsi="Times New Roman" w:cs="Times New Roman"/>
          <w:bCs/>
          <w:i/>
          <w:spacing w:val="-6"/>
          <w:sz w:val="24"/>
          <w:szCs w:val="24"/>
          <w:lang w:eastAsia="uk-UA"/>
        </w:rPr>
        <w:t xml:space="preserve"> п. 16 Правил №</w:t>
      </w:r>
      <w:r>
        <w:rPr>
          <w:rFonts w:ascii="Times New Roman" w:hAnsi="Times New Roman" w:cs="Times New Roman"/>
          <w:bCs/>
          <w:i/>
          <w:spacing w:val="-6"/>
          <w:sz w:val="24"/>
          <w:szCs w:val="24"/>
          <w:lang w:eastAsia="uk-UA"/>
        </w:rPr>
        <w:t xml:space="preserve"> </w:t>
      </w:r>
      <w:r w:rsidRPr="00626E89">
        <w:rPr>
          <w:rFonts w:ascii="Times New Roman" w:hAnsi="Times New Roman" w:cs="Times New Roman"/>
          <w:bCs/>
          <w:i/>
          <w:spacing w:val="-6"/>
          <w:sz w:val="24"/>
          <w:szCs w:val="24"/>
          <w:lang w:eastAsia="uk-UA"/>
        </w:rPr>
        <w:t>5 та ст.40 Закону № 2210</w:t>
      </w:r>
      <w:r w:rsidRPr="00626E89">
        <w:rPr>
          <w:rFonts w:ascii="Times New Roman" w:hAnsi="Times New Roman" w:cs="Times New Roman"/>
          <w:bCs/>
          <w:spacing w:val="-6"/>
          <w:sz w:val="24"/>
          <w:szCs w:val="24"/>
          <w:lang w:eastAsia="uk-UA"/>
        </w:rPr>
        <w:t xml:space="preserve">». </w:t>
      </w:r>
    </w:p>
    <w:p w:rsidR="00D1011D" w:rsidRPr="00626E89" w:rsidRDefault="00D1011D" w:rsidP="00D1011D">
      <w:pPr>
        <w:pStyle w:val="a5"/>
        <w:keepNext/>
        <w:widowControl w:val="0"/>
        <w:spacing w:before="120" w:after="120"/>
        <w:ind w:left="709"/>
        <w:jc w:val="both"/>
        <w:rPr>
          <w:rFonts w:ascii="Times New Roman" w:hAnsi="Times New Roman" w:cs="Times New Roman"/>
          <w:bCs/>
          <w:i/>
          <w:spacing w:val="-6"/>
          <w:sz w:val="24"/>
          <w:szCs w:val="24"/>
          <w:lang w:eastAsia="uk-UA"/>
        </w:rPr>
      </w:pPr>
    </w:p>
    <w:p w:rsidR="00D1011D" w:rsidRPr="006F3C14" w:rsidRDefault="00D1011D" w:rsidP="008C5D44">
      <w:pPr>
        <w:pStyle w:val="a5"/>
        <w:keepNext/>
        <w:widowControl w:val="0"/>
        <w:numPr>
          <w:ilvl w:val="0"/>
          <w:numId w:val="6"/>
        </w:numPr>
        <w:spacing w:before="120" w:after="120"/>
        <w:ind w:left="709" w:hanging="567"/>
        <w:contextualSpacing w:val="0"/>
        <w:jc w:val="both"/>
        <w:rPr>
          <w:rFonts w:ascii="Times New Roman" w:hAnsi="Times New Roman" w:cs="Times New Roman"/>
          <w:bCs/>
          <w:sz w:val="24"/>
          <w:szCs w:val="24"/>
          <w:lang w:eastAsia="uk-UA"/>
        </w:rPr>
      </w:pPr>
      <w:r w:rsidRPr="006F3C14">
        <w:rPr>
          <w:rFonts w:ascii="Times New Roman" w:hAnsi="Times New Roman" w:cs="Times New Roman"/>
          <w:bCs/>
          <w:spacing w:val="-6"/>
          <w:sz w:val="24"/>
          <w:szCs w:val="24"/>
          <w:lang w:eastAsia="uk-UA"/>
        </w:rPr>
        <w:t>Підприємство стверджує «</w:t>
      </w:r>
      <w:r w:rsidRPr="006F3C14">
        <w:rPr>
          <w:rFonts w:ascii="Times New Roman" w:hAnsi="Times New Roman" w:cs="Times New Roman"/>
          <w:bCs/>
          <w:i/>
          <w:spacing w:val="-6"/>
          <w:sz w:val="24"/>
          <w:szCs w:val="24"/>
          <w:lang w:eastAsia="uk-UA"/>
        </w:rPr>
        <w:t>Зазначені у даній заяві обстави</w:t>
      </w:r>
      <w:r>
        <w:rPr>
          <w:rFonts w:ascii="Times New Roman" w:hAnsi="Times New Roman" w:cs="Times New Roman"/>
          <w:bCs/>
          <w:i/>
          <w:spacing w:val="-6"/>
          <w:sz w:val="24"/>
          <w:szCs w:val="24"/>
          <w:lang w:eastAsia="uk-UA"/>
        </w:rPr>
        <w:t xml:space="preserve">ни підтверджуються, що пункти 1, </w:t>
      </w:r>
      <w:r w:rsidRPr="006F3C14">
        <w:rPr>
          <w:rFonts w:ascii="Times New Roman" w:hAnsi="Times New Roman" w:cs="Times New Roman"/>
          <w:bCs/>
          <w:i/>
          <w:spacing w:val="-6"/>
          <w:sz w:val="24"/>
          <w:szCs w:val="24"/>
          <w:lang w:eastAsia="uk-UA"/>
        </w:rPr>
        <w:t xml:space="preserve">2 рішення Львівського обласного територіального відділення Антимонопольного комітету України від 27.03.2020 року № 63/18-р/к, у справі № 63/3-13-106-2019 яким визнано, що </w:t>
      </w:r>
      <w:r w:rsidR="00D21749">
        <w:rPr>
          <w:rFonts w:ascii="Times New Roman" w:hAnsi="Times New Roman" w:cs="Times New Roman"/>
          <w:bCs/>
          <w:i/>
          <w:spacing w:val="-6"/>
          <w:sz w:val="24"/>
          <w:szCs w:val="24"/>
          <w:lang w:eastAsia="uk-UA"/>
        </w:rPr>
        <w:t xml:space="preserve">КП </w:t>
      </w:r>
      <w:r w:rsidR="00D21749" w:rsidRPr="00D21749">
        <w:rPr>
          <w:rFonts w:ascii="Times New Roman" w:hAnsi="Times New Roman" w:cs="Times New Roman"/>
          <w:i/>
          <w:sz w:val="24"/>
          <w:szCs w:val="24"/>
        </w:rPr>
        <w:t>«</w:t>
      </w:r>
      <w:proofErr w:type="spellStart"/>
      <w:r w:rsidR="00D21749" w:rsidRPr="00D21749">
        <w:rPr>
          <w:rFonts w:ascii="Times New Roman" w:hAnsi="Times New Roman" w:cs="Times New Roman"/>
          <w:i/>
          <w:sz w:val="24"/>
          <w:szCs w:val="24"/>
        </w:rPr>
        <w:t>Кам</w:t>
      </w:r>
      <w:r w:rsidR="008C5D44" w:rsidRPr="008C5D44">
        <w:rPr>
          <w:rFonts w:ascii="Times New Roman" w:hAnsi="Times New Roman" w:cs="Times New Roman"/>
          <w:i/>
          <w:sz w:val="24"/>
          <w:szCs w:val="24"/>
        </w:rPr>
        <w:t>’</w:t>
      </w:r>
      <w:r w:rsidR="00D21749" w:rsidRPr="00D21749">
        <w:rPr>
          <w:rFonts w:ascii="Times New Roman" w:hAnsi="Times New Roman" w:cs="Times New Roman"/>
          <w:i/>
          <w:sz w:val="24"/>
          <w:szCs w:val="24"/>
        </w:rPr>
        <w:t>янкаводоканал</w:t>
      </w:r>
      <w:proofErr w:type="spellEnd"/>
      <w:r w:rsidR="00D21749" w:rsidRPr="00D21749">
        <w:rPr>
          <w:rFonts w:ascii="Times New Roman" w:hAnsi="Times New Roman" w:cs="Times New Roman"/>
          <w:i/>
          <w:sz w:val="24"/>
          <w:szCs w:val="24"/>
        </w:rPr>
        <w:t>»</w:t>
      </w:r>
      <w:r w:rsidRPr="006F3C14">
        <w:rPr>
          <w:rFonts w:ascii="Times New Roman" w:hAnsi="Times New Roman" w:cs="Times New Roman"/>
          <w:bCs/>
          <w:i/>
          <w:spacing w:val="-6"/>
          <w:sz w:val="24"/>
          <w:szCs w:val="24"/>
          <w:lang w:eastAsia="uk-UA"/>
        </w:rPr>
        <w:t xml:space="preserve"> вчинило порушення, передбачене п.13 ст.50 Закону України «Про захист економічної конкуренції», у вигляді неподання інформації територіальному відділен</w:t>
      </w:r>
      <w:r>
        <w:rPr>
          <w:rFonts w:ascii="Times New Roman" w:hAnsi="Times New Roman" w:cs="Times New Roman"/>
          <w:bCs/>
          <w:i/>
          <w:spacing w:val="-6"/>
          <w:sz w:val="24"/>
          <w:szCs w:val="24"/>
          <w:lang w:eastAsia="uk-UA"/>
        </w:rPr>
        <w:t>н</w:t>
      </w:r>
      <w:r w:rsidRPr="006F3C14">
        <w:rPr>
          <w:rFonts w:ascii="Times New Roman" w:hAnsi="Times New Roman" w:cs="Times New Roman"/>
          <w:bCs/>
          <w:i/>
          <w:spacing w:val="-6"/>
          <w:sz w:val="24"/>
          <w:szCs w:val="24"/>
          <w:lang w:eastAsia="uk-UA"/>
        </w:rPr>
        <w:t xml:space="preserve">ю Антимонопольного комітету України від 18.01.2020 року </w:t>
      </w:r>
      <w:r w:rsidRPr="00D47331">
        <w:rPr>
          <w:rFonts w:ascii="Times New Roman" w:hAnsi="Times New Roman" w:cs="Times New Roman"/>
          <w:bCs/>
          <w:i/>
          <w:spacing w:val="-6"/>
          <w:sz w:val="24"/>
          <w:szCs w:val="24"/>
          <w:lang w:val="ru-RU" w:eastAsia="uk-UA"/>
        </w:rPr>
        <w:t xml:space="preserve">        </w:t>
      </w:r>
      <w:r w:rsidRPr="006F3C14">
        <w:rPr>
          <w:rFonts w:ascii="Times New Roman" w:hAnsi="Times New Roman" w:cs="Times New Roman"/>
          <w:bCs/>
          <w:i/>
          <w:spacing w:val="-6"/>
          <w:sz w:val="24"/>
          <w:szCs w:val="24"/>
          <w:lang w:eastAsia="uk-UA"/>
        </w:rPr>
        <w:t>№ 63-02/220в у встановлений строк та накладання в цій частині штрафу у розмірі</w:t>
      </w:r>
      <w:r>
        <w:rPr>
          <w:rFonts w:ascii="Times New Roman" w:hAnsi="Times New Roman" w:cs="Times New Roman"/>
          <w:bCs/>
          <w:i/>
          <w:spacing w:val="-6"/>
          <w:sz w:val="24"/>
          <w:szCs w:val="24"/>
          <w:lang w:eastAsia="uk-UA"/>
        </w:rPr>
        <w:t xml:space="preserve">              </w:t>
      </w:r>
      <w:r w:rsidRPr="006F3C14">
        <w:rPr>
          <w:rFonts w:ascii="Times New Roman" w:hAnsi="Times New Roman" w:cs="Times New Roman"/>
          <w:bCs/>
          <w:i/>
          <w:spacing w:val="-6"/>
          <w:sz w:val="24"/>
          <w:szCs w:val="24"/>
          <w:lang w:eastAsia="uk-UA"/>
        </w:rPr>
        <w:t xml:space="preserve"> 37 тисяч грн. є несправедливим, незаконним і неправильним, оскільки обставини, які оскаржуваним рішенням в цій частині визначені встановленими, належним чином не досліджені і не перевірені, засідання колегії проведеного з порушенням прав відповідача на захист</w:t>
      </w:r>
      <w:r w:rsidRPr="006F3C14">
        <w:rPr>
          <w:rFonts w:ascii="Times New Roman" w:hAnsi="Times New Roman" w:cs="Times New Roman"/>
          <w:bCs/>
          <w:spacing w:val="-6"/>
          <w:sz w:val="24"/>
          <w:szCs w:val="24"/>
          <w:lang w:eastAsia="uk-UA"/>
        </w:rPr>
        <w:t xml:space="preserve">». </w:t>
      </w:r>
    </w:p>
    <w:p w:rsidR="00113D25" w:rsidRPr="00D1011D" w:rsidRDefault="00C1250F" w:rsidP="00C1250F">
      <w:pPr>
        <w:pStyle w:val="a5"/>
        <w:keepNext/>
        <w:widowControl w:val="0"/>
        <w:numPr>
          <w:ilvl w:val="0"/>
          <w:numId w:val="6"/>
        </w:numPr>
        <w:spacing w:before="120" w:after="120"/>
        <w:ind w:left="709" w:hanging="709"/>
        <w:contextualSpacing w:val="0"/>
        <w:jc w:val="both"/>
        <w:rPr>
          <w:rFonts w:ascii="Times New Roman" w:hAnsi="Times New Roman" w:cs="Times New Roman"/>
          <w:bCs/>
          <w:sz w:val="24"/>
          <w:szCs w:val="24"/>
          <w:lang w:eastAsia="uk-UA"/>
        </w:rPr>
      </w:pPr>
      <w:r>
        <w:rPr>
          <w:rFonts w:ascii="Times New Roman" w:hAnsi="Times New Roman" w:cs="Times New Roman"/>
          <w:bCs/>
          <w:sz w:val="24"/>
          <w:szCs w:val="24"/>
          <w:lang w:eastAsia="uk-UA"/>
        </w:rPr>
        <w:t xml:space="preserve">Враховуючи </w:t>
      </w:r>
      <w:r w:rsidR="00D1011D" w:rsidRPr="006F3C14">
        <w:rPr>
          <w:rFonts w:ascii="Times New Roman" w:hAnsi="Times New Roman" w:cs="Times New Roman"/>
          <w:bCs/>
          <w:sz w:val="24"/>
          <w:szCs w:val="24"/>
          <w:lang w:eastAsia="uk-UA"/>
        </w:rPr>
        <w:t xml:space="preserve">зазначене, Заявник звертається з проханням скасувати </w:t>
      </w:r>
      <w:r w:rsidR="00D1011D">
        <w:rPr>
          <w:rFonts w:ascii="Times New Roman" w:hAnsi="Times New Roman" w:cs="Times New Roman"/>
          <w:bCs/>
          <w:sz w:val="24"/>
          <w:szCs w:val="24"/>
          <w:lang w:eastAsia="uk-UA"/>
        </w:rPr>
        <w:t xml:space="preserve">пункти 1 та 2 </w:t>
      </w:r>
      <w:r w:rsidR="00D1011D" w:rsidRPr="006F3C14">
        <w:rPr>
          <w:rFonts w:ascii="Times New Roman" w:hAnsi="Times New Roman" w:cs="Times New Roman"/>
          <w:bCs/>
          <w:sz w:val="24"/>
          <w:szCs w:val="24"/>
          <w:lang w:eastAsia="uk-UA"/>
        </w:rPr>
        <w:br/>
        <w:t>Рішення </w:t>
      </w:r>
      <w:r w:rsidR="00D1011D">
        <w:rPr>
          <w:rFonts w:ascii="Times New Roman" w:hAnsi="Times New Roman" w:cs="Times New Roman"/>
          <w:sz w:val="24"/>
          <w:szCs w:val="24"/>
        </w:rPr>
        <w:t xml:space="preserve"> № 63/18</w:t>
      </w:r>
      <w:r w:rsidR="00D1011D" w:rsidRPr="005123B0">
        <w:rPr>
          <w:rFonts w:ascii="Times New Roman" w:hAnsi="Times New Roman" w:cs="Times New Roman"/>
          <w:sz w:val="24"/>
          <w:szCs w:val="24"/>
        </w:rPr>
        <w:t>-р/к</w:t>
      </w:r>
      <w:r w:rsidR="00D1011D" w:rsidRPr="006F3C14">
        <w:rPr>
          <w:rFonts w:ascii="Times New Roman" w:hAnsi="Times New Roman" w:cs="Times New Roman"/>
          <w:sz w:val="24"/>
          <w:szCs w:val="24"/>
        </w:rPr>
        <w:t xml:space="preserve"> </w:t>
      </w:r>
      <w:r>
        <w:rPr>
          <w:rFonts w:ascii="Times New Roman" w:hAnsi="Times New Roman" w:cs="Times New Roman"/>
          <w:sz w:val="24"/>
          <w:szCs w:val="24"/>
        </w:rPr>
        <w:t>і в цій частині</w:t>
      </w:r>
      <w:r w:rsidR="00D1011D">
        <w:rPr>
          <w:rFonts w:ascii="Times New Roman" w:hAnsi="Times New Roman" w:cs="Times New Roman"/>
          <w:sz w:val="24"/>
          <w:szCs w:val="24"/>
        </w:rPr>
        <w:t xml:space="preserve"> направити </w:t>
      </w:r>
      <w:r w:rsidRPr="00C1250F">
        <w:rPr>
          <w:rFonts w:ascii="Times New Roman" w:hAnsi="Times New Roman" w:cs="Times New Roman"/>
          <w:sz w:val="24"/>
          <w:szCs w:val="24"/>
        </w:rPr>
        <w:t xml:space="preserve">справу </w:t>
      </w:r>
      <w:r w:rsidR="00D1011D">
        <w:rPr>
          <w:rFonts w:ascii="Times New Roman" w:hAnsi="Times New Roman" w:cs="Times New Roman"/>
          <w:sz w:val="24"/>
          <w:szCs w:val="24"/>
        </w:rPr>
        <w:t>на новий розгляд до Львівського обласного територіального</w:t>
      </w:r>
      <w:r w:rsidR="00D1011D" w:rsidRPr="008F7943">
        <w:rPr>
          <w:rFonts w:ascii="Times New Roman" w:hAnsi="Times New Roman" w:cs="Times New Roman"/>
          <w:sz w:val="24"/>
          <w:szCs w:val="24"/>
        </w:rPr>
        <w:t xml:space="preserve"> відділення Антимонопольного комітету України. </w:t>
      </w:r>
    </w:p>
    <w:p w:rsidR="00670BE4" w:rsidRDefault="008B51A9" w:rsidP="00670BE4">
      <w:pPr>
        <w:spacing w:before="120" w:after="0"/>
        <w:jc w:val="both"/>
        <w:rPr>
          <w:rFonts w:ascii="Times New Roman" w:hAnsi="Times New Roman" w:cs="Times New Roman"/>
          <w:b/>
          <w:bCs/>
          <w:sz w:val="24"/>
          <w:szCs w:val="24"/>
          <w:lang w:val="ru-RU"/>
        </w:rPr>
      </w:pPr>
      <w:r w:rsidRPr="00C81C68">
        <w:rPr>
          <w:rFonts w:ascii="Times New Roman" w:hAnsi="Times New Roman" w:cs="Times New Roman"/>
          <w:b/>
          <w:bCs/>
          <w:sz w:val="24"/>
          <w:szCs w:val="24"/>
        </w:rPr>
        <w:t>7</w:t>
      </w:r>
      <w:r w:rsidR="001E21CD">
        <w:rPr>
          <w:rFonts w:ascii="Times New Roman" w:hAnsi="Times New Roman" w:cs="Times New Roman"/>
          <w:b/>
          <w:bCs/>
          <w:sz w:val="24"/>
          <w:szCs w:val="24"/>
        </w:rPr>
        <w:t>.</w:t>
      </w:r>
      <w:r w:rsidR="00A52C92" w:rsidRPr="00C81C68">
        <w:rPr>
          <w:rFonts w:ascii="Times New Roman" w:hAnsi="Times New Roman" w:cs="Times New Roman"/>
          <w:b/>
          <w:bCs/>
          <w:sz w:val="24"/>
          <w:szCs w:val="24"/>
        </w:rPr>
        <w:tab/>
      </w:r>
      <w:r w:rsidR="00465E93" w:rsidRPr="00C81C68">
        <w:rPr>
          <w:rFonts w:ascii="Times New Roman" w:hAnsi="Times New Roman" w:cs="Times New Roman"/>
          <w:b/>
          <w:bCs/>
          <w:sz w:val="24"/>
          <w:szCs w:val="24"/>
        </w:rPr>
        <w:t>ПЕРЕВІРКА РІШЕННЯ</w:t>
      </w:r>
    </w:p>
    <w:p w:rsidR="00670BE4" w:rsidRPr="00D1011D" w:rsidRDefault="00D1011D" w:rsidP="00D1011D">
      <w:pPr>
        <w:pStyle w:val="a5"/>
        <w:keepNext/>
        <w:widowControl w:val="0"/>
        <w:numPr>
          <w:ilvl w:val="0"/>
          <w:numId w:val="6"/>
        </w:numPr>
        <w:spacing w:before="120" w:after="120"/>
        <w:ind w:left="709" w:hanging="709"/>
        <w:contextualSpacing w:val="0"/>
        <w:jc w:val="both"/>
        <w:rPr>
          <w:rFonts w:ascii="Times New Roman" w:hAnsi="Times New Roman" w:cs="Times New Roman"/>
          <w:bCs/>
          <w:sz w:val="24"/>
          <w:szCs w:val="24"/>
          <w:lang w:eastAsia="uk-UA"/>
        </w:rPr>
      </w:pPr>
      <w:r w:rsidRPr="005123B0">
        <w:rPr>
          <w:rFonts w:ascii="Times New Roman" w:hAnsi="Times New Roman" w:cs="Times New Roman"/>
          <w:sz w:val="24"/>
          <w:szCs w:val="24"/>
          <w:lang w:eastAsia="ru-RU"/>
        </w:rPr>
        <w:t>За результат</w:t>
      </w:r>
      <w:r>
        <w:rPr>
          <w:rFonts w:ascii="Times New Roman" w:hAnsi="Times New Roman" w:cs="Times New Roman"/>
          <w:sz w:val="24"/>
          <w:szCs w:val="24"/>
          <w:lang w:eastAsia="ru-RU"/>
        </w:rPr>
        <w:t xml:space="preserve">ами перевірки Рішення № </w:t>
      </w:r>
      <w:r>
        <w:rPr>
          <w:rFonts w:ascii="Times New Roman" w:hAnsi="Times New Roman" w:cs="Times New Roman"/>
          <w:sz w:val="24"/>
          <w:szCs w:val="24"/>
        </w:rPr>
        <w:t>63/18</w:t>
      </w:r>
      <w:r w:rsidRPr="005123B0">
        <w:rPr>
          <w:rFonts w:ascii="Times New Roman" w:hAnsi="Times New Roman" w:cs="Times New Roman"/>
          <w:sz w:val="24"/>
          <w:szCs w:val="24"/>
        </w:rPr>
        <w:t>-р/к</w:t>
      </w:r>
      <w:r w:rsidRPr="005123B0">
        <w:rPr>
          <w:rFonts w:ascii="Times New Roman" w:hAnsi="Times New Roman" w:cs="Times New Roman"/>
          <w:sz w:val="24"/>
          <w:szCs w:val="24"/>
          <w:lang w:eastAsia="ru-RU"/>
        </w:rPr>
        <w:t xml:space="preserve"> та аналізу матеріалів </w:t>
      </w:r>
      <w:r w:rsidRPr="005123B0">
        <w:rPr>
          <w:rFonts w:ascii="Times New Roman" w:hAnsi="Times New Roman" w:cs="Times New Roman"/>
          <w:sz w:val="24"/>
          <w:szCs w:val="24"/>
          <w:lang w:eastAsia="ru-RU"/>
        </w:rPr>
        <w:br/>
        <w:t xml:space="preserve">справи </w:t>
      </w:r>
      <w:r>
        <w:rPr>
          <w:rFonts w:ascii="Times New Roman" w:hAnsi="Times New Roman" w:cs="Times New Roman"/>
          <w:sz w:val="24"/>
          <w:szCs w:val="24"/>
        </w:rPr>
        <w:t>№ 63/3-13-106-2019</w:t>
      </w:r>
      <w:r w:rsidRPr="005123B0">
        <w:rPr>
          <w:rFonts w:ascii="Times New Roman" w:hAnsi="Times New Roman" w:cs="Times New Roman"/>
          <w:sz w:val="24"/>
          <w:szCs w:val="24"/>
        </w:rPr>
        <w:t xml:space="preserve"> (далі – </w:t>
      </w:r>
      <w:r>
        <w:rPr>
          <w:rFonts w:ascii="Times New Roman" w:hAnsi="Times New Roman" w:cs="Times New Roman"/>
          <w:sz w:val="24"/>
          <w:szCs w:val="24"/>
        </w:rPr>
        <w:t>С</w:t>
      </w:r>
      <w:r w:rsidRPr="005123B0">
        <w:rPr>
          <w:rFonts w:ascii="Times New Roman" w:hAnsi="Times New Roman" w:cs="Times New Roman"/>
          <w:sz w:val="24"/>
          <w:szCs w:val="24"/>
        </w:rPr>
        <w:t xml:space="preserve">права) </w:t>
      </w:r>
      <w:r>
        <w:rPr>
          <w:rFonts w:ascii="Times New Roman" w:hAnsi="Times New Roman" w:cs="Times New Roman"/>
          <w:sz w:val="24"/>
          <w:szCs w:val="24"/>
          <w:lang w:eastAsia="ru-RU"/>
        </w:rPr>
        <w:t>встановлено таке</w:t>
      </w:r>
      <w:r w:rsidRPr="005123B0">
        <w:rPr>
          <w:rFonts w:ascii="Times New Roman" w:hAnsi="Times New Roman" w:cs="Times New Roman"/>
          <w:sz w:val="24"/>
          <w:szCs w:val="24"/>
          <w:lang w:eastAsia="ru-RU"/>
        </w:rPr>
        <w:t>.</w:t>
      </w:r>
    </w:p>
    <w:p w:rsidR="00271AE9" w:rsidRPr="00271AE9" w:rsidRDefault="005937A3" w:rsidP="009527E4">
      <w:pPr>
        <w:pStyle w:val="a5"/>
        <w:keepNext/>
        <w:widowControl w:val="0"/>
        <w:numPr>
          <w:ilvl w:val="0"/>
          <w:numId w:val="6"/>
        </w:numPr>
        <w:spacing w:before="120" w:after="120"/>
        <w:ind w:left="709" w:hanging="709"/>
        <w:contextualSpacing w:val="0"/>
        <w:jc w:val="both"/>
        <w:rPr>
          <w:rFonts w:ascii="Times New Roman" w:hAnsi="Times New Roman" w:cs="Times New Roman"/>
          <w:bCs/>
          <w:sz w:val="24"/>
          <w:szCs w:val="24"/>
          <w:lang w:eastAsia="uk-UA"/>
        </w:rPr>
      </w:pPr>
      <w:r w:rsidRPr="00271AE9">
        <w:rPr>
          <w:rFonts w:ascii="Times New Roman" w:hAnsi="Times New Roman" w:cs="Times New Roman"/>
          <w:bCs/>
          <w:sz w:val="24"/>
          <w:szCs w:val="24"/>
          <w:lang w:eastAsia="uk-UA"/>
        </w:rPr>
        <w:t>Т</w:t>
      </w:r>
      <w:r w:rsidR="00271AE9" w:rsidRPr="00271AE9">
        <w:rPr>
          <w:rFonts w:ascii="Times New Roman" w:hAnsi="Times New Roman" w:cs="Times New Roman"/>
          <w:bCs/>
          <w:sz w:val="24"/>
          <w:szCs w:val="24"/>
          <w:lang w:eastAsia="uk-UA"/>
        </w:rPr>
        <w:t>ериторіальним</w:t>
      </w:r>
      <w:r w:rsidRPr="00271AE9">
        <w:rPr>
          <w:rFonts w:ascii="Times New Roman" w:hAnsi="Times New Roman" w:cs="Times New Roman"/>
          <w:bCs/>
          <w:sz w:val="24"/>
          <w:szCs w:val="24"/>
          <w:lang w:eastAsia="uk-UA"/>
        </w:rPr>
        <w:t xml:space="preserve"> відділення</w:t>
      </w:r>
      <w:r w:rsidR="00271AE9" w:rsidRPr="00271AE9">
        <w:rPr>
          <w:rFonts w:ascii="Times New Roman" w:hAnsi="Times New Roman" w:cs="Times New Roman"/>
          <w:bCs/>
          <w:sz w:val="24"/>
          <w:szCs w:val="24"/>
          <w:lang w:eastAsia="uk-UA"/>
        </w:rPr>
        <w:t>м</w:t>
      </w:r>
      <w:r w:rsidR="00C1250F">
        <w:rPr>
          <w:rFonts w:ascii="Times New Roman" w:hAnsi="Times New Roman" w:cs="Times New Roman"/>
          <w:bCs/>
          <w:sz w:val="24"/>
          <w:szCs w:val="24"/>
          <w:lang w:eastAsia="uk-UA"/>
        </w:rPr>
        <w:t xml:space="preserve">, у зв’язку </w:t>
      </w:r>
      <w:r w:rsidRPr="00271AE9">
        <w:rPr>
          <w:rFonts w:ascii="Times New Roman" w:hAnsi="Times New Roman" w:cs="Times New Roman"/>
          <w:bCs/>
          <w:sz w:val="24"/>
          <w:szCs w:val="24"/>
          <w:lang w:eastAsia="uk-UA"/>
        </w:rPr>
        <w:t xml:space="preserve">з дослідженням ринку послуг </w:t>
      </w:r>
      <w:r w:rsidR="00C1250F">
        <w:rPr>
          <w:rFonts w:ascii="Times New Roman" w:hAnsi="Times New Roman" w:cs="Times New Roman"/>
          <w:bCs/>
          <w:sz w:val="24"/>
          <w:szCs w:val="24"/>
          <w:lang w:eastAsia="uk-UA"/>
        </w:rPr>
        <w:t>і</w:t>
      </w:r>
      <w:r w:rsidRPr="00271AE9">
        <w:rPr>
          <w:rFonts w:ascii="Times New Roman" w:hAnsi="Times New Roman" w:cs="Times New Roman"/>
          <w:bCs/>
          <w:sz w:val="24"/>
          <w:szCs w:val="24"/>
          <w:lang w:eastAsia="uk-UA"/>
        </w:rPr>
        <w:t>з централізованого водопостачання та водовідведення, на підставі пе</w:t>
      </w:r>
      <w:r w:rsidR="00C1250F">
        <w:rPr>
          <w:rFonts w:ascii="Times New Roman" w:hAnsi="Times New Roman" w:cs="Times New Roman"/>
          <w:bCs/>
          <w:sz w:val="24"/>
          <w:szCs w:val="24"/>
          <w:lang w:eastAsia="uk-UA"/>
        </w:rPr>
        <w:t>редбачених статей 3, 17, 22, 22</w:t>
      </w:r>
      <w:r w:rsidR="008C5D44">
        <w:rPr>
          <w:rFonts w:ascii="Times New Roman" w:hAnsi="Times New Roman" w:cs="Times New Roman"/>
          <w:bCs/>
          <w:sz w:val="24"/>
          <w:szCs w:val="24"/>
          <w:vertAlign w:val="superscript"/>
          <w:lang w:eastAsia="uk-UA"/>
        </w:rPr>
        <w:t>1</w:t>
      </w:r>
      <w:r w:rsidRPr="00271AE9">
        <w:rPr>
          <w:rFonts w:ascii="Times New Roman" w:hAnsi="Times New Roman" w:cs="Times New Roman"/>
          <w:bCs/>
          <w:sz w:val="24"/>
          <w:szCs w:val="24"/>
          <w:lang w:eastAsia="uk-UA"/>
        </w:rPr>
        <w:t xml:space="preserve"> Закону України «Про Антимонопо</w:t>
      </w:r>
      <w:r w:rsidR="00271AE9" w:rsidRPr="00271AE9">
        <w:rPr>
          <w:rFonts w:ascii="Times New Roman" w:hAnsi="Times New Roman" w:cs="Times New Roman"/>
          <w:bCs/>
          <w:sz w:val="24"/>
          <w:szCs w:val="24"/>
          <w:lang w:eastAsia="uk-UA"/>
        </w:rPr>
        <w:t>льний ко</w:t>
      </w:r>
      <w:r w:rsidR="008C5D44">
        <w:rPr>
          <w:rFonts w:ascii="Times New Roman" w:hAnsi="Times New Roman" w:cs="Times New Roman"/>
          <w:bCs/>
          <w:sz w:val="24"/>
          <w:szCs w:val="24"/>
          <w:lang w:eastAsia="uk-UA"/>
        </w:rPr>
        <w:t>мітет України»</w:t>
      </w:r>
      <w:r w:rsidR="00271AE9" w:rsidRPr="00271AE9">
        <w:rPr>
          <w:rFonts w:ascii="Times New Roman" w:hAnsi="Times New Roman" w:cs="Times New Roman"/>
          <w:bCs/>
          <w:sz w:val="24"/>
          <w:szCs w:val="24"/>
          <w:lang w:eastAsia="uk-UA"/>
        </w:rPr>
        <w:t xml:space="preserve"> направлено</w:t>
      </w:r>
      <w:r w:rsidRPr="00271AE9">
        <w:rPr>
          <w:rFonts w:ascii="Times New Roman" w:eastAsia="Times New Roman" w:hAnsi="Times New Roman" w:cs="Times New Roman"/>
          <w:sz w:val="24"/>
          <w:szCs w:val="24"/>
          <w:lang w:eastAsia="ru-RU"/>
        </w:rPr>
        <w:t xml:space="preserve"> </w:t>
      </w:r>
      <w:r w:rsidRPr="00271AE9">
        <w:rPr>
          <w:rFonts w:ascii="Times New Roman" w:eastAsia="Times New Roman" w:hAnsi="Times New Roman" w:cs="Times New Roman"/>
          <w:sz w:val="24"/>
          <w:szCs w:val="24"/>
          <w:lang w:eastAsia="ru-RU"/>
        </w:rPr>
        <w:br/>
        <w:t>КП «</w:t>
      </w:r>
      <w:proofErr w:type="spellStart"/>
      <w:r w:rsidRPr="00271AE9">
        <w:rPr>
          <w:rFonts w:ascii="Times New Roman" w:eastAsia="Times New Roman" w:hAnsi="Times New Roman" w:cs="Times New Roman"/>
          <w:sz w:val="24"/>
          <w:szCs w:val="24"/>
          <w:lang w:eastAsia="ru-RU"/>
        </w:rPr>
        <w:t>Кам</w:t>
      </w:r>
      <w:r w:rsidR="009527E4" w:rsidRPr="009527E4">
        <w:rPr>
          <w:rFonts w:ascii="Times New Roman" w:eastAsia="Times New Roman" w:hAnsi="Times New Roman" w:cs="Times New Roman"/>
          <w:sz w:val="24"/>
          <w:szCs w:val="24"/>
          <w:lang w:eastAsia="ru-RU"/>
        </w:rPr>
        <w:t>’</w:t>
      </w:r>
      <w:r w:rsidRPr="00271AE9">
        <w:rPr>
          <w:rFonts w:ascii="Times New Roman" w:eastAsia="Times New Roman" w:hAnsi="Times New Roman" w:cs="Times New Roman"/>
          <w:sz w:val="24"/>
          <w:szCs w:val="24"/>
          <w:lang w:eastAsia="ru-RU"/>
        </w:rPr>
        <w:t>янкаводоканал</w:t>
      </w:r>
      <w:proofErr w:type="spellEnd"/>
      <w:r w:rsidRPr="00271AE9">
        <w:rPr>
          <w:rFonts w:ascii="Times New Roman" w:eastAsia="Times New Roman" w:hAnsi="Times New Roman" w:cs="Times New Roman"/>
          <w:sz w:val="24"/>
          <w:szCs w:val="24"/>
          <w:lang w:eastAsia="ru-RU"/>
        </w:rPr>
        <w:t>» вимогу від 18.01.2019 № 63-</w:t>
      </w:r>
      <w:r w:rsidR="00271AE9" w:rsidRPr="00271AE9">
        <w:rPr>
          <w:rFonts w:ascii="Times New Roman" w:eastAsia="Times New Roman" w:hAnsi="Times New Roman" w:cs="Times New Roman"/>
          <w:sz w:val="24"/>
          <w:szCs w:val="24"/>
          <w:lang w:eastAsia="ru-RU"/>
        </w:rPr>
        <w:t>02/220в (далі – Вимога                  № 220в) про надання інформації</w:t>
      </w:r>
      <w:r w:rsidR="008C5D44">
        <w:rPr>
          <w:rFonts w:ascii="Times New Roman" w:eastAsia="Times New Roman" w:hAnsi="Times New Roman" w:cs="Times New Roman"/>
          <w:sz w:val="24"/>
          <w:szCs w:val="24"/>
          <w:lang w:eastAsia="ru-RU"/>
        </w:rPr>
        <w:t>,</w:t>
      </w:r>
      <w:r w:rsidR="00271AE9" w:rsidRPr="00271AE9">
        <w:rPr>
          <w:rFonts w:ascii="Times New Roman" w:eastAsia="Times New Roman" w:hAnsi="Times New Roman" w:cs="Times New Roman"/>
          <w:sz w:val="24"/>
          <w:szCs w:val="24"/>
          <w:lang w:eastAsia="ru-RU"/>
        </w:rPr>
        <w:t xml:space="preserve"> зокрема</w:t>
      </w:r>
      <w:r w:rsidR="008C5D44">
        <w:rPr>
          <w:rFonts w:ascii="Times New Roman" w:eastAsia="Times New Roman" w:hAnsi="Times New Roman" w:cs="Times New Roman"/>
          <w:sz w:val="24"/>
          <w:szCs w:val="24"/>
          <w:lang w:eastAsia="ru-RU"/>
        </w:rPr>
        <w:t>,</w:t>
      </w:r>
      <w:r w:rsidR="00271AE9" w:rsidRPr="00271AE9">
        <w:rPr>
          <w:rFonts w:ascii="Times New Roman" w:eastAsia="Times New Roman" w:hAnsi="Times New Roman" w:cs="Times New Roman"/>
          <w:sz w:val="24"/>
          <w:szCs w:val="24"/>
          <w:lang w:eastAsia="ru-RU"/>
        </w:rPr>
        <w:t xml:space="preserve"> щодо</w:t>
      </w:r>
      <w:r w:rsidRPr="00271AE9">
        <w:rPr>
          <w:rFonts w:ascii="Times New Roman" w:eastAsia="Times New Roman" w:hAnsi="Times New Roman" w:cs="Times New Roman"/>
          <w:sz w:val="24"/>
          <w:szCs w:val="24"/>
          <w:lang w:eastAsia="ru-RU"/>
        </w:rPr>
        <w:t xml:space="preserve"> видачі технічних умов на встановлення приладів обліку води споживачам</w:t>
      </w:r>
      <w:r w:rsidR="00271AE9">
        <w:rPr>
          <w:rFonts w:ascii="Times New Roman" w:eastAsia="Times New Roman" w:hAnsi="Times New Roman" w:cs="Times New Roman"/>
          <w:sz w:val="24"/>
          <w:szCs w:val="24"/>
          <w:lang w:eastAsia="ru-RU"/>
        </w:rPr>
        <w:t>.</w:t>
      </w:r>
    </w:p>
    <w:p w:rsidR="00670BE4" w:rsidRPr="00271AE9" w:rsidRDefault="005937A3" w:rsidP="009527E4">
      <w:pPr>
        <w:pStyle w:val="a5"/>
        <w:keepNext/>
        <w:widowControl w:val="0"/>
        <w:numPr>
          <w:ilvl w:val="0"/>
          <w:numId w:val="6"/>
        </w:numPr>
        <w:spacing w:before="120" w:after="120"/>
        <w:ind w:left="709" w:hanging="709"/>
        <w:contextualSpacing w:val="0"/>
        <w:jc w:val="both"/>
        <w:rPr>
          <w:rFonts w:ascii="Times New Roman" w:hAnsi="Times New Roman" w:cs="Times New Roman"/>
          <w:bCs/>
          <w:sz w:val="24"/>
          <w:szCs w:val="24"/>
          <w:lang w:eastAsia="uk-UA"/>
        </w:rPr>
      </w:pPr>
      <w:r w:rsidRPr="00271AE9">
        <w:rPr>
          <w:rFonts w:ascii="Times New Roman" w:hAnsi="Times New Roman" w:cs="Times New Roman"/>
          <w:bCs/>
          <w:sz w:val="24"/>
          <w:szCs w:val="24"/>
          <w:lang w:eastAsia="uk-UA"/>
        </w:rPr>
        <w:t xml:space="preserve">Відділення надіслало </w:t>
      </w:r>
      <w:r w:rsidRPr="00271AE9">
        <w:rPr>
          <w:rFonts w:ascii="Times New Roman" w:eastAsia="Times New Roman" w:hAnsi="Times New Roman" w:cs="Times New Roman"/>
          <w:sz w:val="24"/>
          <w:szCs w:val="24"/>
          <w:lang w:eastAsia="ru-RU"/>
        </w:rPr>
        <w:t>Вимогу № 220в КП «</w:t>
      </w:r>
      <w:proofErr w:type="spellStart"/>
      <w:r w:rsidRPr="00271AE9">
        <w:rPr>
          <w:rFonts w:ascii="Times New Roman" w:eastAsia="Times New Roman" w:hAnsi="Times New Roman" w:cs="Times New Roman"/>
          <w:sz w:val="24"/>
          <w:szCs w:val="24"/>
          <w:lang w:eastAsia="ru-RU"/>
        </w:rPr>
        <w:t>Кам</w:t>
      </w:r>
      <w:r w:rsidR="009527E4" w:rsidRPr="009527E4">
        <w:rPr>
          <w:rFonts w:ascii="Times New Roman" w:eastAsia="Times New Roman" w:hAnsi="Times New Roman" w:cs="Times New Roman"/>
          <w:sz w:val="24"/>
          <w:szCs w:val="24"/>
          <w:lang w:eastAsia="ru-RU"/>
        </w:rPr>
        <w:t>’</w:t>
      </w:r>
      <w:r w:rsidRPr="00271AE9">
        <w:rPr>
          <w:rFonts w:ascii="Times New Roman" w:eastAsia="Times New Roman" w:hAnsi="Times New Roman" w:cs="Times New Roman"/>
          <w:sz w:val="24"/>
          <w:szCs w:val="24"/>
          <w:lang w:eastAsia="ru-RU"/>
        </w:rPr>
        <w:t>янкаводоканал</w:t>
      </w:r>
      <w:proofErr w:type="spellEnd"/>
      <w:r w:rsidRPr="00271AE9">
        <w:rPr>
          <w:rFonts w:ascii="Times New Roman" w:eastAsia="Times New Roman" w:hAnsi="Times New Roman" w:cs="Times New Roman"/>
          <w:sz w:val="24"/>
          <w:szCs w:val="24"/>
          <w:lang w:eastAsia="ru-RU"/>
        </w:rPr>
        <w:t>»</w:t>
      </w:r>
      <w:r w:rsidR="008C5D44">
        <w:rPr>
          <w:rFonts w:ascii="Times New Roman" w:eastAsia="Times New Roman" w:hAnsi="Times New Roman" w:cs="Times New Roman"/>
          <w:sz w:val="24"/>
          <w:szCs w:val="24"/>
          <w:lang w:eastAsia="ru-RU"/>
        </w:rPr>
        <w:t xml:space="preserve"> рекомендованим відправленням</w:t>
      </w:r>
      <w:r w:rsidRPr="00271AE9">
        <w:rPr>
          <w:rFonts w:ascii="Times New Roman" w:eastAsia="Times New Roman" w:hAnsi="Times New Roman" w:cs="Times New Roman"/>
          <w:sz w:val="24"/>
          <w:szCs w:val="24"/>
          <w:lang w:eastAsia="ru-RU"/>
        </w:rPr>
        <w:t xml:space="preserve"> № 7900057001140.</w:t>
      </w:r>
    </w:p>
    <w:p w:rsidR="00670BE4" w:rsidRPr="005937A3" w:rsidRDefault="005937A3" w:rsidP="00D820D5">
      <w:pPr>
        <w:pStyle w:val="a5"/>
        <w:keepNext/>
        <w:widowControl w:val="0"/>
        <w:numPr>
          <w:ilvl w:val="0"/>
          <w:numId w:val="6"/>
        </w:numPr>
        <w:spacing w:before="120" w:after="120"/>
        <w:ind w:left="709" w:hanging="709"/>
        <w:contextualSpacing w:val="0"/>
        <w:jc w:val="both"/>
        <w:rPr>
          <w:rFonts w:ascii="Times New Roman" w:hAnsi="Times New Roman" w:cs="Times New Roman"/>
          <w:sz w:val="24"/>
          <w:szCs w:val="24"/>
          <w:lang w:eastAsia="ja-JP"/>
        </w:rPr>
      </w:pPr>
      <w:r w:rsidRPr="005123B0">
        <w:rPr>
          <w:rFonts w:ascii="Times New Roman" w:hAnsi="Times New Roman" w:cs="Times New Roman"/>
          <w:sz w:val="24"/>
          <w:szCs w:val="24"/>
          <w:lang w:eastAsia="ja-JP"/>
        </w:rPr>
        <w:t>Відпов</w:t>
      </w:r>
      <w:r>
        <w:rPr>
          <w:rFonts w:ascii="Times New Roman" w:hAnsi="Times New Roman" w:cs="Times New Roman"/>
          <w:sz w:val="24"/>
          <w:szCs w:val="24"/>
          <w:lang w:eastAsia="ja-JP"/>
        </w:rPr>
        <w:t xml:space="preserve">ідно до Вимоги </w:t>
      </w:r>
      <w:r w:rsidRPr="004F70BC">
        <w:rPr>
          <w:rFonts w:ascii="Times New Roman" w:eastAsia="Times New Roman" w:hAnsi="Times New Roman" w:cs="Times New Roman"/>
          <w:sz w:val="24"/>
          <w:szCs w:val="24"/>
          <w:lang w:eastAsia="ru-RU"/>
        </w:rPr>
        <w:t>№ 220в</w:t>
      </w:r>
      <w:r>
        <w:rPr>
          <w:rFonts w:ascii="Times New Roman" w:hAnsi="Times New Roman" w:cs="Times New Roman"/>
          <w:sz w:val="24"/>
          <w:szCs w:val="24"/>
          <w:lang w:eastAsia="ja-JP"/>
        </w:rPr>
        <w:t xml:space="preserve">, </w:t>
      </w:r>
      <w:r>
        <w:rPr>
          <w:rFonts w:ascii="Times New Roman" w:eastAsia="Times New Roman" w:hAnsi="Times New Roman" w:cs="Times New Roman"/>
          <w:sz w:val="24"/>
          <w:szCs w:val="24"/>
          <w:lang w:eastAsia="ru-RU"/>
        </w:rPr>
        <w:t>КП</w:t>
      </w:r>
      <w:r w:rsidRPr="005123B0">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Камя</w:t>
      </w:r>
      <w:r w:rsidR="009527E4" w:rsidRPr="009527E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нкаводоканал</w:t>
      </w:r>
      <w:proofErr w:type="spellEnd"/>
      <w:r w:rsidRPr="005123B0">
        <w:rPr>
          <w:rFonts w:ascii="Times New Roman" w:eastAsia="Times New Roman" w:hAnsi="Times New Roman" w:cs="Times New Roman"/>
          <w:sz w:val="24"/>
          <w:szCs w:val="24"/>
          <w:lang w:eastAsia="ru-RU"/>
        </w:rPr>
        <w:t>»</w:t>
      </w:r>
      <w:r w:rsidRPr="005123B0">
        <w:rPr>
          <w:rFonts w:ascii="Times New Roman" w:hAnsi="Times New Roman" w:cs="Times New Roman"/>
          <w:sz w:val="24"/>
          <w:szCs w:val="24"/>
          <w:lang w:eastAsia="ja-JP"/>
        </w:rPr>
        <w:t xml:space="preserve"> повинно було надати інформацію Територіальному в</w:t>
      </w:r>
      <w:r>
        <w:rPr>
          <w:rFonts w:ascii="Times New Roman" w:hAnsi="Times New Roman" w:cs="Times New Roman"/>
          <w:sz w:val="24"/>
          <w:szCs w:val="24"/>
          <w:lang w:eastAsia="ja-JP"/>
        </w:rPr>
        <w:t xml:space="preserve">ідділенню протягом 5 днів з дня її отримання. </w:t>
      </w:r>
    </w:p>
    <w:p w:rsidR="00670BE4" w:rsidRPr="005937A3" w:rsidRDefault="00271AE9" w:rsidP="00D820D5">
      <w:pPr>
        <w:pStyle w:val="a5"/>
        <w:keepNext/>
        <w:widowControl w:val="0"/>
        <w:numPr>
          <w:ilvl w:val="0"/>
          <w:numId w:val="6"/>
        </w:numPr>
        <w:spacing w:before="120" w:after="120"/>
        <w:ind w:left="709" w:hanging="709"/>
        <w:contextualSpacing w:val="0"/>
        <w:jc w:val="both"/>
        <w:rPr>
          <w:rFonts w:ascii="Times New Roman" w:hAnsi="Times New Roman" w:cs="Times New Roman"/>
          <w:bCs/>
          <w:sz w:val="24"/>
          <w:szCs w:val="24"/>
          <w:lang w:eastAsia="uk-UA"/>
        </w:rPr>
      </w:pPr>
      <w:r>
        <w:rPr>
          <w:rFonts w:ascii="Times New Roman" w:hAnsi="Times New Roman" w:cs="Times New Roman"/>
          <w:sz w:val="24"/>
          <w:szCs w:val="24"/>
          <w:lang w:eastAsia="ja-JP"/>
        </w:rPr>
        <w:t>Львівською дирекцією</w:t>
      </w:r>
      <w:r w:rsidR="005937A3">
        <w:rPr>
          <w:rFonts w:ascii="Times New Roman" w:hAnsi="Times New Roman" w:cs="Times New Roman"/>
          <w:sz w:val="24"/>
          <w:szCs w:val="24"/>
          <w:lang w:eastAsia="ja-JP"/>
        </w:rPr>
        <w:t xml:space="preserve"> АТ</w:t>
      </w:r>
      <w:r w:rsidR="005937A3">
        <w:rPr>
          <w:rFonts w:ascii="Times New Roman" w:eastAsia="Times New Roman" w:hAnsi="Times New Roman" w:cs="Times New Roman"/>
          <w:sz w:val="24"/>
          <w:szCs w:val="24"/>
          <w:lang w:eastAsia="ru-RU"/>
        </w:rPr>
        <w:t xml:space="preserve"> «Укрпошта» у листі від 20.11.2019 № 12.2.1</w:t>
      </w:r>
      <w:r>
        <w:rPr>
          <w:rFonts w:ascii="Times New Roman" w:eastAsia="Times New Roman" w:hAnsi="Times New Roman" w:cs="Times New Roman"/>
          <w:sz w:val="24"/>
          <w:szCs w:val="24"/>
          <w:lang w:eastAsia="ru-RU"/>
        </w:rPr>
        <w:t xml:space="preserve">-04-1157, </w:t>
      </w:r>
      <w:r>
        <w:rPr>
          <w:rFonts w:ascii="Times New Roman" w:eastAsia="Times New Roman" w:hAnsi="Times New Roman" w:cs="Times New Roman"/>
          <w:sz w:val="24"/>
          <w:szCs w:val="24"/>
          <w:lang w:eastAsia="ru-RU"/>
        </w:rPr>
        <w:lastRenderedPageBreak/>
        <w:t>надісланому Відділенню</w:t>
      </w:r>
      <w:r w:rsidR="005937A3">
        <w:rPr>
          <w:rFonts w:ascii="Times New Roman" w:eastAsia="Times New Roman" w:hAnsi="Times New Roman" w:cs="Times New Roman"/>
          <w:sz w:val="24"/>
          <w:szCs w:val="24"/>
          <w:lang w:eastAsia="ru-RU"/>
        </w:rPr>
        <w:t xml:space="preserve">, підтверджено факт вручення </w:t>
      </w:r>
      <w:r w:rsidR="005937A3" w:rsidRPr="00C1792E">
        <w:rPr>
          <w:rFonts w:ascii="Times New Roman" w:eastAsia="Times New Roman" w:hAnsi="Times New Roman" w:cs="Times New Roman"/>
          <w:b/>
          <w:sz w:val="24"/>
          <w:szCs w:val="24"/>
          <w:u w:val="single"/>
          <w:lang w:eastAsia="ru-RU"/>
        </w:rPr>
        <w:t>25.01.2019</w:t>
      </w:r>
      <w:r w:rsidR="005937A3">
        <w:rPr>
          <w:rFonts w:ascii="Times New Roman" w:eastAsia="Times New Roman" w:hAnsi="Times New Roman" w:cs="Times New Roman"/>
          <w:sz w:val="24"/>
          <w:szCs w:val="24"/>
          <w:lang w:eastAsia="ru-RU"/>
        </w:rPr>
        <w:t xml:space="preserve"> представнику</w:t>
      </w:r>
      <w:r w:rsidR="005937A3">
        <w:rPr>
          <w:rFonts w:ascii="Times New Roman" w:eastAsia="Times New Roman" w:hAnsi="Times New Roman" w:cs="Times New Roman"/>
          <w:sz w:val="24"/>
          <w:szCs w:val="24"/>
          <w:lang w:eastAsia="ru-RU"/>
        </w:rPr>
        <w:br/>
        <w:t>КП</w:t>
      </w:r>
      <w:r w:rsidR="005937A3" w:rsidRPr="005123B0">
        <w:rPr>
          <w:rFonts w:ascii="Times New Roman" w:eastAsia="Times New Roman" w:hAnsi="Times New Roman" w:cs="Times New Roman"/>
          <w:sz w:val="24"/>
          <w:szCs w:val="24"/>
          <w:lang w:eastAsia="ru-RU"/>
        </w:rPr>
        <w:t xml:space="preserve"> «</w:t>
      </w:r>
      <w:proofErr w:type="spellStart"/>
      <w:r w:rsidR="005937A3">
        <w:rPr>
          <w:rFonts w:ascii="Times New Roman" w:eastAsia="Times New Roman" w:hAnsi="Times New Roman" w:cs="Times New Roman"/>
          <w:sz w:val="24"/>
          <w:szCs w:val="24"/>
          <w:lang w:eastAsia="ru-RU"/>
        </w:rPr>
        <w:t>Кам</w:t>
      </w:r>
      <w:r w:rsidR="009527E4" w:rsidRPr="009527E4">
        <w:rPr>
          <w:rFonts w:ascii="Times New Roman" w:eastAsia="Times New Roman" w:hAnsi="Times New Roman" w:cs="Times New Roman"/>
          <w:sz w:val="24"/>
          <w:szCs w:val="24"/>
          <w:lang w:eastAsia="ru-RU"/>
        </w:rPr>
        <w:t>’</w:t>
      </w:r>
      <w:r w:rsidR="005937A3">
        <w:rPr>
          <w:rFonts w:ascii="Times New Roman" w:eastAsia="Times New Roman" w:hAnsi="Times New Roman" w:cs="Times New Roman"/>
          <w:sz w:val="24"/>
          <w:szCs w:val="24"/>
          <w:lang w:eastAsia="ru-RU"/>
        </w:rPr>
        <w:t>янкаводоканал</w:t>
      </w:r>
      <w:proofErr w:type="spellEnd"/>
      <w:r w:rsidR="005937A3" w:rsidRPr="005123B0">
        <w:rPr>
          <w:rFonts w:ascii="Times New Roman" w:eastAsia="Times New Roman" w:hAnsi="Times New Roman" w:cs="Times New Roman"/>
          <w:sz w:val="24"/>
          <w:szCs w:val="24"/>
          <w:lang w:eastAsia="ru-RU"/>
        </w:rPr>
        <w:t>»</w:t>
      </w:r>
      <w:r w:rsidR="008C5D44">
        <w:rPr>
          <w:rFonts w:ascii="Times New Roman" w:eastAsia="Times New Roman" w:hAnsi="Times New Roman" w:cs="Times New Roman"/>
          <w:sz w:val="24"/>
          <w:szCs w:val="24"/>
          <w:lang w:eastAsia="ru-RU"/>
        </w:rPr>
        <w:t xml:space="preserve"> рекомендованого листа</w:t>
      </w:r>
      <w:r w:rsidR="005937A3">
        <w:rPr>
          <w:rFonts w:ascii="Times New Roman" w:eastAsia="Times New Roman" w:hAnsi="Times New Roman" w:cs="Times New Roman"/>
          <w:sz w:val="24"/>
          <w:szCs w:val="24"/>
          <w:lang w:eastAsia="ru-RU"/>
        </w:rPr>
        <w:t xml:space="preserve"> № 7900057001140.</w:t>
      </w:r>
    </w:p>
    <w:p w:rsidR="00670BE4" w:rsidRPr="005937A3" w:rsidRDefault="008C5D44" w:rsidP="00DD1465">
      <w:pPr>
        <w:pStyle w:val="a5"/>
        <w:keepNext/>
        <w:widowControl w:val="0"/>
        <w:numPr>
          <w:ilvl w:val="0"/>
          <w:numId w:val="6"/>
        </w:numPr>
        <w:spacing w:before="120" w:after="120"/>
        <w:ind w:left="709" w:hanging="709"/>
        <w:contextualSpacing w:val="0"/>
        <w:jc w:val="both"/>
        <w:rPr>
          <w:rFonts w:ascii="Times New Roman" w:hAnsi="Times New Roman" w:cs="Times New Roman"/>
          <w:sz w:val="24"/>
          <w:szCs w:val="24"/>
          <w:lang w:eastAsia="ja-JP"/>
        </w:rPr>
      </w:pPr>
      <w:r>
        <w:rPr>
          <w:rFonts w:ascii="Times New Roman" w:hAnsi="Times New Roman" w:cs="Times New Roman"/>
          <w:sz w:val="24"/>
          <w:szCs w:val="24"/>
          <w:lang w:eastAsia="ja-JP"/>
        </w:rPr>
        <w:t>Отже</w:t>
      </w:r>
      <w:r w:rsidR="005937A3" w:rsidRPr="005123B0">
        <w:rPr>
          <w:rFonts w:ascii="Times New Roman" w:hAnsi="Times New Roman" w:cs="Times New Roman"/>
          <w:sz w:val="24"/>
          <w:szCs w:val="24"/>
          <w:lang w:eastAsia="ja-JP"/>
        </w:rPr>
        <w:t>, кінцевий строк подання інф</w:t>
      </w:r>
      <w:r w:rsidR="005937A3">
        <w:rPr>
          <w:rFonts w:ascii="Times New Roman" w:hAnsi="Times New Roman" w:cs="Times New Roman"/>
          <w:sz w:val="24"/>
          <w:szCs w:val="24"/>
          <w:lang w:eastAsia="ja-JP"/>
        </w:rPr>
        <w:t xml:space="preserve">ормації на Вимогу </w:t>
      </w:r>
      <w:r w:rsidR="00271AE9">
        <w:rPr>
          <w:rFonts w:ascii="Times New Roman" w:eastAsia="Times New Roman" w:hAnsi="Times New Roman" w:cs="Times New Roman"/>
          <w:sz w:val="24"/>
          <w:szCs w:val="24"/>
          <w:lang w:eastAsia="ru-RU"/>
        </w:rPr>
        <w:t>№ 220в</w:t>
      </w:r>
      <w:r w:rsidR="00271AE9" w:rsidRPr="005123B0">
        <w:rPr>
          <w:rFonts w:ascii="Times New Roman" w:hAnsi="Times New Roman" w:cs="Times New Roman"/>
          <w:sz w:val="24"/>
          <w:szCs w:val="24"/>
          <w:lang w:eastAsia="ja-JP"/>
        </w:rPr>
        <w:t xml:space="preserve"> </w:t>
      </w:r>
      <w:r w:rsidR="005937A3">
        <w:rPr>
          <w:rFonts w:ascii="Times New Roman" w:hAnsi="Times New Roman" w:cs="Times New Roman"/>
          <w:sz w:val="24"/>
          <w:szCs w:val="24"/>
          <w:lang w:eastAsia="ja-JP"/>
        </w:rPr>
        <w:t xml:space="preserve">припадав на </w:t>
      </w:r>
      <w:r w:rsidR="005937A3" w:rsidRPr="00281F16">
        <w:rPr>
          <w:rFonts w:ascii="Times New Roman" w:hAnsi="Times New Roman" w:cs="Times New Roman"/>
          <w:b/>
          <w:sz w:val="24"/>
          <w:szCs w:val="24"/>
          <w:lang w:eastAsia="ja-JP"/>
        </w:rPr>
        <w:t>30.01.2019</w:t>
      </w:r>
      <w:r w:rsidR="005937A3" w:rsidRPr="005123B0">
        <w:rPr>
          <w:rFonts w:ascii="Times New Roman" w:hAnsi="Times New Roman" w:cs="Times New Roman"/>
          <w:sz w:val="24"/>
          <w:szCs w:val="24"/>
          <w:lang w:eastAsia="ja-JP"/>
        </w:rPr>
        <w:t>.</w:t>
      </w:r>
    </w:p>
    <w:p w:rsidR="00670BE4" w:rsidRPr="005937A3" w:rsidRDefault="009527E4" w:rsidP="009527E4">
      <w:pPr>
        <w:pStyle w:val="a5"/>
        <w:keepNext/>
        <w:widowControl w:val="0"/>
        <w:numPr>
          <w:ilvl w:val="0"/>
          <w:numId w:val="6"/>
        </w:numPr>
        <w:spacing w:before="120" w:after="120"/>
        <w:ind w:left="709" w:hanging="709"/>
        <w:contextualSpacing w:val="0"/>
        <w:jc w:val="both"/>
        <w:rPr>
          <w:rFonts w:ascii="Times New Roman" w:hAnsi="Times New Roman" w:cs="Times New Roman"/>
          <w:sz w:val="24"/>
          <w:szCs w:val="24"/>
          <w:lang w:eastAsia="ja-JP"/>
        </w:rPr>
      </w:pPr>
      <w:r>
        <w:rPr>
          <w:rFonts w:ascii="Times New Roman" w:hAnsi="Times New Roman" w:cs="Times New Roman"/>
          <w:sz w:val="24"/>
          <w:szCs w:val="24"/>
          <w:lang w:eastAsia="ja-JP"/>
        </w:rPr>
        <w:t xml:space="preserve">Однак </w:t>
      </w:r>
      <w:r w:rsidR="005937A3">
        <w:rPr>
          <w:rFonts w:ascii="Times New Roman" w:hAnsi="Times New Roman" w:cs="Times New Roman"/>
          <w:sz w:val="24"/>
          <w:szCs w:val="24"/>
          <w:lang w:eastAsia="ja-JP"/>
        </w:rPr>
        <w:t xml:space="preserve">у встановлений строк </w:t>
      </w:r>
      <w:r w:rsidR="005937A3">
        <w:rPr>
          <w:rFonts w:ascii="Times New Roman" w:eastAsia="Times New Roman" w:hAnsi="Times New Roman" w:cs="Times New Roman"/>
          <w:sz w:val="24"/>
          <w:szCs w:val="24"/>
          <w:lang w:eastAsia="ru-RU"/>
        </w:rPr>
        <w:t>КП</w:t>
      </w:r>
      <w:r w:rsidR="005937A3" w:rsidRPr="005123B0">
        <w:rPr>
          <w:rFonts w:ascii="Times New Roman" w:eastAsia="Times New Roman" w:hAnsi="Times New Roman" w:cs="Times New Roman"/>
          <w:sz w:val="24"/>
          <w:szCs w:val="24"/>
          <w:lang w:eastAsia="ru-RU"/>
        </w:rPr>
        <w:t xml:space="preserve"> «</w:t>
      </w:r>
      <w:proofErr w:type="spellStart"/>
      <w:r w:rsidR="005937A3">
        <w:rPr>
          <w:rFonts w:ascii="Times New Roman" w:eastAsia="Times New Roman" w:hAnsi="Times New Roman" w:cs="Times New Roman"/>
          <w:sz w:val="24"/>
          <w:szCs w:val="24"/>
          <w:lang w:eastAsia="ru-RU"/>
        </w:rPr>
        <w:t>Кам</w:t>
      </w:r>
      <w:r w:rsidRPr="009527E4">
        <w:rPr>
          <w:rFonts w:ascii="Times New Roman" w:eastAsia="Times New Roman" w:hAnsi="Times New Roman" w:cs="Times New Roman"/>
          <w:sz w:val="24"/>
          <w:szCs w:val="24"/>
          <w:lang w:eastAsia="ru-RU"/>
        </w:rPr>
        <w:t>’</w:t>
      </w:r>
      <w:r w:rsidR="005937A3">
        <w:rPr>
          <w:rFonts w:ascii="Times New Roman" w:eastAsia="Times New Roman" w:hAnsi="Times New Roman" w:cs="Times New Roman"/>
          <w:sz w:val="24"/>
          <w:szCs w:val="24"/>
          <w:lang w:eastAsia="ru-RU"/>
        </w:rPr>
        <w:t>янкаводоканал</w:t>
      </w:r>
      <w:proofErr w:type="spellEnd"/>
      <w:r w:rsidR="005937A3" w:rsidRPr="005123B0">
        <w:rPr>
          <w:rFonts w:ascii="Times New Roman" w:eastAsia="Times New Roman" w:hAnsi="Times New Roman" w:cs="Times New Roman"/>
          <w:sz w:val="24"/>
          <w:szCs w:val="24"/>
          <w:lang w:eastAsia="ru-RU"/>
        </w:rPr>
        <w:t>»</w:t>
      </w:r>
      <w:r w:rsidR="005937A3">
        <w:rPr>
          <w:rFonts w:ascii="Times New Roman" w:eastAsia="Times New Roman" w:hAnsi="Times New Roman" w:cs="Times New Roman"/>
          <w:sz w:val="24"/>
          <w:szCs w:val="24"/>
          <w:lang w:eastAsia="ru-RU"/>
        </w:rPr>
        <w:t xml:space="preserve"> </w:t>
      </w:r>
      <w:r w:rsidR="00271AE9">
        <w:rPr>
          <w:rFonts w:ascii="Times New Roman" w:eastAsia="Times New Roman" w:hAnsi="Times New Roman" w:cs="Times New Roman"/>
          <w:sz w:val="24"/>
          <w:szCs w:val="24"/>
          <w:lang w:eastAsia="ru-RU"/>
        </w:rPr>
        <w:t xml:space="preserve">інформації </w:t>
      </w:r>
      <w:r w:rsidR="005937A3">
        <w:rPr>
          <w:rFonts w:ascii="Times New Roman" w:eastAsia="Times New Roman" w:hAnsi="Times New Roman" w:cs="Times New Roman"/>
          <w:sz w:val="24"/>
          <w:szCs w:val="24"/>
          <w:lang w:eastAsia="ru-RU"/>
        </w:rPr>
        <w:t>на Вимогу № 220в</w:t>
      </w:r>
      <w:r w:rsidR="005937A3" w:rsidRPr="005123B0">
        <w:rPr>
          <w:rFonts w:ascii="Times New Roman" w:hAnsi="Times New Roman" w:cs="Times New Roman"/>
          <w:sz w:val="24"/>
          <w:szCs w:val="24"/>
          <w:lang w:eastAsia="ja-JP"/>
        </w:rPr>
        <w:t xml:space="preserve"> </w:t>
      </w:r>
      <w:r w:rsidR="005937A3">
        <w:rPr>
          <w:rFonts w:ascii="Times New Roman" w:hAnsi="Times New Roman" w:cs="Times New Roman"/>
          <w:sz w:val="24"/>
          <w:szCs w:val="24"/>
          <w:lang w:eastAsia="ja-JP"/>
        </w:rPr>
        <w:t>не надало.</w:t>
      </w:r>
    </w:p>
    <w:p w:rsidR="00670BE4" w:rsidRPr="005937A3" w:rsidRDefault="005937A3" w:rsidP="009527E4">
      <w:pPr>
        <w:pStyle w:val="a5"/>
        <w:keepNext/>
        <w:widowControl w:val="0"/>
        <w:numPr>
          <w:ilvl w:val="0"/>
          <w:numId w:val="6"/>
        </w:numPr>
        <w:spacing w:before="120" w:after="120"/>
        <w:ind w:left="709" w:hanging="709"/>
        <w:contextualSpacing w:val="0"/>
        <w:jc w:val="both"/>
        <w:rPr>
          <w:rFonts w:ascii="Times New Roman" w:hAnsi="Times New Roman" w:cs="Times New Roman"/>
          <w:sz w:val="24"/>
          <w:szCs w:val="24"/>
          <w:lang w:eastAsia="ja-JP"/>
        </w:rPr>
      </w:pPr>
      <w:r w:rsidRPr="00230CAE">
        <w:rPr>
          <w:rFonts w:ascii="Times New Roman" w:eastAsia="Times New Roman" w:hAnsi="Times New Roman" w:cs="Times New Roman"/>
          <w:sz w:val="24"/>
          <w:szCs w:val="24"/>
          <w:lang w:eastAsia="ru-RU"/>
        </w:rPr>
        <w:t>КП «</w:t>
      </w:r>
      <w:proofErr w:type="spellStart"/>
      <w:r w:rsidRPr="00230CAE">
        <w:rPr>
          <w:rFonts w:ascii="Times New Roman" w:eastAsia="Times New Roman" w:hAnsi="Times New Roman" w:cs="Times New Roman"/>
          <w:sz w:val="24"/>
          <w:szCs w:val="24"/>
          <w:lang w:eastAsia="ru-RU"/>
        </w:rPr>
        <w:t>Кам</w:t>
      </w:r>
      <w:r>
        <w:rPr>
          <w:rFonts w:ascii="Times New Roman" w:eastAsia="Times New Roman" w:hAnsi="Times New Roman" w:cs="Times New Roman"/>
          <w:sz w:val="24"/>
          <w:szCs w:val="24"/>
          <w:lang w:eastAsia="ru-RU"/>
        </w:rPr>
        <w:t>я</w:t>
      </w:r>
      <w:r w:rsidR="009527E4" w:rsidRPr="009527E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нкаводоканал</w:t>
      </w:r>
      <w:proofErr w:type="spellEnd"/>
      <w:r>
        <w:rPr>
          <w:rFonts w:ascii="Times New Roman" w:eastAsia="Times New Roman" w:hAnsi="Times New Roman" w:cs="Times New Roman"/>
          <w:sz w:val="24"/>
          <w:szCs w:val="24"/>
          <w:lang w:eastAsia="ru-RU"/>
        </w:rPr>
        <w:t xml:space="preserve">» не зверталось до </w:t>
      </w:r>
      <w:r w:rsidR="008C5D44">
        <w:rPr>
          <w:rFonts w:ascii="Times New Roman" w:eastAsia="Times New Roman" w:hAnsi="Times New Roman" w:cs="Times New Roman"/>
          <w:sz w:val="24"/>
          <w:szCs w:val="24"/>
          <w:lang w:eastAsia="ru-RU"/>
        </w:rPr>
        <w:t>Територіального в</w:t>
      </w:r>
      <w:r>
        <w:rPr>
          <w:rFonts w:ascii="Times New Roman" w:eastAsia="Times New Roman" w:hAnsi="Times New Roman" w:cs="Times New Roman"/>
          <w:sz w:val="24"/>
          <w:szCs w:val="24"/>
          <w:lang w:eastAsia="ru-RU"/>
        </w:rPr>
        <w:t>ідділення з клопотанням про продовження стро</w:t>
      </w:r>
      <w:r w:rsidR="00271AE9">
        <w:rPr>
          <w:rFonts w:ascii="Times New Roman" w:eastAsia="Times New Roman" w:hAnsi="Times New Roman" w:cs="Times New Roman"/>
          <w:sz w:val="24"/>
          <w:szCs w:val="24"/>
          <w:lang w:eastAsia="ru-RU"/>
        </w:rPr>
        <w:t>ку надання інформації на Вимогу № 220в.</w:t>
      </w:r>
    </w:p>
    <w:p w:rsidR="00670BE4" w:rsidRPr="005937A3" w:rsidRDefault="005937A3" w:rsidP="009527E4">
      <w:pPr>
        <w:pStyle w:val="a5"/>
        <w:keepNext/>
        <w:widowControl w:val="0"/>
        <w:numPr>
          <w:ilvl w:val="0"/>
          <w:numId w:val="6"/>
        </w:numPr>
        <w:spacing w:before="120" w:after="120"/>
        <w:ind w:left="709" w:hanging="709"/>
        <w:contextualSpacing w:val="0"/>
        <w:jc w:val="both"/>
        <w:rPr>
          <w:rFonts w:ascii="Times New Roman" w:hAnsi="Times New Roman" w:cs="Times New Roman"/>
          <w:sz w:val="24"/>
          <w:szCs w:val="24"/>
          <w:lang w:eastAsia="ja-JP"/>
        </w:rPr>
      </w:pPr>
      <w:r>
        <w:rPr>
          <w:rFonts w:ascii="Times New Roman" w:hAnsi="Times New Roman" w:cs="Times New Roman"/>
          <w:bCs/>
          <w:sz w:val="24"/>
          <w:szCs w:val="24"/>
          <w:lang w:eastAsia="uk-UA"/>
        </w:rPr>
        <w:t>О</w:t>
      </w:r>
      <w:r w:rsidRPr="00230CAE">
        <w:rPr>
          <w:rFonts w:ascii="Times New Roman" w:hAnsi="Times New Roman" w:cs="Times New Roman"/>
          <w:bCs/>
          <w:sz w:val="24"/>
          <w:szCs w:val="24"/>
          <w:lang w:eastAsia="uk-UA"/>
        </w:rPr>
        <w:t>скільки</w:t>
      </w:r>
      <w:r w:rsidRPr="00230CAE">
        <w:rPr>
          <w:rFonts w:ascii="Times New Roman" w:eastAsia="Times New Roman" w:hAnsi="Times New Roman" w:cs="Times New Roman"/>
          <w:sz w:val="24"/>
          <w:szCs w:val="24"/>
          <w:lang w:eastAsia="ru-RU"/>
        </w:rPr>
        <w:t xml:space="preserve"> КП «</w:t>
      </w:r>
      <w:proofErr w:type="spellStart"/>
      <w:r w:rsidRPr="00230CAE">
        <w:rPr>
          <w:rFonts w:ascii="Times New Roman" w:eastAsia="Times New Roman" w:hAnsi="Times New Roman" w:cs="Times New Roman"/>
          <w:sz w:val="24"/>
          <w:szCs w:val="24"/>
          <w:lang w:eastAsia="ru-RU"/>
        </w:rPr>
        <w:t>Кам</w:t>
      </w:r>
      <w:r w:rsidR="009527E4" w:rsidRPr="009527E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янкаводоканал</w:t>
      </w:r>
      <w:proofErr w:type="spellEnd"/>
      <w:r>
        <w:rPr>
          <w:rFonts w:ascii="Times New Roman" w:eastAsia="Times New Roman" w:hAnsi="Times New Roman" w:cs="Times New Roman"/>
          <w:sz w:val="24"/>
          <w:szCs w:val="24"/>
          <w:lang w:eastAsia="ru-RU"/>
        </w:rPr>
        <w:t>»</w:t>
      </w:r>
      <w:r w:rsidRPr="00230CAE">
        <w:rPr>
          <w:rFonts w:ascii="Times New Roman" w:hAnsi="Times New Roman" w:cs="Times New Roman"/>
          <w:sz w:val="24"/>
          <w:szCs w:val="24"/>
          <w:lang w:eastAsia="ja-JP"/>
        </w:rPr>
        <w:t xml:space="preserve"> не </w:t>
      </w:r>
      <w:r w:rsidR="009527E4">
        <w:rPr>
          <w:rFonts w:ascii="Times New Roman" w:hAnsi="Times New Roman" w:cs="Times New Roman"/>
          <w:sz w:val="24"/>
          <w:szCs w:val="24"/>
          <w:lang w:eastAsia="ja-JP"/>
        </w:rPr>
        <w:t>подало інформації</w:t>
      </w:r>
      <w:r w:rsidRPr="00D90920">
        <w:rPr>
          <w:rFonts w:ascii="Times New Roman" w:eastAsia="Times New Roman" w:hAnsi="Times New Roman" w:cs="Times New Roman"/>
          <w:sz w:val="24"/>
          <w:szCs w:val="24"/>
          <w:lang w:eastAsia="ru-RU"/>
        </w:rPr>
        <w:t xml:space="preserve"> </w:t>
      </w:r>
      <w:r w:rsidRPr="00230CAE">
        <w:rPr>
          <w:rFonts w:ascii="Times New Roman" w:eastAsia="Times New Roman" w:hAnsi="Times New Roman" w:cs="Times New Roman"/>
          <w:sz w:val="24"/>
          <w:szCs w:val="24"/>
          <w:lang w:eastAsia="ru-RU"/>
        </w:rPr>
        <w:t>на Вимогу № 220в</w:t>
      </w:r>
      <w:r w:rsidRPr="00230CAE">
        <w:rPr>
          <w:rFonts w:ascii="Times New Roman" w:hAnsi="Times New Roman" w:cs="Times New Roman"/>
          <w:sz w:val="24"/>
          <w:szCs w:val="24"/>
          <w:lang w:eastAsia="ja-JP"/>
        </w:rPr>
        <w:t xml:space="preserve">, </w:t>
      </w:r>
      <w:r w:rsidR="008C5D44">
        <w:rPr>
          <w:rFonts w:ascii="Times New Roman" w:hAnsi="Times New Roman" w:cs="Times New Roman"/>
          <w:sz w:val="24"/>
          <w:szCs w:val="24"/>
          <w:lang w:eastAsia="ja-JP"/>
        </w:rPr>
        <w:t xml:space="preserve">Територіальне </w:t>
      </w:r>
      <w:r w:rsidR="009527E4">
        <w:rPr>
          <w:rFonts w:ascii="Times New Roman" w:hAnsi="Times New Roman" w:cs="Times New Roman"/>
          <w:sz w:val="24"/>
          <w:szCs w:val="24"/>
          <w:lang w:eastAsia="ja-JP"/>
        </w:rPr>
        <w:t>в</w:t>
      </w:r>
      <w:r w:rsidR="00271AE9">
        <w:rPr>
          <w:rFonts w:ascii="Times New Roman" w:hAnsi="Times New Roman" w:cs="Times New Roman"/>
          <w:sz w:val="24"/>
          <w:szCs w:val="24"/>
          <w:lang w:eastAsia="ja-JP"/>
        </w:rPr>
        <w:t>ідділення</w:t>
      </w:r>
      <w:r w:rsidRPr="00230CAE">
        <w:rPr>
          <w:rFonts w:ascii="Times New Roman" w:hAnsi="Times New Roman" w:cs="Times New Roman"/>
          <w:sz w:val="24"/>
          <w:szCs w:val="24"/>
          <w:lang w:eastAsia="ja-JP"/>
        </w:rPr>
        <w:t xml:space="preserve"> </w:t>
      </w:r>
      <w:r>
        <w:rPr>
          <w:rFonts w:ascii="Times New Roman" w:hAnsi="Times New Roman" w:cs="Times New Roman"/>
          <w:sz w:val="24"/>
          <w:szCs w:val="24"/>
          <w:lang w:eastAsia="ja-JP"/>
        </w:rPr>
        <w:t>надіслало</w:t>
      </w:r>
      <w:r w:rsidRPr="00230CAE">
        <w:rPr>
          <w:rFonts w:ascii="Times New Roman" w:hAnsi="Times New Roman" w:cs="Times New Roman"/>
          <w:sz w:val="24"/>
          <w:szCs w:val="24"/>
          <w:lang w:eastAsia="ja-JP"/>
        </w:rPr>
        <w:t xml:space="preserve"> </w:t>
      </w:r>
      <w:r w:rsidR="00271AE9">
        <w:rPr>
          <w:rFonts w:ascii="Times New Roman" w:hAnsi="Times New Roman" w:cs="Times New Roman"/>
          <w:sz w:val="24"/>
          <w:szCs w:val="24"/>
          <w:lang w:eastAsia="ja-JP"/>
        </w:rPr>
        <w:t xml:space="preserve">Підприємству </w:t>
      </w:r>
      <w:r>
        <w:rPr>
          <w:rFonts w:ascii="Times New Roman" w:hAnsi="Times New Roman" w:cs="Times New Roman"/>
          <w:sz w:val="24"/>
          <w:szCs w:val="24"/>
          <w:lang w:eastAsia="ja-JP"/>
        </w:rPr>
        <w:t>вимогу про на</w:t>
      </w:r>
      <w:r w:rsidRPr="00230CAE">
        <w:rPr>
          <w:rFonts w:ascii="Times New Roman" w:hAnsi="Times New Roman" w:cs="Times New Roman"/>
          <w:sz w:val="24"/>
          <w:szCs w:val="24"/>
          <w:lang w:eastAsia="ja-JP"/>
        </w:rPr>
        <w:t>дання інформації від 16.04.2019</w:t>
      </w:r>
      <w:r>
        <w:rPr>
          <w:rFonts w:ascii="Times New Roman" w:hAnsi="Times New Roman" w:cs="Times New Roman"/>
          <w:sz w:val="24"/>
          <w:szCs w:val="24"/>
          <w:lang w:eastAsia="ja-JP"/>
        </w:rPr>
        <w:t xml:space="preserve"> </w:t>
      </w:r>
      <w:r w:rsidRPr="00230CAE">
        <w:rPr>
          <w:rFonts w:ascii="Times New Roman" w:hAnsi="Times New Roman" w:cs="Times New Roman"/>
          <w:sz w:val="24"/>
          <w:szCs w:val="24"/>
          <w:lang w:eastAsia="ja-JP"/>
        </w:rPr>
        <w:t>№ 63-02/1290в</w:t>
      </w:r>
      <w:r>
        <w:rPr>
          <w:rFonts w:ascii="Times New Roman" w:hAnsi="Times New Roman" w:cs="Times New Roman"/>
          <w:sz w:val="24"/>
          <w:szCs w:val="24"/>
          <w:lang w:eastAsia="ja-JP"/>
        </w:rPr>
        <w:t xml:space="preserve"> </w:t>
      </w:r>
      <w:r w:rsidRPr="00355738">
        <w:rPr>
          <w:rFonts w:ascii="Times New Roman" w:eastAsia="Times New Roman" w:hAnsi="Times New Roman" w:cs="Times New Roman"/>
          <w:sz w:val="24"/>
          <w:szCs w:val="24"/>
          <w:lang w:eastAsia="ru-RU"/>
        </w:rPr>
        <w:t xml:space="preserve">(далі – Вимога № </w:t>
      </w:r>
      <w:r>
        <w:rPr>
          <w:rFonts w:ascii="Times New Roman" w:eastAsia="Times New Roman" w:hAnsi="Times New Roman" w:cs="Times New Roman"/>
          <w:sz w:val="24"/>
          <w:szCs w:val="24"/>
          <w:lang w:eastAsia="ru-RU"/>
        </w:rPr>
        <w:t>1290</w:t>
      </w:r>
      <w:r w:rsidRPr="00355738">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xml:space="preserve"> яка була відправлена на електронну пошту КП </w:t>
      </w:r>
      <w:r w:rsidRPr="005123B0">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Кам</w:t>
      </w:r>
      <w:r>
        <w:rPr>
          <w:rFonts w:ascii="Arial" w:hAnsi="Arial" w:cs="Arial"/>
          <w:color w:val="222222"/>
          <w:shd w:val="clear" w:color="auto" w:fill="FFFFFF"/>
        </w:rPr>
        <w:t>'</w:t>
      </w:r>
      <w:r>
        <w:rPr>
          <w:rFonts w:ascii="Times New Roman" w:eastAsia="Times New Roman" w:hAnsi="Times New Roman" w:cs="Times New Roman"/>
          <w:sz w:val="24"/>
          <w:szCs w:val="24"/>
          <w:lang w:eastAsia="ru-RU"/>
        </w:rPr>
        <w:t>янкаводоканал</w:t>
      </w:r>
      <w:proofErr w:type="spellEnd"/>
      <w:r w:rsidRPr="005123B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hyperlink r:id="rId10" w:history="1">
        <w:r w:rsidRPr="00FE4979">
          <w:rPr>
            <w:rStyle w:val="ad"/>
            <w:rFonts w:ascii="Times New Roman" w:eastAsia="Times New Roman" w:hAnsi="Times New Roman" w:cs="Times New Roman"/>
            <w:sz w:val="24"/>
            <w:szCs w:val="24"/>
            <w:lang w:val="en-US" w:eastAsia="ru-RU"/>
          </w:rPr>
          <w:t>kamvodokanal</w:t>
        </w:r>
        <w:r w:rsidRPr="00FE4979">
          <w:rPr>
            <w:rStyle w:val="ad"/>
            <w:rFonts w:ascii="Times New Roman" w:eastAsia="Times New Roman" w:hAnsi="Times New Roman" w:cs="Times New Roman"/>
            <w:sz w:val="24"/>
            <w:szCs w:val="24"/>
            <w:lang w:eastAsia="ru-RU"/>
          </w:rPr>
          <w:t>.</w:t>
        </w:r>
        <w:r w:rsidRPr="00FE4979">
          <w:rPr>
            <w:rStyle w:val="ad"/>
            <w:rFonts w:ascii="Times New Roman" w:eastAsia="Times New Roman" w:hAnsi="Times New Roman" w:cs="Times New Roman"/>
            <w:sz w:val="24"/>
            <w:szCs w:val="24"/>
            <w:lang w:val="en-US" w:eastAsia="ru-RU"/>
          </w:rPr>
          <w:t>ua</w:t>
        </w:r>
        <w:r w:rsidRPr="00FE4979">
          <w:rPr>
            <w:rStyle w:val="ad"/>
            <w:rFonts w:ascii="Times New Roman" w:eastAsia="Times New Roman" w:hAnsi="Times New Roman" w:cs="Times New Roman"/>
            <w:sz w:val="24"/>
            <w:szCs w:val="24"/>
            <w:lang w:eastAsia="ru-RU"/>
          </w:rPr>
          <w:t>@</w:t>
        </w:r>
        <w:r w:rsidRPr="00FE4979">
          <w:rPr>
            <w:rStyle w:val="ad"/>
            <w:rFonts w:ascii="Times New Roman" w:eastAsia="Times New Roman" w:hAnsi="Times New Roman" w:cs="Times New Roman"/>
            <w:sz w:val="24"/>
            <w:szCs w:val="24"/>
            <w:lang w:val="en-US" w:eastAsia="ru-RU"/>
          </w:rPr>
          <w:t>gmail</w:t>
        </w:r>
        <w:r w:rsidRPr="005D757C">
          <w:rPr>
            <w:rStyle w:val="ad"/>
            <w:rFonts w:ascii="Times New Roman" w:eastAsia="Times New Roman" w:hAnsi="Times New Roman" w:cs="Times New Roman"/>
            <w:sz w:val="24"/>
            <w:szCs w:val="24"/>
            <w:lang w:eastAsia="ru-RU"/>
          </w:rPr>
          <w:t>.</w:t>
        </w:r>
        <w:r w:rsidRPr="00FE4979">
          <w:rPr>
            <w:rStyle w:val="ad"/>
            <w:rFonts w:ascii="Times New Roman" w:eastAsia="Times New Roman" w:hAnsi="Times New Roman" w:cs="Times New Roman"/>
            <w:sz w:val="24"/>
            <w:szCs w:val="24"/>
            <w:lang w:val="en-US" w:eastAsia="ru-RU"/>
          </w:rPr>
          <w:t>com</w:t>
        </w:r>
      </w:hyperlink>
      <w:r w:rsidRPr="005D757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відмітка про електронну до</w:t>
      </w:r>
      <w:r w:rsidR="008C5D44">
        <w:rPr>
          <w:rFonts w:ascii="Times New Roman" w:eastAsia="Times New Roman" w:hAnsi="Times New Roman" w:cs="Times New Roman"/>
          <w:sz w:val="24"/>
          <w:szCs w:val="24"/>
          <w:lang w:eastAsia="ru-RU"/>
        </w:rPr>
        <w:t>ставку листа від 16.04.2019</w:t>
      </w:r>
      <w:r w:rsidR="00B81583">
        <w:rPr>
          <w:rFonts w:ascii="Times New Roman" w:eastAsia="Times New Roman" w:hAnsi="Times New Roman" w:cs="Times New Roman"/>
          <w:sz w:val="24"/>
          <w:szCs w:val="24"/>
          <w:lang w:eastAsia="ru-RU"/>
        </w:rPr>
        <w:t xml:space="preserve"> о</w:t>
      </w:r>
      <w:r w:rsidR="008C5D44">
        <w:rPr>
          <w:rFonts w:ascii="Times New Roman" w:eastAsia="Times New Roman" w:hAnsi="Times New Roman" w:cs="Times New Roman"/>
          <w:sz w:val="24"/>
          <w:szCs w:val="24"/>
          <w:lang w:eastAsia="ru-RU"/>
        </w:rPr>
        <w:t xml:space="preserve"> 15:06</w:t>
      </w:r>
      <w:r>
        <w:rPr>
          <w:rFonts w:ascii="Times New Roman" w:eastAsia="Times New Roman" w:hAnsi="Times New Roman" w:cs="Times New Roman"/>
          <w:sz w:val="24"/>
          <w:szCs w:val="24"/>
          <w:lang w:eastAsia="ru-RU"/>
        </w:rPr>
        <w:t xml:space="preserve">) та простим </w:t>
      </w:r>
      <w:r w:rsidRPr="00230CAE">
        <w:rPr>
          <w:rFonts w:ascii="Times New Roman" w:eastAsia="Times New Roman" w:hAnsi="Times New Roman" w:cs="Times New Roman"/>
          <w:sz w:val="24"/>
          <w:szCs w:val="24"/>
          <w:lang w:eastAsia="ru-RU"/>
        </w:rPr>
        <w:t>листом н</w:t>
      </w:r>
      <w:r w:rsidR="008C5D44">
        <w:rPr>
          <w:rFonts w:ascii="Times New Roman" w:eastAsia="Times New Roman" w:hAnsi="Times New Roman" w:cs="Times New Roman"/>
          <w:sz w:val="24"/>
          <w:szCs w:val="24"/>
          <w:lang w:eastAsia="ru-RU"/>
        </w:rPr>
        <w:t>а юридичну адресу П</w:t>
      </w:r>
      <w:r>
        <w:rPr>
          <w:rFonts w:ascii="Times New Roman" w:eastAsia="Times New Roman" w:hAnsi="Times New Roman" w:cs="Times New Roman"/>
          <w:sz w:val="24"/>
          <w:szCs w:val="24"/>
          <w:lang w:eastAsia="ru-RU"/>
        </w:rPr>
        <w:t>ідприємства.</w:t>
      </w:r>
    </w:p>
    <w:p w:rsidR="00670BE4" w:rsidRPr="005937A3" w:rsidRDefault="00271AE9" w:rsidP="009527E4">
      <w:pPr>
        <w:pStyle w:val="a5"/>
        <w:keepNext/>
        <w:widowControl w:val="0"/>
        <w:numPr>
          <w:ilvl w:val="0"/>
          <w:numId w:val="6"/>
        </w:numPr>
        <w:spacing w:before="120" w:after="120"/>
        <w:ind w:left="709" w:hanging="709"/>
        <w:contextualSpacing w:val="0"/>
        <w:jc w:val="both"/>
        <w:rPr>
          <w:rFonts w:ascii="Times New Roman" w:hAnsi="Times New Roman" w:cs="Times New Roman"/>
          <w:sz w:val="24"/>
          <w:szCs w:val="24"/>
          <w:lang w:eastAsia="ja-JP"/>
        </w:rPr>
      </w:pPr>
      <w:r>
        <w:rPr>
          <w:rFonts w:ascii="Times New Roman" w:hAnsi="Times New Roman" w:cs="Times New Roman"/>
          <w:sz w:val="24"/>
          <w:szCs w:val="24"/>
          <w:lang w:eastAsia="ja-JP"/>
        </w:rPr>
        <w:t>З метою</w:t>
      </w:r>
      <w:r w:rsidR="005937A3">
        <w:rPr>
          <w:rFonts w:ascii="Times New Roman" w:hAnsi="Times New Roman" w:cs="Times New Roman"/>
          <w:sz w:val="24"/>
          <w:szCs w:val="24"/>
          <w:lang w:eastAsia="ja-JP"/>
        </w:rPr>
        <w:t xml:space="preserve"> з’ясування дати отримання</w:t>
      </w:r>
      <w:r w:rsidR="005937A3" w:rsidRPr="00780E99">
        <w:rPr>
          <w:rFonts w:ascii="Times New Roman" w:eastAsia="Times New Roman" w:hAnsi="Times New Roman" w:cs="Times New Roman"/>
          <w:sz w:val="24"/>
          <w:szCs w:val="24"/>
          <w:lang w:eastAsia="ru-RU"/>
        </w:rPr>
        <w:t xml:space="preserve"> </w:t>
      </w:r>
      <w:r w:rsidR="005937A3" w:rsidRPr="00230CAE">
        <w:rPr>
          <w:rFonts w:ascii="Times New Roman" w:eastAsia="Times New Roman" w:hAnsi="Times New Roman" w:cs="Times New Roman"/>
          <w:sz w:val="24"/>
          <w:szCs w:val="24"/>
          <w:lang w:eastAsia="ru-RU"/>
        </w:rPr>
        <w:t>КП «</w:t>
      </w:r>
      <w:proofErr w:type="spellStart"/>
      <w:r w:rsidR="005937A3" w:rsidRPr="00230CAE">
        <w:rPr>
          <w:rFonts w:ascii="Times New Roman" w:eastAsia="Times New Roman" w:hAnsi="Times New Roman" w:cs="Times New Roman"/>
          <w:sz w:val="24"/>
          <w:szCs w:val="24"/>
          <w:lang w:eastAsia="ru-RU"/>
        </w:rPr>
        <w:t>Кам</w:t>
      </w:r>
      <w:r w:rsidR="009527E4" w:rsidRPr="009527E4">
        <w:rPr>
          <w:rFonts w:ascii="Times New Roman" w:eastAsia="Times New Roman" w:hAnsi="Times New Roman" w:cs="Times New Roman"/>
          <w:sz w:val="24"/>
          <w:szCs w:val="24"/>
          <w:lang w:eastAsia="ru-RU"/>
        </w:rPr>
        <w:t>’</w:t>
      </w:r>
      <w:r w:rsidR="00A734BD">
        <w:rPr>
          <w:rFonts w:ascii="Times New Roman" w:eastAsia="Times New Roman" w:hAnsi="Times New Roman" w:cs="Times New Roman"/>
          <w:sz w:val="24"/>
          <w:szCs w:val="24"/>
          <w:lang w:eastAsia="ru-RU"/>
        </w:rPr>
        <w:t>янкаводоканал</w:t>
      </w:r>
      <w:proofErr w:type="spellEnd"/>
      <w:r w:rsidR="00A734BD">
        <w:rPr>
          <w:rFonts w:ascii="Times New Roman" w:eastAsia="Times New Roman" w:hAnsi="Times New Roman" w:cs="Times New Roman"/>
          <w:sz w:val="24"/>
          <w:szCs w:val="24"/>
          <w:lang w:eastAsia="ru-RU"/>
        </w:rPr>
        <w:t>» Вимоги</w:t>
      </w:r>
      <w:r w:rsidR="005937A3">
        <w:rPr>
          <w:rFonts w:ascii="Times New Roman" w:eastAsia="Times New Roman" w:hAnsi="Times New Roman" w:cs="Times New Roman"/>
          <w:sz w:val="24"/>
          <w:szCs w:val="24"/>
          <w:lang w:eastAsia="ru-RU"/>
        </w:rPr>
        <w:t xml:space="preserve"> № 1290</w:t>
      </w:r>
      <w:r w:rsidR="005937A3" w:rsidRPr="00355738">
        <w:rPr>
          <w:rFonts w:ascii="Times New Roman" w:eastAsia="Times New Roman" w:hAnsi="Times New Roman" w:cs="Times New Roman"/>
          <w:sz w:val="24"/>
          <w:szCs w:val="24"/>
          <w:lang w:eastAsia="ru-RU"/>
        </w:rPr>
        <w:t>в</w:t>
      </w:r>
      <w:r w:rsidR="005937A3" w:rsidRPr="00D04BD2">
        <w:rPr>
          <w:rFonts w:ascii="Times New Roman" w:hAnsi="Times New Roman" w:cs="Times New Roman"/>
          <w:sz w:val="24"/>
          <w:szCs w:val="24"/>
          <w:lang w:eastAsia="ja-JP"/>
        </w:rPr>
        <w:t xml:space="preserve"> </w:t>
      </w:r>
      <w:r w:rsidR="005937A3">
        <w:rPr>
          <w:rFonts w:ascii="Times New Roman" w:hAnsi="Times New Roman" w:cs="Times New Roman"/>
          <w:sz w:val="24"/>
          <w:szCs w:val="24"/>
          <w:lang w:eastAsia="ja-JP"/>
        </w:rPr>
        <w:t>Відділення</w:t>
      </w:r>
      <w:r w:rsidR="005937A3">
        <w:rPr>
          <w:rFonts w:ascii="Times New Roman" w:eastAsia="Times New Roman" w:hAnsi="Times New Roman" w:cs="Times New Roman"/>
          <w:sz w:val="24"/>
          <w:szCs w:val="24"/>
          <w:lang w:eastAsia="ru-RU"/>
        </w:rPr>
        <w:t xml:space="preserve"> надіслало</w:t>
      </w:r>
      <w:r w:rsidRPr="00271AE9">
        <w:rPr>
          <w:rFonts w:ascii="Times New Roman" w:eastAsia="Times New Roman" w:hAnsi="Times New Roman" w:cs="Times New Roman"/>
          <w:sz w:val="24"/>
          <w:szCs w:val="24"/>
          <w:lang w:eastAsia="ru-RU"/>
        </w:rPr>
        <w:t xml:space="preserve"> </w:t>
      </w:r>
      <w:r w:rsidRPr="00230CAE">
        <w:rPr>
          <w:rFonts w:ascii="Times New Roman" w:eastAsia="Times New Roman" w:hAnsi="Times New Roman" w:cs="Times New Roman"/>
          <w:sz w:val="24"/>
          <w:szCs w:val="24"/>
          <w:lang w:eastAsia="ru-RU"/>
        </w:rPr>
        <w:t>КП «</w:t>
      </w:r>
      <w:proofErr w:type="spellStart"/>
      <w:r w:rsidRPr="00230CAE">
        <w:rPr>
          <w:rFonts w:ascii="Times New Roman" w:eastAsia="Times New Roman" w:hAnsi="Times New Roman" w:cs="Times New Roman"/>
          <w:sz w:val="24"/>
          <w:szCs w:val="24"/>
          <w:lang w:eastAsia="ru-RU"/>
        </w:rPr>
        <w:t>Кам</w:t>
      </w:r>
      <w:r w:rsidR="009527E4" w:rsidRPr="009527E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янкаводоканал</w:t>
      </w:r>
      <w:proofErr w:type="spellEnd"/>
      <w:r>
        <w:rPr>
          <w:rFonts w:ascii="Times New Roman" w:eastAsia="Times New Roman" w:hAnsi="Times New Roman" w:cs="Times New Roman"/>
          <w:sz w:val="24"/>
          <w:szCs w:val="24"/>
          <w:lang w:eastAsia="ru-RU"/>
        </w:rPr>
        <w:t>»</w:t>
      </w:r>
      <w:r w:rsidR="005937A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запит від 09.12.2019 № 63-02/4555в.</w:t>
      </w:r>
    </w:p>
    <w:p w:rsidR="00670BE4" w:rsidRPr="00A734BD" w:rsidRDefault="005937A3" w:rsidP="00766060">
      <w:pPr>
        <w:pStyle w:val="a5"/>
        <w:keepNext/>
        <w:widowControl w:val="0"/>
        <w:numPr>
          <w:ilvl w:val="0"/>
          <w:numId w:val="6"/>
        </w:numPr>
        <w:spacing w:before="120" w:after="120"/>
        <w:ind w:left="709" w:hanging="709"/>
        <w:contextualSpacing w:val="0"/>
        <w:jc w:val="both"/>
        <w:rPr>
          <w:rFonts w:ascii="Times New Roman" w:hAnsi="Times New Roman" w:cs="Times New Roman"/>
          <w:sz w:val="24"/>
          <w:szCs w:val="24"/>
          <w:lang w:eastAsia="ja-JP"/>
        </w:rPr>
      </w:pPr>
      <w:r w:rsidRPr="00230CAE">
        <w:rPr>
          <w:rFonts w:ascii="Times New Roman" w:eastAsia="Times New Roman" w:hAnsi="Times New Roman" w:cs="Times New Roman"/>
          <w:sz w:val="24"/>
          <w:szCs w:val="24"/>
          <w:lang w:eastAsia="ru-RU"/>
        </w:rPr>
        <w:t>КП «</w:t>
      </w:r>
      <w:proofErr w:type="spellStart"/>
      <w:r w:rsidRPr="00230CAE">
        <w:rPr>
          <w:rFonts w:ascii="Times New Roman" w:eastAsia="Times New Roman" w:hAnsi="Times New Roman" w:cs="Times New Roman"/>
          <w:sz w:val="24"/>
          <w:szCs w:val="24"/>
          <w:lang w:eastAsia="ru-RU"/>
        </w:rPr>
        <w:t>Кам</w:t>
      </w:r>
      <w:r w:rsidR="00766060" w:rsidRPr="0076606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янкаводоканал</w:t>
      </w:r>
      <w:proofErr w:type="spellEnd"/>
      <w:r>
        <w:rPr>
          <w:rFonts w:ascii="Times New Roman" w:eastAsia="Times New Roman" w:hAnsi="Times New Roman" w:cs="Times New Roman"/>
          <w:sz w:val="24"/>
          <w:szCs w:val="24"/>
          <w:lang w:eastAsia="ru-RU"/>
        </w:rPr>
        <w:t>» у листі від 24.12.2019 № 447 зазначило: «</w:t>
      </w:r>
      <w:r w:rsidRPr="00CE1E0F">
        <w:rPr>
          <w:rFonts w:ascii="Times New Roman" w:eastAsia="Times New Roman" w:hAnsi="Times New Roman" w:cs="Times New Roman"/>
          <w:i/>
          <w:sz w:val="24"/>
          <w:szCs w:val="24"/>
          <w:lang w:eastAsia="ru-RU"/>
        </w:rPr>
        <w:t xml:space="preserve">Повідомляю, що лист Львівського обласного територіального відділення Антимонопольного комітету України № 63-02/1290в від 16.04.2019 року поступив до підприємства через </w:t>
      </w:r>
      <w:r>
        <w:rPr>
          <w:rFonts w:ascii="Times New Roman" w:eastAsia="Times New Roman" w:hAnsi="Times New Roman" w:cs="Times New Roman"/>
          <w:i/>
          <w:sz w:val="24"/>
          <w:szCs w:val="24"/>
          <w:lang w:eastAsia="ru-RU"/>
        </w:rPr>
        <w:t xml:space="preserve">                </w:t>
      </w:r>
      <w:r w:rsidRPr="00CE1E0F">
        <w:rPr>
          <w:rFonts w:ascii="Times New Roman" w:eastAsia="Times New Roman" w:hAnsi="Times New Roman" w:cs="Times New Roman"/>
          <w:i/>
          <w:sz w:val="24"/>
          <w:szCs w:val="24"/>
          <w:lang w:eastAsia="ru-RU"/>
        </w:rPr>
        <w:t>ДП «Укрпошта» 03.05.2019…</w:t>
      </w:r>
      <w:r w:rsidR="008C5D44">
        <w:rPr>
          <w:rFonts w:ascii="Times New Roman" w:eastAsia="Times New Roman" w:hAnsi="Times New Roman" w:cs="Times New Roman"/>
          <w:sz w:val="24"/>
          <w:szCs w:val="24"/>
          <w:lang w:eastAsia="ru-RU"/>
        </w:rPr>
        <w:t>»</w:t>
      </w:r>
    </w:p>
    <w:p w:rsidR="00A734BD" w:rsidRPr="00A734BD" w:rsidRDefault="00A734BD" w:rsidP="00766060">
      <w:pPr>
        <w:pStyle w:val="a5"/>
        <w:keepNext/>
        <w:widowControl w:val="0"/>
        <w:numPr>
          <w:ilvl w:val="0"/>
          <w:numId w:val="6"/>
        </w:numPr>
        <w:spacing w:before="120" w:after="120"/>
        <w:ind w:left="709" w:hanging="709"/>
        <w:contextualSpacing w:val="0"/>
        <w:jc w:val="both"/>
        <w:rPr>
          <w:rFonts w:ascii="Times New Roman" w:hAnsi="Times New Roman" w:cs="Times New Roman"/>
          <w:sz w:val="24"/>
          <w:szCs w:val="24"/>
          <w:lang w:eastAsia="ja-JP"/>
        </w:rPr>
      </w:pPr>
      <w:r>
        <w:rPr>
          <w:rFonts w:ascii="Times New Roman" w:eastAsia="Times New Roman" w:hAnsi="Times New Roman" w:cs="Times New Roman"/>
          <w:sz w:val="24"/>
          <w:szCs w:val="24"/>
          <w:lang w:eastAsia="ru-RU"/>
        </w:rPr>
        <w:t xml:space="preserve">Відповідно до Вимоги </w:t>
      </w:r>
      <w:r w:rsidRPr="003557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1290</w:t>
      </w:r>
      <w:r w:rsidRPr="00355738">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xml:space="preserve"> </w:t>
      </w:r>
      <w:r w:rsidRPr="00230CAE">
        <w:rPr>
          <w:rFonts w:ascii="Times New Roman" w:eastAsia="Times New Roman" w:hAnsi="Times New Roman" w:cs="Times New Roman"/>
          <w:sz w:val="24"/>
          <w:szCs w:val="24"/>
          <w:lang w:eastAsia="ru-RU"/>
        </w:rPr>
        <w:t>КП «</w:t>
      </w:r>
      <w:proofErr w:type="spellStart"/>
      <w:r w:rsidRPr="00230CAE">
        <w:rPr>
          <w:rFonts w:ascii="Times New Roman" w:eastAsia="Times New Roman" w:hAnsi="Times New Roman" w:cs="Times New Roman"/>
          <w:sz w:val="24"/>
          <w:szCs w:val="24"/>
          <w:lang w:eastAsia="ru-RU"/>
        </w:rPr>
        <w:t>Кам</w:t>
      </w:r>
      <w:r w:rsidR="00766060" w:rsidRPr="0076606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янкаводоканал</w:t>
      </w:r>
      <w:proofErr w:type="spellEnd"/>
      <w:r>
        <w:rPr>
          <w:rFonts w:ascii="Times New Roman" w:eastAsia="Times New Roman" w:hAnsi="Times New Roman" w:cs="Times New Roman"/>
          <w:sz w:val="24"/>
          <w:szCs w:val="24"/>
          <w:lang w:eastAsia="ru-RU"/>
        </w:rPr>
        <w:t>»</w:t>
      </w:r>
      <w:r w:rsidRPr="00230CAE">
        <w:rPr>
          <w:rFonts w:ascii="Times New Roman" w:hAnsi="Times New Roman" w:cs="Times New Roman"/>
          <w:sz w:val="24"/>
          <w:szCs w:val="24"/>
          <w:lang w:eastAsia="ja-JP"/>
        </w:rPr>
        <w:t xml:space="preserve"> </w:t>
      </w:r>
      <w:r>
        <w:rPr>
          <w:rFonts w:ascii="Times New Roman" w:hAnsi="Times New Roman" w:cs="Times New Roman"/>
          <w:sz w:val="24"/>
          <w:szCs w:val="24"/>
          <w:lang w:eastAsia="ja-JP"/>
        </w:rPr>
        <w:t>повин</w:t>
      </w:r>
      <w:r w:rsidR="008C5D44">
        <w:rPr>
          <w:rFonts w:ascii="Times New Roman" w:hAnsi="Times New Roman" w:cs="Times New Roman"/>
          <w:sz w:val="24"/>
          <w:szCs w:val="24"/>
          <w:lang w:eastAsia="ja-JP"/>
        </w:rPr>
        <w:t>н</w:t>
      </w:r>
      <w:r>
        <w:rPr>
          <w:rFonts w:ascii="Times New Roman" w:hAnsi="Times New Roman" w:cs="Times New Roman"/>
          <w:sz w:val="24"/>
          <w:szCs w:val="24"/>
          <w:lang w:eastAsia="ja-JP"/>
        </w:rPr>
        <w:t>о було надати інформацію Територіальному відділенню протягом 5 днів з дня її отримання.</w:t>
      </w:r>
    </w:p>
    <w:p w:rsidR="00670BE4" w:rsidRPr="005937A3" w:rsidRDefault="005937A3" w:rsidP="00C01358">
      <w:pPr>
        <w:pStyle w:val="a5"/>
        <w:keepNext/>
        <w:widowControl w:val="0"/>
        <w:numPr>
          <w:ilvl w:val="0"/>
          <w:numId w:val="6"/>
        </w:numPr>
        <w:spacing w:before="120" w:after="120"/>
        <w:ind w:left="709" w:hanging="709"/>
        <w:contextualSpacing w:val="0"/>
        <w:jc w:val="both"/>
        <w:rPr>
          <w:rFonts w:ascii="Times New Roman" w:hAnsi="Times New Roman" w:cs="Times New Roman"/>
          <w:sz w:val="24"/>
          <w:szCs w:val="24"/>
          <w:lang w:eastAsia="ja-JP"/>
        </w:rPr>
      </w:pPr>
      <w:r w:rsidRPr="00230CAE">
        <w:rPr>
          <w:rFonts w:ascii="Times New Roman" w:eastAsia="Times New Roman" w:hAnsi="Times New Roman" w:cs="Times New Roman"/>
          <w:sz w:val="24"/>
          <w:szCs w:val="24"/>
          <w:lang w:eastAsia="ru-RU"/>
        </w:rPr>
        <w:t>КП «</w:t>
      </w:r>
      <w:proofErr w:type="spellStart"/>
      <w:r w:rsidRPr="00230CAE">
        <w:rPr>
          <w:rFonts w:ascii="Times New Roman" w:eastAsia="Times New Roman" w:hAnsi="Times New Roman" w:cs="Times New Roman"/>
          <w:sz w:val="24"/>
          <w:szCs w:val="24"/>
          <w:lang w:eastAsia="ru-RU"/>
        </w:rPr>
        <w:t>Кам</w:t>
      </w:r>
      <w:r w:rsidR="00C01358" w:rsidRPr="00C0135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янкаводоканал</w:t>
      </w:r>
      <w:proofErr w:type="spellEnd"/>
      <w:r>
        <w:rPr>
          <w:rFonts w:ascii="Times New Roman" w:eastAsia="Times New Roman" w:hAnsi="Times New Roman" w:cs="Times New Roman"/>
          <w:sz w:val="24"/>
          <w:szCs w:val="24"/>
          <w:lang w:eastAsia="ru-RU"/>
        </w:rPr>
        <w:t xml:space="preserve">» не зверталось до </w:t>
      </w:r>
      <w:r w:rsidR="00766060">
        <w:rPr>
          <w:rFonts w:ascii="Times New Roman" w:eastAsia="Times New Roman" w:hAnsi="Times New Roman" w:cs="Times New Roman"/>
          <w:sz w:val="24"/>
          <w:szCs w:val="24"/>
          <w:lang w:eastAsia="ru-RU"/>
        </w:rPr>
        <w:t>Територіального в</w:t>
      </w:r>
      <w:r>
        <w:rPr>
          <w:rFonts w:ascii="Times New Roman" w:eastAsia="Times New Roman" w:hAnsi="Times New Roman" w:cs="Times New Roman"/>
          <w:sz w:val="24"/>
          <w:szCs w:val="24"/>
          <w:lang w:eastAsia="ru-RU"/>
        </w:rPr>
        <w:t>ідділення з клопотанням про продовження строку надання інформації на Вимогу.</w:t>
      </w:r>
    </w:p>
    <w:p w:rsidR="00670BE4" w:rsidRPr="005937A3" w:rsidRDefault="00C01358" w:rsidP="00C01358">
      <w:pPr>
        <w:pStyle w:val="a5"/>
        <w:keepNext/>
        <w:widowControl w:val="0"/>
        <w:numPr>
          <w:ilvl w:val="0"/>
          <w:numId w:val="6"/>
        </w:numPr>
        <w:spacing w:before="120" w:after="120"/>
        <w:ind w:left="709" w:hanging="709"/>
        <w:contextualSpacing w:val="0"/>
        <w:jc w:val="both"/>
        <w:rPr>
          <w:rFonts w:ascii="Times New Roman" w:hAnsi="Times New Roman" w:cs="Times New Roman"/>
          <w:sz w:val="24"/>
          <w:szCs w:val="24"/>
          <w:lang w:eastAsia="ja-JP"/>
        </w:rPr>
      </w:pPr>
      <w:r>
        <w:rPr>
          <w:rFonts w:ascii="Times New Roman" w:hAnsi="Times New Roman" w:cs="Times New Roman"/>
          <w:sz w:val="24"/>
          <w:szCs w:val="24"/>
          <w:lang w:eastAsia="ja-JP"/>
        </w:rPr>
        <w:t xml:space="preserve">Однак </w:t>
      </w:r>
      <w:r w:rsidR="005937A3">
        <w:rPr>
          <w:rFonts w:ascii="Times New Roman" w:hAnsi="Times New Roman" w:cs="Times New Roman"/>
          <w:sz w:val="24"/>
          <w:szCs w:val="24"/>
          <w:lang w:eastAsia="ja-JP"/>
        </w:rPr>
        <w:t xml:space="preserve">у встановлений строк </w:t>
      </w:r>
      <w:r w:rsidR="005937A3">
        <w:rPr>
          <w:rFonts w:ascii="Times New Roman" w:eastAsia="Times New Roman" w:hAnsi="Times New Roman" w:cs="Times New Roman"/>
          <w:sz w:val="24"/>
          <w:szCs w:val="24"/>
          <w:lang w:eastAsia="ru-RU"/>
        </w:rPr>
        <w:t>КП</w:t>
      </w:r>
      <w:r w:rsidR="005937A3" w:rsidRPr="005123B0">
        <w:rPr>
          <w:rFonts w:ascii="Times New Roman" w:eastAsia="Times New Roman" w:hAnsi="Times New Roman" w:cs="Times New Roman"/>
          <w:sz w:val="24"/>
          <w:szCs w:val="24"/>
          <w:lang w:eastAsia="ru-RU"/>
        </w:rPr>
        <w:t xml:space="preserve"> «</w:t>
      </w:r>
      <w:proofErr w:type="spellStart"/>
      <w:r w:rsidR="005937A3">
        <w:rPr>
          <w:rFonts w:ascii="Times New Roman" w:eastAsia="Times New Roman" w:hAnsi="Times New Roman" w:cs="Times New Roman"/>
          <w:sz w:val="24"/>
          <w:szCs w:val="24"/>
          <w:lang w:eastAsia="ru-RU"/>
        </w:rPr>
        <w:t>Кам</w:t>
      </w:r>
      <w:r w:rsidRPr="00C01358">
        <w:rPr>
          <w:rFonts w:ascii="Times New Roman" w:eastAsia="Times New Roman" w:hAnsi="Times New Roman" w:cs="Times New Roman"/>
          <w:sz w:val="24"/>
          <w:szCs w:val="24"/>
          <w:lang w:eastAsia="ru-RU"/>
        </w:rPr>
        <w:t>’</w:t>
      </w:r>
      <w:r w:rsidR="005937A3">
        <w:rPr>
          <w:rFonts w:ascii="Times New Roman" w:eastAsia="Times New Roman" w:hAnsi="Times New Roman" w:cs="Times New Roman"/>
          <w:sz w:val="24"/>
          <w:szCs w:val="24"/>
          <w:lang w:eastAsia="ru-RU"/>
        </w:rPr>
        <w:t>янкаводоканал</w:t>
      </w:r>
      <w:proofErr w:type="spellEnd"/>
      <w:r w:rsidR="005937A3" w:rsidRPr="005123B0">
        <w:rPr>
          <w:rFonts w:ascii="Times New Roman" w:eastAsia="Times New Roman" w:hAnsi="Times New Roman" w:cs="Times New Roman"/>
          <w:sz w:val="24"/>
          <w:szCs w:val="24"/>
          <w:lang w:eastAsia="ru-RU"/>
        </w:rPr>
        <w:t>»</w:t>
      </w:r>
      <w:r w:rsidR="005937A3">
        <w:rPr>
          <w:rFonts w:ascii="Times New Roman" w:eastAsia="Times New Roman" w:hAnsi="Times New Roman" w:cs="Times New Roman"/>
          <w:sz w:val="24"/>
          <w:szCs w:val="24"/>
          <w:lang w:eastAsia="ru-RU"/>
        </w:rPr>
        <w:t xml:space="preserve"> на Вимогу № 1290</w:t>
      </w:r>
      <w:r w:rsidR="005937A3" w:rsidRPr="00355738">
        <w:rPr>
          <w:rFonts w:ascii="Times New Roman" w:eastAsia="Times New Roman" w:hAnsi="Times New Roman" w:cs="Times New Roman"/>
          <w:sz w:val="24"/>
          <w:szCs w:val="24"/>
          <w:lang w:eastAsia="ru-RU"/>
        </w:rPr>
        <w:t>в</w:t>
      </w:r>
      <w:r w:rsidR="005937A3" w:rsidRPr="005123B0">
        <w:rPr>
          <w:rFonts w:ascii="Times New Roman" w:hAnsi="Times New Roman" w:cs="Times New Roman"/>
          <w:sz w:val="24"/>
          <w:szCs w:val="24"/>
          <w:lang w:eastAsia="ja-JP"/>
        </w:rPr>
        <w:t xml:space="preserve"> </w:t>
      </w:r>
      <w:r w:rsidR="005937A3">
        <w:rPr>
          <w:rFonts w:ascii="Times New Roman" w:hAnsi="Times New Roman" w:cs="Times New Roman"/>
          <w:sz w:val="24"/>
          <w:szCs w:val="24"/>
          <w:lang w:eastAsia="ja-JP"/>
        </w:rPr>
        <w:t xml:space="preserve">голови </w:t>
      </w:r>
      <w:r>
        <w:rPr>
          <w:rFonts w:ascii="Times New Roman" w:hAnsi="Times New Roman" w:cs="Times New Roman"/>
          <w:sz w:val="24"/>
          <w:szCs w:val="24"/>
          <w:lang w:eastAsia="ja-JP"/>
        </w:rPr>
        <w:t>Територіально в</w:t>
      </w:r>
      <w:r w:rsidR="005937A3">
        <w:rPr>
          <w:rFonts w:ascii="Times New Roman" w:hAnsi="Times New Roman" w:cs="Times New Roman"/>
          <w:sz w:val="24"/>
          <w:szCs w:val="24"/>
          <w:lang w:eastAsia="ja-JP"/>
        </w:rPr>
        <w:t>ідділення відповіді не надало.</w:t>
      </w:r>
    </w:p>
    <w:p w:rsidR="00670BE4" w:rsidRPr="005937A3" w:rsidRDefault="005937A3" w:rsidP="00C01358">
      <w:pPr>
        <w:pStyle w:val="a5"/>
        <w:keepNext/>
        <w:widowControl w:val="0"/>
        <w:numPr>
          <w:ilvl w:val="0"/>
          <w:numId w:val="6"/>
        </w:numPr>
        <w:spacing w:before="120" w:after="120"/>
        <w:ind w:left="709" w:hanging="709"/>
        <w:contextualSpacing w:val="0"/>
        <w:jc w:val="both"/>
        <w:rPr>
          <w:rFonts w:ascii="Times New Roman" w:hAnsi="Times New Roman" w:cs="Times New Roman"/>
          <w:sz w:val="24"/>
          <w:szCs w:val="24"/>
          <w:lang w:eastAsia="ja-JP"/>
        </w:rPr>
      </w:pPr>
      <w:r w:rsidRPr="00230CAE">
        <w:rPr>
          <w:rFonts w:ascii="Times New Roman" w:eastAsia="Times New Roman" w:hAnsi="Times New Roman" w:cs="Times New Roman"/>
          <w:sz w:val="24"/>
          <w:szCs w:val="24"/>
          <w:lang w:eastAsia="ru-RU"/>
        </w:rPr>
        <w:t>КП «</w:t>
      </w:r>
      <w:proofErr w:type="spellStart"/>
      <w:r w:rsidRPr="00230CAE">
        <w:rPr>
          <w:rFonts w:ascii="Times New Roman" w:eastAsia="Times New Roman" w:hAnsi="Times New Roman" w:cs="Times New Roman"/>
          <w:sz w:val="24"/>
          <w:szCs w:val="24"/>
          <w:lang w:eastAsia="ru-RU"/>
        </w:rPr>
        <w:t>Кам</w:t>
      </w:r>
      <w:r w:rsidR="00C01358" w:rsidRPr="00C01358">
        <w:rPr>
          <w:rFonts w:ascii="Times New Roman" w:eastAsia="Times New Roman" w:hAnsi="Times New Roman" w:cs="Times New Roman"/>
          <w:sz w:val="24"/>
          <w:szCs w:val="24"/>
          <w:lang w:eastAsia="ru-RU"/>
        </w:rPr>
        <w:t>’</w:t>
      </w:r>
      <w:r w:rsidRPr="00230CAE">
        <w:rPr>
          <w:rFonts w:ascii="Times New Roman" w:eastAsia="Times New Roman" w:hAnsi="Times New Roman" w:cs="Times New Roman"/>
          <w:sz w:val="24"/>
          <w:szCs w:val="24"/>
          <w:lang w:eastAsia="ru-RU"/>
        </w:rPr>
        <w:t>янкаводоканал</w:t>
      </w:r>
      <w:proofErr w:type="spellEnd"/>
      <w:r w:rsidRPr="00230CA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на Вимогу № 1290в подало інформацію листом </w:t>
      </w:r>
      <w:r w:rsidR="00B50A0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від 06.11.201</w:t>
      </w:r>
      <w:r w:rsidR="00B81583">
        <w:rPr>
          <w:rFonts w:ascii="Times New Roman" w:eastAsia="Times New Roman" w:hAnsi="Times New Roman" w:cs="Times New Roman"/>
          <w:sz w:val="24"/>
          <w:szCs w:val="24"/>
          <w:lang w:eastAsia="ru-RU"/>
        </w:rPr>
        <w:t>9 № 383, який зареєстровано в</w:t>
      </w:r>
      <w:r>
        <w:rPr>
          <w:rFonts w:ascii="Times New Roman" w:eastAsia="Times New Roman" w:hAnsi="Times New Roman" w:cs="Times New Roman"/>
          <w:sz w:val="24"/>
          <w:szCs w:val="24"/>
          <w:lang w:eastAsia="ru-RU"/>
        </w:rPr>
        <w:t xml:space="preserve"> </w:t>
      </w:r>
      <w:r w:rsidR="00C01358">
        <w:rPr>
          <w:rFonts w:ascii="Times New Roman" w:eastAsia="Times New Roman" w:hAnsi="Times New Roman" w:cs="Times New Roman"/>
          <w:sz w:val="24"/>
          <w:szCs w:val="24"/>
          <w:lang w:eastAsia="ru-RU"/>
        </w:rPr>
        <w:t>Територіальному в</w:t>
      </w:r>
      <w:r>
        <w:rPr>
          <w:rFonts w:ascii="Times New Roman" w:eastAsia="Times New Roman" w:hAnsi="Times New Roman" w:cs="Times New Roman"/>
          <w:sz w:val="24"/>
          <w:szCs w:val="24"/>
          <w:lang w:eastAsia="ru-RU"/>
        </w:rPr>
        <w:t>ідділен</w:t>
      </w:r>
      <w:r w:rsidR="00C01358">
        <w:rPr>
          <w:rFonts w:ascii="Times New Roman" w:eastAsia="Times New Roman" w:hAnsi="Times New Roman" w:cs="Times New Roman"/>
          <w:sz w:val="24"/>
          <w:szCs w:val="24"/>
          <w:lang w:eastAsia="ru-RU"/>
        </w:rPr>
        <w:t>н</w:t>
      </w:r>
      <w:r>
        <w:rPr>
          <w:rFonts w:ascii="Times New Roman" w:eastAsia="Times New Roman" w:hAnsi="Times New Roman" w:cs="Times New Roman"/>
          <w:sz w:val="24"/>
          <w:szCs w:val="24"/>
          <w:lang w:eastAsia="ru-RU"/>
        </w:rPr>
        <w:t>і 08.11.2</w:t>
      </w:r>
      <w:r w:rsidR="00C01358">
        <w:rPr>
          <w:rFonts w:ascii="Times New Roman" w:eastAsia="Times New Roman" w:hAnsi="Times New Roman" w:cs="Times New Roman"/>
          <w:sz w:val="24"/>
          <w:szCs w:val="24"/>
          <w:lang w:eastAsia="ru-RU"/>
        </w:rPr>
        <w:t>019 за вхідним</w:t>
      </w:r>
      <w:r>
        <w:rPr>
          <w:rFonts w:ascii="Times New Roman" w:eastAsia="Times New Roman" w:hAnsi="Times New Roman" w:cs="Times New Roman"/>
          <w:sz w:val="24"/>
          <w:szCs w:val="24"/>
          <w:lang w:eastAsia="ru-RU"/>
        </w:rPr>
        <w:t xml:space="preserve"> № 63-01/2423.</w:t>
      </w:r>
    </w:p>
    <w:p w:rsidR="00670BE4" w:rsidRPr="005937A3" w:rsidRDefault="005937A3" w:rsidP="005937A3">
      <w:pPr>
        <w:pStyle w:val="a5"/>
        <w:keepNext/>
        <w:widowControl w:val="0"/>
        <w:numPr>
          <w:ilvl w:val="0"/>
          <w:numId w:val="6"/>
        </w:numPr>
        <w:spacing w:before="120" w:after="120"/>
        <w:ind w:left="709" w:hanging="709"/>
        <w:contextualSpacing w:val="0"/>
        <w:jc w:val="both"/>
        <w:rPr>
          <w:rFonts w:ascii="Times New Roman" w:hAnsi="Times New Roman" w:cs="Times New Roman"/>
          <w:sz w:val="24"/>
          <w:szCs w:val="24"/>
          <w:lang w:eastAsia="ja-JP"/>
        </w:rPr>
      </w:pPr>
      <w:r>
        <w:rPr>
          <w:rFonts w:ascii="Times New Roman" w:eastAsia="Times New Roman" w:hAnsi="Times New Roman" w:cs="Times New Roman"/>
          <w:sz w:val="24"/>
          <w:szCs w:val="24"/>
          <w:lang w:eastAsia="ru-RU"/>
        </w:rPr>
        <w:t xml:space="preserve">Прострочення строку надання інформації на Вимогу № 1290в становить </w:t>
      </w:r>
      <w:r w:rsidRPr="0049670D">
        <w:rPr>
          <w:rFonts w:ascii="Times New Roman" w:eastAsia="Times New Roman" w:hAnsi="Times New Roman" w:cs="Times New Roman"/>
          <w:b/>
          <w:sz w:val="24"/>
          <w:szCs w:val="24"/>
          <w:lang w:eastAsia="ru-RU"/>
        </w:rPr>
        <w:t>183 дні.</w:t>
      </w:r>
    </w:p>
    <w:p w:rsidR="00670BE4" w:rsidRPr="005937A3" w:rsidRDefault="005937A3" w:rsidP="00C01358">
      <w:pPr>
        <w:pStyle w:val="a5"/>
        <w:keepNext/>
        <w:widowControl w:val="0"/>
        <w:numPr>
          <w:ilvl w:val="0"/>
          <w:numId w:val="6"/>
        </w:numPr>
        <w:spacing w:before="120" w:after="120"/>
        <w:ind w:left="709" w:hanging="709"/>
        <w:contextualSpacing w:val="0"/>
        <w:jc w:val="both"/>
        <w:rPr>
          <w:rFonts w:ascii="Times New Roman" w:hAnsi="Times New Roman" w:cs="Times New Roman"/>
          <w:sz w:val="24"/>
          <w:szCs w:val="24"/>
          <w:lang w:eastAsia="ja-JP"/>
        </w:rPr>
      </w:pPr>
      <w:r>
        <w:rPr>
          <w:rFonts w:ascii="Times New Roman" w:hAnsi="Times New Roman" w:cs="Times New Roman"/>
          <w:bCs/>
          <w:sz w:val="24"/>
          <w:szCs w:val="24"/>
          <w:lang w:eastAsia="uk-UA"/>
        </w:rPr>
        <w:t>У Вимогах</w:t>
      </w:r>
      <w:r w:rsidRPr="00355738">
        <w:rPr>
          <w:rFonts w:ascii="Times New Roman" w:hAnsi="Times New Roman" w:cs="Times New Roman"/>
          <w:bCs/>
          <w:sz w:val="24"/>
          <w:szCs w:val="24"/>
          <w:lang w:eastAsia="uk-UA"/>
        </w:rPr>
        <w:t xml:space="preserve"> </w:t>
      </w:r>
      <w:r w:rsidRPr="00355738">
        <w:rPr>
          <w:rFonts w:ascii="Times New Roman" w:eastAsia="Times New Roman" w:hAnsi="Times New Roman" w:cs="Times New Roman"/>
          <w:sz w:val="24"/>
          <w:szCs w:val="24"/>
          <w:lang w:eastAsia="ru-RU"/>
        </w:rPr>
        <w:t>КП «</w:t>
      </w:r>
      <w:proofErr w:type="spellStart"/>
      <w:r w:rsidRPr="00355738">
        <w:rPr>
          <w:rFonts w:ascii="Times New Roman" w:eastAsia="Times New Roman" w:hAnsi="Times New Roman" w:cs="Times New Roman"/>
          <w:sz w:val="24"/>
          <w:szCs w:val="24"/>
          <w:lang w:eastAsia="ru-RU"/>
        </w:rPr>
        <w:t>Кам</w:t>
      </w:r>
      <w:r w:rsidR="00C01358" w:rsidRPr="00C01358">
        <w:rPr>
          <w:rFonts w:ascii="Times New Roman" w:eastAsia="Times New Roman" w:hAnsi="Times New Roman" w:cs="Times New Roman"/>
          <w:sz w:val="24"/>
          <w:szCs w:val="24"/>
          <w:lang w:eastAsia="ru-RU"/>
        </w:rPr>
        <w:t>’</w:t>
      </w:r>
      <w:r w:rsidRPr="00355738">
        <w:rPr>
          <w:rFonts w:ascii="Times New Roman" w:eastAsia="Times New Roman" w:hAnsi="Times New Roman" w:cs="Times New Roman"/>
          <w:sz w:val="24"/>
          <w:szCs w:val="24"/>
          <w:lang w:eastAsia="ru-RU"/>
        </w:rPr>
        <w:t>янкаводоканал</w:t>
      </w:r>
      <w:proofErr w:type="spellEnd"/>
      <w:r w:rsidRPr="00355738">
        <w:rPr>
          <w:rFonts w:ascii="Times New Roman" w:eastAsia="Times New Roman" w:hAnsi="Times New Roman" w:cs="Times New Roman"/>
          <w:sz w:val="24"/>
          <w:szCs w:val="24"/>
          <w:lang w:eastAsia="ru-RU"/>
        </w:rPr>
        <w:t>»</w:t>
      </w:r>
      <w:r w:rsidRPr="00355738">
        <w:rPr>
          <w:rFonts w:ascii="Times New Roman" w:hAnsi="Times New Roman" w:cs="Times New Roman"/>
          <w:bCs/>
          <w:sz w:val="24"/>
          <w:szCs w:val="24"/>
          <w:lang w:eastAsia="uk-UA"/>
        </w:rPr>
        <w:t xml:space="preserve"> повідомлено, що відповідно до статті 22 Закону України «Про Антимонопольний комітет України» вимоги голови територіального відділення Антимонопольного комітету України є обов’язковими для виконання у визначений ним строк.</w:t>
      </w:r>
    </w:p>
    <w:p w:rsidR="00670BE4" w:rsidRPr="00045401" w:rsidRDefault="00670BE4" w:rsidP="00045401">
      <w:pPr>
        <w:pStyle w:val="a5"/>
        <w:keepNext/>
        <w:widowControl w:val="0"/>
        <w:numPr>
          <w:ilvl w:val="0"/>
          <w:numId w:val="6"/>
        </w:numPr>
        <w:spacing w:before="120" w:after="120"/>
        <w:ind w:left="709" w:hanging="709"/>
        <w:contextualSpacing w:val="0"/>
        <w:jc w:val="both"/>
        <w:rPr>
          <w:rFonts w:ascii="Times New Roman" w:hAnsi="Times New Roman" w:cs="Times New Roman"/>
          <w:bCs/>
          <w:sz w:val="24"/>
          <w:szCs w:val="24"/>
          <w:lang w:eastAsia="uk-UA"/>
        </w:rPr>
      </w:pPr>
      <w:r w:rsidRPr="00670BE4">
        <w:rPr>
          <w:rFonts w:ascii="Times New Roman" w:hAnsi="Times New Roman" w:cs="Times New Roman"/>
          <w:sz w:val="24"/>
          <w:szCs w:val="24"/>
          <w:lang w:eastAsia="ja-JP"/>
        </w:rPr>
        <w:t xml:space="preserve"> </w:t>
      </w:r>
      <w:r w:rsidR="005937A3" w:rsidRPr="005123B0">
        <w:rPr>
          <w:rFonts w:ascii="Times New Roman" w:hAnsi="Times New Roman" w:cs="Times New Roman"/>
          <w:bCs/>
          <w:sz w:val="24"/>
          <w:szCs w:val="24"/>
          <w:lang w:eastAsia="uk-UA"/>
        </w:rPr>
        <w:t xml:space="preserve">Відповідно до статті </w:t>
      </w:r>
      <w:r w:rsidR="005937A3" w:rsidRPr="005123B0">
        <w:rPr>
          <w:rFonts w:ascii="Times New Roman" w:hAnsi="Times New Roman" w:cs="Times New Roman"/>
          <w:sz w:val="24"/>
          <w:szCs w:val="24"/>
        </w:rPr>
        <w:t>22</w:t>
      </w:r>
      <w:r w:rsidR="005937A3" w:rsidRPr="005123B0">
        <w:rPr>
          <w:rFonts w:ascii="Times New Roman" w:hAnsi="Times New Roman" w:cs="Times New Roman"/>
          <w:sz w:val="24"/>
          <w:szCs w:val="24"/>
          <w:vertAlign w:val="superscript"/>
        </w:rPr>
        <w:t xml:space="preserve">1 </w:t>
      </w:r>
      <w:r w:rsidR="005937A3" w:rsidRPr="005123B0">
        <w:rPr>
          <w:rFonts w:ascii="Times New Roman" w:hAnsi="Times New Roman" w:cs="Times New Roman"/>
          <w:bCs/>
          <w:sz w:val="24"/>
          <w:szCs w:val="24"/>
          <w:lang w:eastAsia="uk-UA"/>
        </w:rPr>
        <w:t xml:space="preserve">Закону України «Про Антимонопольний комітет України» суб’єкти господарювання </w:t>
      </w:r>
      <w:r w:rsidR="005937A3" w:rsidRPr="0049670D">
        <w:rPr>
          <w:rFonts w:ascii="Times New Roman" w:hAnsi="Times New Roman" w:cs="Times New Roman"/>
          <w:bCs/>
          <w:sz w:val="24"/>
          <w:szCs w:val="24"/>
          <w:u w:val="single"/>
          <w:lang w:eastAsia="uk-UA"/>
        </w:rPr>
        <w:t>зобов’язані</w:t>
      </w:r>
      <w:r w:rsidR="005937A3" w:rsidRPr="005123B0">
        <w:rPr>
          <w:rFonts w:ascii="Times New Roman" w:hAnsi="Times New Roman" w:cs="Times New Roman"/>
          <w:bCs/>
          <w:sz w:val="24"/>
          <w:szCs w:val="24"/>
          <w:lang w:eastAsia="uk-UA"/>
        </w:rPr>
        <w:t xml:space="preserve"> на вимогу голови територіального відділення Антимонопольного комітету України подавати документи, предмети чи інші носії інформації, пояснення, іншу інформацію, в тому числі з обмеженим доступом та банківську таємницю, </w:t>
      </w:r>
      <w:r w:rsidR="005937A3" w:rsidRPr="00E233A5">
        <w:rPr>
          <w:rFonts w:ascii="Times New Roman" w:hAnsi="Times New Roman" w:cs="Times New Roman"/>
          <w:bCs/>
          <w:sz w:val="24"/>
          <w:szCs w:val="24"/>
          <w:lang w:eastAsia="uk-UA"/>
        </w:rPr>
        <w:t>необхідну для виконання територіальним відділенням завдань, передбачених законодавством про захист економічної конкуренції.</w:t>
      </w:r>
    </w:p>
    <w:p w:rsidR="00670BE4" w:rsidRPr="00045401" w:rsidRDefault="00C01358" w:rsidP="00045401">
      <w:pPr>
        <w:pStyle w:val="a5"/>
        <w:keepNext/>
        <w:widowControl w:val="0"/>
        <w:numPr>
          <w:ilvl w:val="0"/>
          <w:numId w:val="6"/>
        </w:numPr>
        <w:spacing w:before="120" w:after="120"/>
        <w:ind w:left="709" w:hanging="709"/>
        <w:contextualSpacing w:val="0"/>
        <w:jc w:val="both"/>
        <w:rPr>
          <w:rFonts w:ascii="Times New Roman" w:hAnsi="Times New Roman" w:cs="Times New Roman"/>
          <w:bCs/>
          <w:sz w:val="24"/>
          <w:szCs w:val="24"/>
          <w:lang w:eastAsia="uk-UA"/>
        </w:rPr>
      </w:pPr>
      <w:r>
        <w:rPr>
          <w:rFonts w:ascii="Times New Roman" w:hAnsi="Times New Roman" w:cs="Times New Roman"/>
          <w:bCs/>
          <w:sz w:val="24"/>
          <w:szCs w:val="24"/>
          <w:lang w:eastAsia="uk-UA"/>
        </w:rPr>
        <w:t>Також</w:t>
      </w:r>
      <w:r w:rsidR="00045401">
        <w:rPr>
          <w:rFonts w:ascii="Times New Roman" w:hAnsi="Times New Roman" w:cs="Times New Roman"/>
          <w:bCs/>
          <w:sz w:val="24"/>
          <w:szCs w:val="24"/>
          <w:lang w:eastAsia="uk-UA"/>
        </w:rPr>
        <w:t xml:space="preserve"> у Вимогах</w:t>
      </w:r>
      <w:r w:rsidR="00045401" w:rsidRPr="005123B0">
        <w:rPr>
          <w:rFonts w:ascii="Times New Roman" w:hAnsi="Times New Roman" w:cs="Times New Roman"/>
          <w:bCs/>
          <w:sz w:val="24"/>
          <w:szCs w:val="24"/>
          <w:lang w:eastAsia="uk-UA"/>
        </w:rPr>
        <w:t xml:space="preserve"> </w:t>
      </w:r>
      <w:r w:rsidR="00045401">
        <w:rPr>
          <w:rFonts w:ascii="Times New Roman" w:hAnsi="Times New Roman" w:cs="Times New Roman"/>
          <w:bCs/>
          <w:sz w:val="24"/>
          <w:szCs w:val="24"/>
          <w:lang w:eastAsia="uk-UA"/>
        </w:rPr>
        <w:t>Підприємству</w:t>
      </w:r>
      <w:r w:rsidR="00045401" w:rsidRPr="005123B0">
        <w:rPr>
          <w:rFonts w:ascii="Times New Roman" w:hAnsi="Times New Roman" w:cs="Times New Roman"/>
          <w:bCs/>
          <w:sz w:val="24"/>
          <w:szCs w:val="24"/>
          <w:lang w:eastAsia="uk-UA"/>
        </w:rPr>
        <w:t xml:space="preserve"> було повідомлено, що відповідно до пунктів 13, 14, 15 статті 50 Закону України «Про захист економічної конкуренції</w:t>
      </w:r>
      <w:r w:rsidR="00045401" w:rsidRPr="00E233A5">
        <w:rPr>
          <w:rFonts w:ascii="Times New Roman" w:hAnsi="Times New Roman" w:cs="Times New Roman"/>
          <w:bCs/>
          <w:sz w:val="24"/>
          <w:szCs w:val="24"/>
          <w:lang w:eastAsia="uk-UA"/>
        </w:rPr>
        <w:t xml:space="preserve">» неподання інформації, подання інформації в неповному обсязі у встановлені головою Відділення строки, подання недостовірної інформації є порушенням законодавства про захист економічної конкуренції та тягне за собою відповідальність, передбачену статтею </w:t>
      </w:r>
      <w:r w:rsidR="004B4139">
        <w:rPr>
          <w:rFonts w:ascii="Times New Roman" w:hAnsi="Times New Roman" w:cs="Times New Roman"/>
          <w:bCs/>
          <w:sz w:val="24"/>
          <w:szCs w:val="24"/>
          <w:lang w:eastAsia="uk-UA"/>
        </w:rPr>
        <w:t xml:space="preserve">      </w:t>
      </w:r>
      <w:r w:rsidR="00045401" w:rsidRPr="00E233A5">
        <w:rPr>
          <w:rFonts w:ascii="Times New Roman" w:hAnsi="Times New Roman" w:cs="Times New Roman"/>
          <w:bCs/>
          <w:sz w:val="24"/>
          <w:szCs w:val="24"/>
          <w:lang w:eastAsia="uk-UA"/>
        </w:rPr>
        <w:t>52 Закону України «Про захист економічної конкуренції».</w:t>
      </w:r>
    </w:p>
    <w:p w:rsidR="00670BE4" w:rsidRPr="00045401" w:rsidRDefault="00045401" w:rsidP="00C01358">
      <w:pPr>
        <w:numPr>
          <w:ilvl w:val="0"/>
          <w:numId w:val="6"/>
        </w:numPr>
        <w:tabs>
          <w:tab w:val="left" w:pos="0"/>
        </w:tabs>
        <w:spacing w:after="200"/>
        <w:ind w:left="709" w:hanging="709"/>
        <w:jc w:val="both"/>
        <w:rPr>
          <w:rFonts w:ascii="Times New Roman" w:hAnsi="Times New Roman" w:cs="Times New Roman"/>
          <w:sz w:val="24"/>
          <w:szCs w:val="24"/>
        </w:rPr>
      </w:pPr>
      <w:r w:rsidRPr="00A80AE6">
        <w:rPr>
          <w:rFonts w:ascii="Times New Roman" w:hAnsi="Times New Roman" w:cs="Times New Roman"/>
          <w:bCs/>
          <w:sz w:val="24"/>
          <w:szCs w:val="24"/>
          <w:lang w:eastAsia="uk-UA"/>
        </w:rPr>
        <w:lastRenderedPageBreak/>
        <w:t xml:space="preserve">Отже, </w:t>
      </w:r>
      <w:r w:rsidRPr="00A80AE6">
        <w:rPr>
          <w:rFonts w:ascii="Times New Roman" w:eastAsia="Times New Roman" w:hAnsi="Times New Roman" w:cs="Times New Roman"/>
          <w:sz w:val="24"/>
          <w:szCs w:val="24"/>
          <w:lang w:eastAsia="ru-RU"/>
        </w:rPr>
        <w:t>КП «</w:t>
      </w:r>
      <w:proofErr w:type="spellStart"/>
      <w:r w:rsidRPr="00A80AE6">
        <w:rPr>
          <w:rFonts w:ascii="Times New Roman" w:eastAsia="Times New Roman" w:hAnsi="Times New Roman" w:cs="Times New Roman"/>
          <w:sz w:val="24"/>
          <w:szCs w:val="24"/>
          <w:lang w:eastAsia="ru-RU"/>
        </w:rPr>
        <w:t>Кам</w:t>
      </w:r>
      <w:r w:rsidR="00C01358" w:rsidRPr="00C01358">
        <w:rPr>
          <w:rFonts w:ascii="Times New Roman" w:eastAsia="Times New Roman" w:hAnsi="Times New Roman" w:cs="Times New Roman"/>
          <w:sz w:val="24"/>
          <w:szCs w:val="24"/>
          <w:lang w:eastAsia="ru-RU"/>
        </w:rPr>
        <w:t>’</w:t>
      </w:r>
      <w:r w:rsidRPr="00A80AE6">
        <w:rPr>
          <w:rFonts w:ascii="Times New Roman" w:eastAsia="Times New Roman" w:hAnsi="Times New Roman" w:cs="Times New Roman"/>
          <w:sz w:val="24"/>
          <w:szCs w:val="24"/>
          <w:lang w:eastAsia="ru-RU"/>
        </w:rPr>
        <w:t>янкаводоканал</w:t>
      </w:r>
      <w:proofErr w:type="spellEnd"/>
      <w:r w:rsidRPr="00A80AE6">
        <w:rPr>
          <w:rFonts w:ascii="Times New Roman" w:eastAsia="Times New Roman" w:hAnsi="Times New Roman" w:cs="Times New Roman"/>
          <w:sz w:val="24"/>
          <w:szCs w:val="24"/>
          <w:lang w:eastAsia="ru-RU"/>
        </w:rPr>
        <w:t xml:space="preserve">» </w:t>
      </w:r>
      <w:r w:rsidRPr="00A80AE6">
        <w:rPr>
          <w:rFonts w:ascii="Times New Roman" w:hAnsi="Times New Roman" w:cs="Times New Roman"/>
          <w:bCs/>
          <w:sz w:val="24"/>
          <w:szCs w:val="24"/>
          <w:lang w:eastAsia="uk-UA"/>
        </w:rPr>
        <w:t xml:space="preserve">було обізнано щодо положень законодавства про захист економічної конкуренції та повністю усвідомлювало, що пропущення Підприємством строку надання інформації на Вимогу може бути </w:t>
      </w:r>
      <w:r w:rsidR="00C01358">
        <w:rPr>
          <w:rFonts w:ascii="Times New Roman" w:hAnsi="Times New Roman" w:cs="Times New Roman"/>
          <w:bCs/>
          <w:sz w:val="24"/>
          <w:szCs w:val="24"/>
          <w:lang w:eastAsia="uk-UA"/>
        </w:rPr>
        <w:t>кваліфіковано</w:t>
      </w:r>
      <w:r w:rsidRPr="00A80AE6">
        <w:rPr>
          <w:rFonts w:ascii="Times New Roman" w:hAnsi="Times New Roman" w:cs="Times New Roman"/>
          <w:bCs/>
          <w:sz w:val="24"/>
          <w:szCs w:val="24"/>
          <w:lang w:eastAsia="uk-UA"/>
        </w:rPr>
        <w:t xml:space="preserve"> як порушення законодавства про захист економічної конкуренції, а це мат</w:t>
      </w:r>
      <w:r w:rsidR="00C01358">
        <w:rPr>
          <w:rFonts w:ascii="Times New Roman" w:hAnsi="Times New Roman" w:cs="Times New Roman"/>
          <w:bCs/>
          <w:sz w:val="24"/>
          <w:szCs w:val="24"/>
          <w:lang w:eastAsia="uk-UA"/>
        </w:rPr>
        <w:t>име відповідні правові наслідки</w:t>
      </w:r>
      <w:r w:rsidRPr="00A80AE6">
        <w:rPr>
          <w:rFonts w:ascii="Times New Roman" w:hAnsi="Times New Roman" w:cs="Times New Roman"/>
          <w:bCs/>
          <w:sz w:val="24"/>
          <w:szCs w:val="24"/>
          <w:lang w:eastAsia="uk-UA"/>
        </w:rPr>
        <w:t xml:space="preserve"> у вигляді притягнення до відповідальності</w:t>
      </w:r>
      <w:r w:rsidR="00C01358">
        <w:rPr>
          <w:rFonts w:ascii="Times New Roman" w:hAnsi="Times New Roman" w:cs="Times New Roman"/>
          <w:bCs/>
          <w:sz w:val="24"/>
          <w:szCs w:val="24"/>
          <w:lang w:eastAsia="uk-UA"/>
        </w:rPr>
        <w:t>,</w:t>
      </w:r>
      <w:r w:rsidRPr="00A80AE6">
        <w:rPr>
          <w:rFonts w:ascii="Times New Roman" w:hAnsi="Times New Roman" w:cs="Times New Roman"/>
          <w:bCs/>
          <w:sz w:val="24"/>
          <w:szCs w:val="24"/>
          <w:lang w:eastAsia="uk-UA"/>
        </w:rPr>
        <w:t xml:space="preserve"> встановленої законодавством про захист економічної конкуренції.</w:t>
      </w:r>
    </w:p>
    <w:p w:rsidR="00670BE4" w:rsidRPr="00045401" w:rsidRDefault="00045401" w:rsidP="00045401">
      <w:pPr>
        <w:numPr>
          <w:ilvl w:val="0"/>
          <w:numId w:val="6"/>
        </w:numPr>
        <w:tabs>
          <w:tab w:val="left" w:pos="0"/>
        </w:tabs>
        <w:spacing w:after="200"/>
        <w:ind w:left="709" w:hanging="709"/>
        <w:jc w:val="both"/>
        <w:rPr>
          <w:rFonts w:ascii="Times New Roman" w:hAnsi="Times New Roman" w:cs="Times New Roman"/>
          <w:sz w:val="24"/>
          <w:szCs w:val="24"/>
        </w:rPr>
      </w:pPr>
      <w:r w:rsidRPr="00E233A5">
        <w:rPr>
          <w:rFonts w:ascii="Times New Roman" w:hAnsi="Times New Roman" w:cs="Times New Roman"/>
          <w:bCs/>
          <w:sz w:val="24"/>
          <w:szCs w:val="24"/>
          <w:lang w:eastAsia="uk-UA"/>
        </w:rPr>
        <w:t>Неподання</w:t>
      </w:r>
      <w:r w:rsidRPr="00E233A5">
        <w:rPr>
          <w:rFonts w:ascii="Times New Roman" w:hAnsi="Times New Roman" w:cs="Times New Roman"/>
          <w:b/>
          <w:bCs/>
          <w:sz w:val="24"/>
          <w:szCs w:val="24"/>
          <w:lang w:eastAsia="uk-UA"/>
        </w:rPr>
        <w:t xml:space="preserve"> </w:t>
      </w:r>
      <w:r w:rsidR="00C01358">
        <w:rPr>
          <w:rFonts w:ascii="Times New Roman" w:eastAsia="Times New Roman" w:hAnsi="Times New Roman" w:cs="Times New Roman"/>
          <w:sz w:val="24"/>
          <w:szCs w:val="24"/>
          <w:lang w:eastAsia="ru-RU"/>
        </w:rPr>
        <w:t>інформації на В</w:t>
      </w:r>
      <w:r w:rsidRPr="00E233A5">
        <w:rPr>
          <w:rFonts w:ascii="Times New Roman" w:eastAsia="Times New Roman" w:hAnsi="Times New Roman" w:cs="Times New Roman"/>
          <w:sz w:val="24"/>
          <w:szCs w:val="24"/>
          <w:lang w:eastAsia="ru-RU"/>
        </w:rPr>
        <w:t>имоги у встановлені головою Територіального відділення строки ускладнює виконання завдань, покладених на Територіальне відділення Законом України «Про Антимонопольний комітет України».</w:t>
      </w:r>
    </w:p>
    <w:p w:rsidR="00045401" w:rsidRPr="00B17554" w:rsidRDefault="00045401" w:rsidP="00045401">
      <w:pPr>
        <w:numPr>
          <w:ilvl w:val="0"/>
          <w:numId w:val="6"/>
        </w:numPr>
        <w:tabs>
          <w:tab w:val="left" w:pos="0"/>
        </w:tabs>
        <w:spacing w:after="200"/>
        <w:ind w:left="709" w:hanging="709"/>
        <w:jc w:val="both"/>
        <w:rPr>
          <w:rFonts w:ascii="Times New Roman" w:hAnsi="Times New Roman" w:cs="Times New Roman"/>
          <w:sz w:val="24"/>
          <w:szCs w:val="24"/>
        </w:rPr>
      </w:pPr>
      <w:r w:rsidRPr="00E233A5">
        <w:rPr>
          <w:rFonts w:ascii="Times New Roman" w:hAnsi="Times New Roman" w:cs="Times New Roman"/>
          <w:bCs/>
          <w:sz w:val="24"/>
          <w:szCs w:val="24"/>
          <w:lang w:eastAsia="uk-UA"/>
        </w:rPr>
        <w:t>Згідно з пунктом 13 статті 50 Закону України</w:t>
      </w:r>
      <w:r>
        <w:rPr>
          <w:rFonts w:ascii="Times New Roman" w:hAnsi="Times New Roman" w:cs="Times New Roman"/>
          <w:bCs/>
          <w:sz w:val="24"/>
          <w:szCs w:val="24"/>
          <w:lang w:eastAsia="uk-UA"/>
        </w:rPr>
        <w:t xml:space="preserve"> «</w:t>
      </w:r>
      <w:r w:rsidRPr="00E233A5">
        <w:rPr>
          <w:rFonts w:ascii="Times New Roman" w:hAnsi="Times New Roman" w:cs="Times New Roman"/>
          <w:bCs/>
          <w:sz w:val="24"/>
          <w:szCs w:val="24"/>
          <w:lang w:eastAsia="uk-UA"/>
        </w:rPr>
        <w:t>Про захист економічної конкуренції» неподання інформації територіальному відділенню Комітету в установлений головою т</w:t>
      </w:r>
      <w:r w:rsidR="00C01358">
        <w:rPr>
          <w:rFonts w:ascii="Times New Roman" w:hAnsi="Times New Roman" w:cs="Times New Roman"/>
          <w:bCs/>
          <w:sz w:val="24"/>
          <w:szCs w:val="24"/>
          <w:lang w:eastAsia="uk-UA"/>
        </w:rPr>
        <w:t>ериторіального відділення строк</w:t>
      </w:r>
      <w:r w:rsidRPr="00E233A5">
        <w:rPr>
          <w:rFonts w:ascii="Times New Roman" w:hAnsi="Times New Roman" w:cs="Times New Roman"/>
          <w:bCs/>
          <w:sz w:val="24"/>
          <w:szCs w:val="24"/>
          <w:lang w:eastAsia="uk-UA"/>
        </w:rPr>
        <w:t xml:space="preserve"> є порушенням законодавства про захист економічної конкуренції.</w:t>
      </w:r>
    </w:p>
    <w:p w:rsidR="001928CD" w:rsidRPr="001928CD" w:rsidRDefault="00B17554" w:rsidP="00C01358">
      <w:pPr>
        <w:pStyle w:val="a5"/>
        <w:keepNext/>
        <w:widowControl w:val="0"/>
        <w:numPr>
          <w:ilvl w:val="0"/>
          <w:numId w:val="6"/>
        </w:numPr>
        <w:spacing w:before="120" w:after="200"/>
        <w:ind w:left="709" w:hanging="709"/>
        <w:contextualSpacing w:val="0"/>
        <w:jc w:val="both"/>
        <w:rPr>
          <w:rFonts w:ascii="Times New Roman" w:hAnsi="Times New Roman" w:cs="Times New Roman"/>
          <w:bCs/>
          <w:sz w:val="24"/>
          <w:szCs w:val="24"/>
          <w:lang w:eastAsia="uk-UA"/>
        </w:rPr>
      </w:pPr>
      <w:r>
        <w:rPr>
          <w:rFonts w:ascii="Times New Roman" w:hAnsi="Times New Roman" w:cs="Times New Roman"/>
          <w:bCs/>
          <w:sz w:val="24"/>
          <w:szCs w:val="24"/>
          <w:lang w:eastAsia="uk-UA"/>
        </w:rPr>
        <w:t xml:space="preserve">Отже, адміністративна колегія </w:t>
      </w:r>
      <w:r w:rsidR="00C01358">
        <w:rPr>
          <w:rFonts w:ascii="Times New Roman" w:hAnsi="Times New Roman" w:cs="Times New Roman"/>
          <w:bCs/>
          <w:sz w:val="24"/>
          <w:szCs w:val="24"/>
          <w:lang w:eastAsia="uk-UA"/>
        </w:rPr>
        <w:t>Територіального в</w:t>
      </w:r>
      <w:r>
        <w:rPr>
          <w:rFonts w:ascii="Times New Roman" w:hAnsi="Times New Roman" w:cs="Times New Roman"/>
          <w:bCs/>
          <w:sz w:val="24"/>
          <w:szCs w:val="24"/>
          <w:lang w:eastAsia="uk-UA"/>
        </w:rPr>
        <w:t>ід</w:t>
      </w:r>
      <w:r w:rsidR="00166BEB">
        <w:rPr>
          <w:rFonts w:ascii="Times New Roman" w:hAnsi="Times New Roman" w:cs="Times New Roman"/>
          <w:bCs/>
          <w:sz w:val="24"/>
          <w:szCs w:val="24"/>
          <w:lang w:eastAsia="uk-UA"/>
        </w:rPr>
        <w:t>ділення правомірно визнала дії</w:t>
      </w:r>
      <w:r>
        <w:rPr>
          <w:rFonts w:ascii="Times New Roman" w:hAnsi="Times New Roman" w:cs="Times New Roman"/>
          <w:bCs/>
          <w:sz w:val="24"/>
          <w:szCs w:val="24"/>
          <w:lang w:eastAsia="uk-UA"/>
        </w:rPr>
        <w:t xml:space="preserve"> </w:t>
      </w:r>
      <w:r w:rsidR="00166BEB">
        <w:rPr>
          <w:rFonts w:ascii="Times New Roman" w:hAnsi="Times New Roman" w:cs="Times New Roman"/>
          <w:bCs/>
          <w:sz w:val="24"/>
          <w:szCs w:val="24"/>
          <w:lang w:eastAsia="uk-UA"/>
        </w:rPr>
        <w:t xml:space="preserve">                                </w:t>
      </w:r>
      <w:r w:rsidR="00C01358">
        <w:rPr>
          <w:rFonts w:ascii="Times New Roman" w:eastAsia="Times New Roman" w:hAnsi="Times New Roman" w:cs="Times New Roman"/>
          <w:sz w:val="24"/>
          <w:szCs w:val="24"/>
          <w:lang w:eastAsia="ru-RU"/>
        </w:rPr>
        <w:t>КП «</w:t>
      </w:r>
      <w:proofErr w:type="spellStart"/>
      <w:r w:rsidR="00C01358">
        <w:rPr>
          <w:rFonts w:ascii="Times New Roman" w:eastAsia="Times New Roman" w:hAnsi="Times New Roman" w:cs="Times New Roman"/>
          <w:sz w:val="24"/>
          <w:szCs w:val="24"/>
          <w:lang w:eastAsia="ru-RU"/>
        </w:rPr>
        <w:t>Кам</w:t>
      </w:r>
      <w:r w:rsidR="00C01358" w:rsidRPr="00C01358">
        <w:rPr>
          <w:rFonts w:ascii="Times New Roman" w:eastAsia="Times New Roman" w:hAnsi="Times New Roman" w:cs="Times New Roman"/>
          <w:sz w:val="24"/>
          <w:szCs w:val="24"/>
          <w:lang w:eastAsia="ru-RU"/>
        </w:rPr>
        <w:t>’</w:t>
      </w:r>
      <w:r w:rsidR="00C01358">
        <w:rPr>
          <w:rFonts w:ascii="Times New Roman" w:eastAsia="Times New Roman" w:hAnsi="Times New Roman" w:cs="Times New Roman"/>
          <w:sz w:val="24"/>
          <w:szCs w:val="24"/>
          <w:lang w:eastAsia="ru-RU"/>
        </w:rPr>
        <w:t>янкаводоканал</w:t>
      </w:r>
      <w:proofErr w:type="spellEnd"/>
      <w:r w:rsidR="00C01358">
        <w:rPr>
          <w:rFonts w:ascii="Times New Roman" w:eastAsia="Times New Roman" w:hAnsi="Times New Roman" w:cs="Times New Roman"/>
          <w:sz w:val="24"/>
          <w:szCs w:val="24"/>
          <w:lang w:eastAsia="ru-RU"/>
        </w:rPr>
        <w:t>», які полягали в</w:t>
      </w:r>
      <w:r w:rsidRPr="00E233A5">
        <w:rPr>
          <w:rFonts w:ascii="Times New Roman" w:eastAsia="Times New Roman" w:hAnsi="Times New Roman" w:cs="Times New Roman"/>
          <w:sz w:val="24"/>
          <w:szCs w:val="24"/>
          <w:lang w:eastAsia="ru-RU"/>
        </w:rPr>
        <w:t xml:space="preserve"> неподан</w:t>
      </w:r>
      <w:r w:rsidR="00C01358">
        <w:rPr>
          <w:rFonts w:ascii="Times New Roman" w:eastAsia="Times New Roman" w:hAnsi="Times New Roman" w:cs="Times New Roman"/>
          <w:sz w:val="24"/>
          <w:szCs w:val="24"/>
          <w:lang w:eastAsia="ru-RU"/>
        </w:rPr>
        <w:t>н</w:t>
      </w:r>
      <w:r w:rsidRPr="00E233A5">
        <w:rPr>
          <w:rFonts w:ascii="Times New Roman" w:eastAsia="Times New Roman" w:hAnsi="Times New Roman" w:cs="Times New Roman"/>
          <w:sz w:val="24"/>
          <w:szCs w:val="24"/>
          <w:lang w:eastAsia="ru-RU"/>
        </w:rPr>
        <w:t xml:space="preserve">і інформації на вимоги голови </w:t>
      </w:r>
      <w:r w:rsidR="00C01358">
        <w:rPr>
          <w:rFonts w:ascii="Times New Roman" w:eastAsia="Times New Roman" w:hAnsi="Times New Roman" w:cs="Times New Roman"/>
          <w:sz w:val="24"/>
          <w:szCs w:val="24"/>
          <w:lang w:eastAsia="ru-RU"/>
        </w:rPr>
        <w:t>Територіального в</w:t>
      </w:r>
      <w:r w:rsidRPr="00E233A5">
        <w:rPr>
          <w:rFonts w:ascii="Times New Roman" w:eastAsia="Times New Roman" w:hAnsi="Times New Roman" w:cs="Times New Roman"/>
          <w:sz w:val="24"/>
          <w:szCs w:val="24"/>
          <w:lang w:eastAsia="ru-RU"/>
        </w:rPr>
        <w:t>ідділення від 18.01.2019 № 63-02/220в та від 16.04.2</w:t>
      </w:r>
      <w:r>
        <w:rPr>
          <w:rFonts w:ascii="Times New Roman" w:eastAsia="Times New Roman" w:hAnsi="Times New Roman" w:cs="Times New Roman"/>
          <w:sz w:val="24"/>
          <w:szCs w:val="24"/>
          <w:lang w:eastAsia="ru-RU"/>
        </w:rPr>
        <w:t xml:space="preserve">020 </w:t>
      </w:r>
      <w:r w:rsidR="00C0135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63-02/1290в у встановлені</w:t>
      </w:r>
      <w:r w:rsidR="00C01358">
        <w:rPr>
          <w:rFonts w:ascii="Times New Roman" w:eastAsia="Times New Roman" w:hAnsi="Times New Roman" w:cs="Times New Roman"/>
          <w:sz w:val="24"/>
          <w:szCs w:val="24"/>
          <w:lang w:eastAsia="ru-RU"/>
        </w:rPr>
        <w:t xml:space="preserve"> головою Т</w:t>
      </w:r>
      <w:r w:rsidRPr="00E233A5">
        <w:rPr>
          <w:rFonts w:ascii="Times New Roman" w:eastAsia="Times New Roman" w:hAnsi="Times New Roman" w:cs="Times New Roman"/>
          <w:sz w:val="24"/>
          <w:szCs w:val="24"/>
          <w:lang w:eastAsia="ru-RU"/>
        </w:rPr>
        <w:t>ериторіального відділення строк</w:t>
      </w:r>
      <w:r>
        <w:rPr>
          <w:rFonts w:ascii="Times New Roman" w:eastAsia="Times New Roman" w:hAnsi="Times New Roman" w:cs="Times New Roman"/>
          <w:sz w:val="24"/>
          <w:szCs w:val="24"/>
          <w:lang w:eastAsia="ru-RU"/>
        </w:rPr>
        <w:t>и</w:t>
      </w:r>
      <w:r w:rsidRPr="00E233A5">
        <w:rPr>
          <w:rFonts w:ascii="Times New Roman" w:eastAsia="Times New Roman" w:hAnsi="Times New Roman" w:cs="Times New Roman"/>
          <w:sz w:val="24"/>
          <w:szCs w:val="24"/>
          <w:lang w:eastAsia="ru-RU"/>
        </w:rPr>
        <w:t>, порушенням законодавства про зах</w:t>
      </w:r>
      <w:r w:rsidR="00C01358">
        <w:rPr>
          <w:rFonts w:ascii="Times New Roman" w:eastAsia="Times New Roman" w:hAnsi="Times New Roman" w:cs="Times New Roman"/>
          <w:sz w:val="24"/>
          <w:szCs w:val="24"/>
          <w:lang w:eastAsia="ru-RU"/>
        </w:rPr>
        <w:t>ист економічної конкуренції, передбаченим</w:t>
      </w:r>
      <w:r w:rsidRPr="00E233A5">
        <w:rPr>
          <w:rFonts w:ascii="Times New Roman" w:eastAsia="Times New Roman" w:hAnsi="Times New Roman" w:cs="Times New Roman"/>
          <w:sz w:val="24"/>
          <w:szCs w:val="24"/>
          <w:lang w:eastAsia="ru-RU"/>
        </w:rPr>
        <w:t xml:space="preserve"> пунктом 13 статті 50 Закону України «Про </w:t>
      </w:r>
      <w:r>
        <w:rPr>
          <w:rFonts w:ascii="Times New Roman" w:eastAsia="Times New Roman" w:hAnsi="Times New Roman" w:cs="Times New Roman"/>
          <w:sz w:val="24"/>
          <w:szCs w:val="24"/>
          <w:lang w:eastAsia="ru-RU"/>
        </w:rPr>
        <w:t>захист економічної конкуренції».</w:t>
      </w:r>
    </w:p>
    <w:p w:rsidR="006D74DB" w:rsidRPr="005123B0" w:rsidRDefault="006D74DB" w:rsidP="006D74DB">
      <w:pPr>
        <w:keepNext/>
        <w:widowControl w:val="0"/>
        <w:spacing w:before="120" w:after="120"/>
        <w:ind w:left="709" w:hanging="709"/>
        <w:jc w:val="both"/>
        <w:rPr>
          <w:rFonts w:ascii="Times New Roman" w:hAnsi="Times New Roman" w:cs="Times New Roman"/>
          <w:b/>
          <w:sz w:val="24"/>
          <w:szCs w:val="24"/>
          <w:lang w:eastAsia="ja-JP"/>
        </w:rPr>
      </w:pPr>
      <w:r>
        <w:rPr>
          <w:rFonts w:ascii="Times New Roman" w:hAnsi="Times New Roman" w:cs="Times New Roman"/>
          <w:b/>
          <w:sz w:val="24"/>
          <w:szCs w:val="24"/>
          <w:lang w:eastAsia="ja-JP"/>
        </w:rPr>
        <w:t>8</w:t>
      </w:r>
      <w:r w:rsidRPr="005123B0">
        <w:rPr>
          <w:rFonts w:ascii="Times New Roman" w:hAnsi="Times New Roman" w:cs="Times New Roman"/>
          <w:b/>
          <w:sz w:val="24"/>
          <w:szCs w:val="24"/>
          <w:lang w:eastAsia="ja-JP"/>
        </w:rPr>
        <w:t>.</w:t>
      </w:r>
      <w:r w:rsidRPr="005123B0">
        <w:rPr>
          <w:rFonts w:ascii="Times New Roman" w:hAnsi="Times New Roman" w:cs="Times New Roman"/>
          <w:b/>
          <w:sz w:val="24"/>
          <w:szCs w:val="24"/>
          <w:lang w:eastAsia="ja-JP"/>
        </w:rPr>
        <w:tab/>
        <w:t xml:space="preserve">СПРОСТУВАННЯ ДОВОДІВ ЗАЯВНИКА </w:t>
      </w:r>
    </w:p>
    <w:p w:rsidR="006173F1" w:rsidRPr="006173F1" w:rsidRDefault="006173F1" w:rsidP="006173F1">
      <w:pPr>
        <w:pStyle w:val="a5"/>
        <w:keepNext/>
        <w:widowControl w:val="0"/>
        <w:spacing w:before="120" w:after="200"/>
        <w:ind w:left="709" w:hanging="709"/>
        <w:contextualSpacing w:val="0"/>
        <w:jc w:val="both"/>
        <w:rPr>
          <w:rFonts w:ascii="Times New Roman" w:hAnsi="Times New Roman" w:cs="Times New Roman"/>
          <w:bCs/>
          <w:sz w:val="24"/>
          <w:szCs w:val="24"/>
          <w:lang w:eastAsia="uk-UA"/>
        </w:rPr>
      </w:pPr>
      <w:r w:rsidRPr="006C0186">
        <w:rPr>
          <w:rFonts w:ascii="Times New Roman" w:hAnsi="Times New Roman" w:cs="Times New Roman"/>
          <w:bCs/>
          <w:sz w:val="24"/>
          <w:szCs w:val="24"/>
          <w:lang w:eastAsia="uk-UA"/>
        </w:rPr>
        <w:t>(</w:t>
      </w:r>
      <w:r w:rsidR="001928CD">
        <w:rPr>
          <w:rFonts w:ascii="Times New Roman" w:hAnsi="Times New Roman" w:cs="Times New Roman"/>
          <w:bCs/>
          <w:sz w:val="24"/>
          <w:szCs w:val="24"/>
          <w:lang w:eastAsia="uk-UA"/>
        </w:rPr>
        <w:t>38</w:t>
      </w:r>
      <w:r w:rsidRPr="004573F7">
        <w:rPr>
          <w:rFonts w:ascii="Times New Roman" w:hAnsi="Times New Roman" w:cs="Times New Roman"/>
          <w:bCs/>
          <w:sz w:val="24"/>
          <w:szCs w:val="24"/>
          <w:lang w:eastAsia="uk-UA"/>
        </w:rPr>
        <w:t>)</w:t>
      </w:r>
      <w:r>
        <w:rPr>
          <w:rFonts w:ascii="Times New Roman" w:hAnsi="Times New Roman" w:cs="Times New Roman"/>
          <w:bCs/>
          <w:sz w:val="24"/>
          <w:szCs w:val="24"/>
          <w:lang w:eastAsia="uk-UA"/>
        </w:rPr>
        <w:tab/>
      </w:r>
      <w:r w:rsidR="004573F7">
        <w:rPr>
          <w:rFonts w:ascii="Times New Roman" w:hAnsi="Times New Roman" w:cs="Times New Roman"/>
          <w:sz w:val="24"/>
          <w:szCs w:val="24"/>
          <w:lang w:eastAsia="ja-JP"/>
        </w:rPr>
        <w:t>Твердження</w:t>
      </w:r>
      <w:r w:rsidR="00C250AE" w:rsidRPr="00C250AE">
        <w:rPr>
          <w:rFonts w:ascii="Times New Roman" w:eastAsia="Times New Roman" w:hAnsi="Times New Roman" w:cs="Times New Roman"/>
          <w:sz w:val="24"/>
          <w:szCs w:val="24"/>
          <w:lang w:eastAsia="ru-RU"/>
        </w:rPr>
        <w:t xml:space="preserve"> </w:t>
      </w:r>
      <w:r w:rsidR="00C250AE" w:rsidRPr="00FD56C3">
        <w:rPr>
          <w:rFonts w:ascii="Times New Roman" w:eastAsia="Times New Roman" w:hAnsi="Times New Roman" w:cs="Times New Roman"/>
          <w:sz w:val="24"/>
          <w:szCs w:val="24"/>
          <w:lang w:eastAsia="ru-RU"/>
        </w:rPr>
        <w:t>КП «</w:t>
      </w:r>
      <w:proofErr w:type="spellStart"/>
      <w:r w:rsidR="00C250AE" w:rsidRPr="00FD56C3">
        <w:rPr>
          <w:rFonts w:ascii="Times New Roman" w:eastAsia="Times New Roman" w:hAnsi="Times New Roman" w:cs="Times New Roman"/>
          <w:sz w:val="24"/>
          <w:szCs w:val="24"/>
          <w:lang w:eastAsia="ru-RU"/>
        </w:rPr>
        <w:t>Кам</w:t>
      </w:r>
      <w:r w:rsidR="00C01358" w:rsidRPr="00C01358">
        <w:rPr>
          <w:rFonts w:ascii="Times New Roman" w:eastAsia="Times New Roman" w:hAnsi="Times New Roman" w:cs="Times New Roman"/>
          <w:sz w:val="24"/>
          <w:szCs w:val="24"/>
          <w:lang w:eastAsia="ru-RU"/>
        </w:rPr>
        <w:t>’</w:t>
      </w:r>
      <w:r w:rsidR="00C250AE" w:rsidRPr="00FD56C3">
        <w:rPr>
          <w:rFonts w:ascii="Times New Roman" w:eastAsia="Times New Roman" w:hAnsi="Times New Roman" w:cs="Times New Roman"/>
          <w:sz w:val="24"/>
          <w:szCs w:val="24"/>
          <w:lang w:eastAsia="ru-RU"/>
        </w:rPr>
        <w:t>янкаводоканал</w:t>
      </w:r>
      <w:proofErr w:type="spellEnd"/>
      <w:r w:rsidR="00C250AE" w:rsidRPr="00FD56C3">
        <w:rPr>
          <w:rFonts w:ascii="Times New Roman" w:eastAsia="Times New Roman" w:hAnsi="Times New Roman" w:cs="Times New Roman"/>
          <w:sz w:val="24"/>
          <w:szCs w:val="24"/>
          <w:lang w:eastAsia="ru-RU"/>
        </w:rPr>
        <w:t>»,</w:t>
      </w:r>
      <w:r w:rsidR="004573F7" w:rsidRPr="005E1658">
        <w:rPr>
          <w:rFonts w:ascii="Times New Roman" w:hAnsi="Times New Roman" w:cs="Times New Roman"/>
          <w:sz w:val="24"/>
          <w:szCs w:val="24"/>
          <w:lang w:eastAsia="ja-JP"/>
        </w:rPr>
        <w:t xml:space="preserve"> </w:t>
      </w:r>
      <w:r w:rsidR="00C01358">
        <w:rPr>
          <w:rFonts w:ascii="Times New Roman" w:hAnsi="Times New Roman" w:cs="Times New Roman"/>
          <w:sz w:val="24"/>
          <w:szCs w:val="24"/>
          <w:lang w:eastAsia="ja-JP"/>
        </w:rPr>
        <w:t>наведені в</w:t>
      </w:r>
      <w:r w:rsidR="00C250AE">
        <w:rPr>
          <w:rFonts w:ascii="Times New Roman" w:hAnsi="Times New Roman" w:cs="Times New Roman"/>
          <w:sz w:val="24"/>
          <w:szCs w:val="24"/>
          <w:lang w:eastAsia="ja-JP"/>
        </w:rPr>
        <w:t xml:space="preserve"> Заяві </w:t>
      </w:r>
      <w:r w:rsidR="00C250AE" w:rsidRPr="00FD56C3">
        <w:rPr>
          <w:rFonts w:ascii="Times New Roman" w:hAnsi="Times New Roman" w:cs="Times New Roman"/>
          <w:sz w:val="24"/>
          <w:szCs w:val="24"/>
          <w:lang w:eastAsia="ja-JP"/>
        </w:rPr>
        <w:t>про пер</w:t>
      </w:r>
      <w:r w:rsidR="00C250AE">
        <w:rPr>
          <w:rFonts w:ascii="Times New Roman" w:hAnsi="Times New Roman" w:cs="Times New Roman"/>
          <w:sz w:val="24"/>
          <w:szCs w:val="24"/>
          <w:lang w:eastAsia="ja-JP"/>
        </w:rPr>
        <w:t xml:space="preserve">евірку Рішення           </w:t>
      </w:r>
      <w:r w:rsidR="00C250AE" w:rsidRPr="00FD56C3">
        <w:rPr>
          <w:rFonts w:ascii="Times New Roman" w:hAnsi="Times New Roman" w:cs="Times New Roman"/>
          <w:sz w:val="24"/>
          <w:szCs w:val="24"/>
        </w:rPr>
        <w:t>№ 63/18-р/к</w:t>
      </w:r>
      <w:r w:rsidR="00C250AE">
        <w:rPr>
          <w:rFonts w:ascii="Times New Roman" w:hAnsi="Times New Roman" w:cs="Times New Roman"/>
          <w:sz w:val="24"/>
          <w:szCs w:val="24"/>
        </w:rPr>
        <w:t>,</w:t>
      </w:r>
      <w:r w:rsidR="00C250AE" w:rsidRPr="005E1658">
        <w:rPr>
          <w:rFonts w:ascii="Times New Roman" w:hAnsi="Times New Roman" w:cs="Times New Roman"/>
          <w:sz w:val="24"/>
          <w:szCs w:val="24"/>
          <w:lang w:eastAsia="ja-JP"/>
        </w:rPr>
        <w:t xml:space="preserve"> </w:t>
      </w:r>
      <w:r w:rsidR="00C01358">
        <w:rPr>
          <w:rFonts w:ascii="Times New Roman" w:hAnsi="Times New Roman" w:cs="Times New Roman"/>
          <w:sz w:val="24"/>
          <w:szCs w:val="24"/>
          <w:lang w:eastAsia="ja-JP"/>
        </w:rPr>
        <w:t xml:space="preserve">про те що Підприємство </w:t>
      </w:r>
      <w:r w:rsidR="004573F7">
        <w:rPr>
          <w:rFonts w:ascii="Times New Roman" w:hAnsi="Times New Roman" w:cs="Times New Roman"/>
          <w:sz w:val="24"/>
          <w:szCs w:val="24"/>
          <w:lang w:eastAsia="ja-JP"/>
        </w:rPr>
        <w:t xml:space="preserve">не отримувало Вимогу </w:t>
      </w:r>
      <w:r w:rsidR="004573F7" w:rsidRPr="00E20208">
        <w:rPr>
          <w:rFonts w:ascii="Times New Roman" w:hAnsi="Times New Roman" w:cs="Times New Roman"/>
          <w:bCs/>
          <w:sz w:val="24"/>
          <w:szCs w:val="24"/>
          <w:lang w:eastAsia="uk-UA"/>
        </w:rPr>
        <w:t>№ 220в</w:t>
      </w:r>
      <w:r w:rsidR="004573F7" w:rsidRPr="005E1658">
        <w:rPr>
          <w:rFonts w:ascii="Times New Roman" w:hAnsi="Times New Roman" w:cs="Times New Roman"/>
          <w:sz w:val="24"/>
          <w:szCs w:val="24"/>
          <w:lang w:eastAsia="ja-JP"/>
        </w:rPr>
        <w:t>, а відтак відсутні підстави для визнання факту вчинення порушення законодавства про захист економічної конкуренції</w:t>
      </w:r>
      <w:r w:rsidR="00C250AE">
        <w:rPr>
          <w:rFonts w:ascii="Times New Roman" w:hAnsi="Times New Roman" w:cs="Times New Roman"/>
          <w:sz w:val="24"/>
          <w:szCs w:val="24"/>
          <w:lang w:eastAsia="ja-JP"/>
        </w:rPr>
        <w:t>, спростовується таким.</w:t>
      </w:r>
      <w:r w:rsidR="004573F7">
        <w:rPr>
          <w:rFonts w:ascii="Times New Roman" w:hAnsi="Times New Roman" w:cs="Times New Roman"/>
          <w:sz w:val="24"/>
          <w:szCs w:val="24"/>
          <w:lang w:eastAsia="ja-JP"/>
        </w:rPr>
        <w:t xml:space="preserve"> </w:t>
      </w:r>
    </w:p>
    <w:p w:rsidR="006D74DB" w:rsidRPr="009066A9" w:rsidRDefault="006173F1" w:rsidP="006173F1">
      <w:pPr>
        <w:spacing w:after="200"/>
        <w:ind w:left="709" w:hanging="709"/>
        <w:jc w:val="both"/>
        <w:rPr>
          <w:rFonts w:ascii="Times New Roman" w:hAnsi="Times New Roman" w:cs="Times New Roman"/>
          <w:sz w:val="24"/>
          <w:szCs w:val="24"/>
        </w:rPr>
      </w:pPr>
      <w:r w:rsidRPr="006C0186">
        <w:rPr>
          <w:rFonts w:ascii="Times New Roman" w:hAnsi="Times New Roman" w:cs="Times New Roman"/>
          <w:bCs/>
          <w:sz w:val="24"/>
          <w:szCs w:val="24"/>
          <w:lang w:eastAsia="uk-UA"/>
        </w:rPr>
        <w:t>(</w:t>
      </w:r>
      <w:r w:rsidR="001928CD">
        <w:rPr>
          <w:rFonts w:ascii="Times New Roman" w:hAnsi="Times New Roman" w:cs="Times New Roman"/>
          <w:bCs/>
          <w:sz w:val="24"/>
          <w:szCs w:val="24"/>
          <w:lang w:val="ru-RU" w:eastAsia="uk-UA"/>
        </w:rPr>
        <w:t>39</w:t>
      </w:r>
      <w:r>
        <w:rPr>
          <w:rFonts w:ascii="Times New Roman" w:hAnsi="Times New Roman" w:cs="Times New Roman"/>
          <w:bCs/>
          <w:sz w:val="24"/>
          <w:szCs w:val="24"/>
          <w:lang w:val="ru-RU" w:eastAsia="uk-UA"/>
        </w:rPr>
        <w:t>)</w:t>
      </w:r>
      <w:r>
        <w:rPr>
          <w:rFonts w:ascii="Times New Roman" w:hAnsi="Times New Roman" w:cs="Times New Roman"/>
          <w:bCs/>
          <w:sz w:val="24"/>
          <w:szCs w:val="24"/>
          <w:lang w:eastAsia="uk-UA"/>
        </w:rPr>
        <w:tab/>
      </w:r>
      <w:r w:rsidR="006D74DB" w:rsidRPr="009066A9">
        <w:rPr>
          <w:rFonts w:ascii="Times New Roman" w:hAnsi="Times New Roman" w:cs="Times New Roman"/>
          <w:sz w:val="24"/>
          <w:szCs w:val="24"/>
        </w:rPr>
        <w:t>Законодавство про захист економічної конкуренції не встановлює якогось спеціального порядку надсилання та вручення адресатом вимог про надання інформації.</w:t>
      </w:r>
    </w:p>
    <w:p w:rsidR="006D74DB" w:rsidRDefault="006173F1" w:rsidP="006173F1">
      <w:pPr>
        <w:spacing w:after="200"/>
        <w:ind w:left="709" w:hanging="709"/>
        <w:jc w:val="both"/>
        <w:rPr>
          <w:rFonts w:ascii="Times New Roman" w:hAnsi="Times New Roman" w:cs="Times New Roman"/>
          <w:sz w:val="24"/>
          <w:szCs w:val="24"/>
        </w:rPr>
      </w:pPr>
      <w:r w:rsidRPr="006C0186">
        <w:rPr>
          <w:rFonts w:ascii="Times New Roman" w:hAnsi="Times New Roman" w:cs="Times New Roman"/>
          <w:bCs/>
          <w:sz w:val="24"/>
          <w:szCs w:val="24"/>
          <w:lang w:eastAsia="uk-UA"/>
        </w:rPr>
        <w:t>(</w:t>
      </w:r>
      <w:r w:rsidRPr="006C0186">
        <w:rPr>
          <w:rFonts w:ascii="Times New Roman" w:hAnsi="Times New Roman" w:cs="Times New Roman"/>
          <w:bCs/>
          <w:sz w:val="24"/>
          <w:szCs w:val="24"/>
          <w:lang w:val="ru-RU" w:eastAsia="uk-UA"/>
        </w:rPr>
        <w:t>4</w:t>
      </w:r>
      <w:r w:rsidR="001928CD">
        <w:rPr>
          <w:rFonts w:ascii="Times New Roman" w:hAnsi="Times New Roman" w:cs="Times New Roman"/>
          <w:bCs/>
          <w:sz w:val="24"/>
          <w:szCs w:val="24"/>
          <w:lang w:val="ru-RU" w:eastAsia="uk-UA"/>
        </w:rPr>
        <w:t>0</w:t>
      </w:r>
      <w:r>
        <w:rPr>
          <w:rFonts w:ascii="Times New Roman" w:hAnsi="Times New Roman" w:cs="Times New Roman"/>
          <w:bCs/>
          <w:sz w:val="24"/>
          <w:szCs w:val="24"/>
          <w:lang w:val="ru-RU" w:eastAsia="uk-UA"/>
        </w:rPr>
        <w:t>)</w:t>
      </w:r>
      <w:r>
        <w:rPr>
          <w:rFonts w:ascii="Times New Roman" w:hAnsi="Times New Roman" w:cs="Times New Roman"/>
          <w:bCs/>
          <w:sz w:val="24"/>
          <w:szCs w:val="24"/>
          <w:lang w:eastAsia="uk-UA"/>
        </w:rPr>
        <w:tab/>
      </w:r>
      <w:r w:rsidR="006D74DB" w:rsidRPr="005D5A8B">
        <w:rPr>
          <w:rFonts w:ascii="Times New Roman" w:hAnsi="Times New Roman" w:cs="Times New Roman"/>
          <w:sz w:val="24"/>
          <w:szCs w:val="24"/>
        </w:rPr>
        <w:t>Відповідно до пункту 2 загальної частини «Правил надання послуг поштового зв’язку», затверджених постановою Кабінету Міністрів України № 270 від 05.03.2009 (далі – Правила), вручення поштового відправлення, поштового переказу – виробнича операція, яка полягає у видачі поштового відправлення, виплаті коштів за поштовим переказом одержувачу</w:t>
      </w:r>
      <w:r w:rsidR="006D74DB">
        <w:rPr>
          <w:rFonts w:ascii="Times New Roman" w:hAnsi="Times New Roman" w:cs="Times New Roman"/>
          <w:sz w:val="24"/>
          <w:szCs w:val="24"/>
        </w:rPr>
        <w:t>.</w:t>
      </w:r>
    </w:p>
    <w:p w:rsidR="006D74DB" w:rsidRPr="005E1658" w:rsidRDefault="006173F1" w:rsidP="006173F1">
      <w:pPr>
        <w:spacing w:after="200"/>
        <w:ind w:left="709" w:hanging="709"/>
        <w:jc w:val="both"/>
        <w:rPr>
          <w:rFonts w:ascii="Times New Roman" w:hAnsi="Times New Roman" w:cs="Times New Roman"/>
          <w:sz w:val="24"/>
          <w:szCs w:val="24"/>
        </w:rPr>
      </w:pPr>
      <w:r w:rsidRPr="006C0186">
        <w:rPr>
          <w:rFonts w:ascii="Times New Roman" w:hAnsi="Times New Roman" w:cs="Times New Roman"/>
          <w:bCs/>
          <w:sz w:val="24"/>
          <w:szCs w:val="24"/>
          <w:lang w:eastAsia="uk-UA"/>
        </w:rPr>
        <w:t>(</w:t>
      </w:r>
      <w:r w:rsidRPr="006C0186">
        <w:rPr>
          <w:rFonts w:ascii="Times New Roman" w:hAnsi="Times New Roman" w:cs="Times New Roman"/>
          <w:bCs/>
          <w:sz w:val="24"/>
          <w:szCs w:val="24"/>
          <w:lang w:val="ru-RU" w:eastAsia="uk-UA"/>
        </w:rPr>
        <w:t>4</w:t>
      </w:r>
      <w:r w:rsidR="001928CD">
        <w:rPr>
          <w:rFonts w:ascii="Times New Roman" w:hAnsi="Times New Roman" w:cs="Times New Roman"/>
          <w:bCs/>
          <w:sz w:val="24"/>
          <w:szCs w:val="24"/>
          <w:lang w:val="ru-RU" w:eastAsia="uk-UA"/>
        </w:rPr>
        <w:t>1</w:t>
      </w:r>
      <w:r>
        <w:rPr>
          <w:rFonts w:ascii="Times New Roman" w:hAnsi="Times New Roman" w:cs="Times New Roman"/>
          <w:bCs/>
          <w:sz w:val="24"/>
          <w:szCs w:val="24"/>
          <w:lang w:val="ru-RU" w:eastAsia="uk-UA"/>
        </w:rPr>
        <w:t>)</w:t>
      </w:r>
      <w:r>
        <w:rPr>
          <w:rFonts w:ascii="Times New Roman" w:hAnsi="Times New Roman" w:cs="Times New Roman"/>
          <w:bCs/>
          <w:sz w:val="24"/>
          <w:szCs w:val="24"/>
          <w:lang w:eastAsia="uk-UA"/>
        </w:rPr>
        <w:tab/>
      </w:r>
      <w:r w:rsidR="006D74DB" w:rsidRPr="005E1658">
        <w:rPr>
          <w:rFonts w:ascii="Times New Roman" w:hAnsi="Times New Roman" w:cs="Times New Roman"/>
          <w:sz w:val="24"/>
          <w:szCs w:val="24"/>
        </w:rPr>
        <w:t xml:space="preserve">Згідно </w:t>
      </w:r>
      <w:r w:rsidR="006D74DB">
        <w:rPr>
          <w:rFonts w:ascii="Times New Roman" w:hAnsi="Times New Roman" w:cs="Times New Roman"/>
          <w:sz w:val="24"/>
          <w:szCs w:val="24"/>
        </w:rPr>
        <w:t xml:space="preserve">із </w:t>
      </w:r>
      <w:r w:rsidR="006D74DB" w:rsidRPr="005E1658">
        <w:rPr>
          <w:rFonts w:ascii="Times New Roman" w:hAnsi="Times New Roman" w:cs="Times New Roman"/>
          <w:sz w:val="24"/>
          <w:szCs w:val="24"/>
        </w:rPr>
        <w:t>загально</w:t>
      </w:r>
      <w:r w:rsidR="006D74DB">
        <w:rPr>
          <w:rFonts w:ascii="Times New Roman" w:hAnsi="Times New Roman" w:cs="Times New Roman"/>
          <w:sz w:val="24"/>
          <w:szCs w:val="24"/>
        </w:rPr>
        <w:t>ю</w:t>
      </w:r>
      <w:r w:rsidR="006D74DB" w:rsidRPr="005E1658">
        <w:rPr>
          <w:rFonts w:ascii="Times New Roman" w:hAnsi="Times New Roman" w:cs="Times New Roman"/>
          <w:sz w:val="24"/>
          <w:szCs w:val="24"/>
        </w:rPr>
        <w:t xml:space="preserve"> частин</w:t>
      </w:r>
      <w:r w:rsidR="006D74DB">
        <w:rPr>
          <w:rFonts w:ascii="Times New Roman" w:hAnsi="Times New Roman" w:cs="Times New Roman"/>
          <w:sz w:val="24"/>
          <w:szCs w:val="24"/>
        </w:rPr>
        <w:t>ою</w:t>
      </w:r>
      <w:r w:rsidR="006D74DB" w:rsidRPr="005E1658">
        <w:rPr>
          <w:rFonts w:ascii="Times New Roman" w:hAnsi="Times New Roman" w:cs="Times New Roman"/>
          <w:sz w:val="24"/>
          <w:szCs w:val="24"/>
        </w:rPr>
        <w:t xml:space="preserve"> Правил</w:t>
      </w:r>
      <w:r w:rsidR="006D74DB">
        <w:rPr>
          <w:rFonts w:ascii="Times New Roman" w:hAnsi="Times New Roman" w:cs="Times New Roman"/>
          <w:sz w:val="24"/>
          <w:szCs w:val="24"/>
        </w:rPr>
        <w:t>,</w:t>
      </w:r>
      <w:r w:rsidR="006D74DB" w:rsidRPr="005E1658">
        <w:rPr>
          <w:rFonts w:ascii="Times New Roman" w:hAnsi="Times New Roman" w:cs="Times New Roman"/>
          <w:sz w:val="24"/>
          <w:szCs w:val="24"/>
        </w:rPr>
        <w:t xml:space="preserve"> одержувачем є адресат або особа, уповноважена ним на одержання поштового відправлення, коштів за поштовим переказом.</w:t>
      </w:r>
    </w:p>
    <w:p w:rsidR="006D74DB" w:rsidRPr="005E1658" w:rsidRDefault="006173F1" w:rsidP="006173F1">
      <w:pPr>
        <w:spacing w:after="200"/>
        <w:ind w:left="709" w:hanging="709"/>
        <w:jc w:val="both"/>
        <w:rPr>
          <w:rFonts w:ascii="Times New Roman" w:hAnsi="Times New Roman" w:cs="Times New Roman"/>
          <w:sz w:val="24"/>
          <w:szCs w:val="24"/>
        </w:rPr>
      </w:pPr>
      <w:r w:rsidRPr="006C0186">
        <w:rPr>
          <w:rFonts w:ascii="Times New Roman" w:hAnsi="Times New Roman" w:cs="Times New Roman"/>
          <w:bCs/>
          <w:sz w:val="24"/>
          <w:szCs w:val="24"/>
          <w:lang w:eastAsia="uk-UA"/>
        </w:rPr>
        <w:t>(</w:t>
      </w:r>
      <w:r w:rsidRPr="006C0186">
        <w:rPr>
          <w:rFonts w:ascii="Times New Roman" w:hAnsi="Times New Roman" w:cs="Times New Roman"/>
          <w:bCs/>
          <w:sz w:val="24"/>
          <w:szCs w:val="24"/>
          <w:lang w:val="ru-RU" w:eastAsia="uk-UA"/>
        </w:rPr>
        <w:t>4</w:t>
      </w:r>
      <w:r w:rsidR="001928CD">
        <w:rPr>
          <w:rFonts w:ascii="Times New Roman" w:hAnsi="Times New Roman" w:cs="Times New Roman"/>
          <w:bCs/>
          <w:sz w:val="24"/>
          <w:szCs w:val="24"/>
          <w:lang w:val="ru-RU" w:eastAsia="uk-UA"/>
        </w:rPr>
        <w:t>2</w:t>
      </w:r>
      <w:r>
        <w:rPr>
          <w:rFonts w:ascii="Times New Roman" w:hAnsi="Times New Roman" w:cs="Times New Roman"/>
          <w:bCs/>
          <w:sz w:val="24"/>
          <w:szCs w:val="24"/>
          <w:lang w:val="ru-RU" w:eastAsia="uk-UA"/>
        </w:rPr>
        <w:t>)</w:t>
      </w:r>
      <w:r>
        <w:rPr>
          <w:rFonts w:ascii="Times New Roman" w:hAnsi="Times New Roman" w:cs="Times New Roman"/>
          <w:bCs/>
          <w:sz w:val="24"/>
          <w:szCs w:val="24"/>
          <w:lang w:eastAsia="uk-UA"/>
        </w:rPr>
        <w:tab/>
      </w:r>
      <w:r w:rsidR="006D74DB" w:rsidRPr="005E1658">
        <w:rPr>
          <w:rFonts w:ascii="Times New Roman" w:hAnsi="Times New Roman" w:cs="Times New Roman"/>
          <w:sz w:val="24"/>
          <w:szCs w:val="24"/>
        </w:rPr>
        <w:t>Відповідно до пункту 89 Правил, реєстровані поштові відправлення вручаються, кошти за поштовими переказами виплачуються одержувачам за умови пред`явлення ними паспорта громадянина України, паспорта громадянина України для виїзду за кордон, військового квитка для військовослужбовця строкової служби , посвідчення народного депутата України, документа, що змінює паспорт, паспорта іноземного громадянина з візою або посвідки на постійне та тимчасове проживання на території України іноземного громадянина.</w:t>
      </w:r>
    </w:p>
    <w:p w:rsidR="006D74DB" w:rsidRDefault="00CD7272" w:rsidP="00CD7272">
      <w:pPr>
        <w:spacing w:after="200"/>
        <w:ind w:left="709" w:hanging="709"/>
        <w:jc w:val="both"/>
        <w:rPr>
          <w:rFonts w:ascii="Times New Roman" w:hAnsi="Times New Roman" w:cs="Times New Roman"/>
          <w:sz w:val="24"/>
          <w:szCs w:val="24"/>
        </w:rPr>
      </w:pPr>
      <w:r w:rsidRPr="006C0186">
        <w:rPr>
          <w:rFonts w:ascii="Times New Roman" w:hAnsi="Times New Roman" w:cs="Times New Roman"/>
          <w:bCs/>
          <w:sz w:val="24"/>
          <w:szCs w:val="24"/>
          <w:lang w:eastAsia="uk-UA"/>
        </w:rPr>
        <w:t>(</w:t>
      </w:r>
      <w:r w:rsidRPr="006C0186">
        <w:rPr>
          <w:rFonts w:ascii="Times New Roman" w:hAnsi="Times New Roman" w:cs="Times New Roman"/>
          <w:bCs/>
          <w:sz w:val="24"/>
          <w:szCs w:val="24"/>
          <w:lang w:val="ru-RU" w:eastAsia="uk-UA"/>
        </w:rPr>
        <w:t>4</w:t>
      </w:r>
      <w:r w:rsidR="001928CD">
        <w:rPr>
          <w:rFonts w:ascii="Times New Roman" w:hAnsi="Times New Roman" w:cs="Times New Roman"/>
          <w:bCs/>
          <w:sz w:val="24"/>
          <w:szCs w:val="24"/>
          <w:lang w:val="ru-RU" w:eastAsia="uk-UA"/>
        </w:rPr>
        <w:t>3</w:t>
      </w:r>
      <w:r>
        <w:rPr>
          <w:rFonts w:ascii="Times New Roman" w:hAnsi="Times New Roman" w:cs="Times New Roman"/>
          <w:bCs/>
          <w:sz w:val="24"/>
          <w:szCs w:val="24"/>
          <w:lang w:val="ru-RU" w:eastAsia="uk-UA"/>
        </w:rPr>
        <w:t>)</w:t>
      </w:r>
      <w:r>
        <w:rPr>
          <w:rFonts w:ascii="Times New Roman" w:hAnsi="Times New Roman" w:cs="Times New Roman"/>
          <w:bCs/>
          <w:sz w:val="24"/>
          <w:szCs w:val="24"/>
          <w:lang w:eastAsia="uk-UA"/>
        </w:rPr>
        <w:tab/>
      </w:r>
      <w:r w:rsidR="006D74DB" w:rsidRPr="005E1658">
        <w:rPr>
          <w:rFonts w:ascii="Times New Roman" w:hAnsi="Times New Roman" w:cs="Times New Roman"/>
          <w:sz w:val="24"/>
          <w:szCs w:val="24"/>
        </w:rPr>
        <w:t>Відповідно до пункту 96 Правил реєстровані поштові відправлення (крім рекомендованих), адресовані юридичним особам, видаються їх представникам, уповнов</w:t>
      </w:r>
      <w:r w:rsidR="00C01358">
        <w:rPr>
          <w:rFonts w:ascii="Times New Roman" w:hAnsi="Times New Roman" w:cs="Times New Roman"/>
          <w:sz w:val="24"/>
          <w:szCs w:val="24"/>
        </w:rPr>
        <w:t>аженим на одержання пошти, в об</w:t>
      </w:r>
      <w:r w:rsidR="00C01358" w:rsidRPr="00C01358">
        <w:rPr>
          <w:rFonts w:ascii="Times New Roman" w:hAnsi="Times New Roman" w:cs="Times New Roman"/>
          <w:sz w:val="24"/>
          <w:szCs w:val="24"/>
        </w:rPr>
        <w:t>’</w:t>
      </w:r>
      <w:r w:rsidR="00C01358">
        <w:rPr>
          <w:rFonts w:ascii="Times New Roman" w:hAnsi="Times New Roman" w:cs="Times New Roman"/>
          <w:sz w:val="24"/>
          <w:szCs w:val="24"/>
        </w:rPr>
        <w:t>єкті поштового зв</w:t>
      </w:r>
      <w:r w:rsidR="00C01358" w:rsidRPr="00C01358">
        <w:rPr>
          <w:rFonts w:ascii="Times New Roman" w:hAnsi="Times New Roman" w:cs="Times New Roman"/>
          <w:sz w:val="24"/>
          <w:szCs w:val="24"/>
        </w:rPr>
        <w:t>’</w:t>
      </w:r>
      <w:r w:rsidR="006D74DB" w:rsidRPr="005E1658">
        <w:rPr>
          <w:rFonts w:ascii="Times New Roman" w:hAnsi="Times New Roman" w:cs="Times New Roman"/>
          <w:sz w:val="24"/>
          <w:szCs w:val="24"/>
        </w:rPr>
        <w:t xml:space="preserve">язку на підставі </w:t>
      </w:r>
      <w:r w:rsidR="006D74DB" w:rsidRPr="005E1658">
        <w:rPr>
          <w:rFonts w:ascii="Times New Roman" w:hAnsi="Times New Roman" w:cs="Times New Roman"/>
          <w:sz w:val="24"/>
          <w:szCs w:val="24"/>
        </w:rPr>
        <w:lastRenderedPageBreak/>
        <w:t xml:space="preserve">довіреності, оформленої в установленому порядку. Копія довіреності, засвідчена </w:t>
      </w:r>
      <w:r w:rsidR="004B4139">
        <w:rPr>
          <w:rFonts w:ascii="Times New Roman" w:hAnsi="Times New Roman" w:cs="Times New Roman"/>
          <w:sz w:val="24"/>
          <w:szCs w:val="24"/>
        </w:rPr>
        <w:t xml:space="preserve">        </w:t>
      </w:r>
      <w:r w:rsidR="006D74DB" w:rsidRPr="005E1658">
        <w:rPr>
          <w:rFonts w:ascii="Times New Roman" w:hAnsi="Times New Roman" w:cs="Times New Roman"/>
          <w:sz w:val="24"/>
          <w:szCs w:val="24"/>
        </w:rPr>
        <w:t>в установленому порядку, зберігається в об`єкті поштового зв`язку.</w:t>
      </w:r>
    </w:p>
    <w:p w:rsidR="006D74DB" w:rsidRDefault="00CD7272" w:rsidP="00CD7272">
      <w:pPr>
        <w:spacing w:after="200"/>
        <w:ind w:left="709" w:hanging="709"/>
        <w:jc w:val="both"/>
        <w:rPr>
          <w:rFonts w:ascii="Times New Roman" w:hAnsi="Times New Roman" w:cs="Times New Roman"/>
          <w:sz w:val="24"/>
          <w:szCs w:val="24"/>
        </w:rPr>
      </w:pPr>
      <w:r w:rsidRPr="006C0186">
        <w:rPr>
          <w:rFonts w:ascii="Times New Roman" w:hAnsi="Times New Roman" w:cs="Times New Roman"/>
          <w:bCs/>
          <w:sz w:val="24"/>
          <w:szCs w:val="24"/>
          <w:lang w:eastAsia="uk-UA"/>
        </w:rPr>
        <w:t>(</w:t>
      </w:r>
      <w:r w:rsidRPr="006C0186">
        <w:rPr>
          <w:rFonts w:ascii="Times New Roman" w:hAnsi="Times New Roman" w:cs="Times New Roman"/>
          <w:bCs/>
          <w:sz w:val="24"/>
          <w:szCs w:val="24"/>
          <w:lang w:val="ru-RU" w:eastAsia="uk-UA"/>
        </w:rPr>
        <w:t>4</w:t>
      </w:r>
      <w:r w:rsidR="001928CD">
        <w:rPr>
          <w:rFonts w:ascii="Times New Roman" w:hAnsi="Times New Roman" w:cs="Times New Roman"/>
          <w:bCs/>
          <w:sz w:val="24"/>
          <w:szCs w:val="24"/>
          <w:lang w:val="ru-RU" w:eastAsia="uk-UA"/>
        </w:rPr>
        <w:t>4</w:t>
      </w:r>
      <w:r>
        <w:rPr>
          <w:rFonts w:ascii="Times New Roman" w:hAnsi="Times New Roman" w:cs="Times New Roman"/>
          <w:bCs/>
          <w:sz w:val="24"/>
          <w:szCs w:val="24"/>
          <w:lang w:val="ru-RU" w:eastAsia="uk-UA"/>
        </w:rPr>
        <w:t>)</w:t>
      </w:r>
      <w:r>
        <w:rPr>
          <w:rFonts w:ascii="Times New Roman" w:hAnsi="Times New Roman" w:cs="Times New Roman"/>
          <w:bCs/>
          <w:sz w:val="24"/>
          <w:szCs w:val="24"/>
          <w:lang w:eastAsia="uk-UA"/>
        </w:rPr>
        <w:tab/>
      </w:r>
      <w:r w:rsidR="006D74DB" w:rsidRPr="005E1658">
        <w:rPr>
          <w:rFonts w:ascii="Times New Roman" w:hAnsi="Times New Roman" w:cs="Times New Roman"/>
          <w:sz w:val="24"/>
          <w:szCs w:val="24"/>
        </w:rPr>
        <w:t>Матеріалами Справи підтверджується факт надсил</w:t>
      </w:r>
      <w:r w:rsidR="006D74DB">
        <w:rPr>
          <w:rFonts w:ascii="Times New Roman" w:hAnsi="Times New Roman" w:cs="Times New Roman"/>
          <w:sz w:val="24"/>
          <w:szCs w:val="24"/>
        </w:rPr>
        <w:t xml:space="preserve">ання Вимоги </w:t>
      </w:r>
      <w:r w:rsidR="006D74DB" w:rsidRPr="00230CAE">
        <w:rPr>
          <w:rFonts w:ascii="Times New Roman" w:eastAsia="Times New Roman" w:hAnsi="Times New Roman" w:cs="Times New Roman"/>
          <w:sz w:val="24"/>
          <w:szCs w:val="24"/>
          <w:lang w:eastAsia="ru-RU"/>
        </w:rPr>
        <w:t>№ 220в</w:t>
      </w:r>
      <w:r w:rsidR="006D74DB">
        <w:rPr>
          <w:rFonts w:ascii="Times New Roman" w:hAnsi="Times New Roman" w:cs="Times New Roman"/>
          <w:sz w:val="24"/>
          <w:szCs w:val="24"/>
        </w:rPr>
        <w:t xml:space="preserve"> на адресу Підприємства</w:t>
      </w:r>
      <w:r w:rsidR="006D74DB" w:rsidRPr="005E1658">
        <w:rPr>
          <w:rFonts w:ascii="Times New Roman" w:hAnsi="Times New Roman" w:cs="Times New Roman"/>
          <w:sz w:val="24"/>
          <w:szCs w:val="24"/>
        </w:rPr>
        <w:t>, яка зазначена в ЄДР</w:t>
      </w:r>
      <w:r w:rsidR="00B81583">
        <w:rPr>
          <w:rFonts w:ascii="Times New Roman" w:hAnsi="Times New Roman" w:cs="Times New Roman"/>
          <w:sz w:val="24"/>
          <w:szCs w:val="24"/>
        </w:rPr>
        <w:t>,</w:t>
      </w:r>
      <w:r w:rsidR="006D74DB" w:rsidRPr="005E1658">
        <w:rPr>
          <w:rFonts w:ascii="Times New Roman" w:hAnsi="Times New Roman" w:cs="Times New Roman"/>
          <w:sz w:val="24"/>
          <w:szCs w:val="24"/>
        </w:rPr>
        <w:t xml:space="preserve"> та факт отримання Вимоги</w:t>
      </w:r>
      <w:r w:rsidR="00C01358">
        <w:rPr>
          <w:rFonts w:ascii="Times New Roman" w:hAnsi="Times New Roman" w:cs="Times New Roman"/>
          <w:sz w:val="24"/>
          <w:szCs w:val="24"/>
        </w:rPr>
        <w:t xml:space="preserve"> № 220в</w:t>
      </w:r>
      <w:r w:rsidR="006D74DB">
        <w:rPr>
          <w:rFonts w:ascii="Times New Roman" w:hAnsi="Times New Roman" w:cs="Times New Roman"/>
          <w:sz w:val="24"/>
          <w:szCs w:val="24"/>
        </w:rPr>
        <w:t xml:space="preserve"> уповноваженою особою Підприємства</w:t>
      </w:r>
      <w:r w:rsidR="006D74DB" w:rsidRPr="005E1658">
        <w:rPr>
          <w:rFonts w:ascii="Times New Roman" w:hAnsi="Times New Roman" w:cs="Times New Roman"/>
          <w:sz w:val="24"/>
          <w:szCs w:val="24"/>
        </w:rPr>
        <w:t>.</w:t>
      </w:r>
    </w:p>
    <w:p w:rsidR="00124D2A" w:rsidRPr="005E1658" w:rsidRDefault="00DD1465" w:rsidP="00124D2A">
      <w:pPr>
        <w:spacing w:after="200"/>
        <w:ind w:left="709" w:hanging="709"/>
        <w:jc w:val="both"/>
        <w:rPr>
          <w:rFonts w:ascii="Times New Roman" w:hAnsi="Times New Roman" w:cs="Times New Roman"/>
          <w:sz w:val="24"/>
          <w:szCs w:val="24"/>
        </w:rPr>
      </w:pPr>
      <w:r w:rsidRPr="006C0186">
        <w:rPr>
          <w:rFonts w:ascii="Times New Roman" w:hAnsi="Times New Roman" w:cs="Times New Roman"/>
          <w:bCs/>
          <w:sz w:val="24"/>
          <w:szCs w:val="24"/>
          <w:lang w:eastAsia="uk-UA"/>
        </w:rPr>
        <w:t>(</w:t>
      </w:r>
      <w:r w:rsidRPr="00DD1465">
        <w:rPr>
          <w:rFonts w:ascii="Times New Roman" w:hAnsi="Times New Roman" w:cs="Times New Roman"/>
          <w:bCs/>
          <w:sz w:val="24"/>
          <w:szCs w:val="24"/>
          <w:lang w:eastAsia="uk-UA"/>
        </w:rPr>
        <w:t>4</w:t>
      </w:r>
      <w:r>
        <w:rPr>
          <w:rFonts w:ascii="Times New Roman" w:hAnsi="Times New Roman" w:cs="Times New Roman"/>
          <w:bCs/>
          <w:sz w:val="24"/>
          <w:szCs w:val="24"/>
          <w:lang w:eastAsia="uk-UA"/>
        </w:rPr>
        <w:t>5</w:t>
      </w:r>
      <w:r w:rsidRPr="00DD1465">
        <w:rPr>
          <w:rFonts w:ascii="Times New Roman" w:hAnsi="Times New Roman" w:cs="Times New Roman"/>
          <w:bCs/>
          <w:sz w:val="24"/>
          <w:szCs w:val="24"/>
          <w:lang w:eastAsia="uk-UA"/>
        </w:rPr>
        <w:t>)</w:t>
      </w:r>
      <w:r>
        <w:rPr>
          <w:rFonts w:ascii="Times New Roman" w:hAnsi="Times New Roman" w:cs="Times New Roman"/>
          <w:bCs/>
          <w:sz w:val="24"/>
          <w:szCs w:val="24"/>
          <w:lang w:eastAsia="uk-UA"/>
        </w:rPr>
        <w:tab/>
      </w:r>
      <w:r w:rsidR="00124D2A" w:rsidRPr="00124D2A">
        <w:rPr>
          <w:rFonts w:ascii="Times New Roman" w:hAnsi="Times New Roman" w:cs="Times New Roman"/>
          <w:sz w:val="24"/>
          <w:szCs w:val="24"/>
        </w:rPr>
        <w:t xml:space="preserve">Законодавство не пов’язує одержання вимоги про надання інформації юридичною особою з моментом вручення (передання) такої вимоги безпосередньо керівникові відповідної юридичної особи. </w:t>
      </w:r>
      <w:proofErr w:type="spellStart"/>
      <w:r w:rsidR="00124D2A" w:rsidRPr="00124D2A">
        <w:rPr>
          <w:rFonts w:ascii="Times New Roman" w:hAnsi="Times New Roman" w:cs="Times New Roman"/>
          <w:sz w:val="24"/>
          <w:szCs w:val="24"/>
        </w:rPr>
        <w:t>Непередання</w:t>
      </w:r>
      <w:proofErr w:type="spellEnd"/>
      <w:r w:rsidR="00124D2A" w:rsidRPr="00124D2A">
        <w:rPr>
          <w:rFonts w:ascii="Times New Roman" w:hAnsi="Times New Roman" w:cs="Times New Roman"/>
          <w:sz w:val="24"/>
          <w:szCs w:val="24"/>
        </w:rPr>
        <w:t xml:space="preserve"> одержаної уповноваженим представником суб’єкта господарювання вимоги про надання</w:t>
      </w:r>
      <w:r w:rsidR="00124D2A" w:rsidRPr="00124D2A">
        <w:t xml:space="preserve"> </w:t>
      </w:r>
      <w:r w:rsidR="00124D2A" w:rsidRPr="00124D2A">
        <w:rPr>
          <w:rFonts w:ascii="Times New Roman" w:hAnsi="Times New Roman" w:cs="Times New Roman"/>
          <w:sz w:val="24"/>
          <w:szCs w:val="24"/>
        </w:rPr>
        <w:t>інформації керівникові або передання її із запізненням не звільняють суб’єкт господарювання від відповідальності за несвоєчасне подання інформації</w:t>
      </w:r>
      <w:r w:rsidR="00124D2A">
        <w:rPr>
          <w:rFonts w:ascii="Times New Roman" w:hAnsi="Times New Roman" w:cs="Times New Roman"/>
          <w:sz w:val="24"/>
          <w:szCs w:val="24"/>
        </w:rPr>
        <w:t>.</w:t>
      </w:r>
    </w:p>
    <w:p w:rsidR="006D74DB" w:rsidRPr="00971ACA" w:rsidRDefault="00CD7272" w:rsidP="00CD7272">
      <w:pPr>
        <w:tabs>
          <w:tab w:val="left" w:pos="0"/>
        </w:tabs>
        <w:spacing w:after="200"/>
        <w:ind w:left="709" w:hanging="709"/>
        <w:jc w:val="both"/>
        <w:rPr>
          <w:rFonts w:ascii="Times New Roman" w:hAnsi="Times New Roman" w:cs="Times New Roman"/>
          <w:sz w:val="24"/>
          <w:szCs w:val="24"/>
        </w:rPr>
      </w:pPr>
      <w:r w:rsidRPr="006C0186">
        <w:rPr>
          <w:rFonts w:ascii="Times New Roman" w:hAnsi="Times New Roman" w:cs="Times New Roman"/>
          <w:bCs/>
          <w:sz w:val="24"/>
          <w:szCs w:val="24"/>
          <w:lang w:eastAsia="uk-UA"/>
        </w:rPr>
        <w:t>(</w:t>
      </w:r>
      <w:r w:rsidR="001928CD">
        <w:rPr>
          <w:rFonts w:ascii="Times New Roman" w:hAnsi="Times New Roman" w:cs="Times New Roman"/>
          <w:bCs/>
          <w:sz w:val="24"/>
          <w:szCs w:val="24"/>
          <w:lang w:eastAsia="uk-UA"/>
        </w:rPr>
        <w:t>46</w:t>
      </w:r>
      <w:r w:rsidRPr="00CD7272">
        <w:rPr>
          <w:rFonts w:ascii="Times New Roman" w:hAnsi="Times New Roman" w:cs="Times New Roman"/>
          <w:bCs/>
          <w:sz w:val="24"/>
          <w:szCs w:val="24"/>
          <w:lang w:eastAsia="uk-UA"/>
        </w:rPr>
        <w:t>)</w:t>
      </w:r>
      <w:r>
        <w:rPr>
          <w:rFonts w:ascii="Times New Roman" w:hAnsi="Times New Roman" w:cs="Times New Roman"/>
          <w:bCs/>
          <w:sz w:val="24"/>
          <w:szCs w:val="24"/>
          <w:lang w:eastAsia="uk-UA"/>
        </w:rPr>
        <w:tab/>
      </w:r>
      <w:r w:rsidR="006D74DB" w:rsidRPr="00971ACA">
        <w:rPr>
          <w:rFonts w:ascii="Times New Roman" w:hAnsi="Times New Roman" w:cs="Times New Roman"/>
          <w:bCs/>
          <w:sz w:val="24"/>
          <w:szCs w:val="24"/>
          <w:lang w:eastAsia="uk-UA"/>
        </w:rPr>
        <w:t xml:space="preserve">Львівською дирекцією АТ «Укрпошта» у листі від 20.11.2019 № 12.2.1-04-1157, надісланому </w:t>
      </w:r>
      <w:r w:rsidR="00C01358">
        <w:rPr>
          <w:rFonts w:ascii="Times New Roman" w:hAnsi="Times New Roman" w:cs="Times New Roman"/>
          <w:bCs/>
          <w:sz w:val="24"/>
          <w:szCs w:val="24"/>
          <w:lang w:eastAsia="uk-UA"/>
        </w:rPr>
        <w:t>Територіальному в</w:t>
      </w:r>
      <w:r w:rsidR="006D74DB" w:rsidRPr="00971ACA">
        <w:rPr>
          <w:rFonts w:ascii="Times New Roman" w:hAnsi="Times New Roman" w:cs="Times New Roman"/>
          <w:bCs/>
          <w:sz w:val="24"/>
          <w:szCs w:val="24"/>
          <w:lang w:eastAsia="uk-UA"/>
        </w:rPr>
        <w:t>ідділенню</w:t>
      </w:r>
      <w:r w:rsidR="00C01358">
        <w:rPr>
          <w:rFonts w:ascii="Times New Roman" w:hAnsi="Times New Roman" w:cs="Times New Roman"/>
          <w:bCs/>
          <w:sz w:val="24"/>
          <w:szCs w:val="24"/>
          <w:lang w:eastAsia="uk-UA"/>
        </w:rPr>
        <w:t>,</w:t>
      </w:r>
      <w:r w:rsidR="006D74DB" w:rsidRPr="00971ACA">
        <w:rPr>
          <w:rFonts w:ascii="Times New Roman" w:hAnsi="Times New Roman" w:cs="Times New Roman"/>
          <w:bCs/>
          <w:sz w:val="24"/>
          <w:szCs w:val="24"/>
          <w:lang w:eastAsia="uk-UA"/>
        </w:rPr>
        <w:t xml:space="preserve"> підтверджено факт вручення рекомендованого листа № 7900057001140</w:t>
      </w:r>
      <w:r w:rsidR="006D74DB">
        <w:rPr>
          <w:rFonts w:ascii="Times New Roman" w:hAnsi="Times New Roman" w:cs="Times New Roman"/>
          <w:bCs/>
          <w:sz w:val="24"/>
          <w:szCs w:val="24"/>
          <w:lang w:eastAsia="uk-UA"/>
        </w:rPr>
        <w:t xml:space="preserve"> (Вимога </w:t>
      </w:r>
      <w:r w:rsidR="006D74DB" w:rsidRPr="00230CAE">
        <w:rPr>
          <w:rFonts w:ascii="Times New Roman" w:eastAsia="Times New Roman" w:hAnsi="Times New Roman" w:cs="Times New Roman"/>
          <w:sz w:val="24"/>
          <w:szCs w:val="24"/>
          <w:lang w:eastAsia="ru-RU"/>
        </w:rPr>
        <w:t>№ 220в</w:t>
      </w:r>
      <w:r w:rsidR="006D74DB">
        <w:rPr>
          <w:rFonts w:ascii="Times New Roman" w:eastAsia="Times New Roman" w:hAnsi="Times New Roman" w:cs="Times New Roman"/>
          <w:sz w:val="24"/>
          <w:szCs w:val="24"/>
          <w:lang w:eastAsia="ru-RU"/>
        </w:rPr>
        <w:t>)</w:t>
      </w:r>
      <w:r w:rsidR="006D74DB" w:rsidRPr="00971ACA">
        <w:rPr>
          <w:rFonts w:ascii="Times New Roman" w:hAnsi="Times New Roman" w:cs="Times New Roman"/>
          <w:bCs/>
          <w:sz w:val="24"/>
          <w:szCs w:val="24"/>
          <w:lang w:eastAsia="uk-UA"/>
        </w:rPr>
        <w:t xml:space="preserve"> </w:t>
      </w:r>
      <w:r w:rsidR="00B81583">
        <w:rPr>
          <w:rFonts w:ascii="Times New Roman" w:hAnsi="Times New Roman" w:cs="Times New Roman"/>
          <w:b/>
          <w:bCs/>
          <w:sz w:val="24"/>
          <w:szCs w:val="24"/>
          <w:u w:val="single"/>
          <w:lang w:eastAsia="uk-UA"/>
        </w:rPr>
        <w:t>25.01.2019.</w:t>
      </w:r>
    </w:p>
    <w:p w:rsidR="006D74DB" w:rsidRPr="00D04BD2" w:rsidRDefault="00CD7272" w:rsidP="00CD7272">
      <w:pPr>
        <w:spacing w:after="200"/>
        <w:ind w:left="709" w:hanging="709"/>
        <w:jc w:val="both"/>
        <w:rPr>
          <w:rFonts w:ascii="Times New Roman" w:hAnsi="Times New Roman" w:cs="Times New Roman"/>
          <w:sz w:val="24"/>
          <w:szCs w:val="24"/>
        </w:rPr>
      </w:pPr>
      <w:r w:rsidRPr="006C0186">
        <w:rPr>
          <w:rFonts w:ascii="Times New Roman" w:hAnsi="Times New Roman" w:cs="Times New Roman"/>
          <w:bCs/>
          <w:sz w:val="24"/>
          <w:szCs w:val="24"/>
          <w:lang w:eastAsia="uk-UA"/>
        </w:rPr>
        <w:t>(</w:t>
      </w:r>
      <w:r w:rsidR="001928CD">
        <w:rPr>
          <w:rFonts w:ascii="Times New Roman" w:hAnsi="Times New Roman" w:cs="Times New Roman"/>
          <w:bCs/>
          <w:sz w:val="24"/>
          <w:szCs w:val="24"/>
          <w:lang w:eastAsia="uk-UA"/>
        </w:rPr>
        <w:t>47</w:t>
      </w:r>
      <w:r w:rsidRPr="00CD7272">
        <w:rPr>
          <w:rFonts w:ascii="Times New Roman" w:hAnsi="Times New Roman" w:cs="Times New Roman"/>
          <w:bCs/>
          <w:sz w:val="24"/>
          <w:szCs w:val="24"/>
          <w:lang w:eastAsia="uk-UA"/>
        </w:rPr>
        <w:t>)</w:t>
      </w:r>
      <w:r>
        <w:rPr>
          <w:rFonts w:ascii="Times New Roman" w:hAnsi="Times New Roman" w:cs="Times New Roman"/>
          <w:bCs/>
          <w:sz w:val="24"/>
          <w:szCs w:val="24"/>
          <w:lang w:eastAsia="uk-UA"/>
        </w:rPr>
        <w:tab/>
      </w:r>
      <w:r w:rsidR="006D74DB" w:rsidRPr="00124D2A">
        <w:rPr>
          <w:rFonts w:ascii="Times New Roman" w:hAnsi="Times New Roman" w:cs="Times New Roman"/>
          <w:sz w:val="24"/>
          <w:szCs w:val="24"/>
        </w:rPr>
        <w:t xml:space="preserve">Згідно з пунктом 13.2 постанови Пленуму Вищого господарського суду України </w:t>
      </w:r>
      <w:r w:rsidR="00B50A05" w:rsidRPr="00124D2A">
        <w:rPr>
          <w:rFonts w:ascii="Times New Roman" w:hAnsi="Times New Roman" w:cs="Times New Roman"/>
          <w:sz w:val="24"/>
          <w:szCs w:val="24"/>
        </w:rPr>
        <w:t xml:space="preserve">       </w:t>
      </w:r>
      <w:r w:rsidR="00C01358">
        <w:rPr>
          <w:rFonts w:ascii="Times New Roman" w:hAnsi="Times New Roman" w:cs="Times New Roman"/>
          <w:sz w:val="24"/>
          <w:szCs w:val="24"/>
        </w:rPr>
        <w:t>від 26.12.2011</w:t>
      </w:r>
      <w:r w:rsidR="006D74DB" w:rsidRPr="00124D2A">
        <w:rPr>
          <w:rFonts w:ascii="Times New Roman" w:hAnsi="Times New Roman" w:cs="Times New Roman"/>
          <w:sz w:val="24"/>
          <w:szCs w:val="24"/>
        </w:rPr>
        <w:t xml:space="preserve"> № 15 «Про деякі питання практики застосування конкурентного законодавства»</w:t>
      </w:r>
      <w:r w:rsidR="00C01358">
        <w:rPr>
          <w:rFonts w:ascii="Times New Roman" w:hAnsi="Times New Roman" w:cs="Times New Roman"/>
          <w:sz w:val="24"/>
          <w:szCs w:val="24"/>
        </w:rPr>
        <w:t>, у</w:t>
      </w:r>
      <w:r w:rsidR="006D74DB" w:rsidRPr="00124D2A">
        <w:rPr>
          <w:rFonts w:ascii="Times New Roman" w:hAnsi="Times New Roman" w:cs="Times New Roman"/>
          <w:sz w:val="24"/>
          <w:szCs w:val="24"/>
        </w:rPr>
        <w:t xml:space="preserve"> разі заперечення суб`єктом господарювання факту отримання ним запиту про надання інформації орган Антимонопольного комітету України має подати господарському суду належні докази надсилання такого запиту. Відповідні докази мають свідчити про надіслання запиту за місцезнаходженням суб’єкта господарювання, визначеним згідно з Єдиним державним реєстром юридичних осіб та фізичних осіб-підприємців, і про отримання його від підприємства зв’язку уповноваженою на це особою відповідно</w:t>
      </w:r>
      <w:r w:rsidR="002B2FD4">
        <w:rPr>
          <w:rFonts w:ascii="Times New Roman" w:hAnsi="Times New Roman" w:cs="Times New Roman"/>
          <w:sz w:val="24"/>
          <w:szCs w:val="24"/>
        </w:rPr>
        <w:t xml:space="preserve"> до Правил надання поштового зв</w:t>
      </w:r>
      <w:r w:rsidR="002B2FD4" w:rsidRPr="002B2FD4">
        <w:rPr>
          <w:rFonts w:ascii="Times New Roman" w:hAnsi="Times New Roman" w:cs="Times New Roman"/>
          <w:sz w:val="24"/>
          <w:szCs w:val="24"/>
        </w:rPr>
        <w:t>’</w:t>
      </w:r>
      <w:r w:rsidR="006D74DB" w:rsidRPr="00124D2A">
        <w:rPr>
          <w:rFonts w:ascii="Times New Roman" w:hAnsi="Times New Roman" w:cs="Times New Roman"/>
          <w:sz w:val="24"/>
          <w:szCs w:val="24"/>
        </w:rPr>
        <w:t xml:space="preserve">язку, затверджених </w:t>
      </w:r>
      <w:hyperlink r:id="rId11" w:tgtFrame="_blank" w:tooltip="Про затвердження Правил надання послуг поштового зв'язку; нормативно-правовий акт № 270 від 05.03.2009" w:history="1">
        <w:r w:rsidR="006D74DB" w:rsidRPr="00124D2A">
          <w:rPr>
            <w:rStyle w:val="ad"/>
            <w:rFonts w:ascii="Times New Roman" w:hAnsi="Times New Roman" w:cs="Times New Roman"/>
            <w:sz w:val="24"/>
            <w:szCs w:val="24"/>
            <w:u w:val="none"/>
          </w:rPr>
          <w:t>постановою Кабінету Міністрів України від 05.03.2009 № 270</w:t>
        </w:r>
      </w:hyperlink>
      <w:r w:rsidR="006D74DB" w:rsidRPr="00124D2A">
        <w:rPr>
          <w:rStyle w:val="ad"/>
          <w:rFonts w:ascii="Times New Roman" w:hAnsi="Times New Roman" w:cs="Times New Roman"/>
          <w:sz w:val="24"/>
          <w:szCs w:val="24"/>
          <w:u w:val="none"/>
        </w:rPr>
        <w:t>.</w:t>
      </w:r>
      <w:r w:rsidR="006D74DB" w:rsidRPr="00D04BD2">
        <w:rPr>
          <w:rFonts w:ascii="Times New Roman" w:hAnsi="Times New Roman" w:cs="Times New Roman"/>
          <w:sz w:val="24"/>
          <w:szCs w:val="24"/>
          <w:u w:val="single"/>
        </w:rPr>
        <w:t xml:space="preserve"> </w:t>
      </w:r>
    </w:p>
    <w:p w:rsidR="005B70DA" w:rsidRPr="005B70DA" w:rsidRDefault="00CD7272" w:rsidP="005B70DA">
      <w:pPr>
        <w:spacing w:after="200"/>
        <w:ind w:left="709" w:hanging="709"/>
        <w:jc w:val="both"/>
        <w:rPr>
          <w:rFonts w:ascii="Times New Roman" w:hAnsi="Times New Roman" w:cs="Times New Roman"/>
          <w:sz w:val="24"/>
          <w:szCs w:val="24"/>
        </w:rPr>
      </w:pPr>
      <w:r w:rsidRPr="006C0186">
        <w:rPr>
          <w:rFonts w:ascii="Times New Roman" w:hAnsi="Times New Roman" w:cs="Times New Roman"/>
          <w:bCs/>
          <w:sz w:val="24"/>
          <w:szCs w:val="24"/>
          <w:lang w:eastAsia="uk-UA"/>
        </w:rPr>
        <w:t>(</w:t>
      </w:r>
      <w:r w:rsidR="001928CD">
        <w:rPr>
          <w:rFonts w:ascii="Times New Roman" w:hAnsi="Times New Roman" w:cs="Times New Roman"/>
          <w:bCs/>
          <w:sz w:val="24"/>
          <w:szCs w:val="24"/>
          <w:lang w:eastAsia="uk-UA"/>
        </w:rPr>
        <w:t>48</w:t>
      </w:r>
      <w:r w:rsidRPr="00CD7272">
        <w:rPr>
          <w:rFonts w:ascii="Times New Roman" w:hAnsi="Times New Roman" w:cs="Times New Roman"/>
          <w:bCs/>
          <w:sz w:val="24"/>
          <w:szCs w:val="24"/>
          <w:lang w:eastAsia="uk-UA"/>
        </w:rPr>
        <w:t>)</w:t>
      </w:r>
      <w:r>
        <w:rPr>
          <w:rFonts w:ascii="Times New Roman" w:hAnsi="Times New Roman" w:cs="Times New Roman"/>
          <w:bCs/>
          <w:sz w:val="24"/>
          <w:szCs w:val="24"/>
          <w:lang w:eastAsia="uk-UA"/>
        </w:rPr>
        <w:tab/>
      </w:r>
      <w:r w:rsidR="008F62FD">
        <w:rPr>
          <w:rFonts w:ascii="Times New Roman" w:hAnsi="Times New Roman" w:cs="Times New Roman"/>
          <w:bCs/>
          <w:sz w:val="24"/>
          <w:szCs w:val="24"/>
          <w:lang w:eastAsia="uk-UA"/>
        </w:rPr>
        <w:t xml:space="preserve">Контроль за </w:t>
      </w:r>
      <w:r w:rsidR="008F62FD">
        <w:rPr>
          <w:rFonts w:ascii="Times New Roman" w:hAnsi="Times New Roman" w:cs="Times New Roman"/>
          <w:sz w:val="24"/>
          <w:szCs w:val="24"/>
        </w:rPr>
        <w:t>д</w:t>
      </w:r>
      <w:r w:rsidR="006D74DB" w:rsidRPr="00971ACA">
        <w:rPr>
          <w:rFonts w:ascii="Times New Roman" w:hAnsi="Times New Roman" w:cs="Times New Roman"/>
          <w:sz w:val="24"/>
          <w:szCs w:val="24"/>
        </w:rPr>
        <w:t>отримання</w:t>
      </w:r>
      <w:r w:rsidR="008F62FD">
        <w:rPr>
          <w:rFonts w:ascii="Times New Roman" w:hAnsi="Times New Roman" w:cs="Times New Roman"/>
          <w:sz w:val="24"/>
          <w:szCs w:val="24"/>
        </w:rPr>
        <w:t>м</w:t>
      </w:r>
      <w:r w:rsidR="006D74DB">
        <w:rPr>
          <w:rFonts w:ascii="Times New Roman" w:hAnsi="Times New Roman" w:cs="Times New Roman"/>
          <w:sz w:val="24"/>
          <w:szCs w:val="24"/>
        </w:rPr>
        <w:t xml:space="preserve"> працівниками КП </w:t>
      </w:r>
      <w:r w:rsidR="006D74DB" w:rsidRPr="00E20208">
        <w:rPr>
          <w:rFonts w:ascii="Times New Roman" w:eastAsia="Times New Roman" w:hAnsi="Times New Roman" w:cs="Times New Roman"/>
          <w:sz w:val="24"/>
          <w:szCs w:val="24"/>
          <w:lang w:eastAsia="ru-RU"/>
        </w:rPr>
        <w:t>«</w:t>
      </w:r>
      <w:proofErr w:type="spellStart"/>
      <w:r w:rsidR="006D74DB" w:rsidRPr="00E20208">
        <w:rPr>
          <w:rFonts w:ascii="Times New Roman" w:eastAsia="Times New Roman" w:hAnsi="Times New Roman" w:cs="Times New Roman"/>
          <w:sz w:val="24"/>
          <w:szCs w:val="24"/>
          <w:lang w:eastAsia="ru-RU"/>
        </w:rPr>
        <w:t>Кам</w:t>
      </w:r>
      <w:r w:rsidR="007217E2" w:rsidRPr="007217E2">
        <w:rPr>
          <w:rFonts w:ascii="Times New Roman" w:eastAsia="Times New Roman" w:hAnsi="Times New Roman" w:cs="Times New Roman"/>
          <w:sz w:val="24"/>
          <w:szCs w:val="24"/>
          <w:lang w:eastAsia="ru-RU"/>
        </w:rPr>
        <w:t>’</w:t>
      </w:r>
      <w:r w:rsidR="006D74DB" w:rsidRPr="00E20208">
        <w:rPr>
          <w:rFonts w:ascii="Times New Roman" w:eastAsia="Times New Roman" w:hAnsi="Times New Roman" w:cs="Times New Roman"/>
          <w:sz w:val="24"/>
          <w:szCs w:val="24"/>
          <w:lang w:eastAsia="ru-RU"/>
        </w:rPr>
        <w:t>янкаводоканал</w:t>
      </w:r>
      <w:proofErr w:type="spellEnd"/>
      <w:r w:rsidR="006D74DB" w:rsidRPr="00E20208">
        <w:rPr>
          <w:rFonts w:ascii="Times New Roman" w:eastAsia="Times New Roman" w:hAnsi="Times New Roman" w:cs="Times New Roman"/>
          <w:sz w:val="24"/>
          <w:szCs w:val="24"/>
          <w:lang w:eastAsia="ru-RU"/>
        </w:rPr>
        <w:t>»</w:t>
      </w:r>
      <w:r w:rsidR="006D74DB">
        <w:rPr>
          <w:rFonts w:ascii="Times New Roman" w:hAnsi="Times New Roman" w:cs="Times New Roman"/>
          <w:sz w:val="24"/>
          <w:szCs w:val="24"/>
        </w:rPr>
        <w:t xml:space="preserve"> порядку (правил) поводження з вхід</w:t>
      </w:r>
      <w:r w:rsidR="008F62FD">
        <w:rPr>
          <w:rFonts w:ascii="Times New Roman" w:hAnsi="Times New Roman" w:cs="Times New Roman"/>
          <w:sz w:val="24"/>
          <w:szCs w:val="24"/>
        </w:rPr>
        <w:t>ною кореспонденцією,</w:t>
      </w:r>
      <w:r w:rsidR="006D74DB">
        <w:rPr>
          <w:rFonts w:ascii="Times New Roman" w:hAnsi="Times New Roman" w:cs="Times New Roman"/>
          <w:sz w:val="24"/>
          <w:szCs w:val="24"/>
        </w:rPr>
        <w:t xml:space="preserve"> рухом такої кореспонденції є виключно внутрішнім організаційним питанням діяльності Підприємства.</w:t>
      </w:r>
    </w:p>
    <w:p w:rsidR="001928CD" w:rsidRDefault="00CD7272" w:rsidP="001928CD">
      <w:pPr>
        <w:spacing w:after="200"/>
        <w:ind w:left="709" w:hanging="709"/>
        <w:jc w:val="both"/>
        <w:rPr>
          <w:rFonts w:ascii="Times New Roman" w:eastAsia="Times New Roman" w:hAnsi="Times New Roman" w:cs="Times New Roman"/>
          <w:sz w:val="24"/>
          <w:szCs w:val="24"/>
          <w:lang w:eastAsia="ru-RU"/>
        </w:rPr>
      </w:pPr>
      <w:r w:rsidRPr="006C0186">
        <w:rPr>
          <w:rFonts w:ascii="Times New Roman" w:hAnsi="Times New Roman" w:cs="Times New Roman"/>
          <w:bCs/>
          <w:sz w:val="24"/>
          <w:szCs w:val="24"/>
          <w:lang w:eastAsia="uk-UA"/>
        </w:rPr>
        <w:t>(</w:t>
      </w:r>
      <w:r w:rsidR="001928CD">
        <w:rPr>
          <w:rFonts w:ascii="Times New Roman" w:hAnsi="Times New Roman" w:cs="Times New Roman"/>
          <w:bCs/>
          <w:sz w:val="24"/>
          <w:szCs w:val="24"/>
          <w:lang w:eastAsia="uk-UA"/>
        </w:rPr>
        <w:t>49</w:t>
      </w:r>
      <w:r w:rsidRPr="00CD7272">
        <w:rPr>
          <w:rFonts w:ascii="Times New Roman" w:hAnsi="Times New Roman" w:cs="Times New Roman"/>
          <w:bCs/>
          <w:sz w:val="24"/>
          <w:szCs w:val="24"/>
          <w:lang w:eastAsia="uk-UA"/>
        </w:rPr>
        <w:t>)</w:t>
      </w:r>
      <w:r>
        <w:rPr>
          <w:rFonts w:ascii="Times New Roman" w:hAnsi="Times New Roman" w:cs="Times New Roman"/>
          <w:bCs/>
          <w:sz w:val="24"/>
          <w:szCs w:val="24"/>
          <w:lang w:eastAsia="uk-UA"/>
        </w:rPr>
        <w:tab/>
      </w:r>
      <w:r w:rsidR="006D74DB">
        <w:rPr>
          <w:rFonts w:ascii="Times New Roman" w:hAnsi="Times New Roman" w:cs="Times New Roman"/>
          <w:sz w:val="24"/>
          <w:szCs w:val="24"/>
        </w:rPr>
        <w:t xml:space="preserve">Доводи КП </w:t>
      </w:r>
      <w:r w:rsidR="006D74DB" w:rsidRPr="00E20208">
        <w:rPr>
          <w:rFonts w:ascii="Times New Roman" w:eastAsia="Times New Roman" w:hAnsi="Times New Roman" w:cs="Times New Roman"/>
          <w:sz w:val="24"/>
          <w:szCs w:val="24"/>
          <w:lang w:eastAsia="ru-RU"/>
        </w:rPr>
        <w:t>«</w:t>
      </w:r>
      <w:proofErr w:type="spellStart"/>
      <w:r w:rsidR="006D74DB" w:rsidRPr="00E20208">
        <w:rPr>
          <w:rFonts w:ascii="Times New Roman" w:eastAsia="Times New Roman" w:hAnsi="Times New Roman" w:cs="Times New Roman"/>
          <w:sz w:val="24"/>
          <w:szCs w:val="24"/>
          <w:lang w:eastAsia="ru-RU"/>
        </w:rPr>
        <w:t>Кам</w:t>
      </w:r>
      <w:r w:rsidR="007217E2" w:rsidRPr="007217E2">
        <w:rPr>
          <w:rFonts w:ascii="Times New Roman" w:eastAsia="Times New Roman" w:hAnsi="Times New Roman" w:cs="Times New Roman"/>
          <w:sz w:val="24"/>
          <w:szCs w:val="24"/>
          <w:lang w:eastAsia="ru-RU"/>
        </w:rPr>
        <w:t>’</w:t>
      </w:r>
      <w:r w:rsidR="006D74DB" w:rsidRPr="00E20208">
        <w:rPr>
          <w:rFonts w:ascii="Times New Roman" w:eastAsia="Times New Roman" w:hAnsi="Times New Roman" w:cs="Times New Roman"/>
          <w:sz w:val="24"/>
          <w:szCs w:val="24"/>
          <w:lang w:eastAsia="ru-RU"/>
        </w:rPr>
        <w:t>янкаводоканал</w:t>
      </w:r>
      <w:proofErr w:type="spellEnd"/>
      <w:r w:rsidR="006D74DB" w:rsidRPr="00E20208">
        <w:rPr>
          <w:rFonts w:ascii="Times New Roman" w:eastAsia="Times New Roman" w:hAnsi="Times New Roman" w:cs="Times New Roman"/>
          <w:sz w:val="24"/>
          <w:szCs w:val="24"/>
          <w:lang w:eastAsia="ru-RU"/>
        </w:rPr>
        <w:t>»</w:t>
      </w:r>
      <w:r w:rsidR="006D74DB">
        <w:rPr>
          <w:rFonts w:ascii="Times New Roman" w:eastAsia="Times New Roman" w:hAnsi="Times New Roman" w:cs="Times New Roman"/>
          <w:sz w:val="24"/>
          <w:szCs w:val="24"/>
          <w:lang w:eastAsia="ru-RU"/>
        </w:rPr>
        <w:t xml:space="preserve"> не спростовують висновків адміністративної </w:t>
      </w:r>
      <w:r w:rsidR="002B2FD4">
        <w:rPr>
          <w:rFonts w:ascii="Times New Roman" w:eastAsia="Times New Roman" w:hAnsi="Times New Roman" w:cs="Times New Roman"/>
          <w:sz w:val="24"/>
          <w:szCs w:val="24"/>
          <w:lang w:eastAsia="ru-RU"/>
        </w:rPr>
        <w:t>колегії Відділення, викладених у</w:t>
      </w:r>
      <w:r w:rsidR="006D74DB">
        <w:rPr>
          <w:rFonts w:ascii="Times New Roman" w:eastAsia="Times New Roman" w:hAnsi="Times New Roman" w:cs="Times New Roman"/>
          <w:sz w:val="24"/>
          <w:szCs w:val="24"/>
          <w:lang w:eastAsia="ru-RU"/>
        </w:rPr>
        <w:t xml:space="preserve"> Рішенні.</w:t>
      </w:r>
    </w:p>
    <w:p w:rsidR="005B70DA" w:rsidRPr="005B70DA" w:rsidRDefault="005B70DA" w:rsidP="005B70DA">
      <w:pPr>
        <w:keepNext/>
        <w:widowControl w:val="0"/>
        <w:spacing w:before="120" w:after="120"/>
        <w:ind w:left="709" w:hanging="709"/>
        <w:jc w:val="both"/>
        <w:rPr>
          <w:rFonts w:ascii="Times New Roman" w:hAnsi="Times New Roman" w:cs="Times New Roman"/>
          <w:b/>
          <w:sz w:val="24"/>
          <w:szCs w:val="24"/>
          <w:lang w:eastAsia="ja-JP"/>
        </w:rPr>
      </w:pPr>
      <w:r>
        <w:rPr>
          <w:rFonts w:ascii="Times New Roman" w:hAnsi="Times New Roman" w:cs="Times New Roman"/>
          <w:b/>
          <w:sz w:val="24"/>
          <w:szCs w:val="24"/>
          <w:lang w:eastAsia="ja-JP"/>
        </w:rPr>
        <w:t>9.</w:t>
      </w:r>
      <w:r>
        <w:rPr>
          <w:rFonts w:ascii="Times New Roman" w:hAnsi="Times New Roman" w:cs="Times New Roman"/>
          <w:b/>
          <w:sz w:val="24"/>
          <w:szCs w:val="24"/>
          <w:lang w:eastAsia="ja-JP"/>
        </w:rPr>
        <w:tab/>
        <w:t>ПОДАННЯ ПРО ПЕРЕВІРКУ</w:t>
      </w:r>
    </w:p>
    <w:p w:rsidR="001928CD" w:rsidRDefault="005B70DA" w:rsidP="001928CD">
      <w:pPr>
        <w:pStyle w:val="a5"/>
        <w:spacing w:before="120" w:after="0"/>
        <w:ind w:left="709" w:hanging="709"/>
        <w:jc w:val="both"/>
        <w:rPr>
          <w:rFonts w:ascii="Times New Roman" w:hAnsi="Times New Roman" w:cs="Times New Roman"/>
          <w:bCs/>
          <w:sz w:val="24"/>
          <w:szCs w:val="24"/>
          <w:lang w:eastAsia="uk-UA"/>
        </w:rPr>
      </w:pPr>
      <w:r w:rsidRPr="006C0186">
        <w:rPr>
          <w:rFonts w:ascii="Times New Roman" w:hAnsi="Times New Roman" w:cs="Times New Roman"/>
          <w:bCs/>
          <w:sz w:val="24"/>
          <w:szCs w:val="24"/>
          <w:lang w:eastAsia="uk-UA"/>
        </w:rPr>
        <w:t>(</w:t>
      </w:r>
      <w:r>
        <w:rPr>
          <w:rFonts w:ascii="Times New Roman" w:hAnsi="Times New Roman" w:cs="Times New Roman"/>
          <w:bCs/>
          <w:sz w:val="24"/>
          <w:szCs w:val="24"/>
          <w:lang w:eastAsia="uk-UA"/>
        </w:rPr>
        <w:t>50</w:t>
      </w:r>
      <w:r w:rsidRPr="00CD7272">
        <w:rPr>
          <w:rFonts w:ascii="Times New Roman" w:hAnsi="Times New Roman" w:cs="Times New Roman"/>
          <w:bCs/>
          <w:sz w:val="24"/>
          <w:szCs w:val="24"/>
          <w:lang w:eastAsia="uk-UA"/>
        </w:rPr>
        <w:t>)</w:t>
      </w:r>
      <w:r>
        <w:rPr>
          <w:rFonts w:ascii="Times New Roman" w:hAnsi="Times New Roman" w:cs="Times New Roman"/>
          <w:bCs/>
          <w:sz w:val="24"/>
          <w:szCs w:val="24"/>
          <w:lang w:eastAsia="uk-UA"/>
        </w:rPr>
        <w:tab/>
      </w:r>
      <w:r w:rsidR="001928CD" w:rsidRPr="00EC4558">
        <w:rPr>
          <w:rFonts w:ascii="Times New Roman" w:hAnsi="Times New Roman" w:cs="Times New Roman"/>
          <w:bCs/>
          <w:sz w:val="24"/>
          <w:szCs w:val="24"/>
          <w:lang w:eastAsia="uk-UA"/>
        </w:rPr>
        <w:t xml:space="preserve">За результатами проведення перевірки </w:t>
      </w:r>
      <w:r w:rsidR="00037D05">
        <w:rPr>
          <w:rFonts w:ascii="Times New Roman" w:hAnsi="Times New Roman" w:cs="Times New Roman"/>
          <w:bCs/>
          <w:sz w:val="24"/>
          <w:szCs w:val="24"/>
          <w:lang w:eastAsia="uk-UA"/>
        </w:rPr>
        <w:t>державним уповноваженим</w:t>
      </w:r>
      <w:r w:rsidR="002B2FD4">
        <w:rPr>
          <w:rFonts w:ascii="Times New Roman" w:hAnsi="Times New Roman" w:cs="Times New Roman"/>
          <w:bCs/>
          <w:sz w:val="24"/>
          <w:szCs w:val="24"/>
          <w:lang w:eastAsia="uk-UA"/>
        </w:rPr>
        <w:t xml:space="preserve"> </w:t>
      </w:r>
      <w:r w:rsidR="001928CD" w:rsidRPr="00EC4558">
        <w:rPr>
          <w:rFonts w:ascii="Times New Roman" w:hAnsi="Times New Roman" w:cs="Times New Roman"/>
          <w:bCs/>
          <w:sz w:val="24"/>
          <w:szCs w:val="24"/>
          <w:lang w:eastAsia="uk-UA"/>
        </w:rPr>
        <w:t xml:space="preserve">було підготовлено подання від </w:t>
      </w:r>
      <w:r w:rsidR="001928CD" w:rsidRPr="00EC4558">
        <w:rPr>
          <w:rFonts w:ascii="Times New Roman" w:hAnsi="Times New Roman" w:cs="Times New Roman"/>
          <w:bCs/>
          <w:sz w:val="24"/>
          <w:szCs w:val="24"/>
          <w:lang w:val="ru-RU" w:eastAsia="uk-UA"/>
        </w:rPr>
        <w:t>27</w:t>
      </w:r>
      <w:r w:rsidR="001928CD" w:rsidRPr="00EC4558">
        <w:rPr>
          <w:rFonts w:ascii="Times New Roman" w:hAnsi="Times New Roman" w:cs="Times New Roman"/>
          <w:bCs/>
          <w:sz w:val="24"/>
          <w:szCs w:val="24"/>
          <w:lang w:eastAsia="uk-UA"/>
        </w:rPr>
        <w:t>.0</w:t>
      </w:r>
      <w:r w:rsidR="001928CD" w:rsidRPr="00EC4558">
        <w:rPr>
          <w:rFonts w:ascii="Times New Roman" w:hAnsi="Times New Roman" w:cs="Times New Roman"/>
          <w:bCs/>
          <w:sz w:val="24"/>
          <w:szCs w:val="24"/>
          <w:lang w:val="ru-RU" w:eastAsia="uk-UA"/>
        </w:rPr>
        <w:t>7</w:t>
      </w:r>
      <w:r w:rsidR="00037D05">
        <w:rPr>
          <w:rFonts w:ascii="Times New Roman" w:hAnsi="Times New Roman" w:cs="Times New Roman"/>
          <w:bCs/>
          <w:sz w:val="24"/>
          <w:szCs w:val="24"/>
          <w:lang w:eastAsia="uk-UA"/>
        </w:rPr>
        <w:t>.2020</w:t>
      </w:r>
      <w:r w:rsidR="001928CD" w:rsidRPr="00EC4558">
        <w:rPr>
          <w:rFonts w:ascii="Times New Roman" w:hAnsi="Times New Roman" w:cs="Times New Roman"/>
          <w:bCs/>
          <w:sz w:val="24"/>
          <w:szCs w:val="24"/>
          <w:lang w:eastAsia="uk-UA"/>
        </w:rPr>
        <w:t xml:space="preserve"> № 8-01/</w:t>
      </w:r>
      <w:r w:rsidR="001928CD" w:rsidRPr="00EC4558">
        <w:rPr>
          <w:rFonts w:ascii="Times New Roman" w:hAnsi="Times New Roman" w:cs="Times New Roman"/>
          <w:bCs/>
          <w:sz w:val="24"/>
          <w:szCs w:val="24"/>
          <w:lang w:val="ru-RU" w:eastAsia="uk-UA"/>
        </w:rPr>
        <w:t>1</w:t>
      </w:r>
      <w:r w:rsidR="001928CD" w:rsidRPr="00EC4558">
        <w:rPr>
          <w:rFonts w:ascii="Times New Roman" w:hAnsi="Times New Roman" w:cs="Times New Roman"/>
          <w:bCs/>
          <w:sz w:val="24"/>
          <w:szCs w:val="24"/>
          <w:lang w:eastAsia="uk-UA"/>
        </w:rPr>
        <w:t>0</w:t>
      </w:r>
      <w:r w:rsidR="001928CD" w:rsidRPr="00EC4558">
        <w:rPr>
          <w:rFonts w:ascii="Times New Roman" w:hAnsi="Times New Roman" w:cs="Times New Roman"/>
          <w:bCs/>
          <w:sz w:val="24"/>
          <w:szCs w:val="24"/>
          <w:lang w:val="ru-RU" w:eastAsia="uk-UA"/>
        </w:rPr>
        <w:t>-</w:t>
      </w:r>
      <w:proofErr w:type="spellStart"/>
      <w:r w:rsidR="001928CD" w:rsidRPr="00EC4558">
        <w:rPr>
          <w:rFonts w:ascii="Times New Roman" w:hAnsi="Times New Roman" w:cs="Times New Roman"/>
          <w:bCs/>
          <w:sz w:val="24"/>
          <w:szCs w:val="24"/>
          <w:lang w:val="ru-RU" w:eastAsia="uk-UA"/>
        </w:rPr>
        <w:t>пр</w:t>
      </w:r>
      <w:proofErr w:type="spellEnd"/>
      <w:r w:rsidR="001928CD" w:rsidRPr="00EC4558">
        <w:rPr>
          <w:rFonts w:ascii="Times New Roman" w:hAnsi="Times New Roman" w:cs="Times New Roman"/>
          <w:bCs/>
          <w:sz w:val="24"/>
          <w:szCs w:val="24"/>
          <w:lang w:eastAsia="uk-UA"/>
        </w:rPr>
        <w:t>/</w:t>
      </w:r>
      <w:r w:rsidR="001928CD" w:rsidRPr="00EC4558">
        <w:rPr>
          <w:rFonts w:ascii="Times New Roman" w:hAnsi="Times New Roman" w:cs="Times New Roman"/>
          <w:bCs/>
          <w:sz w:val="24"/>
          <w:szCs w:val="24"/>
          <w:lang w:val="ru-RU" w:eastAsia="uk-UA"/>
        </w:rPr>
        <w:t>346-зв</w:t>
      </w:r>
      <w:r w:rsidR="001928CD" w:rsidRPr="00EC4558">
        <w:rPr>
          <w:rFonts w:ascii="Times New Roman" w:hAnsi="Times New Roman" w:cs="Times New Roman"/>
          <w:bCs/>
          <w:sz w:val="24"/>
          <w:szCs w:val="24"/>
          <w:lang w:eastAsia="uk-UA"/>
        </w:rPr>
        <w:t xml:space="preserve"> про перевірку Рішення №</w:t>
      </w:r>
      <w:r w:rsidR="001928CD" w:rsidRPr="00EC4558">
        <w:rPr>
          <w:rFonts w:ascii="Times New Roman" w:hAnsi="Times New Roman" w:cs="Times New Roman"/>
          <w:bCs/>
          <w:sz w:val="24"/>
          <w:szCs w:val="24"/>
          <w:lang w:val="ru-RU" w:eastAsia="uk-UA"/>
        </w:rPr>
        <w:t> 63/18-р/к</w:t>
      </w:r>
      <w:r w:rsidR="001928CD" w:rsidRPr="00EC4558">
        <w:rPr>
          <w:rFonts w:ascii="Times New Roman" w:hAnsi="Times New Roman" w:cs="Times New Roman"/>
          <w:bCs/>
          <w:sz w:val="24"/>
          <w:szCs w:val="24"/>
          <w:lang w:eastAsia="uk-UA"/>
        </w:rPr>
        <w:t>, копі</w:t>
      </w:r>
      <w:r w:rsidR="001928CD" w:rsidRPr="00EC4558">
        <w:rPr>
          <w:rFonts w:ascii="Times New Roman" w:hAnsi="Times New Roman" w:cs="Times New Roman"/>
          <w:bCs/>
          <w:sz w:val="24"/>
          <w:szCs w:val="24"/>
          <w:lang w:val="ru-RU" w:eastAsia="uk-UA"/>
        </w:rPr>
        <w:t>ї</w:t>
      </w:r>
      <w:r w:rsidR="001928CD" w:rsidRPr="00EC4558">
        <w:rPr>
          <w:rFonts w:ascii="Times New Roman" w:hAnsi="Times New Roman" w:cs="Times New Roman"/>
          <w:bCs/>
          <w:sz w:val="24"/>
          <w:szCs w:val="24"/>
          <w:lang w:eastAsia="uk-UA"/>
        </w:rPr>
        <w:t xml:space="preserve"> якого направлені</w:t>
      </w:r>
      <w:r w:rsidR="001928CD" w:rsidRPr="00EC4558">
        <w:rPr>
          <w:rFonts w:ascii="Times New Roman" w:hAnsi="Times New Roman" w:cs="Times New Roman"/>
          <w:bCs/>
          <w:sz w:val="24"/>
          <w:szCs w:val="24"/>
          <w:lang w:val="ru-RU" w:eastAsia="uk-UA"/>
        </w:rPr>
        <w:t xml:space="preserve"> </w:t>
      </w:r>
      <w:r w:rsidR="001928CD" w:rsidRPr="00EC4558">
        <w:rPr>
          <w:rFonts w:ascii="Times New Roman" w:eastAsia="Times New Roman" w:hAnsi="Times New Roman" w:cs="Times New Roman"/>
          <w:sz w:val="24"/>
          <w:szCs w:val="24"/>
          <w:lang w:eastAsia="ru-RU"/>
        </w:rPr>
        <w:t>КП «</w:t>
      </w:r>
      <w:proofErr w:type="spellStart"/>
      <w:r w:rsidR="001928CD" w:rsidRPr="00EC4558">
        <w:rPr>
          <w:rFonts w:ascii="Times New Roman" w:eastAsia="Times New Roman" w:hAnsi="Times New Roman" w:cs="Times New Roman"/>
          <w:sz w:val="24"/>
          <w:szCs w:val="24"/>
          <w:lang w:eastAsia="ru-RU"/>
        </w:rPr>
        <w:t>Кам</w:t>
      </w:r>
      <w:r w:rsidR="007217E2" w:rsidRPr="007217E2">
        <w:rPr>
          <w:rFonts w:ascii="Times New Roman" w:eastAsia="Times New Roman" w:hAnsi="Times New Roman" w:cs="Times New Roman"/>
          <w:sz w:val="24"/>
          <w:szCs w:val="24"/>
          <w:lang w:eastAsia="ru-RU"/>
        </w:rPr>
        <w:t>’</w:t>
      </w:r>
      <w:r w:rsidR="001928CD" w:rsidRPr="00EC4558">
        <w:rPr>
          <w:rFonts w:ascii="Times New Roman" w:eastAsia="Times New Roman" w:hAnsi="Times New Roman" w:cs="Times New Roman"/>
          <w:sz w:val="24"/>
          <w:szCs w:val="24"/>
          <w:lang w:eastAsia="ru-RU"/>
        </w:rPr>
        <w:t>янкаводоканал</w:t>
      </w:r>
      <w:proofErr w:type="spellEnd"/>
      <w:r w:rsidR="001928CD" w:rsidRPr="00EC4558">
        <w:rPr>
          <w:rFonts w:ascii="Times New Roman" w:eastAsia="Times New Roman" w:hAnsi="Times New Roman" w:cs="Times New Roman"/>
          <w:sz w:val="24"/>
          <w:szCs w:val="24"/>
          <w:lang w:eastAsia="ru-RU"/>
        </w:rPr>
        <w:t>»</w:t>
      </w:r>
      <w:r w:rsidR="001928CD" w:rsidRPr="00EC4558">
        <w:rPr>
          <w:rFonts w:ascii="Times New Roman" w:hAnsi="Times New Roman" w:cs="Times New Roman"/>
          <w:bCs/>
          <w:sz w:val="24"/>
          <w:szCs w:val="24"/>
          <w:lang w:eastAsia="uk-UA"/>
        </w:rPr>
        <w:t xml:space="preserve"> (лист від </w:t>
      </w:r>
      <w:r w:rsidR="001928CD" w:rsidRPr="00EC4558">
        <w:rPr>
          <w:rFonts w:ascii="Times New Roman" w:hAnsi="Times New Roman" w:cs="Times New Roman"/>
          <w:bCs/>
          <w:sz w:val="24"/>
          <w:szCs w:val="24"/>
          <w:lang w:val="ru-RU" w:eastAsia="uk-UA"/>
        </w:rPr>
        <w:t>27.07</w:t>
      </w:r>
      <w:r w:rsidR="001928CD" w:rsidRPr="00EC4558">
        <w:rPr>
          <w:rFonts w:ascii="Times New Roman" w:hAnsi="Times New Roman" w:cs="Times New Roman"/>
          <w:bCs/>
          <w:sz w:val="24"/>
          <w:szCs w:val="24"/>
          <w:lang w:eastAsia="uk-UA"/>
        </w:rPr>
        <w:t>.2020 № 200-2</w:t>
      </w:r>
      <w:r w:rsidR="001928CD" w:rsidRPr="00EC4558">
        <w:rPr>
          <w:rFonts w:ascii="Times New Roman" w:hAnsi="Times New Roman" w:cs="Times New Roman"/>
          <w:bCs/>
          <w:sz w:val="24"/>
          <w:szCs w:val="24"/>
          <w:lang w:val="ru-RU" w:eastAsia="uk-UA"/>
        </w:rPr>
        <w:t>0.6</w:t>
      </w:r>
      <w:r w:rsidR="001928CD" w:rsidRPr="00EC4558">
        <w:rPr>
          <w:rFonts w:ascii="Times New Roman" w:hAnsi="Times New Roman" w:cs="Times New Roman"/>
          <w:bCs/>
          <w:sz w:val="24"/>
          <w:szCs w:val="24"/>
          <w:lang w:eastAsia="uk-UA"/>
        </w:rPr>
        <w:t>/0</w:t>
      </w:r>
      <w:r w:rsidR="001928CD" w:rsidRPr="00EC4558">
        <w:rPr>
          <w:rFonts w:ascii="Times New Roman" w:hAnsi="Times New Roman" w:cs="Times New Roman"/>
          <w:bCs/>
          <w:sz w:val="24"/>
          <w:szCs w:val="24"/>
          <w:lang w:val="ru-RU" w:eastAsia="uk-UA"/>
        </w:rPr>
        <w:t>8</w:t>
      </w:r>
      <w:r w:rsidR="001928CD" w:rsidRPr="00EC4558">
        <w:rPr>
          <w:rFonts w:ascii="Times New Roman" w:hAnsi="Times New Roman" w:cs="Times New Roman"/>
          <w:bCs/>
          <w:sz w:val="24"/>
          <w:szCs w:val="24"/>
          <w:lang w:eastAsia="uk-UA"/>
        </w:rPr>
        <w:t>-</w:t>
      </w:r>
      <w:r w:rsidR="001928CD" w:rsidRPr="00EC4558">
        <w:rPr>
          <w:rFonts w:ascii="Times New Roman" w:hAnsi="Times New Roman" w:cs="Times New Roman"/>
          <w:bCs/>
          <w:sz w:val="24"/>
          <w:szCs w:val="24"/>
          <w:lang w:val="ru-RU" w:eastAsia="uk-UA"/>
        </w:rPr>
        <w:t>10457</w:t>
      </w:r>
      <w:r w:rsidR="001928CD" w:rsidRPr="00EC4558">
        <w:rPr>
          <w:rFonts w:ascii="Times New Roman" w:hAnsi="Times New Roman" w:cs="Times New Roman"/>
          <w:bCs/>
          <w:sz w:val="24"/>
          <w:szCs w:val="24"/>
          <w:lang w:eastAsia="uk-UA"/>
        </w:rPr>
        <w:t>)</w:t>
      </w:r>
      <w:r w:rsidR="001928CD" w:rsidRPr="00EC4558">
        <w:rPr>
          <w:rFonts w:ascii="Times New Roman" w:hAnsi="Times New Roman" w:cs="Times New Roman"/>
          <w:bCs/>
          <w:sz w:val="24"/>
          <w:szCs w:val="24"/>
          <w:lang w:val="ru-RU" w:eastAsia="uk-UA"/>
        </w:rPr>
        <w:t xml:space="preserve"> </w:t>
      </w:r>
      <w:r w:rsidR="007217E2">
        <w:rPr>
          <w:rFonts w:ascii="Times New Roman" w:hAnsi="Times New Roman" w:cs="Times New Roman"/>
          <w:bCs/>
          <w:sz w:val="24"/>
          <w:szCs w:val="24"/>
          <w:lang w:eastAsia="uk-UA"/>
        </w:rPr>
        <w:t>і Територіальному в</w:t>
      </w:r>
      <w:r w:rsidR="001928CD" w:rsidRPr="00EC4558">
        <w:rPr>
          <w:rFonts w:ascii="Times New Roman" w:hAnsi="Times New Roman" w:cs="Times New Roman"/>
          <w:bCs/>
          <w:sz w:val="24"/>
          <w:szCs w:val="24"/>
          <w:lang w:eastAsia="uk-UA"/>
        </w:rPr>
        <w:t>ідділенню (лист від 27.07.2020 №</w:t>
      </w:r>
      <w:r w:rsidR="001928CD" w:rsidRPr="00EC4558">
        <w:rPr>
          <w:rFonts w:ascii="Times New Roman" w:hAnsi="Times New Roman" w:cs="Times New Roman"/>
          <w:bCs/>
          <w:sz w:val="24"/>
          <w:szCs w:val="24"/>
          <w:lang w:val="ru-RU" w:eastAsia="uk-UA"/>
        </w:rPr>
        <w:t> </w:t>
      </w:r>
      <w:r w:rsidR="001928CD" w:rsidRPr="00EC4558">
        <w:rPr>
          <w:rFonts w:ascii="Times New Roman" w:hAnsi="Times New Roman" w:cs="Times New Roman"/>
          <w:bCs/>
          <w:sz w:val="24"/>
          <w:szCs w:val="24"/>
          <w:lang w:eastAsia="uk-UA"/>
        </w:rPr>
        <w:t xml:space="preserve">200-20.6/08-10456). </w:t>
      </w:r>
    </w:p>
    <w:p w:rsidR="001928CD" w:rsidRPr="001928CD" w:rsidRDefault="001928CD" w:rsidP="001928CD">
      <w:pPr>
        <w:pStyle w:val="a5"/>
        <w:spacing w:before="120" w:after="0"/>
        <w:ind w:left="709" w:hanging="709"/>
        <w:jc w:val="both"/>
        <w:rPr>
          <w:rFonts w:ascii="Times New Roman" w:hAnsi="Times New Roman" w:cs="Times New Roman"/>
          <w:bCs/>
          <w:sz w:val="24"/>
          <w:szCs w:val="24"/>
          <w:lang w:eastAsia="uk-UA"/>
        </w:rPr>
      </w:pPr>
    </w:p>
    <w:p w:rsidR="001928CD" w:rsidRPr="00EC4558" w:rsidRDefault="001928CD" w:rsidP="001928CD">
      <w:pPr>
        <w:pStyle w:val="a5"/>
        <w:spacing w:before="120" w:after="0"/>
        <w:ind w:left="709" w:hanging="709"/>
        <w:jc w:val="both"/>
        <w:rPr>
          <w:rFonts w:ascii="Times New Roman" w:hAnsi="Times New Roman" w:cs="Times New Roman"/>
          <w:b/>
          <w:bCs/>
          <w:sz w:val="24"/>
          <w:szCs w:val="24"/>
          <w:lang w:eastAsia="uk-UA"/>
        </w:rPr>
      </w:pPr>
      <w:r w:rsidRPr="006C0186">
        <w:rPr>
          <w:rFonts w:ascii="Times New Roman" w:hAnsi="Times New Roman" w:cs="Times New Roman"/>
          <w:bCs/>
          <w:sz w:val="24"/>
          <w:szCs w:val="24"/>
          <w:lang w:eastAsia="uk-UA"/>
        </w:rPr>
        <w:t>(</w:t>
      </w:r>
      <w:r>
        <w:rPr>
          <w:rFonts w:ascii="Times New Roman" w:hAnsi="Times New Roman" w:cs="Times New Roman"/>
          <w:bCs/>
          <w:sz w:val="24"/>
          <w:szCs w:val="24"/>
          <w:lang w:eastAsia="uk-UA"/>
        </w:rPr>
        <w:t>51</w:t>
      </w:r>
      <w:r w:rsidRPr="00CD7272">
        <w:rPr>
          <w:rFonts w:ascii="Times New Roman" w:hAnsi="Times New Roman" w:cs="Times New Roman"/>
          <w:bCs/>
          <w:sz w:val="24"/>
          <w:szCs w:val="24"/>
          <w:lang w:eastAsia="uk-UA"/>
        </w:rPr>
        <w:t>)</w:t>
      </w:r>
      <w:r>
        <w:rPr>
          <w:rFonts w:ascii="Times New Roman" w:hAnsi="Times New Roman" w:cs="Times New Roman"/>
          <w:bCs/>
          <w:sz w:val="24"/>
          <w:szCs w:val="24"/>
          <w:lang w:eastAsia="uk-UA"/>
        </w:rPr>
        <w:tab/>
      </w:r>
      <w:r w:rsidRPr="00EC4558">
        <w:rPr>
          <w:rFonts w:ascii="Times New Roman" w:hAnsi="Times New Roman" w:cs="Times New Roman"/>
          <w:bCs/>
          <w:sz w:val="24"/>
          <w:szCs w:val="24"/>
          <w:lang w:eastAsia="uk-UA"/>
        </w:rPr>
        <w:t>На подання від</w:t>
      </w:r>
      <w:r>
        <w:rPr>
          <w:rFonts w:ascii="Times New Roman" w:hAnsi="Times New Roman" w:cs="Times New Roman"/>
          <w:b/>
          <w:bCs/>
          <w:sz w:val="24"/>
          <w:szCs w:val="24"/>
          <w:lang w:eastAsia="uk-UA"/>
        </w:rPr>
        <w:t xml:space="preserve"> </w:t>
      </w:r>
      <w:r w:rsidRPr="006C0186">
        <w:rPr>
          <w:rFonts w:ascii="Times New Roman" w:hAnsi="Times New Roman" w:cs="Times New Roman"/>
          <w:bCs/>
          <w:sz w:val="24"/>
          <w:szCs w:val="24"/>
          <w:lang w:val="ru-RU" w:eastAsia="uk-UA"/>
        </w:rPr>
        <w:t>2</w:t>
      </w:r>
      <w:r>
        <w:rPr>
          <w:rFonts w:ascii="Times New Roman" w:hAnsi="Times New Roman" w:cs="Times New Roman"/>
          <w:bCs/>
          <w:sz w:val="24"/>
          <w:szCs w:val="24"/>
          <w:lang w:val="ru-RU" w:eastAsia="uk-UA"/>
        </w:rPr>
        <w:t>7</w:t>
      </w:r>
      <w:r w:rsidRPr="006C0186">
        <w:rPr>
          <w:rFonts w:ascii="Times New Roman" w:hAnsi="Times New Roman" w:cs="Times New Roman"/>
          <w:bCs/>
          <w:sz w:val="24"/>
          <w:szCs w:val="24"/>
          <w:lang w:eastAsia="uk-UA"/>
        </w:rPr>
        <w:t>.0</w:t>
      </w:r>
      <w:r>
        <w:rPr>
          <w:rFonts w:ascii="Times New Roman" w:hAnsi="Times New Roman" w:cs="Times New Roman"/>
          <w:bCs/>
          <w:sz w:val="24"/>
          <w:szCs w:val="24"/>
          <w:lang w:val="ru-RU" w:eastAsia="uk-UA"/>
        </w:rPr>
        <w:t>7</w:t>
      </w:r>
      <w:r>
        <w:rPr>
          <w:rFonts w:ascii="Times New Roman" w:hAnsi="Times New Roman" w:cs="Times New Roman"/>
          <w:bCs/>
          <w:sz w:val="24"/>
          <w:szCs w:val="24"/>
          <w:lang w:eastAsia="uk-UA"/>
        </w:rPr>
        <w:t>.2020</w:t>
      </w:r>
      <w:r w:rsidRPr="006C0186">
        <w:rPr>
          <w:rFonts w:ascii="Times New Roman" w:hAnsi="Times New Roman" w:cs="Times New Roman"/>
          <w:bCs/>
          <w:sz w:val="24"/>
          <w:szCs w:val="24"/>
          <w:lang w:val="ru-RU" w:eastAsia="uk-UA"/>
        </w:rPr>
        <w:t xml:space="preserve"> </w:t>
      </w:r>
      <w:r w:rsidRPr="006C0186">
        <w:rPr>
          <w:rFonts w:ascii="Times New Roman" w:hAnsi="Times New Roman" w:cs="Times New Roman"/>
          <w:bCs/>
          <w:sz w:val="24"/>
          <w:szCs w:val="24"/>
          <w:lang w:eastAsia="uk-UA"/>
        </w:rPr>
        <w:t>№ 8-01/</w:t>
      </w:r>
      <w:r w:rsidRPr="006C0186">
        <w:rPr>
          <w:rFonts w:ascii="Times New Roman" w:hAnsi="Times New Roman" w:cs="Times New Roman"/>
          <w:bCs/>
          <w:sz w:val="24"/>
          <w:szCs w:val="24"/>
          <w:lang w:val="ru-RU" w:eastAsia="uk-UA"/>
        </w:rPr>
        <w:t>1</w:t>
      </w:r>
      <w:r>
        <w:rPr>
          <w:rFonts w:ascii="Times New Roman" w:hAnsi="Times New Roman" w:cs="Times New Roman"/>
          <w:bCs/>
          <w:sz w:val="24"/>
          <w:szCs w:val="24"/>
          <w:lang w:eastAsia="uk-UA"/>
        </w:rPr>
        <w:t>0</w:t>
      </w:r>
      <w:r w:rsidRPr="006C0186">
        <w:rPr>
          <w:rFonts w:ascii="Times New Roman" w:hAnsi="Times New Roman" w:cs="Times New Roman"/>
          <w:bCs/>
          <w:sz w:val="24"/>
          <w:szCs w:val="24"/>
          <w:lang w:val="ru-RU" w:eastAsia="uk-UA"/>
        </w:rPr>
        <w:t>-</w:t>
      </w:r>
      <w:proofErr w:type="spellStart"/>
      <w:r w:rsidRPr="006C0186">
        <w:rPr>
          <w:rFonts w:ascii="Times New Roman" w:hAnsi="Times New Roman" w:cs="Times New Roman"/>
          <w:bCs/>
          <w:sz w:val="24"/>
          <w:szCs w:val="24"/>
          <w:lang w:val="ru-RU" w:eastAsia="uk-UA"/>
        </w:rPr>
        <w:t>пр</w:t>
      </w:r>
      <w:proofErr w:type="spellEnd"/>
      <w:r w:rsidRPr="006C0186">
        <w:rPr>
          <w:rFonts w:ascii="Times New Roman" w:hAnsi="Times New Roman" w:cs="Times New Roman"/>
          <w:bCs/>
          <w:sz w:val="24"/>
          <w:szCs w:val="24"/>
          <w:lang w:eastAsia="uk-UA"/>
        </w:rPr>
        <w:t>/</w:t>
      </w:r>
      <w:r>
        <w:rPr>
          <w:rFonts w:ascii="Times New Roman" w:hAnsi="Times New Roman" w:cs="Times New Roman"/>
          <w:bCs/>
          <w:sz w:val="24"/>
          <w:szCs w:val="24"/>
          <w:lang w:val="ru-RU" w:eastAsia="uk-UA"/>
        </w:rPr>
        <w:t>346</w:t>
      </w:r>
      <w:r w:rsidRPr="006C0186">
        <w:rPr>
          <w:rFonts w:ascii="Times New Roman" w:hAnsi="Times New Roman" w:cs="Times New Roman"/>
          <w:bCs/>
          <w:sz w:val="24"/>
          <w:szCs w:val="24"/>
          <w:lang w:val="ru-RU" w:eastAsia="uk-UA"/>
        </w:rPr>
        <w:t>-зв</w:t>
      </w:r>
      <w:r w:rsidRPr="006C0186">
        <w:rPr>
          <w:rFonts w:ascii="Times New Roman" w:hAnsi="Times New Roman" w:cs="Times New Roman"/>
          <w:bCs/>
          <w:sz w:val="24"/>
          <w:szCs w:val="24"/>
          <w:lang w:eastAsia="uk-UA"/>
        </w:rPr>
        <w:t xml:space="preserve"> про перевірку Рішення №</w:t>
      </w:r>
      <w:r>
        <w:rPr>
          <w:rFonts w:ascii="Times New Roman" w:hAnsi="Times New Roman" w:cs="Times New Roman"/>
          <w:bCs/>
          <w:sz w:val="24"/>
          <w:szCs w:val="24"/>
          <w:lang w:val="ru-RU" w:eastAsia="uk-UA"/>
        </w:rPr>
        <w:t> 63/18</w:t>
      </w:r>
      <w:r w:rsidRPr="006C0186">
        <w:rPr>
          <w:rFonts w:ascii="Times New Roman" w:hAnsi="Times New Roman" w:cs="Times New Roman"/>
          <w:bCs/>
          <w:sz w:val="24"/>
          <w:szCs w:val="24"/>
          <w:lang w:val="ru-RU" w:eastAsia="uk-UA"/>
        </w:rPr>
        <w:t>-р/к</w:t>
      </w:r>
      <w:r w:rsidRPr="006C0186">
        <w:rPr>
          <w:rFonts w:ascii="Times New Roman" w:hAnsi="Times New Roman" w:cs="Times New Roman"/>
          <w:bCs/>
          <w:sz w:val="24"/>
          <w:szCs w:val="24"/>
          <w:lang w:eastAsia="uk-UA"/>
        </w:rPr>
        <w:t xml:space="preserve"> </w:t>
      </w:r>
      <w:r w:rsidR="007217E2">
        <w:rPr>
          <w:rFonts w:ascii="Times New Roman" w:hAnsi="Times New Roman" w:cs="Times New Roman"/>
          <w:bCs/>
          <w:sz w:val="24"/>
          <w:szCs w:val="24"/>
          <w:lang w:eastAsia="uk-UA"/>
        </w:rPr>
        <w:t xml:space="preserve"> Територіальне в</w:t>
      </w:r>
      <w:r>
        <w:rPr>
          <w:rFonts w:ascii="Times New Roman" w:hAnsi="Times New Roman" w:cs="Times New Roman"/>
          <w:bCs/>
          <w:sz w:val="24"/>
          <w:szCs w:val="24"/>
          <w:lang w:eastAsia="uk-UA"/>
        </w:rPr>
        <w:t>ідділення листом від 17.08.2020 № 63-02/3441 повідомило про погодження з висновками, викладеними в цьому подан</w:t>
      </w:r>
      <w:r w:rsidR="005B70DA">
        <w:rPr>
          <w:rFonts w:ascii="Times New Roman" w:hAnsi="Times New Roman" w:cs="Times New Roman"/>
          <w:bCs/>
          <w:sz w:val="24"/>
          <w:szCs w:val="24"/>
          <w:lang w:eastAsia="uk-UA"/>
        </w:rPr>
        <w:t>н</w:t>
      </w:r>
      <w:r>
        <w:rPr>
          <w:rFonts w:ascii="Times New Roman" w:hAnsi="Times New Roman" w:cs="Times New Roman"/>
          <w:bCs/>
          <w:sz w:val="24"/>
          <w:szCs w:val="24"/>
          <w:lang w:eastAsia="uk-UA"/>
        </w:rPr>
        <w:t>і.</w:t>
      </w:r>
    </w:p>
    <w:p w:rsidR="001928CD" w:rsidRPr="006C0186" w:rsidRDefault="001928CD" w:rsidP="001928CD">
      <w:pPr>
        <w:spacing w:before="120" w:after="0"/>
        <w:ind w:left="709" w:hanging="709"/>
        <w:jc w:val="both"/>
        <w:rPr>
          <w:rFonts w:ascii="Times New Roman" w:hAnsi="Times New Roman" w:cs="Times New Roman"/>
          <w:b/>
          <w:bCs/>
          <w:sz w:val="24"/>
          <w:szCs w:val="24"/>
          <w:lang w:val="ru-RU" w:eastAsia="uk-UA"/>
        </w:rPr>
      </w:pPr>
      <w:r>
        <w:rPr>
          <w:rFonts w:ascii="Times New Roman" w:hAnsi="Times New Roman" w:cs="Times New Roman"/>
          <w:bCs/>
          <w:sz w:val="24"/>
          <w:szCs w:val="24"/>
          <w:lang w:eastAsia="uk-UA"/>
        </w:rPr>
        <w:t>(52)</w:t>
      </w:r>
      <w:r w:rsidRPr="006C0186">
        <w:rPr>
          <w:rFonts w:ascii="Times New Roman" w:hAnsi="Times New Roman" w:cs="Times New Roman"/>
          <w:b/>
          <w:bCs/>
          <w:sz w:val="24"/>
          <w:szCs w:val="24"/>
          <w:lang w:eastAsia="uk-UA"/>
        </w:rPr>
        <w:tab/>
      </w:r>
      <w:r w:rsidRPr="00E233A5">
        <w:rPr>
          <w:rFonts w:ascii="Times New Roman" w:eastAsia="Times New Roman" w:hAnsi="Times New Roman" w:cs="Times New Roman"/>
          <w:sz w:val="24"/>
          <w:szCs w:val="24"/>
          <w:lang w:eastAsia="ru-RU"/>
        </w:rPr>
        <w:t>КП «</w:t>
      </w:r>
      <w:proofErr w:type="spellStart"/>
      <w:r w:rsidRPr="00E233A5">
        <w:rPr>
          <w:rFonts w:ascii="Times New Roman" w:eastAsia="Times New Roman" w:hAnsi="Times New Roman" w:cs="Times New Roman"/>
          <w:sz w:val="24"/>
          <w:szCs w:val="24"/>
          <w:lang w:eastAsia="ru-RU"/>
        </w:rPr>
        <w:t>Кам</w:t>
      </w:r>
      <w:r w:rsidR="007217E2" w:rsidRPr="007217E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янкаводоканал</w:t>
      </w:r>
      <w:proofErr w:type="spellEnd"/>
      <w:r>
        <w:rPr>
          <w:rFonts w:ascii="Times New Roman" w:eastAsia="Times New Roman" w:hAnsi="Times New Roman" w:cs="Times New Roman"/>
          <w:sz w:val="24"/>
          <w:szCs w:val="24"/>
          <w:lang w:eastAsia="ru-RU"/>
        </w:rPr>
        <w:t>»</w:t>
      </w:r>
      <w:r w:rsidRPr="006C0186">
        <w:rPr>
          <w:rFonts w:ascii="Times New Roman" w:hAnsi="Times New Roman" w:cs="Times New Roman"/>
          <w:bCs/>
          <w:sz w:val="24"/>
          <w:szCs w:val="24"/>
          <w:lang w:eastAsia="uk-UA"/>
        </w:rPr>
        <w:t xml:space="preserve"> згідно з повідомленням про вручення поштового відправлення №</w:t>
      </w:r>
      <w:r w:rsidRPr="006C0186">
        <w:rPr>
          <w:rFonts w:ascii="Times New Roman" w:hAnsi="Times New Roman" w:cs="Times New Roman"/>
          <w:bCs/>
          <w:sz w:val="24"/>
          <w:szCs w:val="24"/>
          <w:lang w:val="ru-RU" w:eastAsia="uk-UA"/>
        </w:rPr>
        <w:t> </w:t>
      </w:r>
      <w:r>
        <w:rPr>
          <w:rFonts w:ascii="Times New Roman" w:hAnsi="Times New Roman" w:cs="Times New Roman"/>
          <w:bCs/>
          <w:sz w:val="24"/>
          <w:szCs w:val="24"/>
          <w:lang w:eastAsia="uk-UA"/>
        </w:rPr>
        <w:t>0303510108283</w:t>
      </w:r>
      <w:r w:rsidRPr="006C0186">
        <w:rPr>
          <w:rFonts w:ascii="Times New Roman" w:hAnsi="Times New Roman" w:cs="Times New Roman"/>
          <w:bCs/>
          <w:sz w:val="24"/>
          <w:szCs w:val="24"/>
          <w:lang w:eastAsia="uk-UA"/>
        </w:rPr>
        <w:t xml:space="preserve"> отримало зазначене подання </w:t>
      </w:r>
      <w:r>
        <w:rPr>
          <w:rFonts w:ascii="Times New Roman" w:hAnsi="Times New Roman" w:cs="Times New Roman"/>
          <w:bCs/>
          <w:sz w:val="24"/>
          <w:szCs w:val="24"/>
          <w:lang w:val="ru-RU" w:eastAsia="uk-UA"/>
        </w:rPr>
        <w:t>31</w:t>
      </w:r>
      <w:r w:rsidRPr="006C0186">
        <w:rPr>
          <w:rFonts w:ascii="Times New Roman" w:hAnsi="Times New Roman" w:cs="Times New Roman"/>
          <w:bCs/>
          <w:sz w:val="24"/>
          <w:szCs w:val="24"/>
          <w:lang w:eastAsia="uk-UA"/>
        </w:rPr>
        <w:t>.0</w:t>
      </w:r>
      <w:r w:rsidRPr="006C0186">
        <w:rPr>
          <w:rFonts w:ascii="Times New Roman" w:hAnsi="Times New Roman" w:cs="Times New Roman"/>
          <w:bCs/>
          <w:sz w:val="24"/>
          <w:szCs w:val="24"/>
          <w:lang w:val="ru-RU" w:eastAsia="uk-UA"/>
        </w:rPr>
        <w:t>7</w:t>
      </w:r>
      <w:r>
        <w:rPr>
          <w:rFonts w:ascii="Times New Roman" w:hAnsi="Times New Roman" w:cs="Times New Roman"/>
          <w:bCs/>
          <w:sz w:val="24"/>
          <w:szCs w:val="24"/>
          <w:lang w:eastAsia="uk-UA"/>
        </w:rPr>
        <w:t>.2020</w:t>
      </w:r>
      <w:r w:rsidRPr="006C0186">
        <w:rPr>
          <w:rFonts w:ascii="Times New Roman" w:hAnsi="Times New Roman" w:cs="Times New Roman"/>
          <w:bCs/>
          <w:sz w:val="24"/>
          <w:szCs w:val="24"/>
          <w:lang w:eastAsia="uk-UA"/>
        </w:rPr>
        <w:t>.</w:t>
      </w:r>
    </w:p>
    <w:p w:rsidR="001928CD" w:rsidRDefault="001928CD" w:rsidP="001928CD">
      <w:pPr>
        <w:spacing w:before="120" w:after="0"/>
        <w:ind w:left="709" w:hanging="709"/>
        <w:jc w:val="both"/>
        <w:rPr>
          <w:rFonts w:ascii="Times New Roman" w:hAnsi="Times New Roman" w:cs="Times New Roman"/>
          <w:sz w:val="24"/>
          <w:szCs w:val="24"/>
          <w:lang w:eastAsia="ja-JP"/>
        </w:rPr>
      </w:pPr>
      <w:r w:rsidRPr="006C0186">
        <w:rPr>
          <w:rFonts w:ascii="Times New Roman" w:hAnsi="Times New Roman" w:cs="Times New Roman"/>
          <w:bCs/>
          <w:sz w:val="24"/>
          <w:szCs w:val="24"/>
          <w:lang w:eastAsia="uk-UA"/>
        </w:rPr>
        <w:t>(</w:t>
      </w:r>
      <w:r>
        <w:rPr>
          <w:rFonts w:ascii="Times New Roman" w:hAnsi="Times New Roman" w:cs="Times New Roman"/>
          <w:bCs/>
          <w:sz w:val="24"/>
          <w:szCs w:val="24"/>
          <w:lang w:val="ru-RU" w:eastAsia="uk-UA"/>
        </w:rPr>
        <w:t>53)</w:t>
      </w:r>
      <w:r>
        <w:rPr>
          <w:rFonts w:ascii="Times New Roman" w:hAnsi="Times New Roman" w:cs="Times New Roman"/>
          <w:bCs/>
          <w:sz w:val="24"/>
          <w:szCs w:val="24"/>
          <w:lang w:eastAsia="uk-UA"/>
        </w:rPr>
        <w:tab/>
        <w:t xml:space="preserve">Листом від 14.08.2020 № </w:t>
      </w:r>
      <w:r w:rsidRPr="003C3B71">
        <w:rPr>
          <w:rFonts w:ascii="Times New Roman" w:hAnsi="Times New Roman" w:cs="Times New Roman"/>
          <w:bCs/>
          <w:sz w:val="24"/>
          <w:szCs w:val="24"/>
          <w:lang w:eastAsia="uk-UA"/>
        </w:rPr>
        <w:t xml:space="preserve">236 </w:t>
      </w:r>
      <w:r>
        <w:rPr>
          <w:rFonts w:ascii="Times New Roman" w:hAnsi="Times New Roman" w:cs="Times New Roman"/>
          <w:sz w:val="24"/>
          <w:szCs w:val="24"/>
          <w:lang w:val="ru-RU" w:eastAsia="uk-UA"/>
        </w:rPr>
        <w:t>(</w:t>
      </w:r>
      <w:proofErr w:type="spellStart"/>
      <w:r>
        <w:rPr>
          <w:rFonts w:ascii="Times New Roman" w:hAnsi="Times New Roman" w:cs="Times New Roman"/>
          <w:sz w:val="24"/>
          <w:szCs w:val="24"/>
          <w:lang w:val="ru-RU" w:eastAsia="uk-UA"/>
        </w:rPr>
        <w:t>вх</w:t>
      </w:r>
      <w:proofErr w:type="spellEnd"/>
      <w:r>
        <w:rPr>
          <w:rFonts w:ascii="Times New Roman" w:hAnsi="Times New Roman" w:cs="Times New Roman"/>
          <w:sz w:val="24"/>
          <w:szCs w:val="24"/>
          <w:lang w:val="ru-RU" w:eastAsia="uk-UA"/>
        </w:rPr>
        <w:t xml:space="preserve">. </w:t>
      </w:r>
      <w:proofErr w:type="spellStart"/>
      <w:r>
        <w:rPr>
          <w:rFonts w:ascii="Times New Roman" w:hAnsi="Times New Roman" w:cs="Times New Roman"/>
          <w:sz w:val="24"/>
          <w:szCs w:val="24"/>
          <w:lang w:val="ru-RU" w:eastAsia="uk-UA"/>
        </w:rPr>
        <w:t>Комітету</w:t>
      </w:r>
      <w:proofErr w:type="spellEnd"/>
      <w:r>
        <w:rPr>
          <w:rFonts w:ascii="Times New Roman" w:hAnsi="Times New Roman" w:cs="Times New Roman"/>
          <w:sz w:val="24"/>
          <w:szCs w:val="24"/>
          <w:lang w:val="ru-RU" w:eastAsia="uk-UA"/>
        </w:rPr>
        <w:t xml:space="preserve"> </w:t>
      </w:r>
      <w:r w:rsidR="007217E2" w:rsidRPr="007217E2">
        <w:rPr>
          <w:rFonts w:ascii="Times New Roman" w:hAnsi="Times New Roman" w:cs="Times New Roman"/>
          <w:sz w:val="24"/>
          <w:szCs w:val="24"/>
          <w:lang w:val="ru-RU" w:eastAsia="uk-UA"/>
        </w:rPr>
        <w:t>№ 8-01/10615</w:t>
      </w:r>
      <w:r w:rsidR="007217E2">
        <w:rPr>
          <w:rFonts w:ascii="Times New Roman" w:hAnsi="Times New Roman" w:cs="Times New Roman"/>
          <w:sz w:val="24"/>
          <w:szCs w:val="24"/>
          <w:lang w:val="ru-RU" w:eastAsia="uk-UA"/>
        </w:rPr>
        <w:t xml:space="preserve"> </w:t>
      </w:r>
      <w:proofErr w:type="spellStart"/>
      <w:r>
        <w:rPr>
          <w:rFonts w:ascii="Times New Roman" w:hAnsi="Times New Roman" w:cs="Times New Roman"/>
          <w:sz w:val="24"/>
          <w:szCs w:val="24"/>
          <w:lang w:val="ru-RU" w:eastAsia="uk-UA"/>
        </w:rPr>
        <w:t>від</w:t>
      </w:r>
      <w:proofErr w:type="spellEnd"/>
      <w:r>
        <w:rPr>
          <w:rFonts w:ascii="Times New Roman" w:hAnsi="Times New Roman" w:cs="Times New Roman"/>
          <w:sz w:val="24"/>
          <w:szCs w:val="24"/>
          <w:lang w:val="ru-RU" w:eastAsia="uk-UA"/>
        </w:rPr>
        <w:t xml:space="preserve"> 17</w:t>
      </w:r>
      <w:r w:rsidRPr="003C3B71">
        <w:rPr>
          <w:rFonts w:ascii="Times New Roman" w:hAnsi="Times New Roman" w:cs="Times New Roman"/>
          <w:sz w:val="24"/>
          <w:szCs w:val="24"/>
          <w:lang w:val="ru-RU" w:eastAsia="uk-UA"/>
        </w:rPr>
        <w:t>.0</w:t>
      </w:r>
      <w:r w:rsidR="007217E2">
        <w:rPr>
          <w:rFonts w:ascii="Times New Roman" w:hAnsi="Times New Roman" w:cs="Times New Roman"/>
          <w:sz w:val="24"/>
          <w:szCs w:val="24"/>
          <w:lang w:val="ru-RU" w:eastAsia="uk-UA"/>
        </w:rPr>
        <w:t>8.2020</w:t>
      </w:r>
      <w:r w:rsidRPr="003C3B71">
        <w:rPr>
          <w:rFonts w:ascii="Times New Roman" w:hAnsi="Times New Roman" w:cs="Times New Roman"/>
          <w:sz w:val="24"/>
          <w:szCs w:val="24"/>
          <w:lang w:val="ru-RU" w:eastAsia="uk-UA"/>
        </w:rPr>
        <w:t>)</w:t>
      </w:r>
      <w:r w:rsidRPr="00990F6C">
        <w:rPr>
          <w:rFonts w:ascii="Times New Roman" w:hAnsi="Times New Roman" w:cs="Times New Roman"/>
          <w:sz w:val="24"/>
          <w:szCs w:val="24"/>
          <w:lang w:eastAsia="ja-JP"/>
        </w:rPr>
        <w:t xml:space="preserve"> </w:t>
      </w:r>
      <w:r>
        <w:rPr>
          <w:rFonts w:ascii="Times New Roman" w:hAnsi="Times New Roman" w:cs="Times New Roman"/>
          <w:sz w:val="24"/>
          <w:szCs w:val="24"/>
          <w:lang w:eastAsia="ja-JP"/>
        </w:rPr>
        <w:t xml:space="preserve">                   </w:t>
      </w:r>
      <w:r w:rsidRPr="00E233A5">
        <w:rPr>
          <w:rFonts w:ascii="Times New Roman" w:eastAsia="Times New Roman" w:hAnsi="Times New Roman" w:cs="Times New Roman"/>
          <w:sz w:val="24"/>
          <w:szCs w:val="24"/>
          <w:lang w:eastAsia="ru-RU"/>
        </w:rPr>
        <w:t>КП «</w:t>
      </w:r>
      <w:proofErr w:type="spellStart"/>
      <w:r w:rsidRPr="00E233A5">
        <w:rPr>
          <w:rFonts w:ascii="Times New Roman" w:eastAsia="Times New Roman" w:hAnsi="Times New Roman" w:cs="Times New Roman"/>
          <w:sz w:val="24"/>
          <w:szCs w:val="24"/>
          <w:lang w:eastAsia="ru-RU"/>
        </w:rPr>
        <w:t>Кам</w:t>
      </w:r>
      <w:r w:rsidR="007217E2" w:rsidRPr="007217E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янкаводоканал</w:t>
      </w:r>
      <w:proofErr w:type="spellEnd"/>
      <w:r>
        <w:rPr>
          <w:rFonts w:ascii="Times New Roman" w:eastAsia="Times New Roman" w:hAnsi="Times New Roman" w:cs="Times New Roman"/>
          <w:sz w:val="24"/>
          <w:szCs w:val="24"/>
          <w:lang w:eastAsia="ru-RU"/>
        </w:rPr>
        <w:t>»</w:t>
      </w:r>
      <w:r w:rsidRPr="006C0186">
        <w:rPr>
          <w:rFonts w:ascii="Times New Roman" w:hAnsi="Times New Roman" w:cs="Times New Roman"/>
          <w:bCs/>
          <w:sz w:val="24"/>
          <w:szCs w:val="24"/>
          <w:lang w:eastAsia="uk-UA"/>
        </w:rPr>
        <w:t xml:space="preserve"> </w:t>
      </w:r>
      <w:r>
        <w:rPr>
          <w:rFonts w:ascii="Times New Roman" w:hAnsi="Times New Roman" w:cs="Times New Roman"/>
          <w:bCs/>
          <w:sz w:val="24"/>
          <w:szCs w:val="24"/>
          <w:lang w:eastAsia="uk-UA"/>
        </w:rPr>
        <w:t>надало свої зауваження до змісту подання</w:t>
      </w:r>
      <w:r w:rsidRPr="004573F7">
        <w:rPr>
          <w:rFonts w:ascii="Times New Roman" w:eastAsia="Times New Roman" w:hAnsi="Times New Roman" w:cs="Times New Roman"/>
          <w:sz w:val="24"/>
          <w:szCs w:val="24"/>
          <w:lang w:eastAsia="ru-RU"/>
        </w:rPr>
        <w:t xml:space="preserve"> </w:t>
      </w:r>
      <w:r>
        <w:rPr>
          <w:rFonts w:ascii="Times New Roman" w:hAnsi="Times New Roman" w:cs="Times New Roman"/>
          <w:bCs/>
          <w:sz w:val="24"/>
          <w:szCs w:val="24"/>
          <w:lang w:eastAsia="uk-UA"/>
        </w:rPr>
        <w:t xml:space="preserve">від </w:t>
      </w:r>
      <w:r w:rsidRPr="006C0186">
        <w:rPr>
          <w:rFonts w:ascii="Times New Roman" w:hAnsi="Times New Roman" w:cs="Times New Roman"/>
          <w:bCs/>
          <w:sz w:val="24"/>
          <w:szCs w:val="24"/>
          <w:lang w:val="ru-RU" w:eastAsia="uk-UA"/>
        </w:rPr>
        <w:t>2</w:t>
      </w:r>
      <w:r>
        <w:rPr>
          <w:rFonts w:ascii="Times New Roman" w:hAnsi="Times New Roman" w:cs="Times New Roman"/>
          <w:bCs/>
          <w:sz w:val="24"/>
          <w:szCs w:val="24"/>
          <w:lang w:val="ru-RU" w:eastAsia="uk-UA"/>
        </w:rPr>
        <w:t>7</w:t>
      </w:r>
      <w:r w:rsidRPr="006C0186">
        <w:rPr>
          <w:rFonts w:ascii="Times New Roman" w:hAnsi="Times New Roman" w:cs="Times New Roman"/>
          <w:bCs/>
          <w:sz w:val="24"/>
          <w:szCs w:val="24"/>
          <w:lang w:eastAsia="uk-UA"/>
        </w:rPr>
        <w:t>.0</w:t>
      </w:r>
      <w:r>
        <w:rPr>
          <w:rFonts w:ascii="Times New Roman" w:hAnsi="Times New Roman" w:cs="Times New Roman"/>
          <w:bCs/>
          <w:sz w:val="24"/>
          <w:szCs w:val="24"/>
          <w:lang w:val="ru-RU" w:eastAsia="uk-UA"/>
        </w:rPr>
        <w:t>7</w:t>
      </w:r>
      <w:r>
        <w:rPr>
          <w:rFonts w:ascii="Times New Roman" w:hAnsi="Times New Roman" w:cs="Times New Roman"/>
          <w:bCs/>
          <w:sz w:val="24"/>
          <w:szCs w:val="24"/>
          <w:lang w:eastAsia="uk-UA"/>
        </w:rPr>
        <w:t>.2020</w:t>
      </w:r>
      <w:r w:rsidRPr="006C0186">
        <w:rPr>
          <w:rFonts w:ascii="Times New Roman" w:hAnsi="Times New Roman" w:cs="Times New Roman"/>
          <w:bCs/>
          <w:sz w:val="24"/>
          <w:szCs w:val="24"/>
          <w:lang w:val="ru-RU" w:eastAsia="uk-UA"/>
        </w:rPr>
        <w:t xml:space="preserve"> </w:t>
      </w:r>
      <w:r>
        <w:rPr>
          <w:rFonts w:ascii="Times New Roman" w:hAnsi="Times New Roman" w:cs="Times New Roman"/>
          <w:bCs/>
          <w:sz w:val="24"/>
          <w:szCs w:val="24"/>
          <w:lang w:val="ru-RU" w:eastAsia="uk-UA"/>
        </w:rPr>
        <w:t xml:space="preserve">                          </w:t>
      </w:r>
      <w:r w:rsidRPr="006C0186">
        <w:rPr>
          <w:rFonts w:ascii="Times New Roman" w:hAnsi="Times New Roman" w:cs="Times New Roman"/>
          <w:bCs/>
          <w:sz w:val="24"/>
          <w:szCs w:val="24"/>
          <w:lang w:eastAsia="uk-UA"/>
        </w:rPr>
        <w:t>№ 8-01/</w:t>
      </w:r>
      <w:r w:rsidRPr="006C0186">
        <w:rPr>
          <w:rFonts w:ascii="Times New Roman" w:hAnsi="Times New Roman" w:cs="Times New Roman"/>
          <w:bCs/>
          <w:sz w:val="24"/>
          <w:szCs w:val="24"/>
          <w:lang w:val="ru-RU" w:eastAsia="uk-UA"/>
        </w:rPr>
        <w:t>1</w:t>
      </w:r>
      <w:r>
        <w:rPr>
          <w:rFonts w:ascii="Times New Roman" w:hAnsi="Times New Roman" w:cs="Times New Roman"/>
          <w:bCs/>
          <w:sz w:val="24"/>
          <w:szCs w:val="24"/>
          <w:lang w:eastAsia="uk-UA"/>
        </w:rPr>
        <w:t>0</w:t>
      </w:r>
      <w:r w:rsidRPr="006C0186">
        <w:rPr>
          <w:rFonts w:ascii="Times New Roman" w:hAnsi="Times New Roman" w:cs="Times New Roman"/>
          <w:bCs/>
          <w:sz w:val="24"/>
          <w:szCs w:val="24"/>
          <w:lang w:val="ru-RU" w:eastAsia="uk-UA"/>
        </w:rPr>
        <w:t>-</w:t>
      </w:r>
      <w:proofErr w:type="spellStart"/>
      <w:r w:rsidRPr="006C0186">
        <w:rPr>
          <w:rFonts w:ascii="Times New Roman" w:hAnsi="Times New Roman" w:cs="Times New Roman"/>
          <w:bCs/>
          <w:sz w:val="24"/>
          <w:szCs w:val="24"/>
          <w:lang w:val="ru-RU" w:eastAsia="uk-UA"/>
        </w:rPr>
        <w:t>пр</w:t>
      </w:r>
      <w:proofErr w:type="spellEnd"/>
      <w:r w:rsidRPr="006C0186">
        <w:rPr>
          <w:rFonts w:ascii="Times New Roman" w:hAnsi="Times New Roman" w:cs="Times New Roman"/>
          <w:bCs/>
          <w:sz w:val="24"/>
          <w:szCs w:val="24"/>
          <w:lang w:eastAsia="uk-UA"/>
        </w:rPr>
        <w:t>/</w:t>
      </w:r>
      <w:r>
        <w:rPr>
          <w:rFonts w:ascii="Times New Roman" w:hAnsi="Times New Roman" w:cs="Times New Roman"/>
          <w:bCs/>
          <w:sz w:val="24"/>
          <w:szCs w:val="24"/>
          <w:lang w:val="ru-RU" w:eastAsia="uk-UA"/>
        </w:rPr>
        <w:t>346</w:t>
      </w:r>
      <w:r w:rsidRPr="006C0186">
        <w:rPr>
          <w:rFonts w:ascii="Times New Roman" w:hAnsi="Times New Roman" w:cs="Times New Roman"/>
          <w:bCs/>
          <w:sz w:val="24"/>
          <w:szCs w:val="24"/>
          <w:lang w:val="ru-RU" w:eastAsia="uk-UA"/>
        </w:rPr>
        <w:t>-зв</w:t>
      </w:r>
      <w:r w:rsidRPr="006C0186">
        <w:rPr>
          <w:rFonts w:ascii="Times New Roman" w:hAnsi="Times New Roman" w:cs="Times New Roman"/>
          <w:bCs/>
          <w:sz w:val="24"/>
          <w:szCs w:val="24"/>
          <w:lang w:eastAsia="uk-UA"/>
        </w:rPr>
        <w:t xml:space="preserve"> </w:t>
      </w:r>
      <w:r>
        <w:rPr>
          <w:rFonts w:ascii="Times New Roman" w:hAnsi="Times New Roman" w:cs="Times New Roman"/>
          <w:bCs/>
          <w:sz w:val="24"/>
          <w:szCs w:val="24"/>
          <w:lang w:eastAsia="uk-UA"/>
        </w:rPr>
        <w:t xml:space="preserve">про перевірку </w:t>
      </w:r>
      <w:proofErr w:type="gramStart"/>
      <w:r w:rsidRPr="006C0186">
        <w:rPr>
          <w:rFonts w:ascii="Times New Roman" w:hAnsi="Times New Roman" w:cs="Times New Roman"/>
          <w:bCs/>
          <w:sz w:val="24"/>
          <w:szCs w:val="24"/>
          <w:lang w:eastAsia="uk-UA"/>
        </w:rPr>
        <w:t>Р</w:t>
      </w:r>
      <w:proofErr w:type="gramEnd"/>
      <w:r w:rsidRPr="006C0186">
        <w:rPr>
          <w:rFonts w:ascii="Times New Roman" w:hAnsi="Times New Roman" w:cs="Times New Roman"/>
          <w:bCs/>
          <w:sz w:val="24"/>
          <w:szCs w:val="24"/>
          <w:lang w:eastAsia="uk-UA"/>
        </w:rPr>
        <w:t>ішення №</w:t>
      </w:r>
      <w:r>
        <w:rPr>
          <w:rFonts w:ascii="Times New Roman" w:hAnsi="Times New Roman" w:cs="Times New Roman"/>
          <w:bCs/>
          <w:sz w:val="24"/>
          <w:szCs w:val="24"/>
          <w:lang w:val="ru-RU" w:eastAsia="uk-UA"/>
        </w:rPr>
        <w:t> 63/18</w:t>
      </w:r>
      <w:r w:rsidRPr="006C0186">
        <w:rPr>
          <w:rFonts w:ascii="Times New Roman" w:hAnsi="Times New Roman" w:cs="Times New Roman"/>
          <w:bCs/>
          <w:sz w:val="24"/>
          <w:szCs w:val="24"/>
          <w:lang w:val="ru-RU" w:eastAsia="uk-UA"/>
        </w:rPr>
        <w:t>-р/к</w:t>
      </w:r>
      <w:r>
        <w:rPr>
          <w:rFonts w:ascii="Times New Roman" w:hAnsi="Times New Roman" w:cs="Times New Roman"/>
          <w:bCs/>
          <w:sz w:val="24"/>
          <w:szCs w:val="24"/>
          <w:lang w:val="ru-RU" w:eastAsia="uk-UA"/>
        </w:rPr>
        <w:t>.</w:t>
      </w:r>
      <w:r>
        <w:rPr>
          <w:rFonts w:ascii="Times New Roman" w:hAnsi="Times New Roman" w:cs="Times New Roman"/>
          <w:sz w:val="24"/>
          <w:szCs w:val="24"/>
          <w:lang w:eastAsia="ja-JP"/>
        </w:rPr>
        <w:t xml:space="preserve"> </w:t>
      </w:r>
    </w:p>
    <w:p w:rsidR="001928CD" w:rsidRPr="006D74DB" w:rsidRDefault="001928CD" w:rsidP="001928CD">
      <w:pPr>
        <w:spacing w:before="120" w:after="0"/>
        <w:ind w:left="709" w:hanging="709"/>
        <w:jc w:val="both"/>
        <w:rPr>
          <w:rFonts w:ascii="Times New Roman" w:hAnsi="Times New Roman" w:cs="Times New Roman"/>
          <w:sz w:val="24"/>
          <w:szCs w:val="24"/>
          <w:lang w:eastAsia="ja-JP"/>
        </w:rPr>
      </w:pPr>
    </w:p>
    <w:p w:rsidR="001928CD" w:rsidRDefault="00F75009" w:rsidP="00CD7272">
      <w:pPr>
        <w:spacing w:after="200"/>
        <w:ind w:left="709" w:hanging="709"/>
        <w:jc w:val="both"/>
        <w:rPr>
          <w:rFonts w:ascii="Times New Roman" w:hAnsi="Times New Roman" w:cs="Times New Roman"/>
          <w:i/>
          <w:sz w:val="24"/>
          <w:szCs w:val="24"/>
        </w:rPr>
      </w:pPr>
      <w:r w:rsidRPr="006C0186">
        <w:rPr>
          <w:rFonts w:ascii="Times New Roman" w:hAnsi="Times New Roman" w:cs="Times New Roman"/>
          <w:bCs/>
          <w:sz w:val="24"/>
          <w:szCs w:val="24"/>
          <w:lang w:eastAsia="uk-UA"/>
        </w:rPr>
        <w:lastRenderedPageBreak/>
        <w:t>(</w:t>
      </w:r>
      <w:r w:rsidRPr="007217E2">
        <w:rPr>
          <w:rFonts w:ascii="Times New Roman" w:hAnsi="Times New Roman" w:cs="Times New Roman"/>
          <w:bCs/>
          <w:sz w:val="24"/>
          <w:szCs w:val="24"/>
          <w:lang w:eastAsia="uk-UA"/>
        </w:rPr>
        <w:t>54)</w:t>
      </w:r>
      <w:r>
        <w:rPr>
          <w:rFonts w:ascii="Times New Roman" w:hAnsi="Times New Roman" w:cs="Times New Roman"/>
          <w:bCs/>
          <w:sz w:val="24"/>
          <w:szCs w:val="24"/>
          <w:lang w:eastAsia="uk-UA"/>
        </w:rPr>
        <w:tab/>
      </w:r>
      <w:r w:rsidR="00467E0A">
        <w:rPr>
          <w:rFonts w:ascii="Times New Roman" w:hAnsi="Times New Roman" w:cs="Times New Roman"/>
          <w:sz w:val="24"/>
          <w:szCs w:val="24"/>
          <w:lang w:eastAsia="ja-JP"/>
        </w:rPr>
        <w:t xml:space="preserve">У </w:t>
      </w:r>
      <w:r w:rsidR="004F076A" w:rsidRPr="00670BE4">
        <w:rPr>
          <w:rFonts w:ascii="Times New Roman" w:hAnsi="Times New Roman" w:cs="Times New Roman"/>
          <w:sz w:val="24"/>
          <w:szCs w:val="24"/>
          <w:lang w:eastAsia="ja-JP"/>
        </w:rPr>
        <w:t>св</w:t>
      </w:r>
      <w:r w:rsidR="004F076A">
        <w:rPr>
          <w:rFonts w:ascii="Times New Roman" w:hAnsi="Times New Roman" w:cs="Times New Roman"/>
          <w:sz w:val="24"/>
          <w:szCs w:val="24"/>
          <w:lang w:eastAsia="ja-JP"/>
        </w:rPr>
        <w:t xml:space="preserve">оїх запереченнях </w:t>
      </w:r>
      <w:r w:rsidR="004F076A" w:rsidRPr="00E233A5">
        <w:rPr>
          <w:rFonts w:ascii="Times New Roman" w:eastAsia="Times New Roman" w:hAnsi="Times New Roman" w:cs="Times New Roman"/>
          <w:sz w:val="24"/>
          <w:szCs w:val="24"/>
          <w:lang w:eastAsia="ru-RU"/>
        </w:rPr>
        <w:t>КП «</w:t>
      </w:r>
      <w:proofErr w:type="spellStart"/>
      <w:r w:rsidR="004F076A" w:rsidRPr="00E233A5">
        <w:rPr>
          <w:rFonts w:ascii="Times New Roman" w:eastAsia="Times New Roman" w:hAnsi="Times New Roman" w:cs="Times New Roman"/>
          <w:sz w:val="24"/>
          <w:szCs w:val="24"/>
          <w:lang w:eastAsia="ru-RU"/>
        </w:rPr>
        <w:t>Кам</w:t>
      </w:r>
      <w:r w:rsidR="007217E2" w:rsidRPr="007217E2">
        <w:rPr>
          <w:rFonts w:ascii="Times New Roman" w:eastAsia="Times New Roman" w:hAnsi="Times New Roman" w:cs="Times New Roman"/>
          <w:sz w:val="24"/>
          <w:szCs w:val="24"/>
          <w:lang w:eastAsia="ru-RU"/>
        </w:rPr>
        <w:t>’</w:t>
      </w:r>
      <w:r w:rsidR="004F076A">
        <w:rPr>
          <w:rFonts w:ascii="Times New Roman" w:eastAsia="Times New Roman" w:hAnsi="Times New Roman" w:cs="Times New Roman"/>
          <w:sz w:val="24"/>
          <w:szCs w:val="24"/>
          <w:lang w:eastAsia="ru-RU"/>
        </w:rPr>
        <w:t>янкаводоканал</w:t>
      </w:r>
      <w:proofErr w:type="spellEnd"/>
      <w:r w:rsidR="004F076A">
        <w:rPr>
          <w:rFonts w:ascii="Times New Roman" w:eastAsia="Times New Roman" w:hAnsi="Times New Roman" w:cs="Times New Roman"/>
          <w:sz w:val="24"/>
          <w:szCs w:val="24"/>
          <w:lang w:eastAsia="ru-RU"/>
        </w:rPr>
        <w:t>»</w:t>
      </w:r>
      <w:r w:rsidR="00467E0A">
        <w:rPr>
          <w:rFonts w:ascii="Times New Roman" w:eastAsia="Times New Roman" w:hAnsi="Times New Roman" w:cs="Times New Roman"/>
          <w:sz w:val="24"/>
          <w:szCs w:val="24"/>
          <w:lang w:eastAsia="ru-RU"/>
        </w:rPr>
        <w:t>,</w:t>
      </w:r>
      <w:r w:rsidR="004F076A" w:rsidRPr="006C0186">
        <w:rPr>
          <w:rFonts w:ascii="Times New Roman" w:hAnsi="Times New Roman" w:cs="Times New Roman"/>
          <w:bCs/>
          <w:sz w:val="24"/>
          <w:szCs w:val="24"/>
          <w:lang w:eastAsia="uk-UA"/>
        </w:rPr>
        <w:t xml:space="preserve"> </w:t>
      </w:r>
      <w:r w:rsidR="00467E0A">
        <w:rPr>
          <w:rFonts w:ascii="Times New Roman" w:hAnsi="Times New Roman" w:cs="Times New Roman"/>
          <w:bCs/>
          <w:sz w:val="24"/>
          <w:szCs w:val="24"/>
          <w:lang w:eastAsia="uk-UA"/>
        </w:rPr>
        <w:t>зокрема,</w:t>
      </w:r>
      <w:r>
        <w:rPr>
          <w:rFonts w:ascii="Times New Roman" w:hAnsi="Times New Roman" w:cs="Times New Roman"/>
          <w:bCs/>
          <w:sz w:val="24"/>
          <w:szCs w:val="24"/>
          <w:lang w:eastAsia="uk-UA"/>
        </w:rPr>
        <w:t xml:space="preserve"> зазначило,</w:t>
      </w:r>
      <w:r w:rsidR="00467E0A">
        <w:rPr>
          <w:rFonts w:ascii="Times New Roman" w:hAnsi="Times New Roman" w:cs="Times New Roman"/>
          <w:bCs/>
          <w:sz w:val="24"/>
          <w:szCs w:val="24"/>
          <w:lang w:eastAsia="uk-UA"/>
        </w:rPr>
        <w:t xml:space="preserve"> що залишити Р</w:t>
      </w:r>
      <w:r>
        <w:rPr>
          <w:rFonts w:ascii="Times New Roman" w:hAnsi="Times New Roman" w:cs="Times New Roman"/>
          <w:bCs/>
          <w:sz w:val="24"/>
          <w:szCs w:val="24"/>
          <w:lang w:eastAsia="uk-UA"/>
        </w:rPr>
        <w:t>ішення</w:t>
      </w:r>
      <w:r w:rsidR="007217E2">
        <w:rPr>
          <w:rFonts w:ascii="Times New Roman" w:hAnsi="Times New Roman" w:cs="Times New Roman"/>
          <w:bCs/>
          <w:sz w:val="24"/>
          <w:szCs w:val="24"/>
          <w:lang w:eastAsia="uk-UA"/>
        </w:rPr>
        <w:t xml:space="preserve"> № 63/18-р/к без змін</w:t>
      </w:r>
      <w:r>
        <w:rPr>
          <w:rFonts w:ascii="Times New Roman" w:hAnsi="Times New Roman" w:cs="Times New Roman"/>
          <w:bCs/>
          <w:sz w:val="24"/>
          <w:szCs w:val="24"/>
          <w:lang w:eastAsia="uk-UA"/>
        </w:rPr>
        <w:t xml:space="preserve"> </w:t>
      </w:r>
      <w:r w:rsidR="00467E0A">
        <w:rPr>
          <w:rFonts w:ascii="Times New Roman" w:hAnsi="Times New Roman" w:cs="Times New Roman"/>
          <w:bCs/>
          <w:sz w:val="24"/>
          <w:szCs w:val="24"/>
          <w:lang w:eastAsia="uk-UA"/>
        </w:rPr>
        <w:t>буде несправедливо,</w:t>
      </w:r>
      <w:r>
        <w:rPr>
          <w:rFonts w:ascii="Times New Roman" w:hAnsi="Times New Roman" w:cs="Times New Roman"/>
          <w:bCs/>
          <w:sz w:val="24"/>
          <w:szCs w:val="24"/>
          <w:lang w:eastAsia="uk-UA"/>
        </w:rPr>
        <w:t xml:space="preserve"> </w:t>
      </w:r>
      <w:r w:rsidR="007217E2">
        <w:rPr>
          <w:rFonts w:ascii="Times New Roman" w:hAnsi="Times New Roman" w:cs="Times New Roman"/>
          <w:bCs/>
          <w:sz w:val="24"/>
          <w:szCs w:val="24"/>
          <w:lang w:eastAsia="uk-UA"/>
        </w:rPr>
        <w:t xml:space="preserve">невмотивовано, необґрунтовано й </w:t>
      </w:r>
      <w:r w:rsidR="00467E0A">
        <w:rPr>
          <w:rFonts w:ascii="Times New Roman" w:hAnsi="Times New Roman" w:cs="Times New Roman"/>
          <w:bCs/>
          <w:sz w:val="24"/>
          <w:szCs w:val="24"/>
          <w:lang w:eastAsia="uk-UA"/>
        </w:rPr>
        <w:t>незаконно</w:t>
      </w:r>
      <w:r w:rsidR="007217E2">
        <w:rPr>
          <w:rFonts w:ascii="Times New Roman" w:hAnsi="Times New Roman" w:cs="Times New Roman"/>
          <w:bCs/>
          <w:sz w:val="24"/>
          <w:szCs w:val="24"/>
          <w:lang w:eastAsia="uk-UA"/>
        </w:rPr>
        <w:t>:</w:t>
      </w:r>
      <w:r>
        <w:rPr>
          <w:rFonts w:ascii="Times New Roman" w:hAnsi="Times New Roman" w:cs="Times New Roman"/>
          <w:bCs/>
          <w:sz w:val="24"/>
          <w:szCs w:val="24"/>
          <w:lang w:eastAsia="uk-UA"/>
        </w:rPr>
        <w:t xml:space="preserve"> </w:t>
      </w:r>
      <w:r w:rsidR="001928CD" w:rsidRPr="001928CD">
        <w:rPr>
          <w:rFonts w:ascii="Times New Roman" w:hAnsi="Times New Roman" w:cs="Times New Roman"/>
          <w:i/>
          <w:sz w:val="24"/>
          <w:szCs w:val="24"/>
        </w:rPr>
        <w:t>«Підприємство в черговий раз заявляє, що 2</w:t>
      </w:r>
      <w:r w:rsidR="004F076A">
        <w:rPr>
          <w:rFonts w:ascii="Times New Roman" w:hAnsi="Times New Roman" w:cs="Times New Roman"/>
          <w:i/>
          <w:sz w:val="24"/>
          <w:szCs w:val="24"/>
        </w:rPr>
        <w:t>5.01.2019 рекомендованого листа</w:t>
      </w:r>
      <w:r w:rsidR="001928CD">
        <w:rPr>
          <w:rFonts w:ascii="Times New Roman" w:hAnsi="Times New Roman" w:cs="Times New Roman"/>
          <w:i/>
          <w:sz w:val="24"/>
          <w:szCs w:val="24"/>
        </w:rPr>
        <w:t xml:space="preserve"> </w:t>
      </w:r>
      <w:r w:rsidR="001928CD" w:rsidRPr="001928CD">
        <w:rPr>
          <w:rFonts w:ascii="Times New Roman" w:hAnsi="Times New Roman" w:cs="Times New Roman"/>
          <w:i/>
          <w:sz w:val="24"/>
          <w:szCs w:val="24"/>
        </w:rPr>
        <w:t>№ 7900057001140 з Львівського відділення АМК України про надання інформації не отримувало і обвинувачення наведенні відповідні на нього безпідставні»</w:t>
      </w:r>
      <w:r w:rsidR="007217E2">
        <w:rPr>
          <w:rFonts w:ascii="Times New Roman" w:hAnsi="Times New Roman" w:cs="Times New Roman"/>
          <w:i/>
          <w:sz w:val="24"/>
          <w:szCs w:val="24"/>
        </w:rPr>
        <w:t>.</w:t>
      </w:r>
    </w:p>
    <w:p w:rsidR="00F75009" w:rsidRDefault="00F75009" w:rsidP="00CD7272">
      <w:pPr>
        <w:spacing w:after="200"/>
        <w:ind w:left="709" w:hanging="709"/>
        <w:jc w:val="both"/>
        <w:rPr>
          <w:rFonts w:ascii="Times New Roman" w:eastAsia="Times New Roman" w:hAnsi="Times New Roman" w:cs="Times New Roman"/>
          <w:sz w:val="24"/>
          <w:szCs w:val="24"/>
          <w:lang w:eastAsia="ru-RU"/>
        </w:rPr>
      </w:pPr>
      <w:r w:rsidRPr="006C0186">
        <w:rPr>
          <w:rFonts w:ascii="Times New Roman" w:hAnsi="Times New Roman" w:cs="Times New Roman"/>
          <w:bCs/>
          <w:sz w:val="24"/>
          <w:szCs w:val="24"/>
          <w:lang w:eastAsia="uk-UA"/>
        </w:rPr>
        <w:t>(</w:t>
      </w:r>
      <w:r>
        <w:rPr>
          <w:rFonts w:ascii="Times New Roman" w:hAnsi="Times New Roman" w:cs="Times New Roman"/>
          <w:bCs/>
          <w:sz w:val="24"/>
          <w:szCs w:val="24"/>
          <w:lang w:eastAsia="uk-UA"/>
        </w:rPr>
        <w:t>55</w:t>
      </w:r>
      <w:r w:rsidRPr="00CD7272">
        <w:rPr>
          <w:rFonts w:ascii="Times New Roman" w:hAnsi="Times New Roman" w:cs="Times New Roman"/>
          <w:bCs/>
          <w:sz w:val="24"/>
          <w:szCs w:val="24"/>
          <w:lang w:eastAsia="uk-UA"/>
        </w:rPr>
        <w:t>)</w:t>
      </w:r>
      <w:r>
        <w:rPr>
          <w:rFonts w:ascii="Times New Roman" w:hAnsi="Times New Roman" w:cs="Times New Roman"/>
          <w:bCs/>
          <w:sz w:val="24"/>
          <w:szCs w:val="24"/>
          <w:lang w:eastAsia="uk-UA"/>
        </w:rPr>
        <w:tab/>
        <w:t xml:space="preserve">Підприємство зазначає, що його доводи про неотримання працівниками                        </w:t>
      </w:r>
      <w:r w:rsidRPr="00E233A5">
        <w:rPr>
          <w:rFonts w:ascii="Times New Roman" w:eastAsia="Times New Roman" w:hAnsi="Times New Roman" w:cs="Times New Roman"/>
          <w:sz w:val="24"/>
          <w:szCs w:val="24"/>
          <w:lang w:eastAsia="ru-RU"/>
        </w:rPr>
        <w:t>КП «</w:t>
      </w:r>
      <w:proofErr w:type="spellStart"/>
      <w:r w:rsidRPr="00E233A5">
        <w:rPr>
          <w:rFonts w:ascii="Times New Roman" w:eastAsia="Times New Roman" w:hAnsi="Times New Roman" w:cs="Times New Roman"/>
          <w:sz w:val="24"/>
          <w:szCs w:val="24"/>
          <w:lang w:eastAsia="ru-RU"/>
        </w:rPr>
        <w:t>Кам</w:t>
      </w:r>
      <w:r w:rsidR="007217E2" w:rsidRPr="007217E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янкаводоканал</w:t>
      </w:r>
      <w:proofErr w:type="spellEnd"/>
      <w:r>
        <w:rPr>
          <w:rFonts w:ascii="Times New Roman" w:eastAsia="Times New Roman" w:hAnsi="Times New Roman" w:cs="Times New Roman"/>
          <w:sz w:val="24"/>
          <w:szCs w:val="24"/>
          <w:lang w:eastAsia="ru-RU"/>
        </w:rPr>
        <w:t>» від 25.01.2019 рекомендованого листа № 7900057001140 (Вимога №</w:t>
      </w:r>
      <w:r w:rsidR="007217E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220в) залишилися поза увагою.</w:t>
      </w:r>
    </w:p>
    <w:p w:rsidR="00F75009" w:rsidRDefault="00F75009" w:rsidP="00CD7272">
      <w:pPr>
        <w:spacing w:after="200"/>
        <w:ind w:left="709" w:hanging="709"/>
        <w:jc w:val="both"/>
        <w:rPr>
          <w:rFonts w:ascii="Times New Roman" w:hAnsi="Times New Roman" w:cs="Times New Roman"/>
          <w:bCs/>
          <w:sz w:val="24"/>
          <w:szCs w:val="24"/>
          <w:lang w:eastAsia="uk-UA"/>
        </w:rPr>
      </w:pPr>
      <w:r>
        <w:rPr>
          <w:rFonts w:ascii="Times New Roman" w:hAnsi="Times New Roman" w:cs="Times New Roman"/>
          <w:bCs/>
          <w:sz w:val="24"/>
          <w:szCs w:val="24"/>
          <w:lang w:eastAsia="uk-UA"/>
        </w:rPr>
        <w:t>(56</w:t>
      </w:r>
      <w:r w:rsidRPr="00CD7272">
        <w:rPr>
          <w:rFonts w:ascii="Times New Roman" w:hAnsi="Times New Roman" w:cs="Times New Roman"/>
          <w:bCs/>
          <w:sz w:val="24"/>
          <w:szCs w:val="24"/>
          <w:lang w:eastAsia="uk-UA"/>
        </w:rPr>
        <w:t>)</w:t>
      </w:r>
      <w:r>
        <w:rPr>
          <w:rFonts w:ascii="Times New Roman" w:hAnsi="Times New Roman" w:cs="Times New Roman"/>
          <w:bCs/>
          <w:sz w:val="24"/>
          <w:szCs w:val="24"/>
          <w:lang w:eastAsia="uk-UA"/>
        </w:rPr>
        <w:tab/>
        <w:t xml:space="preserve">Крім того, Підприємство вважає, що під час перевірки Рішення </w:t>
      </w:r>
      <w:r w:rsidRPr="006C0186">
        <w:rPr>
          <w:rFonts w:ascii="Times New Roman" w:hAnsi="Times New Roman" w:cs="Times New Roman"/>
          <w:bCs/>
          <w:sz w:val="24"/>
          <w:szCs w:val="24"/>
          <w:lang w:eastAsia="uk-UA"/>
        </w:rPr>
        <w:t>№</w:t>
      </w:r>
      <w:r>
        <w:rPr>
          <w:rFonts w:ascii="Times New Roman" w:hAnsi="Times New Roman" w:cs="Times New Roman"/>
          <w:bCs/>
          <w:sz w:val="24"/>
          <w:szCs w:val="24"/>
          <w:lang w:val="ru-RU" w:eastAsia="uk-UA"/>
        </w:rPr>
        <w:t> </w:t>
      </w:r>
      <w:r w:rsidRPr="00F75009">
        <w:rPr>
          <w:rFonts w:ascii="Times New Roman" w:hAnsi="Times New Roman" w:cs="Times New Roman"/>
          <w:bCs/>
          <w:sz w:val="24"/>
          <w:szCs w:val="24"/>
          <w:lang w:eastAsia="uk-UA"/>
        </w:rPr>
        <w:t>63/18-р/к</w:t>
      </w:r>
      <w:r>
        <w:rPr>
          <w:rFonts w:ascii="Times New Roman" w:hAnsi="Times New Roman" w:cs="Times New Roman"/>
          <w:bCs/>
          <w:sz w:val="24"/>
          <w:szCs w:val="24"/>
          <w:lang w:eastAsia="uk-UA"/>
        </w:rPr>
        <w:t xml:space="preserve"> не вжито всіх заходів, які, на думку Заявника, були необхідні, зокрема: не встановлено особу </w:t>
      </w:r>
      <w:r w:rsidR="003923B8">
        <w:rPr>
          <w:rFonts w:ascii="Times New Roman" w:hAnsi="Times New Roman" w:cs="Times New Roman"/>
          <w:bCs/>
          <w:sz w:val="24"/>
          <w:szCs w:val="24"/>
          <w:lang w:eastAsia="uk-UA"/>
        </w:rPr>
        <w:t>листоноші</w:t>
      </w:r>
      <w:r w:rsidR="00985DF0">
        <w:rPr>
          <w:rFonts w:ascii="Times New Roman" w:hAnsi="Times New Roman" w:cs="Times New Roman"/>
          <w:bCs/>
          <w:sz w:val="24"/>
          <w:szCs w:val="24"/>
          <w:lang w:eastAsia="uk-UA"/>
        </w:rPr>
        <w:t>, яка вручала Вимогу №</w:t>
      </w:r>
      <w:r w:rsidR="008F62FD">
        <w:rPr>
          <w:rFonts w:ascii="Times New Roman" w:hAnsi="Times New Roman" w:cs="Times New Roman"/>
          <w:bCs/>
          <w:sz w:val="24"/>
          <w:szCs w:val="24"/>
          <w:lang w:eastAsia="uk-UA"/>
        </w:rPr>
        <w:t xml:space="preserve"> </w:t>
      </w:r>
      <w:r w:rsidR="00985DF0">
        <w:rPr>
          <w:rFonts w:ascii="Times New Roman" w:hAnsi="Times New Roman" w:cs="Times New Roman"/>
          <w:bCs/>
          <w:sz w:val="24"/>
          <w:szCs w:val="24"/>
          <w:lang w:eastAsia="uk-UA"/>
        </w:rPr>
        <w:t>220в</w:t>
      </w:r>
      <w:r w:rsidR="007217E2">
        <w:rPr>
          <w:rFonts w:ascii="Times New Roman" w:hAnsi="Times New Roman" w:cs="Times New Roman"/>
          <w:bCs/>
          <w:sz w:val="24"/>
          <w:szCs w:val="24"/>
          <w:lang w:eastAsia="uk-UA"/>
        </w:rPr>
        <w:t>,</w:t>
      </w:r>
      <w:r w:rsidR="00985DF0">
        <w:rPr>
          <w:rFonts w:ascii="Times New Roman" w:hAnsi="Times New Roman" w:cs="Times New Roman"/>
          <w:bCs/>
          <w:sz w:val="24"/>
          <w:szCs w:val="24"/>
          <w:lang w:eastAsia="uk-UA"/>
        </w:rPr>
        <w:t xml:space="preserve"> та працівника Підприємства, котрий </w:t>
      </w:r>
      <w:r w:rsidR="007217E2">
        <w:rPr>
          <w:rFonts w:ascii="Times New Roman" w:hAnsi="Times New Roman" w:cs="Times New Roman"/>
          <w:bCs/>
          <w:sz w:val="24"/>
          <w:szCs w:val="24"/>
          <w:lang w:eastAsia="uk-UA"/>
        </w:rPr>
        <w:t>його отримував, не взято</w:t>
      </w:r>
      <w:r w:rsidR="00985DF0">
        <w:rPr>
          <w:rFonts w:ascii="Times New Roman" w:hAnsi="Times New Roman" w:cs="Times New Roman"/>
          <w:bCs/>
          <w:sz w:val="24"/>
          <w:szCs w:val="24"/>
          <w:lang w:eastAsia="uk-UA"/>
        </w:rPr>
        <w:t xml:space="preserve"> пояснення цих осіб тощо.</w:t>
      </w:r>
    </w:p>
    <w:p w:rsidR="00694CF1" w:rsidRDefault="00985DF0" w:rsidP="00CD7272">
      <w:pPr>
        <w:spacing w:after="200"/>
        <w:ind w:left="709" w:hanging="709"/>
        <w:jc w:val="both"/>
        <w:rPr>
          <w:rFonts w:ascii="Times New Roman" w:hAnsi="Times New Roman" w:cs="Times New Roman"/>
          <w:bCs/>
          <w:sz w:val="24"/>
          <w:szCs w:val="24"/>
          <w:lang w:eastAsia="uk-UA"/>
        </w:rPr>
      </w:pPr>
      <w:r>
        <w:rPr>
          <w:rFonts w:ascii="Times New Roman" w:hAnsi="Times New Roman" w:cs="Times New Roman"/>
          <w:bCs/>
          <w:sz w:val="24"/>
          <w:szCs w:val="24"/>
          <w:lang w:eastAsia="uk-UA"/>
        </w:rPr>
        <w:t>(57</w:t>
      </w:r>
      <w:r w:rsidRPr="00CD7272">
        <w:rPr>
          <w:rFonts w:ascii="Times New Roman" w:hAnsi="Times New Roman" w:cs="Times New Roman"/>
          <w:bCs/>
          <w:sz w:val="24"/>
          <w:szCs w:val="24"/>
          <w:lang w:eastAsia="uk-UA"/>
        </w:rPr>
        <w:t>)</w:t>
      </w:r>
      <w:r>
        <w:rPr>
          <w:rFonts w:ascii="Times New Roman" w:hAnsi="Times New Roman" w:cs="Times New Roman"/>
          <w:bCs/>
          <w:sz w:val="24"/>
          <w:szCs w:val="24"/>
          <w:lang w:eastAsia="uk-UA"/>
        </w:rPr>
        <w:tab/>
        <w:t>Такі зауваження Підприємства не можуть бути враховані у зв</w:t>
      </w:r>
      <w:r w:rsidR="008F62FD" w:rsidRPr="00E233A5">
        <w:rPr>
          <w:rFonts w:ascii="Arial" w:hAnsi="Arial" w:cs="Arial"/>
          <w:color w:val="222222"/>
          <w:shd w:val="clear" w:color="auto" w:fill="FFFFFF"/>
        </w:rPr>
        <w:t>'</w:t>
      </w:r>
      <w:r>
        <w:rPr>
          <w:rFonts w:ascii="Times New Roman" w:hAnsi="Times New Roman" w:cs="Times New Roman"/>
          <w:bCs/>
          <w:sz w:val="24"/>
          <w:szCs w:val="24"/>
          <w:lang w:eastAsia="uk-UA"/>
        </w:rPr>
        <w:t xml:space="preserve">язку з тим, що під час перевірки рішення адміністративної колегії </w:t>
      </w:r>
      <w:r w:rsidR="007217E2">
        <w:rPr>
          <w:rFonts w:ascii="Times New Roman" w:hAnsi="Times New Roman" w:cs="Times New Roman"/>
          <w:bCs/>
          <w:sz w:val="24"/>
          <w:szCs w:val="24"/>
          <w:lang w:eastAsia="uk-UA"/>
        </w:rPr>
        <w:t>Територіального в</w:t>
      </w:r>
      <w:r>
        <w:rPr>
          <w:rFonts w:ascii="Times New Roman" w:hAnsi="Times New Roman" w:cs="Times New Roman"/>
          <w:bCs/>
          <w:sz w:val="24"/>
          <w:szCs w:val="24"/>
          <w:lang w:eastAsia="uk-UA"/>
        </w:rPr>
        <w:t>ідд</w:t>
      </w:r>
      <w:r w:rsidR="007217E2">
        <w:rPr>
          <w:rFonts w:ascii="Times New Roman" w:hAnsi="Times New Roman" w:cs="Times New Roman"/>
          <w:bCs/>
          <w:sz w:val="24"/>
          <w:szCs w:val="24"/>
          <w:lang w:eastAsia="uk-UA"/>
        </w:rPr>
        <w:t>ілення Комітет не проводить збору</w:t>
      </w:r>
      <w:r>
        <w:rPr>
          <w:rFonts w:ascii="Times New Roman" w:hAnsi="Times New Roman" w:cs="Times New Roman"/>
          <w:bCs/>
          <w:sz w:val="24"/>
          <w:szCs w:val="24"/>
          <w:lang w:eastAsia="uk-UA"/>
        </w:rPr>
        <w:t xml:space="preserve"> та аналіз</w:t>
      </w:r>
      <w:r w:rsidR="007217E2">
        <w:rPr>
          <w:rFonts w:ascii="Times New Roman" w:hAnsi="Times New Roman" w:cs="Times New Roman"/>
          <w:bCs/>
          <w:sz w:val="24"/>
          <w:szCs w:val="24"/>
          <w:lang w:eastAsia="uk-UA"/>
        </w:rPr>
        <w:t>у</w:t>
      </w:r>
      <w:r>
        <w:rPr>
          <w:rFonts w:ascii="Times New Roman" w:hAnsi="Times New Roman" w:cs="Times New Roman"/>
          <w:bCs/>
          <w:sz w:val="24"/>
          <w:szCs w:val="24"/>
          <w:lang w:eastAsia="uk-UA"/>
        </w:rPr>
        <w:t xml:space="preserve"> доказів у справі, а перевіряє </w:t>
      </w:r>
      <w:r w:rsidR="0052246B">
        <w:rPr>
          <w:rFonts w:ascii="Times New Roman" w:hAnsi="Times New Roman" w:cs="Times New Roman"/>
          <w:bCs/>
          <w:sz w:val="24"/>
          <w:szCs w:val="24"/>
          <w:lang w:eastAsia="uk-UA"/>
        </w:rPr>
        <w:t xml:space="preserve">наявні </w:t>
      </w:r>
      <w:r>
        <w:rPr>
          <w:rFonts w:ascii="Times New Roman" w:hAnsi="Times New Roman" w:cs="Times New Roman"/>
          <w:bCs/>
          <w:sz w:val="24"/>
          <w:szCs w:val="24"/>
          <w:lang w:eastAsia="uk-UA"/>
        </w:rPr>
        <w:t xml:space="preserve">у справі докази вчинення порушення </w:t>
      </w:r>
      <w:r w:rsidR="00694CF1">
        <w:rPr>
          <w:rFonts w:ascii="Times New Roman" w:hAnsi="Times New Roman" w:cs="Times New Roman"/>
          <w:bCs/>
          <w:sz w:val="24"/>
          <w:szCs w:val="24"/>
          <w:lang w:eastAsia="uk-UA"/>
        </w:rPr>
        <w:t xml:space="preserve"> зако</w:t>
      </w:r>
      <w:r w:rsidR="003923B8">
        <w:rPr>
          <w:rFonts w:ascii="Times New Roman" w:hAnsi="Times New Roman" w:cs="Times New Roman"/>
          <w:bCs/>
          <w:sz w:val="24"/>
          <w:szCs w:val="24"/>
          <w:lang w:eastAsia="uk-UA"/>
        </w:rPr>
        <w:t>нодавства</w:t>
      </w:r>
      <w:r w:rsidR="00694CF1">
        <w:rPr>
          <w:rFonts w:ascii="Times New Roman" w:hAnsi="Times New Roman" w:cs="Times New Roman"/>
          <w:bCs/>
          <w:sz w:val="24"/>
          <w:szCs w:val="24"/>
          <w:lang w:eastAsia="uk-UA"/>
        </w:rPr>
        <w:t xml:space="preserve"> про захист економічної конкуренції.</w:t>
      </w:r>
    </w:p>
    <w:p w:rsidR="00985DF0" w:rsidRDefault="00985DF0" w:rsidP="00CD7272">
      <w:pPr>
        <w:spacing w:after="200"/>
        <w:ind w:left="709" w:hanging="709"/>
        <w:jc w:val="both"/>
        <w:rPr>
          <w:rFonts w:ascii="Times New Roman" w:hAnsi="Times New Roman" w:cs="Times New Roman"/>
          <w:bCs/>
          <w:sz w:val="24"/>
          <w:szCs w:val="24"/>
          <w:lang w:eastAsia="uk-UA"/>
        </w:rPr>
      </w:pPr>
      <w:r>
        <w:rPr>
          <w:rFonts w:ascii="Times New Roman" w:hAnsi="Times New Roman" w:cs="Times New Roman"/>
          <w:bCs/>
          <w:sz w:val="24"/>
          <w:szCs w:val="24"/>
          <w:lang w:eastAsia="uk-UA"/>
        </w:rPr>
        <w:t>(58</w:t>
      </w:r>
      <w:r w:rsidRPr="00CD7272">
        <w:rPr>
          <w:rFonts w:ascii="Times New Roman" w:hAnsi="Times New Roman" w:cs="Times New Roman"/>
          <w:bCs/>
          <w:sz w:val="24"/>
          <w:szCs w:val="24"/>
          <w:lang w:eastAsia="uk-UA"/>
        </w:rPr>
        <w:t>)</w:t>
      </w:r>
      <w:r>
        <w:rPr>
          <w:rFonts w:ascii="Times New Roman" w:hAnsi="Times New Roman" w:cs="Times New Roman"/>
          <w:bCs/>
          <w:sz w:val="24"/>
          <w:szCs w:val="24"/>
          <w:lang w:eastAsia="uk-UA"/>
        </w:rPr>
        <w:tab/>
        <w:t xml:space="preserve">У разі встановлення під час перевірки рішень </w:t>
      </w:r>
      <w:r w:rsidR="00CF195E">
        <w:rPr>
          <w:rFonts w:ascii="Times New Roman" w:hAnsi="Times New Roman" w:cs="Times New Roman"/>
          <w:bCs/>
          <w:sz w:val="24"/>
          <w:szCs w:val="24"/>
          <w:lang w:eastAsia="uk-UA"/>
        </w:rPr>
        <w:t>адміністративних колегій територіальних відділень обставин, що вказують на порушення принципів об’єктивності, всебічності та повноти проведеного розслідування і прийнятого рішення таке рішення підлягає скасуванню.</w:t>
      </w:r>
    </w:p>
    <w:p w:rsidR="0026681F" w:rsidRPr="0026681F" w:rsidRDefault="00CF195E" w:rsidP="0026681F">
      <w:pPr>
        <w:spacing w:after="200"/>
        <w:ind w:left="709" w:hanging="709"/>
        <w:jc w:val="both"/>
        <w:rPr>
          <w:rFonts w:ascii="Times New Roman" w:hAnsi="Times New Roman" w:cs="Times New Roman"/>
          <w:bCs/>
          <w:sz w:val="24"/>
          <w:szCs w:val="24"/>
          <w:lang w:eastAsia="uk-UA"/>
        </w:rPr>
      </w:pPr>
      <w:r>
        <w:rPr>
          <w:rFonts w:ascii="Times New Roman" w:hAnsi="Times New Roman" w:cs="Times New Roman"/>
          <w:bCs/>
          <w:sz w:val="24"/>
          <w:szCs w:val="24"/>
          <w:lang w:eastAsia="uk-UA"/>
        </w:rPr>
        <w:t>(59</w:t>
      </w:r>
      <w:r w:rsidRPr="00CD7272">
        <w:rPr>
          <w:rFonts w:ascii="Times New Roman" w:hAnsi="Times New Roman" w:cs="Times New Roman"/>
          <w:bCs/>
          <w:sz w:val="24"/>
          <w:szCs w:val="24"/>
          <w:lang w:eastAsia="uk-UA"/>
        </w:rPr>
        <w:t>)</w:t>
      </w:r>
      <w:r>
        <w:rPr>
          <w:rFonts w:ascii="Times New Roman" w:hAnsi="Times New Roman" w:cs="Times New Roman"/>
          <w:bCs/>
          <w:sz w:val="24"/>
          <w:szCs w:val="24"/>
          <w:lang w:eastAsia="uk-UA"/>
        </w:rPr>
        <w:tab/>
        <w:t xml:space="preserve">Разом </w:t>
      </w:r>
      <w:r w:rsidR="007217E2">
        <w:rPr>
          <w:rFonts w:ascii="Times New Roman" w:hAnsi="Times New Roman" w:cs="Times New Roman"/>
          <w:bCs/>
          <w:sz w:val="24"/>
          <w:szCs w:val="24"/>
          <w:lang w:eastAsia="uk-UA"/>
        </w:rPr>
        <w:t>із тим</w:t>
      </w:r>
      <w:r>
        <w:rPr>
          <w:rFonts w:ascii="Times New Roman" w:hAnsi="Times New Roman" w:cs="Times New Roman"/>
          <w:bCs/>
          <w:sz w:val="24"/>
          <w:szCs w:val="24"/>
          <w:lang w:eastAsia="uk-UA"/>
        </w:rPr>
        <w:t xml:space="preserve"> доказами, наявними в матеріалах Справи</w:t>
      </w:r>
      <w:r w:rsidR="007217E2">
        <w:rPr>
          <w:rFonts w:ascii="Times New Roman" w:hAnsi="Times New Roman" w:cs="Times New Roman"/>
          <w:bCs/>
          <w:sz w:val="24"/>
          <w:szCs w:val="24"/>
          <w:lang w:eastAsia="uk-UA"/>
        </w:rPr>
        <w:t>,</w:t>
      </w:r>
      <w:r>
        <w:rPr>
          <w:rFonts w:ascii="Times New Roman" w:hAnsi="Times New Roman" w:cs="Times New Roman"/>
          <w:bCs/>
          <w:sz w:val="24"/>
          <w:szCs w:val="24"/>
          <w:lang w:eastAsia="uk-UA"/>
        </w:rPr>
        <w:t xml:space="preserve"> доведено, а Підприємством нал</w:t>
      </w:r>
      <w:r w:rsidR="007217E2">
        <w:rPr>
          <w:rFonts w:ascii="Times New Roman" w:hAnsi="Times New Roman" w:cs="Times New Roman"/>
          <w:bCs/>
          <w:sz w:val="24"/>
          <w:szCs w:val="24"/>
          <w:lang w:eastAsia="uk-UA"/>
        </w:rPr>
        <w:t>ежним чином не спростовано фактів</w:t>
      </w:r>
      <w:r>
        <w:rPr>
          <w:rFonts w:ascii="Times New Roman" w:hAnsi="Times New Roman" w:cs="Times New Roman"/>
          <w:bCs/>
          <w:sz w:val="24"/>
          <w:szCs w:val="24"/>
          <w:lang w:eastAsia="uk-UA"/>
        </w:rPr>
        <w:t xml:space="preserve"> отримання уповноваженою особою Підприємства Вимоги № 220в.</w:t>
      </w:r>
    </w:p>
    <w:p w:rsidR="004F076A" w:rsidRPr="00D66207" w:rsidRDefault="005B70DA" w:rsidP="00D66207">
      <w:pPr>
        <w:spacing w:before="60" w:after="120"/>
        <w:ind w:left="709" w:hanging="709"/>
        <w:jc w:val="both"/>
        <w:rPr>
          <w:rFonts w:ascii="Times New Roman" w:hAnsi="Times New Roman" w:cs="Times New Roman"/>
          <w:bCs/>
          <w:sz w:val="24"/>
          <w:szCs w:val="24"/>
        </w:rPr>
      </w:pPr>
      <w:r>
        <w:rPr>
          <w:rFonts w:ascii="Times New Roman" w:hAnsi="Times New Roman" w:cs="Times New Roman"/>
          <w:bCs/>
          <w:sz w:val="24"/>
          <w:szCs w:val="24"/>
          <w:lang w:eastAsia="uk-UA"/>
        </w:rPr>
        <w:t>(</w:t>
      </w:r>
      <w:r w:rsidR="00DD1465">
        <w:rPr>
          <w:rFonts w:ascii="Times New Roman" w:hAnsi="Times New Roman" w:cs="Times New Roman"/>
          <w:bCs/>
          <w:sz w:val="24"/>
          <w:szCs w:val="24"/>
          <w:lang w:eastAsia="uk-UA"/>
        </w:rPr>
        <w:t>60</w:t>
      </w:r>
      <w:r w:rsidRPr="00CD7272">
        <w:rPr>
          <w:rFonts w:ascii="Times New Roman" w:hAnsi="Times New Roman" w:cs="Times New Roman"/>
          <w:bCs/>
          <w:sz w:val="24"/>
          <w:szCs w:val="24"/>
          <w:lang w:eastAsia="uk-UA"/>
        </w:rPr>
        <w:t>)</w:t>
      </w:r>
      <w:r>
        <w:rPr>
          <w:rFonts w:ascii="Times New Roman" w:hAnsi="Times New Roman" w:cs="Times New Roman"/>
          <w:bCs/>
          <w:sz w:val="24"/>
          <w:szCs w:val="24"/>
          <w:lang w:eastAsia="uk-UA"/>
        </w:rPr>
        <w:tab/>
      </w:r>
      <w:r w:rsidR="002D4CDC">
        <w:rPr>
          <w:rFonts w:ascii="Times New Roman" w:hAnsi="Times New Roman" w:cs="Times New Roman"/>
          <w:bCs/>
          <w:sz w:val="24"/>
          <w:szCs w:val="24"/>
        </w:rPr>
        <w:t>Слід зазначити, що</w:t>
      </w:r>
      <w:r w:rsidR="003C3DE4">
        <w:rPr>
          <w:rFonts w:ascii="Times New Roman" w:hAnsi="Times New Roman" w:cs="Times New Roman"/>
          <w:bCs/>
          <w:sz w:val="24"/>
          <w:szCs w:val="24"/>
        </w:rPr>
        <w:t xml:space="preserve"> </w:t>
      </w:r>
      <w:r w:rsidR="007217E2">
        <w:rPr>
          <w:rFonts w:ascii="Times New Roman" w:hAnsi="Times New Roman" w:cs="Times New Roman"/>
          <w:bCs/>
          <w:sz w:val="24"/>
          <w:szCs w:val="24"/>
        </w:rPr>
        <w:t>відсутність запису в</w:t>
      </w:r>
      <w:r w:rsidR="002D4CDC">
        <w:rPr>
          <w:rFonts w:ascii="Times New Roman" w:hAnsi="Times New Roman" w:cs="Times New Roman"/>
          <w:bCs/>
          <w:sz w:val="24"/>
          <w:szCs w:val="24"/>
        </w:rPr>
        <w:t xml:space="preserve"> </w:t>
      </w:r>
      <w:r w:rsidR="00D66207" w:rsidRPr="00D66207">
        <w:rPr>
          <w:rFonts w:ascii="Times New Roman" w:hAnsi="Times New Roman" w:cs="Times New Roman"/>
          <w:bCs/>
          <w:sz w:val="24"/>
          <w:szCs w:val="24"/>
        </w:rPr>
        <w:t>журнал</w:t>
      </w:r>
      <w:r w:rsidR="002D4CDC">
        <w:rPr>
          <w:rFonts w:ascii="Times New Roman" w:hAnsi="Times New Roman" w:cs="Times New Roman"/>
          <w:bCs/>
          <w:sz w:val="24"/>
          <w:szCs w:val="24"/>
        </w:rPr>
        <w:t>і</w:t>
      </w:r>
      <w:r w:rsidR="003C3DE4">
        <w:rPr>
          <w:rFonts w:ascii="Times New Roman" w:hAnsi="Times New Roman" w:cs="Times New Roman"/>
          <w:bCs/>
          <w:sz w:val="24"/>
          <w:szCs w:val="24"/>
        </w:rPr>
        <w:t xml:space="preserve"> вхідної</w:t>
      </w:r>
      <w:r w:rsidR="0026681F" w:rsidRPr="00D66207">
        <w:rPr>
          <w:rFonts w:ascii="Times New Roman" w:hAnsi="Times New Roman" w:cs="Times New Roman"/>
          <w:bCs/>
          <w:sz w:val="24"/>
          <w:szCs w:val="24"/>
        </w:rPr>
        <w:t xml:space="preserve"> кореспонденції суб’єкта </w:t>
      </w:r>
      <w:r w:rsidR="00D66207" w:rsidRPr="00D66207">
        <w:rPr>
          <w:rFonts w:ascii="Times New Roman" w:hAnsi="Times New Roman" w:cs="Times New Roman"/>
          <w:bCs/>
          <w:sz w:val="24"/>
          <w:szCs w:val="24"/>
        </w:rPr>
        <w:t>господарювання не може бути визнан</w:t>
      </w:r>
      <w:r w:rsidR="002D4CDC">
        <w:rPr>
          <w:rFonts w:ascii="Times New Roman" w:hAnsi="Times New Roman" w:cs="Times New Roman"/>
          <w:bCs/>
          <w:sz w:val="24"/>
          <w:szCs w:val="24"/>
        </w:rPr>
        <w:t>о</w:t>
      </w:r>
      <w:r w:rsidR="003C3DE4">
        <w:rPr>
          <w:rFonts w:ascii="Times New Roman" w:hAnsi="Times New Roman" w:cs="Times New Roman"/>
          <w:bCs/>
          <w:sz w:val="24"/>
          <w:szCs w:val="24"/>
        </w:rPr>
        <w:t xml:space="preserve"> достатнім доказом, який засвідчує</w:t>
      </w:r>
      <w:r w:rsidR="0026681F" w:rsidRPr="00D66207">
        <w:rPr>
          <w:rFonts w:ascii="Times New Roman" w:hAnsi="Times New Roman" w:cs="Times New Roman"/>
          <w:bCs/>
          <w:sz w:val="24"/>
          <w:szCs w:val="24"/>
        </w:rPr>
        <w:t xml:space="preserve"> факт </w:t>
      </w:r>
      <w:r w:rsidR="002D4CDC">
        <w:rPr>
          <w:rFonts w:ascii="Times New Roman" w:hAnsi="Times New Roman" w:cs="Times New Roman"/>
          <w:bCs/>
          <w:sz w:val="24"/>
          <w:szCs w:val="24"/>
        </w:rPr>
        <w:t>неотримання</w:t>
      </w:r>
      <w:r w:rsidR="00D66207" w:rsidRPr="00D66207">
        <w:rPr>
          <w:rFonts w:ascii="Times New Roman" w:hAnsi="Times New Roman" w:cs="Times New Roman"/>
          <w:bCs/>
          <w:sz w:val="24"/>
          <w:szCs w:val="24"/>
        </w:rPr>
        <w:t xml:space="preserve"> вхідної кореспонденції,</w:t>
      </w:r>
      <w:r w:rsidR="003C3DE4">
        <w:rPr>
          <w:rFonts w:ascii="Times New Roman" w:hAnsi="Times New Roman" w:cs="Times New Roman"/>
          <w:bCs/>
          <w:sz w:val="24"/>
          <w:szCs w:val="24"/>
        </w:rPr>
        <w:t xml:space="preserve"> оскільки </w:t>
      </w:r>
      <w:r w:rsidR="002D4CDC">
        <w:rPr>
          <w:rFonts w:ascii="Times New Roman" w:hAnsi="Times New Roman" w:cs="Times New Roman"/>
          <w:bCs/>
          <w:sz w:val="24"/>
          <w:szCs w:val="24"/>
        </w:rPr>
        <w:t xml:space="preserve">такий журнал </w:t>
      </w:r>
      <w:r w:rsidR="003C3DE4">
        <w:rPr>
          <w:rFonts w:ascii="Times New Roman" w:hAnsi="Times New Roman" w:cs="Times New Roman"/>
          <w:bCs/>
          <w:sz w:val="24"/>
          <w:szCs w:val="24"/>
        </w:rPr>
        <w:t>складається</w:t>
      </w:r>
      <w:r w:rsidR="0026681F" w:rsidRPr="00D66207">
        <w:rPr>
          <w:rFonts w:ascii="Times New Roman" w:hAnsi="Times New Roman" w:cs="Times New Roman"/>
          <w:bCs/>
          <w:sz w:val="24"/>
          <w:szCs w:val="24"/>
        </w:rPr>
        <w:t xml:space="preserve"> суб’єктом господарювання в односторонньому порядку</w:t>
      </w:r>
      <w:r w:rsidR="003C3DE4">
        <w:rPr>
          <w:rFonts w:ascii="Times New Roman" w:hAnsi="Times New Roman" w:cs="Times New Roman"/>
          <w:bCs/>
          <w:sz w:val="24"/>
          <w:szCs w:val="24"/>
        </w:rPr>
        <w:t xml:space="preserve">. </w:t>
      </w:r>
    </w:p>
    <w:p w:rsidR="006D74DB" w:rsidRPr="00971ACA" w:rsidRDefault="005B70DA" w:rsidP="006D74DB">
      <w:pPr>
        <w:jc w:val="both"/>
        <w:rPr>
          <w:rFonts w:ascii="Times New Roman" w:hAnsi="Times New Roman" w:cs="Times New Roman"/>
          <w:sz w:val="24"/>
          <w:szCs w:val="24"/>
        </w:rPr>
      </w:pPr>
      <w:r>
        <w:rPr>
          <w:rFonts w:ascii="Times New Roman" w:hAnsi="Times New Roman" w:cs="Times New Roman"/>
          <w:b/>
          <w:bCs/>
          <w:sz w:val="24"/>
          <w:szCs w:val="24"/>
        </w:rPr>
        <w:t>10</w:t>
      </w:r>
      <w:r w:rsidR="006D74DB" w:rsidRPr="00971ACA">
        <w:rPr>
          <w:rFonts w:ascii="Times New Roman" w:hAnsi="Times New Roman" w:cs="Times New Roman"/>
          <w:b/>
          <w:bCs/>
          <w:sz w:val="24"/>
          <w:szCs w:val="24"/>
        </w:rPr>
        <w:t xml:space="preserve">. </w:t>
      </w:r>
      <w:r w:rsidR="006D74DB" w:rsidRPr="00971ACA">
        <w:rPr>
          <w:rFonts w:ascii="Times New Roman" w:hAnsi="Times New Roman" w:cs="Times New Roman"/>
          <w:b/>
          <w:bCs/>
          <w:sz w:val="24"/>
          <w:szCs w:val="24"/>
        </w:rPr>
        <w:tab/>
        <w:t>ПІДСТАВИ ДЛЯ ЗАЛИШЕННЯ РІШЕННЯ БЕЗ ЗМІН</w:t>
      </w:r>
    </w:p>
    <w:p w:rsidR="006D74DB" w:rsidRDefault="00CD7272" w:rsidP="00CD7272">
      <w:pPr>
        <w:spacing w:after="200"/>
        <w:ind w:left="709" w:hanging="709"/>
        <w:jc w:val="both"/>
        <w:rPr>
          <w:rFonts w:ascii="Times New Roman" w:hAnsi="Times New Roman" w:cs="Times New Roman"/>
          <w:bCs/>
          <w:sz w:val="24"/>
          <w:szCs w:val="24"/>
          <w:lang w:eastAsia="uk-UA"/>
        </w:rPr>
      </w:pPr>
      <w:r w:rsidRPr="006C0186">
        <w:rPr>
          <w:rFonts w:ascii="Times New Roman" w:hAnsi="Times New Roman" w:cs="Times New Roman"/>
          <w:bCs/>
          <w:sz w:val="24"/>
          <w:szCs w:val="24"/>
          <w:lang w:eastAsia="uk-UA"/>
        </w:rPr>
        <w:t>(</w:t>
      </w:r>
      <w:r w:rsidR="005B70DA">
        <w:rPr>
          <w:rFonts w:ascii="Times New Roman" w:hAnsi="Times New Roman" w:cs="Times New Roman"/>
          <w:bCs/>
          <w:sz w:val="24"/>
          <w:szCs w:val="24"/>
          <w:lang w:eastAsia="uk-UA"/>
        </w:rPr>
        <w:t>61</w:t>
      </w:r>
      <w:r w:rsidRPr="00CD7272">
        <w:rPr>
          <w:rFonts w:ascii="Times New Roman" w:hAnsi="Times New Roman" w:cs="Times New Roman"/>
          <w:bCs/>
          <w:sz w:val="24"/>
          <w:szCs w:val="24"/>
          <w:lang w:eastAsia="uk-UA"/>
        </w:rPr>
        <w:t>)</w:t>
      </w:r>
      <w:r>
        <w:rPr>
          <w:rFonts w:ascii="Times New Roman" w:hAnsi="Times New Roman" w:cs="Times New Roman"/>
          <w:bCs/>
          <w:sz w:val="24"/>
          <w:szCs w:val="24"/>
          <w:lang w:eastAsia="uk-UA"/>
        </w:rPr>
        <w:tab/>
      </w:r>
      <w:r w:rsidR="006D74DB" w:rsidRPr="003C7A53">
        <w:rPr>
          <w:rFonts w:ascii="Times New Roman" w:hAnsi="Times New Roman" w:cs="Times New Roman"/>
          <w:bCs/>
          <w:sz w:val="24"/>
          <w:szCs w:val="24"/>
          <w:lang w:eastAsia="uk-UA"/>
        </w:rPr>
        <w:t>Відповідно до частини першої статті 59 Закону України «Про захист економічної конкуренції»</w:t>
      </w:r>
      <w:r w:rsidR="00103274">
        <w:rPr>
          <w:rFonts w:ascii="Times New Roman" w:hAnsi="Times New Roman" w:cs="Times New Roman"/>
          <w:bCs/>
          <w:sz w:val="24"/>
          <w:szCs w:val="24"/>
          <w:lang w:eastAsia="uk-UA"/>
        </w:rPr>
        <w:t xml:space="preserve"> підставами для зміни, скасування чи визнання недійсними рішень органів Антимонопольного комітету є:</w:t>
      </w:r>
      <w:r w:rsidR="006D74DB" w:rsidRPr="003C7A53">
        <w:rPr>
          <w:rFonts w:ascii="Times New Roman" w:hAnsi="Times New Roman" w:cs="Times New Roman"/>
          <w:bCs/>
          <w:sz w:val="24"/>
          <w:szCs w:val="24"/>
          <w:lang w:eastAsia="uk-UA"/>
        </w:rPr>
        <w:t xml:space="preserve"> неповне з’ясування обставин, які мають значення для справи, </w:t>
      </w:r>
      <w:proofErr w:type="spellStart"/>
      <w:r w:rsidR="007217E2">
        <w:rPr>
          <w:rFonts w:ascii="Times New Roman" w:hAnsi="Times New Roman" w:cs="Times New Roman"/>
          <w:bCs/>
          <w:sz w:val="24"/>
          <w:szCs w:val="24"/>
          <w:lang w:eastAsia="uk-UA"/>
        </w:rPr>
        <w:t>не</w:t>
      </w:r>
      <w:r w:rsidR="006D74DB" w:rsidRPr="003C7A53">
        <w:rPr>
          <w:rFonts w:ascii="Times New Roman" w:hAnsi="Times New Roman" w:cs="Times New Roman"/>
          <w:bCs/>
          <w:sz w:val="24"/>
          <w:szCs w:val="24"/>
          <w:lang w:eastAsia="uk-UA"/>
        </w:rPr>
        <w:t>доведення</w:t>
      </w:r>
      <w:proofErr w:type="spellEnd"/>
      <w:r w:rsidR="006D74DB" w:rsidRPr="003C7A53">
        <w:rPr>
          <w:rFonts w:ascii="Times New Roman" w:hAnsi="Times New Roman" w:cs="Times New Roman"/>
          <w:bCs/>
          <w:sz w:val="24"/>
          <w:szCs w:val="24"/>
          <w:lang w:eastAsia="uk-UA"/>
        </w:rPr>
        <w:t xml:space="preserve"> обставин, які мають значення для справи і які визнано встановленими, невідповідність висновків, викладених у рішенні, обставинам справи, заборона концентрації відповідно до Закону України «Про санкції», порушення або неправильне застосування норм матеріального чи процесуального права. </w:t>
      </w:r>
    </w:p>
    <w:p w:rsidR="006D74DB" w:rsidRPr="003C7A53" w:rsidRDefault="00CD7272" w:rsidP="00CD7272">
      <w:pPr>
        <w:spacing w:after="200"/>
        <w:ind w:left="709" w:hanging="709"/>
        <w:jc w:val="both"/>
        <w:rPr>
          <w:rFonts w:ascii="Times New Roman" w:hAnsi="Times New Roman" w:cs="Times New Roman"/>
          <w:sz w:val="24"/>
          <w:szCs w:val="24"/>
        </w:rPr>
      </w:pPr>
      <w:r w:rsidRPr="006C0186">
        <w:rPr>
          <w:rFonts w:ascii="Times New Roman" w:hAnsi="Times New Roman" w:cs="Times New Roman"/>
          <w:bCs/>
          <w:sz w:val="24"/>
          <w:szCs w:val="24"/>
          <w:lang w:eastAsia="uk-UA"/>
        </w:rPr>
        <w:t>(</w:t>
      </w:r>
      <w:r w:rsidR="00103274">
        <w:rPr>
          <w:rFonts w:ascii="Times New Roman" w:hAnsi="Times New Roman" w:cs="Times New Roman"/>
          <w:bCs/>
          <w:sz w:val="24"/>
          <w:szCs w:val="24"/>
          <w:lang w:eastAsia="uk-UA"/>
        </w:rPr>
        <w:t>62</w:t>
      </w:r>
      <w:r w:rsidRPr="00CD7272">
        <w:rPr>
          <w:rFonts w:ascii="Times New Roman" w:hAnsi="Times New Roman" w:cs="Times New Roman"/>
          <w:bCs/>
          <w:sz w:val="24"/>
          <w:szCs w:val="24"/>
          <w:lang w:eastAsia="uk-UA"/>
        </w:rPr>
        <w:t>)</w:t>
      </w:r>
      <w:r>
        <w:rPr>
          <w:rFonts w:ascii="Times New Roman" w:hAnsi="Times New Roman" w:cs="Times New Roman"/>
          <w:bCs/>
          <w:sz w:val="24"/>
          <w:szCs w:val="24"/>
          <w:lang w:eastAsia="uk-UA"/>
        </w:rPr>
        <w:tab/>
      </w:r>
      <w:r w:rsidR="006D74DB" w:rsidRPr="003C7A53">
        <w:rPr>
          <w:rFonts w:ascii="Times New Roman" w:hAnsi="Times New Roman" w:cs="Times New Roman"/>
          <w:bCs/>
          <w:sz w:val="24"/>
          <w:szCs w:val="24"/>
        </w:rPr>
        <w:t xml:space="preserve">Перевірка Рішення </w:t>
      </w:r>
      <w:r w:rsidR="006D74DB" w:rsidRPr="003C7A53">
        <w:rPr>
          <w:rFonts w:ascii="Times New Roman" w:hAnsi="Times New Roman" w:cs="Times New Roman"/>
          <w:sz w:val="24"/>
          <w:szCs w:val="24"/>
          <w:lang w:eastAsia="uk-UA"/>
        </w:rPr>
        <w:t>№ 63/18-р/к</w:t>
      </w:r>
      <w:r w:rsidR="006D74DB" w:rsidRPr="003C7A53">
        <w:rPr>
          <w:rFonts w:ascii="Times New Roman" w:hAnsi="Times New Roman" w:cs="Times New Roman"/>
          <w:bCs/>
          <w:sz w:val="24"/>
          <w:szCs w:val="24"/>
        </w:rPr>
        <w:t xml:space="preserve"> та аналіз матеріалів справи </w:t>
      </w:r>
      <w:r w:rsidR="006D74DB" w:rsidRPr="003C7A53">
        <w:rPr>
          <w:rFonts w:ascii="Times New Roman" w:hAnsi="Times New Roman" w:cs="Times New Roman"/>
          <w:sz w:val="24"/>
          <w:szCs w:val="24"/>
          <w:lang w:eastAsia="uk-UA"/>
        </w:rPr>
        <w:t>№ 63/3-13-106-2019</w:t>
      </w:r>
      <w:r w:rsidR="007217E2">
        <w:rPr>
          <w:rFonts w:ascii="Times New Roman" w:hAnsi="Times New Roman" w:cs="Times New Roman"/>
          <w:bCs/>
          <w:sz w:val="24"/>
          <w:szCs w:val="24"/>
        </w:rPr>
        <w:t xml:space="preserve"> свідча</w:t>
      </w:r>
      <w:r w:rsidR="006D74DB" w:rsidRPr="003C7A53">
        <w:rPr>
          <w:rFonts w:ascii="Times New Roman" w:hAnsi="Times New Roman" w:cs="Times New Roman"/>
          <w:bCs/>
          <w:sz w:val="24"/>
          <w:szCs w:val="24"/>
        </w:rPr>
        <w:t xml:space="preserve">ть, що адміністративною колегією </w:t>
      </w:r>
      <w:r w:rsidR="007217E2">
        <w:rPr>
          <w:rFonts w:ascii="Times New Roman" w:hAnsi="Times New Roman" w:cs="Times New Roman"/>
          <w:bCs/>
          <w:sz w:val="24"/>
          <w:szCs w:val="24"/>
        </w:rPr>
        <w:t>Територіального в</w:t>
      </w:r>
      <w:r w:rsidR="006D74DB" w:rsidRPr="003C7A53">
        <w:rPr>
          <w:rFonts w:ascii="Times New Roman" w:hAnsi="Times New Roman" w:cs="Times New Roman"/>
          <w:bCs/>
          <w:sz w:val="24"/>
          <w:szCs w:val="24"/>
        </w:rPr>
        <w:t xml:space="preserve">ідділення при прийнятті </w:t>
      </w:r>
      <w:r w:rsidR="007217E2">
        <w:rPr>
          <w:rFonts w:ascii="Times New Roman" w:hAnsi="Times New Roman" w:cs="Times New Roman"/>
          <w:sz w:val="24"/>
          <w:szCs w:val="24"/>
          <w:lang w:eastAsia="ja-JP"/>
        </w:rPr>
        <w:t>Рішення</w:t>
      </w:r>
      <w:r w:rsidR="006D74DB" w:rsidRPr="003C7A53">
        <w:rPr>
          <w:rFonts w:ascii="Times New Roman" w:hAnsi="Times New Roman" w:cs="Times New Roman"/>
          <w:sz w:val="24"/>
          <w:szCs w:val="24"/>
          <w:lang w:eastAsia="ja-JP"/>
        </w:rPr>
        <w:t xml:space="preserve"> № </w:t>
      </w:r>
      <w:r w:rsidR="006D74DB" w:rsidRPr="003C7A53">
        <w:rPr>
          <w:rFonts w:ascii="Times New Roman" w:hAnsi="Times New Roman" w:cs="Times New Roman"/>
          <w:sz w:val="24"/>
          <w:szCs w:val="24"/>
          <w:lang w:eastAsia="uk-UA"/>
        </w:rPr>
        <w:t>63/18-р/к</w:t>
      </w:r>
      <w:r w:rsidR="006D74DB" w:rsidRPr="003C7A53">
        <w:rPr>
          <w:rFonts w:ascii="Times New Roman" w:hAnsi="Times New Roman" w:cs="Times New Roman"/>
          <w:sz w:val="24"/>
          <w:szCs w:val="24"/>
        </w:rPr>
        <w:t xml:space="preserve"> </w:t>
      </w:r>
      <w:r w:rsidR="006D74DB" w:rsidRPr="003C7A53">
        <w:rPr>
          <w:rFonts w:ascii="Times New Roman" w:hAnsi="Times New Roman" w:cs="Times New Roman"/>
          <w:bCs/>
          <w:sz w:val="24"/>
          <w:szCs w:val="24"/>
        </w:rPr>
        <w:t xml:space="preserve">обґрунтовано та належним чином визнано, що </w:t>
      </w:r>
      <w:r w:rsidR="007217E2">
        <w:rPr>
          <w:rFonts w:ascii="Times New Roman" w:hAnsi="Times New Roman" w:cs="Times New Roman"/>
          <w:bCs/>
          <w:sz w:val="24"/>
          <w:szCs w:val="24"/>
        </w:rPr>
        <w:t xml:space="preserve">                            </w:t>
      </w:r>
      <w:r w:rsidR="006D74DB" w:rsidRPr="003C7A53">
        <w:rPr>
          <w:rFonts w:ascii="Times New Roman" w:eastAsia="Times New Roman" w:hAnsi="Times New Roman" w:cs="Times New Roman"/>
          <w:sz w:val="24"/>
          <w:szCs w:val="24"/>
          <w:lang w:eastAsia="ru-RU"/>
        </w:rPr>
        <w:t>КП «</w:t>
      </w:r>
      <w:proofErr w:type="spellStart"/>
      <w:r w:rsidR="006D74DB" w:rsidRPr="003C7A53">
        <w:rPr>
          <w:rFonts w:ascii="Times New Roman" w:eastAsia="Times New Roman" w:hAnsi="Times New Roman" w:cs="Times New Roman"/>
          <w:sz w:val="24"/>
          <w:szCs w:val="24"/>
          <w:lang w:eastAsia="ru-RU"/>
        </w:rPr>
        <w:t>Кам</w:t>
      </w:r>
      <w:r w:rsidR="007217E2" w:rsidRPr="007217E2">
        <w:rPr>
          <w:rFonts w:ascii="Times New Roman" w:eastAsia="Times New Roman" w:hAnsi="Times New Roman" w:cs="Times New Roman"/>
          <w:sz w:val="24"/>
          <w:szCs w:val="24"/>
          <w:lang w:eastAsia="ru-RU"/>
        </w:rPr>
        <w:t>’</w:t>
      </w:r>
      <w:r w:rsidR="006D74DB" w:rsidRPr="003C7A53">
        <w:rPr>
          <w:rFonts w:ascii="Times New Roman" w:eastAsia="Times New Roman" w:hAnsi="Times New Roman" w:cs="Times New Roman"/>
          <w:sz w:val="24"/>
          <w:szCs w:val="24"/>
          <w:lang w:eastAsia="ru-RU"/>
        </w:rPr>
        <w:t>янкаводоканал</w:t>
      </w:r>
      <w:proofErr w:type="spellEnd"/>
      <w:r w:rsidR="006D74DB" w:rsidRPr="003C7A53">
        <w:rPr>
          <w:rFonts w:ascii="Times New Roman" w:eastAsia="Times New Roman" w:hAnsi="Times New Roman" w:cs="Times New Roman"/>
          <w:sz w:val="24"/>
          <w:szCs w:val="24"/>
          <w:lang w:eastAsia="ru-RU"/>
        </w:rPr>
        <w:t>»</w:t>
      </w:r>
      <w:r w:rsidR="00B81583">
        <w:rPr>
          <w:rFonts w:ascii="Times New Roman" w:eastAsia="Times New Roman" w:hAnsi="Times New Roman" w:cs="Times New Roman"/>
          <w:sz w:val="24"/>
          <w:szCs w:val="24"/>
          <w:lang w:eastAsia="ru-RU"/>
        </w:rPr>
        <w:t>,</w:t>
      </w:r>
      <w:r w:rsidR="006D74DB" w:rsidRPr="003C7A53">
        <w:rPr>
          <w:rFonts w:ascii="Times New Roman" w:eastAsia="Times New Roman" w:hAnsi="Times New Roman" w:cs="Times New Roman"/>
          <w:sz w:val="24"/>
          <w:szCs w:val="24"/>
          <w:lang w:eastAsia="ru-RU"/>
        </w:rPr>
        <w:t xml:space="preserve"> </w:t>
      </w:r>
      <w:r w:rsidR="007217E2">
        <w:rPr>
          <w:rFonts w:ascii="Times New Roman" w:hAnsi="Times New Roman" w:cs="Times New Roman"/>
          <w:sz w:val="24"/>
          <w:szCs w:val="24"/>
          <w:lang w:eastAsia="ja-JP"/>
        </w:rPr>
        <w:t>не подавши інформації</w:t>
      </w:r>
      <w:r w:rsidR="006D74DB" w:rsidRPr="003C7A53">
        <w:rPr>
          <w:rFonts w:ascii="Times New Roman" w:hAnsi="Times New Roman" w:cs="Times New Roman"/>
          <w:sz w:val="24"/>
          <w:szCs w:val="24"/>
          <w:lang w:eastAsia="ja-JP"/>
        </w:rPr>
        <w:t xml:space="preserve"> на вимоги Львівського</w:t>
      </w:r>
      <w:r w:rsidR="00B81583">
        <w:rPr>
          <w:rFonts w:ascii="Times New Roman" w:hAnsi="Times New Roman" w:cs="Times New Roman"/>
          <w:sz w:val="24"/>
          <w:szCs w:val="24"/>
          <w:lang w:eastAsia="ja-JP"/>
        </w:rPr>
        <w:t xml:space="preserve"> т</w:t>
      </w:r>
      <w:r w:rsidR="0058663E">
        <w:rPr>
          <w:rFonts w:ascii="Times New Roman" w:hAnsi="Times New Roman" w:cs="Times New Roman"/>
          <w:sz w:val="24"/>
          <w:szCs w:val="24"/>
          <w:lang w:eastAsia="ja-JP"/>
        </w:rPr>
        <w:t>ериторіального</w:t>
      </w:r>
      <w:r w:rsidR="006D74DB" w:rsidRPr="003C7A53">
        <w:rPr>
          <w:rFonts w:ascii="Times New Roman" w:hAnsi="Times New Roman" w:cs="Times New Roman"/>
          <w:sz w:val="24"/>
          <w:szCs w:val="24"/>
          <w:lang w:eastAsia="ja-JP"/>
        </w:rPr>
        <w:t xml:space="preserve"> відділення </w:t>
      </w:r>
      <w:r w:rsidR="007217E2">
        <w:rPr>
          <w:rFonts w:ascii="Times New Roman" w:hAnsi="Times New Roman" w:cs="Times New Roman"/>
          <w:bCs/>
          <w:sz w:val="24"/>
          <w:szCs w:val="24"/>
          <w:lang w:eastAsia="ja-JP"/>
        </w:rPr>
        <w:t>від 18.01.2019</w:t>
      </w:r>
      <w:r w:rsidR="006D74DB" w:rsidRPr="0058663E">
        <w:rPr>
          <w:rFonts w:ascii="Times New Roman" w:hAnsi="Times New Roman" w:cs="Times New Roman"/>
          <w:bCs/>
          <w:sz w:val="24"/>
          <w:szCs w:val="24"/>
          <w:lang w:eastAsia="ja-JP"/>
        </w:rPr>
        <w:t xml:space="preserve"> </w:t>
      </w:r>
      <w:r w:rsidR="006D74DB" w:rsidRPr="003C7A53">
        <w:rPr>
          <w:rFonts w:ascii="Times New Roman" w:hAnsi="Times New Roman" w:cs="Times New Roman"/>
          <w:bCs/>
          <w:sz w:val="24"/>
          <w:szCs w:val="24"/>
          <w:lang w:eastAsia="ja-JP"/>
        </w:rPr>
        <w:t xml:space="preserve">№ 63-02/220в та від 16.04.2019 № 1290в </w:t>
      </w:r>
      <w:r w:rsidR="006D74DB" w:rsidRPr="003C7A53">
        <w:rPr>
          <w:rFonts w:ascii="Times New Roman" w:hAnsi="Times New Roman" w:cs="Times New Roman"/>
          <w:sz w:val="24"/>
          <w:szCs w:val="24"/>
          <w:lang w:eastAsia="ja-JP"/>
        </w:rPr>
        <w:t xml:space="preserve">у встановлений головою </w:t>
      </w:r>
      <w:r w:rsidR="0058663E">
        <w:rPr>
          <w:rFonts w:ascii="Times New Roman" w:hAnsi="Times New Roman" w:cs="Times New Roman"/>
          <w:sz w:val="24"/>
          <w:szCs w:val="24"/>
          <w:lang w:eastAsia="ja-JP"/>
        </w:rPr>
        <w:t>цього в</w:t>
      </w:r>
      <w:r w:rsidR="006D74DB" w:rsidRPr="003C7A53">
        <w:rPr>
          <w:rFonts w:ascii="Times New Roman" w:hAnsi="Times New Roman" w:cs="Times New Roman"/>
          <w:sz w:val="24"/>
          <w:szCs w:val="24"/>
          <w:lang w:eastAsia="ja-JP"/>
        </w:rPr>
        <w:t>ідділення строк</w:t>
      </w:r>
      <w:r w:rsidR="0058663E">
        <w:rPr>
          <w:rFonts w:ascii="Times New Roman" w:hAnsi="Times New Roman" w:cs="Times New Roman"/>
          <w:sz w:val="24"/>
          <w:szCs w:val="24"/>
          <w:lang w:eastAsia="ja-JP"/>
        </w:rPr>
        <w:t>,</w:t>
      </w:r>
      <w:r w:rsidR="006D74DB" w:rsidRPr="003C7A53">
        <w:rPr>
          <w:rFonts w:ascii="Times New Roman" w:hAnsi="Times New Roman" w:cs="Times New Roman"/>
          <w:bCs/>
          <w:sz w:val="24"/>
          <w:szCs w:val="24"/>
        </w:rPr>
        <w:t xml:space="preserve"> вчинило порушення законодавства про захист економічної конкуренції, передбачене пунктом 13 статті 50 Закону України «Про захист економічної конкуренції», у вигляді неподання інформації </w:t>
      </w:r>
      <w:r w:rsidR="006D74DB" w:rsidRPr="003C7A53">
        <w:rPr>
          <w:rFonts w:ascii="Times New Roman" w:hAnsi="Times New Roman" w:cs="Times New Roman"/>
          <w:bCs/>
          <w:sz w:val="24"/>
          <w:szCs w:val="24"/>
        </w:rPr>
        <w:lastRenderedPageBreak/>
        <w:t>територіальному відділенню Антимонопольного комітету України у встановлений головою територіального відділення строк.</w:t>
      </w:r>
    </w:p>
    <w:p w:rsidR="006D74DB" w:rsidRDefault="00CD7272" w:rsidP="00CD7272">
      <w:pPr>
        <w:spacing w:after="200"/>
        <w:ind w:left="709" w:hanging="709"/>
        <w:jc w:val="both"/>
        <w:rPr>
          <w:rFonts w:ascii="Times New Roman" w:hAnsi="Times New Roman" w:cs="Times New Roman"/>
          <w:sz w:val="24"/>
          <w:szCs w:val="24"/>
        </w:rPr>
      </w:pPr>
      <w:r w:rsidRPr="006C0186">
        <w:rPr>
          <w:rFonts w:ascii="Times New Roman" w:hAnsi="Times New Roman" w:cs="Times New Roman"/>
          <w:bCs/>
          <w:sz w:val="24"/>
          <w:szCs w:val="24"/>
          <w:lang w:eastAsia="uk-UA"/>
        </w:rPr>
        <w:t>(</w:t>
      </w:r>
      <w:r w:rsidR="00103274">
        <w:rPr>
          <w:rFonts w:ascii="Times New Roman" w:hAnsi="Times New Roman" w:cs="Times New Roman"/>
          <w:bCs/>
          <w:sz w:val="24"/>
          <w:szCs w:val="24"/>
          <w:lang w:eastAsia="uk-UA"/>
        </w:rPr>
        <w:t>63</w:t>
      </w:r>
      <w:r w:rsidRPr="00CD7272">
        <w:rPr>
          <w:rFonts w:ascii="Times New Roman" w:hAnsi="Times New Roman" w:cs="Times New Roman"/>
          <w:bCs/>
          <w:sz w:val="24"/>
          <w:szCs w:val="24"/>
          <w:lang w:eastAsia="uk-UA"/>
        </w:rPr>
        <w:t>)</w:t>
      </w:r>
      <w:r>
        <w:rPr>
          <w:rFonts w:ascii="Times New Roman" w:hAnsi="Times New Roman" w:cs="Times New Roman"/>
          <w:bCs/>
          <w:sz w:val="24"/>
          <w:szCs w:val="24"/>
          <w:lang w:eastAsia="uk-UA"/>
        </w:rPr>
        <w:tab/>
      </w:r>
      <w:r w:rsidR="006D74DB" w:rsidRPr="00971ACA">
        <w:rPr>
          <w:rFonts w:ascii="Times New Roman" w:hAnsi="Times New Roman" w:cs="Times New Roman"/>
          <w:bCs/>
          <w:sz w:val="24"/>
          <w:szCs w:val="24"/>
        </w:rPr>
        <w:t xml:space="preserve">За результатами перевірки Рішення </w:t>
      </w:r>
      <w:r w:rsidR="006D74DB" w:rsidRPr="00971ACA">
        <w:rPr>
          <w:rFonts w:ascii="Times New Roman" w:hAnsi="Times New Roman" w:cs="Times New Roman"/>
          <w:sz w:val="24"/>
          <w:szCs w:val="24"/>
        </w:rPr>
        <w:t xml:space="preserve">№ </w:t>
      </w:r>
      <w:r w:rsidR="006D74DB" w:rsidRPr="00971ACA">
        <w:rPr>
          <w:rFonts w:ascii="Times New Roman" w:hAnsi="Times New Roman" w:cs="Times New Roman"/>
          <w:sz w:val="24"/>
          <w:szCs w:val="24"/>
          <w:lang w:eastAsia="uk-UA"/>
        </w:rPr>
        <w:t>63/18-р/к</w:t>
      </w:r>
      <w:r w:rsidR="006D74DB" w:rsidRPr="00971ACA">
        <w:rPr>
          <w:rFonts w:ascii="Times New Roman" w:hAnsi="Times New Roman" w:cs="Times New Roman"/>
          <w:sz w:val="24"/>
          <w:szCs w:val="24"/>
        </w:rPr>
        <w:t xml:space="preserve"> </w:t>
      </w:r>
      <w:r w:rsidR="006D74DB" w:rsidRPr="00971ACA">
        <w:rPr>
          <w:rFonts w:ascii="Times New Roman" w:hAnsi="Times New Roman" w:cs="Times New Roman"/>
          <w:bCs/>
          <w:sz w:val="24"/>
          <w:szCs w:val="24"/>
        </w:rPr>
        <w:t xml:space="preserve">встановлено, що Рішення </w:t>
      </w:r>
      <w:r w:rsidR="006D74DB" w:rsidRPr="00971ACA">
        <w:rPr>
          <w:rFonts w:ascii="Times New Roman" w:hAnsi="Times New Roman" w:cs="Times New Roman"/>
          <w:sz w:val="24"/>
          <w:szCs w:val="24"/>
        </w:rPr>
        <w:t xml:space="preserve">№ </w:t>
      </w:r>
      <w:r w:rsidR="006D74DB" w:rsidRPr="00971ACA">
        <w:rPr>
          <w:rFonts w:ascii="Times New Roman" w:hAnsi="Times New Roman" w:cs="Times New Roman"/>
          <w:sz w:val="24"/>
          <w:szCs w:val="24"/>
          <w:lang w:eastAsia="uk-UA"/>
        </w:rPr>
        <w:t>63/18-р/к</w:t>
      </w:r>
      <w:r w:rsidR="006D74DB" w:rsidRPr="00971ACA">
        <w:rPr>
          <w:rFonts w:ascii="Times New Roman" w:hAnsi="Times New Roman" w:cs="Times New Roman"/>
          <w:sz w:val="24"/>
          <w:szCs w:val="24"/>
        </w:rPr>
        <w:t xml:space="preserve">  </w:t>
      </w:r>
      <w:r w:rsidR="006D74DB" w:rsidRPr="00971ACA">
        <w:rPr>
          <w:rFonts w:ascii="Times New Roman" w:hAnsi="Times New Roman" w:cs="Times New Roman"/>
          <w:bCs/>
          <w:sz w:val="24"/>
          <w:szCs w:val="24"/>
        </w:rPr>
        <w:t>прийнято</w:t>
      </w:r>
      <w:r w:rsidR="006D74DB" w:rsidRPr="00971ACA">
        <w:rPr>
          <w:rFonts w:ascii="Times New Roman" w:hAnsi="Times New Roman" w:cs="Times New Roman"/>
          <w:bCs/>
          <w:sz w:val="24"/>
          <w:szCs w:val="24"/>
          <w:lang w:val="ru-RU"/>
        </w:rPr>
        <w:t xml:space="preserve"> </w:t>
      </w:r>
      <w:r w:rsidR="006D74DB" w:rsidRPr="00971ACA">
        <w:rPr>
          <w:rFonts w:ascii="Times New Roman" w:hAnsi="Times New Roman" w:cs="Times New Roman"/>
          <w:bCs/>
          <w:sz w:val="24"/>
          <w:szCs w:val="24"/>
        </w:rPr>
        <w:t>адміністративною</w:t>
      </w:r>
      <w:r w:rsidR="006D74DB" w:rsidRPr="00971ACA">
        <w:rPr>
          <w:rFonts w:ascii="Times New Roman" w:hAnsi="Times New Roman" w:cs="Times New Roman"/>
          <w:bCs/>
          <w:sz w:val="24"/>
          <w:szCs w:val="24"/>
          <w:lang w:val="ru-RU"/>
        </w:rPr>
        <w:t xml:space="preserve"> </w:t>
      </w:r>
      <w:r w:rsidR="006D74DB" w:rsidRPr="00971ACA">
        <w:rPr>
          <w:rFonts w:ascii="Times New Roman" w:hAnsi="Times New Roman" w:cs="Times New Roman"/>
          <w:bCs/>
          <w:sz w:val="24"/>
          <w:szCs w:val="24"/>
        </w:rPr>
        <w:t>колегією</w:t>
      </w:r>
      <w:r w:rsidR="0058663E">
        <w:rPr>
          <w:rFonts w:ascii="Times New Roman" w:hAnsi="Times New Roman" w:cs="Times New Roman"/>
          <w:bCs/>
          <w:sz w:val="24"/>
          <w:szCs w:val="24"/>
        </w:rPr>
        <w:t xml:space="preserve"> Територіального в</w:t>
      </w:r>
      <w:r w:rsidR="006D74DB" w:rsidRPr="00971ACA">
        <w:rPr>
          <w:rFonts w:ascii="Times New Roman" w:hAnsi="Times New Roman" w:cs="Times New Roman"/>
          <w:bCs/>
          <w:sz w:val="24"/>
          <w:szCs w:val="24"/>
        </w:rPr>
        <w:t>ідділення</w:t>
      </w:r>
      <w:r w:rsidR="006D74DB" w:rsidRPr="00971ACA">
        <w:rPr>
          <w:rFonts w:ascii="Times New Roman" w:hAnsi="Times New Roman" w:cs="Times New Roman"/>
          <w:bCs/>
          <w:sz w:val="24"/>
          <w:szCs w:val="24"/>
          <w:lang w:val="ru-RU"/>
        </w:rPr>
        <w:t xml:space="preserve"> </w:t>
      </w:r>
      <w:r w:rsidR="006D74DB" w:rsidRPr="00971ACA">
        <w:rPr>
          <w:rFonts w:ascii="Times New Roman" w:hAnsi="Times New Roman" w:cs="Times New Roman"/>
          <w:bCs/>
          <w:sz w:val="24"/>
          <w:szCs w:val="24"/>
        </w:rPr>
        <w:t>при повному з’ясуванні обставин, які мають значення для справи; доведено обставини, які мають значення для справи і які визнано вста</w:t>
      </w:r>
      <w:r w:rsidR="0058663E">
        <w:rPr>
          <w:rFonts w:ascii="Times New Roman" w:hAnsi="Times New Roman" w:cs="Times New Roman"/>
          <w:bCs/>
          <w:sz w:val="24"/>
          <w:szCs w:val="24"/>
        </w:rPr>
        <w:t>новленими; висновки, викладені в</w:t>
      </w:r>
      <w:r w:rsidR="006D74DB" w:rsidRPr="00971ACA">
        <w:rPr>
          <w:rFonts w:ascii="Times New Roman" w:hAnsi="Times New Roman" w:cs="Times New Roman"/>
          <w:bCs/>
          <w:sz w:val="24"/>
          <w:szCs w:val="24"/>
        </w:rPr>
        <w:t xml:space="preserve"> рішенні, відповідають обставинам справи; норми матеріального та процесуального права застосовано правильно.</w:t>
      </w:r>
    </w:p>
    <w:p w:rsidR="006D74DB" w:rsidRPr="00D4344E" w:rsidRDefault="00CD7272" w:rsidP="00CD7272">
      <w:pPr>
        <w:spacing w:after="200"/>
        <w:ind w:left="709" w:hanging="709"/>
        <w:jc w:val="both"/>
        <w:rPr>
          <w:rFonts w:ascii="Times New Roman" w:hAnsi="Times New Roman" w:cs="Times New Roman"/>
          <w:sz w:val="24"/>
          <w:szCs w:val="24"/>
        </w:rPr>
      </w:pPr>
      <w:r w:rsidRPr="006C0186">
        <w:rPr>
          <w:rFonts w:ascii="Times New Roman" w:hAnsi="Times New Roman" w:cs="Times New Roman"/>
          <w:bCs/>
          <w:sz w:val="24"/>
          <w:szCs w:val="24"/>
          <w:lang w:eastAsia="uk-UA"/>
        </w:rPr>
        <w:t>(</w:t>
      </w:r>
      <w:r w:rsidR="00103274">
        <w:rPr>
          <w:rFonts w:ascii="Times New Roman" w:hAnsi="Times New Roman" w:cs="Times New Roman"/>
          <w:bCs/>
          <w:sz w:val="24"/>
          <w:szCs w:val="24"/>
          <w:lang w:eastAsia="uk-UA"/>
        </w:rPr>
        <w:t>64</w:t>
      </w:r>
      <w:r w:rsidRPr="00CD7272">
        <w:rPr>
          <w:rFonts w:ascii="Times New Roman" w:hAnsi="Times New Roman" w:cs="Times New Roman"/>
          <w:bCs/>
          <w:sz w:val="24"/>
          <w:szCs w:val="24"/>
          <w:lang w:eastAsia="uk-UA"/>
        </w:rPr>
        <w:t>)</w:t>
      </w:r>
      <w:r>
        <w:rPr>
          <w:rFonts w:ascii="Times New Roman" w:hAnsi="Times New Roman" w:cs="Times New Roman"/>
          <w:bCs/>
          <w:sz w:val="24"/>
          <w:szCs w:val="24"/>
          <w:lang w:eastAsia="uk-UA"/>
        </w:rPr>
        <w:tab/>
      </w:r>
      <w:r w:rsidR="0058663E">
        <w:rPr>
          <w:rFonts w:ascii="Times New Roman" w:hAnsi="Times New Roman" w:cs="Times New Roman"/>
          <w:bCs/>
          <w:sz w:val="24"/>
          <w:szCs w:val="24"/>
        </w:rPr>
        <w:t>Отже</w:t>
      </w:r>
      <w:r w:rsidR="006D74DB" w:rsidRPr="00624BF7">
        <w:rPr>
          <w:rFonts w:ascii="Times New Roman" w:hAnsi="Times New Roman" w:cs="Times New Roman"/>
          <w:bCs/>
          <w:sz w:val="24"/>
          <w:szCs w:val="24"/>
        </w:rPr>
        <w:t>, підстави, передбачені статтею 59 Закону України «Про захист економічної конкуренції» для зміни, скасування чи визнання недійсним рішення, відсутні.</w:t>
      </w:r>
    </w:p>
    <w:p w:rsidR="00A236BA" w:rsidRPr="00A236BA" w:rsidRDefault="00A236BA" w:rsidP="00A236BA">
      <w:pPr>
        <w:spacing w:after="200" w:line="276" w:lineRule="auto"/>
        <w:ind w:firstLine="708"/>
        <w:jc w:val="both"/>
        <w:rPr>
          <w:rFonts w:ascii="Times New Roman" w:eastAsia="Calibri" w:hAnsi="Times New Roman" w:cs="Times New Roman"/>
          <w:sz w:val="24"/>
          <w:szCs w:val="24"/>
          <w:lang w:eastAsia="ru-RU"/>
        </w:rPr>
      </w:pPr>
      <w:r w:rsidRPr="00A236BA">
        <w:rPr>
          <w:rFonts w:ascii="Times New Roman" w:eastAsia="Times New Roman" w:hAnsi="Times New Roman" w:cs="Times New Roman"/>
          <w:bCs/>
          <w:kern w:val="32"/>
          <w:sz w:val="24"/>
          <w:szCs w:val="24"/>
        </w:rPr>
        <w:t>Враховуючи викладене, керуючись статтею 7 Закону України «Про Антимонопо</w:t>
      </w:r>
      <w:r>
        <w:rPr>
          <w:rFonts w:ascii="Times New Roman" w:eastAsia="Times New Roman" w:hAnsi="Times New Roman" w:cs="Times New Roman"/>
          <w:bCs/>
          <w:kern w:val="32"/>
          <w:sz w:val="24"/>
          <w:szCs w:val="24"/>
        </w:rPr>
        <w:t xml:space="preserve">льний комітет України», статтею 57 </w:t>
      </w:r>
      <w:r w:rsidRPr="00A236BA">
        <w:rPr>
          <w:rFonts w:ascii="Times New Roman" w:eastAsia="Times New Roman" w:hAnsi="Times New Roman" w:cs="Times New Roman"/>
          <w:bCs/>
          <w:kern w:val="32"/>
          <w:sz w:val="24"/>
          <w:szCs w:val="24"/>
        </w:rPr>
        <w:t xml:space="preserve">Закону України «Про захист економічної конкуренції» та пунктом 45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w:t>
      </w:r>
      <w:r>
        <w:rPr>
          <w:rFonts w:ascii="Times New Roman" w:eastAsia="Times New Roman" w:hAnsi="Times New Roman" w:cs="Times New Roman"/>
          <w:bCs/>
          <w:kern w:val="32"/>
          <w:sz w:val="24"/>
          <w:szCs w:val="24"/>
        </w:rPr>
        <w:t xml:space="preserve">              </w:t>
      </w:r>
      <w:r w:rsidRPr="00A236BA">
        <w:rPr>
          <w:rFonts w:ascii="Times New Roman" w:eastAsia="Times New Roman" w:hAnsi="Times New Roman" w:cs="Times New Roman"/>
          <w:bCs/>
          <w:kern w:val="32"/>
          <w:sz w:val="24"/>
          <w:szCs w:val="24"/>
        </w:rPr>
        <w:t>6 травня 1994 року за № 90/299 (у редакції розпорядження Антимонопольного комітету України від 29 червня 1998 року № 169-р) (із змінами), Антимонопольний комітет України</w:t>
      </w:r>
    </w:p>
    <w:p w:rsidR="00A236BA" w:rsidRPr="00A236BA" w:rsidRDefault="00A236BA" w:rsidP="00A236BA">
      <w:pPr>
        <w:keepNext/>
        <w:widowControl w:val="0"/>
        <w:autoSpaceDE w:val="0"/>
        <w:autoSpaceDN w:val="0"/>
        <w:adjustRightInd w:val="0"/>
        <w:spacing w:after="0"/>
        <w:ind w:left="2690" w:firstLine="850"/>
        <w:jc w:val="both"/>
        <w:rPr>
          <w:rFonts w:ascii="Times New Roman" w:eastAsia="Times New Roman" w:hAnsi="Times New Roman" w:cs="Times New Roman"/>
          <w:b/>
          <w:bCs/>
          <w:kern w:val="32"/>
          <w:sz w:val="24"/>
          <w:szCs w:val="24"/>
        </w:rPr>
      </w:pPr>
      <w:r w:rsidRPr="00A236BA">
        <w:rPr>
          <w:rFonts w:ascii="Times New Roman" w:eastAsia="Times New Roman" w:hAnsi="Times New Roman" w:cs="Times New Roman"/>
          <w:b/>
          <w:bCs/>
          <w:kern w:val="32"/>
          <w:sz w:val="24"/>
          <w:szCs w:val="24"/>
        </w:rPr>
        <w:t>ПОСТАНОВИВ:</w:t>
      </w:r>
    </w:p>
    <w:p w:rsidR="006D74DB" w:rsidRPr="00624BF7" w:rsidRDefault="006D74DB" w:rsidP="006D74DB">
      <w:pPr>
        <w:keepNext/>
        <w:widowControl w:val="0"/>
        <w:tabs>
          <w:tab w:val="left" w:pos="5310"/>
        </w:tabs>
        <w:spacing w:after="0"/>
        <w:jc w:val="both"/>
        <w:rPr>
          <w:rFonts w:ascii="Times New Roman" w:hAnsi="Times New Roman" w:cs="Times New Roman"/>
          <w:color w:val="FF0000"/>
          <w:sz w:val="24"/>
          <w:szCs w:val="24"/>
        </w:rPr>
      </w:pPr>
    </w:p>
    <w:p w:rsidR="006D74DB" w:rsidRPr="005123B0" w:rsidRDefault="006D74DB" w:rsidP="006D74DB">
      <w:pPr>
        <w:keepNext/>
        <w:widowControl w:val="0"/>
        <w:overflowPunct w:val="0"/>
        <w:autoSpaceDE w:val="0"/>
        <w:autoSpaceDN w:val="0"/>
        <w:adjustRightInd w:val="0"/>
        <w:spacing w:before="120" w:after="120"/>
        <w:ind w:firstLine="708"/>
        <w:jc w:val="both"/>
        <w:textAlignment w:val="baseline"/>
        <w:rPr>
          <w:rFonts w:ascii="Times New Roman" w:hAnsi="Times New Roman" w:cs="Times New Roman"/>
          <w:sz w:val="24"/>
          <w:szCs w:val="24"/>
          <w:lang w:eastAsia="uk-UA"/>
        </w:rPr>
      </w:pPr>
      <w:r w:rsidRPr="005123B0">
        <w:rPr>
          <w:rFonts w:ascii="Times New Roman" w:hAnsi="Times New Roman" w:cs="Times New Roman"/>
          <w:sz w:val="24"/>
          <w:szCs w:val="24"/>
        </w:rPr>
        <w:t xml:space="preserve">Рішення адміністративної колегії </w:t>
      </w:r>
      <w:r>
        <w:rPr>
          <w:rFonts w:ascii="Times New Roman" w:hAnsi="Times New Roman" w:cs="Times New Roman"/>
          <w:sz w:val="24"/>
          <w:szCs w:val="24"/>
        </w:rPr>
        <w:t>Львівського</w:t>
      </w:r>
      <w:r w:rsidRPr="005123B0">
        <w:rPr>
          <w:rFonts w:ascii="Times New Roman" w:hAnsi="Times New Roman" w:cs="Times New Roman"/>
          <w:sz w:val="24"/>
          <w:szCs w:val="24"/>
        </w:rPr>
        <w:t xml:space="preserve"> обласного територіального відділення Антимонопольного комітету України </w:t>
      </w:r>
      <w:r w:rsidRPr="005123B0">
        <w:rPr>
          <w:rFonts w:ascii="Times New Roman" w:hAnsi="Times New Roman" w:cs="Times New Roman"/>
          <w:sz w:val="24"/>
          <w:szCs w:val="24"/>
          <w:lang w:eastAsia="uk-UA"/>
        </w:rPr>
        <w:t xml:space="preserve">від </w:t>
      </w:r>
      <w:r>
        <w:rPr>
          <w:rFonts w:ascii="Times New Roman" w:hAnsi="Times New Roman" w:cs="Times New Roman"/>
          <w:sz w:val="24"/>
          <w:szCs w:val="24"/>
          <w:lang w:eastAsia="uk-UA"/>
        </w:rPr>
        <w:t xml:space="preserve">27.03.2019 </w:t>
      </w:r>
      <w:r w:rsidRPr="005123B0">
        <w:rPr>
          <w:rFonts w:ascii="Times New Roman" w:hAnsi="Times New Roman" w:cs="Times New Roman"/>
          <w:sz w:val="24"/>
          <w:szCs w:val="24"/>
          <w:lang w:eastAsia="uk-UA"/>
        </w:rPr>
        <w:t xml:space="preserve">№ </w:t>
      </w:r>
      <w:r>
        <w:rPr>
          <w:rFonts w:ascii="Times New Roman" w:hAnsi="Times New Roman" w:cs="Times New Roman"/>
          <w:sz w:val="24"/>
          <w:szCs w:val="24"/>
          <w:lang w:eastAsia="uk-UA"/>
        </w:rPr>
        <w:t>63</w:t>
      </w:r>
      <w:r w:rsidRPr="005123B0">
        <w:rPr>
          <w:rFonts w:ascii="Times New Roman" w:hAnsi="Times New Roman" w:cs="Times New Roman"/>
          <w:sz w:val="24"/>
          <w:szCs w:val="24"/>
          <w:lang w:eastAsia="uk-UA"/>
        </w:rPr>
        <w:t>/</w:t>
      </w:r>
      <w:r>
        <w:rPr>
          <w:rFonts w:ascii="Times New Roman" w:hAnsi="Times New Roman" w:cs="Times New Roman"/>
          <w:sz w:val="24"/>
          <w:szCs w:val="24"/>
          <w:lang w:eastAsia="uk-UA"/>
        </w:rPr>
        <w:t>18-р/к</w:t>
      </w:r>
      <w:r w:rsidRPr="005123B0">
        <w:rPr>
          <w:rFonts w:ascii="Times New Roman" w:hAnsi="Times New Roman" w:cs="Times New Roman"/>
          <w:sz w:val="24"/>
          <w:szCs w:val="24"/>
          <w:lang w:eastAsia="uk-UA"/>
        </w:rPr>
        <w:t xml:space="preserve"> у справі № </w:t>
      </w:r>
      <w:r>
        <w:rPr>
          <w:rFonts w:ascii="Times New Roman" w:hAnsi="Times New Roman" w:cs="Times New Roman"/>
          <w:sz w:val="24"/>
          <w:szCs w:val="24"/>
          <w:lang w:eastAsia="uk-UA"/>
        </w:rPr>
        <w:t>6</w:t>
      </w:r>
      <w:r w:rsidRPr="005123B0">
        <w:rPr>
          <w:rFonts w:ascii="Times New Roman" w:hAnsi="Times New Roman" w:cs="Times New Roman"/>
          <w:sz w:val="24"/>
          <w:szCs w:val="24"/>
          <w:lang w:eastAsia="uk-UA"/>
        </w:rPr>
        <w:t>3</w:t>
      </w:r>
      <w:r>
        <w:rPr>
          <w:rFonts w:ascii="Times New Roman" w:hAnsi="Times New Roman" w:cs="Times New Roman"/>
          <w:sz w:val="24"/>
          <w:szCs w:val="24"/>
          <w:lang w:eastAsia="uk-UA"/>
        </w:rPr>
        <w:t>/3-13-106-</w:t>
      </w:r>
      <w:r w:rsidRPr="005123B0">
        <w:rPr>
          <w:rFonts w:ascii="Times New Roman" w:hAnsi="Times New Roman" w:cs="Times New Roman"/>
          <w:sz w:val="24"/>
          <w:szCs w:val="24"/>
          <w:lang w:eastAsia="uk-UA"/>
        </w:rPr>
        <w:t>2019</w:t>
      </w:r>
      <w:r>
        <w:rPr>
          <w:rFonts w:ascii="Times New Roman" w:hAnsi="Times New Roman" w:cs="Times New Roman"/>
          <w:bCs/>
          <w:sz w:val="24"/>
          <w:szCs w:val="24"/>
        </w:rPr>
        <w:t xml:space="preserve"> </w:t>
      </w:r>
      <w:r w:rsidRPr="005123B0">
        <w:rPr>
          <w:rFonts w:ascii="Times New Roman" w:hAnsi="Times New Roman" w:cs="Times New Roman"/>
          <w:sz w:val="24"/>
          <w:szCs w:val="24"/>
          <w:lang w:eastAsia="uk-UA"/>
        </w:rPr>
        <w:t xml:space="preserve">залишити </w:t>
      </w:r>
      <w:r w:rsidRPr="005123B0">
        <w:rPr>
          <w:rFonts w:ascii="Times New Roman" w:hAnsi="Times New Roman" w:cs="Times New Roman"/>
          <w:sz w:val="24"/>
          <w:szCs w:val="24"/>
          <w:lang w:eastAsia="ru-RU"/>
        </w:rPr>
        <w:t>без змін.</w:t>
      </w:r>
    </w:p>
    <w:p w:rsidR="006D74DB" w:rsidRPr="005123B0" w:rsidRDefault="006D74DB" w:rsidP="006D74DB">
      <w:pPr>
        <w:keepNext/>
        <w:widowControl w:val="0"/>
        <w:spacing w:after="0"/>
        <w:jc w:val="both"/>
        <w:rPr>
          <w:rFonts w:ascii="Times New Roman" w:hAnsi="Times New Roman" w:cs="Times New Roman"/>
          <w:sz w:val="24"/>
          <w:szCs w:val="24"/>
          <w:highlight w:val="yellow"/>
        </w:rPr>
      </w:pPr>
    </w:p>
    <w:p w:rsidR="006D74DB" w:rsidRPr="005123B0" w:rsidRDefault="006D74DB" w:rsidP="006D74DB">
      <w:pPr>
        <w:keepNext/>
        <w:widowControl w:val="0"/>
        <w:spacing w:after="0"/>
        <w:jc w:val="both"/>
        <w:rPr>
          <w:rFonts w:ascii="Times New Roman" w:hAnsi="Times New Roman" w:cs="Times New Roman"/>
          <w:sz w:val="24"/>
          <w:szCs w:val="24"/>
          <w:highlight w:val="yellow"/>
        </w:rPr>
      </w:pPr>
    </w:p>
    <w:p w:rsidR="006D74DB" w:rsidRPr="005123B0" w:rsidRDefault="006D74DB" w:rsidP="006D74DB">
      <w:pPr>
        <w:keepNext/>
        <w:widowControl w:val="0"/>
        <w:spacing w:after="0"/>
        <w:jc w:val="both"/>
        <w:rPr>
          <w:rFonts w:ascii="Times New Roman" w:hAnsi="Times New Roman" w:cs="Times New Roman"/>
          <w:sz w:val="24"/>
          <w:szCs w:val="24"/>
          <w:highlight w:val="yellow"/>
        </w:rPr>
      </w:pPr>
    </w:p>
    <w:p w:rsidR="006D74DB" w:rsidRPr="005123B0" w:rsidRDefault="00A236BA" w:rsidP="006D74DB">
      <w:pPr>
        <w:keepNext/>
        <w:widowControl w:val="0"/>
        <w:tabs>
          <w:tab w:val="left" w:pos="6379"/>
        </w:tabs>
        <w:spacing w:after="0"/>
        <w:jc w:val="both"/>
        <w:rPr>
          <w:rFonts w:ascii="Times New Roman" w:hAnsi="Times New Roman" w:cs="Times New Roman"/>
          <w:sz w:val="24"/>
          <w:szCs w:val="24"/>
        </w:rPr>
      </w:pPr>
      <w:r>
        <w:rPr>
          <w:rFonts w:ascii="Times New Roman" w:hAnsi="Times New Roman" w:cs="Times New Roman"/>
          <w:sz w:val="24"/>
          <w:szCs w:val="24"/>
        </w:rPr>
        <w:t>Голова Комітету</w:t>
      </w:r>
      <w:r w:rsidR="006D74DB" w:rsidRPr="00353CFF">
        <w:rPr>
          <w:rFonts w:ascii="Times New Roman" w:hAnsi="Times New Roman" w:cs="Times New Roman"/>
          <w:sz w:val="24"/>
          <w:szCs w:val="24"/>
        </w:rPr>
        <w:tab/>
      </w:r>
      <w:r w:rsidR="001D4169">
        <w:rPr>
          <w:rFonts w:ascii="Times New Roman" w:hAnsi="Times New Roman" w:cs="Times New Roman"/>
          <w:sz w:val="24"/>
          <w:szCs w:val="24"/>
          <w:lang w:val="ru-RU"/>
        </w:rPr>
        <w:tab/>
      </w:r>
      <w:r w:rsidR="001D4169">
        <w:rPr>
          <w:rFonts w:ascii="Times New Roman" w:hAnsi="Times New Roman" w:cs="Times New Roman"/>
          <w:sz w:val="24"/>
          <w:szCs w:val="24"/>
          <w:lang w:val="ru-RU"/>
        </w:rPr>
        <w:tab/>
      </w:r>
      <w:r>
        <w:rPr>
          <w:rFonts w:ascii="Times New Roman" w:hAnsi="Times New Roman" w:cs="Times New Roman"/>
          <w:sz w:val="24"/>
          <w:szCs w:val="24"/>
          <w:lang w:val="ru-RU"/>
        </w:rPr>
        <w:t xml:space="preserve">О. </w:t>
      </w:r>
      <w:proofErr w:type="gramStart"/>
      <w:r>
        <w:rPr>
          <w:rFonts w:ascii="Times New Roman" w:hAnsi="Times New Roman" w:cs="Times New Roman"/>
          <w:sz w:val="24"/>
          <w:szCs w:val="24"/>
          <w:lang w:val="ru-RU"/>
        </w:rPr>
        <w:t>П</w:t>
      </w:r>
      <w:proofErr w:type="gramEnd"/>
      <w:r>
        <w:rPr>
          <w:rFonts w:ascii="Times New Roman" w:hAnsi="Times New Roman" w:cs="Times New Roman"/>
          <w:sz w:val="24"/>
          <w:szCs w:val="24"/>
          <w:lang w:val="ru-RU"/>
        </w:rPr>
        <w:t>ІЩАНСЬКА</w:t>
      </w:r>
    </w:p>
    <w:p w:rsidR="00CF391E" w:rsidRDefault="00CF391E" w:rsidP="00CF391E">
      <w:pPr>
        <w:spacing w:before="120" w:after="0"/>
        <w:ind w:left="709" w:hanging="709"/>
        <w:jc w:val="both"/>
        <w:rPr>
          <w:rFonts w:ascii="Times New Roman" w:hAnsi="Times New Roman" w:cs="Times New Roman"/>
          <w:bCs/>
          <w:sz w:val="24"/>
          <w:szCs w:val="24"/>
          <w:lang w:eastAsia="uk-UA"/>
        </w:rPr>
      </w:pPr>
    </w:p>
    <w:p w:rsidR="006D74DB" w:rsidRDefault="006D74DB" w:rsidP="00CF391E">
      <w:pPr>
        <w:spacing w:before="120" w:after="0"/>
        <w:ind w:left="709" w:hanging="709"/>
        <w:jc w:val="both"/>
        <w:rPr>
          <w:rFonts w:ascii="Times New Roman" w:hAnsi="Times New Roman" w:cs="Times New Roman"/>
          <w:bCs/>
          <w:sz w:val="24"/>
          <w:szCs w:val="24"/>
          <w:lang w:eastAsia="uk-UA"/>
        </w:rPr>
      </w:pPr>
    </w:p>
    <w:p w:rsidR="006D74DB" w:rsidRPr="00CF391E" w:rsidRDefault="006D74DB" w:rsidP="00CF391E">
      <w:pPr>
        <w:spacing w:before="120" w:after="0"/>
        <w:ind w:left="709" w:hanging="709"/>
        <w:jc w:val="both"/>
        <w:rPr>
          <w:rFonts w:ascii="Times New Roman" w:hAnsi="Times New Roman" w:cs="Times New Roman"/>
          <w:bCs/>
          <w:sz w:val="24"/>
          <w:szCs w:val="24"/>
          <w:lang w:eastAsia="uk-UA"/>
        </w:rPr>
      </w:pPr>
    </w:p>
    <w:p w:rsidR="0011001E" w:rsidRPr="006D74DB" w:rsidRDefault="0011001E" w:rsidP="006D74DB">
      <w:pPr>
        <w:spacing w:after="0"/>
        <w:jc w:val="both"/>
        <w:rPr>
          <w:rFonts w:ascii="Times New Roman" w:hAnsi="Times New Roman" w:cs="Times New Roman"/>
          <w:sz w:val="24"/>
          <w:szCs w:val="24"/>
          <w:lang w:val="ru-RU" w:eastAsia="uk-UA"/>
        </w:rPr>
      </w:pPr>
    </w:p>
    <w:sectPr w:rsidR="0011001E" w:rsidRPr="006D74DB" w:rsidSect="00C81C68">
      <w:headerReference w:type="defaul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12A" w:rsidRDefault="005E212A" w:rsidP="00465E93">
      <w:pPr>
        <w:spacing w:after="0"/>
      </w:pPr>
      <w:r>
        <w:separator/>
      </w:r>
    </w:p>
  </w:endnote>
  <w:endnote w:type="continuationSeparator" w:id="0">
    <w:p w:rsidR="005E212A" w:rsidRDefault="005E212A" w:rsidP="00465E9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12A" w:rsidRDefault="005E212A" w:rsidP="00465E93">
      <w:pPr>
        <w:spacing w:after="0"/>
      </w:pPr>
      <w:r>
        <w:separator/>
      </w:r>
    </w:p>
  </w:footnote>
  <w:footnote w:type="continuationSeparator" w:id="0">
    <w:p w:rsidR="005E212A" w:rsidRDefault="005E212A" w:rsidP="00465E9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7514199"/>
      <w:docPartObj>
        <w:docPartGallery w:val="Page Numbers (Top of Page)"/>
        <w:docPartUnique/>
      </w:docPartObj>
    </w:sdtPr>
    <w:sdtEndPr>
      <w:rPr>
        <w:rFonts w:ascii="Times New Roman" w:hAnsi="Times New Roman" w:cs="Times New Roman"/>
        <w:sz w:val="24"/>
        <w:szCs w:val="24"/>
      </w:rPr>
    </w:sdtEndPr>
    <w:sdtContent>
      <w:p w:rsidR="00465E93" w:rsidRPr="00465E93" w:rsidRDefault="00465E93">
        <w:pPr>
          <w:pStyle w:val="a3"/>
          <w:jc w:val="center"/>
          <w:rPr>
            <w:rFonts w:ascii="Times New Roman" w:hAnsi="Times New Roman" w:cs="Times New Roman"/>
            <w:sz w:val="24"/>
            <w:szCs w:val="24"/>
          </w:rPr>
        </w:pPr>
        <w:r w:rsidRPr="00465E93">
          <w:rPr>
            <w:rFonts w:ascii="Times New Roman" w:hAnsi="Times New Roman" w:cs="Times New Roman"/>
            <w:sz w:val="24"/>
            <w:szCs w:val="24"/>
          </w:rPr>
          <w:fldChar w:fldCharType="begin"/>
        </w:r>
        <w:r w:rsidRPr="00465E93">
          <w:rPr>
            <w:rFonts w:ascii="Times New Roman" w:hAnsi="Times New Roman" w:cs="Times New Roman"/>
            <w:sz w:val="24"/>
            <w:szCs w:val="24"/>
          </w:rPr>
          <w:instrText>PAGE   \* MERGEFORMAT</w:instrText>
        </w:r>
        <w:r w:rsidRPr="00465E93">
          <w:rPr>
            <w:rFonts w:ascii="Times New Roman" w:hAnsi="Times New Roman" w:cs="Times New Roman"/>
            <w:sz w:val="24"/>
            <w:szCs w:val="24"/>
          </w:rPr>
          <w:fldChar w:fldCharType="separate"/>
        </w:r>
        <w:r w:rsidR="00535908" w:rsidRPr="00535908">
          <w:rPr>
            <w:rFonts w:ascii="Times New Roman" w:hAnsi="Times New Roman" w:cs="Times New Roman"/>
            <w:noProof/>
            <w:sz w:val="24"/>
            <w:szCs w:val="24"/>
            <w:lang w:val="ru-RU"/>
          </w:rPr>
          <w:t>8</w:t>
        </w:r>
        <w:r w:rsidRPr="00465E93">
          <w:rPr>
            <w:rFonts w:ascii="Times New Roman" w:hAnsi="Times New Roman" w:cs="Times New Roman"/>
            <w:sz w:val="24"/>
            <w:szCs w:val="24"/>
          </w:rPr>
          <w:fldChar w:fldCharType="end"/>
        </w:r>
      </w:p>
    </w:sdtContent>
  </w:sdt>
  <w:p w:rsidR="00702649" w:rsidRDefault="0053590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10AE0"/>
    <w:multiLevelType w:val="hybridMultilevel"/>
    <w:tmpl w:val="417A2F26"/>
    <w:lvl w:ilvl="0" w:tplc="8AA695A4">
      <w:start w:val="3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A150EB"/>
    <w:multiLevelType w:val="hybridMultilevel"/>
    <w:tmpl w:val="34003032"/>
    <w:lvl w:ilvl="0" w:tplc="9510F69A">
      <w:start w:val="19"/>
      <w:numFmt w:val="decimal"/>
      <w:lvlText w:val="(%1)"/>
      <w:lvlJc w:val="left"/>
      <w:pPr>
        <w:ind w:left="360" w:hanging="360"/>
      </w:pPr>
      <w:rPr>
        <w:rFonts w:hint="default"/>
        <w:b/>
        <w:bCs/>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55C1909"/>
    <w:multiLevelType w:val="hybridMultilevel"/>
    <w:tmpl w:val="34BA37EC"/>
    <w:lvl w:ilvl="0" w:tplc="7728B0CC">
      <w:start w:val="69"/>
      <w:numFmt w:val="decimal"/>
      <w:lvlText w:val="(%1)"/>
      <w:lvlJc w:val="left"/>
      <w:pPr>
        <w:ind w:left="360"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C3D19FC"/>
    <w:multiLevelType w:val="hybridMultilevel"/>
    <w:tmpl w:val="2DFA3BD4"/>
    <w:lvl w:ilvl="0" w:tplc="431AC940">
      <w:start w:val="70"/>
      <w:numFmt w:val="decimal"/>
      <w:lvlText w:val="(%1)"/>
      <w:lvlJc w:val="left"/>
      <w:pPr>
        <w:ind w:left="360"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27925067"/>
    <w:multiLevelType w:val="hybridMultilevel"/>
    <w:tmpl w:val="2D44DA4E"/>
    <w:lvl w:ilvl="0" w:tplc="02FE309C">
      <w:start w:val="1"/>
      <w:numFmt w:val="decimal"/>
      <w:lvlText w:val="(%1)"/>
      <w:lvlJc w:val="left"/>
      <w:pPr>
        <w:ind w:left="360" w:hanging="360"/>
      </w:pPr>
      <w:rPr>
        <w:rFonts w:hint="default"/>
        <w:b/>
        <w:bCs/>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48EA7877"/>
    <w:multiLevelType w:val="hybridMultilevel"/>
    <w:tmpl w:val="8AE4F5E0"/>
    <w:lvl w:ilvl="0" w:tplc="4844DE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57F0969"/>
    <w:multiLevelType w:val="hybridMultilevel"/>
    <w:tmpl w:val="5656A624"/>
    <w:lvl w:ilvl="0" w:tplc="66901DBA">
      <w:start w:val="1"/>
      <w:numFmt w:val="decimal"/>
      <w:lvlText w:val="%1."/>
      <w:lvlJc w:val="left"/>
      <w:pPr>
        <w:ind w:left="360" w:hanging="360"/>
      </w:pPr>
      <w:rPr>
        <w:rFonts w:hint="default"/>
        <w:b/>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682A5739"/>
    <w:multiLevelType w:val="hybridMultilevel"/>
    <w:tmpl w:val="BAE47542"/>
    <w:lvl w:ilvl="0" w:tplc="C1B01542">
      <w:start w:val="1"/>
      <w:numFmt w:val="decimal"/>
      <w:lvlText w:val="(%1)"/>
      <w:lvlJc w:val="left"/>
      <w:pPr>
        <w:ind w:left="786" w:hanging="360"/>
      </w:pPr>
      <w:rPr>
        <w:rFonts w:hint="default"/>
        <w:b w:val="0"/>
        <w:bCs/>
        <w:i w:val="0"/>
        <w:color w:val="auto"/>
      </w:rPr>
    </w:lvl>
    <w:lvl w:ilvl="1" w:tplc="9E025880">
      <w:start w:val="1"/>
      <w:numFmt w:val="decimal"/>
      <w:lvlText w:val="%2."/>
      <w:lvlJc w:val="left"/>
      <w:pPr>
        <w:ind w:left="1440" w:hanging="360"/>
      </w:pPr>
      <w:rPr>
        <w:rFonts w:hint="default"/>
      </w:rPr>
    </w:lvl>
    <w:lvl w:ilvl="2" w:tplc="755CCDC6">
      <w:start w:val="5"/>
      <w:numFmt w:val="bullet"/>
      <w:lvlText w:val="-"/>
      <w:lvlJc w:val="left"/>
      <w:pPr>
        <w:ind w:left="2340" w:hanging="360"/>
      </w:pPr>
      <w:rPr>
        <w:rFonts w:ascii="Times New Roman" w:eastAsia="Calibri" w:hAnsi="Times New Roman" w:cs="Times New Roman" w:hint="default"/>
      </w:r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8F71D2"/>
    <w:multiLevelType w:val="hybridMultilevel"/>
    <w:tmpl w:val="151E9824"/>
    <w:lvl w:ilvl="0" w:tplc="E2B82F4E">
      <w:start w:val="5"/>
      <w:numFmt w:val="decimal"/>
      <w:lvlText w:val="%1"/>
      <w:lvlJc w:val="left"/>
      <w:pPr>
        <w:ind w:left="1069" w:hanging="360"/>
      </w:pPr>
      <w:rPr>
        <w:rFonts w:eastAsia="Times New Roman"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7D027F7C"/>
    <w:multiLevelType w:val="hybridMultilevel"/>
    <w:tmpl w:val="F0C44DD6"/>
    <w:lvl w:ilvl="0" w:tplc="FD4607CE">
      <w:start w:val="1"/>
      <w:numFmt w:val="decimal"/>
      <w:lvlText w:val="(%1)"/>
      <w:lvlJc w:val="left"/>
      <w:pPr>
        <w:ind w:left="502" w:hanging="360"/>
      </w:pPr>
      <w:rPr>
        <w:rFonts w:eastAsia="Times New Roman" w:hint="default"/>
        <w:b w:val="0"/>
        <w:bCs/>
        <w:i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4"/>
  </w:num>
  <w:num w:numId="2">
    <w:abstractNumId w:val="6"/>
  </w:num>
  <w:num w:numId="3">
    <w:abstractNumId w:val="1"/>
  </w:num>
  <w:num w:numId="4">
    <w:abstractNumId w:val="3"/>
  </w:num>
  <w:num w:numId="5">
    <w:abstractNumId w:val="2"/>
  </w:num>
  <w:num w:numId="6">
    <w:abstractNumId w:val="9"/>
  </w:num>
  <w:num w:numId="7">
    <w:abstractNumId w:val="0"/>
  </w:num>
  <w:num w:numId="8">
    <w:abstractNumId w:val="5"/>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E93"/>
    <w:rsid w:val="00000AA7"/>
    <w:rsid w:val="00002064"/>
    <w:rsid w:val="000376EE"/>
    <w:rsid w:val="00037D05"/>
    <w:rsid w:val="00045401"/>
    <w:rsid w:val="00053D3C"/>
    <w:rsid w:val="00067391"/>
    <w:rsid w:val="000754F8"/>
    <w:rsid w:val="00093E12"/>
    <w:rsid w:val="00095454"/>
    <w:rsid w:val="000C3418"/>
    <w:rsid w:val="000D064B"/>
    <w:rsid w:val="000D09A0"/>
    <w:rsid w:val="000D6C2B"/>
    <w:rsid w:val="000E10E4"/>
    <w:rsid w:val="000E357E"/>
    <w:rsid w:val="000E5919"/>
    <w:rsid w:val="000F008B"/>
    <w:rsid w:val="00103274"/>
    <w:rsid w:val="0010492C"/>
    <w:rsid w:val="0011001E"/>
    <w:rsid w:val="00113D25"/>
    <w:rsid w:val="00116B75"/>
    <w:rsid w:val="001213E9"/>
    <w:rsid w:val="00124D2A"/>
    <w:rsid w:val="0013176F"/>
    <w:rsid w:val="0013683D"/>
    <w:rsid w:val="001374B9"/>
    <w:rsid w:val="001531F2"/>
    <w:rsid w:val="00161A8A"/>
    <w:rsid w:val="00166BEB"/>
    <w:rsid w:val="001753ED"/>
    <w:rsid w:val="001763E3"/>
    <w:rsid w:val="001928CD"/>
    <w:rsid w:val="00194FE3"/>
    <w:rsid w:val="001979E9"/>
    <w:rsid w:val="001D0764"/>
    <w:rsid w:val="001D4169"/>
    <w:rsid w:val="001D6666"/>
    <w:rsid w:val="001E21CD"/>
    <w:rsid w:val="001F111F"/>
    <w:rsid w:val="002238B6"/>
    <w:rsid w:val="002273B7"/>
    <w:rsid w:val="00236B43"/>
    <w:rsid w:val="0025276D"/>
    <w:rsid w:val="0026681F"/>
    <w:rsid w:val="00267750"/>
    <w:rsid w:val="00271AE9"/>
    <w:rsid w:val="00282D6A"/>
    <w:rsid w:val="00291AC3"/>
    <w:rsid w:val="00291FFA"/>
    <w:rsid w:val="00294275"/>
    <w:rsid w:val="00297040"/>
    <w:rsid w:val="002A324A"/>
    <w:rsid w:val="002B2FD4"/>
    <w:rsid w:val="002C1133"/>
    <w:rsid w:val="002C11B1"/>
    <w:rsid w:val="002D2840"/>
    <w:rsid w:val="002D43AA"/>
    <w:rsid w:val="002D4CDC"/>
    <w:rsid w:val="002E2BD4"/>
    <w:rsid w:val="002E576E"/>
    <w:rsid w:val="002E7FE6"/>
    <w:rsid w:val="002F7C36"/>
    <w:rsid w:val="0030775D"/>
    <w:rsid w:val="003358FA"/>
    <w:rsid w:val="00336E7C"/>
    <w:rsid w:val="00350126"/>
    <w:rsid w:val="00370318"/>
    <w:rsid w:val="00372C4B"/>
    <w:rsid w:val="003923B8"/>
    <w:rsid w:val="003932FA"/>
    <w:rsid w:val="003A0907"/>
    <w:rsid w:val="003C3B71"/>
    <w:rsid w:val="003C3DE4"/>
    <w:rsid w:val="003C3FB8"/>
    <w:rsid w:val="003C6A79"/>
    <w:rsid w:val="003D56C3"/>
    <w:rsid w:val="003E6CDE"/>
    <w:rsid w:val="003F22DB"/>
    <w:rsid w:val="003F3F0E"/>
    <w:rsid w:val="003F737B"/>
    <w:rsid w:val="00402CE7"/>
    <w:rsid w:val="00411C44"/>
    <w:rsid w:val="00453A15"/>
    <w:rsid w:val="004573F7"/>
    <w:rsid w:val="00460661"/>
    <w:rsid w:val="004619CE"/>
    <w:rsid w:val="00464FAC"/>
    <w:rsid w:val="00465E93"/>
    <w:rsid w:val="00467E0A"/>
    <w:rsid w:val="00471D83"/>
    <w:rsid w:val="00473ED6"/>
    <w:rsid w:val="004876CF"/>
    <w:rsid w:val="004B4139"/>
    <w:rsid w:val="004B45D3"/>
    <w:rsid w:val="004B68F3"/>
    <w:rsid w:val="004B706E"/>
    <w:rsid w:val="004E66E5"/>
    <w:rsid w:val="004F076A"/>
    <w:rsid w:val="0050368B"/>
    <w:rsid w:val="00505BD0"/>
    <w:rsid w:val="0052246B"/>
    <w:rsid w:val="00525D4B"/>
    <w:rsid w:val="005303CB"/>
    <w:rsid w:val="00532C56"/>
    <w:rsid w:val="00535908"/>
    <w:rsid w:val="0053795E"/>
    <w:rsid w:val="00553740"/>
    <w:rsid w:val="005615E9"/>
    <w:rsid w:val="00565D18"/>
    <w:rsid w:val="0058663E"/>
    <w:rsid w:val="00587204"/>
    <w:rsid w:val="0059009E"/>
    <w:rsid w:val="005937A3"/>
    <w:rsid w:val="00594869"/>
    <w:rsid w:val="005963D9"/>
    <w:rsid w:val="005A30F9"/>
    <w:rsid w:val="005A3271"/>
    <w:rsid w:val="005B70DA"/>
    <w:rsid w:val="005C46F4"/>
    <w:rsid w:val="005C6A4D"/>
    <w:rsid w:val="005D395E"/>
    <w:rsid w:val="005E212A"/>
    <w:rsid w:val="005F5CA4"/>
    <w:rsid w:val="00610A44"/>
    <w:rsid w:val="00613110"/>
    <w:rsid w:val="006173F1"/>
    <w:rsid w:val="00621D7B"/>
    <w:rsid w:val="006264A2"/>
    <w:rsid w:val="0063596F"/>
    <w:rsid w:val="006361E2"/>
    <w:rsid w:val="00637848"/>
    <w:rsid w:val="0064413F"/>
    <w:rsid w:val="00645C2D"/>
    <w:rsid w:val="0066148B"/>
    <w:rsid w:val="00667F3B"/>
    <w:rsid w:val="00670BE4"/>
    <w:rsid w:val="00691A60"/>
    <w:rsid w:val="00694951"/>
    <w:rsid w:val="00694CF1"/>
    <w:rsid w:val="006A7545"/>
    <w:rsid w:val="006B44B7"/>
    <w:rsid w:val="006C0186"/>
    <w:rsid w:val="006C6EDD"/>
    <w:rsid w:val="006D563A"/>
    <w:rsid w:val="006D74DB"/>
    <w:rsid w:val="006E2403"/>
    <w:rsid w:val="006E69EB"/>
    <w:rsid w:val="007217E2"/>
    <w:rsid w:val="00750357"/>
    <w:rsid w:val="00766060"/>
    <w:rsid w:val="00772187"/>
    <w:rsid w:val="00776002"/>
    <w:rsid w:val="00782C1A"/>
    <w:rsid w:val="007864CB"/>
    <w:rsid w:val="007A43F3"/>
    <w:rsid w:val="007A4806"/>
    <w:rsid w:val="007C1B61"/>
    <w:rsid w:val="007D099C"/>
    <w:rsid w:val="007D16BB"/>
    <w:rsid w:val="007D5FFF"/>
    <w:rsid w:val="007E57FE"/>
    <w:rsid w:val="007F55C0"/>
    <w:rsid w:val="007F598F"/>
    <w:rsid w:val="00807D99"/>
    <w:rsid w:val="008100DA"/>
    <w:rsid w:val="00843AAC"/>
    <w:rsid w:val="008440FD"/>
    <w:rsid w:val="00845990"/>
    <w:rsid w:val="00851B5E"/>
    <w:rsid w:val="0085389A"/>
    <w:rsid w:val="00872BA1"/>
    <w:rsid w:val="00873FFF"/>
    <w:rsid w:val="00875798"/>
    <w:rsid w:val="00877945"/>
    <w:rsid w:val="008B1205"/>
    <w:rsid w:val="008B51A9"/>
    <w:rsid w:val="008C5D44"/>
    <w:rsid w:val="008D6323"/>
    <w:rsid w:val="008D67C8"/>
    <w:rsid w:val="008E2164"/>
    <w:rsid w:val="008F1133"/>
    <w:rsid w:val="008F62FD"/>
    <w:rsid w:val="00910459"/>
    <w:rsid w:val="009163AF"/>
    <w:rsid w:val="00916E39"/>
    <w:rsid w:val="0093093B"/>
    <w:rsid w:val="009527E4"/>
    <w:rsid w:val="009742E7"/>
    <w:rsid w:val="00985DF0"/>
    <w:rsid w:val="0099316D"/>
    <w:rsid w:val="009B3FFA"/>
    <w:rsid w:val="009B4CD6"/>
    <w:rsid w:val="009C6843"/>
    <w:rsid w:val="009D1C30"/>
    <w:rsid w:val="009F24B3"/>
    <w:rsid w:val="00A04803"/>
    <w:rsid w:val="00A15611"/>
    <w:rsid w:val="00A21467"/>
    <w:rsid w:val="00A236BA"/>
    <w:rsid w:val="00A24152"/>
    <w:rsid w:val="00A26393"/>
    <w:rsid w:val="00A4125D"/>
    <w:rsid w:val="00A46CBA"/>
    <w:rsid w:val="00A50863"/>
    <w:rsid w:val="00A5276D"/>
    <w:rsid w:val="00A52C92"/>
    <w:rsid w:val="00A65F1F"/>
    <w:rsid w:val="00A720C5"/>
    <w:rsid w:val="00A734BD"/>
    <w:rsid w:val="00A965EE"/>
    <w:rsid w:val="00A97792"/>
    <w:rsid w:val="00AB1C03"/>
    <w:rsid w:val="00AB41F1"/>
    <w:rsid w:val="00AB51B9"/>
    <w:rsid w:val="00AD471A"/>
    <w:rsid w:val="00AE3AEC"/>
    <w:rsid w:val="00AE4A23"/>
    <w:rsid w:val="00AE7B12"/>
    <w:rsid w:val="00AF11AF"/>
    <w:rsid w:val="00AF15D8"/>
    <w:rsid w:val="00AF6D0D"/>
    <w:rsid w:val="00B134A3"/>
    <w:rsid w:val="00B17554"/>
    <w:rsid w:val="00B41356"/>
    <w:rsid w:val="00B50A05"/>
    <w:rsid w:val="00B6190C"/>
    <w:rsid w:val="00B81583"/>
    <w:rsid w:val="00B958A2"/>
    <w:rsid w:val="00B964C9"/>
    <w:rsid w:val="00BA6A05"/>
    <w:rsid w:val="00BA74FF"/>
    <w:rsid w:val="00BB1752"/>
    <w:rsid w:val="00BD0641"/>
    <w:rsid w:val="00BD6E6C"/>
    <w:rsid w:val="00BE11C1"/>
    <w:rsid w:val="00BE5CD2"/>
    <w:rsid w:val="00BE6395"/>
    <w:rsid w:val="00C01358"/>
    <w:rsid w:val="00C02700"/>
    <w:rsid w:val="00C1250F"/>
    <w:rsid w:val="00C250AE"/>
    <w:rsid w:val="00C658C4"/>
    <w:rsid w:val="00C81C68"/>
    <w:rsid w:val="00C91B6F"/>
    <w:rsid w:val="00C929A2"/>
    <w:rsid w:val="00C96311"/>
    <w:rsid w:val="00CB0F3B"/>
    <w:rsid w:val="00CB1541"/>
    <w:rsid w:val="00CB34BC"/>
    <w:rsid w:val="00CB76BB"/>
    <w:rsid w:val="00CD32AB"/>
    <w:rsid w:val="00CD5D91"/>
    <w:rsid w:val="00CD7272"/>
    <w:rsid w:val="00CF195E"/>
    <w:rsid w:val="00CF2F99"/>
    <w:rsid w:val="00CF391E"/>
    <w:rsid w:val="00CF6694"/>
    <w:rsid w:val="00D03A19"/>
    <w:rsid w:val="00D1011D"/>
    <w:rsid w:val="00D10388"/>
    <w:rsid w:val="00D21749"/>
    <w:rsid w:val="00D21A7E"/>
    <w:rsid w:val="00D248EF"/>
    <w:rsid w:val="00D5001F"/>
    <w:rsid w:val="00D538FA"/>
    <w:rsid w:val="00D60A69"/>
    <w:rsid w:val="00D66207"/>
    <w:rsid w:val="00D66B97"/>
    <w:rsid w:val="00D75692"/>
    <w:rsid w:val="00D820D5"/>
    <w:rsid w:val="00DB62E3"/>
    <w:rsid w:val="00DD1465"/>
    <w:rsid w:val="00DD2079"/>
    <w:rsid w:val="00DE5209"/>
    <w:rsid w:val="00DF01C5"/>
    <w:rsid w:val="00E2126F"/>
    <w:rsid w:val="00E4105B"/>
    <w:rsid w:val="00E42D52"/>
    <w:rsid w:val="00E70C9F"/>
    <w:rsid w:val="00E728AA"/>
    <w:rsid w:val="00EA7291"/>
    <w:rsid w:val="00EB4D1E"/>
    <w:rsid w:val="00EC4558"/>
    <w:rsid w:val="00ED2A21"/>
    <w:rsid w:val="00ED2E34"/>
    <w:rsid w:val="00F00240"/>
    <w:rsid w:val="00F17F36"/>
    <w:rsid w:val="00F2723C"/>
    <w:rsid w:val="00F43FB7"/>
    <w:rsid w:val="00F47939"/>
    <w:rsid w:val="00F52D49"/>
    <w:rsid w:val="00F615F2"/>
    <w:rsid w:val="00F62B4C"/>
    <w:rsid w:val="00F75009"/>
    <w:rsid w:val="00F773D9"/>
    <w:rsid w:val="00F923B8"/>
    <w:rsid w:val="00F94E1F"/>
    <w:rsid w:val="00F9533C"/>
    <w:rsid w:val="00F978C1"/>
    <w:rsid w:val="00FA5D69"/>
    <w:rsid w:val="00FA5E40"/>
    <w:rsid w:val="00FB1A4A"/>
    <w:rsid w:val="00FC7586"/>
    <w:rsid w:val="00FD7B1B"/>
    <w:rsid w:val="00FE29D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5E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5E93"/>
    <w:pPr>
      <w:tabs>
        <w:tab w:val="center" w:pos="4819"/>
        <w:tab w:val="right" w:pos="9639"/>
      </w:tabs>
      <w:spacing w:after="0"/>
    </w:pPr>
  </w:style>
  <w:style w:type="character" w:customStyle="1" w:styleId="a4">
    <w:name w:val="Верхний колонтитул Знак"/>
    <w:basedOn w:val="a0"/>
    <w:link w:val="a3"/>
    <w:uiPriority w:val="99"/>
    <w:rsid w:val="00465E93"/>
  </w:style>
  <w:style w:type="paragraph" w:styleId="a5">
    <w:name w:val="List Paragraph"/>
    <w:basedOn w:val="a"/>
    <w:uiPriority w:val="34"/>
    <w:qFormat/>
    <w:rsid w:val="00465E93"/>
    <w:pPr>
      <w:ind w:left="720"/>
      <w:contextualSpacing/>
    </w:pPr>
  </w:style>
  <w:style w:type="paragraph" w:styleId="a6">
    <w:name w:val="Normal (Web)"/>
    <w:basedOn w:val="a"/>
    <w:uiPriority w:val="99"/>
    <w:rsid w:val="00465E93"/>
    <w:pPr>
      <w:spacing w:before="100" w:beforeAutospacing="1" w:after="100" w:afterAutospacing="1"/>
    </w:pPr>
    <w:rPr>
      <w:rFonts w:ascii="Times New Roman" w:eastAsia="Times New Roman" w:hAnsi="Times New Roman" w:cs="Times New Roman"/>
      <w:sz w:val="24"/>
      <w:szCs w:val="24"/>
      <w:lang w:val="ru-RU" w:eastAsia="ru-RU"/>
    </w:rPr>
  </w:style>
  <w:style w:type="paragraph" w:styleId="a7">
    <w:name w:val="Body Text Indent"/>
    <w:basedOn w:val="a"/>
    <w:link w:val="a8"/>
    <w:uiPriority w:val="99"/>
    <w:unhideWhenUsed/>
    <w:rsid w:val="00465E93"/>
    <w:pPr>
      <w:spacing w:after="120"/>
      <w:ind w:left="283"/>
    </w:pPr>
  </w:style>
  <w:style w:type="character" w:customStyle="1" w:styleId="a8">
    <w:name w:val="Основной текст с отступом Знак"/>
    <w:basedOn w:val="a0"/>
    <w:link w:val="a7"/>
    <w:uiPriority w:val="99"/>
    <w:rsid w:val="00465E93"/>
  </w:style>
  <w:style w:type="paragraph" w:styleId="a9">
    <w:name w:val="Balloon Text"/>
    <w:basedOn w:val="a"/>
    <w:link w:val="aa"/>
    <w:uiPriority w:val="99"/>
    <w:semiHidden/>
    <w:unhideWhenUsed/>
    <w:rsid w:val="00465E93"/>
    <w:pPr>
      <w:spacing w:after="0"/>
    </w:pPr>
    <w:rPr>
      <w:rFonts w:ascii="Tahoma" w:hAnsi="Tahoma" w:cs="Tahoma"/>
      <w:sz w:val="16"/>
      <w:szCs w:val="16"/>
    </w:rPr>
  </w:style>
  <w:style w:type="character" w:customStyle="1" w:styleId="aa">
    <w:name w:val="Текст выноски Знак"/>
    <w:basedOn w:val="a0"/>
    <w:link w:val="a9"/>
    <w:uiPriority w:val="99"/>
    <w:semiHidden/>
    <w:rsid w:val="00465E93"/>
    <w:rPr>
      <w:rFonts w:ascii="Tahoma" w:hAnsi="Tahoma" w:cs="Tahoma"/>
      <w:sz w:val="16"/>
      <w:szCs w:val="16"/>
    </w:rPr>
  </w:style>
  <w:style w:type="paragraph" w:styleId="ab">
    <w:name w:val="footer"/>
    <w:basedOn w:val="a"/>
    <w:link w:val="ac"/>
    <w:uiPriority w:val="99"/>
    <w:unhideWhenUsed/>
    <w:rsid w:val="00465E93"/>
    <w:pPr>
      <w:tabs>
        <w:tab w:val="center" w:pos="4819"/>
        <w:tab w:val="right" w:pos="9639"/>
      </w:tabs>
      <w:spacing w:after="0"/>
    </w:pPr>
  </w:style>
  <w:style w:type="character" w:customStyle="1" w:styleId="ac">
    <w:name w:val="Нижний колонтитул Знак"/>
    <w:basedOn w:val="a0"/>
    <w:link w:val="ab"/>
    <w:uiPriority w:val="99"/>
    <w:rsid w:val="00465E93"/>
  </w:style>
  <w:style w:type="character" w:customStyle="1" w:styleId="FontStyle29">
    <w:name w:val="Font Style29"/>
    <w:rsid w:val="00F615F2"/>
    <w:rPr>
      <w:rFonts w:ascii="Times New Roman" w:hAnsi="Times New Roman" w:cs="Times New Roman"/>
      <w:sz w:val="20"/>
      <w:szCs w:val="20"/>
    </w:rPr>
  </w:style>
  <w:style w:type="paragraph" w:customStyle="1" w:styleId="listparagraph">
    <w:name w:val="listparagraph"/>
    <w:basedOn w:val="a"/>
    <w:rsid w:val="00116B75"/>
    <w:pPr>
      <w:spacing w:after="0"/>
      <w:ind w:left="720"/>
    </w:pPr>
    <w:rPr>
      <w:rFonts w:ascii="Times New Roman" w:hAnsi="Times New Roman" w:cs="Times New Roman"/>
      <w:sz w:val="24"/>
      <w:szCs w:val="24"/>
      <w:lang w:val="ru-RU" w:eastAsia="ru-RU"/>
    </w:rPr>
  </w:style>
  <w:style w:type="character" w:styleId="ad">
    <w:name w:val="Hyperlink"/>
    <w:basedOn w:val="a0"/>
    <w:uiPriority w:val="99"/>
    <w:unhideWhenUsed/>
    <w:rsid w:val="00851B5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5E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5E93"/>
    <w:pPr>
      <w:tabs>
        <w:tab w:val="center" w:pos="4819"/>
        <w:tab w:val="right" w:pos="9639"/>
      </w:tabs>
      <w:spacing w:after="0"/>
    </w:pPr>
  </w:style>
  <w:style w:type="character" w:customStyle="1" w:styleId="a4">
    <w:name w:val="Верхний колонтитул Знак"/>
    <w:basedOn w:val="a0"/>
    <w:link w:val="a3"/>
    <w:uiPriority w:val="99"/>
    <w:rsid w:val="00465E93"/>
  </w:style>
  <w:style w:type="paragraph" w:styleId="a5">
    <w:name w:val="List Paragraph"/>
    <w:basedOn w:val="a"/>
    <w:uiPriority w:val="34"/>
    <w:qFormat/>
    <w:rsid w:val="00465E93"/>
    <w:pPr>
      <w:ind w:left="720"/>
      <w:contextualSpacing/>
    </w:pPr>
  </w:style>
  <w:style w:type="paragraph" w:styleId="a6">
    <w:name w:val="Normal (Web)"/>
    <w:basedOn w:val="a"/>
    <w:uiPriority w:val="99"/>
    <w:rsid w:val="00465E93"/>
    <w:pPr>
      <w:spacing w:before="100" w:beforeAutospacing="1" w:after="100" w:afterAutospacing="1"/>
    </w:pPr>
    <w:rPr>
      <w:rFonts w:ascii="Times New Roman" w:eastAsia="Times New Roman" w:hAnsi="Times New Roman" w:cs="Times New Roman"/>
      <w:sz w:val="24"/>
      <w:szCs w:val="24"/>
      <w:lang w:val="ru-RU" w:eastAsia="ru-RU"/>
    </w:rPr>
  </w:style>
  <w:style w:type="paragraph" w:styleId="a7">
    <w:name w:val="Body Text Indent"/>
    <w:basedOn w:val="a"/>
    <w:link w:val="a8"/>
    <w:uiPriority w:val="99"/>
    <w:unhideWhenUsed/>
    <w:rsid w:val="00465E93"/>
    <w:pPr>
      <w:spacing w:after="120"/>
      <w:ind w:left="283"/>
    </w:pPr>
  </w:style>
  <w:style w:type="character" w:customStyle="1" w:styleId="a8">
    <w:name w:val="Основной текст с отступом Знак"/>
    <w:basedOn w:val="a0"/>
    <w:link w:val="a7"/>
    <w:uiPriority w:val="99"/>
    <w:rsid w:val="00465E93"/>
  </w:style>
  <w:style w:type="paragraph" w:styleId="a9">
    <w:name w:val="Balloon Text"/>
    <w:basedOn w:val="a"/>
    <w:link w:val="aa"/>
    <w:uiPriority w:val="99"/>
    <w:semiHidden/>
    <w:unhideWhenUsed/>
    <w:rsid w:val="00465E93"/>
    <w:pPr>
      <w:spacing w:after="0"/>
    </w:pPr>
    <w:rPr>
      <w:rFonts w:ascii="Tahoma" w:hAnsi="Tahoma" w:cs="Tahoma"/>
      <w:sz w:val="16"/>
      <w:szCs w:val="16"/>
    </w:rPr>
  </w:style>
  <w:style w:type="character" w:customStyle="1" w:styleId="aa">
    <w:name w:val="Текст выноски Знак"/>
    <w:basedOn w:val="a0"/>
    <w:link w:val="a9"/>
    <w:uiPriority w:val="99"/>
    <w:semiHidden/>
    <w:rsid w:val="00465E93"/>
    <w:rPr>
      <w:rFonts w:ascii="Tahoma" w:hAnsi="Tahoma" w:cs="Tahoma"/>
      <w:sz w:val="16"/>
      <w:szCs w:val="16"/>
    </w:rPr>
  </w:style>
  <w:style w:type="paragraph" w:styleId="ab">
    <w:name w:val="footer"/>
    <w:basedOn w:val="a"/>
    <w:link w:val="ac"/>
    <w:uiPriority w:val="99"/>
    <w:unhideWhenUsed/>
    <w:rsid w:val="00465E93"/>
    <w:pPr>
      <w:tabs>
        <w:tab w:val="center" w:pos="4819"/>
        <w:tab w:val="right" w:pos="9639"/>
      </w:tabs>
      <w:spacing w:after="0"/>
    </w:pPr>
  </w:style>
  <w:style w:type="character" w:customStyle="1" w:styleId="ac">
    <w:name w:val="Нижний колонтитул Знак"/>
    <w:basedOn w:val="a0"/>
    <w:link w:val="ab"/>
    <w:uiPriority w:val="99"/>
    <w:rsid w:val="00465E93"/>
  </w:style>
  <w:style w:type="character" w:customStyle="1" w:styleId="FontStyle29">
    <w:name w:val="Font Style29"/>
    <w:rsid w:val="00F615F2"/>
    <w:rPr>
      <w:rFonts w:ascii="Times New Roman" w:hAnsi="Times New Roman" w:cs="Times New Roman"/>
      <w:sz w:val="20"/>
      <w:szCs w:val="20"/>
    </w:rPr>
  </w:style>
  <w:style w:type="paragraph" w:customStyle="1" w:styleId="listparagraph">
    <w:name w:val="listparagraph"/>
    <w:basedOn w:val="a"/>
    <w:rsid w:val="00116B75"/>
    <w:pPr>
      <w:spacing w:after="0"/>
      <w:ind w:left="720"/>
    </w:pPr>
    <w:rPr>
      <w:rFonts w:ascii="Times New Roman" w:hAnsi="Times New Roman" w:cs="Times New Roman"/>
      <w:sz w:val="24"/>
      <w:szCs w:val="24"/>
      <w:lang w:val="ru-RU" w:eastAsia="ru-RU"/>
    </w:rPr>
  </w:style>
  <w:style w:type="character" w:styleId="ad">
    <w:name w:val="Hyperlink"/>
    <w:basedOn w:val="a0"/>
    <w:uiPriority w:val="99"/>
    <w:unhideWhenUsed/>
    <w:rsid w:val="00851B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579189">
      <w:bodyDiv w:val="1"/>
      <w:marLeft w:val="0"/>
      <w:marRight w:val="0"/>
      <w:marTop w:val="0"/>
      <w:marBottom w:val="0"/>
      <w:divBdr>
        <w:top w:val="none" w:sz="0" w:space="0" w:color="auto"/>
        <w:left w:val="none" w:sz="0" w:space="0" w:color="auto"/>
        <w:bottom w:val="none" w:sz="0" w:space="0" w:color="auto"/>
        <w:right w:val="none" w:sz="0" w:space="0" w:color="auto"/>
      </w:divBdr>
    </w:div>
    <w:div w:id="208765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arch.ligazakon.ua/l_doc2.nsf/link1/ed_2018_12_18/pravo1/KP090270.html?pravo=1" TargetMode="External"/><Relationship Id="rId5" Type="http://schemas.openxmlformats.org/officeDocument/2006/relationships/settings" Target="settings.xml"/><Relationship Id="rId10" Type="http://schemas.openxmlformats.org/officeDocument/2006/relationships/hyperlink" Target="mailto:kamvodokanal.ua@gmail.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5FD80-D0C8-4AED-83F7-67847B97F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3469</Words>
  <Characters>19779</Characters>
  <Application>Microsoft Office Word</Application>
  <DocSecurity>4</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demianenko</dc:creator>
  <cp:lastModifiedBy>Тітенко Вікторія Ігорівна</cp:lastModifiedBy>
  <cp:revision>2</cp:revision>
  <cp:lastPrinted>2020-11-18T09:12:00Z</cp:lastPrinted>
  <dcterms:created xsi:type="dcterms:W3CDTF">2021-02-22T08:39:00Z</dcterms:created>
  <dcterms:modified xsi:type="dcterms:W3CDTF">2021-02-22T08:39:00Z</dcterms:modified>
</cp:coreProperties>
</file>