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349B2" w14:textId="756980C5" w:rsidR="00FB7DED" w:rsidRDefault="00FB7DED" w:rsidP="00FB7DED">
      <w:pPr>
        <w:overflowPunct w:val="0"/>
        <w:autoSpaceDE w:val="0"/>
        <w:autoSpaceDN w:val="0"/>
        <w:adjustRightInd w:val="0"/>
        <w:spacing w:after="0" w:line="240" w:lineRule="auto"/>
        <w:ind w:left="3600" w:firstLine="720"/>
        <w:textAlignment w:val="baseline"/>
        <w:rPr>
          <w:rFonts w:ascii="Times New Roman" w:eastAsia="Calibri" w:hAnsi="Times New Roman" w:cs="Times New Roman"/>
          <w:sz w:val="32"/>
          <w:szCs w:val="32"/>
          <w:lang w:val="en-GB" w:eastAsia="uk-UA"/>
        </w:rPr>
      </w:pPr>
      <w:bookmarkStart w:id="0" w:name="_Hlk77845450"/>
      <w:bookmarkStart w:id="1" w:name="_Hlk166754303"/>
      <w:bookmarkEnd w:id="0"/>
      <w:r w:rsidRPr="00FB7DED">
        <w:rPr>
          <w:rFonts w:ascii="Times New Roman" w:eastAsia="Calibri" w:hAnsi="Times New Roman" w:cs="Times New Roman"/>
          <w:noProof/>
          <w:sz w:val="32"/>
          <w:szCs w:val="32"/>
          <w:lang w:val="ru-RU" w:eastAsia="ru-RU"/>
        </w:rPr>
        <w:drawing>
          <wp:inline distT="0" distB="0" distL="0" distR="0" wp14:anchorId="50F70F9D" wp14:editId="311ED347">
            <wp:extent cx="600075" cy="6572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57225"/>
                    </a:xfrm>
                    <a:prstGeom prst="rect">
                      <a:avLst/>
                    </a:prstGeom>
                    <a:noFill/>
                    <a:ln>
                      <a:noFill/>
                    </a:ln>
                  </pic:spPr>
                </pic:pic>
              </a:graphicData>
            </a:graphic>
          </wp:inline>
        </w:drawing>
      </w:r>
    </w:p>
    <w:p w14:paraId="6B7E0085" w14:textId="77777777" w:rsidR="00DA653B" w:rsidRPr="00DA653B" w:rsidRDefault="00DA653B" w:rsidP="00FB7DED">
      <w:pPr>
        <w:overflowPunct w:val="0"/>
        <w:autoSpaceDE w:val="0"/>
        <w:autoSpaceDN w:val="0"/>
        <w:adjustRightInd w:val="0"/>
        <w:spacing w:after="0" w:line="240" w:lineRule="auto"/>
        <w:ind w:left="3600" w:firstLine="720"/>
        <w:textAlignment w:val="baseline"/>
        <w:rPr>
          <w:rFonts w:ascii="Times New Roman" w:eastAsia="Calibri" w:hAnsi="Times New Roman" w:cs="Times New Roman"/>
          <w:sz w:val="18"/>
          <w:szCs w:val="18"/>
          <w:lang w:val="en-GB" w:eastAsia="uk-UA"/>
        </w:rPr>
      </w:pPr>
    </w:p>
    <w:p w14:paraId="64A7C547" w14:textId="6ED3ADA5" w:rsidR="00FB7DED" w:rsidRDefault="00FB7DED" w:rsidP="00FB7DED">
      <w:pPr>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val="ru-RU" w:eastAsia="uk-UA"/>
        </w:rPr>
      </w:pPr>
      <w:r w:rsidRPr="00FB7DED">
        <w:rPr>
          <w:rFonts w:ascii="Times New Roman" w:eastAsia="Calibri" w:hAnsi="Times New Roman" w:cs="Times New Roman"/>
          <w:b/>
          <w:sz w:val="32"/>
          <w:szCs w:val="32"/>
          <w:lang w:val="ru-RU" w:eastAsia="uk-UA"/>
        </w:rPr>
        <w:t>АНТИМОНОПОЛЬНИЙ   КОМІТЕТ   УКРАЇНИ</w:t>
      </w:r>
    </w:p>
    <w:p w14:paraId="49B984C2" w14:textId="77777777" w:rsidR="00DA653B" w:rsidRPr="00FB7DED" w:rsidRDefault="00DA653B" w:rsidP="00FB7DED">
      <w:pPr>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val="ru-RU" w:eastAsia="uk-UA"/>
        </w:rPr>
      </w:pPr>
    </w:p>
    <w:p w14:paraId="503510B4" w14:textId="77777777" w:rsidR="00FB7DED" w:rsidRPr="00FB7DED" w:rsidRDefault="00FB7DED" w:rsidP="00FB7DED">
      <w:pPr>
        <w:tabs>
          <w:tab w:val="left" w:leader="hyphen" w:pos="10206"/>
        </w:tabs>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val="ru-RU" w:eastAsia="uk-UA"/>
        </w:rPr>
      </w:pPr>
      <w:r w:rsidRPr="00FB7DED">
        <w:rPr>
          <w:rFonts w:ascii="Times New Roman" w:eastAsia="Calibri" w:hAnsi="Times New Roman" w:cs="Times New Roman"/>
          <w:b/>
          <w:sz w:val="32"/>
          <w:szCs w:val="32"/>
          <w:lang w:val="ru-RU" w:eastAsia="uk-UA"/>
        </w:rPr>
        <w:t>РІШЕННЯ</w:t>
      </w:r>
    </w:p>
    <w:p w14:paraId="1ECEB4C4" w14:textId="3A4B466F" w:rsidR="00FB7DED" w:rsidRDefault="00FB7DED" w:rsidP="00FB7DED">
      <w:pPr>
        <w:tabs>
          <w:tab w:val="left" w:leader="hyphen" w:pos="10206"/>
        </w:tabs>
        <w:overflowPunct w:val="0"/>
        <w:autoSpaceDE w:val="0"/>
        <w:autoSpaceDN w:val="0"/>
        <w:adjustRightInd w:val="0"/>
        <w:spacing w:after="0" w:line="240" w:lineRule="auto"/>
        <w:textAlignment w:val="baseline"/>
        <w:rPr>
          <w:rFonts w:ascii="Times New Roman" w:eastAsia="Calibri" w:hAnsi="Times New Roman" w:cs="Times New Roman"/>
          <w:b/>
          <w:sz w:val="24"/>
          <w:szCs w:val="24"/>
          <w:lang w:val="ru-RU" w:eastAsia="uk-UA"/>
        </w:rPr>
      </w:pPr>
      <w:r w:rsidRPr="00FB7DED">
        <w:rPr>
          <w:rFonts w:ascii="Times New Roman" w:eastAsia="Calibri" w:hAnsi="Times New Roman" w:cs="Times New Roman"/>
          <w:b/>
          <w:sz w:val="24"/>
          <w:szCs w:val="24"/>
          <w:lang w:val="ru-RU" w:eastAsia="uk-UA"/>
        </w:rPr>
        <w:t xml:space="preserve"> </w:t>
      </w:r>
    </w:p>
    <w:p w14:paraId="74D9DC00" w14:textId="77777777" w:rsidR="00DA653B" w:rsidRPr="00FB7DED" w:rsidRDefault="00DA653B" w:rsidP="00FB7DED">
      <w:pPr>
        <w:tabs>
          <w:tab w:val="left" w:leader="hyphen" w:pos="10206"/>
        </w:tabs>
        <w:overflowPunct w:val="0"/>
        <w:autoSpaceDE w:val="0"/>
        <w:autoSpaceDN w:val="0"/>
        <w:adjustRightInd w:val="0"/>
        <w:spacing w:after="0" w:line="240" w:lineRule="auto"/>
        <w:textAlignment w:val="baseline"/>
        <w:rPr>
          <w:rFonts w:ascii="Times New Roman" w:eastAsia="Calibri" w:hAnsi="Times New Roman" w:cs="Times New Roman"/>
          <w:b/>
          <w:sz w:val="24"/>
          <w:szCs w:val="24"/>
          <w:lang w:val="ru-RU" w:eastAsia="uk-UA"/>
        </w:rPr>
      </w:pPr>
    </w:p>
    <w:p w14:paraId="7AF981D7" w14:textId="469C221B" w:rsidR="00FB7DED" w:rsidRPr="00FB7DED" w:rsidRDefault="00B354AF" w:rsidP="00FB7DED">
      <w:pPr>
        <w:tabs>
          <w:tab w:val="left" w:leader="hyphen" w:pos="10206"/>
        </w:tabs>
        <w:overflowPunct w:val="0"/>
        <w:autoSpaceDE w:val="0"/>
        <w:autoSpaceDN w:val="0"/>
        <w:adjustRightInd w:val="0"/>
        <w:spacing w:after="0" w:line="240" w:lineRule="auto"/>
        <w:textAlignment w:val="baseline"/>
        <w:rPr>
          <w:rFonts w:ascii="Times New Roman" w:eastAsia="Calibri" w:hAnsi="Times New Roman" w:cs="Times New Roman"/>
          <w:sz w:val="24"/>
          <w:szCs w:val="24"/>
          <w:lang w:val="ru-RU" w:eastAsia="uk-UA"/>
        </w:rPr>
      </w:pPr>
      <w:r>
        <w:rPr>
          <w:rFonts w:ascii="Times New Roman" w:eastAsia="Calibri" w:hAnsi="Times New Roman" w:cs="Times New Roman"/>
          <w:bCs/>
          <w:sz w:val="24"/>
          <w:szCs w:val="24"/>
          <w:lang w:val="ru-RU" w:eastAsia="uk-UA"/>
        </w:rPr>
        <w:t>14 листопада</w:t>
      </w:r>
      <w:r w:rsidR="001B37D5">
        <w:rPr>
          <w:rFonts w:ascii="Times New Roman" w:eastAsia="Calibri" w:hAnsi="Times New Roman" w:cs="Times New Roman"/>
          <w:bCs/>
          <w:sz w:val="24"/>
          <w:szCs w:val="24"/>
          <w:lang w:val="ru-RU" w:eastAsia="uk-UA"/>
        </w:rPr>
        <w:t xml:space="preserve"> </w:t>
      </w:r>
      <w:r w:rsidR="00FB7DED" w:rsidRPr="00FB7DED">
        <w:rPr>
          <w:rFonts w:ascii="Times New Roman" w:eastAsia="Calibri" w:hAnsi="Times New Roman" w:cs="Times New Roman"/>
          <w:bCs/>
          <w:sz w:val="24"/>
          <w:szCs w:val="24"/>
          <w:lang w:eastAsia="uk-UA"/>
        </w:rPr>
        <w:t xml:space="preserve">2024 </w:t>
      </w:r>
      <w:r w:rsidR="00FB7DED" w:rsidRPr="00FB7DED">
        <w:rPr>
          <w:rFonts w:ascii="Times New Roman" w:eastAsia="Calibri" w:hAnsi="Times New Roman" w:cs="Times New Roman"/>
          <w:bCs/>
          <w:sz w:val="24"/>
          <w:szCs w:val="24"/>
          <w:lang w:val="ru-RU" w:eastAsia="uk-UA"/>
        </w:rPr>
        <w:t>р.</w:t>
      </w:r>
      <w:r w:rsidR="00FB7DED" w:rsidRPr="00FB7DED">
        <w:rPr>
          <w:rFonts w:ascii="Times New Roman" w:eastAsia="Calibri" w:hAnsi="Times New Roman" w:cs="Times New Roman"/>
          <w:sz w:val="24"/>
          <w:szCs w:val="24"/>
          <w:lang w:val="ru-RU" w:eastAsia="uk-UA"/>
        </w:rPr>
        <w:t xml:space="preserve">                                          Київ                                                         №</w:t>
      </w:r>
      <w:r w:rsidR="008C660C">
        <w:rPr>
          <w:rFonts w:ascii="Times New Roman" w:eastAsia="Calibri" w:hAnsi="Times New Roman" w:cs="Times New Roman"/>
          <w:sz w:val="24"/>
          <w:szCs w:val="24"/>
          <w:lang w:val="ru-RU" w:eastAsia="uk-UA"/>
        </w:rPr>
        <w:t xml:space="preserve"> 45</w:t>
      </w:r>
      <w:r w:rsidR="001127DF">
        <w:rPr>
          <w:rFonts w:ascii="Times New Roman" w:eastAsia="Calibri" w:hAnsi="Times New Roman" w:cs="Times New Roman"/>
          <w:sz w:val="24"/>
          <w:szCs w:val="24"/>
          <w:lang w:val="ru-RU" w:eastAsia="uk-UA"/>
        </w:rPr>
        <w:t>2</w:t>
      </w:r>
      <w:r w:rsidR="008C660C">
        <w:rPr>
          <w:rFonts w:ascii="Times New Roman" w:eastAsia="Calibri" w:hAnsi="Times New Roman" w:cs="Times New Roman"/>
          <w:sz w:val="24"/>
          <w:szCs w:val="24"/>
          <w:lang w:val="ru-RU" w:eastAsia="uk-UA"/>
        </w:rPr>
        <w:t>-р</w:t>
      </w:r>
    </w:p>
    <w:p w14:paraId="3540AF09" w14:textId="77777777" w:rsidR="00FB7DED" w:rsidRDefault="00FB7DED" w:rsidP="00C23A4B">
      <w:pPr>
        <w:pStyle w:val="aa"/>
        <w:tabs>
          <w:tab w:val="left" w:pos="567"/>
        </w:tabs>
        <w:overflowPunct w:val="0"/>
        <w:autoSpaceDE w:val="0"/>
        <w:autoSpaceDN w:val="0"/>
        <w:adjustRightInd w:val="0"/>
        <w:spacing w:after="0"/>
        <w:ind w:left="0"/>
        <w:textAlignment w:val="baseline"/>
        <w:rPr>
          <w:rFonts w:ascii="Times New Roman" w:hAnsi="Times New Roman" w:cs="Times New Roman"/>
          <w:color w:val="000000" w:themeColor="text1"/>
          <w:sz w:val="24"/>
          <w:szCs w:val="24"/>
        </w:rPr>
      </w:pPr>
    </w:p>
    <w:p w14:paraId="3F3D98E3" w14:textId="203E8831" w:rsidR="00C23A4B" w:rsidRDefault="00C23A4B" w:rsidP="00C23A4B">
      <w:pPr>
        <w:pStyle w:val="aa"/>
        <w:tabs>
          <w:tab w:val="left" w:pos="567"/>
        </w:tabs>
        <w:overflowPunct w:val="0"/>
        <w:autoSpaceDE w:val="0"/>
        <w:autoSpaceDN w:val="0"/>
        <w:adjustRightInd w:val="0"/>
        <w:spacing w:after="0"/>
        <w:ind w:left="0"/>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p>
    <w:p w14:paraId="16A8DD5D" w14:textId="77777777" w:rsidR="00FB7DED" w:rsidRPr="00FB7DED" w:rsidRDefault="00FB7DED" w:rsidP="00FB7DED">
      <w:pPr>
        <w:spacing w:after="0" w:line="240" w:lineRule="auto"/>
        <w:rPr>
          <w:rFonts w:ascii="Times New Roman" w:eastAsiaTheme="minorEastAsia" w:hAnsi="Times New Roman" w:cs="Times New Roman"/>
          <w:sz w:val="24"/>
          <w:szCs w:val="24"/>
          <w:lang w:eastAsia="ru-RU"/>
        </w:rPr>
      </w:pPr>
      <w:r w:rsidRPr="00FB7DED">
        <w:rPr>
          <w:rFonts w:ascii="Times New Roman" w:eastAsiaTheme="minorEastAsia" w:hAnsi="Times New Roman" w:cs="Times New Roman"/>
          <w:sz w:val="24"/>
          <w:szCs w:val="24"/>
          <w:lang w:eastAsia="ru-RU"/>
        </w:rPr>
        <w:t xml:space="preserve">Про порушення законодавства </w:t>
      </w:r>
    </w:p>
    <w:p w14:paraId="7D9C3627" w14:textId="77777777" w:rsidR="00FB7DED" w:rsidRDefault="00FB7DED" w:rsidP="00FB7DED">
      <w:pPr>
        <w:spacing w:after="0" w:line="240" w:lineRule="auto"/>
        <w:rPr>
          <w:rFonts w:ascii="Times New Roman" w:eastAsiaTheme="minorEastAsia" w:hAnsi="Times New Roman" w:cs="Times New Roman"/>
          <w:sz w:val="24"/>
          <w:szCs w:val="24"/>
          <w:lang w:eastAsia="ru-RU"/>
        </w:rPr>
      </w:pPr>
      <w:r w:rsidRPr="00FB7DED">
        <w:rPr>
          <w:rFonts w:ascii="Times New Roman" w:eastAsiaTheme="minorEastAsia" w:hAnsi="Times New Roman" w:cs="Times New Roman"/>
          <w:sz w:val="24"/>
          <w:szCs w:val="24"/>
          <w:lang w:eastAsia="ru-RU"/>
        </w:rPr>
        <w:t xml:space="preserve">про захист </w:t>
      </w:r>
      <w:r>
        <w:rPr>
          <w:rFonts w:ascii="Times New Roman" w:eastAsiaTheme="minorEastAsia" w:hAnsi="Times New Roman" w:cs="Times New Roman"/>
          <w:sz w:val="24"/>
          <w:szCs w:val="24"/>
          <w:lang w:eastAsia="ru-RU"/>
        </w:rPr>
        <w:t>економічної конкуренції</w:t>
      </w:r>
    </w:p>
    <w:p w14:paraId="42E23EEC" w14:textId="66A947F7" w:rsidR="00FB7DED" w:rsidRDefault="00FB7DED" w:rsidP="00FB7DED">
      <w:pPr>
        <w:spacing w:after="0" w:line="240" w:lineRule="auto"/>
        <w:rPr>
          <w:rFonts w:ascii="Times New Roman" w:eastAsiaTheme="minorEastAsia" w:hAnsi="Times New Roman" w:cs="Times New Roman"/>
          <w:sz w:val="24"/>
          <w:szCs w:val="24"/>
          <w:lang w:eastAsia="ru-RU"/>
        </w:rPr>
      </w:pPr>
      <w:r w:rsidRPr="00FB7DED">
        <w:rPr>
          <w:rFonts w:ascii="Times New Roman" w:eastAsiaTheme="minorEastAsia" w:hAnsi="Times New Roman" w:cs="Times New Roman"/>
          <w:sz w:val="24"/>
          <w:szCs w:val="24"/>
          <w:lang w:eastAsia="ru-RU"/>
        </w:rPr>
        <w:t>та накладення штрафу</w:t>
      </w:r>
    </w:p>
    <w:p w14:paraId="073ACA24" w14:textId="77777777" w:rsidR="00DA653B" w:rsidRPr="00FB7DED" w:rsidRDefault="00DA653B" w:rsidP="00FB7DED">
      <w:pPr>
        <w:spacing w:after="0" w:line="240" w:lineRule="auto"/>
        <w:rPr>
          <w:rFonts w:ascii="Times New Roman" w:eastAsiaTheme="minorEastAsia" w:hAnsi="Times New Roman" w:cs="Times New Roman"/>
          <w:sz w:val="24"/>
          <w:szCs w:val="24"/>
          <w:lang w:eastAsia="ru-RU"/>
        </w:rPr>
      </w:pPr>
    </w:p>
    <w:p w14:paraId="0671FBC8" w14:textId="44E3A5E3" w:rsidR="00917643" w:rsidRPr="00B354AF" w:rsidRDefault="00917643" w:rsidP="00DA653B">
      <w:pPr>
        <w:widowControl w:val="0"/>
        <w:tabs>
          <w:tab w:val="left" w:pos="709"/>
        </w:tabs>
        <w:autoSpaceDE w:val="0"/>
        <w:autoSpaceDN w:val="0"/>
        <w:adjustRightInd w:val="0"/>
        <w:spacing w:before="240" w:after="240" w:line="240" w:lineRule="auto"/>
        <w:ind w:left="567" w:right="424" w:firstLine="567"/>
        <w:jc w:val="both"/>
        <w:rPr>
          <w:rFonts w:ascii="Times New Roman" w:hAnsi="Times New Roman" w:cs="Times New Roman"/>
          <w:color w:val="000000" w:themeColor="text1"/>
          <w:lang w:eastAsia="uk-UA"/>
        </w:rPr>
      </w:pPr>
      <w:r w:rsidRPr="00B354AF">
        <w:rPr>
          <w:rFonts w:ascii="Times New Roman" w:eastAsia="Times New Roman" w:hAnsi="Times New Roman" w:cs="Times New Roman"/>
          <w:color w:val="000000" w:themeColor="text1"/>
          <w:lang w:eastAsia="ru-RU"/>
        </w:rPr>
        <w:t>Під час розгляду</w:t>
      </w:r>
      <w:r w:rsidRPr="00B354AF">
        <w:rPr>
          <w:rFonts w:ascii="Times New Roman" w:hAnsi="Times New Roman" w:cs="Times New Roman"/>
          <w:color w:val="000000" w:themeColor="text1"/>
          <w:lang w:eastAsia="uk-UA"/>
        </w:rPr>
        <w:t xml:space="preserve"> справ</w:t>
      </w:r>
      <w:r w:rsidR="004A6139" w:rsidRPr="00B354AF">
        <w:rPr>
          <w:rFonts w:ascii="Times New Roman" w:hAnsi="Times New Roman" w:cs="Times New Roman"/>
          <w:color w:val="000000" w:themeColor="text1"/>
          <w:lang w:eastAsia="uk-UA"/>
        </w:rPr>
        <w:t>и</w:t>
      </w:r>
      <w:r w:rsidRPr="00B354AF">
        <w:rPr>
          <w:rFonts w:ascii="Times New Roman" w:hAnsi="Times New Roman" w:cs="Times New Roman"/>
          <w:color w:val="000000" w:themeColor="text1"/>
          <w:lang w:eastAsia="uk-UA"/>
        </w:rPr>
        <w:t xml:space="preserve"> </w:t>
      </w:r>
      <w:r w:rsidRPr="00B354AF">
        <w:rPr>
          <w:rFonts w:ascii="Times New Roman" w:eastAsia="Calibri" w:hAnsi="Times New Roman" w:cs="Times New Roman"/>
          <w:color w:val="000000" w:themeColor="text1"/>
          <w:lang w:eastAsia="uk-UA"/>
        </w:rPr>
        <w:t xml:space="preserve">№ 127-26.4/36-23 </w:t>
      </w:r>
      <w:r w:rsidRPr="00B354AF">
        <w:rPr>
          <w:rFonts w:ascii="Times New Roman" w:hAnsi="Times New Roman" w:cs="Times New Roman"/>
          <w:color w:val="000000" w:themeColor="text1"/>
          <w:lang w:eastAsia="uk-UA"/>
        </w:rPr>
        <w:t xml:space="preserve">за ознаками вчинення товариством </w:t>
      </w:r>
      <w:r w:rsidR="008C660C">
        <w:rPr>
          <w:rFonts w:ascii="Times New Roman" w:hAnsi="Times New Roman" w:cs="Times New Roman"/>
          <w:color w:val="000000" w:themeColor="text1"/>
          <w:lang w:eastAsia="uk-UA"/>
        </w:rPr>
        <w:br/>
      </w:r>
      <w:r w:rsidRPr="00B354AF">
        <w:rPr>
          <w:rFonts w:ascii="Times New Roman" w:hAnsi="Times New Roman" w:cs="Times New Roman"/>
          <w:color w:val="000000" w:themeColor="text1"/>
          <w:lang w:eastAsia="uk-UA"/>
        </w:rPr>
        <w:t>з обмеженою відповідальністю «Іоніті» порушення, передбаченого статтею 8 Закону України «Про захист від недобросовісної конкуренції», у вигляді дискредитації приватного підприємства «</w:t>
      </w:r>
      <w:proofErr w:type="spellStart"/>
      <w:r w:rsidRPr="00B354AF">
        <w:rPr>
          <w:rFonts w:ascii="Times New Roman" w:hAnsi="Times New Roman" w:cs="Times New Roman"/>
          <w:color w:val="000000" w:themeColor="text1"/>
          <w:lang w:eastAsia="uk-UA"/>
        </w:rPr>
        <w:t>Автоентерпрайз</w:t>
      </w:r>
      <w:proofErr w:type="spellEnd"/>
      <w:r w:rsidRPr="00B354AF">
        <w:rPr>
          <w:rFonts w:ascii="Times New Roman" w:hAnsi="Times New Roman" w:cs="Times New Roman"/>
          <w:color w:val="000000" w:themeColor="text1"/>
          <w:lang w:eastAsia="uk-UA"/>
        </w:rPr>
        <w:t xml:space="preserve">» (ідентифікаційний код юридичної особи </w:t>
      </w:r>
      <w:bookmarkStart w:id="2" w:name="_Hlk182300156"/>
      <w:r w:rsidR="0028268A" w:rsidRPr="009608EA">
        <w:rPr>
          <w:rFonts w:ascii="Times New Roman" w:hAnsi="Times New Roman" w:cs="Times New Roman"/>
          <w:i/>
          <w:color w:val="000000" w:themeColor="text1"/>
        </w:rPr>
        <w:t>[інформація, доступ до якої обмежено]</w:t>
      </w:r>
      <w:bookmarkEnd w:id="2"/>
      <w:r w:rsidRPr="00B354AF">
        <w:rPr>
          <w:rFonts w:ascii="Times New Roman" w:hAnsi="Times New Roman" w:cs="Times New Roman"/>
          <w:color w:val="000000" w:themeColor="text1"/>
          <w:lang w:eastAsia="uk-UA"/>
        </w:rPr>
        <w:t xml:space="preserve">) </w:t>
      </w:r>
      <w:r w:rsidRPr="00B354AF">
        <w:rPr>
          <w:rFonts w:ascii="Times New Roman" w:hAnsi="Times New Roman" w:cs="Times New Roman"/>
          <w:color w:val="000000" w:themeColor="text1"/>
        </w:rPr>
        <w:t xml:space="preserve">та приватного підприємства «АЄ </w:t>
      </w:r>
      <w:proofErr w:type="spellStart"/>
      <w:r w:rsidRPr="00B354AF">
        <w:rPr>
          <w:rFonts w:ascii="Times New Roman" w:hAnsi="Times New Roman" w:cs="Times New Roman"/>
          <w:color w:val="000000" w:themeColor="text1"/>
        </w:rPr>
        <w:t>Фекторі</w:t>
      </w:r>
      <w:proofErr w:type="spellEnd"/>
      <w:r w:rsidRPr="00B354AF">
        <w:rPr>
          <w:rFonts w:ascii="Times New Roman" w:hAnsi="Times New Roman" w:cs="Times New Roman"/>
          <w:color w:val="000000" w:themeColor="text1"/>
        </w:rPr>
        <w:t xml:space="preserve">» </w:t>
      </w:r>
      <w:r w:rsidRPr="00B354AF">
        <w:rPr>
          <w:rFonts w:ascii="Times New Roman" w:hAnsi="Times New Roman" w:cs="Times New Roman"/>
          <w:color w:val="000000" w:themeColor="text1"/>
          <w:lang w:eastAsia="uk-UA"/>
        </w:rPr>
        <w:t xml:space="preserve">(ідентифікаційний код юридичної особи </w:t>
      </w:r>
      <w:r w:rsidR="00272FAB" w:rsidRPr="009608EA">
        <w:rPr>
          <w:rFonts w:ascii="Times New Roman" w:hAnsi="Times New Roman" w:cs="Times New Roman"/>
          <w:i/>
          <w:color w:val="000000" w:themeColor="text1"/>
        </w:rPr>
        <w:t>[інформація, доступ до якої обмежено]</w:t>
      </w:r>
      <w:r w:rsidRPr="009608EA">
        <w:rPr>
          <w:rFonts w:ascii="Times New Roman" w:hAnsi="Times New Roman" w:cs="Times New Roman"/>
          <w:color w:val="000000" w:themeColor="text1"/>
          <w:lang w:eastAsia="uk-UA"/>
        </w:rPr>
        <w:t>)</w:t>
      </w:r>
      <w:r w:rsidR="004A6139" w:rsidRPr="009608EA">
        <w:rPr>
          <w:rFonts w:ascii="Times New Roman" w:hAnsi="Times New Roman" w:cs="Times New Roman"/>
          <w:color w:val="000000" w:themeColor="text1"/>
          <w:lang w:eastAsia="uk-UA"/>
        </w:rPr>
        <w:t>,</w:t>
      </w:r>
      <w:r w:rsidRPr="00B354AF">
        <w:rPr>
          <w:rFonts w:ascii="Times New Roman" w:hAnsi="Times New Roman" w:cs="Times New Roman"/>
          <w:color w:val="000000" w:themeColor="text1"/>
          <w:lang w:eastAsia="uk-UA"/>
        </w:rPr>
        <w:t xml:space="preserve"> державний уповноважений Антимонопольного комітету України направив товариству з обмеженою відповідальністю «Іоніті» вимогу </w:t>
      </w:r>
      <w:r w:rsidRPr="00B354AF">
        <w:rPr>
          <w:rFonts w:ascii="Times New Roman" w:eastAsia="Times New Roman" w:hAnsi="Times New Roman" w:cs="Times New Roman"/>
          <w:color w:val="000000" w:themeColor="text1"/>
          <w:lang w:eastAsia="ru-RU"/>
        </w:rPr>
        <w:t>від 18.07.2023 №</w:t>
      </w:r>
      <w:r w:rsidRPr="00B354AF">
        <w:rPr>
          <w:rFonts w:ascii="Times New Roman" w:eastAsia="Times New Roman" w:hAnsi="Times New Roman" w:cs="Times New Roman"/>
          <w:color w:val="000000" w:themeColor="text1"/>
          <w:lang w:val="en-US" w:eastAsia="ru-RU"/>
        </w:rPr>
        <w:t> </w:t>
      </w:r>
      <w:r w:rsidRPr="00B354AF">
        <w:rPr>
          <w:rFonts w:ascii="Times New Roman" w:eastAsia="Times New Roman" w:hAnsi="Times New Roman" w:cs="Times New Roman"/>
          <w:color w:val="000000" w:themeColor="text1"/>
          <w:lang w:eastAsia="ru-RU"/>
        </w:rPr>
        <w:t xml:space="preserve">127-26.4/04-8423е </w:t>
      </w:r>
      <w:r w:rsidRPr="00B354AF">
        <w:rPr>
          <w:rFonts w:ascii="Times New Roman" w:eastAsia="Times New Roman" w:hAnsi="Times New Roman" w:cs="Times New Roman"/>
          <w:color w:val="000000" w:themeColor="text1"/>
          <w:lang w:eastAsia="uk-UA"/>
        </w:rPr>
        <w:t>про надання інформації</w:t>
      </w:r>
      <w:r w:rsidRPr="00B354AF">
        <w:rPr>
          <w:rFonts w:ascii="Times New Roman" w:hAnsi="Times New Roman" w:cs="Times New Roman"/>
          <w:color w:val="000000" w:themeColor="text1"/>
          <w:lang w:eastAsia="uk-UA"/>
        </w:rPr>
        <w:t>.</w:t>
      </w:r>
    </w:p>
    <w:p w14:paraId="09B1A100" w14:textId="77777777" w:rsidR="004A6139" w:rsidRPr="00B354AF" w:rsidRDefault="00E279E1" w:rsidP="00DA653B">
      <w:pPr>
        <w:pStyle w:val="aa"/>
        <w:tabs>
          <w:tab w:val="left" w:pos="1134"/>
        </w:tabs>
        <w:spacing w:before="240" w:after="120" w:line="240" w:lineRule="auto"/>
        <w:ind w:left="567" w:right="424"/>
        <w:jc w:val="both"/>
        <w:rPr>
          <w:rFonts w:ascii="Times New Roman" w:hAnsi="Times New Roman" w:cs="Times New Roman"/>
          <w:color w:val="000000" w:themeColor="text1"/>
          <w:lang w:eastAsia="uk-UA"/>
        </w:rPr>
      </w:pPr>
      <w:r w:rsidRPr="00B354AF">
        <w:rPr>
          <w:rFonts w:ascii="Times New Roman" w:eastAsia="Times New Roman" w:hAnsi="Times New Roman" w:cs="Times New Roman"/>
          <w:color w:val="000000" w:themeColor="text1"/>
          <w:lang w:eastAsia="ru-RU"/>
        </w:rPr>
        <w:tab/>
      </w:r>
      <w:r w:rsidR="00D7726F" w:rsidRPr="00B354AF">
        <w:rPr>
          <w:rFonts w:ascii="Times New Roman" w:eastAsia="Times New Roman" w:hAnsi="Times New Roman" w:cs="Times New Roman"/>
          <w:color w:val="000000" w:themeColor="text1"/>
          <w:lang w:eastAsia="ru-RU"/>
        </w:rPr>
        <w:t xml:space="preserve">У встановлений  </w:t>
      </w:r>
      <w:r w:rsidR="00D7726F" w:rsidRPr="00B354AF">
        <w:rPr>
          <w:rFonts w:ascii="Times New Roman" w:hAnsi="Times New Roman" w:cs="Times New Roman"/>
          <w:color w:val="000000" w:themeColor="text1"/>
          <w:lang w:eastAsia="uk-UA"/>
        </w:rPr>
        <w:t>державним уповноваженим Антимонопольного комітету України строк товариство з обмеженою відповідальністю «Іоніті»</w:t>
      </w:r>
      <w:r w:rsidR="004A6139" w:rsidRPr="00B354AF">
        <w:rPr>
          <w:rFonts w:ascii="Times New Roman" w:hAnsi="Times New Roman" w:cs="Times New Roman"/>
          <w:color w:val="000000" w:themeColor="text1"/>
          <w:lang w:eastAsia="uk-UA"/>
        </w:rPr>
        <w:t>:</w:t>
      </w:r>
    </w:p>
    <w:p w14:paraId="79ED2564" w14:textId="16F07F86" w:rsidR="004A6139" w:rsidRPr="00B354AF" w:rsidRDefault="00E279E1" w:rsidP="00DA653B">
      <w:pPr>
        <w:pStyle w:val="aa"/>
        <w:numPr>
          <w:ilvl w:val="0"/>
          <w:numId w:val="32"/>
        </w:numPr>
        <w:tabs>
          <w:tab w:val="left" w:pos="1134"/>
        </w:tabs>
        <w:spacing w:before="240" w:after="120" w:line="240" w:lineRule="auto"/>
        <w:ind w:right="424"/>
        <w:jc w:val="both"/>
        <w:rPr>
          <w:rFonts w:ascii="Times New Roman" w:eastAsia="Times New Roman" w:hAnsi="Times New Roman" w:cs="Times New Roman"/>
          <w:color w:val="000000" w:themeColor="text1"/>
          <w:lang w:eastAsia="ru-RU"/>
        </w:rPr>
      </w:pPr>
      <w:r w:rsidRPr="00B354AF">
        <w:rPr>
          <w:rFonts w:ascii="Times New Roman" w:hAnsi="Times New Roman" w:cs="Times New Roman"/>
          <w:color w:val="000000" w:themeColor="text1"/>
          <w:lang w:eastAsia="uk-UA"/>
        </w:rPr>
        <w:t xml:space="preserve">на </w:t>
      </w:r>
      <w:r w:rsidRPr="00B354AF">
        <w:rPr>
          <w:rFonts w:ascii="Times New Roman" w:eastAsia="Times New Roman" w:hAnsi="Times New Roman" w:cs="Times New Roman"/>
          <w:color w:val="000000" w:themeColor="text1"/>
          <w:lang w:eastAsia="ru-RU"/>
        </w:rPr>
        <w:t>пункти 1 та 2</w:t>
      </w:r>
      <w:r w:rsidRPr="00B354AF">
        <w:rPr>
          <w:rFonts w:ascii="Times New Roman" w:eastAsia="Times New Roman" w:hAnsi="Times New Roman" w:cs="Times New Roman"/>
          <w:color w:val="000000" w:themeColor="text1"/>
          <w:lang w:eastAsia="uk-UA"/>
        </w:rPr>
        <w:t xml:space="preserve"> вимоги державного уповноваженого </w:t>
      </w:r>
      <w:r w:rsidRPr="00B354AF">
        <w:rPr>
          <w:rFonts w:ascii="Times New Roman" w:hAnsi="Times New Roman" w:cs="Times New Roman"/>
          <w:color w:val="000000" w:themeColor="text1"/>
        </w:rPr>
        <w:t>Антимонопольного комітету України</w:t>
      </w:r>
      <w:r w:rsidRPr="00B354AF">
        <w:rPr>
          <w:rFonts w:ascii="Times New Roman" w:eastAsia="Times New Roman" w:hAnsi="Times New Roman" w:cs="Times New Roman"/>
          <w:color w:val="000000" w:themeColor="text1"/>
          <w:lang w:eastAsia="uk-UA"/>
        </w:rPr>
        <w:t xml:space="preserve"> </w:t>
      </w:r>
      <w:r w:rsidRPr="00B354AF">
        <w:rPr>
          <w:rFonts w:ascii="Times New Roman" w:eastAsia="Times New Roman" w:hAnsi="Times New Roman" w:cs="Times New Roman"/>
          <w:color w:val="000000" w:themeColor="text1"/>
          <w:lang w:eastAsia="ru-RU"/>
        </w:rPr>
        <w:t>від 18.07.2023 №</w:t>
      </w:r>
      <w:r w:rsidRPr="00B354AF">
        <w:rPr>
          <w:rFonts w:ascii="Times New Roman" w:eastAsia="Times New Roman" w:hAnsi="Times New Roman" w:cs="Times New Roman"/>
          <w:color w:val="000000" w:themeColor="text1"/>
          <w:lang w:val="en-US" w:eastAsia="ru-RU"/>
        </w:rPr>
        <w:t> </w:t>
      </w:r>
      <w:r w:rsidRPr="00B354AF">
        <w:rPr>
          <w:rFonts w:ascii="Times New Roman" w:eastAsia="Times New Roman" w:hAnsi="Times New Roman" w:cs="Times New Roman"/>
          <w:color w:val="000000" w:themeColor="text1"/>
          <w:lang w:eastAsia="ru-RU"/>
        </w:rPr>
        <w:t>127-26.4/04-8423е надало інформацію</w:t>
      </w:r>
      <w:r w:rsidR="00A94457" w:rsidRPr="00B354AF">
        <w:rPr>
          <w:rFonts w:ascii="Times New Roman" w:eastAsia="Times New Roman" w:hAnsi="Times New Roman" w:cs="Times New Roman"/>
          <w:color w:val="000000" w:themeColor="text1"/>
          <w:lang w:eastAsia="ru-RU"/>
        </w:rPr>
        <w:t xml:space="preserve"> в неповному обсязі</w:t>
      </w:r>
      <w:r w:rsidR="004A6139" w:rsidRPr="00B354AF">
        <w:rPr>
          <w:rFonts w:ascii="Times New Roman" w:eastAsia="Times New Roman" w:hAnsi="Times New Roman" w:cs="Times New Roman"/>
          <w:color w:val="000000" w:themeColor="text1"/>
          <w:lang w:eastAsia="ru-RU"/>
        </w:rPr>
        <w:t>;</w:t>
      </w:r>
    </w:p>
    <w:p w14:paraId="1E67A08C" w14:textId="77777777" w:rsidR="004A6139" w:rsidRPr="00B354AF" w:rsidRDefault="00D7726F" w:rsidP="00DA653B">
      <w:pPr>
        <w:pStyle w:val="aa"/>
        <w:numPr>
          <w:ilvl w:val="0"/>
          <w:numId w:val="32"/>
        </w:numPr>
        <w:tabs>
          <w:tab w:val="left" w:pos="1134"/>
        </w:tabs>
        <w:spacing w:before="120" w:after="120" w:line="240" w:lineRule="auto"/>
        <w:ind w:right="424"/>
        <w:jc w:val="both"/>
        <w:rPr>
          <w:rFonts w:ascii="Times New Roman" w:eastAsia="Times New Roman" w:hAnsi="Times New Roman" w:cs="Times New Roman"/>
          <w:color w:val="000000" w:themeColor="text1"/>
          <w:lang w:eastAsia="ru-RU"/>
        </w:rPr>
      </w:pPr>
      <w:r w:rsidRPr="00B354AF">
        <w:rPr>
          <w:rFonts w:ascii="Times New Roman" w:hAnsi="Times New Roman" w:cs="Times New Roman"/>
          <w:color w:val="000000" w:themeColor="text1"/>
          <w:lang w:eastAsia="uk-UA"/>
        </w:rPr>
        <w:t xml:space="preserve">на пункти </w:t>
      </w:r>
      <w:r w:rsidRPr="00B354AF">
        <w:rPr>
          <w:rFonts w:ascii="Times New Roman" w:hAnsi="Times New Roman" w:cs="Times New Roman"/>
          <w:color w:val="000000" w:themeColor="text1"/>
          <w:spacing w:val="-3"/>
        </w:rPr>
        <w:t xml:space="preserve">5, 6, 7, 13, 14, 19, 20, 21, 22 </w:t>
      </w:r>
      <w:r w:rsidRPr="00B354AF">
        <w:rPr>
          <w:rFonts w:ascii="Times New Roman" w:eastAsia="Times New Roman" w:hAnsi="Times New Roman" w:cs="Times New Roman"/>
          <w:color w:val="000000" w:themeColor="text1"/>
          <w:lang w:eastAsia="uk-UA"/>
        </w:rPr>
        <w:t xml:space="preserve">вимоги державного уповноваженого </w:t>
      </w:r>
      <w:r w:rsidRPr="00B354AF">
        <w:rPr>
          <w:rFonts w:ascii="Times New Roman" w:hAnsi="Times New Roman" w:cs="Times New Roman"/>
          <w:color w:val="000000" w:themeColor="text1"/>
        </w:rPr>
        <w:t>Антимонопольного комітету України</w:t>
      </w:r>
      <w:r w:rsidRPr="00B354AF">
        <w:rPr>
          <w:rFonts w:ascii="Times New Roman" w:eastAsia="Times New Roman" w:hAnsi="Times New Roman" w:cs="Times New Roman"/>
          <w:color w:val="000000" w:themeColor="text1"/>
          <w:lang w:eastAsia="uk-UA"/>
        </w:rPr>
        <w:t xml:space="preserve"> </w:t>
      </w:r>
      <w:r w:rsidRPr="00B354AF">
        <w:rPr>
          <w:rFonts w:ascii="Times New Roman" w:eastAsia="Times New Roman" w:hAnsi="Times New Roman" w:cs="Times New Roman"/>
          <w:color w:val="000000" w:themeColor="text1"/>
          <w:lang w:eastAsia="ru-RU"/>
        </w:rPr>
        <w:t>від 18.07.2023 №</w:t>
      </w:r>
      <w:r w:rsidRPr="00B354AF">
        <w:rPr>
          <w:rFonts w:ascii="Times New Roman" w:eastAsia="Times New Roman" w:hAnsi="Times New Roman" w:cs="Times New Roman"/>
          <w:color w:val="000000" w:themeColor="text1"/>
          <w:lang w:val="en-US" w:eastAsia="ru-RU"/>
        </w:rPr>
        <w:t> </w:t>
      </w:r>
      <w:r w:rsidRPr="00B354AF">
        <w:rPr>
          <w:rFonts w:ascii="Times New Roman" w:eastAsia="Times New Roman" w:hAnsi="Times New Roman" w:cs="Times New Roman"/>
          <w:color w:val="000000" w:themeColor="text1"/>
          <w:lang w:eastAsia="ru-RU"/>
        </w:rPr>
        <w:t xml:space="preserve">127-26.4/04-8423е </w:t>
      </w:r>
      <w:r w:rsidR="004A6139" w:rsidRPr="00B354AF">
        <w:rPr>
          <w:rFonts w:ascii="Times New Roman" w:hAnsi="Times New Roman" w:cs="Times New Roman"/>
          <w:color w:val="000000" w:themeColor="text1"/>
          <w:lang w:eastAsia="uk-UA"/>
        </w:rPr>
        <w:t>надало</w:t>
      </w:r>
      <w:r w:rsidRPr="00B354AF">
        <w:rPr>
          <w:rFonts w:ascii="Times New Roman" w:hAnsi="Times New Roman" w:cs="Times New Roman"/>
          <w:color w:val="000000" w:themeColor="text1"/>
          <w:lang w:eastAsia="uk-UA"/>
        </w:rPr>
        <w:t xml:space="preserve"> </w:t>
      </w:r>
      <w:r w:rsidRPr="00B354AF">
        <w:rPr>
          <w:rFonts w:ascii="Times New Roman" w:eastAsia="Times New Roman" w:hAnsi="Times New Roman" w:cs="Times New Roman"/>
          <w:color w:val="000000" w:themeColor="text1"/>
          <w:lang w:eastAsia="ru-RU"/>
        </w:rPr>
        <w:t>недостовірну інформацію</w:t>
      </w:r>
      <w:r w:rsidR="00E279E1" w:rsidRPr="00B354AF">
        <w:rPr>
          <w:rFonts w:ascii="Times New Roman" w:eastAsia="Times New Roman" w:hAnsi="Times New Roman" w:cs="Times New Roman"/>
          <w:color w:val="000000" w:themeColor="text1"/>
          <w:lang w:eastAsia="ru-RU"/>
        </w:rPr>
        <w:t xml:space="preserve">, </w:t>
      </w:r>
    </w:p>
    <w:p w14:paraId="7E793D13" w14:textId="03E25F1D" w:rsidR="00E279E1" w:rsidRPr="00B354AF" w:rsidRDefault="00E279E1" w:rsidP="00DA653B">
      <w:pPr>
        <w:tabs>
          <w:tab w:val="left" w:pos="1134"/>
        </w:tabs>
        <w:spacing w:before="120" w:after="120" w:line="240" w:lineRule="auto"/>
        <w:ind w:left="567" w:right="424"/>
        <w:contextualSpacing/>
        <w:jc w:val="both"/>
        <w:rPr>
          <w:rFonts w:ascii="Times New Roman" w:eastAsia="Times New Roman" w:hAnsi="Times New Roman" w:cs="Times New Roman"/>
          <w:color w:val="000000" w:themeColor="text1"/>
          <w:lang w:eastAsia="ru-RU"/>
        </w:rPr>
      </w:pPr>
      <w:r w:rsidRPr="00B354AF">
        <w:rPr>
          <w:rFonts w:ascii="Times New Roman" w:eastAsia="Times New Roman" w:hAnsi="Times New Roman" w:cs="Times New Roman"/>
          <w:color w:val="000000" w:themeColor="text1"/>
          <w:lang w:eastAsia="ru-RU"/>
        </w:rPr>
        <w:t xml:space="preserve">у </w:t>
      </w:r>
      <w:r w:rsidRPr="00B354AF">
        <w:rPr>
          <w:rFonts w:ascii="Times New Roman" w:hAnsi="Times New Roman" w:cs="Times New Roman"/>
        </w:rPr>
        <w:t>зв’язку із чим розпочато розгляд справи № 127-26.13/19-24 за ознаками порушення товариством з обмеженою відповідальністю «Іоніті» законодавства про захист економічної конкуренції.</w:t>
      </w:r>
    </w:p>
    <w:p w14:paraId="337F47DC" w14:textId="309205AF" w:rsidR="00E279E1" w:rsidRPr="00B354AF" w:rsidRDefault="00E279E1" w:rsidP="00DA653B">
      <w:pPr>
        <w:tabs>
          <w:tab w:val="left" w:pos="567"/>
          <w:tab w:val="left" w:pos="709"/>
          <w:tab w:val="left" w:pos="1134"/>
          <w:tab w:val="left" w:leader="hyphen" w:pos="10206"/>
        </w:tabs>
        <w:overflowPunct w:val="0"/>
        <w:autoSpaceDE w:val="0"/>
        <w:autoSpaceDN w:val="0"/>
        <w:adjustRightInd w:val="0"/>
        <w:ind w:left="567" w:right="424"/>
        <w:contextualSpacing/>
        <w:jc w:val="both"/>
        <w:textAlignment w:val="baseline"/>
        <w:rPr>
          <w:rFonts w:ascii="Times New Roman" w:hAnsi="Times New Roman"/>
          <w:color w:val="000000" w:themeColor="text1"/>
          <w:spacing w:val="-7"/>
          <w:lang w:eastAsia="uk-UA"/>
        </w:rPr>
      </w:pPr>
      <w:r w:rsidRPr="00B354AF">
        <w:rPr>
          <w:rFonts w:ascii="Times New Roman" w:eastAsia="Times New Roman" w:hAnsi="Times New Roman" w:cs="Times New Roman"/>
          <w:color w:val="000000" w:themeColor="text1"/>
          <w:lang w:eastAsia="uk-UA"/>
        </w:rPr>
        <w:tab/>
      </w:r>
      <w:r w:rsidRPr="00B354AF">
        <w:rPr>
          <w:rFonts w:ascii="Times New Roman" w:eastAsia="Times New Roman" w:hAnsi="Times New Roman" w:cs="Times New Roman"/>
          <w:color w:val="000000" w:themeColor="text1"/>
          <w:lang w:eastAsia="uk-UA"/>
        </w:rPr>
        <w:tab/>
      </w:r>
      <w:r w:rsidRPr="00B354AF">
        <w:rPr>
          <w:rFonts w:ascii="Times New Roman" w:hAnsi="Times New Roman"/>
        </w:rPr>
        <w:t xml:space="preserve">За результатами розгляду справи </w:t>
      </w:r>
      <w:r w:rsidRPr="00B354AF">
        <w:rPr>
          <w:rFonts w:ascii="Times New Roman" w:hAnsi="Times New Roman"/>
          <w:spacing w:val="-7"/>
          <w:lang w:eastAsia="uk-UA"/>
        </w:rPr>
        <w:t>№</w:t>
      </w:r>
      <w:r w:rsidRPr="00B354AF">
        <w:rPr>
          <w:rFonts w:ascii="Times New Roman" w:hAnsi="Times New Roman"/>
          <w:color w:val="000000" w:themeColor="text1"/>
          <w:spacing w:val="-7"/>
          <w:lang w:eastAsia="uk-UA"/>
        </w:rPr>
        <w:t xml:space="preserve"> 127-26.13/19-24 дії товариства з обмеженою відповідальністю «Іоніті» </w:t>
      </w:r>
      <w:r w:rsidR="00514B8D">
        <w:rPr>
          <w:rFonts w:ascii="Times New Roman" w:hAnsi="Times New Roman"/>
          <w:color w:val="000000" w:themeColor="text1"/>
          <w:spacing w:val="-7"/>
          <w:lang w:eastAsia="uk-UA"/>
        </w:rPr>
        <w:t xml:space="preserve">(далі </w:t>
      </w:r>
      <w:r w:rsidR="00514B8D">
        <w:rPr>
          <w:rFonts w:ascii="Times New Roman" w:hAnsi="Times New Roman" w:cs="Times New Roman"/>
          <w:color w:val="000000" w:themeColor="text1"/>
          <w:spacing w:val="-7"/>
          <w:lang w:eastAsia="uk-UA"/>
        </w:rPr>
        <w:t>‒</w:t>
      </w:r>
      <w:r w:rsidR="00514B8D">
        <w:rPr>
          <w:rFonts w:ascii="Times New Roman" w:hAnsi="Times New Roman"/>
          <w:color w:val="000000" w:themeColor="text1"/>
          <w:spacing w:val="-7"/>
          <w:lang w:eastAsia="uk-UA"/>
        </w:rPr>
        <w:t xml:space="preserve"> </w:t>
      </w:r>
      <w:r w:rsidR="00514B8D" w:rsidRPr="00514B8D">
        <w:rPr>
          <w:rFonts w:ascii="Times New Roman" w:hAnsi="Times New Roman"/>
          <w:color w:val="000000" w:themeColor="text1"/>
          <w:spacing w:val="-7"/>
          <w:lang w:eastAsia="uk-UA"/>
        </w:rPr>
        <w:t>ТОВ «Іоніті»</w:t>
      </w:r>
      <w:r w:rsidR="005008B4">
        <w:rPr>
          <w:rFonts w:ascii="Times New Roman" w:hAnsi="Times New Roman"/>
          <w:color w:val="000000" w:themeColor="text1"/>
          <w:spacing w:val="-7"/>
          <w:lang w:eastAsia="uk-UA"/>
        </w:rPr>
        <w:t>, Товариство</w:t>
      </w:r>
      <w:r w:rsidR="00514B8D">
        <w:rPr>
          <w:rFonts w:ascii="Times New Roman" w:hAnsi="Times New Roman"/>
          <w:color w:val="000000" w:themeColor="text1"/>
          <w:spacing w:val="-7"/>
          <w:lang w:eastAsia="uk-UA"/>
        </w:rPr>
        <w:t xml:space="preserve">) </w:t>
      </w:r>
      <w:r w:rsidRPr="00B354AF">
        <w:rPr>
          <w:rFonts w:ascii="Times New Roman" w:hAnsi="Times New Roman"/>
          <w:color w:val="000000" w:themeColor="text1"/>
          <w:spacing w:val="-7"/>
          <w:lang w:eastAsia="uk-UA"/>
        </w:rPr>
        <w:t>визнано:</w:t>
      </w:r>
    </w:p>
    <w:p w14:paraId="34F49C63" w14:textId="1275A17C" w:rsidR="00E279E1" w:rsidRPr="00B354AF" w:rsidRDefault="00E279E1" w:rsidP="00DA653B">
      <w:pPr>
        <w:pStyle w:val="aa"/>
        <w:numPr>
          <w:ilvl w:val="0"/>
          <w:numId w:val="31"/>
        </w:numPr>
        <w:tabs>
          <w:tab w:val="left" w:leader="hyphen" w:pos="10206"/>
        </w:tabs>
        <w:overflowPunct w:val="0"/>
        <w:autoSpaceDE w:val="0"/>
        <w:autoSpaceDN w:val="0"/>
        <w:adjustRightInd w:val="0"/>
        <w:ind w:right="424" w:hanging="153"/>
        <w:jc w:val="both"/>
        <w:textAlignment w:val="baseline"/>
        <w:rPr>
          <w:rFonts w:ascii="Times New Roman" w:eastAsia="Times New Roman" w:hAnsi="Times New Roman" w:cs="Times New Roman"/>
          <w:color w:val="000000" w:themeColor="text1"/>
          <w:lang w:eastAsia="uk-UA"/>
        </w:rPr>
      </w:pPr>
      <w:r w:rsidRPr="00B354AF">
        <w:rPr>
          <w:rFonts w:ascii="Times New Roman" w:hAnsi="Times New Roman"/>
          <w:color w:val="000000" w:themeColor="text1"/>
          <w:spacing w:val="-7"/>
          <w:lang w:eastAsia="uk-UA"/>
        </w:rPr>
        <w:t xml:space="preserve">порушенням, передбаченим </w:t>
      </w:r>
      <w:r w:rsidRPr="00B354AF">
        <w:rPr>
          <w:rFonts w:ascii="Times New Roman" w:hAnsi="Times New Roman" w:cs="Times New Roman"/>
          <w:color w:val="000000" w:themeColor="text1"/>
        </w:rPr>
        <w:t xml:space="preserve">пунктом 14 статті 50 Закону України «Про захист економічної конкуренції», у вигляді </w:t>
      </w:r>
      <w:r w:rsidRPr="00B354AF">
        <w:rPr>
          <w:rFonts w:ascii="Times New Roman" w:hAnsi="Times New Roman" w:cs="Times New Roman"/>
          <w:color w:val="000000" w:themeColor="text1"/>
          <w:spacing w:val="-3"/>
        </w:rPr>
        <w:t xml:space="preserve">подання інформації </w:t>
      </w:r>
      <w:r w:rsidRPr="00B354AF">
        <w:rPr>
          <w:rFonts w:ascii="Times New Roman" w:eastAsia="Times New Roman" w:hAnsi="Times New Roman" w:cs="Times New Roman"/>
          <w:color w:val="000000" w:themeColor="text1"/>
          <w:lang w:eastAsia="ru-RU"/>
        </w:rPr>
        <w:t xml:space="preserve">Антимонопольному комітету України </w:t>
      </w:r>
      <w:r w:rsidRPr="00B354AF">
        <w:rPr>
          <w:rFonts w:ascii="Times New Roman" w:hAnsi="Times New Roman" w:cs="Times New Roman"/>
          <w:color w:val="000000" w:themeColor="text1"/>
          <w:spacing w:val="-3"/>
        </w:rPr>
        <w:t xml:space="preserve">в неповному обсязі </w:t>
      </w:r>
      <w:r w:rsidRPr="00B354AF">
        <w:rPr>
          <w:rFonts w:ascii="Times New Roman" w:eastAsia="Times New Roman" w:hAnsi="Times New Roman" w:cs="Times New Roman"/>
          <w:color w:val="000000" w:themeColor="text1"/>
          <w:lang w:eastAsia="ru-RU"/>
        </w:rPr>
        <w:t xml:space="preserve">на вимогу державного уповноваженого </w:t>
      </w:r>
      <w:r w:rsidR="004A6139" w:rsidRPr="00B354AF">
        <w:rPr>
          <w:rFonts w:ascii="Times New Roman" w:eastAsia="Times New Roman" w:hAnsi="Times New Roman" w:cs="Times New Roman"/>
          <w:color w:val="000000" w:themeColor="text1"/>
          <w:lang w:eastAsia="ru-RU"/>
        </w:rPr>
        <w:t xml:space="preserve">Антимонопольного комітету України </w:t>
      </w:r>
      <w:r w:rsidRPr="00B354AF">
        <w:rPr>
          <w:rFonts w:ascii="Times New Roman" w:eastAsia="Times New Roman" w:hAnsi="Times New Roman" w:cs="Times New Roman"/>
          <w:color w:val="000000" w:themeColor="text1"/>
          <w:lang w:eastAsia="ru-RU"/>
        </w:rPr>
        <w:t>від 18.07.2023 №</w:t>
      </w:r>
      <w:r w:rsidRPr="00B354AF">
        <w:rPr>
          <w:rFonts w:ascii="Times New Roman" w:eastAsia="Times New Roman" w:hAnsi="Times New Roman" w:cs="Times New Roman"/>
          <w:color w:val="000000" w:themeColor="text1"/>
          <w:lang w:val="en-US" w:eastAsia="ru-RU"/>
        </w:rPr>
        <w:t> </w:t>
      </w:r>
      <w:r w:rsidRPr="00B354AF">
        <w:rPr>
          <w:rFonts w:ascii="Times New Roman" w:eastAsia="Times New Roman" w:hAnsi="Times New Roman" w:cs="Times New Roman"/>
          <w:color w:val="000000" w:themeColor="text1"/>
          <w:lang w:eastAsia="ru-RU"/>
        </w:rPr>
        <w:t xml:space="preserve">127-26.4/04-8423е </w:t>
      </w:r>
      <w:r w:rsidRPr="00B354AF">
        <w:rPr>
          <w:rFonts w:ascii="Times New Roman" w:eastAsia="Times New Roman" w:hAnsi="Times New Roman" w:cs="Times New Roman"/>
          <w:color w:val="000000" w:themeColor="text1"/>
          <w:lang w:eastAsia="uk-UA"/>
        </w:rPr>
        <w:t>про надання інформації у встановлений ним строк</w:t>
      </w:r>
      <w:r w:rsidR="004A1A2C">
        <w:rPr>
          <w:rFonts w:ascii="Times New Roman" w:eastAsia="Times New Roman" w:hAnsi="Times New Roman" w:cs="Times New Roman"/>
          <w:color w:val="000000" w:themeColor="text1"/>
          <w:lang w:eastAsia="uk-UA"/>
        </w:rPr>
        <w:t>;</w:t>
      </w:r>
    </w:p>
    <w:p w14:paraId="27205729" w14:textId="7810FA7C" w:rsidR="00E279E1" w:rsidRPr="00B354AF" w:rsidRDefault="00E279E1" w:rsidP="00DA653B">
      <w:pPr>
        <w:pStyle w:val="aa"/>
        <w:numPr>
          <w:ilvl w:val="0"/>
          <w:numId w:val="31"/>
        </w:numPr>
        <w:tabs>
          <w:tab w:val="left" w:leader="hyphen" w:pos="10206"/>
        </w:tabs>
        <w:overflowPunct w:val="0"/>
        <w:autoSpaceDE w:val="0"/>
        <w:autoSpaceDN w:val="0"/>
        <w:adjustRightInd w:val="0"/>
        <w:ind w:right="424" w:hanging="153"/>
        <w:jc w:val="both"/>
        <w:textAlignment w:val="baseline"/>
        <w:rPr>
          <w:rFonts w:ascii="Times New Roman" w:eastAsia="Times New Roman" w:hAnsi="Times New Roman" w:cs="Times New Roman"/>
          <w:color w:val="000000" w:themeColor="text1"/>
          <w:lang w:eastAsia="uk-UA"/>
        </w:rPr>
      </w:pPr>
      <w:r w:rsidRPr="00B354AF">
        <w:rPr>
          <w:rFonts w:ascii="Times New Roman" w:hAnsi="Times New Roman" w:cs="Times New Roman"/>
          <w:color w:val="000000" w:themeColor="text1"/>
        </w:rPr>
        <w:t xml:space="preserve">порушенням, передбаченим пунктом 15 статті 50 Закону України «Про захист економічної конкуренції», у вигляді </w:t>
      </w:r>
      <w:r w:rsidRPr="00B354AF">
        <w:rPr>
          <w:rFonts w:ascii="Times New Roman" w:eastAsia="Times New Roman" w:hAnsi="Times New Roman" w:cs="Times New Roman"/>
          <w:color w:val="000000" w:themeColor="text1"/>
          <w:lang w:eastAsia="uk-UA"/>
        </w:rPr>
        <w:t xml:space="preserve">подання недостовірної інформації </w:t>
      </w:r>
      <w:r w:rsidR="004A6139" w:rsidRPr="00B354AF">
        <w:rPr>
          <w:rFonts w:ascii="Times New Roman" w:eastAsia="Times New Roman" w:hAnsi="Times New Roman" w:cs="Times New Roman"/>
          <w:color w:val="000000" w:themeColor="text1"/>
          <w:lang w:eastAsia="ru-RU"/>
        </w:rPr>
        <w:t>Антимонопольному комітету України</w:t>
      </w:r>
      <w:r w:rsidRPr="00B354AF">
        <w:rPr>
          <w:rFonts w:ascii="Times New Roman" w:eastAsia="Times New Roman" w:hAnsi="Times New Roman" w:cs="Times New Roman"/>
          <w:color w:val="000000" w:themeColor="text1"/>
          <w:lang w:eastAsia="uk-UA"/>
        </w:rPr>
        <w:t xml:space="preserve"> </w:t>
      </w:r>
      <w:r w:rsidRPr="00B354AF">
        <w:rPr>
          <w:rFonts w:ascii="Times New Roman" w:eastAsia="Times New Roman" w:hAnsi="Times New Roman" w:cs="Times New Roman"/>
          <w:color w:val="000000" w:themeColor="text1"/>
          <w:lang w:eastAsia="ru-RU"/>
        </w:rPr>
        <w:t xml:space="preserve">на вимогу державного уповноваженого </w:t>
      </w:r>
      <w:r w:rsidR="004A6139" w:rsidRPr="00B354AF">
        <w:rPr>
          <w:rFonts w:ascii="Times New Roman" w:eastAsia="Times New Roman" w:hAnsi="Times New Roman" w:cs="Times New Roman"/>
          <w:color w:val="000000" w:themeColor="text1"/>
          <w:lang w:eastAsia="ru-RU"/>
        </w:rPr>
        <w:t>Антимонопольного комітету України</w:t>
      </w:r>
      <w:r w:rsidRPr="00B354AF">
        <w:rPr>
          <w:rFonts w:ascii="Times New Roman" w:eastAsia="Times New Roman" w:hAnsi="Times New Roman" w:cs="Times New Roman"/>
          <w:color w:val="000000" w:themeColor="text1"/>
          <w:lang w:eastAsia="ru-RU"/>
        </w:rPr>
        <w:t xml:space="preserve"> від 18.07.2023 №</w:t>
      </w:r>
      <w:r w:rsidRPr="00B354AF">
        <w:rPr>
          <w:rFonts w:ascii="Times New Roman" w:eastAsia="Times New Roman" w:hAnsi="Times New Roman" w:cs="Times New Roman"/>
          <w:color w:val="000000" w:themeColor="text1"/>
          <w:lang w:val="en-US" w:eastAsia="ru-RU"/>
        </w:rPr>
        <w:t> </w:t>
      </w:r>
      <w:r w:rsidRPr="00B354AF">
        <w:rPr>
          <w:rFonts w:ascii="Times New Roman" w:eastAsia="Times New Roman" w:hAnsi="Times New Roman" w:cs="Times New Roman"/>
          <w:color w:val="000000" w:themeColor="text1"/>
          <w:lang w:eastAsia="ru-RU"/>
        </w:rPr>
        <w:t xml:space="preserve">127-26.4/04-8423е </w:t>
      </w:r>
      <w:r w:rsidRPr="00B354AF">
        <w:rPr>
          <w:rFonts w:ascii="Times New Roman" w:eastAsia="Times New Roman" w:hAnsi="Times New Roman" w:cs="Times New Roman"/>
          <w:color w:val="000000" w:themeColor="text1"/>
          <w:lang w:eastAsia="uk-UA"/>
        </w:rPr>
        <w:t>про надання інформації.</w:t>
      </w:r>
    </w:p>
    <w:p w14:paraId="3B3F99F0" w14:textId="0DBD0A7F" w:rsidR="00D7726F" w:rsidRDefault="00E279E1" w:rsidP="00DA653B">
      <w:pPr>
        <w:tabs>
          <w:tab w:val="left" w:pos="1134"/>
        </w:tabs>
        <w:spacing w:before="240" w:after="120" w:line="240" w:lineRule="auto"/>
        <w:ind w:left="567" w:right="424" w:firstLine="567"/>
        <w:jc w:val="both"/>
        <w:rPr>
          <w:rFonts w:ascii="Times New Roman" w:eastAsia="Times New Roman" w:hAnsi="Times New Roman" w:cs="Times New Roman"/>
          <w:color w:val="000000" w:themeColor="text1"/>
          <w:lang w:eastAsia="uk-UA"/>
        </w:rPr>
      </w:pPr>
      <w:r w:rsidRPr="00B354AF">
        <w:rPr>
          <w:rFonts w:ascii="Times New Roman" w:eastAsia="Times New Roman" w:hAnsi="Times New Roman" w:cs="Times New Roman"/>
          <w:color w:val="000000" w:themeColor="text1"/>
          <w:lang w:eastAsia="ru-RU"/>
        </w:rPr>
        <w:t xml:space="preserve"> На порушника накладено штрафи </w:t>
      </w:r>
      <w:r w:rsidR="004A1A2C">
        <w:rPr>
          <w:rFonts w:ascii="Times New Roman" w:eastAsia="Times New Roman" w:hAnsi="Times New Roman" w:cs="Times New Roman"/>
          <w:color w:val="000000" w:themeColor="text1"/>
          <w:lang w:eastAsia="ru-RU"/>
        </w:rPr>
        <w:t>в</w:t>
      </w:r>
      <w:r w:rsidRPr="00B354AF">
        <w:rPr>
          <w:rFonts w:ascii="Times New Roman" w:eastAsia="Times New Roman" w:hAnsi="Times New Roman" w:cs="Times New Roman"/>
          <w:color w:val="000000" w:themeColor="text1"/>
          <w:lang w:eastAsia="ru-RU"/>
        </w:rPr>
        <w:t xml:space="preserve"> розмір</w:t>
      </w:r>
      <w:r w:rsidR="00FB463B">
        <w:rPr>
          <w:rFonts w:ascii="Times New Roman" w:eastAsia="Times New Roman" w:hAnsi="Times New Roman" w:cs="Times New Roman"/>
          <w:color w:val="000000" w:themeColor="text1"/>
          <w:lang w:eastAsia="ru-RU"/>
        </w:rPr>
        <w:t>ах</w:t>
      </w:r>
      <w:r w:rsidRPr="00B354AF">
        <w:rPr>
          <w:rFonts w:ascii="Times New Roman" w:eastAsia="Times New Roman" w:hAnsi="Times New Roman" w:cs="Times New Roman"/>
          <w:color w:val="000000" w:themeColor="text1"/>
          <w:lang w:eastAsia="ru-RU"/>
        </w:rPr>
        <w:t xml:space="preserve"> </w:t>
      </w:r>
      <w:r w:rsidR="00B354AF">
        <w:rPr>
          <w:rFonts w:ascii="Times New Roman" w:eastAsia="Times New Roman" w:hAnsi="Times New Roman" w:cs="Times New Roman"/>
          <w:color w:val="000000" w:themeColor="text1"/>
          <w:lang w:eastAsia="uk-UA"/>
        </w:rPr>
        <w:t xml:space="preserve">700 000 </w:t>
      </w:r>
      <w:r w:rsidRPr="00B354AF">
        <w:rPr>
          <w:rFonts w:ascii="Times New Roman" w:eastAsia="Times New Roman" w:hAnsi="Times New Roman" w:cs="Times New Roman"/>
          <w:color w:val="000000" w:themeColor="text1"/>
          <w:lang w:eastAsia="uk-UA"/>
        </w:rPr>
        <w:t xml:space="preserve">грн та </w:t>
      </w:r>
      <w:r w:rsidR="00B354AF">
        <w:rPr>
          <w:rFonts w:ascii="Times New Roman" w:eastAsia="Times New Roman" w:hAnsi="Times New Roman" w:cs="Times New Roman"/>
          <w:color w:val="000000" w:themeColor="text1"/>
          <w:lang w:eastAsia="uk-UA"/>
        </w:rPr>
        <w:t xml:space="preserve">800 000 </w:t>
      </w:r>
      <w:r w:rsidRPr="00B354AF">
        <w:rPr>
          <w:rFonts w:ascii="Times New Roman" w:eastAsia="Times New Roman" w:hAnsi="Times New Roman" w:cs="Times New Roman"/>
          <w:color w:val="000000" w:themeColor="text1"/>
          <w:lang w:eastAsia="uk-UA"/>
        </w:rPr>
        <w:t>грн</w:t>
      </w:r>
      <w:r w:rsidR="00B354AF">
        <w:rPr>
          <w:rFonts w:ascii="Times New Roman" w:eastAsia="Times New Roman" w:hAnsi="Times New Roman" w:cs="Times New Roman"/>
          <w:color w:val="000000" w:themeColor="text1"/>
          <w:lang w:eastAsia="uk-UA"/>
        </w:rPr>
        <w:t>.</w:t>
      </w:r>
    </w:p>
    <w:p w14:paraId="14283C98" w14:textId="77777777" w:rsidR="00DA653B" w:rsidRPr="00B354AF" w:rsidRDefault="00DA653B" w:rsidP="00DA653B">
      <w:pPr>
        <w:tabs>
          <w:tab w:val="left" w:pos="1134"/>
        </w:tabs>
        <w:spacing w:before="240" w:after="120" w:line="240" w:lineRule="auto"/>
        <w:ind w:left="567" w:right="424" w:firstLine="567"/>
        <w:jc w:val="both"/>
        <w:rPr>
          <w:rFonts w:ascii="Times New Roman" w:eastAsia="Times New Roman" w:hAnsi="Times New Roman" w:cs="Times New Roman"/>
          <w:color w:val="000000" w:themeColor="text1"/>
          <w:lang w:eastAsia="uk-UA"/>
        </w:rPr>
      </w:pPr>
    </w:p>
    <w:p w14:paraId="67A4606D" w14:textId="7088CC22" w:rsidR="00CA411B" w:rsidRDefault="00E279E1" w:rsidP="00503D86">
      <w:pPr>
        <w:tabs>
          <w:tab w:val="left" w:leader="hyphen" w:pos="10206"/>
        </w:tabs>
        <w:overflowPunct w:val="0"/>
        <w:autoSpaceDE w:val="0"/>
        <w:autoSpaceDN w:val="0"/>
        <w:adjustRightInd w:val="0"/>
        <w:jc w:val="both"/>
        <w:textAlignment w:val="baseline"/>
        <w:rPr>
          <w:rFonts w:ascii="Times New Roman" w:hAnsi="Times New Roman"/>
          <w:color w:val="000000" w:themeColor="text1"/>
          <w:spacing w:val="-7"/>
          <w:sz w:val="24"/>
          <w:szCs w:val="24"/>
          <w:lang w:eastAsia="uk-UA"/>
        </w:rPr>
      </w:pPr>
      <w:r>
        <w:rPr>
          <w:rFonts w:ascii="Times New Roman" w:hAnsi="Times New Roman" w:cs="Times New Roman"/>
          <w:sz w:val="24"/>
          <w:szCs w:val="24"/>
        </w:rPr>
        <w:lastRenderedPageBreak/>
        <w:t xml:space="preserve">           </w:t>
      </w:r>
      <w:r w:rsidR="00503D86" w:rsidRPr="00E279E1">
        <w:rPr>
          <w:rFonts w:ascii="Times New Roman" w:hAnsi="Times New Roman" w:cs="Times New Roman"/>
          <w:sz w:val="24"/>
          <w:szCs w:val="24"/>
        </w:rPr>
        <w:t>Антимонопольн</w:t>
      </w:r>
      <w:r w:rsidR="00A22627" w:rsidRPr="00E279E1">
        <w:rPr>
          <w:rFonts w:ascii="Times New Roman" w:hAnsi="Times New Roman" w:cs="Times New Roman"/>
          <w:sz w:val="24"/>
          <w:szCs w:val="24"/>
        </w:rPr>
        <w:t>ий</w:t>
      </w:r>
      <w:r w:rsidR="00503D86" w:rsidRPr="00E279E1">
        <w:rPr>
          <w:rFonts w:ascii="Times New Roman" w:hAnsi="Times New Roman" w:cs="Times New Roman"/>
          <w:sz w:val="24"/>
          <w:szCs w:val="24"/>
        </w:rPr>
        <w:t xml:space="preserve"> комітет України</w:t>
      </w:r>
      <w:r>
        <w:rPr>
          <w:rFonts w:ascii="Times New Roman" w:hAnsi="Times New Roman" w:cs="Times New Roman"/>
          <w:sz w:val="24"/>
          <w:szCs w:val="24"/>
        </w:rPr>
        <w:t xml:space="preserve"> (далі – Комітет)</w:t>
      </w:r>
      <w:r w:rsidR="00503D86" w:rsidRPr="00E279E1">
        <w:rPr>
          <w:rFonts w:ascii="Times New Roman" w:hAnsi="Times New Roman" w:cs="Times New Roman"/>
          <w:sz w:val="24"/>
          <w:szCs w:val="24"/>
        </w:rPr>
        <w:t xml:space="preserve">, розглянувши матеріали справи </w:t>
      </w:r>
      <w:r>
        <w:rPr>
          <w:rFonts w:ascii="Times New Roman" w:hAnsi="Times New Roman" w:cs="Times New Roman"/>
          <w:sz w:val="24"/>
          <w:szCs w:val="24"/>
        </w:rPr>
        <w:br/>
      </w:r>
      <w:r w:rsidR="00503D86" w:rsidRPr="00E279E1">
        <w:rPr>
          <w:rFonts w:ascii="Times New Roman" w:hAnsi="Times New Roman"/>
          <w:color w:val="000000" w:themeColor="text1"/>
          <w:spacing w:val="-7"/>
          <w:sz w:val="24"/>
          <w:szCs w:val="24"/>
          <w:lang w:eastAsia="uk-UA"/>
        </w:rPr>
        <w:t xml:space="preserve">№ 127-26.13/19-24 про порушення законодавства про захист економічної конкуренції та подання </w:t>
      </w:r>
      <w:r w:rsidR="008C660C">
        <w:rPr>
          <w:rFonts w:ascii="Times New Roman" w:hAnsi="Times New Roman"/>
          <w:color w:val="000000" w:themeColor="text1"/>
          <w:spacing w:val="-7"/>
          <w:sz w:val="24"/>
          <w:szCs w:val="24"/>
          <w:lang w:eastAsia="uk-UA"/>
        </w:rPr>
        <w:br/>
      </w:r>
      <w:r w:rsidR="00503D86" w:rsidRPr="00E279E1">
        <w:rPr>
          <w:rFonts w:ascii="Times New Roman" w:hAnsi="Times New Roman" w:cs="Times New Roman"/>
          <w:color w:val="000000" w:themeColor="text1"/>
          <w:sz w:val="24"/>
          <w:szCs w:val="24"/>
        </w:rPr>
        <w:t xml:space="preserve">від 09.09.2024 № 127-26.13/19-24/314-спр про попередні висновки у справі </w:t>
      </w:r>
      <w:r w:rsidR="00503D86" w:rsidRPr="00E279E1">
        <w:rPr>
          <w:rFonts w:ascii="Times New Roman" w:hAnsi="Times New Roman"/>
          <w:color w:val="000000" w:themeColor="text1"/>
          <w:spacing w:val="-7"/>
          <w:sz w:val="24"/>
          <w:szCs w:val="24"/>
          <w:lang w:eastAsia="uk-UA"/>
        </w:rPr>
        <w:t>№ 127-26.13/19-24</w:t>
      </w:r>
      <w:r w:rsidR="00514B8D">
        <w:rPr>
          <w:rFonts w:ascii="Times New Roman" w:hAnsi="Times New Roman"/>
          <w:color w:val="000000" w:themeColor="text1"/>
          <w:spacing w:val="-7"/>
          <w:sz w:val="24"/>
          <w:szCs w:val="24"/>
          <w:lang w:eastAsia="uk-UA"/>
        </w:rPr>
        <w:t>,</w:t>
      </w:r>
    </w:p>
    <w:p w14:paraId="70D7C430" w14:textId="47EB73FD" w:rsidR="00503D86" w:rsidRPr="008C3498" w:rsidRDefault="00503D86" w:rsidP="00920618">
      <w:pPr>
        <w:tabs>
          <w:tab w:val="left" w:leader="hyphen" w:pos="10206"/>
        </w:tabs>
        <w:overflowPunct w:val="0"/>
        <w:autoSpaceDE w:val="0"/>
        <w:autoSpaceDN w:val="0"/>
        <w:adjustRightInd w:val="0"/>
        <w:spacing w:before="240"/>
        <w:jc w:val="both"/>
        <w:textAlignment w:val="baseline"/>
        <w:rPr>
          <w:rFonts w:ascii="Times New Roman" w:hAnsi="Times New Roman"/>
          <w:b/>
          <w:color w:val="000000" w:themeColor="text1"/>
          <w:spacing w:val="-7"/>
          <w:sz w:val="24"/>
          <w:szCs w:val="24"/>
          <w:lang w:eastAsia="uk-UA"/>
        </w:rPr>
      </w:pPr>
      <w:r w:rsidRPr="00503D86">
        <w:rPr>
          <w:rFonts w:ascii="Times New Roman" w:hAnsi="Times New Roman"/>
          <w:b/>
          <w:color w:val="000000" w:themeColor="text1"/>
          <w:spacing w:val="-7"/>
          <w:sz w:val="24"/>
          <w:szCs w:val="24"/>
          <w:lang w:eastAsia="uk-UA"/>
        </w:rPr>
        <w:t xml:space="preserve">                                                                             ВСТАНОВИ</w:t>
      </w:r>
      <w:r w:rsidR="00A22627">
        <w:rPr>
          <w:rFonts w:ascii="Times New Roman" w:hAnsi="Times New Roman"/>
          <w:b/>
          <w:color w:val="000000" w:themeColor="text1"/>
          <w:spacing w:val="-7"/>
          <w:sz w:val="24"/>
          <w:szCs w:val="24"/>
          <w:lang w:eastAsia="uk-UA"/>
        </w:rPr>
        <w:t>В</w:t>
      </w:r>
      <w:r>
        <w:rPr>
          <w:rFonts w:ascii="Times New Roman" w:hAnsi="Times New Roman"/>
          <w:b/>
          <w:color w:val="000000" w:themeColor="text1"/>
          <w:spacing w:val="-7"/>
          <w:sz w:val="24"/>
          <w:szCs w:val="24"/>
          <w:lang w:eastAsia="uk-UA"/>
        </w:rPr>
        <w:t>:</w:t>
      </w:r>
    </w:p>
    <w:bookmarkEnd w:id="1"/>
    <w:p w14:paraId="1EC34CB2" w14:textId="77777777" w:rsidR="003B7B10" w:rsidRPr="00403724" w:rsidRDefault="003B7B10" w:rsidP="003B7B10">
      <w:pPr>
        <w:pStyle w:val="aa"/>
        <w:widowControl w:val="0"/>
        <w:numPr>
          <w:ilvl w:val="0"/>
          <w:numId w:val="13"/>
        </w:numPr>
        <w:tabs>
          <w:tab w:val="left" w:pos="567"/>
        </w:tabs>
        <w:autoSpaceDE w:val="0"/>
        <w:autoSpaceDN w:val="0"/>
        <w:adjustRightInd w:val="0"/>
        <w:spacing w:after="0" w:line="240" w:lineRule="auto"/>
        <w:ind w:left="0" w:firstLine="0"/>
        <w:jc w:val="both"/>
        <w:rPr>
          <w:rFonts w:ascii="Times New Roman" w:eastAsia="Times New Roman" w:hAnsi="Times New Roman" w:cs="Times New Roman"/>
          <w:b/>
          <w:color w:val="000000" w:themeColor="text1"/>
          <w:sz w:val="24"/>
          <w:szCs w:val="24"/>
          <w:lang w:eastAsia="ru-RU"/>
        </w:rPr>
      </w:pPr>
      <w:r w:rsidRPr="00403724">
        <w:rPr>
          <w:rFonts w:ascii="Times New Roman" w:eastAsia="Times New Roman" w:hAnsi="Times New Roman" w:cs="Times New Roman"/>
          <w:b/>
          <w:color w:val="000000" w:themeColor="text1"/>
          <w:sz w:val="24"/>
          <w:szCs w:val="24"/>
          <w:lang w:eastAsia="ru-RU"/>
        </w:rPr>
        <w:t xml:space="preserve">ПРЕДМЕТ СПРАВИ </w:t>
      </w:r>
    </w:p>
    <w:p w14:paraId="45621744" w14:textId="77777777" w:rsidR="003B7B10" w:rsidRPr="00403724" w:rsidRDefault="003B7B10" w:rsidP="003B7B10">
      <w:pPr>
        <w:pStyle w:val="aa"/>
        <w:widowControl w:val="0"/>
        <w:tabs>
          <w:tab w:val="left" w:pos="709"/>
        </w:tabs>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p>
    <w:p w14:paraId="5F2353EF" w14:textId="77777777" w:rsidR="003B7B10" w:rsidRPr="00403724"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70"/>
        <w:jc w:val="both"/>
        <w:rPr>
          <w:rFonts w:ascii="Times New Roman" w:eastAsia="Times New Roman" w:hAnsi="Times New Roman" w:cs="Times New Roman"/>
          <w:b/>
          <w:color w:val="000000" w:themeColor="text1"/>
          <w:sz w:val="24"/>
          <w:szCs w:val="24"/>
          <w:lang w:eastAsia="ru-RU"/>
        </w:rPr>
      </w:pPr>
      <w:bookmarkStart w:id="3" w:name="_Hlk161823295"/>
      <w:r w:rsidRPr="00403724">
        <w:rPr>
          <w:rFonts w:ascii="Times New Roman" w:eastAsia="Calibri" w:hAnsi="Times New Roman" w:cs="Times New Roman"/>
          <w:color w:val="000000" w:themeColor="text1"/>
          <w:sz w:val="24"/>
          <w:szCs w:val="24"/>
        </w:rPr>
        <w:t xml:space="preserve">Вчинення </w:t>
      </w:r>
      <w:r w:rsidRPr="00403724">
        <w:rPr>
          <w:rFonts w:ascii="Times New Roman" w:hAnsi="Times New Roman" w:cs="Times New Roman"/>
          <w:color w:val="000000" w:themeColor="text1"/>
          <w:sz w:val="24"/>
          <w:szCs w:val="24"/>
        </w:rPr>
        <w:t>ТОВ</w:t>
      </w:r>
      <w:r w:rsidRPr="00403724">
        <w:rPr>
          <w:rFonts w:ascii="Times New Roman" w:eastAsia="Times New Roman" w:hAnsi="Times New Roman" w:cs="Times New Roman"/>
          <w:color w:val="000000" w:themeColor="text1"/>
          <w:sz w:val="24"/>
          <w:szCs w:val="24"/>
          <w:lang w:eastAsia="ru-RU"/>
        </w:rPr>
        <w:t xml:space="preserve"> «Іоніті»</w:t>
      </w:r>
    </w:p>
    <w:p w14:paraId="6957D58F" w14:textId="77777777" w:rsidR="003B7B10" w:rsidRPr="00403724" w:rsidRDefault="003B7B10" w:rsidP="003B7B10">
      <w:pPr>
        <w:pStyle w:val="aa"/>
        <w:widowControl w:val="0"/>
        <w:tabs>
          <w:tab w:val="left" w:pos="709"/>
        </w:tabs>
        <w:autoSpaceDE w:val="0"/>
        <w:autoSpaceDN w:val="0"/>
        <w:adjustRightInd w:val="0"/>
        <w:spacing w:before="120" w:after="120" w:line="240" w:lineRule="auto"/>
        <w:ind w:left="567"/>
        <w:jc w:val="both"/>
        <w:rPr>
          <w:rFonts w:ascii="Times New Roman" w:eastAsia="Times New Roman" w:hAnsi="Times New Roman" w:cs="Times New Roman"/>
          <w:b/>
          <w:color w:val="000000" w:themeColor="text1"/>
          <w:sz w:val="24"/>
          <w:szCs w:val="24"/>
          <w:lang w:eastAsia="ru-RU"/>
        </w:rPr>
      </w:pPr>
      <w:r w:rsidRPr="00403724">
        <w:rPr>
          <w:rFonts w:ascii="Times New Roman" w:hAnsi="Times New Roman" w:cs="Times New Roman"/>
          <w:color w:val="000000" w:themeColor="text1"/>
          <w:sz w:val="24"/>
          <w:szCs w:val="24"/>
        </w:rPr>
        <w:t xml:space="preserve"> </w:t>
      </w:r>
    </w:p>
    <w:p w14:paraId="07B62FAB" w14:textId="05F3B346" w:rsidR="003B7B10" w:rsidRPr="004557E0" w:rsidRDefault="003B7B10" w:rsidP="004557E0">
      <w:pPr>
        <w:pStyle w:val="aa"/>
        <w:widowControl w:val="0"/>
        <w:numPr>
          <w:ilvl w:val="0"/>
          <w:numId w:val="18"/>
        </w:numPr>
        <w:autoSpaceDE w:val="0"/>
        <w:autoSpaceDN w:val="0"/>
        <w:adjustRightInd w:val="0"/>
        <w:spacing w:before="120" w:after="120" w:line="240" w:lineRule="auto"/>
        <w:ind w:left="567" w:hanging="207"/>
        <w:jc w:val="both"/>
        <w:rPr>
          <w:rFonts w:ascii="Times New Roman" w:eastAsia="Times New Roman" w:hAnsi="Times New Roman" w:cs="Times New Roman"/>
          <w:b/>
          <w:color w:val="000000" w:themeColor="text1"/>
          <w:sz w:val="24"/>
          <w:szCs w:val="24"/>
          <w:lang w:eastAsia="ru-RU"/>
        </w:rPr>
      </w:pPr>
      <w:bookmarkStart w:id="4" w:name="_Hlk178613048"/>
      <w:r w:rsidRPr="00403724">
        <w:rPr>
          <w:rFonts w:ascii="Times New Roman" w:hAnsi="Times New Roman" w:cs="Times New Roman"/>
          <w:color w:val="000000" w:themeColor="text1"/>
          <w:sz w:val="24"/>
          <w:szCs w:val="24"/>
        </w:rPr>
        <w:t xml:space="preserve">порушення, передбаченого пунктом 14 статті 50 Закону України «Про захист економічної конкуренції», у вигляді </w:t>
      </w:r>
      <w:r w:rsidRPr="00403724">
        <w:rPr>
          <w:rFonts w:ascii="Times New Roman" w:hAnsi="Times New Roman" w:cs="Times New Roman"/>
          <w:color w:val="000000" w:themeColor="text1"/>
          <w:spacing w:val="-3"/>
          <w:sz w:val="24"/>
          <w:szCs w:val="24"/>
        </w:rPr>
        <w:t xml:space="preserve">подання інформації </w:t>
      </w:r>
      <w:r w:rsidR="00E279E1">
        <w:rPr>
          <w:rFonts w:ascii="Times New Roman" w:eastAsia="Times New Roman" w:hAnsi="Times New Roman" w:cs="Times New Roman"/>
          <w:color w:val="000000" w:themeColor="text1"/>
          <w:sz w:val="24"/>
          <w:szCs w:val="24"/>
          <w:lang w:eastAsia="ru-RU"/>
        </w:rPr>
        <w:t>Комітету</w:t>
      </w:r>
      <w:r w:rsidRPr="00403724">
        <w:rPr>
          <w:rFonts w:ascii="Times New Roman" w:hAnsi="Times New Roman" w:cs="Times New Roman"/>
          <w:color w:val="000000" w:themeColor="text1"/>
          <w:spacing w:val="-3"/>
          <w:sz w:val="24"/>
          <w:szCs w:val="24"/>
        </w:rPr>
        <w:t xml:space="preserve"> в неповному обсязі </w:t>
      </w:r>
      <w:r w:rsidRPr="00403724">
        <w:rPr>
          <w:rFonts w:ascii="Times New Roman" w:eastAsia="Times New Roman" w:hAnsi="Times New Roman" w:cs="Times New Roman"/>
          <w:color w:val="000000" w:themeColor="text1"/>
          <w:sz w:val="24"/>
          <w:szCs w:val="24"/>
          <w:lang w:eastAsia="ru-RU"/>
        </w:rPr>
        <w:t>на вимогу державного уповноваженого Комітету від 18.07.2023 №</w:t>
      </w:r>
      <w:r w:rsidRPr="00403724">
        <w:rPr>
          <w:rFonts w:ascii="Times New Roman" w:eastAsia="Times New Roman" w:hAnsi="Times New Roman" w:cs="Times New Roman"/>
          <w:color w:val="000000" w:themeColor="text1"/>
          <w:sz w:val="24"/>
          <w:szCs w:val="24"/>
          <w:lang w:val="en-US" w:eastAsia="ru-RU"/>
        </w:rPr>
        <w:t> </w:t>
      </w:r>
      <w:r w:rsidRPr="00403724">
        <w:rPr>
          <w:rFonts w:ascii="Times New Roman" w:eastAsia="Times New Roman" w:hAnsi="Times New Roman" w:cs="Times New Roman"/>
          <w:color w:val="000000" w:themeColor="text1"/>
          <w:sz w:val="24"/>
          <w:szCs w:val="24"/>
          <w:lang w:eastAsia="ru-RU"/>
        </w:rPr>
        <w:t xml:space="preserve">127-26.4/04-8423е </w:t>
      </w:r>
      <w:r w:rsidR="005008B4">
        <w:rPr>
          <w:rFonts w:ascii="Times New Roman" w:eastAsia="Times New Roman" w:hAnsi="Times New Roman" w:cs="Times New Roman"/>
          <w:color w:val="000000" w:themeColor="text1"/>
          <w:sz w:val="24"/>
          <w:szCs w:val="24"/>
          <w:lang w:eastAsia="ru-RU"/>
        </w:rPr>
        <w:br/>
      </w:r>
      <w:r w:rsidRPr="00403724">
        <w:rPr>
          <w:rFonts w:ascii="Times New Roman" w:eastAsia="Times New Roman" w:hAnsi="Times New Roman" w:cs="Times New Roman"/>
          <w:color w:val="000000" w:themeColor="text1"/>
          <w:sz w:val="24"/>
          <w:szCs w:val="24"/>
          <w:lang w:eastAsia="ru-RU"/>
        </w:rPr>
        <w:t>(далі – Вимога)</w:t>
      </w:r>
      <w:r w:rsidRPr="00403724">
        <w:rPr>
          <w:rFonts w:ascii="Times New Roman" w:eastAsia="Times New Roman" w:hAnsi="Times New Roman" w:cs="Times New Roman"/>
          <w:color w:val="000000" w:themeColor="text1"/>
          <w:sz w:val="24"/>
          <w:szCs w:val="24"/>
          <w:lang w:eastAsia="uk-UA"/>
        </w:rPr>
        <w:t xml:space="preserve"> про надання інформації у встановлений ним строк;</w:t>
      </w:r>
    </w:p>
    <w:p w14:paraId="734F6E76" w14:textId="77777777" w:rsidR="003B7B10" w:rsidRPr="00403724" w:rsidRDefault="003B7B10" w:rsidP="00DE4462">
      <w:pPr>
        <w:pStyle w:val="aa"/>
        <w:widowControl w:val="0"/>
        <w:numPr>
          <w:ilvl w:val="0"/>
          <w:numId w:val="18"/>
        </w:numPr>
        <w:autoSpaceDE w:val="0"/>
        <w:autoSpaceDN w:val="0"/>
        <w:adjustRightInd w:val="0"/>
        <w:spacing w:before="120" w:after="120" w:line="240" w:lineRule="auto"/>
        <w:ind w:left="567" w:hanging="207"/>
        <w:jc w:val="both"/>
        <w:rPr>
          <w:rFonts w:ascii="Times New Roman" w:eastAsia="Times New Roman" w:hAnsi="Times New Roman" w:cs="Times New Roman"/>
          <w:b/>
          <w:color w:val="000000" w:themeColor="text1"/>
          <w:sz w:val="24"/>
          <w:szCs w:val="24"/>
          <w:lang w:eastAsia="ru-RU"/>
        </w:rPr>
      </w:pPr>
      <w:r w:rsidRPr="00403724">
        <w:rPr>
          <w:rFonts w:ascii="Times New Roman" w:hAnsi="Times New Roman" w:cs="Times New Roman"/>
          <w:color w:val="000000" w:themeColor="text1"/>
          <w:sz w:val="24"/>
          <w:szCs w:val="24"/>
        </w:rPr>
        <w:t xml:space="preserve">порушення, передбаченого пунктом 15 статті 50 Закону України «Про захист економічної конкуренції», у вигляді </w:t>
      </w:r>
      <w:r w:rsidRPr="00403724">
        <w:rPr>
          <w:rFonts w:ascii="Times New Roman" w:eastAsia="Times New Roman" w:hAnsi="Times New Roman" w:cs="Times New Roman"/>
          <w:color w:val="000000" w:themeColor="text1"/>
          <w:sz w:val="24"/>
          <w:szCs w:val="24"/>
          <w:lang w:eastAsia="uk-UA"/>
        </w:rPr>
        <w:t xml:space="preserve">подання недостовірної інформації </w:t>
      </w:r>
      <w:bookmarkEnd w:id="3"/>
      <w:r w:rsidRPr="00403724">
        <w:rPr>
          <w:rFonts w:ascii="Times New Roman" w:eastAsia="Times New Roman" w:hAnsi="Times New Roman" w:cs="Times New Roman"/>
          <w:color w:val="000000" w:themeColor="text1"/>
          <w:sz w:val="24"/>
          <w:szCs w:val="24"/>
          <w:lang w:eastAsia="uk-UA"/>
        </w:rPr>
        <w:t xml:space="preserve">Комітету </w:t>
      </w:r>
      <w:r w:rsidRPr="00403724">
        <w:rPr>
          <w:rFonts w:ascii="Times New Roman" w:eastAsia="Times New Roman" w:hAnsi="Times New Roman" w:cs="Times New Roman"/>
          <w:color w:val="000000" w:themeColor="text1"/>
          <w:sz w:val="24"/>
          <w:szCs w:val="24"/>
          <w:lang w:eastAsia="ru-RU"/>
        </w:rPr>
        <w:t>на Вимогу</w:t>
      </w:r>
      <w:r w:rsidRPr="00403724">
        <w:rPr>
          <w:rFonts w:ascii="Times New Roman" w:eastAsia="Times New Roman" w:hAnsi="Times New Roman" w:cs="Times New Roman"/>
          <w:color w:val="000000" w:themeColor="text1"/>
          <w:sz w:val="24"/>
          <w:szCs w:val="24"/>
          <w:lang w:eastAsia="uk-UA"/>
        </w:rPr>
        <w:t>.</w:t>
      </w:r>
    </w:p>
    <w:bookmarkEnd w:id="4"/>
    <w:p w14:paraId="494D9FAD" w14:textId="77777777" w:rsidR="003B7B10" w:rsidRPr="00403724" w:rsidRDefault="003B7B10" w:rsidP="003B7B10">
      <w:pPr>
        <w:pStyle w:val="aa"/>
        <w:widowControl w:val="0"/>
        <w:tabs>
          <w:tab w:val="left" w:pos="709"/>
        </w:tabs>
        <w:autoSpaceDE w:val="0"/>
        <w:autoSpaceDN w:val="0"/>
        <w:adjustRightInd w:val="0"/>
        <w:spacing w:before="120" w:after="120" w:line="240" w:lineRule="auto"/>
        <w:ind w:left="357"/>
        <w:jc w:val="both"/>
        <w:rPr>
          <w:rFonts w:ascii="Times New Roman" w:eastAsia="Times New Roman" w:hAnsi="Times New Roman" w:cs="Times New Roman"/>
          <w:b/>
          <w:color w:val="000000" w:themeColor="text1"/>
          <w:sz w:val="24"/>
          <w:szCs w:val="24"/>
          <w:lang w:eastAsia="ru-RU"/>
        </w:rPr>
      </w:pPr>
    </w:p>
    <w:p w14:paraId="41F37E99" w14:textId="77777777" w:rsidR="003B7B10" w:rsidRPr="00403724" w:rsidRDefault="003B7B10" w:rsidP="003B7B10">
      <w:pPr>
        <w:pStyle w:val="aa"/>
        <w:widowControl w:val="0"/>
        <w:numPr>
          <w:ilvl w:val="0"/>
          <w:numId w:val="13"/>
        </w:numPr>
        <w:tabs>
          <w:tab w:val="left" w:pos="567"/>
        </w:tabs>
        <w:autoSpaceDE w:val="0"/>
        <w:autoSpaceDN w:val="0"/>
        <w:adjustRightInd w:val="0"/>
        <w:spacing w:before="120" w:after="120" w:line="240" w:lineRule="auto"/>
        <w:ind w:hanging="720"/>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Times New Roman" w:hAnsi="Times New Roman" w:cs="Times New Roman"/>
          <w:b/>
          <w:color w:val="000000" w:themeColor="text1"/>
          <w:sz w:val="24"/>
          <w:szCs w:val="24"/>
          <w:lang w:eastAsia="ru-RU"/>
        </w:rPr>
        <w:t>ВІДПОВІДАЧ</w:t>
      </w:r>
    </w:p>
    <w:p w14:paraId="354C89C0" w14:textId="5272CC3A" w:rsidR="003B7B10" w:rsidRPr="00FA5C4F"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03724">
        <w:rPr>
          <w:rFonts w:ascii="Times New Roman" w:eastAsia="Times New Roman" w:hAnsi="Times New Roman" w:cs="Times New Roman"/>
          <w:color w:val="000000" w:themeColor="text1"/>
          <w:sz w:val="24"/>
          <w:szCs w:val="24"/>
          <w:lang w:eastAsia="ru-RU"/>
        </w:rPr>
        <w:t>Відповідач</w:t>
      </w:r>
      <w:r w:rsidR="00CC5029">
        <w:rPr>
          <w:rFonts w:ascii="Times New Roman" w:eastAsia="Times New Roman" w:hAnsi="Times New Roman" w:cs="Times New Roman"/>
          <w:color w:val="000000" w:themeColor="text1"/>
          <w:sz w:val="24"/>
          <w:szCs w:val="24"/>
          <w:lang w:eastAsia="ru-RU"/>
        </w:rPr>
        <w:t>е</w:t>
      </w:r>
      <w:r w:rsidRPr="00403724">
        <w:rPr>
          <w:rFonts w:ascii="Times New Roman" w:eastAsia="Times New Roman" w:hAnsi="Times New Roman" w:cs="Times New Roman"/>
          <w:color w:val="000000" w:themeColor="text1"/>
          <w:sz w:val="24"/>
          <w:szCs w:val="24"/>
          <w:lang w:eastAsia="ru-RU"/>
        </w:rPr>
        <w:t xml:space="preserve">м </w:t>
      </w:r>
      <w:r w:rsidRPr="00403724">
        <w:rPr>
          <w:rFonts w:ascii="Times New Roman" w:hAnsi="Times New Roman" w:cs="Times New Roman"/>
          <w:color w:val="000000" w:themeColor="text1"/>
          <w:sz w:val="24"/>
          <w:szCs w:val="24"/>
        </w:rPr>
        <w:t>є ТОВ «Іоніті»</w:t>
      </w:r>
      <w:r w:rsidRPr="00FA5C4F">
        <w:rPr>
          <w:rFonts w:ascii="Times New Roman" w:hAnsi="Times New Roman" w:cs="Times New Roman"/>
          <w:color w:val="000000" w:themeColor="text1"/>
          <w:sz w:val="24"/>
          <w:szCs w:val="24"/>
          <w:lang w:eastAsia="uk-UA"/>
        </w:rPr>
        <w:t xml:space="preserve"> </w:t>
      </w:r>
      <w:r w:rsidRPr="00403724">
        <w:rPr>
          <w:rFonts w:ascii="Times New Roman" w:hAnsi="Times New Roman" w:cs="Times New Roman"/>
          <w:color w:val="000000" w:themeColor="text1"/>
          <w:sz w:val="24"/>
          <w:szCs w:val="24"/>
          <w:lang w:eastAsia="uk-UA"/>
        </w:rPr>
        <w:t>(</w:t>
      </w:r>
      <w:r w:rsidRPr="00403724">
        <w:rPr>
          <w:rFonts w:ascii="Times New Roman" w:hAnsi="Times New Roman" w:cs="Times New Roman"/>
          <w:color w:val="000000" w:themeColor="text1"/>
          <w:sz w:val="24"/>
          <w:szCs w:val="24"/>
        </w:rPr>
        <w:t xml:space="preserve">ідентифікаційний код юридичної особи </w:t>
      </w:r>
      <w:r w:rsidR="003E3E24" w:rsidRPr="003E3E24">
        <w:rPr>
          <w:rFonts w:ascii="Times New Roman" w:hAnsi="Times New Roman" w:cs="Times New Roman"/>
          <w:i/>
          <w:color w:val="000000" w:themeColor="text1"/>
          <w:sz w:val="24"/>
          <w:szCs w:val="24"/>
        </w:rPr>
        <w:t>[</w:t>
      </w:r>
      <w:r w:rsidR="003E3E24" w:rsidRPr="002572FE">
        <w:rPr>
          <w:rFonts w:ascii="Times New Roman" w:hAnsi="Times New Roman" w:cs="Times New Roman"/>
          <w:i/>
          <w:color w:val="000000" w:themeColor="text1"/>
          <w:sz w:val="24"/>
          <w:szCs w:val="24"/>
        </w:rPr>
        <w:t>інформація, доступ до якої обмежено</w:t>
      </w:r>
      <w:r w:rsidR="003E3E24" w:rsidRPr="003E3E24">
        <w:rPr>
          <w:rFonts w:ascii="Times New Roman" w:hAnsi="Times New Roman" w:cs="Times New Roman"/>
          <w:i/>
          <w:color w:val="000000" w:themeColor="text1"/>
          <w:sz w:val="24"/>
          <w:szCs w:val="24"/>
        </w:rPr>
        <w:t>]</w:t>
      </w:r>
      <w:r w:rsidRPr="00FA5C4F">
        <w:rPr>
          <w:rFonts w:ascii="Times New Roman" w:hAnsi="Times New Roman" w:cs="Times New Roman"/>
          <w:color w:val="000000" w:themeColor="text1"/>
          <w:sz w:val="24"/>
          <w:szCs w:val="24"/>
        </w:rPr>
        <w:t>).</w:t>
      </w:r>
    </w:p>
    <w:p w14:paraId="544D603E" w14:textId="77777777" w:rsidR="003B7B10" w:rsidRPr="00403724" w:rsidRDefault="003B7B10" w:rsidP="003B7B10">
      <w:pPr>
        <w:widowControl w:val="0"/>
        <w:numPr>
          <w:ilvl w:val="0"/>
          <w:numId w:val="12"/>
        </w:numPr>
        <w:tabs>
          <w:tab w:val="left" w:pos="709"/>
        </w:tabs>
        <w:autoSpaceDE w:val="0"/>
        <w:autoSpaceDN w:val="0"/>
        <w:adjustRightInd w:val="0"/>
        <w:spacing w:before="120" w:after="120" w:line="240" w:lineRule="auto"/>
        <w:ind w:left="567" w:hanging="567"/>
        <w:jc w:val="both"/>
        <w:rPr>
          <w:rFonts w:ascii="Times New Roman" w:eastAsia="Times New Roman" w:hAnsi="Times New Roman" w:cs="Times New Roman"/>
          <w:color w:val="000000" w:themeColor="text1"/>
          <w:sz w:val="24"/>
          <w:szCs w:val="24"/>
          <w:lang w:eastAsia="ru-RU"/>
        </w:rPr>
      </w:pPr>
      <w:r w:rsidRPr="00FA5C4F">
        <w:rPr>
          <w:rFonts w:ascii="Times New Roman" w:eastAsia="Calibri" w:hAnsi="Times New Roman" w:cs="Times New Roman"/>
          <w:color w:val="000000" w:themeColor="text1"/>
          <w:sz w:val="24"/>
          <w:szCs w:val="24"/>
        </w:rPr>
        <w:t xml:space="preserve">Відповідно до </w:t>
      </w:r>
      <w:r w:rsidRPr="00FA5C4F">
        <w:rPr>
          <w:rFonts w:ascii="Times New Roman" w:hAnsi="Times New Roman" w:cs="Times New Roman"/>
          <w:color w:val="000000" w:themeColor="text1"/>
          <w:sz w:val="24"/>
          <w:szCs w:val="24"/>
        </w:rPr>
        <w:t xml:space="preserve">інформації з </w:t>
      </w:r>
      <w:bookmarkStart w:id="5" w:name="_Hlk161834628"/>
      <w:bookmarkStart w:id="6" w:name="_Hlk165639450"/>
      <w:r w:rsidRPr="00FA5C4F">
        <w:rPr>
          <w:rFonts w:ascii="Times New Roman" w:hAnsi="Times New Roman" w:cs="Times New Roman"/>
          <w:color w:val="000000" w:themeColor="text1"/>
          <w:sz w:val="24"/>
          <w:szCs w:val="24"/>
        </w:rPr>
        <w:t xml:space="preserve">Єдиного державного реєстру юридичних </w:t>
      </w:r>
      <w:r w:rsidRPr="00403724">
        <w:rPr>
          <w:rFonts w:ascii="Times New Roman" w:hAnsi="Times New Roman" w:cs="Times New Roman"/>
          <w:color w:val="000000" w:themeColor="text1"/>
          <w:sz w:val="24"/>
          <w:szCs w:val="24"/>
        </w:rPr>
        <w:t xml:space="preserve">осіб, фізичних осіб-підприємців та громадських формувань </w:t>
      </w:r>
      <w:bookmarkEnd w:id="5"/>
      <w:r w:rsidRPr="00403724">
        <w:rPr>
          <w:rFonts w:ascii="Times New Roman" w:hAnsi="Times New Roman" w:cs="Times New Roman"/>
          <w:color w:val="000000" w:themeColor="text1"/>
          <w:sz w:val="24"/>
          <w:szCs w:val="24"/>
        </w:rPr>
        <w:t xml:space="preserve">(далі – ЄДР) </w:t>
      </w:r>
      <w:bookmarkEnd w:id="6"/>
      <w:r w:rsidR="007D52FC">
        <w:rPr>
          <w:rFonts w:ascii="Times New Roman" w:hAnsi="Times New Roman" w:cs="Times New Roman"/>
          <w:color w:val="000000" w:themeColor="text1"/>
          <w:sz w:val="24"/>
          <w:szCs w:val="24"/>
        </w:rPr>
        <w:t xml:space="preserve">Товариство </w:t>
      </w:r>
      <w:r w:rsidRPr="00403724">
        <w:rPr>
          <w:rFonts w:ascii="Times New Roman" w:hAnsi="Times New Roman" w:cs="Times New Roman"/>
          <w:color w:val="000000" w:themeColor="text1"/>
          <w:sz w:val="24"/>
          <w:szCs w:val="24"/>
        </w:rPr>
        <w:t>зареєстровано 23.05.2018.</w:t>
      </w:r>
    </w:p>
    <w:p w14:paraId="37720E07" w14:textId="33C8C7B0" w:rsidR="003B7B10" w:rsidRPr="00403724" w:rsidRDefault="003B7B10" w:rsidP="003B7B10">
      <w:pPr>
        <w:widowControl w:val="0"/>
        <w:numPr>
          <w:ilvl w:val="0"/>
          <w:numId w:val="12"/>
        </w:numPr>
        <w:tabs>
          <w:tab w:val="left" w:pos="709"/>
        </w:tabs>
        <w:autoSpaceDE w:val="0"/>
        <w:autoSpaceDN w:val="0"/>
        <w:adjustRightInd w:val="0"/>
        <w:spacing w:before="120" w:after="120" w:line="240" w:lineRule="auto"/>
        <w:ind w:left="567" w:hanging="567"/>
        <w:jc w:val="both"/>
        <w:rPr>
          <w:rFonts w:ascii="Times New Roman" w:eastAsia="Times New Roman" w:hAnsi="Times New Roman" w:cs="Times New Roman"/>
          <w:color w:val="000000" w:themeColor="text1"/>
          <w:sz w:val="24"/>
          <w:szCs w:val="24"/>
          <w:lang w:eastAsia="ru-RU"/>
        </w:rPr>
      </w:pPr>
      <w:r w:rsidRPr="00403724">
        <w:rPr>
          <w:rFonts w:ascii="Times New Roman" w:hAnsi="Times New Roman" w:cs="Times New Roman"/>
          <w:color w:val="000000" w:themeColor="text1"/>
          <w:sz w:val="24"/>
          <w:szCs w:val="24"/>
        </w:rPr>
        <w:t xml:space="preserve">Основним видом діяльності ТОВ «Іоніті» за даними ЄДР є </w:t>
      </w:r>
      <w:r w:rsidR="00272FAB" w:rsidRPr="007C0E2E">
        <w:rPr>
          <w:rFonts w:ascii="Times New Roman" w:hAnsi="Times New Roman" w:cs="Times New Roman"/>
          <w:i/>
          <w:color w:val="000000" w:themeColor="text1"/>
          <w:sz w:val="24"/>
          <w:szCs w:val="24"/>
        </w:rPr>
        <w:t>[</w:t>
      </w:r>
      <w:r w:rsidR="00272FAB" w:rsidRPr="002572FE">
        <w:rPr>
          <w:rFonts w:ascii="Times New Roman" w:hAnsi="Times New Roman" w:cs="Times New Roman"/>
          <w:i/>
          <w:color w:val="000000" w:themeColor="text1"/>
          <w:sz w:val="24"/>
          <w:szCs w:val="24"/>
        </w:rPr>
        <w:t>інформація, доступ до якої обмежено</w:t>
      </w:r>
      <w:r w:rsidR="00272FAB" w:rsidRPr="007C0E2E">
        <w:rPr>
          <w:rFonts w:ascii="Times New Roman" w:hAnsi="Times New Roman" w:cs="Times New Roman"/>
          <w:i/>
          <w:color w:val="000000" w:themeColor="text1"/>
          <w:sz w:val="24"/>
          <w:szCs w:val="24"/>
        </w:rPr>
        <w:t>]</w:t>
      </w:r>
      <w:r w:rsidRPr="00403724">
        <w:rPr>
          <w:rFonts w:ascii="Times New Roman" w:hAnsi="Times New Roman" w:cs="Times New Roman"/>
          <w:color w:val="000000" w:themeColor="text1"/>
          <w:sz w:val="24"/>
          <w:szCs w:val="24"/>
        </w:rPr>
        <w:t>.</w:t>
      </w:r>
    </w:p>
    <w:p w14:paraId="1B51A905" w14:textId="6D0B1708" w:rsidR="007A622F" w:rsidRPr="007A622F" w:rsidRDefault="003B7B10" w:rsidP="007A622F">
      <w:pPr>
        <w:widowControl w:val="0"/>
        <w:numPr>
          <w:ilvl w:val="0"/>
          <w:numId w:val="12"/>
        </w:numPr>
        <w:tabs>
          <w:tab w:val="left" w:pos="709"/>
        </w:tabs>
        <w:autoSpaceDE w:val="0"/>
        <w:autoSpaceDN w:val="0"/>
        <w:adjustRightInd w:val="0"/>
        <w:spacing w:before="120" w:after="120" w:line="240" w:lineRule="auto"/>
        <w:ind w:left="567" w:hanging="567"/>
        <w:jc w:val="both"/>
        <w:rPr>
          <w:rFonts w:ascii="Times New Roman" w:eastAsia="Times New Roman" w:hAnsi="Times New Roman" w:cs="Times New Roman"/>
          <w:color w:val="000000" w:themeColor="text1"/>
          <w:sz w:val="24"/>
          <w:szCs w:val="24"/>
          <w:lang w:eastAsia="ru-RU"/>
        </w:rPr>
      </w:pPr>
      <w:r w:rsidRPr="00403724">
        <w:rPr>
          <w:rFonts w:ascii="Times New Roman" w:hAnsi="Times New Roman" w:cs="Times New Roman"/>
          <w:color w:val="000000" w:themeColor="text1"/>
          <w:sz w:val="24"/>
          <w:szCs w:val="24"/>
        </w:rPr>
        <w:t xml:space="preserve">Отже, Товариство є суб’єктом господарювання в розумінні статті 1 Закону України </w:t>
      </w:r>
      <w:r w:rsidR="00427B9E">
        <w:rPr>
          <w:rFonts w:ascii="Times New Roman" w:hAnsi="Times New Roman" w:cs="Times New Roman"/>
          <w:color w:val="000000" w:themeColor="text1"/>
          <w:sz w:val="24"/>
          <w:szCs w:val="24"/>
        </w:rPr>
        <w:br/>
      </w:r>
      <w:r w:rsidRPr="00403724">
        <w:rPr>
          <w:rFonts w:ascii="Times New Roman" w:hAnsi="Times New Roman" w:cs="Times New Roman"/>
          <w:color w:val="000000" w:themeColor="text1"/>
          <w:sz w:val="24"/>
          <w:szCs w:val="24"/>
        </w:rPr>
        <w:t>«Про захист економічної конкуренції».</w:t>
      </w:r>
    </w:p>
    <w:p w14:paraId="6CEC36AA" w14:textId="6B405549" w:rsidR="00FB463B" w:rsidRDefault="003B7B10" w:rsidP="00FB463B">
      <w:pPr>
        <w:pStyle w:val="aa"/>
        <w:widowControl w:val="0"/>
        <w:numPr>
          <w:ilvl w:val="0"/>
          <w:numId w:val="13"/>
        </w:numPr>
        <w:autoSpaceDE w:val="0"/>
        <w:autoSpaceDN w:val="0"/>
        <w:adjustRightInd w:val="0"/>
        <w:spacing w:before="240" w:after="240" w:line="240" w:lineRule="auto"/>
        <w:ind w:left="567" w:hanging="567"/>
        <w:jc w:val="both"/>
        <w:rPr>
          <w:rFonts w:ascii="Times New Roman" w:eastAsia="Calibri" w:hAnsi="Times New Roman" w:cs="Times New Roman"/>
          <w:b/>
          <w:color w:val="000000" w:themeColor="text1"/>
          <w:sz w:val="24"/>
          <w:szCs w:val="24"/>
        </w:rPr>
      </w:pPr>
      <w:r w:rsidRPr="00403724">
        <w:rPr>
          <w:rFonts w:ascii="Times New Roman" w:eastAsia="Calibri" w:hAnsi="Times New Roman" w:cs="Times New Roman"/>
          <w:b/>
          <w:color w:val="000000" w:themeColor="text1"/>
          <w:sz w:val="24"/>
          <w:szCs w:val="24"/>
        </w:rPr>
        <w:t>ПРОЦЕСУАЛЬНІ ДІЇ</w:t>
      </w:r>
    </w:p>
    <w:p w14:paraId="1E14B63A" w14:textId="77777777" w:rsidR="00FB463B" w:rsidRPr="00FB463B" w:rsidRDefault="00FB463B" w:rsidP="007A622F">
      <w:pPr>
        <w:pStyle w:val="aa"/>
        <w:widowControl w:val="0"/>
        <w:autoSpaceDE w:val="0"/>
        <w:autoSpaceDN w:val="0"/>
        <w:adjustRightInd w:val="0"/>
        <w:spacing w:after="0" w:line="240" w:lineRule="auto"/>
        <w:ind w:left="567"/>
        <w:jc w:val="both"/>
        <w:rPr>
          <w:rFonts w:ascii="Times New Roman" w:eastAsia="Calibri" w:hAnsi="Times New Roman" w:cs="Times New Roman"/>
          <w:b/>
          <w:color w:val="000000" w:themeColor="text1"/>
          <w:sz w:val="24"/>
          <w:szCs w:val="24"/>
        </w:rPr>
      </w:pPr>
    </w:p>
    <w:p w14:paraId="0D57D03A" w14:textId="77777777" w:rsidR="003B7B10" w:rsidRPr="00403724"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hAnsi="Times New Roman"/>
          <w:color w:val="000000" w:themeColor="text1"/>
          <w:sz w:val="24"/>
          <w:szCs w:val="24"/>
        </w:rPr>
        <w:t xml:space="preserve">Розпорядженням державного уповноваженого </w:t>
      </w:r>
      <w:r w:rsidRPr="00403724">
        <w:rPr>
          <w:rFonts w:ascii="Times New Roman" w:eastAsia="Times New Roman" w:hAnsi="Times New Roman" w:cs="Times New Roman"/>
          <w:color w:val="000000" w:themeColor="text1"/>
          <w:sz w:val="24"/>
          <w:szCs w:val="24"/>
          <w:lang w:eastAsia="ru-RU"/>
        </w:rPr>
        <w:t>Антимонопольного комітету України</w:t>
      </w:r>
      <w:r w:rsidRPr="00403724">
        <w:rPr>
          <w:rFonts w:ascii="Times New Roman" w:hAnsi="Times New Roman"/>
          <w:color w:val="000000" w:themeColor="text1"/>
          <w:sz w:val="24"/>
          <w:szCs w:val="24"/>
        </w:rPr>
        <w:t xml:space="preserve"> </w:t>
      </w:r>
      <w:r w:rsidR="00CF3CCF">
        <w:rPr>
          <w:rFonts w:ascii="Times New Roman" w:hAnsi="Times New Roman"/>
          <w:color w:val="000000" w:themeColor="text1"/>
          <w:sz w:val="24"/>
          <w:szCs w:val="24"/>
        </w:rPr>
        <w:br/>
      </w:r>
      <w:r w:rsidRPr="00403724">
        <w:rPr>
          <w:rFonts w:ascii="Times New Roman" w:hAnsi="Times New Roman"/>
          <w:color w:val="000000" w:themeColor="text1"/>
          <w:sz w:val="24"/>
          <w:szCs w:val="24"/>
        </w:rPr>
        <w:t xml:space="preserve">від 12.02.2024 № 04/22-р (далі – Розпорядження) розпочато розгляд справи </w:t>
      </w:r>
      <w:r>
        <w:rPr>
          <w:rFonts w:ascii="Times New Roman" w:hAnsi="Times New Roman"/>
          <w:color w:val="000000" w:themeColor="text1"/>
          <w:sz w:val="24"/>
          <w:szCs w:val="24"/>
        </w:rPr>
        <w:br/>
      </w:r>
      <w:r w:rsidRPr="00403724">
        <w:rPr>
          <w:rFonts w:ascii="Times New Roman" w:hAnsi="Times New Roman"/>
          <w:color w:val="000000" w:themeColor="text1"/>
          <w:sz w:val="24"/>
          <w:szCs w:val="24"/>
        </w:rPr>
        <w:t xml:space="preserve">№ 127-26.13/19-24 за ознаками вчинення ТОВ «Іоніті» порушення, </w:t>
      </w:r>
      <w:r w:rsidRPr="00403724">
        <w:rPr>
          <w:rFonts w:ascii="Times New Roman" w:hAnsi="Times New Roman" w:cs="Times New Roman"/>
          <w:color w:val="000000" w:themeColor="text1"/>
          <w:sz w:val="24"/>
          <w:szCs w:val="24"/>
        </w:rPr>
        <w:t xml:space="preserve">передбаченого пунктом 14 статті 50 Закону України «Про захист економічної конкуренції», у вигляді </w:t>
      </w:r>
      <w:r w:rsidRPr="00403724">
        <w:rPr>
          <w:rFonts w:ascii="Times New Roman" w:hAnsi="Times New Roman" w:cs="Times New Roman"/>
          <w:color w:val="000000" w:themeColor="text1"/>
          <w:spacing w:val="-3"/>
          <w:sz w:val="24"/>
          <w:szCs w:val="24"/>
        </w:rPr>
        <w:t xml:space="preserve">подання інформації в неповному обсязі </w:t>
      </w:r>
      <w:r w:rsidRPr="00403724">
        <w:rPr>
          <w:rFonts w:ascii="Times New Roman" w:hAnsi="Times New Roman" w:cs="Times New Roman"/>
          <w:color w:val="000000" w:themeColor="text1"/>
          <w:sz w:val="24"/>
          <w:szCs w:val="24"/>
        </w:rPr>
        <w:t>Комітету</w:t>
      </w:r>
      <w:r w:rsidRPr="00403724">
        <w:rPr>
          <w:rFonts w:ascii="Times New Roman" w:eastAsia="Times New Roman" w:hAnsi="Times New Roman" w:cs="Times New Roman"/>
          <w:color w:val="000000" w:themeColor="text1"/>
          <w:sz w:val="24"/>
          <w:szCs w:val="24"/>
          <w:lang w:eastAsia="ru-RU"/>
        </w:rPr>
        <w:t xml:space="preserve"> </w:t>
      </w:r>
      <w:r w:rsidRPr="00403724">
        <w:rPr>
          <w:rFonts w:ascii="Times New Roman" w:eastAsia="Times New Roman" w:hAnsi="Times New Roman" w:cs="Times New Roman"/>
          <w:color w:val="000000" w:themeColor="text1"/>
          <w:sz w:val="24"/>
          <w:szCs w:val="24"/>
          <w:lang w:eastAsia="uk-UA"/>
        </w:rPr>
        <w:t xml:space="preserve">на пункти 1, 2, 13 Вимоги у встановлений </w:t>
      </w:r>
      <w:r w:rsidR="00CC5029">
        <w:rPr>
          <w:rFonts w:ascii="Times New Roman" w:eastAsia="Times New Roman" w:hAnsi="Times New Roman" w:cs="Times New Roman"/>
          <w:color w:val="000000" w:themeColor="text1"/>
          <w:sz w:val="24"/>
          <w:szCs w:val="24"/>
          <w:lang w:eastAsia="uk-UA"/>
        </w:rPr>
        <w:t>державним уповноваженим</w:t>
      </w:r>
      <w:r w:rsidRPr="00403724">
        <w:rPr>
          <w:rFonts w:ascii="Times New Roman" w:eastAsia="Times New Roman" w:hAnsi="Times New Roman" w:cs="Times New Roman"/>
          <w:color w:val="000000" w:themeColor="text1"/>
          <w:sz w:val="24"/>
          <w:szCs w:val="24"/>
          <w:lang w:eastAsia="uk-UA"/>
        </w:rPr>
        <w:t xml:space="preserve"> строк </w:t>
      </w:r>
      <w:r>
        <w:rPr>
          <w:rFonts w:ascii="Times New Roman" w:eastAsia="Times New Roman" w:hAnsi="Times New Roman" w:cs="Times New Roman"/>
          <w:color w:val="000000" w:themeColor="text1"/>
          <w:sz w:val="24"/>
          <w:szCs w:val="24"/>
          <w:lang w:eastAsia="uk-UA"/>
        </w:rPr>
        <w:t xml:space="preserve">та за ознаками </w:t>
      </w:r>
      <w:r w:rsidRPr="00403724">
        <w:rPr>
          <w:rFonts w:ascii="Times New Roman" w:hAnsi="Times New Roman" w:cs="Times New Roman"/>
          <w:color w:val="000000" w:themeColor="text1"/>
          <w:sz w:val="24"/>
          <w:szCs w:val="24"/>
        </w:rPr>
        <w:t xml:space="preserve">вчинення порушення, передбаченого пунктом 15 статті 50 Закону України «Про захист економічної конкуренції», у вигляді </w:t>
      </w:r>
      <w:r w:rsidRPr="00403724">
        <w:rPr>
          <w:rFonts w:ascii="Times New Roman" w:eastAsia="Times New Roman" w:hAnsi="Times New Roman" w:cs="Times New Roman"/>
          <w:color w:val="000000" w:themeColor="text1"/>
          <w:sz w:val="24"/>
          <w:szCs w:val="24"/>
          <w:lang w:eastAsia="uk-UA"/>
        </w:rPr>
        <w:t>подання недостовірної інформації Комітету на пункти 6, 7, 10, 14, 15, 19-22 Вимоги</w:t>
      </w:r>
      <w:r w:rsidRPr="00403724">
        <w:rPr>
          <w:rFonts w:ascii="Times New Roman" w:eastAsia="Times New Roman" w:hAnsi="Times New Roman" w:cs="Times New Roman"/>
          <w:color w:val="000000" w:themeColor="text1"/>
          <w:sz w:val="24"/>
          <w:szCs w:val="24"/>
          <w:lang w:eastAsia="ru-RU"/>
        </w:rPr>
        <w:t xml:space="preserve"> </w:t>
      </w:r>
      <w:r w:rsidRPr="00403724">
        <w:rPr>
          <w:rFonts w:ascii="Times New Roman" w:hAnsi="Times New Roman"/>
          <w:color w:val="000000" w:themeColor="text1"/>
          <w:sz w:val="24"/>
          <w:szCs w:val="24"/>
        </w:rPr>
        <w:t>(далі – Справа 1).</w:t>
      </w:r>
    </w:p>
    <w:p w14:paraId="7CDC0208" w14:textId="1A038C6A" w:rsidR="003B7B10" w:rsidRPr="00403724"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Calibri" w:hAnsi="Times New Roman" w:cs="Times New Roman"/>
          <w:color w:val="000000" w:themeColor="text1"/>
          <w:sz w:val="24"/>
          <w:szCs w:val="24"/>
        </w:rPr>
        <w:t>Листом Комітету від 12.02.2024 № 127-26.13/04-1566</w:t>
      </w:r>
      <w:r w:rsidR="00B84500">
        <w:rPr>
          <w:rFonts w:ascii="Times New Roman" w:eastAsia="Calibri" w:hAnsi="Times New Roman" w:cs="Times New Roman"/>
          <w:color w:val="000000" w:themeColor="text1"/>
          <w:sz w:val="24"/>
          <w:szCs w:val="24"/>
        </w:rPr>
        <w:t>е</w:t>
      </w:r>
      <w:r w:rsidRPr="00403724">
        <w:rPr>
          <w:rFonts w:ascii="Times New Roman" w:eastAsia="Calibri" w:hAnsi="Times New Roman" w:cs="Times New Roman"/>
          <w:color w:val="000000" w:themeColor="text1"/>
          <w:sz w:val="24"/>
          <w:szCs w:val="24"/>
        </w:rPr>
        <w:t xml:space="preserve"> </w:t>
      </w:r>
      <w:r w:rsidR="00427B9E">
        <w:rPr>
          <w:rFonts w:ascii="Times New Roman" w:eastAsia="Calibri" w:hAnsi="Times New Roman" w:cs="Times New Roman"/>
          <w:color w:val="000000" w:themeColor="text1"/>
          <w:sz w:val="24"/>
          <w:szCs w:val="24"/>
        </w:rPr>
        <w:t xml:space="preserve">копію </w:t>
      </w:r>
      <w:r w:rsidRPr="00403724">
        <w:rPr>
          <w:rFonts w:ascii="Times New Roman" w:eastAsia="Calibri" w:hAnsi="Times New Roman" w:cs="Times New Roman"/>
          <w:color w:val="000000" w:themeColor="text1"/>
          <w:sz w:val="24"/>
          <w:szCs w:val="24"/>
        </w:rPr>
        <w:t xml:space="preserve">Розпорядження надіслано Товариству. Відповідно до </w:t>
      </w:r>
      <w:r w:rsidR="00427B9E">
        <w:rPr>
          <w:rFonts w:ascii="Times New Roman" w:eastAsia="Calibri" w:hAnsi="Times New Roman" w:cs="Times New Roman"/>
          <w:color w:val="000000" w:themeColor="text1"/>
          <w:sz w:val="24"/>
          <w:szCs w:val="24"/>
        </w:rPr>
        <w:t xml:space="preserve">рекомендованого </w:t>
      </w:r>
      <w:r w:rsidRPr="00403724">
        <w:rPr>
          <w:rFonts w:ascii="Times New Roman" w:hAnsi="Times New Roman" w:cs="Times New Roman"/>
          <w:color w:val="000000" w:themeColor="text1"/>
          <w:sz w:val="24"/>
          <w:szCs w:val="24"/>
        </w:rPr>
        <w:t>повідомлення про вручення поштового відправлення №  0303516054983  Товариство отримало копію Розпорядження 16.02.2024.</w:t>
      </w:r>
      <w:r w:rsidRPr="00403724">
        <w:rPr>
          <w:rFonts w:ascii="Times New Roman" w:eastAsia="Calibri" w:hAnsi="Times New Roman" w:cs="Times New Roman"/>
          <w:color w:val="000000" w:themeColor="text1"/>
          <w:sz w:val="24"/>
          <w:szCs w:val="24"/>
          <w:lang w:eastAsia="ru-RU"/>
        </w:rPr>
        <w:t xml:space="preserve"> </w:t>
      </w:r>
    </w:p>
    <w:p w14:paraId="1F46D941" w14:textId="368C0C08" w:rsidR="003B7B10" w:rsidRPr="00403724" w:rsidRDefault="00592F76"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themeColor="text1"/>
          <w:sz w:val="24"/>
          <w:szCs w:val="24"/>
        </w:rPr>
        <w:t>До матеріалів Справи 1 долучено</w:t>
      </w:r>
      <w:r w:rsidR="004C5D74" w:rsidRPr="004C5D74">
        <w:rPr>
          <w:rFonts w:ascii="Times New Roman" w:hAnsi="Times New Roman" w:cs="Times New Roman"/>
          <w:color w:val="000000" w:themeColor="text1"/>
          <w:sz w:val="24"/>
          <w:szCs w:val="24"/>
          <w:lang w:val="ru-RU"/>
        </w:rPr>
        <w:t xml:space="preserve"> </w:t>
      </w:r>
      <w:r w:rsidR="00B97C63">
        <w:rPr>
          <w:rFonts w:ascii="Times New Roman" w:hAnsi="Times New Roman" w:cs="Times New Roman"/>
          <w:color w:val="000000" w:themeColor="text1"/>
          <w:sz w:val="24"/>
          <w:szCs w:val="24"/>
          <w:lang w:val="ru-RU"/>
        </w:rPr>
        <w:t>к</w:t>
      </w:r>
      <w:r w:rsidR="003B7B10" w:rsidRPr="00403724">
        <w:rPr>
          <w:rFonts w:ascii="Times New Roman" w:hAnsi="Times New Roman" w:cs="Times New Roman"/>
          <w:color w:val="000000" w:themeColor="text1"/>
          <w:sz w:val="24"/>
          <w:szCs w:val="24"/>
        </w:rPr>
        <w:t xml:space="preserve">опії </w:t>
      </w:r>
      <w:r w:rsidR="00427B9E">
        <w:rPr>
          <w:rFonts w:ascii="Times New Roman" w:hAnsi="Times New Roman" w:cs="Times New Roman"/>
          <w:color w:val="000000" w:themeColor="text1"/>
          <w:sz w:val="24"/>
          <w:szCs w:val="24"/>
        </w:rPr>
        <w:t xml:space="preserve">з </w:t>
      </w:r>
      <w:r w:rsidR="003B7B10" w:rsidRPr="00403724">
        <w:rPr>
          <w:rFonts w:ascii="Times New Roman" w:hAnsi="Times New Roman" w:cs="Times New Roman"/>
          <w:color w:val="000000" w:themeColor="text1"/>
          <w:sz w:val="24"/>
          <w:szCs w:val="24"/>
        </w:rPr>
        <w:t xml:space="preserve">матеріалів </w:t>
      </w:r>
      <w:r w:rsidR="003B7B10" w:rsidRPr="00403724">
        <w:rPr>
          <w:rFonts w:ascii="Times New Roman" w:hAnsi="Times New Roman" w:cs="Times New Roman"/>
          <w:color w:val="000000" w:themeColor="text1"/>
          <w:sz w:val="24"/>
          <w:szCs w:val="24"/>
          <w:lang w:eastAsia="uk-UA"/>
        </w:rPr>
        <w:t xml:space="preserve">справи </w:t>
      </w:r>
      <w:r w:rsidR="003B7B10" w:rsidRPr="00403724">
        <w:rPr>
          <w:rFonts w:ascii="Times New Roman" w:eastAsia="Calibri" w:hAnsi="Times New Roman" w:cs="Times New Roman"/>
          <w:color w:val="000000" w:themeColor="text1"/>
          <w:sz w:val="24"/>
          <w:szCs w:val="24"/>
          <w:lang w:eastAsia="uk-UA"/>
        </w:rPr>
        <w:t>№ 127-26.4/36-23, а саме:</w:t>
      </w:r>
    </w:p>
    <w:p w14:paraId="7C095F43" w14:textId="2B11EF34"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hAnsi="Times New Roman" w:cs="Times New Roman"/>
          <w:color w:val="000000" w:themeColor="text1"/>
          <w:sz w:val="24"/>
          <w:szCs w:val="24"/>
        </w:rPr>
        <w:t>листа ТОВ «Іон</w:t>
      </w:r>
      <w:r w:rsidR="002B0F98" w:rsidRPr="00403724">
        <w:rPr>
          <w:rFonts w:ascii="Times New Roman" w:hAnsi="Times New Roman" w:cs="Times New Roman"/>
          <w:color w:val="000000" w:themeColor="text1"/>
          <w:sz w:val="24"/>
          <w:szCs w:val="24"/>
        </w:rPr>
        <w:t>і</w:t>
      </w:r>
      <w:r w:rsidRPr="00403724">
        <w:rPr>
          <w:rFonts w:ascii="Times New Roman" w:hAnsi="Times New Roman" w:cs="Times New Roman"/>
          <w:color w:val="000000" w:themeColor="text1"/>
          <w:sz w:val="24"/>
          <w:szCs w:val="24"/>
        </w:rPr>
        <w:t>ті» від 25.08.2023 № 25-08/23 (</w:t>
      </w:r>
      <w:proofErr w:type="spellStart"/>
      <w:r w:rsidRPr="00403724">
        <w:rPr>
          <w:rFonts w:ascii="Times New Roman" w:hAnsi="Times New Roman" w:cs="Times New Roman"/>
          <w:color w:val="000000" w:themeColor="text1"/>
          <w:sz w:val="24"/>
          <w:szCs w:val="24"/>
        </w:rPr>
        <w:t>вх</w:t>
      </w:r>
      <w:proofErr w:type="spellEnd"/>
      <w:r w:rsidRPr="00403724">
        <w:rPr>
          <w:rFonts w:ascii="Times New Roman" w:hAnsi="Times New Roman" w:cs="Times New Roman"/>
          <w:color w:val="000000" w:themeColor="text1"/>
          <w:sz w:val="24"/>
          <w:szCs w:val="24"/>
        </w:rPr>
        <w:t>. Комітету № 8-04/10568 від 28.08.2023);</w:t>
      </w:r>
    </w:p>
    <w:p w14:paraId="0E988694" w14:textId="2B9A74AB"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213BD2">
        <w:rPr>
          <w:rFonts w:ascii="Times New Roman" w:hAnsi="Times New Roman" w:cs="Times New Roman"/>
          <w:color w:val="000000" w:themeColor="text1"/>
          <w:sz w:val="24"/>
          <w:szCs w:val="24"/>
        </w:rPr>
        <w:t xml:space="preserve">вимоги державного уповноваженого Комітету № 127-26.4/04-10056е від 14.09.2023 про надання інформації до акціонерного товариства «Укртелеком» (далі – </w:t>
      </w:r>
      <w:r w:rsidRPr="00213BD2">
        <w:rPr>
          <w:rFonts w:ascii="Times New Roman" w:hAnsi="Times New Roman" w:cs="Times New Roman"/>
          <w:color w:val="000000" w:themeColor="text1"/>
          <w:sz w:val="24"/>
          <w:szCs w:val="24"/>
        </w:rPr>
        <w:br/>
        <w:t>АТ «Укртелеком»</w:t>
      </w:r>
      <w:r w:rsidR="00DE4462" w:rsidRPr="00213BD2">
        <w:rPr>
          <w:rFonts w:ascii="Times New Roman" w:hAnsi="Times New Roman" w:cs="Times New Roman"/>
          <w:color w:val="000000" w:themeColor="text1"/>
          <w:sz w:val="24"/>
          <w:szCs w:val="24"/>
        </w:rPr>
        <w:t>)</w:t>
      </w:r>
      <w:r w:rsidRPr="00213BD2">
        <w:rPr>
          <w:rFonts w:ascii="Times New Roman" w:hAnsi="Times New Roman" w:cs="Times New Roman"/>
          <w:color w:val="000000" w:themeColor="text1"/>
          <w:sz w:val="24"/>
          <w:szCs w:val="24"/>
        </w:rPr>
        <w:t>;</w:t>
      </w:r>
    </w:p>
    <w:p w14:paraId="0C6F8B59" w14:textId="4FE51E7B"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213BD2">
        <w:rPr>
          <w:rFonts w:ascii="Times New Roman" w:hAnsi="Times New Roman" w:cs="Times New Roman"/>
          <w:color w:val="000000" w:themeColor="text1"/>
          <w:sz w:val="24"/>
          <w:szCs w:val="24"/>
        </w:rPr>
        <w:lastRenderedPageBreak/>
        <w:t xml:space="preserve">листа АТ «Укртелеком» від 28.09.2023 № 1536-вих-80Д731-80Д920-2023 </w:t>
      </w:r>
      <w:r w:rsidRPr="00213BD2">
        <w:rPr>
          <w:rFonts w:ascii="Times New Roman" w:hAnsi="Times New Roman" w:cs="Times New Roman"/>
          <w:color w:val="000000" w:themeColor="text1"/>
          <w:sz w:val="24"/>
          <w:szCs w:val="24"/>
        </w:rPr>
        <w:br/>
        <w:t>(</w:t>
      </w:r>
      <w:proofErr w:type="spellStart"/>
      <w:r w:rsidRPr="00213BD2">
        <w:rPr>
          <w:rFonts w:ascii="Times New Roman" w:hAnsi="Times New Roman" w:cs="Times New Roman"/>
          <w:color w:val="000000" w:themeColor="text1"/>
          <w:sz w:val="24"/>
          <w:szCs w:val="24"/>
        </w:rPr>
        <w:t>вх</w:t>
      </w:r>
      <w:proofErr w:type="spellEnd"/>
      <w:r w:rsidRPr="00213BD2">
        <w:rPr>
          <w:rFonts w:ascii="Times New Roman" w:hAnsi="Times New Roman" w:cs="Times New Roman"/>
          <w:color w:val="000000" w:themeColor="text1"/>
          <w:sz w:val="24"/>
          <w:szCs w:val="24"/>
        </w:rPr>
        <w:t>. Комітету № 8-04/11973 від 02.10.2023);</w:t>
      </w:r>
    </w:p>
    <w:p w14:paraId="2E4195EC" w14:textId="03202564"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213BD2">
        <w:rPr>
          <w:rFonts w:ascii="Times New Roman" w:hAnsi="Times New Roman" w:cs="Times New Roman"/>
          <w:color w:val="000000" w:themeColor="text1"/>
          <w:sz w:val="24"/>
          <w:szCs w:val="24"/>
        </w:rPr>
        <w:t>вимоги державного уповноваженого від 26.07.2023 № 127-/04-8580е про надання інформації до товариства з обмеженою відповідальністю «</w:t>
      </w:r>
      <w:proofErr w:type="spellStart"/>
      <w:r w:rsidRPr="00213BD2">
        <w:rPr>
          <w:rFonts w:ascii="Times New Roman" w:hAnsi="Times New Roman" w:cs="Times New Roman"/>
          <w:color w:val="000000" w:themeColor="text1"/>
          <w:sz w:val="24"/>
          <w:szCs w:val="24"/>
        </w:rPr>
        <w:t>Хостінг</w:t>
      </w:r>
      <w:proofErr w:type="spellEnd"/>
      <w:r w:rsidRPr="00213BD2">
        <w:rPr>
          <w:rFonts w:ascii="Times New Roman" w:hAnsi="Times New Roman" w:cs="Times New Roman"/>
          <w:color w:val="000000" w:themeColor="text1"/>
          <w:sz w:val="24"/>
          <w:szCs w:val="24"/>
        </w:rPr>
        <w:t xml:space="preserve"> Україна» (далі – </w:t>
      </w:r>
      <w:r w:rsidR="00A84C5E">
        <w:rPr>
          <w:rFonts w:ascii="Times New Roman" w:hAnsi="Times New Roman" w:cs="Times New Roman"/>
          <w:color w:val="000000" w:themeColor="text1"/>
          <w:sz w:val="24"/>
          <w:szCs w:val="24"/>
        </w:rPr>
        <w:br/>
      </w:r>
      <w:r w:rsidRPr="00213BD2">
        <w:rPr>
          <w:rFonts w:ascii="Times New Roman" w:hAnsi="Times New Roman" w:cs="Times New Roman"/>
          <w:color w:val="000000" w:themeColor="text1"/>
          <w:sz w:val="24"/>
          <w:szCs w:val="24"/>
        </w:rPr>
        <w:t>ТОВ «</w:t>
      </w:r>
      <w:proofErr w:type="spellStart"/>
      <w:r w:rsidRPr="00213BD2">
        <w:rPr>
          <w:rFonts w:ascii="Times New Roman" w:hAnsi="Times New Roman" w:cs="Times New Roman"/>
          <w:color w:val="000000" w:themeColor="text1"/>
          <w:sz w:val="24"/>
          <w:szCs w:val="24"/>
        </w:rPr>
        <w:t>Хостінг</w:t>
      </w:r>
      <w:proofErr w:type="spellEnd"/>
      <w:r w:rsidRPr="00213BD2">
        <w:rPr>
          <w:rFonts w:ascii="Times New Roman" w:hAnsi="Times New Roman" w:cs="Times New Roman"/>
          <w:color w:val="000000" w:themeColor="text1"/>
          <w:sz w:val="24"/>
          <w:szCs w:val="24"/>
        </w:rPr>
        <w:t xml:space="preserve"> Україна»); </w:t>
      </w:r>
    </w:p>
    <w:p w14:paraId="2521483E" w14:textId="30377E3A"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213BD2">
        <w:rPr>
          <w:rFonts w:ascii="Times New Roman" w:hAnsi="Times New Roman" w:cs="Times New Roman"/>
          <w:color w:val="000000" w:themeColor="text1"/>
          <w:sz w:val="24"/>
          <w:szCs w:val="24"/>
        </w:rPr>
        <w:t>листа ТОВ «</w:t>
      </w:r>
      <w:proofErr w:type="spellStart"/>
      <w:r w:rsidRPr="00213BD2">
        <w:rPr>
          <w:rFonts w:ascii="Times New Roman" w:hAnsi="Times New Roman" w:cs="Times New Roman"/>
          <w:color w:val="000000" w:themeColor="text1"/>
          <w:sz w:val="24"/>
          <w:szCs w:val="24"/>
        </w:rPr>
        <w:t>Хостінг</w:t>
      </w:r>
      <w:proofErr w:type="spellEnd"/>
      <w:r w:rsidRPr="00213BD2">
        <w:rPr>
          <w:rFonts w:ascii="Times New Roman" w:hAnsi="Times New Roman" w:cs="Times New Roman"/>
          <w:color w:val="000000" w:themeColor="text1"/>
          <w:sz w:val="24"/>
          <w:szCs w:val="24"/>
        </w:rPr>
        <w:t xml:space="preserve"> Україна» від 08.08.2023 № 7171 (</w:t>
      </w:r>
      <w:proofErr w:type="spellStart"/>
      <w:r w:rsidRPr="00213BD2">
        <w:rPr>
          <w:rFonts w:ascii="Times New Roman" w:hAnsi="Times New Roman" w:cs="Times New Roman"/>
          <w:color w:val="000000" w:themeColor="text1"/>
          <w:sz w:val="24"/>
          <w:szCs w:val="24"/>
        </w:rPr>
        <w:t>вх</w:t>
      </w:r>
      <w:proofErr w:type="spellEnd"/>
      <w:r w:rsidRPr="00213BD2">
        <w:rPr>
          <w:rFonts w:ascii="Times New Roman" w:hAnsi="Times New Roman" w:cs="Times New Roman"/>
          <w:color w:val="000000" w:themeColor="text1"/>
          <w:sz w:val="24"/>
          <w:szCs w:val="24"/>
        </w:rPr>
        <w:t>. Комітету № 8-04/1085кі від 17.08.2023);</w:t>
      </w:r>
    </w:p>
    <w:p w14:paraId="08DD2D45" w14:textId="6D960662"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213BD2">
        <w:rPr>
          <w:rFonts w:ascii="Times New Roman" w:hAnsi="Times New Roman" w:cs="Times New Roman"/>
          <w:color w:val="000000" w:themeColor="text1"/>
          <w:sz w:val="24"/>
          <w:szCs w:val="24"/>
        </w:rPr>
        <w:t>вимоги державного уповноваженого Комітету від 19.07.2023 № 127-26.4/04-8434е про надання інформації до приватного підприємства «</w:t>
      </w:r>
      <w:proofErr w:type="spellStart"/>
      <w:r w:rsidRPr="00213BD2">
        <w:rPr>
          <w:rFonts w:ascii="Times New Roman" w:hAnsi="Times New Roman" w:cs="Times New Roman"/>
          <w:color w:val="000000" w:themeColor="text1"/>
          <w:sz w:val="24"/>
          <w:szCs w:val="24"/>
        </w:rPr>
        <w:t>Фріхост</w:t>
      </w:r>
      <w:proofErr w:type="spellEnd"/>
      <w:r w:rsidRPr="00213BD2">
        <w:rPr>
          <w:rFonts w:ascii="Times New Roman" w:hAnsi="Times New Roman" w:cs="Times New Roman"/>
          <w:color w:val="000000" w:themeColor="text1"/>
          <w:sz w:val="24"/>
          <w:szCs w:val="24"/>
        </w:rPr>
        <w:t>» (далі – ПП «</w:t>
      </w:r>
      <w:proofErr w:type="spellStart"/>
      <w:r w:rsidRPr="00213BD2">
        <w:rPr>
          <w:rFonts w:ascii="Times New Roman" w:hAnsi="Times New Roman" w:cs="Times New Roman"/>
          <w:color w:val="000000" w:themeColor="text1"/>
          <w:sz w:val="24"/>
          <w:szCs w:val="24"/>
        </w:rPr>
        <w:t>Фріхост</w:t>
      </w:r>
      <w:proofErr w:type="spellEnd"/>
      <w:r w:rsidRPr="00213BD2">
        <w:rPr>
          <w:rFonts w:ascii="Times New Roman" w:hAnsi="Times New Roman" w:cs="Times New Roman"/>
          <w:color w:val="000000" w:themeColor="text1"/>
          <w:sz w:val="24"/>
          <w:szCs w:val="24"/>
        </w:rPr>
        <w:t>»);</w:t>
      </w:r>
    </w:p>
    <w:p w14:paraId="281E7321" w14:textId="73D26D2B" w:rsidR="003B7B10"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r w:rsidRPr="00213BD2">
        <w:rPr>
          <w:rFonts w:ascii="Times New Roman" w:hAnsi="Times New Roman" w:cs="Times New Roman"/>
          <w:color w:val="000000" w:themeColor="text1"/>
          <w:sz w:val="24"/>
          <w:szCs w:val="24"/>
        </w:rPr>
        <w:t>листа ТОВ «</w:t>
      </w:r>
      <w:proofErr w:type="spellStart"/>
      <w:r w:rsidRPr="00213BD2">
        <w:rPr>
          <w:rFonts w:ascii="Times New Roman" w:hAnsi="Times New Roman" w:cs="Times New Roman"/>
          <w:color w:val="000000" w:themeColor="text1"/>
          <w:sz w:val="24"/>
          <w:szCs w:val="24"/>
        </w:rPr>
        <w:t>Фріхост</w:t>
      </w:r>
      <w:proofErr w:type="spellEnd"/>
      <w:r w:rsidRPr="00213BD2">
        <w:rPr>
          <w:rFonts w:ascii="Times New Roman" w:hAnsi="Times New Roman" w:cs="Times New Roman"/>
          <w:color w:val="000000" w:themeColor="text1"/>
          <w:sz w:val="24"/>
          <w:szCs w:val="24"/>
        </w:rPr>
        <w:t>» від 15.08.2023 № 11 (</w:t>
      </w:r>
      <w:proofErr w:type="spellStart"/>
      <w:r w:rsidRPr="00213BD2">
        <w:rPr>
          <w:rFonts w:ascii="Times New Roman" w:hAnsi="Times New Roman" w:cs="Times New Roman"/>
          <w:color w:val="000000" w:themeColor="text1"/>
          <w:sz w:val="24"/>
          <w:szCs w:val="24"/>
        </w:rPr>
        <w:t>вх</w:t>
      </w:r>
      <w:proofErr w:type="spellEnd"/>
      <w:r w:rsidRPr="00213BD2">
        <w:rPr>
          <w:rFonts w:ascii="Times New Roman" w:hAnsi="Times New Roman" w:cs="Times New Roman"/>
          <w:color w:val="000000" w:themeColor="text1"/>
          <w:sz w:val="24"/>
          <w:szCs w:val="24"/>
        </w:rPr>
        <w:t>. Комітету № 8-04/10383 від 23.08.2023);</w:t>
      </w:r>
    </w:p>
    <w:p w14:paraId="7E12E5EC" w14:textId="6A125DA7" w:rsidR="00DE4462" w:rsidRPr="00213BD2" w:rsidRDefault="003B7B10" w:rsidP="00213BD2">
      <w:pPr>
        <w:pStyle w:val="aa"/>
        <w:widowControl w:val="0"/>
        <w:numPr>
          <w:ilvl w:val="0"/>
          <w:numId w:val="18"/>
        </w:numPr>
        <w:autoSpaceDE w:val="0"/>
        <w:autoSpaceDN w:val="0"/>
        <w:adjustRightInd w:val="0"/>
        <w:spacing w:before="120" w:after="120" w:line="240" w:lineRule="auto"/>
        <w:ind w:left="567" w:hanging="283"/>
        <w:contextualSpacing w:val="0"/>
        <w:jc w:val="both"/>
        <w:rPr>
          <w:rFonts w:ascii="Times New Roman" w:eastAsia="Times New Roman" w:hAnsi="Times New Roman" w:cs="Times New Roman"/>
          <w:b/>
          <w:color w:val="000000" w:themeColor="text1"/>
          <w:sz w:val="24"/>
          <w:szCs w:val="24"/>
          <w:lang w:eastAsia="ru-RU"/>
        </w:rPr>
      </w:pPr>
      <w:proofErr w:type="spellStart"/>
      <w:r w:rsidRPr="00213BD2">
        <w:rPr>
          <w:rFonts w:ascii="Times New Roman" w:hAnsi="Times New Roman" w:cs="Times New Roman"/>
          <w:color w:val="000000" w:themeColor="text1"/>
          <w:sz w:val="24"/>
          <w:szCs w:val="24"/>
        </w:rPr>
        <w:t>акт</w:t>
      </w:r>
      <w:r w:rsidR="002B0F98">
        <w:rPr>
          <w:rFonts w:ascii="Times New Roman" w:hAnsi="Times New Roman" w:cs="Times New Roman"/>
          <w:color w:val="000000" w:themeColor="text1"/>
          <w:sz w:val="24"/>
          <w:szCs w:val="24"/>
        </w:rPr>
        <w:t>а</w:t>
      </w:r>
      <w:proofErr w:type="spellEnd"/>
      <w:r w:rsidRPr="00213BD2">
        <w:rPr>
          <w:rFonts w:ascii="Times New Roman" w:hAnsi="Times New Roman" w:cs="Times New Roman"/>
          <w:color w:val="000000" w:themeColor="text1"/>
          <w:sz w:val="24"/>
          <w:szCs w:val="24"/>
        </w:rPr>
        <w:t xml:space="preserve"> фіксації № 09/11 від 09.11.2023</w:t>
      </w:r>
      <w:r w:rsidR="00DE4462" w:rsidRPr="00213BD2">
        <w:rPr>
          <w:rFonts w:ascii="Times New Roman" w:hAnsi="Times New Roman" w:cs="Times New Roman"/>
          <w:color w:val="000000" w:themeColor="text1"/>
          <w:sz w:val="24"/>
          <w:szCs w:val="24"/>
        </w:rPr>
        <w:t>.</w:t>
      </w:r>
    </w:p>
    <w:p w14:paraId="1A1BEF7E" w14:textId="1CD6F8C9" w:rsidR="003B7B10" w:rsidRPr="00403724" w:rsidRDefault="00592F76"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themeColor="text1"/>
          <w:sz w:val="24"/>
          <w:szCs w:val="24"/>
        </w:rPr>
        <w:t>Д</w:t>
      </w:r>
      <w:r w:rsidRPr="00403724">
        <w:rPr>
          <w:rFonts w:ascii="Times New Roman" w:hAnsi="Times New Roman" w:cs="Times New Roman"/>
          <w:color w:val="000000" w:themeColor="text1"/>
          <w:sz w:val="24"/>
          <w:szCs w:val="24"/>
        </w:rPr>
        <w:t>о матеріалів Справи 1</w:t>
      </w:r>
      <w:r>
        <w:rPr>
          <w:rFonts w:ascii="Times New Roman" w:hAnsi="Times New Roman" w:cs="Times New Roman"/>
          <w:color w:val="000000" w:themeColor="text1"/>
          <w:sz w:val="24"/>
          <w:szCs w:val="24"/>
        </w:rPr>
        <w:t xml:space="preserve"> долучено </w:t>
      </w:r>
      <w:r w:rsidR="003B7B10" w:rsidRPr="00403724">
        <w:rPr>
          <w:rFonts w:ascii="Times New Roman" w:hAnsi="Times New Roman" w:cs="Times New Roman"/>
          <w:color w:val="000000" w:themeColor="text1"/>
          <w:sz w:val="24"/>
          <w:szCs w:val="24"/>
        </w:rPr>
        <w:t>копії матеріалів заяви ТОВ «Іоніті» від 14.07.2021 б/н (</w:t>
      </w:r>
      <w:proofErr w:type="spellStart"/>
      <w:r w:rsidR="003B7B10" w:rsidRPr="00403724">
        <w:rPr>
          <w:rFonts w:ascii="Times New Roman" w:hAnsi="Times New Roman" w:cs="Times New Roman"/>
          <w:color w:val="000000" w:themeColor="text1"/>
          <w:sz w:val="24"/>
          <w:szCs w:val="24"/>
        </w:rPr>
        <w:t>вх</w:t>
      </w:r>
      <w:proofErr w:type="spellEnd"/>
      <w:r w:rsidR="003B7B10" w:rsidRPr="00403724">
        <w:rPr>
          <w:rFonts w:ascii="Times New Roman" w:hAnsi="Times New Roman" w:cs="Times New Roman"/>
          <w:color w:val="000000" w:themeColor="text1"/>
          <w:sz w:val="24"/>
          <w:szCs w:val="24"/>
        </w:rPr>
        <w:t>. Комітету № 8-01/277-АМк від 14.07.2021).</w:t>
      </w:r>
    </w:p>
    <w:p w14:paraId="3CBF7CEE" w14:textId="77777777" w:rsidR="003B7B10" w:rsidRPr="00403724" w:rsidRDefault="00592F76"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Д</w:t>
      </w:r>
      <w:r w:rsidRPr="00403724">
        <w:rPr>
          <w:rFonts w:ascii="Times New Roman" w:hAnsi="Times New Roman" w:cs="Times New Roman"/>
          <w:color w:val="000000" w:themeColor="text1"/>
          <w:sz w:val="24"/>
          <w:szCs w:val="24"/>
        </w:rPr>
        <w:t>о матеріалів Справи 1</w:t>
      </w:r>
      <w:r>
        <w:rPr>
          <w:rFonts w:ascii="Times New Roman" w:hAnsi="Times New Roman" w:cs="Times New Roman"/>
          <w:color w:val="000000" w:themeColor="text1"/>
          <w:sz w:val="24"/>
          <w:szCs w:val="24"/>
        </w:rPr>
        <w:t xml:space="preserve"> </w:t>
      </w:r>
      <w:r w:rsidRPr="00403724">
        <w:rPr>
          <w:rFonts w:ascii="Times New Roman" w:hAnsi="Times New Roman" w:cs="Times New Roman"/>
          <w:color w:val="000000" w:themeColor="text1"/>
          <w:sz w:val="24"/>
          <w:szCs w:val="24"/>
        </w:rPr>
        <w:t xml:space="preserve">долучено </w:t>
      </w:r>
      <w:r w:rsidR="003B7B10" w:rsidRPr="00403724">
        <w:rPr>
          <w:rFonts w:ascii="Times New Roman" w:hAnsi="Times New Roman" w:cs="Times New Roman"/>
          <w:color w:val="000000" w:themeColor="text1"/>
          <w:sz w:val="24"/>
          <w:szCs w:val="24"/>
        </w:rPr>
        <w:t>копії матеріалів заяви ТОВ «Іоніті» від 09.06.2021 б/н (</w:t>
      </w:r>
      <w:proofErr w:type="spellStart"/>
      <w:r w:rsidR="003B7B10" w:rsidRPr="00403724">
        <w:rPr>
          <w:rFonts w:ascii="Times New Roman" w:hAnsi="Times New Roman" w:cs="Times New Roman"/>
          <w:color w:val="000000" w:themeColor="text1"/>
          <w:sz w:val="24"/>
          <w:szCs w:val="24"/>
        </w:rPr>
        <w:t>вх</w:t>
      </w:r>
      <w:proofErr w:type="spellEnd"/>
      <w:r w:rsidR="003B7B10" w:rsidRPr="00403724">
        <w:rPr>
          <w:rFonts w:ascii="Times New Roman" w:hAnsi="Times New Roman" w:cs="Times New Roman"/>
          <w:color w:val="000000" w:themeColor="text1"/>
          <w:sz w:val="24"/>
          <w:szCs w:val="24"/>
        </w:rPr>
        <w:t>. Комітету № 8-01/237-АМк від 10.06.2021).</w:t>
      </w:r>
    </w:p>
    <w:p w14:paraId="19288D3B" w14:textId="77777777" w:rsidR="003B7B10" w:rsidRPr="00403724"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Times New Roman" w:hAnsi="Times New Roman" w:cs="Times New Roman"/>
          <w:color w:val="000000" w:themeColor="text1"/>
          <w:sz w:val="24"/>
          <w:szCs w:val="24"/>
          <w:lang w:eastAsia="ru-RU"/>
        </w:rPr>
        <w:t xml:space="preserve">Листом від </w:t>
      </w:r>
      <w:r w:rsidRPr="00403724">
        <w:rPr>
          <w:rFonts w:ascii="Times New Roman" w:hAnsi="Times New Roman" w:cs="Times New Roman"/>
          <w:color w:val="000000" w:themeColor="text1"/>
          <w:sz w:val="24"/>
          <w:szCs w:val="24"/>
        </w:rPr>
        <w:t xml:space="preserve">20.03.2024 № 127-/04-2819е Комітет направив до Державної податкової служби України (далі – ДПС) запит про надання інформації щодо доходу ТОВ «Іоніті», відповідь на який </w:t>
      </w:r>
      <w:r w:rsidRPr="00403724">
        <w:rPr>
          <w:rFonts w:ascii="Times New Roman" w:eastAsia="Times New Roman" w:hAnsi="Times New Roman" w:cs="Times New Roman"/>
          <w:color w:val="000000" w:themeColor="text1"/>
          <w:sz w:val="24"/>
          <w:szCs w:val="24"/>
          <w:lang w:eastAsia="ru-RU"/>
        </w:rPr>
        <w:t xml:space="preserve">ДПС надала листом від 01.04.2024 № 4547/5/99-00-04-03-01-05 </w:t>
      </w:r>
      <w:r w:rsidRPr="00403724">
        <w:rPr>
          <w:rFonts w:ascii="Times New Roman" w:eastAsia="Times New Roman" w:hAnsi="Times New Roman" w:cs="Times New Roman"/>
          <w:color w:val="000000" w:themeColor="text1"/>
          <w:sz w:val="24"/>
          <w:szCs w:val="24"/>
          <w:lang w:eastAsia="ru-RU"/>
        </w:rPr>
        <w:br/>
        <w:t>(</w:t>
      </w:r>
      <w:proofErr w:type="spellStart"/>
      <w:r w:rsidRPr="00403724">
        <w:rPr>
          <w:rFonts w:ascii="Times New Roman" w:eastAsia="Times New Roman" w:hAnsi="Times New Roman" w:cs="Times New Roman"/>
          <w:color w:val="000000" w:themeColor="text1"/>
          <w:sz w:val="24"/>
          <w:szCs w:val="24"/>
          <w:lang w:eastAsia="ru-RU"/>
        </w:rPr>
        <w:t>вх</w:t>
      </w:r>
      <w:proofErr w:type="spellEnd"/>
      <w:r w:rsidRPr="00403724">
        <w:rPr>
          <w:rFonts w:ascii="Times New Roman" w:eastAsia="Times New Roman" w:hAnsi="Times New Roman" w:cs="Times New Roman"/>
          <w:color w:val="000000" w:themeColor="text1"/>
          <w:sz w:val="24"/>
          <w:szCs w:val="24"/>
          <w:lang w:eastAsia="ru-RU"/>
        </w:rPr>
        <w:t>. Комітету № 7-04/4391 від 02.04.2024).</w:t>
      </w:r>
    </w:p>
    <w:p w14:paraId="43BED0F2" w14:textId="3C6DF9BC" w:rsidR="003B7B10" w:rsidRPr="00403724"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Calibri" w:hAnsi="Times New Roman" w:cs="Times New Roman"/>
          <w:color w:val="000000" w:themeColor="text1"/>
          <w:sz w:val="24"/>
          <w:szCs w:val="24"/>
          <w:lang w:eastAsia="ru-RU"/>
        </w:rPr>
        <w:t xml:space="preserve">Управлінням </w:t>
      </w:r>
      <w:r w:rsidR="008C660C">
        <w:rPr>
          <w:rFonts w:ascii="Times New Roman" w:eastAsia="Calibri" w:hAnsi="Times New Roman" w:cs="Times New Roman"/>
          <w:color w:val="000000" w:themeColor="text1"/>
          <w:sz w:val="24"/>
          <w:szCs w:val="24"/>
          <w:lang w:eastAsia="ru-RU"/>
        </w:rPr>
        <w:t xml:space="preserve">розслідувань недобросовісної конкуренції </w:t>
      </w:r>
      <w:r w:rsidR="0031262D">
        <w:rPr>
          <w:rFonts w:ascii="Times New Roman" w:eastAsia="Calibri" w:hAnsi="Times New Roman" w:cs="Times New Roman"/>
          <w:color w:val="000000" w:themeColor="text1"/>
          <w:sz w:val="24"/>
          <w:szCs w:val="24"/>
          <w:lang w:eastAsia="ru-RU"/>
        </w:rPr>
        <w:t xml:space="preserve">(далі – Управління) </w:t>
      </w:r>
      <w:r w:rsidRPr="00403724">
        <w:rPr>
          <w:rFonts w:ascii="Times New Roman" w:eastAsia="Calibri" w:hAnsi="Times New Roman" w:cs="Times New Roman"/>
          <w:color w:val="000000" w:themeColor="text1"/>
          <w:sz w:val="24"/>
          <w:szCs w:val="24"/>
          <w:lang w:eastAsia="ru-RU"/>
        </w:rPr>
        <w:t xml:space="preserve">складено </w:t>
      </w:r>
      <w:r w:rsidRPr="00403724">
        <w:rPr>
          <w:rFonts w:ascii="Times New Roman" w:hAnsi="Times New Roman" w:cs="Times New Roman"/>
          <w:color w:val="000000" w:themeColor="text1"/>
          <w:sz w:val="24"/>
          <w:szCs w:val="24"/>
        </w:rPr>
        <w:t>акт фіксації</w:t>
      </w:r>
      <w:r w:rsidRPr="00403724">
        <w:rPr>
          <w:rFonts w:ascii="Times New Roman" w:eastAsia="Times New Roman" w:hAnsi="Times New Roman" w:cs="Times New Roman"/>
          <w:color w:val="000000" w:themeColor="text1"/>
          <w:sz w:val="24"/>
          <w:szCs w:val="24"/>
          <w:lang w:eastAsia="ru-RU"/>
        </w:rPr>
        <w:t xml:space="preserve"> від 22.03.2024 № 22/03/1</w:t>
      </w:r>
      <w:r>
        <w:rPr>
          <w:rFonts w:ascii="Times New Roman" w:eastAsia="Times New Roman" w:hAnsi="Times New Roman" w:cs="Times New Roman"/>
          <w:color w:val="000000" w:themeColor="text1"/>
          <w:sz w:val="24"/>
          <w:szCs w:val="24"/>
          <w:lang w:eastAsia="ru-RU"/>
        </w:rPr>
        <w:t xml:space="preserve"> про наявність </w:t>
      </w:r>
      <w:r w:rsidRPr="00403724">
        <w:rPr>
          <w:rFonts w:ascii="Times New Roman" w:hAnsi="Times New Roman" w:cs="Times New Roman"/>
          <w:color w:val="000000" w:themeColor="text1"/>
          <w:sz w:val="24"/>
          <w:szCs w:val="24"/>
        </w:rPr>
        <w:t>станцій зарядки електромобілів під позначенням «</w:t>
      </w:r>
      <w:r w:rsidRPr="00403724">
        <w:rPr>
          <w:rFonts w:ascii="Times New Roman" w:hAnsi="Times New Roman" w:cs="Times New Roman"/>
          <w:color w:val="000000" w:themeColor="text1"/>
          <w:sz w:val="24"/>
          <w:szCs w:val="24"/>
          <w:lang w:val="en-US"/>
        </w:rPr>
        <w:t>Ionity</w:t>
      </w:r>
      <w:r w:rsidRPr="00403724">
        <w:rPr>
          <w:rFonts w:ascii="Times New Roman" w:hAnsi="Times New Roman" w:cs="Times New Roman"/>
          <w:color w:val="000000" w:themeColor="text1"/>
          <w:sz w:val="24"/>
          <w:szCs w:val="24"/>
        </w:rPr>
        <w:t xml:space="preserve">». </w:t>
      </w:r>
    </w:p>
    <w:p w14:paraId="0A62BCD1" w14:textId="77777777" w:rsidR="003B7B10" w:rsidRPr="00403724"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Calibri" w:hAnsi="Times New Roman" w:cs="Times New Roman"/>
          <w:color w:val="000000" w:themeColor="text1"/>
          <w:sz w:val="24"/>
          <w:szCs w:val="24"/>
          <w:lang w:eastAsia="ru-RU"/>
        </w:rPr>
        <w:t xml:space="preserve">Управлінням складено </w:t>
      </w:r>
      <w:r w:rsidRPr="00403724">
        <w:rPr>
          <w:rFonts w:ascii="Times New Roman" w:hAnsi="Times New Roman" w:cs="Times New Roman"/>
          <w:color w:val="000000" w:themeColor="text1"/>
          <w:sz w:val="24"/>
          <w:szCs w:val="24"/>
        </w:rPr>
        <w:t xml:space="preserve">акт </w:t>
      </w:r>
      <w:r w:rsidR="00CC5029">
        <w:rPr>
          <w:rFonts w:ascii="Times New Roman" w:hAnsi="Times New Roman" w:cs="Times New Roman"/>
          <w:color w:val="000000" w:themeColor="text1"/>
          <w:sz w:val="24"/>
          <w:szCs w:val="24"/>
        </w:rPr>
        <w:t xml:space="preserve">фіксації </w:t>
      </w:r>
      <w:r w:rsidRPr="00403724">
        <w:rPr>
          <w:rFonts w:ascii="Times New Roman" w:eastAsia="Times New Roman" w:hAnsi="Times New Roman" w:cs="Times New Roman"/>
          <w:color w:val="000000" w:themeColor="text1"/>
          <w:sz w:val="24"/>
          <w:szCs w:val="24"/>
          <w:lang w:eastAsia="ru-RU"/>
        </w:rPr>
        <w:t xml:space="preserve">від 22.03.2024 № 22/03/2 про </w:t>
      </w:r>
      <w:r w:rsidR="00CC5029">
        <w:rPr>
          <w:rFonts w:ascii="Times New Roman" w:eastAsia="Times New Roman" w:hAnsi="Times New Roman" w:cs="Times New Roman"/>
          <w:color w:val="000000" w:themeColor="text1"/>
          <w:sz w:val="24"/>
          <w:szCs w:val="24"/>
          <w:lang w:eastAsia="ru-RU"/>
        </w:rPr>
        <w:t>наявність</w:t>
      </w:r>
      <w:r w:rsidRPr="00403724">
        <w:rPr>
          <w:rFonts w:ascii="Times New Roman" w:eastAsia="Times New Roman" w:hAnsi="Times New Roman" w:cs="Times New Roman"/>
          <w:color w:val="000000" w:themeColor="text1"/>
          <w:sz w:val="24"/>
          <w:szCs w:val="24"/>
          <w:lang w:eastAsia="ru-RU"/>
        </w:rPr>
        <w:t xml:space="preserve"> інформації, розміщеної за посиланням </w:t>
      </w:r>
      <w:hyperlink r:id="rId9" w:history="1">
        <w:r w:rsidRPr="00EC5280">
          <w:rPr>
            <w:rStyle w:val="a9"/>
            <w:rFonts w:ascii="Times New Roman" w:hAnsi="Times New Roman" w:cs="Times New Roman"/>
            <w:sz w:val="24"/>
            <w:szCs w:val="24"/>
          </w:rPr>
          <w:t>https://www.facebook.com/ionity.ua/</w:t>
        </w:r>
      </w:hyperlink>
      <w:r>
        <w:rPr>
          <w:rFonts w:ascii="Times New Roman" w:hAnsi="Times New Roman" w:cs="Times New Roman"/>
          <w:sz w:val="24"/>
          <w:szCs w:val="24"/>
        </w:rPr>
        <w:t>.</w:t>
      </w:r>
    </w:p>
    <w:p w14:paraId="08F25CCB" w14:textId="7F3DFDA6" w:rsidR="003B7B10" w:rsidRPr="00514452"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Calibri" w:hAnsi="Times New Roman" w:cs="Times New Roman"/>
          <w:color w:val="000000" w:themeColor="text1"/>
          <w:sz w:val="24"/>
          <w:szCs w:val="24"/>
          <w:lang w:eastAsia="ru-RU"/>
        </w:rPr>
        <w:t xml:space="preserve">Управлінням складено </w:t>
      </w:r>
      <w:r w:rsidRPr="00403724">
        <w:rPr>
          <w:rFonts w:ascii="Times New Roman" w:hAnsi="Times New Roman" w:cs="Times New Roman"/>
          <w:color w:val="000000" w:themeColor="text1"/>
          <w:sz w:val="24"/>
          <w:szCs w:val="24"/>
        </w:rPr>
        <w:t xml:space="preserve">акт фіксації від 17.04.2024 № 17/04 </w:t>
      </w:r>
      <w:r>
        <w:rPr>
          <w:rFonts w:ascii="Times New Roman" w:eastAsia="Times New Roman" w:hAnsi="Times New Roman" w:cs="Times New Roman"/>
          <w:color w:val="000000" w:themeColor="text1"/>
          <w:sz w:val="24"/>
          <w:szCs w:val="24"/>
          <w:lang w:eastAsia="ru-RU"/>
        </w:rPr>
        <w:t xml:space="preserve">про наявність </w:t>
      </w:r>
      <w:r w:rsidRPr="00403724">
        <w:rPr>
          <w:rFonts w:ascii="Times New Roman" w:hAnsi="Times New Roman" w:cs="Times New Roman"/>
          <w:color w:val="000000" w:themeColor="text1"/>
          <w:sz w:val="24"/>
          <w:szCs w:val="24"/>
        </w:rPr>
        <w:t>станцій зарядки електромобілів під позначенням «</w:t>
      </w:r>
      <w:r w:rsidRPr="00403724">
        <w:rPr>
          <w:rFonts w:ascii="Times New Roman" w:hAnsi="Times New Roman" w:cs="Times New Roman"/>
          <w:color w:val="000000" w:themeColor="text1"/>
          <w:sz w:val="24"/>
          <w:szCs w:val="24"/>
          <w:lang w:val="en-US"/>
        </w:rPr>
        <w:t>Ionity</w:t>
      </w:r>
      <w:r w:rsidRPr="00403724">
        <w:rPr>
          <w:rFonts w:ascii="Times New Roman" w:hAnsi="Times New Roman" w:cs="Times New Roman"/>
          <w:color w:val="000000" w:themeColor="text1"/>
          <w:sz w:val="24"/>
          <w:szCs w:val="24"/>
        </w:rPr>
        <w:t>».</w:t>
      </w:r>
    </w:p>
    <w:p w14:paraId="54DE9A6E" w14:textId="5486ABBF" w:rsidR="003B7B10" w:rsidRPr="0015557C" w:rsidRDefault="00592F76"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themeColor="text1"/>
          <w:sz w:val="24"/>
          <w:szCs w:val="24"/>
          <w:lang w:eastAsia="uk-UA"/>
        </w:rPr>
        <w:t>Д</w:t>
      </w:r>
      <w:r w:rsidRPr="00CA4248">
        <w:rPr>
          <w:rFonts w:ascii="Times New Roman" w:eastAsia="Times New Roman" w:hAnsi="Times New Roman" w:cs="Times New Roman"/>
          <w:color w:val="000000" w:themeColor="text1"/>
          <w:sz w:val="24"/>
          <w:szCs w:val="24"/>
          <w:lang w:eastAsia="uk-UA"/>
        </w:rPr>
        <w:t>о матеріалів Справи 1</w:t>
      </w:r>
      <w:r w:rsidR="00784FED">
        <w:rPr>
          <w:rFonts w:ascii="Times New Roman" w:eastAsia="Times New Roman" w:hAnsi="Times New Roman" w:cs="Times New Roman"/>
          <w:color w:val="000000" w:themeColor="text1"/>
          <w:sz w:val="24"/>
          <w:szCs w:val="24"/>
          <w:lang w:eastAsia="uk-UA"/>
        </w:rPr>
        <w:t xml:space="preserve"> </w:t>
      </w:r>
      <w:r>
        <w:rPr>
          <w:rFonts w:ascii="Times New Roman" w:eastAsia="Times New Roman" w:hAnsi="Times New Roman" w:cs="Times New Roman"/>
          <w:color w:val="000000" w:themeColor="text1"/>
          <w:sz w:val="24"/>
          <w:szCs w:val="24"/>
          <w:lang w:eastAsia="uk-UA"/>
        </w:rPr>
        <w:t xml:space="preserve">долучено </w:t>
      </w:r>
      <w:r w:rsidR="003B7B10" w:rsidRPr="00CA4248">
        <w:rPr>
          <w:rFonts w:ascii="Times New Roman" w:eastAsia="Calibri" w:hAnsi="Times New Roman" w:cs="Times New Roman"/>
          <w:sz w:val="24"/>
          <w:szCs w:val="24"/>
          <w:lang w:eastAsia="ru-RU"/>
        </w:rPr>
        <w:t>копі</w:t>
      </w:r>
      <w:r w:rsidR="005E14CC">
        <w:rPr>
          <w:rFonts w:ascii="Times New Roman" w:eastAsia="Calibri" w:hAnsi="Times New Roman" w:cs="Times New Roman"/>
          <w:sz w:val="24"/>
          <w:szCs w:val="24"/>
          <w:lang w:eastAsia="ru-RU"/>
        </w:rPr>
        <w:t>ї</w:t>
      </w:r>
      <w:r w:rsidR="003B7B10" w:rsidRPr="00CA4248">
        <w:rPr>
          <w:rFonts w:ascii="Times New Roman" w:hAnsi="Times New Roman" w:cs="Times New Roman"/>
          <w:sz w:val="24"/>
          <w:szCs w:val="24"/>
        </w:rPr>
        <w:t xml:space="preserve"> </w:t>
      </w:r>
      <w:r w:rsidR="00427B9E">
        <w:rPr>
          <w:rFonts w:ascii="Times New Roman" w:hAnsi="Times New Roman" w:cs="Times New Roman"/>
          <w:sz w:val="24"/>
          <w:szCs w:val="24"/>
        </w:rPr>
        <w:t xml:space="preserve">з </w:t>
      </w:r>
      <w:r w:rsidR="003B7B10" w:rsidRPr="00CA4248">
        <w:rPr>
          <w:rFonts w:ascii="Times New Roman" w:hAnsi="Times New Roman" w:cs="Times New Roman"/>
          <w:sz w:val="24"/>
          <w:szCs w:val="24"/>
        </w:rPr>
        <w:t xml:space="preserve">матеріалів </w:t>
      </w:r>
      <w:r w:rsidR="003B7B10" w:rsidRPr="00CA4248">
        <w:rPr>
          <w:rFonts w:ascii="Times New Roman" w:hAnsi="Times New Roman" w:cs="Times New Roman"/>
          <w:sz w:val="24"/>
          <w:szCs w:val="24"/>
          <w:lang w:eastAsia="uk-UA"/>
        </w:rPr>
        <w:t xml:space="preserve">справи </w:t>
      </w:r>
      <w:r w:rsidR="003B7B10" w:rsidRPr="00CA4248">
        <w:rPr>
          <w:rFonts w:ascii="Times New Roman" w:eastAsia="Calibri" w:hAnsi="Times New Roman" w:cs="Times New Roman"/>
          <w:sz w:val="24"/>
          <w:szCs w:val="24"/>
          <w:lang w:eastAsia="uk-UA"/>
        </w:rPr>
        <w:t>№ 127-26.4/36-23</w:t>
      </w:r>
      <w:r w:rsidR="003B7B10" w:rsidRPr="00CA4248">
        <w:rPr>
          <w:rFonts w:ascii="Times New Roman" w:hAnsi="Times New Roman" w:cs="Times New Roman"/>
          <w:sz w:val="24"/>
          <w:szCs w:val="24"/>
          <w:lang w:eastAsia="uk-UA"/>
        </w:rPr>
        <w:t>, а саме</w:t>
      </w:r>
      <w:r w:rsidR="003B7B10" w:rsidRPr="00CA4248">
        <w:rPr>
          <w:rFonts w:ascii="Times New Roman" w:eastAsia="Calibri" w:hAnsi="Times New Roman" w:cs="Times New Roman"/>
          <w:sz w:val="24"/>
          <w:szCs w:val="24"/>
          <w:lang w:eastAsia="uk-UA"/>
        </w:rPr>
        <w:t xml:space="preserve"> </w:t>
      </w:r>
      <w:r w:rsidR="003B7B10" w:rsidRPr="00CA4248">
        <w:rPr>
          <w:rFonts w:ascii="Times New Roman" w:hAnsi="Times New Roman" w:cs="Times New Roman"/>
          <w:color w:val="000000" w:themeColor="text1"/>
          <w:sz w:val="24"/>
          <w:szCs w:val="24"/>
        </w:rPr>
        <w:t xml:space="preserve">лист </w:t>
      </w:r>
      <w:bookmarkStart w:id="7" w:name="_Hlk167812270"/>
      <w:r w:rsidR="003B7B10" w:rsidRPr="00CA4248">
        <w:rPr>
          <w:rFonts w:ascii="Times New Roman" w:hAnsi="Times New Roman" w:cs="Times New Roman"/>
          <w:color w:val="000000" w:themeColor="text1"/>
          <w:sz w:val="24"/>
          <w:szCs w:val="24"/>
        </w:rPr>
        <w:t>АТ «Укртелеком» від 15.04.2024 №</w:t>
      </w:r>
      <w:r w:rsidR="003B7B10" w:rsidRPr="00CA4248">
        <w:rPr>
          <w:rFonts w:ascii="Times New Roman" w:eastAsia="Times New Roman" w:hAnsi="Times New Roman" w:cs="Times New Roman"/>
          <w:color w:val="000000" w:themeColor="text1"/>
          <w:sz w:val="24"/>
          <w:szCs w:val="24"/>
          <w:lang w:eastAsia="uk-UA"/>
        </w:rPr>
        <w:t> </w:t>
      </w:r>
      <w:r w:rsidR="00FC23B7" w:rsidRPr="00FC23B7">
        <w:rPr>
          <w:rFonts w:ascii="Times New Roman" w:eastAsia="Times New Roman" w:hAnsi="Times New Roman" w:cs="Times New Roman"/>
          <w:color w:val="000000" w:themeColor="text1"/>
          <w:sz w:val="24"/>
          <w:szCs w:val="24"/>
          <w:lang w:val="ru-RU" w:eastAsia="uk-UA"/>
        </w:rPr>
        <w:t>496-</w:t>
      </w:r>
      <w:r w:rsidR="00FC23B7">
        <w:rPr>
          <w:rFonts w:ascii="Times New Roman" w:eastAsia="Times New Roman" w:hAnsi="Times New Roman" w:cs="Times New Roman"/>
          <w:color w:val="000000" w:themeColor="text1"/>
          <w:sz w:val="24"/>
          <w:szCs w:val="24"/>
          <w:lang w:eastAsia="uk-UA"/>
        </w:rPr>
        <w:t>вих-</w:t>
      </w:r>
      <w:r w:rsidR="003B7B10" w:rsidRPr="00CA4248">
        <w:rPr>
          <w:rFonts w:ascii="Times New Roman" w:eastAsia="Times New Roman" w:hAnsi="Times New Roman" w:cs="Times New Roman"/>
          <w:color w:val="000000" w:themeColor="text1"/>
          <w:sz w:val="24"/>
          <w:szCs w:val="24"/>
          <w:lang w:eastAsia="uk-UA"/>
        </w:rPr>
        <w:t>80Д731-80Д920-2024 (</w:t>
      </w:r>
      <w:proofErr w:type="spellStart"/>
      <w:r w:rsidR="003B7B10" w:rsidRPr="00CA4248">
        <w:rPr>
          <w:rFonts w:ascii="Times New Roman" w:eastAsia="Times New Roman" w:hAnsi="Times New Roman" w:cs="Times New Roman"/>
          <w:color w:val="000000" w:themeColor="text1"/>
          <w:sz w:val="24"/>
          <w:szCs w:val="24"/>
          <w:lang w:eastAsia="uk-UA"/>
        </w:rPr>
        <w:t>вх</w:t>
      </w:r>
      <w:proofErr w:type="spellEnd"/>
      <w:r w:rsidR="003B7B10" w:rsidRPr="00CA4248">
        <w:rPr>
          <w:rFonts w:ascii="Times New Roman" w:eastAsia="Times New Roman" w:hAnsi="Times New Roman" w:cs="Times New Roman"/>
          <w:color w:val="000000" w:themeColor="text1"/>
          <w:sz w:val="24"/>
          <w:szCs w:val="24"/>
          <w:lang w:eastAsia="uk-UA"/>
        </w:rPr>
        <w:t xml:space="preserve">. Комітету </w:t>
      </w:r>
      <w:r w:rsidR="009613EF">
        <w:rPr>
          <w:rFonts w:ascii="Times New Roman" w:eastAsia="Times New Roman" w:hAnsi="Times New Roman" w:cs="Times New Roman"/>
          <w:color w:val="000000" w:themeColor="text1"/>
          <w:sz w:val="24"/>
          <w:szCs w:val="24"/>
          <w:lang w:eastAsia="uk-UA"/>
        </w:rPr>
        <w:br/>
      </w:r>
      <w:r w:rsidR="003B7B10" w:rsidRPr="00CA4248">
        <w:rPr>
          <w:rFonts w:ascii="Times New Roman" w:eastAsia="Times New Roman" w:hAnsi="Times New Roman" w:cs="Times New Roman"/>
          <w:color w:val="000000" w:themeColor="text1"/>
          <w:sz w:val="24"/>
          <w:szCs w:val="24"/>
          <w:lang w:eastAsia="uk-UA"/>
        </w:rPr>
        <w:t>№ 8-04/654-кі</w:t>
      </w:r>
      <w:r w:rsidR="00BB501C">
        <w:rPr>
          <w:rFonts w:ascii="Times New Roman" w:eastAsia="Times New Roman" w:hAnsi="Times New Roman" w:cs="Times New Roman"/>
          <w:color w:val="000000" w:themeColor="text1"/>
          <w:sz w:val="24"/>
          <w:szCs w:val="24"/>
          <w:lang w:eastAsia="uk-UA"/>
        </w:rPr>
        <w:t xml:space="preserve"> від 17.04.2024</w:t>
      </w:r>
      <w:r w:rsidR="003B7B10" w:rsidRPr="00CA4248">
        <w:rPr>
          <w:rFonts w:ascii="Times New Roman" w:eastAsia="Times New Roman" w:hAnsi="Times New Roman" w:cs="Times New Roman"/>
          <w:color w:val="000000" w:themeColor="text1"/>
          <w:sz w:val="24"/>
          <w:szCs w:val="24"/>
          <w:lang w:eastAsia="uk-UA"/>
        </w:rPr>
        <w:t>)</w:t>
      </w:r>
      <w:bookmarkEnd w:id="7"/>
      <w:r w:rsidR="003B7B10">
        <w:rPr>
          <w:rFonts w:ascii="Times New Roman" w:eastAsia="Times New Roman" w:hAnsi="Times New Roman" w:cs="Times New Roman"/>
          <w:color w:val="000000" w:themeColor="text1"/>
          <w:sz w:val="24"/>
          <w:szCs w:val="24"/>
          <w:lang w:eastAsia="uk-UA"/>
        </w:rPr>
        <w:t>.</w:t>
      </w:r>
    </w:p>
    <w:p w14:paraId="7AD7611F" w14:textId="77777777" w:rsidR="003B7B10" w:rsidRPr="006013D1" w:rsidRDefault="003B7B10" w:rsidP="006013D1">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15557C">
        <w:rPr>
          <w:rFonts w:ascii="Times New Roman" w:eastAsia="Calibri" w:hAnsi="Times New Roman" w:cs="Times New Roman"/>
          <w:color w:val="000000" w:themeColor="text1"/>
          <w:sz w:val="24"/>
          <w:szCs w:val="24"/>
          <w:lang w:eastAsia="ru-RU"/>
        </w:rPr>
        <w:t xml:space="preserve">Управлінням складено </w:t>
      </w:r>
      <w:r w:rsidRPr="0015557C">
        <w:rPr>
          <w:rFonts w:ascii="Times New Roman" w:hAnsi="Times New Roman" w:cs="Times New Roman"/>
          <w:color w:val="000000" w:themeColor="text1"/>
          <w:sz w:val="24"/>
          <w:szCs w:val="24"/>
        </w:rPr>
        <w:t>акт</w:t>
      </w:r>
      <w:r w:rsidR="00CC5029">
        <w:rPr>
          <w:rFonts w:ascii="Times New Roman" w:hAnsi="Times New Roman" w:cs="Times New Roman"/>
          <w:color w:val="000000" w:themeColor="text1"/>
          <w:sz w:val="24"/>
          <w:szCs w:val="24"/>
        </w:rPr>
        <w:t xml:space="preserve"> фіксації</w:t>
      </w:r>
      <w:r w:rsidRPr="0015557C">
        <w:rPr>
          <w:rFonts w:ascii="Times New Roman" w:hAnsi="Times New Roman" w:cs="Times New Roman"/>
          <w:color w:val="000000" w:themeColor="text1"/>
          <w:sz w:val="24"/>
          <w:szCs w:val="24"/>
        </w:rPr>
        <w:t xml:space="preserve"> </w:t>
      </w:r>
      <w:r w:rsidRPr="0015557C">
        <w:rPr>
          <w:rFonts w:ascii="Times New Roman" w:eastAsia="Times New Roman" w:hAnsi="Times New Roman" w:cs="Times New Roman"/>
          <w:color w:val="000000" w:themeColor="text1"/>
          <w:sz w:val="24"/>
          <w:szCs w:val="24"/>
          <w:lang w:eastAsia="ru-RU"/>
        </w:rPr>
        <w:t xml:space="preserve">від </w:t>
      </w:r>
      <w:r>
        <w:rPr>
          <w:rFonts w:ascii="Times New Roman" w:eastAsia="Times New Roman" w:hAnsi="Times New Roman" w:cs="Times New Roman"/>
          <w:color w:val="000000" w:themeColor="text1"/>
          <w:sz w:val="24"/>
          <w:szCs w:val="24"/>
          <w:lang w:eastAsia="ru-RU"/>
        </w:rPr>
        <w:t>2</w:t>
      </w:r>
      <w:r w:rsidR="002D1EB7">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.05</w:t>
      </w:r>
      <w:r w:rsidRPr="0015557C">
        <w:rPr>
          <w:rFonts w:ascii="Times New Roman" w:eastAsia="Times New Roman" w:hAnsi="Times New Roman" w:cs="Times New Roman"/>
          <w:color w:val="000000" w:themeColor="text1"/>
          <w:sz w:val="24"/>
          <w:szCs w:val="24"/>
          <w:lang w:eastAsia="ru-RU"/>
        </w:rPr>
        <w:t>.2024 № 2</w:t>
      </w:r>
      <w:r w:rsidR="002D1EB7">
        <w:rPr>
          <w:rFonts w:ascii="Times New Roman" w:eastAsia="Times New Roman" w:hAnsi="Times New Roman" w:cs="Times New Roman"/>
          <w:color w:val="000000" w:themeColor="text1"/>
          <w:sz w:val="24"/>
          <w:szCs w:val="24"/>
          <w:lang w:eastAsia="ru-RU"/>
        </w:rPr>
        <w:t>2</w:t>
      </w:r>
      <w:r w:rsidRPr="0015557C">
        <w:rPr>
          <w:rFonts w:ascii="Times New Roman" w:eastAsia="Times New Roman" w:hAnsi="Times New Roman" w:cs="Times New Roman"/>
          <w:color w:val="000000" w:themeColor="text1"/>
          <w:sz w:val="24"/>
          <w:szCs w:val="24"/>
          <w:lang w:eastAsia="ru-RU"/>
        </w:rPr>
        <w:t>/0</w:t>
      </w:r>
      <w:r>
        <w:rPr>
          <w:rFonts w:ascii="Times New Roman" w:eastAsia="Times New Roman" w:hAnsi="Times New Roman" w:cs="Times New Roman"/>
          <w:color w:val="000000" w:themeColor="text1"/>
          <w:sz w:val="24"/>
          <w:szCs w:val="24"/>
          <w:lang w:eastAsia="ru-RU"/>
        </w:rPr>
        <w:t>5</w:t>
      </w:r>
      <w:r w:rsidRPr="0015557C">
        <w:rPr>
          <w:rFonts w:ascii="Times New Roman" w:eastAsia="Times New Roman" w:hAnsi="Times New Roman" w:cs="Times New Roman"/>
          <w:color w:val="000000" w:themeColor="text1"/>
          <w:sz w:val="24"/>
          <w:szCs w:val="24"/>
          <w:lang w:eastAsia="ru-RU"/>
        </w:rPr>
        <w:t xml:space="preserve"> </w:t>
      </w:r>
      <w:bookmarkStart w:id="8" w:name="_Hlk171354839"/>
      <w:r w:rsidRPr="0015557C">
        <w:rPr>
          <w:rFonts w:ascii="Times New Roman" w:eastAsia="Times New Roman" w:hAnsi="Times New Roman" w:cs="Times New Roman"/>
          <w:color w:val="000000" w:themeColor="text1"/>
          <w:sz w:val="24"/>
          <w:szCs w:val="24"/>
          <w:lang w:eastAsia="ru-RU"/>
        </w:rPr>
        <w:t xml:space="preserve">про </w:t>
      </w:r>
      <w:r w:rsidR="00CC5029">
        <w:rPr>
          <w:rFonts w:ascii="Times New Roman" w:eastAsia="Times New Roman" w:hAnsi="Times New Roman" w:cs="Times New Roman"/>
          <w:color w:val="000000" w:themeColor="text1"/>
          <w:sz w:val="24"/>
          <w:szCs w:val="24"/>
          <w:lang w:eastAsia="ru-RU"/>
        </w:rPr>
        <w:t>наявність</w:t>
      </w:r>
      <w:r w:rsidRPr="0015557C">
        <w:rPr>
          <w:rFonts w:ascii="Times New Roman" w:eastAsia="Times New Roman" w:hAnsi="Times New Roman" w:cs="Times New Roman"/>
          <w:color w:val="000000" w:themeColor="text1"/>
          <w:sz w:val="24"/>
          <w:szCs w:val="24"/>
          <w:lang w:eastAsia="ru-RU"/>
        </w:rPr>
        <w:t xml:space="preserve"> інформації, </w:t>
      </w:r>
      <w:r w:rsidRPr="006013D1">
        <w:rPr>
          <w:rFonts w:ascii="Times New Roman" w:eastAsia="Times New Roman" w:hAnsi="Times New Roman" w:cs="Times New Roman"/>
          <w:color w:val="000000" w:themeColor="text1"/>
          <w:sz w:val="24"/>
          <w:szCs w:val="24"/>
          <w:lang w:eastAsia="ru-RU"/>
        </w:rPr>
        <w:t>розміщеної за посиланням</w:t>
      </w:r>
      <w:bookmarkEnd w:id="8"/>
      <w:r w:rsidRPr="006013D1">
        <w:rPr>
          <w:rFonts w:ascii="Times New Roman" w:eastAsia="Times New Roman" w:hAnsi="Times New Roman" w:cs="Times New Roman"/>
          <w:color w:val="000000" w:themeColor="text1"/>
          <w:sz w:val="24"/>
          <w:szCs w:val="24"/>
          <w:lang w:eastAsia="ru-RU"/>
        </w:rPr>
        <w:t xml:space="preserve"> </w:t>
      </w:r>
      <w:hyperlink r:id="rId10" w:history="1">
        <w:r w:rsidRPr="006013D1">
          <w:rPr>
            <w:rStyle w:val="a9"/>
            <w:rFonts w:ascii="Times New Roman" w:hAnsi="Times New Roman" w:cs="Times New Roman"/>
            <w:sz w:val="24"/>
            <w:szCs w:val="24"/>
          </w:rPr>
          <w:t>https://www.facebook.com/ionity.ua/</w:t>
        </w:r>
      </w:hyperlink>
      <w:r w:rsidRPr="006013D1">
        <w:rPr>
          <w:rFonts w:ascii="Times New Roman" w:hAnsi="Times New Roman" w:cs="Times New Roman"/>
          <w:sz w:val="24"/>
          <w:szCs w:val="24"/>
        </w:rPr>
        <w:t>.</w:t>
      </w:r>
    </w:p>
    <w:p w14:paraId="33B5E96F" w14:textId="7722C3DE" w:rsidR="003B7B10" w:rsidRPr="00052A1C" w:rsidRDefault="00592F76"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themeColor="text1"/>
          <w:sz w:val="24"/>
          <w:szCs w:val="24"/>
        </w:rPr>
        <w:t>Д</w:t>
      </w:r>
      <w:r w:rsidRPr="005E14CC">
        <w:rPr>
          <w:rFonts w:ascii="Times New Roman" w:hAnsi="Times New Roman" w:cs="Times New Roman"/>
          <w:color w:val="000000" w:themeColor="text1"/>
          <w:sz w:val="24"/>
          <w:szCs w:val="24"/>
        </w:rPr>
        <w:t>о матеріалів Справи 1</w:t>
      </w:r>
      <w:r>
        <w:rPr>
          <w:rFonts w:ascii="Times New Roman" w:hAnsi="Times New Roman" w:cs="Times New Roman"/>
          <w:color w:val="000000" w:themeColor="text1"/>
          <w:sz w:val="24"/>
          <w:szCs w:val="24"/>
        </w:rPr>
        <w:t xml:space="preserve"> </w:t>
      </w:r>
      <w:r w:rsidRPr="005E14CC">
        <w:rPr>
          <w:rFonts w:ascii="Times New Roman" w:hAnsi="Times New Roman" w:cs="Times New Roman"/>
          <w:color w:val="000000" w:themeColor="text1"/>
          <w:sz w:val="24"/>
          <w:szCs w:val="24"/>
        </w:rPr>
        <w:t>долучено</w:t>
      </w:r>
      <w:r w:rsidRPr="00592F76">
        <w:rPr>
          <w:rFonts w:ascii="Times New Roman" w:eastAsia="Calibri" w:hAnsi="Times New Roman" w:cs="Times New Roman"/>
          <w:sz w:val="24"/>
          <w:szCs w:val="24"/>
          <w:lang w:eastAsia="ru-RU"/>
        </w:rPr>
        <w:t xml:space="preserve"> </w:t>
      </w:r>
      <w:r w:rsidRPr="005E14CC">
        <w:rPr>
          <w:rFonts w:ascii="Times New Roman" w:eastAsia="Calibri" w:hAnsi="Times New Roman" w:cs="Times New Roman"/>
          <w:sz w:val="24"/>
          <w:szCs w:val="24"/>
          <w:lang w:eastAsia="ru-RU"/>
        </w:rPr>
        <w:t>копії</w:t>
      </w:r>
      <w:r w:rsidRPr="005E14CC">
        <w:rPr>
          <w:rFonts w:ascii="Times New Roman" w:hAnsi="Times New Roman" w:cs="Times New Roman"/>
          <w:sz w:val="24"/>
          <w:szCs w:val="24"/>
        </w:rPr>
        <w:t xml:space="preserve"> </w:t>
      </w:r>
      <w:r w:rsidR="00427B9E">
        <w:rPr>
          <w:rFonts w:ascii="Times New Roman" w:hAnsi="Times New Roman" w:cs="Times New Roman"/>
          <w:sz w:val="24"/>
          <w:szCs w:val="24"/>
        </w:rPr>
        <w:t xml:space="preserve">з </w:t>
      </w:r>
      <w:r w:rsidR="003B7B10" w:rsidRPr="005E14CC">
        <w:rPr>
          <w:rFonts w:ascii="Times New Roman" w:hAnsi="Times New Roman" w:cs="Times New Roman"/>
          <w:sz w:val="24"/>
          <w:szCs w:val="24"/>
        </w:rPr>
        <w:t xml:space="preserve">матеріалів </w:t>
      </w:r>
      <w:r w:rsidR="003B7B10" w:rsidRPr="005E14CC">
        <w:rPr>
          <w:rFonts w:ascii="Times New Roman" w:hAnsi="Times New Roman" w:cs="Times New Roman"/>
          <w:sz w:val="24"/>
          <w:szCs w:val="24"/>
          <w:lang w:eastAsia="uk-UA"/>
        </w:rPr>
        <w:t xml:space="preserve">справи </w:t>
      </w:r>
      <w:r w:rsidR="003B7B10" w:rsidRPr="005E14CC">
        <w:rPr>
          <w:rFonts w:ascii="Times New Roman" w:eastAsia="Calibri" w:hAnsi="Times New Roman" w:cs="Times New Roman"/>
          <w:sz w:val="24"/>
          <w:szCs w:val="24"/>
          <w:lang w:eastAsia="uk-UA"/>
        </w:rPr>
        <w:t>№ 127-26.4/36-23</w:t>
      </w:r>
      <w:r w:rsidR="003B7B10" w:rsidRPr="005E14CC">
        <w:rPr>
          <w:rFonts w:ascii="Times New Roman" w:hAnsi="Times New Roman" w:cs="Times New Roman"/>
          <w:sz w:val="24"/>
          <w:szCs w:val="24"/>
          <w:lang w:eastAsia="uk-UA"/>
        </w:rPr>
        <w:t>, а саме:</w:t>
      </w:r>
      <w:r w:rsidR="003B7B10" w:rsidRPr="005E14CC">
        <w:rPr>
          <w:rFonts w:ascii="Times New Roman" w:eastAsia="Calibri" w:hAnsi="Times New Roman" w:cs="Times New Roman"/>
          <w:sz w:val="24"/>
          <w:szCs w:val="24"/>
          <w:lang w:eastAsia="uk-UA"/>
        </w:rPr>
        <w:t xml:space="preserve"> </w:t>
      </w:r>
      <w:r w:rsidR="005E14CC" w:rsidRPr="005E14CC">
        <w:rPr>
          <w:rFonts w:ascii="Times New Roman" w:hAnsi="Times New Roman" w:cs="Times New Roman"/>
          <w:sz w:val="24"/>
          <w:szCs w:val="24"/>
        </w:rPr>
        <w:t xml:space="preserve">вимоги державного уповноваженого Комітету від 17.04.2024 № 127-26.4/04-3871е про надання інформації та </w:t>
      </w:r>
      <w:r w:rsidR="003B7B10" w:rsidRPr="005E14CC">
        <w:rPr>
          <w:rFonts w:ascii="Times New Roman" w:hAnsi="Times New Roman" w:cs="Times New Roman"/>
          <w:color w:val="000000" w:themeColor="text1"/>
          <w:sz w:val="24"/>
          <w:szCs w:val="24"/>
        </w:rPr>
        <w:t>лист</w:t>
      </w:r>
      <w:r w:rsidR="005E14CC" w:rsidRPr="005E14CC">
        <w:rPr>
          <w:rFonts w:ascii="Times New Roman" w:hAnsi="Times New Roman" w:cs="Times New Roman"/>
          <w:color w:val="000000" w:themeColor="text1"/>
          <w:sz w:val="24"/>
          <w:szCs w:val="24"/>
        </w:rPr>
        <w:t>а</w:t>
      </w:r>
      <w:r w:rsidR="003B7B10" w:rsidRPr="005E14CC">
        <w:rPr>
          <w:rFonts w:ascii="Times New Roman" w:hAnsi="Times New Roman" w:cs="Times New Roman"/>
          <w:color w:val="000000" w:themeColor="text1"/>
          <w:sz w:val="24"/>
          <w:szCs w:val="24"/>
        </w:rPr>
        <w:t xml:space="preserve"> товариства з обмеженою відповідальністю «Євро Смарт </w:t>
      </w:r>
      <w:proofErr w:type="spellStart"/>
      <w:r w:rsidR="003B7B10" w:rsidRPr="005E14CC">
        <w:rPr>
          <w:rFonts w:ascii="Times New Roman" w:hAnsi="Times New Roman" w:cs="Times New Roman"/>
          <w:color w:val="000000" w:themeColor="text1"/>
          <w:sz w:val="24"/>
          <w:szCs w:val="24"/>
        </w:rPr>
        <w:t>Пауер</w:t>
      </w:r>
      <w:proofErr w:type="spellEnd"/>
      <w:r w:rsidR="003B7B10" w:rsidRPr="005E14CC">
        <w:rPr>
          <w:rFonts w:ascii="Times New Roman" w:hAnsi="Times New Roman" w:cs="Times New Roman"/>
          <w:color w:val="000000" w:themeColor="text1"/>
          <w:sz w:val="24"/>
          <w:szCs w:val="24"/>
        </w:rPr>
        <w:t xml:space="preserve">» (далі – ТОВ «Євро Смарт </w:t>
      </w:r>
      <w:proofErr w:type="spellStart"/>
      <w:r w:rsidR="003B7B10" w:rsidRPr="005E14CC">
        <w:rPr>
          <w:rFonts w:ascii="Times New Roman" w:hAnsi="Times New Roman" w:cs="Times New Roman"/>
          <w:color w:val="000000" w:themeColor="text1"/>
          <w:sz w:val="24"/>
          <w:szCs w:val="24"/>
        </w:rPr>
        <w:t>Пауер</w:t>
      </w:r>
      <w:proofErr w:type="spellEnd"/>
      <w:r w:rsidR="003B7B10" w:rsidRPr="005E14CC">
        <w:rPr>
          <w:rFonts w:ascii="Times New Roman" w:hAnsi="Times New Roman" w:cs="Times New Roman"/>
          <w:color w:val="000000" w:themeColor="text1"/>
          <w:sz w:val="24"/>
          <w:szCs w:val="24"/>
        </w:rPr>
        <w:t>») від 20.05.2024 № 20/05 (</w:t>
      </w:r>
      <w:proofErr w:type="spellStart"/>
      <w:r w:rsidR="003B7B10" w:rsidRPr="005E14CC">
        <w:rPr>
          <w:rFonts w:ascii="Times New Roman" w:hAnsi="Times New Roman" w:cs="Times New Roman"/>
          <w:color w:val="000000" w:themeColor="text1"/>
          <w:sz w:val="24"/>
          <w:szCs w:val="24"/>
        </w:rPr>
        <w:t>вх</w:t>
      </w:r>
      <w:proofErr w:type="spellEnd"/>
      <w:r w:rsidR="003B7B10" w:rsidRPr="005E14CC">
        <w:rPr>
          <w:rFonts w:ascii="Times New Roman" w:hAnsi="Times New Roman" w:cs="Times New Roman"/>
          <w:color w:val="000000" w:themeColor="text1"/>
          <w:sz w:val="24"/>
          <w:szCs w:val="24"/>
        </w:rPr>
        <w:t xml:space="preserve">. Комітету </w:t>
      </w:r>
      <w:r>
        <w:rPr>
          <w:rFonts w:ascii="Times New Roman" w:hAnsi="Times New Roman" w:cs="Times New Roman"/>
          <w:color w:val="000000" w:themeColor="text1"/>
          <w:sz w:val="24"/>
          <w:szCs w:val="24"/>
        </w:rPr>
        <w:br/>
      </w:r>
      <w:r w:rsidR="003B7B10" w:rsidRPr="005E14CC">
        <w:rPr>
          <w:rFonts w:ascii="Times New Roman" w:hAnsi="Times New Roman" w:cs="Times New Roman"/>
          <w:color w:val="000000" w:themeColor="text1"/>
          <w:sz w:val="24"/>
          <w:szCs w:val="24"/>
        </w:rPr>
        <w:t>№</w:t>
      </w:r>
      <w:r w:rsidR="004C3DE2" w:rsidRPr="00592F76">
        <w:rPr>
          <w:rFonts w:ascii="Times New Roman" w:hAnsi="Times New Roman" w:cs="Times New Roman"/>
          <w:color w:val="000000" w:themeColor="text1"/>
          <w:sz w:val="24"/>
          <w:szCs w:val="24"/>
        </w:rPr>
        <w:t xml:space="preserve"> 8-04/7116 </w:t>
      </w:r>
      <w:r w:rsidR="003B7B10" w:rsidRPr="005E14CC">
        <w:rPr>
          <w:rFonts w:ascii="Times New Roman" w:hAnsi="Times New Roman" w:cs="Times New Roman"/>
          <w:color w:val="000000" w:themeColor="text1"/>
          <w:sz w:val="24"/>
          <w:szCs w:val="24"/>
        </w:rPr>
        <w:t xml:space="preserve"> </w:t>
      </w:r>
      <w:r w:rsidR="004C3DE2" w:rsidRPr="00592F76">
        <w:rPr>
          <w:rFonts w:ascii="Times New Roman" w:hAnsi="Times New Roman" w:cs="Times New Roman"/>
          <w:color w:val="000000" w:themeColor="text1"/>
          <w:sz w:val="24"/>
          <w:szCs w:val="24"/>
        </w:rPr>
        <w:t>від 22.05.2024</w:t>
      </w:r>
      <w:r w:rsidR="003B7B10" w:rsidRPr="005E14CC">
        <w:rPr>
          <w:rFonts w:ascii="Times New Roman" w:hAnsi="Times New Roman" w:cs="Times New Roman"/>
          <w:color w:val="000000" w:themeColor="text1"/>
          <w:sz w:val="24"/>
          <w:szCs w:val="24"/>
        </w:rPr>
        <w:t>).</w:t>
      </w:r>
    </w:p>
    <w:p w14:paraId="0BC10527" w14:textId="4B0C33A8" w:rsidR="00052A1C" w:rsidRPr="008E4F09" w:rsidRDefault="00052A1C"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8E4F09">
        <w:rPr>
          <w:rFonts w:ascii="Times New Roman" w:hAnsi="Times New Roman" w:cs="Times New Roman"/>
          <w:sz w:val="24"/>
          <w:szCs w:val="24"/>
        </w:rPr>
        <w:t xml:space="preserve">До ТОВ «Іоніті» листом державного уповноваженого Комітету від 11.09.2024 </w:t>
      </w:r>
      <w:r w:rsidRPr="008E4F09">
        <w:rPr>
          <w:rFonts w:ascii="Times New Roman" w:hAnsi="Times New Roman" w:cs="Times New Roman"/>
          <w:sz w:val="24"/>
          <w:szCs w:val="24"/>
        </w:rPr>
        <w:br/>
        <w:t xml:space="preserve">№ 127-26.13/04-8800е направлено копію подання з попередніми висновками </w:t>
      </w:r>
      <w:r w:rsidR="008C660C">
        <w:rPr>
          <w:rFonts w:ascii="Times New Roman" w:hAnsi="Times New Roman" w:cs="Times New Roman"/>
          <w:sz w:val="24"/>
          <w:szCs w:val="24"/>
        </w:rPr>
        <w:br/>
      </w:r>
      <w:r w:rsidRPr="008E4F09">
        <w:rPr>
          <w:rFonts w:ascii="Times New Roman" w:hAnsi="Times New Roman" w:cs="Times New Roman"/>
          <w:sz w:val="24"/>
          <w:szCs w:val="24"/>
        </w:rPr>
        <w:t xml:space="preserve">від 09.09.2024 № </w:t>
      </w:r>
      <w:r w:rsidRPr="008E4F09">
        <w:rPr>
          <w:rFonts w:ascii="Times New Roman" w:hAnsi="Times New Roman"/>
          <w:color w:val="000000" w:themeColor="text1"/>
          <w:sz w:val="24"/>
          <w:szCs w:val="24"/>
        </w:rPr>
        <w:t>127-26.13/19-24/314</w:t>
      </w:r>
      <w:r w:rsidRPr="008E4F09">
        <w:rPr>
          <w:rFonts w:ascii="Times New Roman" w:hAnsi="Times New Roman" w:cs="Times New Roman"/>
          <w:sz w:val="24"/>
          <w:szCs w:val="24"/>
        </w:rPr>
        <w:t>-спр</w:t>
      </w:r>
      <w:r w:rsidR="00C910C6" w:rsidRPr="008E4F09">
        <w:rPr>
          <w:rFonts w:ascii="Times New Roman" w:hAnsi="Times New Roman" w:cs="Times New Roman"/>
          <w:sz w:val="24"/>
          <w:szCs w:val="24"/>
        </w:rPr>
        <w:t xml:space="preserve"> у Справі 1</w:t>
      </w:r>
      <w:r w:rsidRPr="008E4F09">
        <w:rPr>
          <w:rFonts w:ascii="Times New Roman" w:hAnsi="Times New Roman" w:cs="Times New Roman"/>
          <w:sz w:val="24"/>
          <w:szCs w:val="24"/>
        </w:rPr>
        <w:t xml:space="preserve"> (далі – Подання), яке відповідно до рекомендованого повідомлення про вручення поштового відправлення </w:t>
      </w:r>
      <w:r w:rsidR="008E4F09">
        <w:rPr>
          <w:rFonts w:ascii="Times New Roman" w:hAnsi="Times New Roman" w:cs="Times New Roman"/>
          <w:sz w:val="24"/>
          <w:szCs w:val="24"/>
        </w:rPr>
        <w:br/>
      </w:r>
      <w:r w:rsidRPr="008E4F09">
        <w:rPr>
          <w:rFonts w:ascii="Times New Roman" w:hAnsi="Times New Roman" w:cs="Times New Roman"/>
          <w:sz w:val="24"/>
          <w:szCs w:val="24"/>
        </w:rPr>
        <w:t>№ 03035</w:t>
      </w:r>
      <w:r w:rsidR="00931506" w:rsidRPr="008E4F09">
        <w:rPr>
          <w:rFonts w:ascii="Times New Roman" w:hAnsi="Times New Roman" w:cs="Times New Roman"/>
          <w:sz w:val="24"/>
          <w:szCs w:val="24"/>
        </w:rPr>
        <w:t>00031398</w:t>
      </w:r>
      <w:r w:rsidRPr="008E4F09">
        <w:rPr>
          <w:rFonts w:ascii="Times New Roman" w:hAnsi="Times New Roman" w:cs="Times New Roman"/>
          <w:sz w:val="24"/>
          <w:szCs w:val="24"/>
        </w:rPr>
        <w:t xml:space="preserve"> Товариство отримало </w:t>
      </w:r>
      <w:r w:rsidR="00931506" w:rsidRPr="008E4F09">
        <w:rPr>
          <w:rFonts w:ascii="Times New Roman" w:hAnsi="Times New Roman" w:cs="Times New Roman"/>
          <w:sz w:val="24"/>
          <w:szCs w:val="24"/>
        </w:rPr>
        <w:t>2</w:t>
      </w:r>
      <w:r w:rsidR="008E4F09">
        <w:rPr>
          <w:rFonts w:ascii="Times New Roman" w:hAnsi="Times New Roman" w:cs="Times New Roman"/>
          <w:sz w:val="24"/>
          <w:szCs w:val="24"/>
        </w:rPr>
        <w:t>0</w:t>
      </w:r>
      <w:r w:rsidR="00931506" w:rsidRPr="008E4F09">
        <w:rPr>
          <w:rFonts w:ascii="Times New Roman" w:hAnsi="Times New Roman" w:cs="Times New Roman"/>
          <w:sz w:val="24"/>
          <w:szCs w:val="24"/>
        </w:rPr>
        <w:t>.09</w:t>
      </w:r>
      <w:r w:rsidRPr="008E4F09">
        <w:rPr>
          <w:rFonts w:ascii="Times New Roman" w:hAnsi="Times New Roman" w:cs="Times New Roman"/>
          <w:sz w:val="24"/>
          <w:szCs w:val="24"/>
        </w:rPr>
        <w:t>.2024</w:t>
      </w:r>
      <w:r w:rsidR="00931506" w:rsidRPr="008E4F09">
        <w:rPr>
          <w:rFonts w:ascii="Times New Roman" w:hAnsi="Times New Roman" w:cs="Times New Roman"/>
          <w:sz w:val="24"/>
          <w:szCs w:val="24"/>
        </w:rPr>
        <w:t>.</w:t>
      </w:r>
    </w:p>
    <w:p w14:paraId="28D1F3A2" w14:textId="5D7F8E42" w:rsidR="00931506" w:rsidRPr="007A622F" w:rsidRDefault="00931506" w:rsidP="00E3104A">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8E4F09">
        <w:rPr>
          <w:rFonts w:ascii="Times New Roman" w:hAnsi="Times New Roman" w:cs="Times New Roman"/>
          <w:color w:val="000000" w:themeColor="text1"/>
          <w:sz w:val="24"/>
          <w:szCs w:val="24"/>
        </w:rPr>
        <w:t>Листом від 23.09.2024 № 23-09/24 (</w:t>
      </w:r>
      <w:proofErr w:type="spellStart"/>
      <w:r w:rsidRPr="008E4F09">
        <w:rPr>
          <w:rFonts w:ascii="Times New Roman" w:hAnsi="Times New Roman" w:cs="Times New Roman"/>
          <w:color w:val="000000" w:themeColor="text1"/>
          <w:sz w:val="24"/>
          <w:szCs w:val="24"/>
        </w:rPr>
        <w:t>вх</w:t>
      </w:r>
      <w:proofErr w:type="spellEnd"/>
      <w:r w:rsidRPr="008E4F09">
        <w:rPr>
          <w:rFonts w:ascii="Times New Roman" w:hAnsi="Times New Roman" w:cs="Times New Roman"/>
          <w:color w:val="000000" w:themeColor="text1"/>
          <w:sz w:val="24"/>
          <w:szCs w:val="24"/>
        </w:rPr>
        <w:t xml:space="preserve">. Комітету № 8-04/12344 від 30.09.2024) Товариство надало заперечення на Подання </w:t>
      </w:r>
      <w:r w:rsidR="00E3104A" w:rsidRPr="008E4F09">
        <w:rPr>
          <w:rFonts w:ascii="Times New Roman" w:hAnsi="Times New Roman" w:cs="Times New Roman"/>
          <w:color w:val="000000" w:themeColor="text1"/>
          <w:sz w:val="24"/>
          <w:szCs w:val="24"/>
        </w:rPr>
        <w:t>(далі – Заперечення)</w:t>
      </w:r>
      <w:r w:rsidRPr="008E4F09">
        <w:rPr>
          <w:rFonts w:ascii="Times New Roman" w:hAnsi="Times New Roman" w:cs="Times New Roman"/>
          <w:color w:val="000000" w:themeColor="text1"/>
          <w:sz w:val="24"/>
          <w:szCs w:val="24"/>
        </w:rPr>
        <w:t>.</w:t>
      </w:r>
    </w:p>
    <w:p w14:paraId="018159AA" w14:textId="5A598082" w:rsidR="007A622F" w:rsidRDefault="007A622F" w:rsidP="007A622F">
      <w:pPr>
        <w:pStyle w:val="aa"/>
        <w:widowControl w:val="0"/>
        <w:tabs>
          <w:tab w:val="left" w:pos="709"/>
        </w:tabs>
        <w:autoSpaceDE w:val="0"/>
        <w:autoSpaceDN w:val="0"/>
        <w:adjustRightInd w:val="0"/>
        <w:spacing w:before="120" w:after="120" w:line="240" w:lineRule="auto"/>
        <w:ind w:left="567"/>
        <w:contextualSpacing w:val="0"/>
        <w:jc w:val="both"/>
        <w:rPr>
          <w:rFonts w:ascii="Times New Roman" w:eastAsia="Times New Roman" w:hAnsi="Times New Roman" w:cs="Times New Roman"/>
          <w:b/>
          <w:color w:val="000000" w:themeColor="text1"/>
          <w:sz w:val="24"/>
          <w:szCs w:val="24"/>
          <w:lang w:eastAsia="ru-RU"/>
        </w:rPr>
      </w:pPr>
    </w:p>
    <w:p w14:paraId="36A3EC72" w14:textId="77777777" w:rsidR="007A622F" w:rsidRPr="008E4F09" w:rsidRDefault="007A622F" w:rsidP="007A622F">
      <w:pPr>
        <w:pStyle w:val="aa"/>
        <w:widowControl w:val="0"/>
        <w:tabs>
          <w:tab w:val="left" w:pos="709"/>
        </w:tabs>
        <w:autoSpaceDE w:val="0"/>
        <w:autoSpaceDN w:val="0"/>
        <w:adjustRightInd w:val="0"/>
        <w:spacing w:before="120" w:after="120" w:line="240" w:lineRule="auto"/>
        <w:ind w:left="567"/>
        <w:contextualSpacing w:val="0"/>
        <w:jc w:val="both"/>
        <w:rPr>
          <w:rFonts w:ascii="Times New Roman" w:eastAsia="Times New Roman" w:hAnsi="Times New Roman" w:cs="Times New Roman"/>
          <w:b/>
          <w:color w:val="000000" w:themeColor="text1"/>
          <w:sz w:val="24"/>
          <w:szCs w:val="24"/>
          <w:lang w:eastAsia="ru-RU"/>
        </w:rPr>
      </w:pPr>
    </w:p>
    <w:p w14:paraId="64C914E0" w14:textId="77777777" w:rsidR="003B7B10" w:rsidRPr="00403724" w:rsidRDefault="003B7B10" w:rsidP="003B7B10">
      <w:pPr>
        <w:pStyle w:val="aa"/>
        <w:widowControl w:val="0"/>
        <w:numPr>
          <w:ilvl w:val="0"/>
          <w:numId w:val="13"/>
        </w:numPr>
        <w:tabs>
          <w:tab w:val="left" w:pos="567"/>
        </w:tabs>
        <w:autoSpaceDE w:val="0"/>
        <w:autoSpaceDN w:val="0"/>
        <w:adjustRightInd w:val="0"/>
        <w:spacing w:before="120" w:after="120" w:line="240" w:lineRule="auto"/>
        <w:ind w:hanging="720"/>
        <w:jc w:val="both"/>
        <w:rPr>
          <w:rFonts w:ascii="Times New Roman" w:eastAsia="Calibri" w:hAnsi="Times New Roman" w:cs="Times New Roman"/>
          <w:b/>
          <w:color w:val="000000" w:themeColor="text1"/>
          <w:sz w:val="24"/>
          <w:szCs w:val="24"/>
        </w:rPr>
      </w:pPr>
      <w:r w:rsidRPr="00403724">
        <w:rPr>
          <w:rFonts w:ascii="Times New Roman" w:eastAsia="Calibri" w:hAnsi="Times New Roman" w:cs="Times New Roman"/>
          <w:b/>
          <w:color w:val="000000" w:themeColor="text1"/>
          <w:sz w:val="24"/>
          <w:szCs w:val="24"/>
        </w:rPr>
        <w:t>ОБСТАВИНИ СПРАВИ</w:t>
      </w:r>
    </w:p>
    <w:p w14:paraId="1132AF24" w14:textId="011DCE25" w:rsidR="003B7B10" w:rsidRPr="00403724" w:rsidRDefault="004A1A4E"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У</w:t>
      </w:r>
      <w:r w:rsidR="003B7B10" w:rsidRPr="00403724">
        <w:rPr>
          <w:rFonts w:ascii="Times New Roman" w:eastAsia="Times New Roman" w:hAnsi="Times New Roman" w:cs="Times New Roman"/>
          <w:color w:val="000000" w:themeColor="text1"/>
          <w:sz w:val="24"/>
          <w:szCs w:val="24"/>
          <w:lang w:eastAsia="ru-RU"/>
        </w:rPr>
        <w:t xml:space="preserve"> Комітеті </w:t>
      </w:r>
      <w:r w:rsidR="003B7B10" w:rsidRPr="00403724">
        <w:rPr>
          <w:rFonts w:ascii="Times New Roman" w:hAnsi="Times New Roman" w:cs="Times New Roman"/>
          <w:color w:val="000000" w:themeColor="text1"/>
          <w:sz w:val="24"/>
          <w:szCs w:val="24"/>
          <w:lang w:eastAsia="uk-UA"/>
        </w:rPr>
        <w:t xml:space="preserve">розглядається справа </w:t>
      </w:r>
      <w:r w:rsidR="003B7B10" w:rsidRPr="00403724">
        <w:rPr>
          <w:rFonts w:ascii="Times New Roman" w:eastAsia="Calibri" w:hAnsi="Times New Roman" w:cs="Times New Roman"/>
          <w:color w:val="000000" w:themeColor="text1"/>
          <w:sz w:val="24"/>
          <w:szCs w:val="24"/>
          <w:lang w:eastAsia="uk-UA"/>
        </w:rPr>
        <w:t xml:space="preserve">№ 127-26.4/36-23 </w:t>
      </w:r>
      <w:r w:rsidR="003B7B10" w:rsidRPr="00403724">
        <w:rPr>
          <w:rFonts w:ascii="Times New Roman" w:hAnsi="Times New Roman" w:cs="Times New Roman"/>
          <w:color w:val="000000" w:themeColor="text1"/>
          <w:sz w:val="24"/>
          <w:szCs w:val="24"/>
          <w:lang w:eastAsia="uk-UA"/>
        </w:rPr>
        <w:t xml:space="preserve">за ознаками вчинення </w:t>
      </w:r>
      <w:r w:rsidR="003B7B10">
        <w:rPr>
          <w:rFonts w:ascii="Times New Roman" w:hAnsi="Times New Roman" w:cs="Times New Roman"/>
          <w:color w:val="000000" w:themeColor="text1"/>
          <w:sz w:val="24"/>
          <w:szCs w:val="24"/>
          <w:lang w:eastAsia="uk-UA"/>
        </w:rPr>
        <w:t>ТОВ «Іоніті»</w:t>
      </w:r>
      <w:r w:rsidR="003B7B10" w:rsidRPr="00403724">
        <w:rPr>
          <w:rFonts w:ascii="Times New Roman" w:hAnsi="Times New Roman" w:cs="Times New Roman"/>
          <w:color w:val="000000" w:themeColor="text1"/>
          <w:sz w:val="24"/>
          <w:szCs w:val="24"/>
          <w:lang w:eastAsia="uk-UA"/>
        </w:rPr>
        <w:t xml:space="preserve"> </w:t>
      </w:r>
      <w:r w:rsidR="003B7B10">
        <w:rPr>
          <w:rFonts w:ascii="Times New Roman" w:hAnsi="Times New Roman" w:cs="Times New Roman"/>
          <w:color w:val="000000" w:themeColor="text1"/>
          <w:sz w:val="24"/>
          <w:szCs w:val="24"/>
          <w:lang w:eastAsia="uk-UA"/>
        </w:rPr>
        <w:t xml:space="preserve">порушення, передбаченого </w:t>
      </w:r>
      <w:r w:rsidR="003B7B10" w:rsidRPr="00403724">
        <w:rPr>
          <w:rFonts w:ascii="Times New Roman" w:hAnsi="Times New Roman" w:cs="Times New Roman"/>
          <w:color w:val="000000" w:themeColor="text1"/>
          <w:sz w:val="24"/>
          <w:szCs w:val="24"/>
          <w:lang w:eastAsia="uk-UA"/>
        </w:rPr>
        <w:t>статтею 8 Закону України «Про захист від недобросовісної конкуренції», у вигляді дискредитації приватного підприємства «</w:t>
      </w:r>
      <w:proofErr w:type="spellStart"/>
      <w:r w:rsidR="003B7B10" w:rsidRPr="00403724">
        <w:rPr>
          <w:rFonts w:ascii="Times New Roman" w:hAnsi="Times New Roman" w:cs="Times New Roman"/>
          <w:color w:val="000000" w:themeColor="text1"/>
          <w:sz w:val="24"/>
          <w:szCs w:val="24"/>
          <w:lang w:eastAsia="uk-UA"/>
        </w:rPr>
        <w:t>Автоентерпрайз</w:t>
      </w:r>
      <w:proofErr w:type="spellEnd"/>
      <w:r w:rsidR="003B7B10" w:rsidRPr="00403724">
        <w:rPr>
          <w:rFonts w:ascii="Times New Roman" w:hAnsi="Times New Roman" w:cs="Times New Roman"/>
          <w:color w:val="000000" w:themeColor="text1"/>
          <w:sz w:val="24"/>
          <w:szCs w:val="24"/>
          <w:lang w:eastAsia="uk-UA"/>
        </w:rPr>
        <w:t xml:space="preserve">» (ідентифікаційний код юридичної особи </w:t>
      </w:r>
      <w:r w:rsidR="00272FAB" w:rsidRPr="007C0E2E">
        <w:rPr>
          <w:rFonts w:ascii="Times New Roman" w:hAnsi="Times New Roman" w:cs="Times New Roman"/>
          <w:i/>
          <w:color w:val="000000" w:themeColor="text1"/>
          <w:sz w:val="24"/>
          <w:szCs w:val="24"/>
        </w:rPr>
        <w:t>[</w:t>
      </w:r>
      <w:r w:rsidR="00272FAB" w:rsidRPr="002572FE">
        <w:rPr>
          <w:rFonts w:ascii="Times New Roman" w:hAnsi="Times New Roman" w:cs="Times New Roman"/>
          <w:i/>
          <w:color w:val="000000" w:themeColor="text1"/>
          <w:sz w:val="24"/>
          <w:szCs w:val="24"/>
        </w:rPr>
        <w:t>інформація, доступ до якої обмежено</w:t>
      </w:r>
      <w:r w:rsidR="00272FAB" w:rsidRPr="007C0E2E">
        <w:rPr>
          <w:rFonts w:ascii="Times New Roman" w:hAnsi="Times New Roman" w:cs="Times New Roman"/>
          <w:i/>
          <w:color w:val="000000" w:themeColor="text1"/>
          <w:sz w:val="24"/>
          <w:szCs w:val="24"/>
        </w:rPr>
        <w:t>]</w:t>
      </w:r>
      <w:r w:rsidR="003B7B10" w:rsidRPr="00403724">
        <w:rPr>
          <w:rFonts w:ascii="Times New Roman" w:hAnsi="Times New Roman" w:cs="Times New Roman"/>
          <w:color w:val="000000" w:themeColor="text1"/>
          <w:sz w:val="24"/>
          <w:szCs w:val="24"/>
          <w:lang w:eastAsia="uk-UA"/>
        </w:rPr>
        <w:t xml:space="preserve">) </w:t>
      </w:r>
      <w:r w:rsidR="003B7B10" w:rsidRPr="00403724">
        <w:rPr>
          <w:rFonts w:ascii="Times New Roman" w:hAnsi="Times New Roman" w:cs="Times New Roman"/>
          <w:color w:val="000000" w:themeColor="text1"/>
          <w:sz w:val="24"/>
          <w:szCs w:val="24"/>
        </w:rPr>
        <w:t xml:space="preserve">та приватного підприємства «АЄ </w:t>
      </w:r>
      <w:proofErr w:type="spellStart"/>
      <w:r w:rsidR="003B7B10" w:rsidRPr="00403724">
        <w:rPr>
          <w:rFonts w:ascii="Times New Roman" w:hAnsi="Times New Roman" w:cs="Times New Roman"/>
          <w:color w:val="000000" w:themeColor="text1"/>
          <w:sz w:val="24"/>
          <w:szCs w:val="24"/>
        </w:rPr>
        <w:t>Фекторі</w:t>
      </w:r>
      <w:proofErr w:type="spellEnd"/>
      <w:r w:rsidR="003B7B10" w:rsidRPr="00403724">
        <w:rPr>
          <w:rFonts w:ascii="Times New Roman" w:hAnsi="Times New Roman" w:cs="Times New Roman"/>
          <w:color w:val="000000" w:themeColor="text1"/>
          <w:sz w:val="24"/>
          <w:szCs w:val="24"/>
        </w:rPr>
        <w:t xml:space="preserve">» </w:t>
      </w:r>
      <w:r w:rsidR="003B7B10" w:rsidRPr="00403724">
        <w:rPr>
          <w:rFonts w:ascii="Times New Roman" w:hAnsi="Times New Roman" w:cs="Times New Roman"/>
          <w:color w:val="000000" w:themeColor="text1"/>
          <w:sz w:val="24"/>
          <w:szCs w:val="24"/>
          <w:lang w:eastAsia="uk-UA"/>
        </w:rPr>
        <w:t xml:space="preserve">(ідентифікаційний код юридичної особи </w:t>
      </w:r>
      <w:r w:rsidR="00272FAB" w:rsidRPr="007C0E2E">
        <w:rPr>
          <w:rFonts w:ascii="Times New Roman" w:hAnsi="Times New Roman" w:cs="Times New Roman"/>
          <w:i/>
          <w:color w:val="000000" w:themeColor="text1"/>
          <w:sz w:val="24"/>
          <w:szCs w:val="24"/>
        </w:rPr>
        <w:t>[</w:t>
      </w:r>
      <w:r w:rsidR="00272FAB" w:rsidRPr="002572FE">
        <w:rPr>
          <w:rFonts w:ascii="Times New Roman" w:hAnsi="Times New Roman" w:cs="Times New Roman"/>
          <w:i/>
          <w:color w:val="000000" w:themeColor="text1"/>
          <w:sz w:val="24"/>
          <w:szCs w:val="24"/>
        </w:rPr>
        <w:t>інформація, доступ до якої обмежено</w:t>
      </w:r>
      <w:r w:rsidR="00272FAB" w:rsidRPr="007C0E2E">
        <w:rPr>
          <w:rFonts w:ascii="Times New Roman" w:hAnsi="Times New Roman" w:cs="Times New Roman"/>
          <w:i/>
          <w:color w:val="000000" w:themeColor="text1"/>
          <w:sz w:val="24"/>
          <w:szCs w:val="24"/>
        </w:rPr>
        <w:t>]</w:t>
      </w:r>
      <w:r w:rsidR="003B7B10" w:rsidRPr="00403724">
        <w:rPr>
          <w:rFonts w:ascii="Times New Roman" w:hAnsi="Times New Roman" w:cs="Times New Roman"/>
          <w:color w:val="000000" w:themeColor="text1"/>
          <w:sz w:val="24"/>
          <w:szCs w:val="24"/>
          <w:lang w:eastAsia="uk-UA"/>
        </w:rPr>
        <w:t>) (далі – Справа 2).</w:t>
      </w:r>
    </w:p>
    <w:p w14:paraId="6075C2C8" w14:textId="6D8A4FAE"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Calibri" w:hAnsi="Times New Roman" w:cs="Times New Roman"/>
          <w:color w:val="000000" w:themeColor="text1"/>
          <w:sz w:val="24"/>
          <w:szCs w:val="24"/>
        </w:rPr>
        <w:t xml:space="preserve">У зв’язку з </w:t>
      </w:r>
      <w:r w:rsidR="004A1A4E">
        <w:rPr>
          <w:rFonts w:ascii="Times New Roman" w:eastAsia="Calibri" w:hAnsi="Times New Roman" w:cs="Times New Roman"/>
          <w:color w:val="000000" w:themeColor="text1"/>
          <w:sz w:val="24"/>
          <w:szCs w:val="24"/>
        </w:rPr>
        <w:t xml:space="preserve">потребою </w:t>
      </w:r>
      <w:r w:rsidRPr="00403724">
        <w:rPr>
          <w:rFonts w:ascii="Times New Roman" w:eastAsia="Calibri" w:hAnsi="Times New Roman" w:cs="Times New Roman"/>
          <w:color w:val="000000" w:themeColor="text1"/>
          <w:sz w:val="24"/>
          <w:szCs w:val="24"/>
        </w:rPr>
        <w:t>встановлення обставин, необхідних для розгляду Справи 2, на підставі статей</w:t>
      </w:r>
      <w:r w:rsidRPr="00403724">
        <w:rPr>
          <w:rFonts w:ascii="Times New Roman" w:eastAsia="Times New Roman" w:hAnsi="Times New Roman" w:cs="Times New Roman"/>
          <w:color w:val="000000" w:themeColor="text1"/>
          <w:sz w:val="24"/>
          <w:szCs w:val="24"/>
          <w:lang w:eastAsia="ru-RU"/>
        </w:rPr>
        <w:t xml:space="preserve"> 7, 16, 22 та 22</w:t>
      </w:r>
      <w:r w:rsidRPr="00403724">
        <w:rPr>
          <w:rFonts w:ascii="Times New Roman" w:eastAsia="Times New Roman" w:hAnsi="Times New Roman" w:cs="Times New Roman"/>
          <w:color w:val="000000" w:themeColor="text1"/>
          <w:sz w:val="24"/>
          <w:szCs w:val="24"/>
          <w:vertAlign w:val="superscript"/>
          <w:lang w:eastAsia="ru-RU"/>
        </w:rPr>
        <w:t>1</w:t>
      </w:r>
      <w:r w:rsidRPr="00403724">
        <w:rPr>
          <w:rFonts w:ascii="Times New Roman" w:eastAsia="Times New Roman" w:hAnsi="Times New Roman" w:cs="Times New Roman"/>
          <w:color w:val="000000" w:themeColor="text1"/>
          <w:sz w:val="24"/>
          <w:szCs w:val="24"/>
          <w:lang w:eastAsia="ru-RU"/>
        </w:rPr>
        <w:t xml:space="preserve"> Закону України «Про Антимонопольний комітет України» на юридичну адресу ТОВ «Іоніті», </w:t>
      </w:r>
      <w:r w:rsidRPr="00403724">
        <w:rPr>
          <w:rFonts w:ascii="Times New Roman" w:hAnsi="Times New Roman" w:cs="Times New Roman"/>
          <w:color w:val="000000" w:themeColor="text1"/>
          <w:sz w:val="24"/>
          <w:szCs w:val="24"/>
        </w:rPr>
        <w:t>зазначену в ЄДР</w:t>
      </w:r>
      <w:r w:rsidRPr="00403724">
        <w:rPr>
          <w:rFonts w:ascii="Times New Roman" w:eastAsia="Times New Roman" w:hAnsi="Times New Roman" w:cs="Times New Roman"/>
          <w:color w:val="000000" w:themeColor="text1"/>
          <w:sz w:val="24"/>
          <w:szCs w:val="24"/>
          <w:lang w:eastAsia="ru-RU"/>
        </w:rPr>
        <w:t xml:space="preserve"> (</w:t>
      </w:r>
      <w:r w:rsidR="009C2C74" w:rsidRPr="002572FE">
        <w:rPr>
          <w:rFonts w:ascii="Times New Roman" w:hAnsi="Times New Roman" w:cs="Times New Roman"/>
          <w:i/>
          <w:color w:val="000000" w:themeColor="text1"/>
          <w:sz w:val="24"/>
          <w:szCs w:val="24"/>
          <w:lang w:val="ru-RU"/>
        </w:rPr>
        <w:t>[</w:t>
      </w:r>
      <w:r w:rsidR="009C2C74" w:rsidRPr="002572FE">
        <w:rPr>
          <w:rFonts w:ascii="Times New Roman" w:hAnsi="Times New Roman" w:cs="Times New Roman"/>
          <w:i/>
          <w:color w:val="000000" w:themeColor="text1"/>
          <w:sz w:val="24"/>
          <w:szCs w:val="24"/>
        </w:rPr>
        <w:t>інформація, доступ до якої обмежено</w:t>
      </w:r>
      <w:r w:rsidR="009C2C74" w:rsidRPr="002572FE">
        <w:rPr>
          <w:rFonts w:ascii="Times New Roman" w:hAnsi="Times New Roman" w:cs="Times New Roman"/>
          <w:i/>
          <w:color w:val="000000" w:themeColor="text1"/>
          <w:sz w:val="24"/>
          <w:szCs w:val="24"/>
          <w:lang w:val="ru-RU"/>
        </w:rPr>
        <w:t>]</w:t>
      </w:r>
      <w:r w:rsidRPr="00403724">
        <w:rPr>
          <w:rFonts w:ascii="Times New Roman" w:eastAsia="Times New Roman" w:hAnsi="Times New Roman" w:cs="Times New Roman"/>
          <w:color w:val="000000" w:themeColor="text1"/>
          <w:sz w:val="24"/>
          <w:szCs w:val="24"/>
          <w:lang w:eastAsia="ru-RU"/>
        </w:rPr>
        <w:t xml:space="preserve">), надіслано </w:t>
      </w:r>
      <w:r w:rsidR="00BC0554">
        <w:rPr>
          <w:rFonts w:ascii="Times New Roman" w:eastAsia="Times New Roman" w:hAnsi="Times New Roman" w:cs="Times New Roman"/>
          <w:color w:val="000000" w:themeColor="text1"/>
          <w:sz w:val="24"/>
          <w:szCs w:val="24"/>
          <w:lang w:eastAsia="ru-RU"/>
        </w:rPr>
        <w:t>Вимогу</w:t>
      </w:r>
      <w:r w:rsidRPr="00403724">
        <w:rPr>
          <w:rFonts w:ascii="Times New Roman" w:eastAsia="Times New Roman" w:hAnsi="Times New Roman" w:cs="Times New Roman"/>
          <w:color w:val="000000" w:themeColor="text1"/>
          <w:sz w:val="24"/>
          <w:szCs w:val="24"/>
          <w:lang w:eastAsia="ru-RU"/>
        </w:rPr>
        <w:t xml:space="preserve">, у </w:t>
      </w:r>
      <w:r w:rsidRPr="00403724">
        <w:rPr>
          <w:rFonts w:ascii="Times New Roman" w:hAnsi="Times New Roman" w:cs="Times New Roman"/>
          <w:color w:val="000000" w:themeColor="text1"/>
          <w:sz w:val="24"/>
          <w:szCs w:val="24"/>
        </w:rPr>
        <w:t>якій вимагалось</w:t>
      </w:r>
      <w:r w:rsidRPr="00403724">
        <w:rPr>
          <w:rFonts w:ascii="Times New Roman" w:eastAsia="Times New Roman" w:hAnsi="Times New Roman" w:cs="Times New Roman"/>
          <w:color w:val="000000" w:themeColor="text1"/>
          <w:sz w:val="24"/>
          <w:szCs w:val="24"/>
          <w:lang w:eastAsia="ru-RU"/>
        </w:rPr>
        <w:t xml:space="preserve"> у 30-денний строк із дня її отримання надати Комітету запитувану інформацію, пояснення та належним чином засвідчені копії документів.</w:t>
      </w:r>
    </w:p>
    <w:p w14:paraId="20BE502B" w14:textId="05F6562B"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Одночасно у </w:t>
      </w:r>
      <w:proofErr w:type="spellStart"/>
      <w:r w:rsidRPr="00403724">
        <w:rPr>
          <w:rFonts w:ascii="Times New Roman" w:hAnsi="Times New Roman" w:cs="Times New Roman"/>
          <w:color w:val="000000" w:themeColor="text1"/>
          <w:sz w:val="24"/>
          <w:szCs w:val="24"/>
        </w:rPr>
        <w:t>Вимозі</w:t>
      </w:r>
      <w:proofErr w:type="spellEnd"/>
      <w:r w:rsidRPr="00403724">
        <w:rPr>
          <w:rFonts w:ascii="Times New Roman" w:hAnsi="Times New Roman" w:cs="Times New Roman"/>
          <w:color w:val="000000" w:themeColor="text1"/>
          <w:sz w:val="24"/>
          <w:szCs w:val="24"/>
        </w:rPr>
        <w:t xml:space="preserve"> повідомлялося про обов’язковість виконання вимоги органу Комітету у визначені ним строки відповідно до статей 22 та 22</w:t>
      </w:r>
      <w:r w:rsidRPr="00403724">
        <w:rPr>
          <w:rFonts w:ascii="Times New Roman" w:hAnsi="Times New Roman" w:cs="Times New Roman"/>
          <w:color w:val="000000" w:themeColor="text1"/>
          <w:sz w:val="24"/>
          <w:szCs w:val="24"/>
          <w:vertAlign w:val="superscript"/>
        </w:rPr>
        <w:t>1</w:t>
      </w:r>
      <w:r w:rsidRPr="00403724">
        <w:rPr>
          <w:rFonts w:ascii="Times New Roman" w:hAnsi="Times New Roman" w:cs="Times New Roman"/>
          <w:color w:val="000000" w:themeColor="text1"/>
          <w:sz w:val="24"/>
          <w:szCs w:val="24"/>
        </w:rPr>
        <w:t xml:space="preserve"> Закону України </w:t>
      </w:r>
      <w:r w:rsidR="00427B9E">
        <w:rPr>
          <w:rFonts w:ascii="Times New Roman" w:hAnsi="Times New Roman" w:cs="Times New Roman"/>
          <w:color w:val="000000" w:themeColor="text1"/>
          <w:sz w:val="24"/>
          <w:szCs w:val="24"/>
        </w:rPr>
        <w:br/>
      </w:r>
      <w:r w:rsidRPr="00403724">
        <w:rPr>
          <w:rFonts w:ascii="Times New Roman" w:hAnsi="Times New Roman" w:cs="Times New Roman"/>
          <w:color w:val="000000" w:themeColor="text1"/>
          <w:sz w:val="24"/>
          <w:szCs w:val="24"/>
        </w:rPr>
        <w:t>«Про Антимонопольний комітет України».</w:t>
      </w:r>
    </w:p>
    <w:p w14:paraId="40164F79" w14:textId="77777777"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ru-RU"/>
        </w:rPr>
        <w:t xml:space="preserve">Також у </w:t>
      </w:r>
      <w:proofErr w:type="spellStart"/>
      <w:r w:rsidRPr="00403724">
        <w:rPr>
          <w:rFonts w:ascii="Times New Roman" w:eastAsia="Times New Roman" w:hAnsi="Times New Roman" w:cs="Times New Roman"/>
          <w:color w:val="000000" w:themeColor="text1"/>
          <w:sz w:val="24"/>
          <w:szCs w:val="24"/>
          <w:lang w:eastAsia="ru-RU"/>
        </w:rPr>
        <w:t>Вимозі</w:t>
      </w:r>
      <w:proofErr w:type="spellEnd"/>
      <w:r w:rsidRPr="00403724">
        <w:rPr>
          <w:rFonts w:ascii="Times New Roman" w:eastAsia="Times New Roman" w:hAnsi="Times New Roman" w:cs="Times New Roman"/>
          <w:color w:val="000000" w:themeColor="text1"/>
          <w:sz w:val="24"/>
          <w:szCs w:val="24"/>
          <w:lang w:eastAsia="ru-RU"/>
        </w:rPr>
        <w:t xml:space="preserve"> зазначалося, що відповідно до пунктів 13, 14, 15 статті 50 Закону України «Про захист економічної конкуренції» дії з неподання інформації у встановлені </w:t>
      </w:r>
      <w:r w:rsidR="00CC5029">
        <w:rPr>
          <w:rFonts w:ascii="Times New Roman" w:eastAsia="Times New Roman" w:hAnsi="Times New Roman" w:cs="Times New Roman"/>
          <w:color w:val="000000" w:themeColor="text1"/>
          <w:sz w:val="24"/>
          <w:szCs w:val="24"/>
          <w:lang w:eastAsia="ru-RU"/>
        </w:rPr>
        <w:t xml:space="preserve">органом Комітету </w:t>
      </w:r>
      <w:r w:rsidRPr="00403724">
        <w:rPr>
          <w:rFonts w:ascii="Times New Roman" w:eastAsia="Times New Roman" w:hAnsi="Times New Roman" w:cs="Times New Roman"/>
          <w:color w:val="000000" w:themeColor="text1"/>
          <w:sz w:val="24"/>
          <w:szCs w:val="24"/>
          <w:lang w:eastAsia="ru-RU"/>
        </w:rPr>
        <w:t xml:space="preserve">строки, подання інформації в неповному обсязі у встановлені </w:t>
      </w:r>
      <w:r w:rsidR="00CC5029">
        <w:rPr>
          <w:rFonts w:ascii="Times New Roman" w:eastAsia="Times New Roman" w:hAnsi="Times New Roman" w:cs="Times New Roman"/>
          <w:color w:val="000000" w:themeColor="text1"/>
          <w:sz w:val="24"/>
          <w:szCs w:val="24"/>
          <w:lang w:eastAsia="ru-RU"/>
        </w:rPr>
        <w:t xml:space="preserve">органом Комітету </w:t>
      </w:r>
      <w:r w:rsidRPr="00403724">
        <w:rPr>
          <w:rFonts w:ascii="Times New Roman" w:eastAsia="Times New Roman" w:hAnsi="Times New Roman" w:cs="Times New Roman"/>
          <w:color w:val="000000" w:themeColor="text1"/>
          <w:sz w:val="24"/>
          <w:szCs w:val="24"/>
          <w:lang w:eastAsia="ru-RU"/>
        </w:rPr>
        <w:t xml:space="preserve">строки, подання недостовірної інформації Комітету визнаються порушенням законодавства про захист економічної конкуренції і тягнуть за собою відповідальність, встановлену статтею 52 цього Закону. </w:t>
      </w:r>
    </w:p>
    <w:p w14:paraId="32F3A43B" w14:textId="77777777"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ru-RU"/>
        </w:rPr>
        <w:t>Отже, Товариство</w:t>
      </w:r>
      <w:r w:rsidR="00CC5029">
        <w:rPr>
          <w:rFonts w:ascii="Times New Roman" w:eastAsia="Times New Roman" w:hAnsi="Times New Roman" w:cs="Times New Roman"/>
          <w:color w:val="000000" w:themeColor="text1"/>
          <w:sz w:val="24"/>
          <w:szCs w:val="24"/>
          <w:lang w:eastAsia="ru-RU"/>
        </w:rPr>
        <w:t>, зокрема,</w:t>
      </w:r>
      <w:r w:rsidRPr="00403724">
        <w:rPr>
          <w:rFonts w:ascii="Times New Roman" w:eastAsia="Times New Roman" w:hAnsi="Times New Roman" w:cs="Times New Roman"/>
          <w:color w:val="000000" w:themeColor="text1"/>
          <w:sz w:val="24"/>
          <w:szCs w:val="24"/>
          <w:lang w:eastAsia="ru-RU"/>
        </w:rPr>
        <w:t xml:space="preserve"> проінформовано про правові наслідки подання інформації в неповному обсязі у встановлені </w:t>
      </w:r>
      <w:r w:rsidR="00B84500">
        <w:rPr>
          <w:rFonts w:ascii="Times New Roman" w:eastAsia="Times New Roman" w:hAnsi="Times New Roman" w:cs="Times New Roman"/>
          <w:color w:val="000000" w:themeColor="text1"/>
          <w:sz w:val="24"/>
          <w:szCs w:val="24"/>
          <w:lang w:eastAsia="ru-RU"/>
        </w:rPr>
        <w:t xml:space="preserve">державним уповноваженим Комітету </w:t>
      </w:r>
      <w:r w:rsidRPr="00403724">
        <w:rPr>
          <w:rFonts w:ascii="Times New Roman" w:eastAsia="Times New Roman" w:hAnsi="Times New Roman" w:cs="Times New Roman"/>
          <w:color w:val="000000" w:themeColor="text1"/>
          <w:sz w:val="24"/>
          <w:szCs w:val="24"/>
          <w:lang w:eastAsia="ru-RU"/>
        </w:rPr>
        <w:t>строки та подання недостовірної інформації Комітету на Вимогу.</w:t>
      </w:r>
    </w:p>
    <w:p w14:paraId="47F04C04" w14:textId="77777777"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hAnsi="Times New Roman" w:cs="Times New Roman"/>
          <w:color w:val="000000" w:themeColor="text1"/>
          <w:sz w:val="24"/>
          <w:szCs w:val="24"/>
        </w:rPr>
        <w:t>Відповідно до рекомендованого повідомлення про вручення поштового відправлення</w:t>
      </w:r>
      <w:r w:rsidRPr="00403724">
        <w:rPr>
          <w:rFonts w:ascii="Times New Roman" w:hAnsi="Times New Roman" w:cs="Times New Roman"/>
          <w:color w:val="000000" w:themeColor="text1"/>
          <w:sz w:val="24"/>
          <w:szCs w:val="24"/>
        </w:rPr>
        <w:br/>
        <w:t xml:space="preserve">№ 0303515857837 Вимогу </w:t>
      </w:r>
      <w:proofErr w:type="spellStart"/>
      <w:r w:rsidRPr="00403724">
        <w:rPr>
          <w:rFonts w:ascii="Times New Roman" w:hAnsi="Times New Roman" w:cs="Times New Roman"/>
          <w:color w:val="000000" w:themeColor="text1"/>
          <w:sz w:val="24"/>
          <w:szCs w:val="24"/>
        </w:rPr>
        <w:t>вручено</w:t>
      </w:r>
      <w:proofErr w:type="spellEnd"/>
      <w:r w:rsidRPr="00403724">
        <w:rPr>
          <w:rFonts w:ascii="Times New Roman" w:hAnsi="Times New Roman" w:cs="Times New Roman"/>
          <w:color w:val="000000" w:themeColor="text1"/>
          <w:sz w:val="24"/>
          <w:szCs w:val="24"/>
        </w:rPr>
        <w:t xml:space="preserve"> </w:t>
      </w:r>
      <w:r w:rsidRPr="00403724">
        <w:rPr>
          <w:rFonts w:ascii="Times New Roman" w:eastAsia="Times New Roman" w:hAnsi="Times New Roman" w:cs="Times New Roman"/>
          <w:color w:val="000000" w:themeColor="text1"/>
          <w:sz w:val="24"/>
          <w:szCs w:val="24"/>
          <w:lang w:eastAsia="ru-RU"/>
        </w:rPr>
        <w:t>Товариству</w:t>
      </w:r>
      <w:r w:rsidRPr="00403724">
        <w:rPr>
          <w:rFonts w:ascii="Times New Roman" w:hAnsi="Times New Roman" w:cs="Times New Roman"/>
          <w:color w:val="000000" w:themeColor="text1"/>
          <w:sz w:val="24"/>
          <w:szCs w:val="24"/>
        </w:rPr>
        <w:t xml:space="preserve"> 26.07.2023, що також підтверджується </w:t>
      </w:r>
      <w:r w:rsidRPr="00403724">
        <w:rPr>
          <w:rFonts w:ascii="Times New Roman" w:eastAsia="Times New Roman" w:hAnsi="Times New Roman" w:cs="Times New Roman"/>
          <w:color w:val="000000" w:themeColor="text1"/>
          <w:sz w:val="24"/>
          <w:szCs w:val="24"/>
          <w:lang w:eastAsia="ru-RU"/>
        </w:rPr>
        <w:t xml:space="preserve">інформацією з офіційного </w:t>
      </w:r>
      <w:proofErr w:type="spellStart"/>
      <w:r w:rsidRPr="00403724">
        <w:rPr>
          <w:rFonts w:ascii="Times New Roman" w:eastAsia="Times New Roman" w:hAnsi="Times New Roman" w:cs="Times New Roman"/>
          <w:color w:val="000000" w:themeColor="text1"/>
          <w:sz w:val="24"/>
          <w:szCs w:val="24"/>
          <w:lang w:eastAsia="ru-RU"/>
        </w:rPr>
        <w:t>вебсайту</w:t>
      </w:r>
      <w:proofErr w:type="spellEnd"/>
      <w:r w:rsidRPr="00403724">
        <w:rPr>
          <w:rFonts w:ascii="Times New Roman" w:eastAsia="Times New Roman" w:hAnsi="Times New Roman" w:cs="Times New Roman"/>
          <w:color w:val="000000" w:themeColor="text1"/>
          <w:sz w:val="24"/>
          <w:szCs w:val="24"/>
          <w:lang w:eastAsia="ru-RU"/>
        </w:rPr>
        <w:t xml:space="preserve"> акціонерного товариства «Укрпошта».</w:t>
      </w:r>
      <w:r w:rsidRPr="00403724">
        <w:rPr>
          <w:rFonts w:ascii="Times New Roman" w:eastAsia="Calibri" w:hAnsi="Times New Roman" w:cs="Times New Roman"/>
          <w:color w:val="000000" w:themeColor="text1"/>
          <w:sz w:val="24"/>
          <w:szCs w:val="24"/>
        </w:rPr>
        <w:t xml:space="preserve"> </w:t>
      </w:r>
      <w:r w:rsidRPr="00403724">
        <w:rPr>
          <w:rFonts w:ascii="Times New Roman" w:eastAsia="Times New Roman" w:hAnsi="Times New Roman" w:cs="Times New Roman"/>
          <w:color w:val="000000" w:themeColor="text1"/>
          <w:sz w:val="24"/>
          <w:szCs w:val="24"/>
          <w:lang w:eastAsia="ru-RU"/>
        </w:rPr>
        <w:t>Отже, останній день строку надання інформації на Вимогу припадав на 25.08.2023.</w:t>
      </w:r>
    </w:p>
    <w:p w14:paraId="68A11476" w14:textId="4CCFB0FE"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ru-RU"/>
        </w:rPr>
        <w:t>Відповідь на Вимогу</w:t>
      </w:r>
      <w:r w:rsidRPr="00403724">
        <w:rPr>
          <w:rFonts w:ascii="Times New Roman" w:eastAsia="Times New Roman" w:hAnsi="Times New Roman" w:cs="Times New Roman"/>
          <w:color w:val="000000" w:themeColor="text1"/>
          <w:sz w:val="24"/>
          <w:szCs w:val="24"/>
          <w:lang w:val="ru-RU" w:eastAsia="ru-RU"/>
        </w:rPr>
        <w:t xml:space="preserve"> </w:t>
      </w:r>
      <w:r w:rsidRPr="00403724">
        <w:rPr>
          <w:rFonts w:ascii="Times New Roman" w:eastAsia="Times New Roman" w:hAnsi="Times New Roman" w:cs="Times New Roman"/>
          <w:color w:val="000000" w:themeColor="text1"/>
          <w:sz w:val="24"/>
          <w:szCs w:val="24"/>
          <w:lang w:eastAsia="ru-RU"/>
        </w:rPr>
        <w:t xml:space="preserve">Товариство надало листом від 25.08.2023 № 25-08/23 </w:t>
      </w:r>
      <w:r w:rsidRPr="00403724">
        <w:rPr>
          <w:rFonts w:ascii="Times New Roman" w:eastAsia="Times New Roman" w:hAnsi="Times New Roman" w:cs="Times New Roman"/>
          <w:color w:val="000000" w:themeColor="text1"/>
          <w:sz w:val="24"/>
          <w:szCs w:val="24"/>
          <w:lang w:eastAsia="ru-RU"/>
        </w:rPr>
        <w:br/>
        <w:t>(</w:t>
      </w:r>
      <w:proofErr w:type="spellStart"/>
      <w:r w:rsidRPr="00403724">
        <w:rPr>
          <w:rFonts w:ascii="Times New Roman" w:eastAsia="Times New Roman" w:hAnsi="Times New Roman" w:cs="Times New Roman"/>
          <w:color w:val="000000" w:themeColor="text1"/>
          <w:sz w:val="24"/>
          <w:szCs w:val="24"/>
          <w:lang w:eastAsia="ru-RU"/>
        </w:rPr>
        <w:t>вх</w:t>
      </w:r>
      <w:proofErr w:type="spellEnd"/>
      <w:r w:rsidRPr="00403724">
        <w:rPr>
          <w:rFonts w:ascii="Times New Roman" w:eastAsia="Times New Roman" w:hAnsi="Times New Roman" w:cs="Times New Roman"/>
          <w:color w:val="000000" w:themeColor="text1"/>
          <w:sz w:val="24"/>
          <w:szCs w:val="24"/>
          <w:lang w:eastAsia="ru-RU"/>
        </w:rPr>
        <w:t xml:space="preserve">. Комітету № 8-04/10568 від 28.08.2023) (далі – Лист 1) у межах визначеного державним уповноваженим Комітету строку, про що свідчить дата відправлення </w:t>
      </w:r>
      <w:r w:rsidR="00D055FF">
        <w:rPr>
          <w:rFonts w:ascii="Times New Roman" w:eastAsia="Times New Roman" w:hAnsi="Times New Roman" w:cs="Times New Roman"/>
          <w:color w:val="000000" w:themeColor="text1"/>
          <w:sz w:val="24"/>
          <w:szCs w:val="24"/>
          <w:lang w:eastAsia="ru-RU"/>
        </w:rPr>
        <w:br/>
      </w:r>
      <w:r w:rsidRPr="00403724">
        <w:rPr>
          <w:rFonts w:ascii="Times New Roman" w:eastAsia="Times New Roman" w:hAnsi="Times New Roman" w:cs="Times New Roman"/>
          <w:color w:val="000000" w:themeColor="text1"/>
          <w:sz w:val="24"/>
          <w:szCs w:val="24"/>
          <w:lang w:eastAsia="ru-RU"/>
        </w:rPr>
        <w:t xml:space="preserve">Листа 1, зазначена на стікері поштового конверта та у </w:t>
      </w:r>
      <w:r w:rsidRPr="00403724">
        <w:rPr>
          <w:rFonts w:ascii="Times New Roman" w:hAnsi="Times New Roman" w:cs="Times New Roman"/>
          <w:color w:val="000000" w:themeColor="text1"/>
          <w:sz w:val="24"/>
          <w:szCs w:val="24"/>
        </w:rPr>
        <w:t>відбитку календарного штемпеля поштового відділення на описі вкладення до цінного Листа 1</w:t>
      </w:r>
      <w:r w:rsidRPr="00403724">
        <w:rPr>
          <w:rFonts w:ascii="Times New Roman" w:eastAsia="Times New Roman" w:hAnsi="Times New Roman" w:cs="Times New Roman"/>
          <w:color w:val="000000" w:themeColor="text1"/>
          <w:sz w:val="24"/>
          <w:szCs w:val="24"/>
          <w:lang w:eastAsia="ru-RU"/>
        </w:rPr>
        <w:t>.</w:t>
      </w:r>
    </w:p>
    <w:p w14:paraId="069AD900" w14:textId="042CB9DA"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 xml:space="preserve">Вимога містила 29 питань, зокрема, щодо </w:t>
      </w:r>
      <w:r w:rsidRPr="00403724">
        <w:rPr>
          <w:rFonts w:ascii="Times New Roman" w:eastAsia="Calibri" w:hAnsi="Times New Roman" w:cs="Times New Roman"/>
          <w:color w:val="000000" w:themeColor="text1"/>
          <w:sz w:val="24"/>
          <w:szCs w:val="24"/>
        </w:rPr>
        <w:t xml:space="preserve">здійснення Товариством господарської діяльності, пов’язаної зі станціями зарядки електромобілів (далі – Станції зарядки), а також питання належності ТОВ «Іоніті» </w:t>
      </w:r>
      <w:proofErr w:type="spellStart"/>
      <w:r w:rsidRPr="00403724">
        <w:rPr>
          <w:rFonts w:ascii="Times New Roman" w:eastAsia="Calibri" w:hAnsi="Times New Roman" w:cs="Times New Roman"/>
          <w:color w:val="000000" w:themeColor="text1"/>
          <w:sz w:val="24"/>
          <w:szCs w:val="24"/>
        </w:rPr>
        <w:t>вебресурсів</w:t>
      </w:r>
      <w:proofErr w:type="spellEnd"/>
      <w:r w:rsidRPr="00403724">
        <w:rPr>
          <w:rFonts w:ascii="Times New Roman" w:eastAsia="Calibri" w:hAnsi="Times New Roman" w:cs="Times New Roman"/>
          <w:color w:val="000000" w:themeColor="text1"/>
          <w:sz w:val="24"/>
          <w:szCs w:val="24"/>
        </w:rPr>
        <w:t xml:space="preserve"> </w:t>
      </w:r>
      <w:r w:rsidR="004A1A4E">
        <w:rPr>
          <w:rFonts w:ascii="Times New Roman" w:eastAsia="Calibri" w:hAnsi="Times New Roman" w:cs="Times New Roman"/>
          <w:color w:val="000000" w:themeColor="text1"/>
          <w:sz w:val="24"/>
          <w:szCs w:val="24"/>
        </w:rPr>
        <w:t>у</w:t>
      </w:r>
      <w:r w:rsidRPr="00403724">
        <w:rPr>
          <w:rFonts w:ascii="Times New Roman" w:eastAsia="Calibri" w:hAnsi="Times New Roman" w:cs="Times New Roman"/>
          <w:color w:val="000000" w:themeColor="text1"/>
          <w:sz w:val="24"/>
          <w:szCs w:val="24"/>
        </w:rPr>
        <w:t xml:space="preserve"> мережі Інтернет, а саме </w:t>
      </w:r>
      <w:r w:rsidR="004A1A4E">
        <w:rPr>
          <w:rFonts w:ascii="Times New Roman" w:eastAsia="Calibri" w:hAnsi="Times New Roman" w:cs="Times New Roman"/>
          <w:color w:val="000000" w:themeColor="text1"/>
          <w:sz w:val="24"/>
          <w:szCs w:val="24"/>
        </w:rPr>
        <w:br/>
      </w:r>
      <w:proofErr w:type="spellStart"/>
      <w:r w:rsidRPr="00403724">
        <w:rPr>
          <w:rFonts w:ascii="Times New Roman" w:eastAsia="Times New Roman" w:hAnsi="Times New Roman" w:cs="Times New Roman"/>
          <w:color w:val="000000" w:themeColor="text1"/>
          <w:sz w:val="24"/>
          <w:szCs w:val="24"/>
          <w:lang w:eastAsia="uk-UA"/>
        </w:rPr>
        <w:t>вебсайту</w:t>
      </w:r>
      <w:proofErr w:type="spellEnd"/>
      <w:r w:rsidRPr="00403724">
        <w:rPr>
          <w:rFonts w:ascii="Times New Roman" w:eastAsia="Times New Roman" w:hAnsi="Times New Roman" w:cs="Times New Roman"/>
          <w:color w:val="000000" w:themeColor="text1"/>
          <w:sz w:val="24"/>
          <w:szCs w:val="24"/>
          <w:lang w:eastAsia="uk-UA"/>
        </w:rPr>
        <w:t xml:space="preserve"> за посиланням </w:t>
      </w:r>
      <w:hyperlink r:id="rId11" w:history="1">
        <w:r w:rsidRPr="00403724">
          <w:rPr>
            <w:rStyle w:val="a9"/>
            <w:rFonts w:ascii="Times New Roman" w:eastAsia="Times New Roman" w:hAnsi="Times New Roman" w:cs="Times New Roman"/>
            <w:color w:val="000000" w:themeColor="text1"/>
            <w:sz w:val="24"/>
            <w:szCs w:val="24"/>
            <w:lang w:val="en-US" w:eastAsia="uk-UA"/>
          </w:rPr>
          <w:t>h</w:t>
        </w:r>
        <w:r w:rsidRPr="00403724">
          <w:rPr>
            <w:rStyle w:val="a9"/>
            <w:rFonts w:ascii="Times New Roman" w:hAnsi="Times New Roman" w:cs="Times New Roman"/>
            <w:color w:val="000000" w:themeColor="text1"/>
            <w:sz w:val="24"/>
            <w:szCs w:val="24"/>
          </w:rPr>
          <w:t>ttps://ionity.ua</w:t>
        </w:r>
      </w:hyperlink>
      <w:r w:rsidRPr="00403724">
        <w:rPr>
          <w:rFonts w:ascii="Times New Roman" w:eastAsia="Times New Roman" w:hAnsi="Times New Roman" w:cs="Times New Roman"/>
          <w:color w:val="000000" w:themeColor="text1"/>
          <w:sz w:val="24"/>
          <w:szCs w:val="24"/>
          <w:lang w:eastAsia="uk-UA"/>
        </w:rPr>
        <w:t xml:space="preserve"> та</w:t>
      </w:r>
      <w:r w:rsidRPr="00403724">
        <w:rPr>
          <w:rFonts w:ascii="Times New Roman" w:eastAsia="Calibri" w:hAnsi="Times New Roman" w:cs="Times New Roman"/>
          <w:color w:val="000000" w:themeColor="text1"/>
          <w:sz w:val="24"/>
          <w:szCs w:val="24"/>
        </w:rPr>
        <w:t xml:space="preserve"> сторінки (аккаунту в соціальній мережі </w:t>
      </w:r>
      <w:r w:rsidRPr="00403724">
        <w:rPr>
          <w:rFonts w:ascii="Times New Roman" w:hAnsi="Times New Roman" w:cs="Times New Roman"/>
          <w:color w:val="000000" w:themeColor="text1"/>
          <w:sz w:val="24"/>
          <w:szCs w:val="24"/>
          <w:lang w:val="en-US"/>
        </w:rPr>
        <w:t>Facebook</w:t>
      </w:r>
      <w:r w:rsidRPr="00403724">
        <w:rPr>
          <w:rFonts w:ascii="Times New Roman" w:eastAsia="Calibri" w:hAnsi="Times New Roman" w:cs="Times New Roman"/>
          <w:color w:val="000000" w:themeColor="text1"/>
          <w:sz w:val="24"/>
          <w:szCs w:val="24"/>
        </w:rPr>
        <w:t xml:space="preserve">) за посиланням </w:t>
      </w:r>
      <w:hyperlink r:id="rId12" w:history="1">
        <w:r w:rsidRPr="00403724">
          <w:rPr>
            <w:rStyle w:val="a9"/>
            <w:rFonts w:ascii="Times New Roman" w:hAnsi="Times New Roman" w:cs="Times New Roman"/>
            <w:color w:val="000000" w:themeColor="text1"/>
            <w:sz w:val="24"/>
            <w:szCs w:val="24"/>
          </w:rPr>
          <w:t>https://www.facebook.com/ionity.ua</w:t>
        </w:r>
      </w:hyperlink>
      <w:r w:rsidRPr="00403724">
        <w:rPr>
          <w:rFonts w:ascii="Times New Roman" w:hAnsi="Times New Roman" w:cs="Times New Roman"/>
          <w:color w:val="000000" w:themeColor="text1"/>
          <w:sz w:val="24"/>
          <w:szCs w:val="24"/>
        </w:rPr>
        <w:t xml:space="preserve">. </w:t>
      </w:r>
    </w:p>
    <w:p w14:paraId="7D837836" w14:textId="595354ED" w:rsidR="007F3DAD" w:rsidRPr="008C660C" w:rsidRDefault="003B7B10" w:rsidP="007F3DAD">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 xml:space="preserve">Зміст та обсяг наданих у Листі 1 </w:t>
      </w:r>
      <w:r w:rsidRPr="00403724">
        <w:rPr>
          <w:rFonts w:ascii="Times New Roman" w:eastAsia="Times New Roman" w:hAnsi="Times New Roman" w:cs="Times New Roman"/>
          <w:color w:val="000000" w:themeColor="text1"/>
          <w:sz w:val="24"/>
          <w:szCs w:val="24"/>
          <w:lang w:eastAsia="ru-RU"/>
        </w:rPr>
        <w:t xml:space="preserve">відомостей свідчить про надання </w:t>
      </w:r>
      <w:r w:rsidRPr="00403724">
        <w:rPr>
          <w:rFonts w:ascii="Times New Roman" w:eastAsia="Times New Roman" w:hAnsi="Times New Roman" w:cs="Times New Roman"/>
          <w:color w:val="000000" w:themeColor="text1"/>
          <w:sz w:val="24"/>
          <w:szCs w:val="24"/>
          <w:lang w:eastAsia="uk-UA"/>
        </w:rPr>
        <w:t xml:space="preserve">ТОВ «Іоніті» </w:t>
      </w:r>
      <w:r w:rsidRPr="00403724">
        <w:rPr>
          <w:rFonts w:ascii="Times New Roman" w:eastAsia="Times New Roman" w:hAnsi="Times New Roman" w:cs="Times New Roman"/>
          <w:color w:val="000000" w:themeColor="text1"/>
          <w:sz w:val="24"/>
          <w:szCs w:val="24"/>
          <w:lang w:eastAsia="ru-RU"/>
        </w:rPr>
        <w:t xml:space="preserve">неповної та недостовірної інформації у відповідь на Вимогу, </w:t>
      </w:r>
      <w:r w:rsidRPr="00403724">
        <w:rPr>
          <w:rFonts w:ascii="Times New Roman" w:eastAsia="Times New Roman" w:hAnsi="Times New Roman" w:cs="Times New Roman"/>
          <w:color w:val="000000" w:themeColor="text1"/>
          <w:sz w:val="24"/>
          <w:szCs w:val="24"/>
          <w:lang w:eastAsia="uk-UA"/>
        </w:rPr>
        <w:t>враховуючи таке.</w:t>
      </w:r>
    </w:p>
    <w:p w14:paraId="6CEDDDC7" w14:textId="77777777" w:rsidR="008C660C" w:rsidRPr="00300207" w:rsidRDefault="008C660C" w:rsidP="008C660C">
      <w:pPr>
        <w:widowControl w:val="0"/>
        <w:tabs>
          <w:tab w:val="left" w:pos="709"/>
        </w:tabs>
        <w:autoSpaceDE w:val="0"/>
        <w:autoSpaceDN w:val="0"/>
        <w:adjustRightInd w:val="0"/>
        <w:spacing w:before="240" w:after="240" w:line="240" w:lineRule="auto"/>
        <w:jc w:val="both"/>
        <w:rPr>
          <w:rFonts w:ascii="Times New Roman" w:eastAsia="Calibri" w:hAnsi="Times New Roman" w:cs="Times New Roman"/>
          <w:color w:val="000000" w:themeColor="text1"/>
          <w:sz w:val="24"/>
          <w:szCs w:val="24"/>
        </w:rPr>
      </w:pPr>
    </w:p>
    <w:p w14:paraId="37A7BE0F" w14:textId="77777777" w:rsidR="003B7B10" w:rsidRPr="00BF615A" w:rsidRDefault="003B7B10" w:rsidP="003B7B10">
      <w:pPr>
        <w:widowControl w:val="0"/>
        <w:tabs>
          <w:tab w:val="left" w:pos="709"/>
        </w:tabs>
        <w:autoSpaceDE w:val="0"/>
        <w:autoSpaceDN w:val="0"/>
        <w:adjustRightInd w:val="0"/>
        <w:spacing w:before="240" w:after="240" w:line="240" w:lineRule="auto"/>
        <w:jc w:val="both"/>
        <w:rPr>
          <w:rFonts w:ascii="Times New Roman" w:eastAsia="Calibri" w:hAnsi="Times New Roman" w:cs="Times New Roman"/>
          <w:b/>
          <w:i/>
          <w:color w:val="000000" w:themeColor="text1"/>
          <w:sz w:val="24"/>
          <w:szCs w:val="24"/>
          <w:lang w:val="ru-RU"/>
        </w:rPr>
      </w:pPr>
      <w:r w:rsidRPr="00403724">
        <w:rPr>
          <w:rFonts w:ascii="Times New Roman" w:eastAsia="Times New Roman" w:hAnsi="Times New Roman" w:cs="Times New Roman"/>
          <w:b/>
          <w:i/>
          <w:color w:val="000000" w:themeColor="text1"/>
          <w:sz w:val="24"/>
          <w:szCs w:val="24"/>
          <w:lang w:eastAsia="ru-RU"/>
        </w:rPr>
        <w:lastRenderedPageBreak/>
        <w:t xml:space="preserve">4.1. </w:t>
      </w:r>
      <w:r w:rsidRPr="00403724">
        <w:rPr>
          <w:rFonts w:ascii="Times New Roman" w:hAnsi="Times New Roman" w:cs="Times New Roman"/>
          <w:b/>
          <w:i/>
          <w:color w:val="000000" w:themeColor="text1"/>
          <w:sz w:val="24"/>
          <w:szCs w:val="24"/>
        </w:rPr>
        <w:t>Подання Відповідачем недостовірної інформації у відповідь на Вимогу</w:t>
      </w:r>
    </w:p>
    <w:p w14:paraId="39330477" w14:textId="5098ACE4" w:rsidR="00942B4B" w:rsidRPr="00300207" w:rsidRDefault="003B7B10" w:rsidP="00300207">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b/>
          <w:color w:val="000000" w:themeColor="text1"/>
          <w:sz w:val="24"/>
          <w:szCs w:val="24"/>
          <w:lang w:eastAsia="uk-UA"/>
        </w:rPr>
        <w:t xml:space="preserve">Пункт 5 Вимоги </w:t>
      </w:r>
      <w:r w:rsidRPr="00403724">
        <w:rPr>
          <w:rFonts w:ascii="Times New Roman" w:eastAsia="Times New Roman" w:hAnsi="Times New Roman" w:cs="Times New Roman"/>
          <w:color w:val="000000" w:themeColor="text1"/>
          <w:sz w:val="24"/>
          <w:szCs w:val="24"/>
          <w:lang w:eastAsia="uk-UA"/>
        </w:rPr>
        <w:t xml:space="preserve">містив </w:t>
      </w:r>
      <w:r w:rsidR="00942B4B">
        <w:rPr>
          <w:rFonts w:ascii="Times New Roman" w:eastAsia="Times New Roman" w:hAnsi="Times New Roman" w:cs="Times New Roman"/>
          <w:color w:val="000000" w:themeColor="text1"/>
          <w:sz w:val="24"/>
          <w:szCs w:val="24"/>
          <w:lang w:eastAsia="uk-UA"/>
        </w:rPr>
        <w:t>питання</w:t>
      </w:r>
      <w:r w:rsidR="004A1A4E">
        <w:rPr>
          <w:rFonts w:ascii="Times New Roman" w:eastAsia="Times New Roman" w:hAnsi="Times New Roman" w:cs="Times New Roman"/>
          <w:color w:val="000000" w:themeColor="text1"/>
          <w:sz w:val="24"/>
          <w:szCs w:val="24"/>
          <w:lang w:eastAsia="uk-UA"/>
        </w:rPr>
        <w:t>:</w:t>
      </w:r>
      <w:r w:rsidR="00300207">
        <w:rPr>
          <w:rFonts w:ascii="Times New Roman" w:eastAsia="Calibri" w:hAnsi="Times New Roman" w:cs="Times New Roman"/>
          <w:color w:val="000000" w:themeColor="text1"/>
          <w:sz w:val="24"/>
          <w:szCs w:val="24"/>
        </w:rPr>
        <w:t xml:space="preserve"> </w:t>
      </w:r>
      <w:r w:rsidR="004A1A4E">
        <w:rPr>
          <w:rFonts w:ascii="Times New Roman" w:eastAsia="Calibri" w:hAnsi="Times New Roman" w:cs="Times New Roman"/>
          <w:color w:val="000000" w:themeColor="text1"/>
          <w:sz w:val="24"/>
          <w:szCs w:val="24"/>
        </w:rPr>
        <w:t>«</w:t>
      </w:r>
      <w:r w:rsidR="004A1A4E">
        <w:rPr>
          <w:rFonts w:ascii="Times New Roman" w:hAnsi="Times New Roman" w:cs="Times New Roman"/>
          <w:sz w:val="24"/>
          <w:szCs w:val="24"/>
        </w:rPr>
        <w:t>ч</w:t>
      </w:r>
      <w:r w:rsidR="00942B4B" w:rsidRPr="00300207">
        <w:rPr>
          <w:rFonts w:ascii="Times New Roman" w:hAnsi="Times New Roman" w:cs="Times New Roman"/>
          <w:sz w:val="24"/>
          <w:szCs w:val="24"/>
        </w:rPr>
        <w:t>и здійснює</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здійснювало Товариство діяльність із надання споживачам послуг із зарядки електричних транспортних засобів через станції під позначенням «</w:t>
      </w:r>
      <w:proofErr w:type="spellStart"/>
      <w:r w:rsidR="00942B4B" w:rsidRPr="00300207">
        <w:rPr>
          <w:rFonts w:ascii="Times New Roman" w:hAnsi="Times New Roman" w:cs="Times New Roman"/>
          <w:sz w:val="24"/>
          <w:szCs w:val="24"/>
        </w:rPr>
        <w:t>Ionity</w:t>
      </w:r>
      <w:proofErr w:type="spellEnd"/>
      <w:r w:rsidR="00942B4B" w:rsidRPr="00300207">
        <w:rPr>
          <w:rFonts w:ascii="Times New Roman" w:hAnsi="Times New Roman" w:cs="Times New Roman"/>
          <w:sz w:val="24"/>
          <w:szCs w:val="24"/>
        </w:rPr>
        <w:t>», зокрема, з 01.01.2021 по дату надання відповіді на цю вимогу? Якщо так, надати повну відповідь, зазначивши, у який спосіб Товариство здійснює</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здійснювало таку діяльність, з якого</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до якого часу, вказати повний перелік локацій надання таких послуг, їх повні адреси. Надати всі документи, що підтверджують надання таких послуг. Якщо такі послуги не надавалися</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w:t>
      </w:r>
      <w:r w:rsidR="004A1A4E">
        <w:rPr>
          <w:rFonts w:ascii="Times New Roman" w:hAnsi="Times New Roman" w:cs="Times New Roman"/>
          <w:sz w:val="24"/>
          <w:szCs w:val="24"/>
        </w:rPr>
        <w:t xml:space="preserve"> </w:t>
      </w:r>
      <w:r w:rsidR="00942B4B" w:rsidRPr="00300207">
        <w:rPr>
          <w:rFonts w:ascii="Times New Roman" w:hAnsi="Times New Roman" w:cs="Times New Roman"/>
          <w:sz w:val="24"/>
          <w:szCs w:val="24"/>
        </w:rPr>
        <w:t>не надаються Товариством, чітко зазначити про це</w:t>
      </w:r>
      <w:r w:rsidR="004A1A4E">
        <w:rPr>
          <w:rFonts w:ascii="Times New Roman" w:hAnsi="Times New Roman" w:cs="Times New Roman"/>
          <w:sz w:val="24"/>
          <w:szCs w:val="24"/>
        </w:rPr>
        <w:t>»</w:t>
      </w:r>
      <w:r w:rsidR="00942B4B" w:rsidRPr="00300207">
        <w:rPr>
          <w:rFonts w:ascii="Times New Roman" w:hAnsi="Times New Roman" w:cs="Times New Roman"/>
          <w:sz w:val="24"/>
          <w:szCs w:val="24"/>
        </w:rPr>
        <w:t>.</w:t>
      </w:r>
    </w:p>
    <w:p w14:paraId="753F19DA" w14:textId="0C2D7AFA"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У відповідь</w:t>
      </w:r>
      <w:r w:rsidRPr="00403724">
        <w:rPr>
          <w:rFonts w:ascii="Times New Roman" w:eastAsia="Times New Roman" w:hAnsi="Times New Roman" w:cs="Times New Roman"/>
          <w:b/>
          <w:color w:val="000000" w:themeColor="text1"/>
          <w:sz w:val="24"/>
          <w:szCs w:val="24"/>
          <w:lang w:eastAsia="uk-UA"/>
        </w:rPr>
        <w:t xml:space="preserve"> </w:t>
      </w:r>
      <w:r w:rsidRPr="00403724">
        <w:rPr>
          <w:rFonts w:ascii="Times New Roman" w:hAnsi="Times New Roman" w:cs="Times New Roman"/>
          <w:color w:val="000000" w:themeColor="text1"/>
          <w:sz w:val="24"/>
          <w:szCs w:val="24"/>
        </w:rPr>
        <w:t>на пункт 5 Вимоги ТОВ «Іоніті» зазначило, що не здійснює та не здійснювало діяльн</w:t>
      </w:r>
      <w:r>
        <w:rPr>
          <w:rFonts w:ascii="Times New Roman" w:hAnsi="Times New Roman" w:cs="Times New Roman"/>
          <w:color w:val="000000" w:themeColor="text1"/>
          <w:sz w:val="24"/>
          <w:szCs w:val="24"/>
        </w:rPr>
        <w:t>ості</w:t>
      </w:r>
      <w:r w:rsidR="00E73B6E" w:rsidRPr="00E73B6E">
        <w:rPr>
          <w:rFonts w:ascii="Times New Roman" w:hAnsi="Times New Roman" w:cs="Times New Roman"/>
          <w:sz w:val="24"/>
          <w:szCs w:val="24"/>
        </w:rPr>
        <w:t xml:space="preserve"> </w:t>
      </w:r>
      <w:r w:rsidR="00E73B6E" w:rsidRPr="00300207">
        <w:rPr>
          <w:rFonts w:ascii="Times New Roman" w:hAnsi="Times New Roman" w:cs="Times New Roman"/>
          <w:sz w:val="24"/>
          <w:szCs w:val="24"/>
        </w:rPr>
        <w:t>з надання споживачам послуг із зарядки електричних транспортних засобів через станції під позначенням «</w:t>
      </w:r>
      <w:proofErr w:type="spellStart"/>
      <w:r w:rsidR="00E73B6E" w:rsidRPr="00300207">
        <w:rPr>
          <w:rFonts w:ascii="Times New Roman" w:hAnsi="Times New Roman" w:cs="Times New Roman"/>
          <w:sz w:val="24"/>
          <w:szCs w:val="24"/>
        </w:rPr>
        <w:t>Ionity</w:t>
      </w:r>
      <w:proofErr w:type="spellEnd"/>
      <w:r w:rsidR="00E73B6E" w:rsidRPr="00300207">
        <w:rPr>
          <w:rFonts w:ascii="Times New Roman" w:hAnsi="Times New Roman" w:cs="Times New Roman"/>
          <w:sz w:val="24"/>
          <w:szCs w:val="24"/>
        </w:rPr>
        <w:t>»</w:t>
      </w:r>
      <w:r w:rsidRPr="00403724">
        <w:rPr>
          <w:rFonts w:ascii="Times New Roman" w:hAnsi="Times New Roman" w:cs="Times New Roman"/>
          <w:color w:val="000000" w:themeColor="text1"/>
          <w:sz w:val="24"/>
          <w:szCs w:val="24"/>
        </w:rPr>
        <w:t>.</w:t>
      </w:r>
    </w:p>
    <w:p w14:paraId="10CFAB1F" w14:textId="6551D400"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Водночас у заяві Товариства від 09.06.2021 б/н (</w:t>
      </w:r>
      <w:proofErr w:type="spellStart"/>
      <w:r w:rsidRPr="00403724">
        <w:rPr>
          <w:rFonts w:ascii="Times New Roman" w:eastAsia="Times New Roman" w:hAnsi="Times New Roman" w:cs="Times New Roman"/>
          <w:color w:val="000000" w:themeColor="text1"/>
          <w:sz w:val="24"/>
          <w:szCs w:val="24"/>
          <w:lang w:eastAsia="uk-UA"/>
        </w:rPr>
        <w:t>вх</w:t>
      </w:r>
      <w:proofErr w:type="spellEnd"/>
      <w:r w:rsidRPr="00403724">
        <w:rPr>
          <w:rFonts w:ascii="Times New Roman" w:eastAsia="Times New Roman" w:hAnsi="Times New Roman" w:cs="Times New Roman"/>
          <w:color w:val="000000" w:themeColor="text1"/>
          <w:sz w:val="24"/>
          <w:szCs w:val="24"/>
          <w:lang w:eastAsia="uk-UA"/>
        </w:rPr>
        <w:t>. Комітету № 8-01/237-АМк від 09.06.202</w:t>
      </w:r>
      <w:r>
        <w:rPr>
          <w:rFonts w:ascii="Times New Roman" w:eastAsia="Times New Roman" w:hAnsi="Times New Roman" w:cs="Times New Roman"/>
          <w:color w:val="000000" w:themeColor="text1"/>
          <w:sz w:val="24"/>
          <w:szCs w:val="24"/>
          <w:lang w:eastAsia="uk-UA"/>
        </w:rPr>
        <w:t>1</w:t>
      </w:r>
      <w:r w:rsidRPr="00403724">
        <w:rPr>
          <w:rFonts w:ascii="Times New Roman" w:eastAsia="Times New Roman" w:hAnsi="Times New Roman" w:cs="Times New Roman"/>
          <w:color w:val="000000" w:themeColor="text1"/>
          <w:sz w:val="24"/>
          <w:szCs w:val="24"/>
          <w:lang w:eastAsia="uk-UA"/>
        </w:rPr>
        <w:t xml:space="preserve">) про порушення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Pr="00403724">
        <w:rPr>
          <w:rFonts w:ascii="Times New Roman" w:eastAsia="Times New Roman" w:hAnsi="Times New Roman" w:cs="Times New Roman"/>
          <w:color w:val="000000" w:themeColor="text1"/>
          <w:sz w:val="24"/>
          <w:szCs w:val="24"/>
          <w:lang w:eastAsia="uk-UA"/>
        </w:rPr>
        <w:t xml:space="preserve">законодавства про захист від недобросовісної конкуренції (далі – Заява 1), яка розглядалася в Комітеті, ТОВ «Іоніті» повідомило Комітет про те, що </w:t>
      </w:r>
      <w:r w:rsidR="00272FAB" w:rsidRPr="007C0E2E">
        <w:rPr>
          <w:rFonts w:ascii="Times New Roman" w:hAnsi="Times New Roman" w:cs="Times New Roman"/>
          <w:i/>
          <w:color w:val="000000" w:themeColor="text1"/>
          <w:sz w:val="24"/>
          <w:szCs w:val="24"/>
        </w:rPr>
        <w:t>[</w:t>
      </w:r>
      <w:r w:rsidR="00272FAB" w:rsidRPr="002572FE">
        <w:rPr>
          <w:rFonts w:ascii="Times New Roman" w:hAnsi="Times New Roman" w:cs="Times New Roman"/>
          <w:i/>
          <w:color w:val="000000" w:themeColor="text1"/>
          <w:sz w:val="24"/>
          <w:szCs w:val="24"/>
        </w:rPr>
        <w:t>інформація, доступ до якої обмежено</w:t>
      </w:r>
      <w:r w:rsidR="00272FAB" w:rsidRPr="007C0E2E">
        <w:rPr>
          <w:rFonts w:ascii="Times New Roman" w:hAnsi="Times New Roman" w:cs="Times New Roman"/>
          <w:i/>
          <w:color w:val="000000" w:themeColor="text1"/>
          <w:sz w:val="24"/>
          <w:szCs w:val="24"/>
        </w:rPr>
        <w:t>]</w:t>
      </w:r>
      <w:r w:rsidRPr="00403724">
        <w:rPr>
          <w:rFonts w:ascii="Times New Roman" w:eastAsia="Times New Roman" w:hAnsi="Times New Roman" w:cs="Times New Roman"/>
          <w:color w:val="000000" w:themeColor="text1"/>
          <w:sz w:val="24"/>
          <w:szCs w:val="24"/>
          <w:lang w:eastAsia="uk-UA"/>
        </w:rPr>
        <w:t>.</w:t>
      </w:r>
    </w:p>
    <w:p w14:paraId="09E47F89" w14:textId="79C99D36"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Style w:val="a9"/>
          <w:rFonts w:ascii="Times New Roman" w:eastAsia="Calibri" w:hAnsi="Times New Roman" w:cs="Times New Roman"/>
          <w:color w:val="000000" w:themeColor="text1"/>
          <w:sz w:val="24"/>
          <w:szCs w:val="24"/>
          <w:u w:val="none"/>
        </w:rPr>
      </w:pPr>
      <w:r w:rsidRPr="00403724">
        <w:rPr>
          <w:rFonts w:ascii="Times New Roman" w:eastAsia="Times New Roman" w:hAnsi="Times New Roman" w:cs="Times New Roman"/>
          <w:color w:val="000000" w:themeColor="text1"/>
          <w:sz w:val="24"/>
          <w:szCs w:val="24"/>
          <w:lang w:eastAsia="uk-UA"/>
        </w:rPr>
        <w:t xml:space="preserve">Крім того, </w:t>
      </w:r>
      <w:r w:rsidRPr="00403724">
        <w:rPr>
          <w:rFonts w:ascii="Times New Roman" w:hAnsi="Times New Roman" w:cs="Times New Roman"/>
          <w:color w:val="000000" w:themeColor="text1"/>
          <w:sz w:val="24"/>
          <w:szCs w:val="24"/>
        </w:rPr>
        <w:t xml:space="preserve">у Заяві 1 </w:t>
      </w:r>
      <w:r w:rsidRPr="00403724">
        <w:rPr>
          <w:rFonts w:ascii="Times New Roman" w:eastAsia="Times New Roman" w:hAnsi="Times New Roman" w:cs="Times New Roman"/>
          <w:color w:val="000000" w:themeColor="text1"/>
          <w:sz w:val="24"/>
          <w:szCs w:val="24"/>
          <w:lang w:eastAsia="uk-UA"/>
        </w:rPr>
        <w:t>Товариство</w:t>
      </w:r>
      <w:r w:rsidRPr="00403724">
        <w:rPr>
          <w:rFonts w:ascii="Times New Roman" w:hAnsi="Times New Roman" w:cs="Times New Roman"/>
          <w:color w:val="000000" w:themeColor="text1"/>
          <w:sz w:val="24"/>
          <w:szCs w:val="24"/>
        </w:rPr>
        <w:t xml:space="preserve"> зазначило, що </w:t>
      </w:r>
      <w:r w:rsidR="00272FAB" w:rsidRPr="007C0E2E">
        <w:rPr>
          <w:rFonts w:ascii="Times New Roman" w:hAnsi="Times New Roman" w:cs="Times New Roman"/>
          <w:i/>
          <w:color w:val="000000" w:themeColor="text1"/>
          <w:sz w:val="24"/>
          <w:szCs w:val="24"/>
        </w:rPr>
        <w:t>[</w:t>
      </w:r>
      <w:r w:rsidR="00272FAB" w:rsidRPr="002572FE">
        <w:rPr>
          <w:rFonts w:ascii="Times New Roman" w:hAnsi="Times New Roman" w:cs="Times New Roman"/>
          <w:i/>
          <w:color w:val="000000" w:themeColor="text1"/>
          <w:sz w:val="24"/>
          <w:szCs w:val="24"/>
        </w:rPr>
        <w:t>інформація, доступ до якої обмежено</w:t>
      </w:r>
      <w:r w:rsidR="00272FAB" w:rsidRPr="007C0E2E">
        <w:rPr>
          <w:rFonts w:ascii="Times New Roman" w:hAnsi="Times New Roman" w:cs="Times New Roman"/>
          <w:i/>
          <w:color w:val="000000" w:themeColor="text1"/>
          <w:sz w:val="24"/>
          <w:szCs w:val="24"/>
        </w:rPr>
        <w:t>]</w:t>
      </w:r>
      <w:r w:rsidRPr="00403724">
        <w:rPr>
          <w:rStyle w:val="a9"/>
          <w:rFonts w:ascii="Times New Roman" w:hAnsi="Times New Roman" w:cs="Times New Roman"/>
          <w:color w:val="000000" w:themeColor="text1"/>
          <w:sz w:val="24"/>
          <w:szCs w:val="24"/>
        </w:rPr>
        <w:t>.</w:t>
      </w:r>
    </w:p>
    <w:p w14:paraId="1DFD51E2" w14:textId="405695AE"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 xml:space="preserve">Інформація </w:t>
      </w:r>
      <w:r w:rsidR="00272FAB" w:rsidRPr="007C0E2E">
        <w:rPr>
          <w:rFonts w:ascii="Times New Roman" w:hAnsi="Times New Roman" w:cs="Times New Roman"/>
          <w:i/>
          <w:color w:val="000000" w:themeColor="text1"/>
          <w:sz w:val="24"/>
          <w:szCs w:val="24"/>
        </w:rPr>
        <w:t>[</w:t>
      </w:r>
      <w:r w:rsidR="00272FAB" w:rsidRPr="002572FE">
        <w:rPr>
          <w:rFonts w:ascii="Times New Roman" w:hAnsi="Times New Roman" w:cs="Times New Roman"/>
          <w:i/>
          <w:color w:val="000000" w:themeColor="text1"/>
          <w:sz w:val="24"/>
          <w:szCs w:val="24"/>
        </w:rPr>
        <w:t>інформація, доступ до якої обмежено</w:t>
      </w:r>
      <w:r w:rsidR="00272FAB" w:rsidRPr="007C0E2E">
        <w:rPr>
          <w:rFonts w:ascii="Times New Roman" w:hAnsi="Times New Roman" w:cs="Times New Roman"/>
          <w:i/>
          <w:color w:val="000000" w:themeColor="text1"/>
          <w:sz w:val="24"/>
          <w:szCs w:val="24"/>
        </w:rPr>
        <w:t>]</w:t>
      </w:r>
      <w:r w:rsidRPr="00403724">
        <w:rPr>
          <w:rFonts w:ascii="Times New Roman" w:eastAsia="Times New Roman" w:hAnsi="Times New Roman" w:cs="Times New Roman"/>
          <w:color w:val="000000" w:themeColor="text1"/>
          <w:sz w:val="24"/>
          <w:szCs w:val="24"/>
          <w:lang w:eastAsia="uk-UA"/>
        </w:rPr>
        <w:t xml:space="preserve">надана </w:t>
      </w:r>
      <w:r w:rsidR="004A1A4E">
        <w:rPr>
          <w:rFonts w:ascii="Times New Roman" w:eastAsia="Times New Roman" w:hAnsi="Times New Roman" w:cs="Times New Roman"/>
          <w:color w:val="000000" w:themeColor="text1"/>
          <w:sz w:val="24"/>
          <w:szCs w:val="24"/>
          <w:lang w:eastAsia="uk-UA"/>
        </w:rPr>
        <w:t>в</w:t>
      </w:r>
      <w:r w:rsidRPr="00403724">
        <w:rPr>
          <w:rFonts w:ascii="Times New Roman" w:eastAsia="Times New Roman" w:hAnsi="Times New Roman" w:cs="Times New Roman"/>
          <w:color w:val="000000" w:themeColor="text1"/>
          <w:sz w:val="24"/>
          <w:szCs w:val="24"/>
          <w:lang w:eastAsia="uk-UA"/>
        </w:rPr>
        <w:t xml:space="preserve"> повторній заяві </w:t>
      </w:r>
      <w:r w:rsidR="001A7CF5">
        <w:rPr>
          <w:rFonts w:ascii="Times New Roman" w:eastAsia="Times New Roman" w:hAnsi="Times New Roman" w:cs="Times New Roman"/>
          <w:color w:val="000000" w:themeColor="text1"/>
          <w:sz w:val="24"/>
          <w:szCs w:val="24"/>
          <w:lang w:eastAsia="uk-UA"/>
        </w:rPr>
        <w:br/>
      </w:r>
      <w:r w:rsidRPr="00403724">
        <w:rPr>
          <w:rFonts w:ascii="Times New Roman" w:eastAsia="Times New Roman" w:hAnsi="Times New Roman" w:cs="Times New Roman"/>
          <w:color w:val="000000" w:themeColor="text1"/>
          <w:sz w:val="24"/>
          <w:szCs w:val="24"/>
          <w:lang w:eastAsia="uk-UA"/>
        </w:rPr>
        <w:t>ТОВ «Іоніті» від 14.07.2021 б/н (</w:t>
      </w:r>
      <w:proofErr w:type="spellStart"/>
      <w:r w:rsidRPr="00403724">
        <w:rPr>
          <w:rFonts w:ascii="Times New Roman" w:eastAsia="Times New Roman" w:hAnsi="Times New Roman" w:cs="Times New Roman"/>
          <w:color w:val="000000" w:themeColor="text1"/>
          <w:sz w:val="24"/>
          <w:szCs w:val="24"/>
          <w:lang w:eastAsia="uk-UA"/>
        </w:rPr>
        <w:t>вх</w:t>
      </w:r>
      <w:proofErr w:type="spellEnd"/>
      <w:r w:rsidRPr="00403724">
        <w:rPr>
          <w:rFonts w:ascii="Times New Roman" w:eastAsia="Times New Roman" w:hAnsi="Times New Roman" w:cs="Times New Roman"/>
          <w:color w:val="000000" w:themeColor="text1"/>
          <w:sz w:val="24"/>
          <w:szCs w:val="24"/>
          <w:lang w:eastAsia="uk-UA"/>
        </w:rPr>
        <w:t xml:space="preserve">. № 8-01/277-АМк від 19.07.2021) про порушення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00942B4B" w:rsidRPr="00403724">
        <w:rPr>
          <w:rFonts w:ascii="Times New Roman" w:eastAsia="Times New Roman" w:hAnsi="Times New Roman" w:cs="Times New Roman"/>
          <w:color w:val="000000" w:themeColor="text1"/>
          <w:sz w:val="24"/>
          <w:szCs w:val="24"/>
          <w:lang w:eastAsia="uk-UA"/>
        </w:rPr>
        <w:t xml:space="preserve"> </w:t>
      </w:r>
      <w:r w:rsidRPr="00403724">
        <w:rPr>
          <w:rFonts w:ascii="Times New Roman" w:eastAsia="Times New Roman" w:hAnsi="Times New Roman" w:cs="Times New Roman"/>
          <w:color w:val="000000" w:themeColor="text1"/>
          <w:sz w:val="24"/>
          <w:szCs w:val="24"/>
          <w:lang w:eastAsia="uk-UA"/>
        </w:rPr>
        <w:t>законодавства про захист від недобросовісної конкуренції» (далі – Заява 2).</w:t>
      </w:r>
    </w:p>
    <w:p w14:paraId="1A3B1DE6" w14:textId="2DBF4387"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 xml:space="preserve">Крім того, під час розгляду Заяви 2 ТОВ «Іоніті» повідомило Комітет про те, що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000A3122">
        <w:rPr>
          <w:rFonts w:ascii="Times New Roman" w:hAnsi="Times New Roman" w:cs="Times New Roman"/>
          <w:i/>
          <w:color w:val="000000" w:themeColor="text1"/>
          <w:sz w:val="24"/>
          <w:szCs w:val="24"/>
        </w:rPr>
        <w:t>.</w:t>
      </w:r>
      <w:r w:rsidRPr="00403724">
        <w:rPr>
          <w:rFonts w:ascii="Times New Roman" w:eastAsia="Calibri" w:hAnsi="Times New Roman" w:cs="Times New Roman"/>
          <w:color w:val="000000" w:themeColor="text1"/>
          <w:sz w:val="24"/>
          <w:szCs w:val="24"/>
        </w:rPr>
        <w:t xml:space="preserve"> </w:t>
      </w:r>
      <w:r w:rsidRPr="00403724">
        <w:rPr>
          <w:rFonts w:ascii="Times New Roman" w:eastAsia="Times New Roman" w:hAnsi="Times New Roman" w:cs="Times New Roman"/>
          <w:color w:val="000000" w:themeColor="text1"/>
          <w:sz w:val="24"/>
          <w:szCs w:val="24"/>
          <w:lang w:eastAsia="uk-UA"/>
        </w:rPr>
        <w:t xml:space="preserve">Зазначена інформація міститься </w:t>
      </w:r>
      <w:r w:rsidR="004A1A4E">
        <w:rPr>
          <w:rFonts w:ascii="Times New Roman" w:eastAsia="Times New Roman" w:hAnsi="Times New Roman" w:cs="Times New Roman"/>
          <w:color w:val="000000" w:themeColor="text1"/>
          <w:sz w:val="24"/>
          <w:szCs w:val="24"/>
          <w:lang w:eastAsia="uk-UA"/>
        </w:rPr>
        <w:t>в</w:t>
      </w:r>
      <w:r w:rsidRPr="00403724">
        <w:rPr>
          <w:rFonts w:ascii="Times New Roman" w:eastAsia="Times New Roman" w:hAnsi="Times New Roman" w:cs="Times New Roman"/>
          <w:color w:val="000000" w:themeColor="text1"/>
          <w:sz w:val="24"/>
          <w:szCs w:val="24"/>
          <w:lang w:eastAsia="uk-UA"/>
        </w:rPr>
        <w:t xml:space="preserve"> листі Товариства від 25.08.2021 б/н (</w:t>
      </w:r>
      <w:proofErr w:type="spellStart"/>
      <w:r w:rsidRPr="00403724">
        <w:rPr>
          <w:rFonts w:ascii="Times New Roman" w:eastAsia="Times New Roman" w:hAnsi="Times New Roman" w:cs="Times New Roman"/>
          <w:color w:val="000000" w:themeColor="text1"/>
          <w:sz w:val="24"/>
          <w:szCs w:val="24"/>
          <w:lang w:eastAsia="uk-UA"/>
        </w:rPr>
        <w:t>вх</w:t>
      </w:r>
      <w:proofErr w:type="spellEnd"/>
      <w:r w:rsidRPr="00403724">
        <w:rPr>
          <w:rFonts w:ascii="Times New Roman" w:eastAsia="Times New Roman" w:hAnsi="Times New Roman" w:cs="Times New Roman"/>
          <w:color w:val="000000" w:themeColor="text1"/>
          <w:sz w:val="24"/>
          <w:szCs w:val="24"/>
          <w:lang w:eastAsia="uk-UA"/>
        </w:rPr>
        <w:t xml:space="preserve">. Комітету № 8-01/1271-кі від 27.08.2021), наданому у відповідь на лист Комітету від 14.07.2021 № 127-26/02-10936 про залишення Заяви 2 без руху. </w:t>
      </w:r>
    </w:p>
    <w:p w14:paraId="68F6CF61" w14:textId="301A9F34" w:rsidR="003B7B10" w:rsidRPr="00403724" w:rsidRDefault="003B7B10" w:rsidP="003B7B10">
      <w:pPr>
        <w:widowControl w:val="0"/>
        <w:numPr>
          <w:ilvl w:val="0"/>
          <w:numId w:val="12"/>
        </w:numPr>
        <w:tabs>
          <w:tab w:val="left" w:pos="709"/>
        </w:tabs>
        <w:autoSpaceDE w:val="0"/>
        <w:autoSpaceDN w:val="0"/>
        <w:adjustRightInd w:val="0"/>
        <w:spacing w:before="240" w:after="240" w:line="240" w:lineRule="auto"/>
        <w:ind w:left="567" w:hanging="567"/>
        <w:jc w:val="both"/>
        <w:rPr>
          <w:rFonts w:ascii="Times New Roman" w:eastAsia="Calibri" w:hAnsi="Times New Roman" w:cs="Times New Roman"/>
          <w:color w:val="000000" w:themeColor="text1"/>
          <w:sz w:val="24"/>
          <w:szCs w:val="24"/>
        </w:rPr>
      </w:pPr>
      <w:r w:rsidRPr="00403724">
        <w:rPr>
          <w:rFonts w:ascii="Times New Roman" w:eastAsia="Times New Roman" w:hAnsi="Times New Roman" w:cs="Times New Roman"/>
          <w:color w:val="000000" w:themeColor="text1"/>
          <w:sz w:val="24"/>
          <w:szCs w:val="24"/>
          <w:lang w:eastAsia="uk-UA"/>
        </w:rPr>
        <w:t xml:space="preserve">Отже, ТОВ «Іоніті», </w:t>
      </w:r>
      <w:r>
        <w:rPr>
          <w:rFonts w:ascii="Times New Roman" w:hAnsi="Times New Roman" w:cs="Times New Roman"/>
          <w:color w:val="000000" w:themeColor="text1"/>
          <w:sz w:val="24"/>
          <w:szCs w:val="24"/>
        </w:rPr>
        <w:t>повідомивши про те, що не</w:t>
      </w:r>
      <w:r w:rsidRPr="00403724">
        <w:rPr>
          <w:rFonts w:ascii="Times New Roman" w:hAnsi="Times New Roman" w:cs="Times New Roman"/>
          <w:color w:val="000000" w:themeColor="text1"/>
          <w:sz w:val="24"/>
          <w:szCs w:val="24"/>
        </w:rPr>
        <w:t xml:space="preserve"> здійсн</w:t>
      </w:r>
      <w:r>
        <w:rPr>
          <w:rFonts w:ascii="Times New Roman" w:hAnsi="Times New Roman" w:cs="Times New Roman"/>
          <w:color w:val="000000" w:themeColor="text1"/>
          <w:sz w:val="24"/>
          <w:szCs w:val="24"/>
        </w:rPr>
        <w:t>ювало</w:t>
      </w:r>
      <w:r w:rsidRPr="00403724">
        <w:rPr>
          <w:rFonts w:ascii="Times New Roman" w:hAnsi="Times New Roman" w:cs="Times New Roman"/>
          <w:color w:val="000000" w:themeColor="text1"/>
          <w:sz w:val="24"/>
          <w:szCs w:val="24"/>
        </w:rPr>
        <w:t xml:space="preserve"> діяльності з надання послуг із зарядки електричних транспортних засобів через станції під позначенням «</w:t>
      </w:r>
      <w:proofErr w:type="spellStart"/>
      <w:r w:rsidRPr="00403724">
        <w:rPr>
          <w:rFonts w:ascii="Times New Roman" w:hAnsi="Times New Roman" w:cs="Times New Roman"/>
          <w:color w:val="000000" w:themeColor="text1"/>
          <w:sz w:val="24"/>
          <w:szCs w:val="24"/>
        </w:rPr>
        <w:t>Ionity</w:t>
      </w:r>
      <w:proofErr w:type="spellEnd"/>
      <w:r w:rsidRPr="00403724">
        <w:rPr>
          <w:rFonts w:ascii="Times New Roman" w:hAnsi="Times New Roman" w:cs="Times New Roman"/>
          <w:color w:val="000000" w:themeColor="text1"/>
          <w:sz w:val="24"/>
          <w:szCs w:val="24"/>
        </w:rPr>
        <w:t xml:space="preserve">», </w:t>
      </w:r>
      <w:r w:rsidR="00942B4B" w:rsidRPr="00942B4B">
        <w:rPr>
          <w:rFonts w:ascii="Times New Roman" w:hAnsi="Times New Roman" w:cs="Times New Roman"/>
          <w:sz w:val="24"/>
          <w:szCs w:val="24"/>
        </w:rPr>
        <w:t xml:space="preserve">зокрема з 01.01.2021 по дату надання відповіді на </w:t>
      </w:r>
      <w:r w:rsidR="00942B4B">
        <w:rPr>
          <w:rFonts w:ascii="Times New Roman" w:hAnsi="Times New Roman" w:cs="Times New Roman"/>
          <w:sz w:val="24"/>
          <w:szCs w:val="24"/>
        </w:rPr>
        <w:t xml:space="preserve">Вимогу, </w:t>
      </w:r>
      <w:r w:rsidRPr="00403724">
        <w:rPr>
          <w:rFonts w:ascii="Times New Roman" w:eastAsia="Times New Roman" w:hAnsi="Times New Roman" w:cs="Times New Roman"/>
          <w:color w:val="000000" w:themeColor="text1"/>
          <w:sz w:val="24"/>
          <w:szCs w:val="24"/>
          <w:lang w:eastAsia="uk-UA"/>
        </w:rPr>
        <w:t>надало недостовірну інформацію у відповідь на пункт 5 Вимоги.</w:t>
      </w:r>
    </w:p>
    <w:p w14:paraId="5F7E995F" w14:textId="085A65EF" w:rsidR="00B83408" w:rsidRPr="00942B4B" w:rsidRDefault="003B7B10" w:rsidP="00B83408">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942B4B">
        <w:rPr>
          <w:rFonts w:ascii="Times New Roman" w:hAnsi="Times New Roman" w:cs="Times New Roman"/>
          <w:b/>
          <w:color w:val="000000" w:themeColor="text1"/>
          <w:sz w:val="24"/>
          <w:szCs w:val="24"/>
        </w:rPr>
        <w:t xml:space="preserve">На пункт 6 Вимоги </w:t>
      </w:r>
      <w:r w:rsidRPr="00942B4B">
        <w:rPr>
          <w:rFonts w:ascii="Times New Roman" w:hAnsi="Times New Roman" w:cs="Times New Roman"/>
          <w:color w:val="000000" w:themeColor="text1"/>
          <w:sz w:val="24"/>
          <w:szCs w:val="24"/>
        </w:rPr>
        <w:t xml:space="preserve">Товариство </w:t>
      </w:r>
      <w:r w:rsidRPr="00942B4B">
        <w:rPr>
          <w:rFonts w:ascii="Times New Roman" w:eastAsia="Times New Roman" w:hAnsi="Times New Roman" w:cs="Times New Roman"/>
          <w:color w:val="000000" w:themeColor="text1"/>
          <w:sz w:val="24"/>
          <w:szCs w:val="24"/>
          <w:lang w:eastAsia="uk-UA"/>
        </w:rPr>
        <w:t>було зобов’язано</w:t>
      </w:r>
      <w:r w:rsidRPr="00942B4B">
        <w:rPr>
          <w:rFonts w:ascii="Times New Roman" w:hAnsi="Times New Roman" w:cs="Times New Roman"/>
          <w:color w:val="000000" w:themeColor="text1"/>
          <w:sz w:val="24"/>
          <w:szCs w:val="24"/>
        </w:rPr>
        <w:t xml:space="preserve"> </w:t>
      </w:r>
      <w:r w:rsidR="00942B4B">
        <w:rPr>
          <w:rFonts w:ascii="Times New Roman" w:hAnsi="Times New Roman" w:cs="Times New Roman"/>
          <w:sz w:val="24"/>
          <w:szCs w:val="24"/>
        </w:rPr>
        <w:t>п</w:t>
      </w:r>
      <w:r w:rsidR="00942B4B" w:rsidRPr="00942B4B">
        <w:rPr>
          <w:rFonts w:ascii="Times New Roman" w:hAnsi="Times New Roman" w:cs="Times New Roman"/>
          <w:sz w:val="24"/>
          <w:szCs w:val="24"/>
        </w:rPr>
        <w:t>овідомити</w:t>
      </w:r>
      <w:r w:rsidR="00942B4B">
        <w:rPr>
          <w:rFonts w:ascii="Times New Roman" w:hAnsi="Times New Roman" w:cs="Times New Roman"/>
          <w:sz w:val="24"/>
          <w:szCs w:val="24"/>
        </w:rPr>
        <w:t xml:space="preserve"> Комітет</w:t>
      </w:r>
      <w:r w:rsidR="00942B4B" w:rsidRPr="00942B4B">
        <w:rPr>
          <w:rFonts w:ascii="Times New Roman" w:hAnsi="Times New Roman" w:cs="Times New Roman"/>
          <w:sz w:val="24"/>
          <w:szCs w:val="24"/>
        </w:rPr>
        <w:t>, чи володіє та/або користується та/або розпоряджається станціями (та/або обладнанням для них) під позначенням «Іоніті» («</w:t>
      </w:r>
      <w:proofErr w:type="spellStart"/>
      <w:r w:rsidR="00942B4B" w:rsidRPr="00942B4B">
        <w:rPr>
          <w:rFonts w:ascii="Times New Roman" w:hAnsi="Times New Roman" w:cs="Times New Roman"/>
          <w:sz w:val="24"/>
          <w:szCs w:val="24"/>
        </w:rPr>
        <w:t>Ionity</w:t>
      </w:r>
      <w:proofErr w:type="spellEnd"/>
      <w:r w:rsidR="00942B4B" w:rsidRPr="00942B4B">
        <w:rPr>
          <w:rFonts w:ascii="Times New Roman" w:hAnsi="Times New Roman" w:cs="Times New Roman"/>
          <w:sz w:val="24"/>
          <w:szCs w:val="24"/>
        </w:rPr>
        <w:t>») для зарядки електротранспорту. Якщо так, надати повну відповідь, зазначивши повний перелік суб’єктів такого</w:t>
      </w:r>
      <w:r w:rsidR="00CF60A4">
        <w:rPr>
          <w:rFonts w:ascii="Times New Roman" w:hAnsi="Times New Roman" w:cs="Times New Roman"/>
          <w:sz w:val="24"/>
          <w:szCs w:val="24"/>
        </w:rPr>
        <w:t xml:space="preserve"> </w:t>
      </w:r>
      <w:r w:rsidR="00942B4B" w:rsidRPr="00942B4B">
        <w:rPr>
          <w:rFonts w:ascii="Times New Roman" w:hAnsi="Times New Roman" w:cs="Times New Roman"/>
          <w:sz w:val="24"/>
          <w:szCs w:val="24"/>
        </w:rPr>
        <w:t>володіння</w:t>
      </w:r>
      <w:r w:rsidR="00614412">
        <w:rPr>
          <w:rFonts w:ascii="Times New Roman" w:hAnsi="Times New Roman" w:cs="Times New Roman"/>
          <w:sz w:val="24"/>
          <w:szCs w:val="24"/>
        </w:rPr>
        <w:t xml:space="preserve"> </w:t>
      </w:r>
      <w:r w:rsidR="00B97C63">
        <w:rPr>
          <w:rFonts w:ascii="Times New Roman" w:hAnsi="Times New Roman" w:cs="Times New Roman"/>
          <w:sz w:val="24"/>
          <w:szCs w:val="24"/>
        </w:rPr>
        <w:t>/</w:t>
      </w:r>
      <w:r w:rsidR="00614412">
        <w:rPr>
          <w:rFonts w:ascii="Times New Roman" w:hAnsi="Times New Roman" w:cs="Times New Roman"/>
          <w:sz w:val="24"/>
          <w:szCs w:val="24"/>
        </w:rPr>
        <w:t xml:space="preserve"> </w:t>
      </w:r>
      <w:r w:rsidR="00942B4B" w:rsidRPr="00942B4B">
        <w:rPr>
          <w:rFonts w:ascii="Times New Roman" w:hAnsi="Times New Roman" w:cs="Times New Roman"/>
          <w:sz w:val="24"/>
          <w:szCs w:val="24"/>
        </w:rPr>
        <w:t>користування</w:t>
      </w:r>
      <w:r w:rsidR="00614412">
        <w:rPr>
          <w:rFonts w:ascii="Times New Roman" w:hAnsi="Times New Roman" w:cs="Times New Roman"/>
          <w:sz w:val="24"/>
          <w:szCs w:val="24"/>
        </w:rPr>
        <w:t xml:space="preserve"> </w:t>
      </w:r>
      <w:r w:rsidR="00B97C63">
        <w:rPr>
          <w:rFonts w:ascii="Times New Roman" w:hAnsi="Times New Roman" w:cs="Times New Roman"/>
          <w:sz w:val="24"/>
          <w:szCs w:val="24"/>
        </w:rPr>
        <w:t>/</w:t>
      </w:r>
      <w:r w:rsidR="00614412">
        <w:rPr>
          <w:rFonts w:ascii="Times New Roman" w:hAnsi="Times New Roman" w:cs="Times New Roman"/>
          <w:sz w:val="24"/>
          <w:szCs w:val="24"/>
        </w:rPr>
        <w:t xml:space="preserve"> </w:t>
      </w:r>
      <w:r w:rsidR="00942B4B" w:rsidRPr="00942B4B">
        <w:rPr>
          <w:rFonts w:ascii="Times New Roman" w:hAnsi="Times New Roman" w:cs="Times New Roman"/>
          <w:sz w:val="24"/>
          <w:szCs w:val="24"/>
        </w:rPr>
        <w:t>розпорядження, повний перелік локацій, на яких розміщено такі станції та надати підтверд</w:t>
      </w:r>
      <w:r w:rsidR="00614412">
        <w:rPr>
          <w:rFonts w:ascii="Times New Roman" w:hAnsi="Times New Roman" w:cs="Times New Roman"/>
          <w:sz w:val="24"/>
          <w:szCs w:val="24"/>
        </w:rPr>
        <w:t>н</w:t>
      </w:r>
      <w:r w:rsidR="00942B4B" w:rsidRPr="00942B4B">
        <w:rPr>
          <w:rFonts w:ascii="Times New Roman" w:hAnsi="Times New Roman" w:cs="Times New Roman"/>
          <w:sz w:val="24"/>
          <w:szCs w:val="24"/>
        </w:rPr>
        <w:t>і документи. Якщо ні, чітко зазначити про це.</w:t>
      </w:r>
    </w:p>
    <w:p w14:paraId="64FC3E52" w14:textId="631C8339" w:rsidR="007A622F" w:rsidRPr="008C660C" w:rsidRDefault="003B7B10" w:rsidP="008C660C">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03724">
        <w:rPr>
          <w:rFonts w:ascii="Times New Roman" w:hAnsi="Times New Roman" w:cs="Times New Roman"/>
          <w:color w:val="000000" w:themeColor="text1"/>
          <w:sz w:val="24"/>
          <w:szCs w:val="24"/>
        </w:rPr>
        <w:t>У відповідь на пункт 6 Вимоги Товариство зазначило, що не володіє, не користується та не розпоряджається станціями під позначенням «Іоніті» («</w:t>
      </w:r>
      <w:proofErr w:type="spellStart"/>
      <w:r w:rsidRPr="00403724">
        <w:rPr>
          <w:rFonts w:ascii="Times New Roman" w:hAnsi="Times New Roman" w:cs="Times New Roman"/>
          <w:color w:val="000000" w:themeColor="text1"/>
          <w:sz w:val="24"/>
          <w:szCs w:val="24"/>
        </w:rPr>
        <w:t>Ionity</w:t>
      </w:r>
      <w:proofErr w:type="spellEnd"/>
      <w:r w:rsidRPr="00403724">
        <w:rPr>
          <w:rFonts w:ascii="Times New Roman" w:hAnsi="Times New Roman" w:cs="Times New Roman"/>
          <w:color w:val="000000" w:themeColor="text1"/>
          <w:sz w:val="24"/>
          <w:szCs w:val="24"/>
        </w:rPr>
        <w:t>») для зарядки електротранспорту.</w:t>
      </w:r>
    </w:p>
    <w:p w14:paraId="160B59C5" w14:textId="785556BB" w:rsidR="003B7B10" w:rsidRPr="00C25C27" w:rsidRDefault="003B7B10" w:rsidP="003B7B10">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403724">
        <w:rPr>
          <w:rFonts w:ascii="Times New Roman" w:eastAsia="Times New Roman" w:hAnsi="Times New Roman" w:cs="Times New Roman"/>
          <w:color w:val="000000" w:themeColor="text1"/>
          <w:sz w:val="24"/>
          <w:szCs w:val="24"/>
          <w:lang w:eastAsia="uk-UA"/>
        </w:rPr>
        <w:t xml:space="preserve">Однак </w:t>
      </w:r>
      <w:bookmarkStart w:id="9" w:name="_Hlk161925806"/>
      <w:r w:rsidR="00BC0554">
        <w:rPr>
          <w:rFonts w:ascii="Times New Roman" w:eastAsia="Times New Roman" w:hAnsi="Times New Roman" w:cs="Times New Roman"/>
          <w:color w:val="000000" w:themeColor="text1"/>
          <w:sz w:val="24"/>
          <w:szCs w:val="24"/>
          <w:lang w:eastAsia="uk-UA"/>
        </w:rPr>
        <w:t xml:space="preserve">з </w:t>
      </w:r>
      <w:r w:rsidR="00180346">
        <w:rPr>
          <w:rFonts w:ascii="Times New Roman" w:eastAsia="Times New Roman" w:hAnsi="Times New Roman" w:cs="Times New Roman"/>
          <w:color w:val="000000" w:themeColor="text1"/>
          <w:sz w:val="24"/>
          <w:szCs w:val="24"/>
          <w:lang w:eastAsia="uk-UA"/>
        </w:rPr>
        <w:t>інформаці</w:t>
      </w:r>
      <w:r w:rsidR="00BC0554">
        <w:rPr>
          <w:rFonts w:ascii="Times New Roman" w:eastAsia="Times New Roman" w:hAnsi="Times New Roman" w:cs="Times New Roman"/>
          <w:color w:val="000000" w:themeColor="text1"/>
          <w:sz w:val="24"/>
          <w:szCs w:val="24"/>
          <w:lang w:eastAsia="uk-UA"/>
        </w:rPr>
        <w:t>ї</w:t>
      </w:r>
      <w:r w:rsidR="00180346">
        <w:rPr>
          <w:rFonts w:ascii="Times New Roman" w:eastAsia="Times New Roman" w:hAnsi="Times New Roman" w:cs="Times New Roman"/>
          <w:color w:val="000000" w:themeColor="text1"/>
          <w:sz w:val="24"/>
          <w:szCs w:val="24"/>
          <w:lang w:eastAsia="uk-UA"/>
        </w:rPr>
        <w:t>, надан</w:t>
      </w:r>
      <w:r w:rsidR="00BC0554">
        <w:rPr>
          <w:rFonts w:ascii="Times New Roman" w:eastAsia="Times New Roman" w:hAnsi="Times New Roman" w:cs="Times New Roman"/>
          <w:color w:val="000000" w:themeColor="text1"/>
          <w:sz w:val="24"/>
          <w:szCs w:val="24"/>
          <w:lang w:eastAsia="uk-UA"/>
        </w:rPr>
        <w:t>ої</w:t>
      </w:r>
      <w:r w:rsidRPr="00403724">
        <w:rPr>
          <w:rFonts w:ascii="Times New Roman" w:eastAsia="Times New Roman" w:hAnsi="Times New Roman" w:cs="Times New Roman"/>
          <w:color w:val="000000" w:themeColor="text1"/>
          <w:sz w:val="24"/>
          <w:szCs w:val="24"/>
          <w:lang w:eastAsia="uk-UA"/>
        </w:rPr>
        <w:t xml:space="preserve"> </w:t>
      </w:r>
      <w:r w:rsidR="00DE4462">
        <w:rPr>
          <w:rFonts w:ascii="Times New Roman" w:eastAsia="Times New Roman" w:hAnsi="Times New Roman" w:cs="Times New Roman"/>
          <w:color w:val="000000" w:themeColor="text1"/>
          <w:sz w:val="24"/>
          <w:szCs w:val="24"/>
          <w:lang w:eastAsia="uk-UA"/>
        </w:rPr>
        <w:t>АТ</w:t>
      </w:r>
      <w:r w:rsidRPr="00403724">
        <w:rPr>
          <w:rFonts w:ascii="Times New Roman" w:eastAsia="Times New Roman" w:hAnsi="Times New Roman" w:cs="Times New Roman"/>
          <w:color w:val="000000" w:themeColor="text1"/>
          <w:sz w:val="24"/>
          <w:szCs w:val="24"/>
          <w:lang w:eastAsia="uk-UA"/>
        </w:rPr>
        <w:t xml:space="preserve"> «Укртелеком» </w:t>
      </w:r>
      <w:bookmarkStart w:id="10" w:name="_Hlk161925677"/>
      <w:r w:rsidRPr="00403724">
        <w:rPr>
          <w:rFonts w:ascii="Times New Roman" w:eastAsia="Times New Roman" w:hAnsi="Times New Roman" w:cs="Times New Roman"/>
          <w:color w:val="000000" w:themeColor="text1"/>
          <w:sz w:val="24"/>
          <w:szCs w:val="24"/>
          <w:lang w:eastAsia="uk-UA"/>
        </w:rPr>
        <w:t xml:space="preserve">листом від 28.09.2023 </w:t>
      </w:r>
      <w:r w:rsidR="008C660C">
        <w:rPr>
          <w:rFonts w:ascii="Times New Roman" w:eastAsia="Times New Roman" w:hAnsi="Times New Roman" w:cs="Times New Roman"/>
          <w:color w:val="000000" w:themeColor="text1"/>
          <w:sz w:val="24"/>
          <w:szCs w:val="24"/>
          <w:lang w:eastAsia="uk-UA"/>
        </w:rPr>
        <w:br/>
      </w:r>
      <w:r w:rsidRPr="00403724">
        <w:rPr>
          <w:rFonts w:ascii="Times New Roman" w:eastAsia="Times New Roman" w:hAnsi="Times New Roman" w:cs="Times New Roman"/>
          <w:color w:val="000000" w:themeColor="text1"/>
          <w:sz w:val="24"/>
          <w:szCs w:val="24"/>
          <w:lang w:eastAsia="uk-UA"/>
        </w:rPr>
        <w:t>№ 1536-вих-80Д731-80Д920-2023 (</w:t>
      </w:r>
      <w:proofErr w:type="spellStart"/>
      <w:r w:rsidRPr="00403724">
        <w:rPr>
          <w:rFonts w:ascii="Times New Roman" w:eastAsia="Times New Roman" w:hAnsi="Times New Roman" w:cs="Times New Roman"/>
          <w:color w:val="000000" w:themeColor="text1"/>
          <w:sz w:val="24"/>
          <w:szCs w:val="24"/>
          <w:lang w:eastAsia="uk-UA"/>
        </w:rPr>
        <w:t>вх</w:t>
      </w:r>
      <w:proofErr w:type="spellEnd"/>
      <w:r w:rsidRPr="00403724">
        <w:rPr>
          <w:rFonts w:ascii="Times New Roman" w:eastAsia="Times New Roman" w:hAnsi="Times New Roman" w:cs="Times New Roman"/>
          <w:color w:val="000000" w:themeColor="text1"/>
          <w:sz w:val="24"/>
          <w:szCs w:val="24"/>
          <w:lang w:eastAsia="uk-UA"/>
        </w:rPr>
        <w:t xml:space="preserve">. Комітету № 8-04/11973 від 02.10.2023) </w:t>
      </w:r>
      <w:bookmarkEnd w:id="10"/>
      <w:r w:rsidRPr="00403724">
        <w:rPr>
          <w:rFonts w:ascii="Times New Roman" w:eastAsia="Times New Roman" w:hAnsi="Times New Roman" w:cs="Times New Roman"/>
          <w:color w:val="000000" w:themeColor="text1"/>
          <w:sz w:val="24"/>
          <w:szCs w:val="24"/>
          <w:lang w:eastAsia="uk-UA"/>
        </w:rPr>
        <w:t xml:space="preserve">(далі – Лист 2) </w:t>
      </w:r>
      <w:r>
        <w:rPr>
          <w:rFonts w:ascii="Times New Roman" w:eastAsia="Times New Roman" w:hAnsi="Times New Roman" w:cs="Times New Roman"/>
          <w:color w:val="000000" w:themeColor="text1"/>
          <w:sz w:val="24"/>
          <w:szCs w:val="24"/>
          <w:lang w:eastAsia="uk-UA"/>
        </w:rPr>
        <w:t xml:space="preserve">у </w:t>
      </w:r>
      <w:r w:rsidRPr="00403724">
        <w:rPr>
          <w:rFonts w:ascii="Times New Roman" w:eastAsia="Times New Roman" w:hAnsi="Times New Roman" w:cs="Times New Roman"/>
          <w:color w:val="000000" w:themeColor="text1"/>
          <w:sz w:val="24"/>
          <w:szCs w:val="24"/>
          <w:lang w:eastAsia="uk-UA"/>
        </w:rPr>
        <w:t xml:space="preserve">відповідь на вимогу державного уповноваженого Комітету </w:t>
      </w:r>
      <w:r w:rsidR="00C43FDB">
        <w:rPr>
          <w:rFonts w:ascii="Times New Roman" w:eastAsia="Times New Roman" w:hAnsi="Times New Roman" w:cs="Times New Roman"/>
          <w:color w:val="000000" w:themeColor="text1"/>
          <w:sz w:val="24"/>
          <w:szCs w:val="24"/>
          <w:lang w:eastAsia="uk-UA"/>
        </w:rPr>
        <w:br/>
      </w:r>
      <w:r w:rsidRPr="00403724">
        <w:rPr>
          <w:rFonts w:ascii="Times New Roman" w:hAnsi="Times New Roman" w:cs="Times New Roman"/>
          <w:color w:val="000000" w:themeColor="text1"/>
          <w:sz w:val="24"/>
          <w:szCs w:val="24"/>
        </w:rPr>
        <w:t>№ 127-26.4/04-10056е від 14.09.2023 про надання інформації</w:t>
      </w:r>
      <w:bookmarkEnd w:id="9"/>
      <w:r w:rsidR="00C12BED">
        <w:rPr>
          <w:rFonts w:ascii="Times New Roman" w:hAnsi="Times New Roman" w:cs="Times New Roman"/>
          <w:color w:val="000000" w:themeColor="text1"/>
          <w:sz w:val="24"/>
          <w:szCs w:val="24"/>
        </w:rPr>
        <w:t>,</w:t>
      </w:r>
      <w:r w:rsidRPr="00403724">
        <w:rPr>
          <w:rFonts w:ascii="Times New Roman" w:hAnsi="Times New Roman" w:cs="Times New Roman"/>
          <w:color w:val="000000" w:themeColor="text1"/>
          <w:sz w:val="24"/>
          <w:szCs w:val="24"/>
        </w:rPr>
        <w:t xml:space="preserve"> </w:t>
      </w:r>
      <w:r w:rsidR="00BC0554">
        <w:rPr>
          <w:rFonts w:ascii="Times New Roman" w:eastAsia="Times New Roman" w:hAnsi="Times New Roman" w:cs="Times New Roman"/>
          <w:color w:val="000000" w:themeColor="text1"/>
          <w:sz w:val="24"/>
          <w:szCs w:val="24"/>
          <w:lang w:eastAsia="uk-UA"/>
        </w:rPr>
        <w:t>вбачається</w:t>
      </w:r>
      <w:r w:rsidR="00180346">
        <w:rPr>
          <w:rFonts w:ascii="Times New Roman" w:eastAsia="Times New Roman" w:hAnsi="Times New Roman" w:cs="Times New Roman"/>
          <w:color w:val="000000" w:themeColor="text1"/>
          <w:sz w:val="24"/>
          <w:szCs w:val="24"/>
          <w:lang w:eastAsia="uk-UA"/>
        </w:rPr>
        <w:t xml:space="preserve"> </w:t>
      </w:r>
      <w:r w:rsidR="007D52FC">
        <w:rPr>
          <w:rFonts w:ascii="Times New Roman" w:eastAsia="Times New Roman" w:hAnsi="Times New Roman" w:cs="Times New Roman"/>
          <w:color w:val="000000" w:themeColor="text1"/>
          <w:sz w:val="24"/>
          <w:szCs w:val="24"/>
          <w:lang w:eastAsia="uk-UA"/>
        </w:rPr>
        <w:t>наявність</w:t>
      </w:r>
      <w:r w:rsidRPr="00403724">
        <w:rPr>
          <w:rFonts w:ascii="Times New Roman" w:eastAsia="Times New Roman" w:hAnsi="Times New Roman" w:cs="Times New Roman"/>
          <w:color w:val="000000" w:themeColor="text1"/>
          <w:sz w:val="24"/>
          <w:szCs w:val="24"/>
          <w:lang w:eastAsia="uk-UA"/>
        </w:rPr>
        <w:t xml:space="preserve"> господарських відносин між ТОВ «Іоніті» та АТ «Укртелеком</w:t>
      </w:r>
      <w:r w:rsidR="00C55B4D">
        <w:rPr>
          <w:rFonts w:ascii="Times New Roman" w:eastAsia="Times New Roman" w:hAnsi="Times New Roman" w:cs="Times New Roman"/>
          <w:color w:val="000000" w:themeColor="text1"/>
          <w:sz w:val="24"/>
          <w:szCs w:val="24"/>
          <w:lang w:eastAsia="uk-UA"/>
        </w:rPr>
        <w:t>»</w:t>
      </w:r>
      <w:r w:rsidRPr="00403724">
        <w:rPr>
          <w:rFonts w:ascii="Times New Roman" w:eastAsia="Times New Roman" w:hAnsi="Times New Roman" w:cs="Times New Roman"/>
          <w:color w:val="000000" w:themeColor="text1"/>
          <w:sz w:val="24"/>
          <w:szCs w:val="24"/>
          <w:lang w:eastAsia="uk-UA"/>
        </w:rPr>
        <w:t xml:space="preserve">, предметом яких є </w:t>
      </w:r>
      <w:r w:rsidR="000A3122" w:rsidRPr="007C0E2E">
        <w:rPr>
          <w:rFonts w:ascii="Times New Roman" w:hAnsi="Times New Roman" w:cs="Times New Roman"/>
          <w:i/>
          <w:color w:val="000000" w:themeColor="text1"/>
          <w:sz w:val="24"/>
          <w:szCs w:val="24"/>
        </w:rPr>
        <w:lastRenderedPageBreak/>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Pr="00403724">
        <w:rPr>
          <w:rFonts w:ascii="Times New Roman" w:eastAsia="Times New Roman" w:hAnsi="Times New Roman" w:cs="Times New Roman"/>
          <w:color w:val="000000" w:themeColor="text1"/>
          <w:sz w:val="24"/>
          <w:szCs w:val="24"/>
          <w:lang w:eastAsia="uk-UA"/>
        </w:rPr>
        <w:t>.</w:t>
      </w:r>
    </w:p>
    <w:p w14:paraId="4C7F92E9" w14:textId="3667185C" w:rsidR="00C25C27" w:rsidRPr="00BC6C5F" w:rsidRDefault="002474DC" w:rsidP="00C25C27">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E20A36">
        <w:rPr>
          <w:rFonts w:ascii="Times New Roman" w:eastAsia="Times New Roman" w:hAnsi="Times New Roman" w:cs="Times New Roman"/>
          <w:color w:val="000000" w:themeColor="text1"/>
          <w:sz w:val="24"/>
          <w:szCs w:val="24"/>
          <w:lang w:eastAsia="uk-UA"/>
        </w:rPr>
        <w:t xml:space="preserve">Так, </w:t>
      </w:r>
      <w:r w:rsidR="00C25C27" w:rsidRPr="00E20A36">
        <w:rPr>
          <w:rFonts w:ascii="Times New Roman" w:eastAsia="Times New Roman" w:hAnsi="Times New Roman" w:cs="Times New Roman"/>
          <w:color w:val="000000" w:themeColor="text1"/>
          <w:sz w:val="24"/>
          <w:szCs w:val="24"/>
          <w:lang w:eastAsia="uk-UA"/>
        </w:rPr>
        <w:t>А</w:t>
      </w:r>
      <w:r w:rsidR="00C25C27" w:rsidRPr="00BC6C5F">
        <w:rPr>
          <w:rFonts w:ascii="Times New Roman" w:eastAsia="Times New Roman" w:hAnsi="Times New Roman" w:cs="Times New Roman"/>
          <w:color w:val="000000" w:themeColor="text1"/>
          <w:sz w:val="24"/>
          <w:szCs w:val="24"/>
          <w:lang w:eastAsia="uk-UA"/>
        </w:rPr>
        <w:t xml:space="preserve">Т «Укртелеком» зазначило, що з 25.06.2020 по дату надання Листа 2 (28.09.2023) між Товариством та АТ «Укртелеком» мали місце господарські відносини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007F6C05" w:rsidRPr="00BC6C5F">
        <w:rPr>
          <w:rFonts w:ascii="Times New Roman" w:eastAsia="Times New Roman" w:hAnsi="Times New Roman" w:cs="Times New Roman"/>
          <w:color w:val="000000" w:themeColor="text1"/>
          <w:sz w:val="24"/>
          <w:szCs w:val="24"/>
          <w:lang w:eastAsia="uk-UA"/>
        </w:rPr>
        <w:t>.</w:t>
      </w:r>
    </w:p>
    <w:p w14:paraId="5533E543" w14:textId="2DB4C566" w:rsidR="007F3DAD" w:rsidRPr="00BC6C5F" w:rsidRDefault="003B7B10" w:rsidP="001B68C6">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 xml:space="preserve">На підтвердження вказаного АТ «Укртелеком» у додатках до Листа 2 надало копії договорів </w:t>
      </w:r>
      <w:bookmarkStart w:id="11" w:name="_Hlk161927275"/>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000A3122" w:rsidRPr="00BC6C5F">
        <w:rPr>
          <w:rFonts w:ascii="Times New Roman" w:eastAsia="Times New Roman" w:hAnsi="Times New Roman" w:cs="Times New Roman"/>
          <w:color w:val="000000" w:themeColor="text1"/>
          <w:sz w:val="24"/>
          <w:szCs w:val="24"/>
          <w:lang w:eastAsia="uk-UA"/>
        </w:rPr>
        <w:t xml:space="preserve"> </w:t>
      </w:r>
      <w:r w:rsidRPr="00BC6C5F">
        <w:rPr>
          <w:rFonts w:ascii="Times New Roman" w:eastAsia="Times New Roman" w:hAnsi="Times New Roman" w:cs="Times New Roman"/>
          <w:color w:val="000000" w:themeColor="text1"/>
          <w:sz w:val="24"/>
          <w:szCs w:val="24"/>
          <w:lang w:eastAsia="uk-UA"/>
        </w:rPr>
        <w:t>(</w:t>
      </w:r>
      <w:r w:rsidR="00427B9E" w:rsidRPr="00BC6C5F">
        <w:rPr>
          <w:rFonts w:ascii="Times New Roman" w:eastAsia="Times New Roman" w:hAnsi="Times New Roman" w:cs="Times New Roman"/>
          <w:color w:val="000000" w:themeColor="text1"/>
          <w:sz w:val="24"/>
          <w:szCs w:val="24"/>
          <w:lang w:eastAsia="uk-UA"/>
        </w:rPr>
        <w:t xml:space="preserve">далі </w:t>
      </w:r>
      <w:r w:rsidRPr="00BC6C5F">
        <w:rPr>
          <w:rFonts w:ascii="Times New Roman" w:eastAsia="Times New Roman" w:hAnsi="Times New Roman" w:cs="Times New Roman"/>
          <w:color w:val="000000" w:themeColor="text1"/>
          <w:sz w:val="24"/>
          <w:szCs w:val="24"/>
          <w:lang w:eastAsia="uk-UA"/>
        </w:rPr>
        <w:t>разом – Договори).</w:t>
      </w:r>
      <w:bookmarkEnd w:id="11"/>
      <w:r w:rsidRPr="00BC6C5F">
        <w:rPr>
          <w:rFonts w:ascii="Times New Roman" w:eastAsia="Times New Roman" w:hAnsi="Times New Roman" w:cs="Times New Roman"/>
          <w:color w:val="000000" w:themeColor="text1"/>
          <w:sz w:val="24"/>
          <w:szCs w:val="24"/>
          <w:lang w:eastAsia="uk-UA"/>
        </w:rPr>
        <w:t xml:space="preserve"> </w:t>
      </w:r>
    </w:p>
    <w:p w14:paraId="42EF1567" w14:textId="34F7DF31" w:rsidR="003B7B10" w:rsidRPr="00BC6C5F"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 xml:space="preserve">Зокрема, за умовами Договору 118-26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Pr="00BC6C5F">
        <w:rPr>
          <w:rFonts w:ascii="Times New Roman" w:eastAsia="Times New Roman" w:hAnsi="Times New Roman" w:cs="Times New Roman"/>
          <w:color w:val="000000" w:themeColor="text1"/>
          <w:sz w:val="24"/>
          <w:szCs w:val="24"/>
          <w:lang w:eastAsia="uk-UA"/>
        </w:rPr>
        <w:t>.</w:t>
      </w:r>
    </w:p>
    <w:p w14:paraId="6914F6FE" w14:textId="35504CE0" w:rsidR="008E6BB6" w:rsidRPr="00BC6C5F" w:rsidRDefault="00073411"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ru-RU"/>
        </w:rPr>
        <w:t>Відповідно до пункту</w:t>
      </w:r>
      <w:r w:rsidR="00843F45" w:rsidRPr="00BC6C5F">
        <w:rPr>
          <w:rFonts w:ascii="Times New Roman" w:eastAsia="Times New Roman" w:hAnsi="Times New Roman" w:cs="Times New Roman"/>
          <w:color w:val="000000" w:themeColor="text1"/>
          <w:sz w:val="24"/>
          <w:szCs w:val="24"/>
          <w:lang w:eastAsia="ru-RU"/>
        </w:rPr>
        <w:t xml:space="preserve"> </w:t>
      </w:r>
      <w:r w:rsidRPr="00BC6C5F">
        <w:rPr>
          <w:rFonts w:ascii="Times New Roman" w:eastAsia="Times New Roman" w:hAnsi="Times New Roman" w:cs="Times New Roman"/>
          <w:color w:val="000000" w:themeColor="text1"/>
          <w:sz w:val="24"/>
          <w:szCs w:val="24"/>
          <w:lang w:eastAsia="ru-RU"/>
        </w:rPr>
        <w:t xml:space="preserve">1.1 </w:t>
      </w:r>
      <w:bookmarkStart w:id="12" w:name="_Hlk171698906"/>
      <w:r w:rsidRPr="00BC6C5F">
        <w:rPr>
          <w:rFonts w:ascii="Times New Roman" w:eastAsia="Times New Roman" w:hAnsi="Times New Roman" w:cs="Times New Roman"/>
          <w:color w:val="000000" w:themeColor="text1"/>
          <w:sz w:val="24"/>
          <w:szCs w:val="24"/>
          <w:lang w:eastAsia="ru-RU"/>
        </w:rPr>
        <w:t>Договору 266</w:t>
      </w:r>
      <w:r w:rsidR="00A51257" w:rsidRPr="00A51257">
        <w:rPr>
          <w:rFonts w:ascii="Times New Roman" w:eastAsia="Times New Roman" w:hAnsi="Times New Roman" w:cs="Times New Roman"/>
          <w:color w:val="000000" w:themeColor="text1"/>
          <w:sz w:val="24"/>
          <w:szCs w:val="24"/>
          <w:lang w:val="ru-RU" w:eastAsia="ru-RU"/>
        </w:rPr>
        <w:t>/</w:t>
      </w:r>
      <w:r w:rsidRPr="00BC6C5F">
        <w:rPr>
          <w:rFonts w:ascii="Times New Roman" w:eastAsia="Times New Roman" w:hAnsi="Times New Roman" w:cs="Times New Roman"/>
          <w:color w:val="000000" w:themeColor="text1"/>
          <w:sz w:val="24"/>
          <w:szCs w:val="24"/>
          <w:lang w:eastAsia="ru-RU"/>
        </w:rPr>
        <w:t xml:space="preserve">21 </w:t>
      </w:r>
      <w:bookmarkEnd w:id="12"/>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008E6BB6" w:rsidRPr="00BC6C5F">
        <w:rPr>
          <w:rFonts w:ascii="Times New Roman" w:eastAsia="Times New Roman" w:hAnsi="Times New Roman" w:cs="Times New Roman"/>
          <w:color w:val="000000" w:themeColor="text1"/>
          <w:sz w:val="24"/>
          <w:szCs w:val="24"/>
          <w:lang w:eastAsia="ru-RU"/>
        </w:rPr>
        <w:t xml:space="preserve">. </w:t>
      </w:r>
    </w:p>
    <w:p w14:paraId="645461A9" w14:textId="6C169150" w:rsidR="00843F45" w:rsidRPr="00BC6C5F" w:rsidRDefault="00073411"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ru-RU"/>
        </w:rPr>
        <w:t>Пунктом 1.3 Договору 266</w:t>
      </w:r>
      <w:r w:rsidR="00A51257" w:rsidRPr="00A51257">
        <w:rPr>
          <w:rFonts w:ascii="Times New Roman" w:eastAsia="Times New Roman" w:hAnsi="Times New Roman" w:cs="Times New Roman"/>
          <w:color w:val="000000" w:themeColor="text1"/>
          <w:sz w:val="24"/>
          <w:szCs w:val="24"/>
          <w:lang w:val="ru-RU" w:eastAsia="ru-RU"/>
        </w:rPr>
        <w:t>/</w:t>
      </w:r>
      <w:r w:rsidRPr="00BC6C5F">
        <w:rPr>
          <w:rFonts w:ascii="Times New Roman" w:eastAsia="Times New Roman" w:hAnsi="Times New Roman" w:cs="Times New Roman"/>
          <w:color w:val="000000" w:themeColor="text1"/>
          <w:sz w:val="24"/>
          <w:szCs w:val="24"/>
          <w:lang w:eastAsia="ru-RU"/>
        </w:rPr>
        <w:t xml:space="preserve">21 визначено, що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Pr="00BC6C5F">
        <w:rPr>
          <w:rFonts w:ascii="Times New Roman" w:eastAsia="Times New Roman" w:hAnsi="Times New Roman" w:cs="Times New Roman"/>
          <w:color w:val="000000" w:themeColor="text1"/>
          <w:sz w:val="24"/>
          <w:szCs w:val="24"/>
          <w:lang w:eastAsia="ru-RU"/>
        </w:rPr>
        <w:t>.</w:t>
      </w:r>
      <w:r w:rsidR="002B4B6E" w:rsidRPr="00BC6C5F">
        <w:rPr>
          <w:rFonts w:ascii="Times New Roman" w:eastAsia="Times New Roman" w:hAnsi="Times New Roman" w:cs="Times New Roman"/>
          <w:color w:val="000000" w:themeColor="text1"/>
          <w:sz w:val="24"/>
          <w:szCs w:val="24"/>
          <w:lang w:eastAsia="ru-RU"/>
        </w:rPr>
        <w:t xml:space="preserve"> </w:t>
      </w:r>
    </w:p>
    <w:p w14:paraId="1433861C" w14:textId="69F39ED4" w:rsidR="00073411" w:rsidRPr="00BC6C5F" w:rsidRDefault="00073411"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Договір 267/21</w:t>
      </w:r>
      <w:r w:rsidRPr="00BC6C5F">
        <w:rPr>
          <w:rFonts w:ascii="Times New Roman" w:eastAsia="Times New Roman" w:hAnsi="Times New Roman" w:cs="Times New Roman"/>
          <w:color w:val="000000" w:themeColor="text1"/>
          <w:sz w:val="24"/>
          <w:szCs w:val="24"/>
          <w:lang w:eastAsia="ru-RU"/>
        </w:rPr>
        <w:t xml:space="preserve"> містить положення, аналогічні пункту 1.1 та пункту 1.3 </w:t>
      </w:r>
      <w:r w:rsidRPr="00BC6C5F">
        <w:rPr>
          <w:rFonts w:ascii="Times New Roman" w:eastAsia="Times New Roman" w:hAnsi="Times New Roman" w:cs="Times New Roman"/>
          <w:color w:val="000000" w:themeColor="text1"/>
          <w:sz w:val="24"/>
          <w:szCs w:val="24"/>
          <w:lang w:eastAsia="uk-UA"/>
        </w:rPr>
        <w:t>Договору 266/21.</w:t>
      </w:r>
      <w:r w:rsidRPr="00BC6C5F">
        <w:rPr>
          <w:rFonts w:ascii="Times New Roman" w:eastAsia="Times New Roman" w:hAnsi="Times New Roman" w:cs="Times New Roman"/>
          <w:color w:val="000000" w:themeColor="text1"/>
          <w:sz w:val="24"/>
          <w:szCs w:val="24"/>
          <w:lang w:eastAsia="ru-RU"/>
        </w:rPr>
        <w:t xml:space="preserve"> </w:t>
      </w:r>
    </w:p>
    <w:p w14:paraId="17ACA15D" w14:textId="6517A36A" w:rsidR="003B7B10" w:rsidRPr="00C43FDB"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 xml:space="preserve">Додатки до Договорів містять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Pr="00C43FDB">
        <w:rPr>
          <w:rFonts w:ascii="Times New Roman" w:eastAsia="Times New Roman" w:hAnsi="Times New Roman" w:cs="Times New Roman"/>
          <w:color w:val="000000" w:themeColor="text1"/>
          <w:sz w:val="24"/>
          <w:szCs w:val="24"/>
          <w:lang w:eastAsia="uk-UA"/>
        </w:rPr>
        <w:t>.</w:t>
      </w:r>
    </w:p>
    <w:p w14:paraId="54B7214F" w14:textId="6D88831B" w:rsidR="003A7A83" w:rsidRPr="00BC6C5F" w:rsidRDefault="003A7A83"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ru-RU"/>
        </w:rPr>
        <w:t>Крім того, в</w:t>
      </w:r>
      <w:r w:rsidR="00BA602A" w:rsidRPr="00BC6C5F">
        <w:rPr>
          <w:rFonts w:ascii="Times New Roman" w:eastAsia="Times New Roman" w:hAnsi="Times New Roman" w:cs="Times New Roman"/>
          <w:color w:val="000000" w:themeColor="text1"/>
          <w:sz w:val="24"/>
          <w:szCs w:val="24"/>
          <w:lang w:eastAsia="ru-RU"/>
        </w:rPr>
        <w:t>ідповідно до пункту 11.1 Договору 266</w:t>
      </w:r>
      <w:r w:rsidR="00A51257" w:rsidRPr="00A51257">
        <w:rPr>
          <w:rFonts w:ascii="Times New Roman" w:eastAsia="Times New Roman" w:hAnsi="Times New Roman" w:cs="Times New Roman"/>
          <w:color w:val="000000" w:themeColor="text1"/>
          <w:sz w:val="24"/>
          <w:szCs w:val="24"/>
          <w:lang w:val="ru-RU" w:eastAsia="ru-RU"/>
        </w:rPr>
        <w:t>/</w:t>
      </w:r>
      <w:r w:rsidR="00BA602A" w:rsidRPr="00BC6C5F">
        <w:rPr>
          <w:rFonts w:ascii="Times New Roman" w:eastAsia="Times New Roman" w:hAnsi="Times New Roman" w:cs="Times New Roman"/>
          <w:color w:val="000000" w:themeColor="text1"/>
          <w:sz w:val="24"/>
          <w:szCs w:val="24"/>
          <w:lang w:eastAsia="ru-RU"/>
        </w:rPr>
        <w:t>21 та пункту 11.1 Договору 267</w:t>
      </w:r>
      <w:r w:rsidR="00A51257" w:rsidRPr="00A51257">
        <w:rPr>
          <w:rFonts w:ascii="Times New Roman" w:eastAsia="Times New Roman" w:hAnsi="Times New Roman" w:cs="Times New Roman"/>
          <w:color w:val="000000" w:themeColor="text1"/>
          <w:sz w:val="24"/>
          <w:szCs w:val="24"/>
          <w:lang w:val="ru-RU" w:eastAsia="ru-RU"/>
        </w:rPr>
        <w:t>/</w:t>
      </w:r>
      <w:r w:rsidR="00BA602A" w:rsidRPr="00BC6C5F">
        <w:rPr>
          <w:rFonts w:ascii="Times New Roman" w:eastAsia="Times New Roman" w:hAnsi="Times New Roman" w:cs="Times New Roman"/>
          <w:color w:val="000000" w:themeColor="text1"/>
          <w:sz w:val="24"/>
          <w:szCs w:val="24"/>
          <w:lang w:eastAsia="ru-RU"/>
        </w:rPr>
        <w:t>21</w:t>
      </w:r>
      <w:r w:rsidR="00BA602A" w:rsidRPr="00BC6C5F">
        <w:rPr>
          <w:rFonts w:ascii="Times New Roman" w:eastAsia="Times New Roman" w:hAnsi="Times New Roman" w:cs="Times New Roman"/>
          <w:color w:val="000000" w:themeColor="text1"/>
          <w:sz w:val="24"/>
          <w:szCs w:val="24"/>
          <w:lang w:eastAsia="uk-UA"/>
        </w:rPr>
        <w:t xml:space="preserve">, </w:t>
      </w:r>
      <w:r w:rsidR="000A3122" w:rsidRPr="007C0E2E">
        <w:rPr>
          <w:rFonts w:ascii="Times New Roman" w:hAnsi="Times New Roman" w:cs="Times New Roman"/>
          <w:i/>
          <w:color w:val="000000" w:themeColor="text1"/>
          <w:sz w:val="24"/>
          <w:szCs w:val="24"/>
        </w:rPr>
        <w:t>[</w:t>
      </w:r>
      <w:r w:rsidR="000A3122" w:rsidRPr="002572FE">
        <w:rPr>
          <w:rFonts w:ascii="Times New Roman" w:hAnsi="Times New Roman" w:cs="Times New Roman"/>
          <w:i/>
          <w:color w:val="000000" w:themeColor="text1"/>
          <w:sz w:val="24"/>
          <w:szCs w:val="24"/>
        </w:rPr>
        <w:t>інформація, доступ до якої обмежено</w:t>
      </w:r>
      <w:r w:rsidR="000A3122" w:rsidRPr="007C0E2E">
        <w:rPr>
          <w:rFonts w:ascii="Times New Roman" w:hAnsi="Times New Roman" w:cs="Times New Roman"/>
          <w:i/>
          <w:color w:val="000000" w:themeColor="text1"/>
          <w:sz w:val="24"/>
          <w:szCs w:val="24"/>
        </w:rPr>
        <w:t>]</w:t>
      </w:r>
      <w:r w:rsidR="00BA602A" w:rsidRPr="00BC6C5F">
        <w:rPr>
          <w:rFonts w:ascii="Times New Roman" w:eastAsia="Times New Roman" w:hAnsi="Times New Roman" w:cs="Times New Roman"/>
          <w:color w:val="000000" w:themeColor="text1"/>
          <w:sz w:val="24"/>
          <w:szCs w:val="24"/>
          <w:lang w:eastAsia="ru-RU"/>
        </w:rPr>
        <w:t xml:space="preserve">. </w:t>
      </w:r>
    </w:p>
    <w:p w14:paraId="1085BA34" w14:textId="7E4597E6" w:rsidR="00CE70DD" w:rsidRPr="00BC6C5F" w:rsidRDefault="00CE70DD"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sz w:val="24"/>
          <w:szCs w:val="24"/>
          <w:lang w:eastAsia="ru-RU"/>
        </w:rPr>
        <w:t xml:space="preserve">Отже, </w:t>
      </w:r>
      <w:r w:rsidR="00B3233A" w:rsidRPr="00BC6C5F">
        <w:rPr>
          <w:rFonts w:ascii="Times New Roman" w:eastAsia="Times New Roman" w:hAnsi="Times New Roman" w:cs="Times New Roman"/>
          <w:sz w:val="24"/>
          <w:szCs w:val="24"/>
          <w:lang w:eastAsia="ru-RU"/>
        </w:rPr>
        <w:t xml:space="preserve">зокрема, </w:t>
      </w:r>
      <w:r w:rsidR="00B3233A" w:rsidRPr="00BC6C5F">
        <w:rPr>
          <w:rFonts w:ascii="Times New Roman" w:eastAsia="Times New Roman" w:hAnsi="Times New Roman" w:cs="Times New Roman"/>
          <w:color w:val="000000" w:themeColor="text1"/>
          <w:sz w:val="24"/>
          <w:szCs w:val="24"/>
          <w:lang w:eastAsia="ru-RU"/>
        </w:rPr>
        <w:t>Договір 266</w:t>
      </w:r>
      <w:r w:rsidR="00A51257" w:rsidRPr="00A51257">
        <w:rPr>
          <w:rFonts w:ascii="Times New Roman" w:eastAsia="Times New Roman" w:hAnsi="Times New Roman" w:cs="Times New Roman"/>
          <w:color w:val="000000" w:themeColor="text1"/>
          <w:sz w:val="24"/>
          <w:szCs w:val="24"/>
          <w:lang w:val="ru-RU" w:eastAsia="ru-RU"/>
        </w:rPr>
        <w:t>/</w:t>
      </w:r>
      <w:r w:rsidR="00B3233A" w:rsidRPr="00BC6C5F">
        <w:rPr>
          <w:rFonts w:ascii="Times New Roman" w:eastAsia="Times New Roman" w:hAnsi="Times New Roman" w:cs="Times New Roman"/>
          <w:color w:val="000000" w:themeColor="text1"/>
          <w:sz w:val="24"/>
          <w:szCs w:val="24"/>
          <w:lang w:eastAsia="ru-RU"/>
        </w:rPr>
        <w:t xml:space="preserve">21 </w:t>
      </w:r>
      <w:r w:rsidR="00B3233A" w:rsidRPr="00BC6C5F">
        <w:rPr>
          <w:rFonts w:ascii="Times New Roman" w:eastAsia="Times New Roman" w:hAnsi="Times New Roman" w:cs="Times New Roman"/>
          <w:sz w:val="24"/>
          <w:szCs w:val="24"/>
          <w:lang w:eastAsia="ru-RU"/>
        </w:rPr>
        <w:t xml:space="preserve">та </w:t>
      </w:r>
      <w:r w:rsidR="00B3233A" w:rsidRPr="00BC6C5F">
        <w:rPr>
          <w:rFonts w:ascii="Times New Roman" w:eastAsia="Times New Roman" w:hAnsi="Times New Roman" w:cs="Times New Roman"/>
          <w:color w:val="000000" w:themeColor="text1"/>
          <w:sz w:val="24"/>
          <w:szCs w:val="24"/>
          <w:lang w:eastAsia="ru-RU"/>
        </w:rPr>
        <w:t xml:space="preserve">Договір </w:t>
      </w:r>
      <w:r w:rsidR="009551F6" w:rsidRPr="00BC6C5F">
        <w:rPr>
          <w:rFonts w:ascii="Times New Roman" w:eastAsia="Times New Roman" w:hAnsi="Times New Roman" w:cs="Times New Roman"/>
          <w:color w:val="000000" w:themeColor="text1"/>
          <w:sz w:val="24"/>
          <w:szCs w:val="24"/>
          <w:lang w:eastAsia="ru-RU"/>
        </w:rPr>
        <w:t>267</w:t>
      </w:r>
      <w:r w:rsidR="00A51257" w:rsidRPr="00A51257">
        <w:rPr>
          <w:rFonts w:ascii="Times New Roman" w:eastAsia="Times New Roman" w:hAnsi="Times New Roman" w:cs="Times New Roman"/>
          <w:color w:val="000000" w:themeColor="text1"/>
          <w:sz w:val="24"/>
          <w:szCs w:val="24"/>
          <w:lang w:val="ru-RU" w:eastAsia="ru-RU"/>
        </w:rPr>
        <w:t>/</w:t>
      </w:r>
      <w:r w:rsidR="00B3233A" w:rsidRPr="00BC6C5F">
        <w:rPr>
          <w:rFonts w:ascii="Times New Roman" w:eastAsia="Times New Roman" w:hAnsi="Times New Roman" w:cs="Times New Roman"/>
          <w:color w:val="000000" w:themeColor="text1"/>
          <w:sz w:val="24"/>
          <w:szCs w:val="24"/>
          <w:lang w:eastAsia="ru-RU"/>
        </w:rPr>
        <w:t xml:space="preserve">21 </w:t>
      </w:r>
      <w:r w:rsidR="00300207" w:rsidRPr="00BC6C5F">
        <w:rPr>
          <w:rFonts w:ascii="Times New Roman" w:eastAsia="Times New Roman" w:hAnsi="Times New Roman" w:cs="Times New Roman"/>
          <w:sz w:val="24"/>
          <w:szCs w:val="24"/>
          <w:lang w:eastAsia="ru-RU"/>
        </w:rPr>
        <w:t>були чинними</w:t>
      </w:r>
      <w:r w:rsidRPr="00BC6C5F">
        <w:rPr>
          <w:rFonts w:ascii="Times New Roman" w:eastAsia="Times New Roman" w:hAnsi="Times New Roman" w:cs="Times New Roman"/>
          <w:sz w:val="24"/>
          <w:szCs w:val="24"/>
          <w:lang w:eastAsia="ru-RU"/>
        </w:rPr>
        <w:t xml:space="preserve"> </w:t>
      </w:r>
      <w:r w:rsidR="00300207" w:rsidRPr="00BC6C5F">
        <w:rPr>
          <w:rFonts w:ascii="Times New Roman" w:eastAsia="Times New Roman" w:hAnsi="Times New Roman" w:cs="Times New Roman"/>
          <w:sz w:val="24"/>
          <w:szCs w:val="24"/>
          <w:lang w:eastAsia="ru-RU"/>
        </w:rPr>
        <w:t xml:space="preserve">на дату </w:t>
      </w:r>
      <w:r w:rsidR="002D1670" w:rsidRPr="00BC6C5F">
        <w:rPr>
          <w:rFonts w:ascii="Times New Roman" w:eastAsia="Times New Roman" w:hAnsi="Times New Roman" w:cs="Times New Roman"/>
          <w:sz w:val="24"/>
          <w:szCs w:val="24"/>
          <w:lang w:eastAsia="ru-RU"/>
        </w:rPr>
        <w:t xml:space="preserve">Вимоги та </w:t>
      </w:r>
      <w:r w:rsidR="00300207" w:rsidRPr="00BC6C5F">
        <w:rPr>
          <w:rFonts w:ascii="Times New Roman" w:eastAsia="Times New Roman" w:hAnsi="Times New Roman" w:cs="Times New Roman"/>
          <w:sz w:val="24"/>
          <w:szCs w:val="24"/>
          <w:lang w:eastAsia="ru-RU"/>
        </w:rPr>
        <w:t>надання</w:t>
      </w:r>
      <w:r w:rsidRPr="00BC6C5F">
        <w:rPr>
          <w:rFonts w:ascii="Times New Roman" w:eastAsia="Times New Roman" w:hAnsi="Times New Roman" w:cs="Times New Roman"/>
          <w:sz w:val="24"/>
          <w:szCs w:val="24"/>
          <w:lang w:eastAsia="ru-RU"/>
        </w:rPr>
        <w:t xml:space="preserve"> ТОВ «Іоніті» інф</w:t>
      </w:r>
      <w:bookmarkStart w:id="13" w:name="_GoBack"/>
      <w:bookmarkEnd w:id="13"/>
      <w:r w:rsidRPr="00BC6C5F">
        <w:rPr>
          <w:rFonts w:ascii="Times New Roman" w:eastAsia="Times New Roman" w:hAnsi="Times New Roman" w:cs="Times New Roman"/>
          <w:sz w:val="24"/>
          <w:szCs w:val="24"/>
          <w:lang w:eastAsia="ru-RU"/>
        </w:rPr>
        <w:t>ормаці</w:t>
      </w:r>
      <w:r w:rsidR="00300207" w:rsidRPr="00BC6C5F">
        <w:rPr>
          <w:rFonts w:ascii="Times New Roman" w:eastAsia="Times New Roman" w:hAnsi="Times New Roman" w:cs="Times New Roman"/>
          <w:sz w:val="24"/>
          <w:szCs w:val="24"/>
          <w:lang w:eastAsia="ru-RU"/>
        </w:rPr>
        <w:t>ї</w:t>
      </w:r>
      <w:r w:rsidRPr="00BC6C5F">
        <w:rPr>
          <w:rFonts w:ascii="Times New Roman" w:eastAsia="Times New Roman" w:hAnsi="Times New Roman" w:cs="Times New Roman"/>
          <w:sz w:val="24"/>
          <w:szCs w:val="24"/>
          <w:lang w:eastAsia="ru-RU"/>
        </w:rPr>
        <w:t xml:space="preserve"> у </w:t>
      </w:r>
      <w:r w:rsidR="00162FDD" w:rsidRPr="00BC6C5F">
        <w:rPr>
          <w:rFonts w:ascii="Times New Roman" w:eastAsia="Times New Roman" w:hAnsi="Times New Roman" w:cs="Times New Roman"/>
          <w:sz w:val="24"/>
          <w:szCs w:val="24"/>
          <w:lang w:eastAsia="ru-RU"/>
        </w:rPr>
        <w:t xml:space="preserve"> відповідь на Вимогу </w:t>
      </w:r>
      <w:r w:rsidRPr="00BC6C5F">
        <w:rPr>
          <w:rFonts w:ascii="Times New Roman" w:eastAsia="Times New Roman" w:hAnsi="Times New Roman" w:cs="Times New Roman"/>
          <w:sz w:val="24"/>
          <w:szCs w:val="24"/>
          <w:lang w:eastAsia="ru-RU"/>
        </w:rPr>
        <w:t>Лист</w:t>
      </w:r>
      <w:r w:rsidR="00162FDD" w:rsidRPr="00BC6C5F">
        <w:rPr>
          <w:rFonts w:ascii="Times New Roman" w:eastAsia="Times New Roman" w:hAnsi="Times New Roman" w:cs="Times New Roman"/>
          <w:sz w:val="24"/>
          <w:szCs w:val="24"/>
          <w:lang w:eastAsia="ru-RU"/>
        </w:rPr>
        <w:t>ом</w:t>
      </w:r>
      <w:r w:rsidRPr="00BC6C5F">
        <w:rPr>
          <w:rFonts w:ascii="Times New Roman" w:eastAsia="Times New Roman" w:hAnsi="Times New Roman" w:cs="Times New Roman"/>
          <w:sz w:val="24"/>
          <w:szCs w:val="24"/>
          <w:lang w:eastAsia="ru-RU"/>
        </w:rPr>
        <w:t xml:space="preserve"> 1.</w:t>
      </w:r>
    </w:p>
    <w:p w14:paraId="754522F2" w14:textId="0838CF48" w:rsidR="003B7B10" w:rsidRPr="00C43FDB"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C43FDB">
        <w:rPr>
          <w:rFonts w:ascii="Times New Roman" w:hAnsi="Times New Roman" w:cs="Times New Roman"/>
          <w:color w:val="000000" w:themeColor="text1"/>
          <w:sz w:val="24"/>
          <w:szCs w:val="24"/>
        </w:rPr>
        <w:t>З</w:t>
      </w:r>
      <w:r w:rsidRPr="00C43FDB">
        <w:rPr>
          <w:rFonts w:ascii="Times New Roman" w:eastAsia="Times New Roman" w:hAnsi="Times New Roman" w:cs="Times New Roman"/>
          <w:color w:val="000000" w:themeColor="text1"/>
          <w:sz w:val="24"/>
          <w:szCs w:val="24"/>
          <w:lang w:eastAsia="ru-RU"/>
        </w:rPr>
        <w:t xml:space="preserve"> метою встановлення дійсних обставин Справи</w:t>
      </w:r>
      <w:r w:rsidR="00A15ACB" w:rsidRPr="00C43FDB">
        <w:rPr>
          <w:rFonts w:ascii="Times New Roman" w:eastAsia="Times New Roman" w:hAnsi="Times New Roman" w:cs="Times New Roman"/>
          <w:color w:val="000000" w:themeColor="text1"/>
          <w:sz w:val="24"/>
          <w:szCs w:val="24"/>
          <w:lang w:eastAsia="ru-RU"/>
        </w:rPr>
        <w:t xml:space="preserve"> 1</w:t>
      </w:r>
      <w:r w:rsidRPr="00C43FDB">
        <w:rPr>
          <w:rFonts w:ascii="Times New Roman" w:eastAsia="Times New Roman" w:hAnsi="Times New Roman" w:cs="Times New Roman"/>
          <w:color w:val="000000" w:themeColor="text1"/>
          <w:sz w:val="24"/>
          <w:szCs w:val="24"/>
          <w:lang w:eastAsia="ru-RU"/>
        </w:rPr>
        <w:t xml:space="preserve"> посадові особи Комітету здійснили </w:t>
      </w:r>
      <w:r w:rsidRPr="00C43FDB">
        <w:rPr>
          <w:rFonts w:ascii="Times New Roman" w:hAnsi="Times New Roman" w:cs="Times New Roman"/>
          <w:color w:val="000000" w:themeColor="text1"/>
          <w:sz w:val="24"/>
          <w:szCs w:val="24"/>
        </w:rPr>
        <w:t xml:space="preserve">виїзд </w:t>
      </w:r>
      <w:r w:rsidRPr="00C43FDB">
        <w:rPr>
          <w:rFonts w:ascii="Times New Roman" w:eastAsia="Times New Roman" w:hAnsi="Times New Roman" w:cs="Times New Roman"/>
          <w:color w:val="000000" w:themeColor="text1"/>
          <w:sz w:val="24"/>
          <w:szCs w:val="24"/>
          <w:lang w:eastAsia="ru-RU"/>
        </w:rPr>
        <w:t xml:space="preserve">за адресами розміщення </w:t>
      </w:r>
      <w:r w:rsidR="00591C8D" w:rsidRPr="00C43FDB">
        <w:rPr>
          <w:rFonts w:ascii="Times New Roman" w:eastAsia="Times New Roman" w:hAnsi="Times New Roman" w:cs="Times New Roman"/>
          <w:color w:val="000000" w:themeColor="text1"/>
          <w:sz w:val="24"/>
          <w:szCs w:val="24"/>
          <w:lang w:eastAsia="ru-RU"/>
        </w:rPr>
        <w:t>Станцій зарядки</w:t>
      </w:r>
      <w:r w:rsidRPr="00C43FDB">
        <w:rPr>
          <w:rFonts w:ascii="Times New Roman" w:eastAsia="Times New Roman" w:hAnsi="Times New Roman" w:cs="Times New Roman"/>
          <w:color w:val="000000" w:themeColor="text1"/>
          <w:sz w:val="24"/>
          <w:szCs w:val="24"/>
          <w:lang w:eastAsia="ru-RU"/>
        </w:rPr>
        <w:t xml:space="preserve"> ТОВ «Іоніті»,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00C31F4B">
        <w:rPr>
          <w:rFonts w:ascii="Times New Roman" w:hAnsi="Times New Roman" w:cs="Times New Roman"/>
          <w:i/>
          <w:color w:val="000000" w:themeColor="text1"/>
          <w:sz w:val="24"/>
          <w:szCs w:val="24"/>
        </w:rPr>
        <w:t xml:space="preserve">, </w:t>
      </w:r>
      <w:r w:rsidRPr="00C43FDB">
        <w:rPr>
          <w:rFonts w:ascii="Times New Roman" w:eastAsia="Times New Roman" w:hAnsi="Times New Roman" w:cs="Times New Roman"/>
          <w:color w:val="000000" w:themeColor="text1"/>
          <w:sz w:val="24"/>
          <w:szCs w:val="24"/>
          <w:lang w:eastAsia="ru-RU"/>
        </w:rPr>
        <w:t>що відображено в актах фіксації від 22.03.2024 № 22/03/1 та від 17.04.2024 № 17/</w:t>
      </w:r>
      <w:r w:rsidR="00CF4401">
        <w:rPr>
          <w:rFonts w:ascii="Times New Roman" w:eastAsia="Times New Roman" w:hAnsi="Times New Roman" w:cs="Times New Roman"/>
          <w:color w:val="000000" w:themeColor="text1"/>
          <w:sz w:val="24"/>
          <w:szCs w:val="24"/>
          <w:lang w:eastAsia="ru-RU"/>
        </w:rPr>
        <w:t>0</w:t>
      </w:r>
      <w:r w:rsidRPr="00C43FDB">
        <w:rPr>
          <w:rFonts w:ascii="Times New Roman" w:eastAsia="Times New Roman" w:hAnsi="Times New Roman" w:cs="Times New Roman"/>
          <w:color w:val="000000" w:themeColor="text1"/>
          <w:sz w:val="24"/>
          <w:szCs w:val="24"/>
          <w:lang w:eastAsia="ru-RU"/>
        </w:rPr>
        <w:t>4.</w:t>
      </w:r>
    </w:p>
    <w:p w14:paraId="785A97BF" w14:textId="7DD021CF" w:rsidR="003B7B10" w:rsidRPr="00C43FDB"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C43FDB">
        <w:rPr>
          <w:rFonts w:ascii="Times New Roman" w:hAnsi="Times New Roman" w:cs="Times New Roman"/>
          <w:color w:val="000000" w:themeColor="text1"/>
          <w:sz w:val="24"/>
          <w:szCs w:val="24"/>
        </w:rPr>
        <w:t xml:space="preserve">Крім того, дослідження профілю </w:t>
      </w:r>
      <w:r w:rsidR="001B2253">
        <w:rPr>
          <w:rFonts w:ascii="Times New Roman" w:hAnsi="Times New Roman" w:cs="Times New Roman"/>
          <w:color w:val="000000" w:themeColor="text1"/>
          <w:sz w:val="24"/>
          <w:szCs w:val="24"/>
        </w:rPr>
        <w:t>в</w:t>
      </w:r>
      <w:r w:rsidR="00E014CF" w:rsidRPr="00C43FDB">
        <w:rPr>
          <w:rFonts w:ascii="Times New Roman" w:hAnsi="Times New Roman" w:cs="Times New Roman"/>
          <w:color w:val="000000" w:themeColor="text1"/>
          <w:sz w:val="24"/>
          <w:szCs w:val="24"/>
        </w:rPr>
        <w:t xml:space="preserve"> соціальній мережі </w:t>
      </w:r>
      <w:r w:rsidR="00E014CF" w:rsidRPr="00C43FDB">
        <w:rPr>
          <w:rFonts w:ascii="Times New Roman" w:hAnsi="Times New Roman" w:cs="Times New Roman"/>
          <w:color w:val="000000" w:themeColor="text1"/>
          <w:sz w:val="24"/>
          <w:szCs w:val="24"/>
          <w:lang w:val="en-US"/>
        </w:rPr>
        <w:t>Facebook</w:t>
      </w:r>
      <w:r w:rsidR="00E014CF" w:rsidRPr="00C43FDB">
        <w:rPr>
          <w:rFonts w:ascii="Times New Roman" w:hAnsi="Times New Roman" w:cs="Times New Roman"/>
          <w:color w:val="000000" w:themeColor="text1"/>
          <w:sz w:val="24"/>
          <w:szCs w:val="24"/>
        </w:rPr>
        <w:t xml:space="preserve"> </w:t>
      </w:r>
      <w:r w:rsidRPr="00C43FDB">
        <w:rPr>
          <w:rFonts w:ascii="Times New Roman" w:hAnsi="Times New Roman" w:cs="Times New Roman"/>
          <w:color w:val="000000" w:themeColor="text1"/>
          <w:sz w:val="24"/>
          <w:szCs w:val="24"/>
        </w:rPr>
        <w:t xml:space="preserve">за посиланням </w:t>
      </w:r>
      <w:hyperlink r:id="rId13" w:history="1">
        <w:r w:rsidRPr="00C43FDB">
          <w:rPr>
            <w:rStyle w:val="a9"/>
            <w:rFonts w:ascii="Times New Roman" w:hAnsi="Times New Roman" w:cs="Times New Roman"/>
            <w:color w:val="000000" w:themeColor="text1"/>
            <w:sz w:val="24"/>
            <w:szCs w:val="24"/>
          </w:rPr>
          <w:t>https://www.facebook.com/ionity.ua</w:t>
        </w:r>
      </w:hyperlink>
      <w:r w:rsidRPr="00C43FDB">
        <w:rPr>
          <w:rStyle w:val="a9"/>
          <w:rFonts w:ascii="Times New Roman" w:hAnsi="Times New Roman" w:cs="Times New Roman"/>
          <w:color w:val="000000" w:themeColor="text1"/>
          <w:sz w:val="24"/>
          <w:szCs w:val="24"/>
        </w:rPr>
        <w:t xml:space="preserve">, </w:t>
      </w:r>
      <w:r w:rsidRPr="00C43FDB">
        <w:rPr>
          <w:rStyle w:val="a9"/>
          <w:rFonts w:ascii="Times New Roman" w:hAnsi="Times New Roman" w:cs="Times New Roman"/>
          <w:color w:val="000000" w:themeColor="text1"/>
          <w:sz w:val="24"/>
          <w:szCs w:val="24"/>
          <w:u w:val="none"/>
        </w:rPr>
        <w:t xml:space="preserve">який за наданою </w:t>
      </w:r>
      <w:r w:rsidR="001B2253">
        <w:rPr>
          <w:rStyle w:val="a9"/>
          <w:rFonts w:ascii="Times New Roman" w:hAnsi="Times New Roman" w:cs="Times New Roman"/>
          <w:color w:val="000000" w:themeColor="text1"/>
          <w:sz w:val="24"/>
          <w:szCs w:val="24"/>
          <w:u w:val="none"/>
        </w:rPr>
        <w:t>в</w:t>
      </w:r>
      <w:r w:rsidRPr="00C43FDB">
        <w:rPr>
          <w:rStyle w:val="a9"/>
          <w:rFonts w:ascii="Times New Roman" w:hAnsi="Times New Roman" w:cs="Times New Roman"/>
          <w:color w:val="000000" w:themeColor="text1"/>
          <w:sz w:val="24"/>
          <w:szCs w:val="24"/>
          <w:u w:val="none"/>
        </w:rPr>
        <w:t xml:space="preserve"> Заяві 1 інформацією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hAnsi="Times New Roman" w:cs="Times New Roman"/>
          <w:color w:val="000000" w:themeColor="text1"/>
          <w:sz w:val="24"/>
          <w:szCs w:val="24"/>
        </w:rPr>
        <w:t xml:space="preserve"> свідчить про те, що</w:t>
      </w:r>
      <w:r w:rsidR="00145ACF" w:rsidRPr="00C43FDB">
        <w:rPr>
          <w:rFonts w:ascii="Times New Roman" w:hAnsi="Times New Roman" w:cs="Times New Roman"/>
          <w:color w:val="000000" w:themeColor="text1"/>
          <w:sz w:val="24"/>
          <w:szCs w:val="24"/>
        </w:rPr>
        <w:t>,</w:t>
      </w:r>
      <w:r w:rsidRPr="00C43FDB">
        <w:rPr>
          <w:rFonts w:ascii="Times New Roman" w:hAnsi="Times New Roman" w:cs="Times New Roman"/>
          <w:color w:val="000000" w:themeColor="text1"/>
          <w:sz w:val="24"/>
          <w:szCs w:val="24"/>
        </w:rPr>
        <w:t xml:space="preserve"> зокрема, у липні 2023 року за вказаним посиланням розміщувалася інформація про наявність Станцій зарядки під позначенням «</w:t>
      </w:r>
      <w:r w:rsidRPr="00C43FDB">
        <w:rPr>
          <w:rFonts w:ascii="Times New Roman" w:hAnsi="Times New Roman" w:cs="Times New Roman"/>
          <w:color w:val="000000" w:themeColor="text1"/>
          <w:sz w:val="24"/>
          <w:szCs w:val="24"/>
          <w:lang w:val="en-US"/>
        </w:rPr>
        <w:t>Ionity</w:t>
      </w:r>
      <w:r w:rsidRPr="00C43FDB">
        <w:rPr>
          <w:rFonts w:ascii="Times New Roman" w:hAnsi="Times New Roman" w:cs="Times New Roman"/>
          <w:color w:val="000000" w:themeColor="text1"/>
          <w:sz w:val="24"/>
          <w:szCs w:val="24"/>
        </w:rPr>
        <w:t>», зокрема</w:t>
      </w:r>
      <w:r w:rsidR="00300207" w:rsidRPr="00C43FDB">
        <w:rPr>
          <w:rFonts w:ascii="Times New Roman" w:hAnsi="Times New Roman" w:cs="Times New Roman"/>
          <w:color w:val="000000" w:themeColor="text1"/>
          <w:sz w:val="24"/>
          <w:szCs w:val="24"/>
        </w:rPr>
        <w:t>,</w:t>
      </w:r>
      <w:r w:rsidRPr="00C43FDB">
        <w:rPr>
          <w:rFonts w:ascii="Times New Roman" w:hAnsi="Times New Roman" w:cs="Times New Roman"/>
          <w:color w:val="000000" w:themeColor="text1"/>
          <w:sz w:val="24"/>
          <w:szCs w:val="24"/>
        </w:rPr>
        <w:t xml:space="preserve"> за адресами: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hAnsi="Times New Roman" w:cs="Times New Roman"/>
          <w:color w:val="000000" w:themeColor="text1"/>
          <w:sz w:val="24"/>
          <w:szCs w:val="24"/>
        </w:rPr>
        <w:t xml:space="preserve">що </w:t>
      </w:r>
      <w:r w:rsidRPr="00C43FDB">
        <w:rPr>
          <w:rFonts w:ascii="Times New Roman" w:eastAsia="Times New Roman" w:hAnsi="Times New Roman" w:cs="Times New Roman"/>
          <w:color w:val="000000" w:themeColor="text1"/>
          <w:sz w:val="24"/>
          <w:szCs w:val="24"/>
          <w:lang w:eastAsia="ru-RU"/>
        </w:rPr>
        <w:t xml:space="preserve">підтверджується актом фіксації від </w:t>
      </w:r>
      <w:r w:rsidRPr="00C43FDB">
        <w:rPr>
          <w:rFonts w:ascii="Times New Roman" w:eastAsia="Times New Roman" w:hAnsi="Times New Roman" w:cs="Times New Roman"/>
          <w:sz w:val="24"/>
          <w:szCs w:val="24"/>
          <w:lang w:eastAsia="ru-RU"/>
        </w:rPr>
        <w:t>2</w:t>
      </w:r>
      <w:r w:rsidR="002D1EB7" w:rsidRPr="00C43FDB">
        <w:rPr>
          <w:rFonts w:ascii="Times New Roman" w:eastAsia="Times New Roman" w:hAnsi="Times New Roman" w:cs="Times New Roman"/>
          <w:sz w:val="24"/>
          <w:szCs w:val="24"/>
          <w:lang w:eastAsia="ru-RU"/>
        </w:rPr>
        <w:t>2</w:t>
      </w:r>
      <w:r w:rsidRPr="00C43FDB">
        <w:rPr>
          <w:rFonts w:ascii="Times New Roman" w:eastAsia="Times New Roman" w:hAnsi="Times New Roman" w:cs="Times New Roman"/>
          <w:sz w:val="24"/>
          <w:szCs w:val="24"/>
          <w:lang w:eastAsia="ru-RU"/>
        </w:rPr>
        <w:t>.05.202</w:t>
      </w:r>
      <w:r w:rsidR="0009686F" w:rsidRPr="00C43FDB">
        <w:rPr>
          <w:rFonts w:ascii="Times New Roman" w:eastAsia="Times New Roman" w:hAnsi="Times New Roman" w:cs="Times New Roman"/>
          <w:sz w:val="24"/>
          <w:szCs w:val="24"/>
          <w:lang w:eastAsia="ru-RU"/>
        </w:rPr>
        <w:t>4</w:t>
      </w:r>
      <w:r w:rsidRPr="00C43FDB">
        <w:rPr>
          <w:rFonts w:ascii="Times New Roman" w:eastAsia="Times New Roman" w:hAnsi="Times New Roman" w:cs="Times New Roman"/>
          <w:sz w:val="24"/>
          <w:szCs w:val="24"/>
          <w:lang w:eastAsia="ru-RU"/>
        </w:rPr>
        <w:t xml:space="preserve"> № 2</w:t>
      </w:r>
      <w:r w:rsidR="002D1EB7" w:rsidRPr="00C43FDB">
        <w:rPr>
          <w:rFonts w:ascii="Times New Roman" w:eastAsia="Times New Roman" w:hAnsi="Times New Roman" w:cs="Times New Roman"/>
          <w:sz w:val="24"/>
          <w:szCs w:val="24"/>
          <w:lang w:eastAsia="ru-RU"/>
        </w:rPr>
        <w:t>2</w:t>
      </w:r>
      <w:r w:rsidRPr="00C43FDB">
        <w:rPr>
          <w:rFonts w:ascii="Times New Roman" w:eastAsia="Times New Roman" w:hAnsi="Times New Roman" w:cs="Times New Roman"/>
          <w:sz w:val="24"/>
          <w:szCs w:val="24"/>
          <w:lang w:eastAsia="ru-RU"/>
        </w:rPr>
        <w:t xml:space="preserve">/5. </w:t>
      </w:r>
    </w:p>
    <w:p w14:paraId="467C61B6" w14:textId="0674A7F2" w:rsidR="003B7B10" w:rsidRPr="00BC6C5F"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C43FDB">
        <w:rPr>
          <w:rFonts w:ascii="Times New Roman" w:hAnsi="Times New Roman" w:cs="Times New Roman"/>
          <w:color w:val="000000" w:themeColor="text1"/>
          <w:sz w:val="24"/>
          <w:szCs w:val="24"/>
        </w:rPr>
        <w:t>Отже, Товариство</w:t>
      </w:r>
      <w:r w:rsidRPr="00C43FDB">
        <w:rPr>
          <w:rFonts w:ascii="Times New Roman" w:eastAsia="Times New Roman" w:hAnsi="Times New Roman" w:cs="Times New Roman"/>
          <w:color w:val="000000" w:themeColor="text1"/>
          <w:sz w:val="24"/>
          <w:szCs w:val="24"/>
          <w:lang w:eastAsia="uk-UA"/>
        </w:rPr>
        <w:t xml:space="preserve"> надало недостовірну інформацію у відповідь на </w:t>
      </w:r>
      <w:r w:rsidRPr="00C43FDB">
        <w:rPr>
          <w:rFonts w:ascii="Times New Roman" w:eastAsia="Times New Roman" w:hAnsi="Times New Roman" w:cs="Times New Roman"/>
          <w:b/>
          <w:color w:val="000000" w:themeColor="text1"/>
          <w:sz w:val="24"/>
          <w:szCs w:val="24"/>
          <w:lang w:eastAsia="uk-UA"/>
        </w:rPr>
        <w:t>пункт 6 Вимоги</w:t>
      </w:r>
      <w:r w:rsidRPr="00C43FDB">
        <w:rPr>
          <w:rFonts w:ascii="Times New Roman" w:eastAsia="Times New Roman" w:hAnsi="Times New Roman" w:cs="Times New Roman"/>
          <w:color w:val="000000" w:themeColor="text1"/>
          <w:sz w:val="24"/>
          <w:szCs w:val="24"/>
          <w:lang w:eastAsia="ru-RU"/>
        </w:rPr>
        <w:t xml:space="preserve">, стверджуючи, що не </w:t>
      </w:r>
      <w:r w:rsidRPr="00C43FDB">
        <w:rPr>
          <w:rFonts w:ascii="Times New Roman" w:hAnsi="Times New Roman" w:cs="Times New Roman"/>
          <w:color w:val="000000" w:themeColor="text1"/>
          <w:sz w:val="24"/>
          <w:szCs w:val="24"/>
        </w:rPr>
        <w:t>володіє, не користується та не розпоряджається станціями під позначенням «Іоніті» («</w:t>
      </w:r>
      <w:proofErr w:type="spellStart"/>
      <w:r w:rsidRPr="00C43FDB">
        <w:rPr>
          <w:rFonts w:ascii="Times New Roman" w:hAnsi="Times New Roman" w:cs="Times New Roman"/>
          <w:color w:val="000000" w:themeColor="text1"/>
          <w:sz w:val="24"/>
          <w:szCs w:val="24"/>
        </w:rPr>
        <w:t>Ionity</w:t>
      </w:r>
      <w:proofErr w:type="spellEnd"/>
      <w:r w:rsidRPr="00C43FDB">
        <w:rPr>
          <w:rFonts w:ascii="Times New Roman" w:hAnsi="Times New Roman" w:cs="Times New Roman"/>
          <w:color w:val="000000" w:themeColor="text1"/>
          <w:sz w:val="24"/>
          <w:szCs w:val="24"/>
        </w:rPr>
        <w:t>»)</w:t>
      </w:r>
      <w:r w:rsidRPr="00C43FDB">
        <w:rPr>
          <w:rFonts w:ascii="Times New Roman" w:eastAsia="Times New Roman" w:hAnsi="Times New Roman" w:cs="Times New Roman"/>
          <w:color w:val="000000" w:themeColor="text1"/>
          <w:sz w:val="24"/>
          <w:szCs w:val="24"/>
          <w:lang w:eastAsia="uk-UA"/>
        </w:rPr>
        <w:t xml:space="preserve">, про що </w:t>
      </w:r>
      <w:r w:rsidRPr="00BC6C5F">
        <w:rPr>
          <w:rFonts w:ascii="Times New Roman" w:eastAsia="Times New Roman" w:hAnsi="Times New Roman" w:cs="Times New Roman"/>
          <w:color w:val="000000" w:themeColor="text1"/>
          <w:sz w:val="24"/>
          <w:szCs w:val="24"/>
          <w:lang w:eastAsia="uk-UA"/>
        </w:rPr>
        <w:t xml:space="preserve">свідчать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BC6C5F">
        <w:rPr>
          <w:rFonts w:ascii="Times New Roman" w:hAnsi="Times New Roman" w:cs="Times New Roman"/>
          <w:color w:val="000000" w:themeColor="text1"/>
          <w:sz w:val="24"/>
          <w:szCs w:val="24"/>
        </w:rPr>
        <w:t xml:space="preserve"> </w:t>
      </w:r>
      <w:r w:rsidR="00B3233A" w:rsidRPr="00BC6C5F">
        <w:rPr>
          <w:rFonts w:ascii="Times New Roman" w:hAnsi="Times New Roman" w:cs="Times New Roman"/>
          <w:color w:val="000000" w:themeColor="text1"/>
          <w:sz w:val="24"/>
          <w:szCs w:val="24"/>
        </w:rPr>
        <w:t>що підтверджується актам</w:t>
      </w:r>
      <w:r w:rsidR="00162FBC" w:rsidRPr="00BC6C5F">
        <w:rPr>
          <w:rFonts w:ascii="Times New Roman" w:hAnsi="Times New Roman" w:cs="Times New Roman"/>
          <w:color w:val="000000" w:themeColor="text1"/>
          <w:sz w:val="24"/>
          <w:szCs w:val="24"/>
        </w:rPr>
        <w:t>и</w:t>
      </w:r>
      <w:r w:rsidRPr="00BC6C5F">
        <w:rPr>
          <w:rFonts w:ascii="Times New Roman" w:hAnsi="Times New Roman" w:cs="Times New Roman"/>
          <w:color w:val="000000" w:themeColor="text1"/>
          <w:sz w:val="24"/>
          <w:szCs w:val="24"/>
        </w:rPr>
        <w:t xml:space="preserve"> фіксації </w:t>
      </w:r>
      <w:bookmarkStart w:id="14" w:name="_Hlk166078775"/>
      <w:r w:rsidRPr="00BC6C5F">
        <w:rPr>
          <w:rFonts w:ascii="Times New Roman" w:eastAsia="Times New Roman" w:hAnsi="Times New Roman" w:cs="Times New Roman"/>
          <w:color w:val="000000" w:themeColor="text1"/>
          <w:sz w:val="24"/>
          <w:szCs w:val="24"/>
          <w:lang w:eastAsia="ru-RU"/>
        </w:rPr>
        <w:t>від 22.03.2024 № 22/03/1</w:t>
      </w:r>
      <w:bookmarkEnd w:id="14"/>
      <w:r w:rsidR="001B2253">
        <w:rPr>
          <w:rFonts w:ascii="Times New Roman" w:eastAsia="Times New Roman" w:hAnsi="Times New Roman" w:cs="Times New Roman"/>
          <w:color w:val="000000" w:themeColor="text1"/>
          <w:sz w:val="24"/>
          <w:szCs w:val="24"/>
          <w:lang w:eastAsia="ru-RU"/>
        </w:rPr>
        <w:t>,</w:t>
      </w:r>
      <w:r w:rsidR="00D823EC" w:rsidRPr="00D823EC">
        <w:rPr>
          <w:rFonts w:ascii="Times New Roman" w:eastAsia="Times New Roman" w:hAnsi="Times New Roman" w:cs="Times New Roman"/>
          <w:color w:val="000000" w:themeColor="text1"/>
          <w:sz w:val="24"/>
          <w:szCs w:val="24"/>
          <w:lang w:eastAsia="ru-RU"/>
        </w:rPr>
        <w:t xml:space="preserve"> </w:t>
      </w:r>
      <w:r w:rsidRPr="00BC6C5F">
        <w:rPr>
          <w:rFonts w:ascii="Times New Roman" w:eastAsia="Times New Roman" w:hAnsi="Times New Roman" w:cs="Times New Roman"/>
          <w:color w:val="000000" w:themeColor="text1"/>
          <w:sz w:val="24"/>
          <w:szCs w:val="24"/>
          <w:lang w:eastAsia="ru-RU"/>
        </w:rPr>
        <w:t>від 17.04.2024 № 17/</w:t>
      </w:r>
      <w:r w:rsidR="00CF4401">
        <w:rPr>
          <w:rFonts w:ascii="Times New Roman" w:eastAsia="Times New Roman" w:hAnsi="Times New Roman" w:cs="Times New Roman"/>
          <w:color w:val="000000" w:themeColor="text1"/>
          <w:sz w:val="24"/>
          <w:szCs w:val="24"/>
          <w:lang w:eastAsia="ru-RU"/>
        </w:rPr>
        <w:t>0</w:t>
      </w:r>
      <w:r w:rsidRPr="00BC6C5F">
        <w:rPr>
          <w:rFonts w:ascii="Times New Roman" w:eastAsia="Times New Roman" w:hAnsi="Times New Roman" w:cs="Times New Roman"/>
          <w:color w:val="000000" w:themeColor="text1"/>
          <w:sz w:val="24"/>
          <w:szCs w:val="24"/>
          <w:lang w:eastAsia="ru-RU"/>
        </w:rPr>
        <w:t>4 та від 2</w:t>
      </w:r>
      <w:r w:rsidR="002D1EB7" w:rsidRPr="00BC6C5F">
        <w:rPr>
          <w:rFonts w:ascii="Times New Roman" w:eastAsia="Times New Roman" w:hAnsi="Times New Roman" w:cs="Times New Roman"/>
          <w:color w:val="000000" w:themeColor="text1"/>
          <w:sz w:val="24"/>
          <w:szCs w:val="24"/>
          <w:lang w:eastAsia="ru-RU"/>
        </w:rPr>
        <w:t>2</w:t>
      </w:r>
      <w:r w:rsidRPr="00BC6C5F">
        <w:rPr>
          <w:rFonts w:ascii="Times New Roman" w:eastAsia="Times New Roman" w:hAnsi="Times New Roman" w:cs="Times New Roman"/>
          <w:color w:val="000000" w:themeColor="text1"/>
          <w:sz w:val="24"/>
          <w:szCs w:val="24"/>
          <w:lang w:eastAsia="ru-RU"/>
        </w:rPr>
        <w:t>.05.202</w:t>
      </w:r>
      <w:r w:rsidR="002D1EB7" w:rsidRPr="00BC6C5F">
        <w:rPr>
          <w:rFonts w:ascii="Times New Roman" w:eastAsia="Times New Roman" w:hAnsi="Times New Roman" w:cs="Times New Roman"/>
          <w:color w:val="000000" w:themeColor="text1"/>
          <w:sz w:val="24"/>
          <w:szCs w:val="24"/>
          <w:lang w:eastAsia="ru-RU"/>
        </w:rPr>
        <w:t>4</w:t>
      </w:r>
      <w:r w:rsidRPr="00BC6C5F">
        <w:rPr>
          <w:rFonts w:ascii="Times New Roman" w:eastAsia="Times New Roman" w:hAnsi="Times New Roman" w:cs="Times New Roman"/>
          <w:color w:val="000000" w:themeColor="text1"/>
          <w:sz w:val="24"/>
          <w:szCs w:val="24"/>
          <w:lang w:eastAsia="ru-RU"/>
        </w:rPr>
        <w:t xml:space="preserve"> № 2</w:t>
      </w:r>
      <w:r w:rsidR="002D1EB7" w:rsidRPr="00BC6C5F">
        <w:rPr>
          <w:rFonts w:ascii="Times New Roman" w:eastAsia="Times New Roman" w:hAnsi="Times New Roman" w:cs="Times New Roman"/>
          <w:color w:val="000000" w:themeColor="text1"/>
          <w:sz w:val="24"/>
          <w:szCs w:val="24"/>
          <w:lang w:eastAsia="ru-RU"/>
        </w:rPr>
        <w:t>2</w:t>
      </w:r>
      <w:r w:rsidRPr="00BC6C5F">
        <w:rPr>
          <w:rFonts w:ascii="Times New Roman" w:eastAsia="Times New Roman" w:hAnsi="Times New Roman" w:cs="Times New Roman"/>
          <w:color w:val="000000" w:themeColor="text1"/>
          <w:sz w:val="24"/>
          <w:szCs w:val="24"/>
          <w:lang w:eastAsia="ru-RU"/>
        </w:rPr>
        <w:t>/5.</w:t>
      </w:r>
    </w:p>
    <w:p w14:paraId="2CBD6F8A" w14:textId="040238BF" w:rsidR="003B7B10" w:rsidRPr="00BC6C5F"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b/>
          <w:color w:val="000000" w:themeColor="text1"/>
          <w:sz w:val="24"/>
          <w:szCs w:val="24"/>
          <w:lang w:eastAsia="uk-UA"/>
        </w:rPr>
        <w:t xml:space="preserve">На пункт 7 Вимоги </w:t>
      </w:r>
      <w:r w:rsidRPr="00BC6C5F">
        <w:rPr>
          <w:rFonts w:ascii="Times New Roman" w:eastAsia="Times New Roman" w:hAnsi="Times New Roman" w:cs="Times New Roman"/>
          <w:color w:val="000000" w:themeColor="text1"/>
          <w:sz w:val="24"/>
          <w:szCs w:val="24"/>
          <w:lang w:eastAsia="uk-UA"/>
        </w:rPr>
        <w:t xml:space="preserve">ТОВ «Іоніті» було зобов’язано: вказати </w:t>
      </w:r>
      <w:r w:rsidRPr="00BC6C5F">
        <w:rPr>
          <w:rFonts w:ascii="Times New Roman" w:hAnsi="Times New Roman" w:cs="Times New Roman"/>
          <w:color w:val="000000" w:themeColor="text1"/>
          <w:sz w:val="24"/>
          <w:szCs w:val="24"/>
        </w:rPr>
        <w:t xml:space="preserve">вичерпний перелік осіб із зазначенням їх назв, ідентифікаційних кодів (для юридичних осіб) та/або ПІБ та контактних даних (для фізичних осіб), з якими ТОВ «Іоніті» у період з 01.01.2022 по 30.06.2023 </w:t>
      </w:r>
      <w:r w:rsidR="0090708A" w:rsidRPr="00BC6C5F">
        <w:rPr>
          <w:rFonts w:ascii="Times New Roman" w:hAnsi="Times New Roman" w:cs="Times New Roman"/>
          <w:color w:val="000000" w:themeColor="text1"/>
          <w:sz w:val="24"/>
          <w:szCs w:val="24"/>
        </w:rPr>
        <w:t xml:space="preserve">перебувало </w:t>
      </w:r>
      <w:r w:rsidR="001B2253">
        <w:rPr>
          <w:rFonts w:ascii="Times New Roman" w:hAnsi="Times New Roman" w:cs="Times New Roman"/>
          <w:color w:val="000000" w:themeColor="text1"/>
          <w:sz w:val="24"/>
          <w:szCs w:val="24"/>
        </w:rPr>
        <w:t>в</w:t>
      </w:r>
      <w:r w:rsidR="0090708A" w:rsidRPr="00BC6C5F">
        <w:rPr>
          <w:rFonts w:ascii="Times New Roman" w:hAnsi="Times New Roman" w:cs="Times New Roman"/>
          <w:color w:val="000000" w:themeColor="text1"/>
          <w:sz w:val="24"/>
          <w:szCs w:val="24"/>
        </w:rPr>
        <w:t xml:space="preserve"> договірних відносинах</w:t>
      </w:r>
      <w:r w:rsidRPr="00BC6C5F">
        <w:rPr>
          <w:rFonts w:ascii="Times New Roman" w:hAnsi="Times New Roman" w:cs="Times New Roman"/>
          <w:color w:val="000000" w:themeColor="text1"/>
          <w:sz w:val="24"/>
          <w:szCs w:val="24"/>
        </w:rPr>
        <w:t>, предмет яких пов</w:t>
      </w:r>
      <w:r w:rsidR="001B2253">
        <w:rPr>
          <w:rFonts w:ascii="Times New Roman" w:hAnsi="Times New Roman" w:cs="Times New Roman"/>
          <w:color w:val="000000" w:themeColor="text1"/>
          <w:sz w:val="24"/>
          <w:szCs w:val="24"/>
        </w:rPr>
        <w:t>’</w:t>
      </w:r>
      <w:r w:rsidRPr="00BC6C5F">
        <w:rPr>
          <w:rFonts w:ascii="Times New Roman" w:hAnsi="Times New Roman" w:cs="Times New Roman"/>
          <w:color w:val="000000" w:themeColor="text1"/>
          <w:sz w:val="24"/>
          <w:szCs w:val="24"/>
        </w:rPr>
        <w:t>язаний зі Станціями зарядки та/або локаціями для їх розміщення; надати копії вказаних договорів (угод, контрактів тощо) з усіма додатками, що є невід’ємними частинами таких договорів, додаткових угод, змін та доповнень</w:t>
      </w:r>
      <w:r w:rsidR="002D1670" w:rsidRPr="00BC6C5F">
        <w:rPr>
          <w:rFonts w:ascii="Times New Roman" w:hAnsi="Times New Roman" w:cs="Times New Roman"/>
          <w:color w:val="000000" w:themeColor="text1"/>
          <w:sz w:val="24"/>
          <w:szCs w:val="24"/>
        </w:rPr>
        <w:t xml:space="preserve"> </w:t>
      </w:r>
      <w:r w:rsidR="000C3BF3" w:rsidRPr="00BC6C5F">
        <w:rPr>
          <w:rFonts w:ascii="Times New Roman" w:hAnsi="Times New Roman" w:cs="Times New Roman"/>
          <w:color w:val="000000" w:themeColor="text1"/>
          <w:sz w:val="24"/>
          <w:szCs w:val="24"/>
        </w:rPr>
        <w:t xml:space="preserve">у визначеній у </w:t>
      </w:r>
      <w:proofErr w:type="spellStart"/>
      <w:r w:rsidR="000C3BF3" w:rsidRPr="00BC6C5F">
        <w:rPr>
          <w:rFonts w:ascii="Times New Roman" w:hAnsi="Times New Roman" w:cs="Times New Roman"/>
          <w:color w:val="000000" w:themeColor="text1"/>
          <w:sz w:val="24"/>
          <w:szCs w:val="24"/>
        </w:rPr>
        <w:t>Вимозі</w:t>
      </w:r>
      <w:proofErr w:type="spellEnd"/>
      <w:r w:rsidR="000C3BF3" w:rsidRPr="00BC6C5F">
        <w:rPr>
          <w:rFonts w:ascii="Times New Roman" w:hAnsi="Times New Roman" w:cs="Times New Roman"/>
          <w:color w:val="000000" w:themeColor="text1"/>
          <w:sz w:val="24"/>
          <w:szCs w:val="24"/>
        </w:rPr>
        <w:t xml:space="preserve"> кількості примірників</w:t>
      </w:r>
      <w:r w:rsidRPr="00BC6C5F">
        <w:rPr>
          <w:rFonts w:ascii="Times New Roman" w:hAnsi="Times New Roman" w:cs="Times New Roman"/>
          <w:color w:val="000000" w:themeColor="text1"/>
          <w:sz w:val="24"/>
          <w:szCs w:val="24"/>
        </w:rPr>
        <w:t>.</w:t>
      </w:r>
      <w:r w:rsidR="00A47CA6" w:rsidRPr="00BC6C5F">
        <w:rPr>
          <w:rFonts w:ascii="Times New Roman" w:hAnsi="Times New Roman" w:cs="Times New Roman"/>
          <w:color w:val="000000" w:themeColor="text1"/>
          <w:sz w:val="24"/>
          <w:szCs w:val="24"/>
        </w:rPr>
        <w:t xml:space="preserve">  </w:t>
      </w:r>
    </w:p>
    <w:p w14:paraId="7A6CD49A" w14:textId="7019D6A2" w:rsidR="003B7B10" w:rsidRPr="00BC6C5F" w:rsidRDefault="003B7B10"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У відповідь на питання 7 Вимоги Товариство зазначило, що такі особи відсутні.</w:t>
      </w:r>
    </w:p>
    <w:p w14:paraId="3C24FF1F" w14:textId="5D5D8F83" w:rsidR="0090708A" w:rsidRPr="00BC6C5F" w:rsidRDefault="0090708A"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Зазначене суперечить інформації, наданій АТ «Укртелеком» у Листі 2, яка свідчить про те, що з 25.06.2020 по дату надання Листа 2 (28.09.2023)</w:t>
      </w:r>
      <w:r w:rsidR="00390D02">
        <w:rPr>
          <w:rFonts w:ascii="Times New Roman" w:eastAsia="Times New Roman" w:hAnsi="Times New Roman" w:cs="Times New Roman"/>
          <w:color w:val="000000" w:themeColor="text1"/>
          <w:sz w:val="24"/>
          <w:szCs w:val="24"/>
          <w:lang w:eastAsia="uk-UA"/>
        </w:rPr>
        <w:t>,</w:t>
      </w:r>
      <w:r w:rsidRPr="00BC6C5F">
        <w:rPr>
          <w:rFonts w:ascii="Times New Roman" w:eastAsia="Times New Roman" w:hAnsi="Times New Roman" w:cs="Times New Roman"/>
          <w:color w:val="000000" w:themeColor="text1"/>
          <w:sz w:val="24"/>
          <w:szCs w:val="24"/>
          <w:lang w:eastAsia="uk-UA"/>
        </w:rPr>
        <w:t xml:space="preserve"> між Товариством та </w:t>
      </w:r>
      <w:r w:rsidRPr="00BC6C5F">
        <w:rPr>
          <w:rFonts w:ascii="Times New Roman" w:eastAsia="Times New Roman" w:hAnsi="Times New Roman" w:cs="Times New Roman"/>
          <w:color w:val="000000" w:themeColor="text1"/>
          <w:sz w:val="24"/>
          <w:szCs w:val="24"/>
          <w:lang w:eastAsia="uk-UA"/>
        </w:rPr>
        <w:br/>
        <w:t xml:space="preserve">АТ «Укртелеком» </w:t>
      </w:r>
      <w:r w:rsidR="00FF1CB1" w:rsidRPr="00BC6C5F">
        <w:rPr>
          <w:rFonts w:ascii="Times New Roman" w:eastAsia="Times New Roman" w:hAnsi="Times New Roman" w:cs="Times New Roman"/>
          <w:color w:val="000000" w:themeColor="text1"/>
          <w:sz w:val="24"/>
          <w:szCs w:val="24"/>
          <w:lang w:eastAsia="uk-UA"/>
        </w:rPr>
        <w:t>існували договірні відносини</w:t>
      </w:r>
      <w:r w:rsidRPr="00BC6C5F">
        <w:rPr>
          <w:rFonts w:ascii="Times New Roman" w:eastAsia="Times New Roman" w:hAnsi="Times New Roman" w:cs="Times New Roman"/>
          <w:color w:val="000000" w:themeColor="text1"/>
          <w:sz w:val="24"/>
          <w:szCs w:val="24"/>
          <w:lang w:eastAsia="uk-UA"/>
        </w:rPr>
        <w:t xml:space="preserve"> щодо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BC6C5F">
        <w:rPr>
          <w:rFonts w:ascii="Times New Roman" w:eastAsia="Times New Roman" w:hAnsi="Times New Roman" w:cs="Times New Roman"/>
          <w:color w:val="000000" w:themeColor="text1"/>
          <w:sz w:val="24"/>
          <w:szCs w:val="24"/>
          <w:lang w:eastAsia="uk-UA"/>
        </w:rPr>
        <w:t>.</w:t>
      </w:r>
    </w:p>
    <w:p w14:paraId="725C26BE" w14:textId="797B7A43" w:rsidR="00BA602A" w:rsidRPr="00BC6C5F" w:rsidRDefault="00BA602A" w:rsidP="00C43FDB">
      <w:pPr>
        <w:pStyle w:val="aa"/>
        <w:widowControl w:val="0"/>
        <w:numPr>
          <w:ilvl w:val="0"/>
          <w:numId w:val="12"/>
        </w:numPr>
        <w:tabs>
          <w:tab w:val="left" w:pos="709"/>
        </w:tabs>
        <w:autoSpaceDE w:val="0"/>
        <w:autoSpaceDN w:val="0"/>
        <w:adjustRightInd w:val="0"/>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uk-UA"/>
        </w:rPr>
        <w:t>При цьому</w:t>
      </w:r>
      <w:r w:rsidRPr="00BC6C5F">
        <w:rPr>
          <w:rFonts w:ascii="Times New Roman" w:eastAsia="Times New Roman" w:hAnsi="Times New Roman" w:cs="Times New Roman"/>
          <w:color w:val="000000" w:themeColor="text1"/>
          <w:sz w:val="24"/>
          <w:szCs w:val="24"/>
          <w:lang w:eastAsia="ru-RU"/>
        </w:rPr>
        <w:t xml:space="preserve"> </w:t>
      </w:r>
      <w:r w:rsidR="00C31F4B" w:rsidRPr="00BC6C5F">
        <w:rPr>
          <w:rFonts w:ascii="Times New Roman" w:eastAsia="Times New Roman" w:hAnsi="Times New Roman" w:cs="Times New Roman"/>
          <w:color w:val="000000" w:themeColor="text1"/>
          <w:sz w:val="24"/>
          <w:szCs w:val="24"/>
          <w:lang w:eastAsia="ru-RU"/>
        </w:rPr>
        <w:t>пунктом 12.1 Договору 118-26, пунктом 11.1 Договору 266</w:t>
      </w:r>
      <w:r w:rsidR="00A51257" w:rsidRPr="00A51257">
        <w:rPr>
          <w:rFonts w:ascii="Times New Roman" w:eastAsia="Times New Roman" w:hAnsi="Times New Roman" w:cs="Times New Roman"/>
          <w:color w:val="000000" w:themeColor="text1"/>
          <w:sz w:val="24"/>
          <w:szCs w:val="24"/>
          <w:lang w:val="ru-RU" w:eastAsia="ru-RU"/>
        </w:rPr>
        <w:t>/</w:t>
      </w:r>
      <w:r w:rsidR="00C31F4B" w:rsidRPr="00BC6C5F">
        <w:rPr>
          <w:rFonts w:ascii="Times New Roman" w:eastAsia="Times New Roman" w:hAnsi="Times New Roman" w:cs="Times New Roman"/>
          <w:color w:val="000000" w:themeColor="text1"/>
          <w:sz w:val="24"/>
          <w:szCs w:val="24"/>
          <w:lang w:eastAsia="ru-RU"/>
        </w:rPr>
        <w:t>21 та пунктом 11.1 Договору 267</w:t>
      </w:r>
      <w:r w:rsidR="00A51257" w:rsidRPr="00A51257">
        <w:rPr>
          <w:rFonts w:ascii="Times New Roman" w:eastAsia="Times New Roman" w:hAnsi="Times New Roman" w:cs="Times New Roman"/>
          <w:color w:val="000000" w:themeColor="text1"/>
          <w:sz w:val="24"/>
          <w:szCs w:val="24"/>
          <w:lang w:val="ru-RU" w:eastAsia="ru-RU"/>
        </w:rPr>
        <w:t>/</w:t>
      </w:r>
      <w:r w:rsidR="00C31F4B" w:rsidRPr="00BC6C5F">
        <w:rPr>
          <w:rFonts w:ascii="Times New Roman" w:eastAsia="Times New Roman" w:hAnsi="Times New Roman" w:cs="Times New Roman"/>
          <w:color w:val="000000" w:themeColor="text1"/>
          <w:sz w:val="24"/>
          <w:szCs w:val="24"/>
          <w:lang w:eastAsia="ru-RU"/>
        </w:rPr>
        <w:t>21</w:t>
      </w:r>
      <w:r w:rsidR="00C31F4B" w:rsidRPr="00BC6C5F">
        <w:rPr>
          <w:rFonts w:ascii="Times New Roman" w:eastAsia="Times New Roman" w:hAnsi="Times New Roman" w:cs="Times New Roman"/>
          <w:color w:val="000000" w:themeColor="text1"/>
          <w:sz w:val="24"/>
          <w:szCs w:val="24"/>
          <w:lang w:eastAsia="uk-UA"/>
        </w:rPr>
        <w:t xml:space="preserve"> передбачено</w:t>
      </w:r>
      <w:r w:rsidR="00C31F4B" w:rsidRPr="007C0E2E">
        <w:rPr>
          <w:rFonts w:ascii="Times New Roman" w:hAnsi="Times New Roman" w:cs="Times New Roman"/>
          <w:i/>
          <w:color w:val="000000" w:themeColor="text1"/>
          <w:sz w:val="24"/>
          <w:szCs w:val="24"/>
        </w:rPr>
        <w:t xml:space="preserve">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BC6C5F">
        <w:rPr>
          <w:rFonts w:ascii="Times New Roman" w:eastAsia="Times New Roman" w:hAnsi="Times New Roman" w:cs="Times New Roman"/>
          <w:color w:val="000000" w:themeColor="text1"/>
          <w:sz w:val="24"/>
          <w:szCs w:val="24"/>
          <w:lang w:eastAsia="ru-RU"/>
        </w:rPr>
        <w:t xml:space="preserve">. </w:t>
      </w:r>
    </w:p>
    <w:p w14:paraId="54474919" w14:textId="1A5DED4C" w:rsidR="00816474" w:rsidRPr="00BC6C5F" w:rsidRDefault="00816474"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bookmarkStart w:id="15" w:name="_Hlk171688469"/>
      <w:r w:rsidRPr="00BC6C5F">
        <w:rPr>
          <w:rFonts w:ascii="Times New Roman" w:eastAsia="Times New Roman" w:hAnsi="Times New Roman" w:cs="Times New Roman"/>
          <w:color w:val="000000" w:themeColor="text1"/>
          <w:sz w:val="24"/>
          <w:szCs w:val="24"/>
          <w:lang w:eastAsia="ru-RU"/>
        </w:rPr>
        <w:lastRenderedPageBreak/>
        <w:t>Крім того, 1</w:t>
      </w:r>
      <w:r w:rsidR="0010047E" w:rsidRPr="00BC6C5F">
        <w:rPr>
          <w:rFonts w:ascii="Times New Roman" w:eastAsia="Times New Roman" w:hAnsi="Times New Roman" w:cs="Times New Roman"/>
          <w:color w:val="000000" w:themeColor="text1"/>
          <w:sz w:val="24"/>
          <w:szCs w:val="24"/>
          <w:lang w:eastAsia="ru-RU"/>
        </w:rPr>
        <w:t>9</w:t>
      </w:r>
      <w:r w:rsidR="00DE4462" w:rsidRPr="00BC6C5F">
        <w:rPr>
          <w:rFonts w:ascii="Times New Roman" w:eastAsia="Times New Roman" w:hAnsi="Times New Roman" w:cs="Times New Roman"/>
          <w:color w:val="000000" w:themeColor="text1"/>
          <w:sz w:val="24"/>
          <w:szCs w:val="24"/>
          <w:lang w:eastAsia="ru-RU"/>
        </w:rPr>
        <w:t>.</w:t>
      </w:r>
      <w:r w:rsidRPr="00BC6C5F">
        <w:rPr>
          <w:rFonts w:ascii="Times New Roman" w:eastAsia="Times New Roman" w:hAnsi="Times New Roman" w:cs="Times New Roman"/>
          <w:color w:val="000000" w:themeColor="text1"/>
          <w:sz w:val="24"/>
          <w:szCs w:val="24"/>
          <w:lang w:eastAsia="ru-RU"/>
        </w:rPr>
        <w:t xml:space="preserve">01.2023 </w:t>
      </w:r>
      <w:r w:rsidR="00CD05CA" w:rsidRPr="00BC6C5F">
        <w:rPr>
          <w:rFonts w:ascii="Times New Roman" w:eastAsia="Times New Roman" w:hAnsi="Times New Roman" w:cs="Times New Roman"/>
          <w:color w:val="000000" w:themeColor="text1"/>
          <w:sz w:val="24"/>
          <w:szCs w:val="24"/>
          <w:lang w:eastAsia="ru-RU"/>
        </w:rPr>
        <w:t>(тобто в період з</w:t>
      </w:r>
      <w:r w:rsidR="00CD05CA" w:rsidRPr="00BC6C5F">
        <w:rPr>
          <w:rFonts w:ascii="Times New Roman" w:hAnsi="Times New Roman" w:cs="Times New Roman"/>
          <w:color w:val="000000" w:themeColor="text1"/>
          <w:sz w:val="24"/>
          <w:szCs w:val="24"/>
        </w:rPr>
        <w:t xml:space="preserve"> 01.01.2022 по 30.06.2023) Т</w:t>
      </w:r>
      <w:r w:rsidRPr="00BC6C5F">
        <w:rPr>
          <w:rFonts w:ascii="Times New Roman" w:eastAsia="Times New Roman" w:hAnsi="Times New Roman" w:cs="Times New Roman"/>
          <w:color w:val="000000" w:themeColor="text1"/>
          <w:sz w:val="24"/>
          <w:szCs w:val="24"/>
          <w:lang w:eastAsia="uk-UA"/>
        </w:rPr>
        <w:t xml:space="preserve">ОВ «Іоніті» та </w:t>
      </w:r>
      <w:r w:rsidR="00CD05CA" w:rsidRPr="00BC6C5F">
        <w:rPr>
          <w:rFonts w:ascii="Times New Roman" w:eastAsia="Times New Roman" w:hAnsi="Times New Roman" w:cs="Times New Roman"/>
          <w:color w:val="000000" w:themeColor="text1"/>
          <w:sz w:val="24"/>
          <w:szCs w:val="24"/>
          <w:lang w:eastAsia="uk-UA"/>
        </w:rPr>
        <w:br/>
      </w:r>
      <w:r w:rsidRPr="00BC6C5F">
        <w:rPr>
          <w:rFonts w:ascii="Times New Roman" w:eastAsia="Times New Roman" w:hAnsi="Times New Roman" w:cs="Times New Roman"/>
          <w:color w:val="000000" w:themeColor="text1"/>
          <w:sz w:val="24"/>
          <w:szCs w:val="24"/>
          <w:lang w:eastAsia="uk-UA"/>
        </w:rPr>
        <w:t>АТ «Укртелеком» уклали</w:t>
      </w:r>
      <w:r w:rsidR="00C31F4B" w:rsidRPr="00C31F4B">
        <w:rPr>
          <w:rFonts w:ascii="Times New Roman" w:eastAsia="Times New Roman" w:hAnsi="Times New Roman" w:cs="Times New Roman"/>
          <w:color w:val="000000" w:themeColor="text1"/>
          <w:sz w:val="24"/>
          <w:szCs w:val="24"/>
          <w:lang w:eastAsia="uk-UA"/>
        </w:rPr>
        <w:t xml:space="preserve"> </w:t>
      </w:r>
      <w:r w:rsidR="00C31F4B" w:rsidRPr="00BC6C5F">
        <w:rPr>
          <w:rFonts w:ascii="Times New Roman" w:eastAsia="Times New Roman" w:hAnsi="Times New Roman" w:cs="Times New Roman"/>
          <w:color w:val="000000" w:themeColor="text1"/>
          <w:sz w:val="24"/>
          <w:szCs w:val="24"/>
          <w:lang w:eastAsia="uk-UA"/>
        </w:rPr>
        <w:t>додаткову угоду № 16 до Договору 118-26</w:t>
      </w:r>
      <w:r w:rsidRPr="00BC6C5F">
        <w:rPr>
          <w:rFonts w:ascii="Times New Roman" w:eastAsia="Times New Roman" w:hAnsi="Times New Roman" w:cs="Times New Roman"/>
          <w:color w:val="000000" w:themeColor="text1"/>
          <w:sz w:val="24"/>
          <w:szCs w:val="24"/>
          <w:lang w:eastAsia="uk-UA"/>
        </w:rPr>
        <w:t xml:space="preserve">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00784FED" w:rsidRPr="00BC6C5F">
        <w:rPr>
          <w:rFonts w:ascii="Times New Roman" w:eastAsia="Times New Roman" w:hAnsi="Times New Roman" w:cs="Times New Roman"/>
          <w:color w:val="000000" w:themeColor="text1"/>
          <w:sz w:val="24"/>
          <w:szCs w:val="24"/>
          <w:lang w:eastAsia="uk-UA"/>
        </w:rPr>
        <w:t xml:space="preserve">. </w:t>
      </w:r>
    </w:p>
    <w:bookmarkEnd w:id="15"/>
    <w:p w14:paraId="4DCC2A82" w14:textId="23669E77" w:rsidR="0090708A" w:rsidRPr="00C43FDB" w:rsidRDefault="00CD05CA"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eastAsia="Times New Roman" w:hAnsi="Times New Roman" w:cs="Times New Roman"/>
          <w:color w:val="000000" w:themeColor="text1"/>
          <w:sz w:val="24"/>
          <w:szCs w:val="24"/>
          <w:lang w:eastAsia="ru-RU"/>
        </w:rPr>
        <w:t>Також</w:t>
      </w:r>
      <w:r w:rsidR="0090708A" w:rsidRPr="00C43FDB">
        <w:rPr>
          <w:rFonts w:ascii="Times New Roman" w:eastAsia="Times New Roman" w:hAnsi="Times New Roman" w:cs="Times New Roman"/>
          <w:color w:val="000000" w:themeColor="text1"/>
          <w:sz w:val="24"/>
          <w:szCs w:val="24"/>
          <w:lang w:eastAsia="ru-RU"/>
        </w:rPr>
        <w:t xml:space="preserve"> </w:t>
      </w:r>
      <w:r w:rsidR="0090708A" w:rsidRPr="00C43FDB">
        <w:rPr>
          <w:rFonts w:ascii="Times New Roman" w:hAnsi="Times New Roman" w:cs="Times New Roman"/>
          <w:color w:val="000000" w:themeColor="text1"/>
          <w:sz w:val="24"/>
          <w:szCs w:val="24"/>
        </w:rPr>
        <w:t xml:space="preserve">ТОВ «Євро Смарт </w:t>
      </w:r>
      <w:proofErr w:type="spellStart"/>
      <w:r w:rsidR="0090708A" w:rsidRPr="00C43FDB">
        <w:rPr>
          <w:rFonts w:ascii="Times New Roman" w:hAnsi="Times New Roman" w:cs="Times New Roman"/>
          <w:color w:val="000000" w:themeColor="text1"/>
          <w:sz w:val="24"/>
          <w:szCs w:val="24"/>
        </w:rPr>
        <w:t>Пауер</w:t>
      </w:r>
      <w:proofErr w:type="spellEnd"/>
      <w:r w:rsidR="0090708A" w:rsidRPr="00C43FDB">
        <w:rPr>
          <w:rFonts w:ascii="Times New Roman" w:hAnsi="Times New Roman" w:cs="Times New Roman"/>
          <w:color w:val="000000" w:themeColor="text1"/>
          <w:sz w:val="24"/>
          <w:szCs w:val="24"/>
        </w:rPr>
        <w:t>»</w:t>
      </w:r>
      <w:r w:rsidR="0090708A" w:rsidRPr="00C43FDB">
        <w:rPr>
          <w:rFonts w:ascii="Times New Roman" w:eastAsia="Times New Roman" w:hAnsi="Times New Roman" w:cs="Times New Roman"/>
          <w:color w:val="000000" w:themeColor="text1"/>
          <w:sz w:val="24"/>
          <w:szCs w:val="24"/>
          <w:lang w:eastAsia="ru-RU"/>
        </w:rPr>
        <w:t xml:space="preserve"> у листі </w:t>
      </w:r>
      <w:r w:rsidR="0090708A" w:rsidRPr="00C43FDB">
        <w:rPr>
          <w:rFonts w:ascii="Times New Roman" w:hAnsi="Times New Roman" w:cs="Times New Roman"/>
          <w:color w:val="000000" w:themeColor="text1"/>
          <w:sz w:val="24"/>
          <w:szCs w:val="24"/>
        </w:rPr>
        <w:t>від 20.05.2024 № 20/05 (</w:t>
      </w:r>
      <w:proofErr w:type="spellStart"/>
      <w:r w:rsidR="0090708A" w:rsidRPr="00C43FDB">
        <w:rPr>
          <w:rFonts w:ascii="Times New Roman" w:hAnsi="Times New Roman" w:cs="Times New Roman"/>
          <w:color w:val="000000" w:themeColor="text1"/>
          <w:sz w:val="24"/>
          <w:szCs w:val="24"/>
        </w:rPr>
        <w:t>вх</w:t>
      </w:r>
      <w:proofErr w:type="spellEnd"/>
      <w:r w:rsidR="0090708A" w:rsidRPr="00C43FDB">
        <w:rPr>
          <w:rFonts w:ascii="Times New Roman" w:hAnsi="Times New Roman" w:cs="Times New Roman"/>
          <w:color w:val="000000" w:themeColor="text1"/>
          <w:sz w:val="24"/>
          <w:szCs w:val="24"/>
        </w:rPr>
        <w:t xml:space="preserve">. Комітету </w:t>
      </w:r>
      <w:r w:rsidR="0090708A" w:rsidRPr="00C43FDB">
        <w:rPr>
          <w:rFonts w:ascii="Times New Roman" w:hAnsi="Times New Roman" w:cs="Times New Roman"/>
          <w:color w:val="000000" w:themeColor="text1"/>
          <w:sz w:val="24"/>
          <w:szCs w:val="24"/>
        </w:rPr>
        <w:br/>
        <w:t xml:space="preserve">№ 8-04/7116 від 22.05.2024) (далі – Лист 5) </w:t>
      </w:r>
      <w:r w:rsidR="0090708A" w:rsidRPr="00C43FDB">
        <w:rPr>
          <w:rFonts w:ascii="Times New Roman" w:eastAsia="Times New Roman" w:hAnsi="Times New Roman" w:cs="Times New Roman"/>
          <w:color w:val="000000" w:themeColor="text1"/>
          <w:sz w:val="24"/>
          <w:szCs w:val="24"/>
          <w:lang w:eastAsia="ru-RU"/>
        </w:rPr>
        <w:t xml:space="preserve">у відповідь на питання вимоги державного уповноваженого </w:t>
      </w:r>
      <w:r w:rsidR="0090708A" w:rsidRPr="00C43FDB">
        <w:rPr>
          <w:rFonts w:ascii="Times New Roman" w:hAnsi="Times New Roman" w:cs="Times New Roman"/>
          <w:sz w:val="24"/>
          <w:szCs w:val="24"/>
        </w:rPr>
        <w:t xml:space="preserve">про надання інформації </w:t>
      </w:r>
      <w:r w:rsidR="0090708A" w:rsidRPr="00C43FDB">
        <w:rPr>
          <w:rFonts w:ascii="Times New Roman" w:eastAsia="Times New Roman" w:hAnsi="Times New Roman" w:cs="Times New Roman"/>
          <w:color w:val="000000" w:themeColor="text1"/>
          <w:sz w:val="24"/>
          <w:szCs w:val="24"/>
          <w:lang w:eastAsia="ru-RU"/>
        </w:rPr>
        <w:t xml:space="preserve">від </w:t>
      </w:r>
      <w:r w:rsidR="0090708A" w:rsidRPr="00C43FDB">
        <w:rPr>
          <w:rFonts w:ascii="Times New Roman" w:hAnsi="Times New Roman" w:cs="Times New Roman"/>
          <w:sz w:val="24"/>
          <w:szCs w:val="24"/>
        </w:rPr>
        <w:t>17.04.2024 № 127-26.4/04-3871e щодо наявності господарських відносин</w:t>
      </w:r>
      <w:r w:rsidR="0090708A" w:rsidRPr="00CF3CCF">
        <w:t xml:space="preserve"> </w:t>
      </w:r>
      <w:r w:rsidR="0090708A" w:rsidRPr="00C43FDB">
        <w:rPr>
          <w:rFonts w:ascii="Times New Roman" w:hAnsi="Times New Roman" w:cs="Times New Roman"/>
          <w:sz w:val="24"/>
          <w:szCs w:val="24"/>
        </w:rPr>
        <w:t xml:space="preserve">із ТОВ «Іоніті» у період з 2021 року по 2024 </w:t>
      </w:r>
      <w:r w:rsidR="002F4E0F" w:rsidRPr="00C43FDB">
        <w:rPr>
          <w:rFonts w:ascii="Times New Roman" w:hAnsi="Times New Roman" w:cs="Times New Roman"/>
          <w:sz w:val="24"/>
          <w:szCs w:val="24"/>
        </w:rPr>
        <w:t>рік</w:t>
      </w:r>
      <w:r w:rsidR="0090708A" w:rsidRPr="00C43FDB">
        <w:rPr>
          <w:rFonts w:ascii="Times New Roman" w:hAnsi="Times New Roman" w:cs="Times New Roman"/>
          <w:sz w:val="24"/>
          <w:szCs w:val="24"/>
        </w:rPr>
        <w:t>, які пов’язані зі Станціями зарядки, повідомило, зокрема, про таке.</w:t>
      </w:r>
    </w:p>
    <w:p w14:paraId="2C87A2AE" w14:textId="17FE1ECD" w:rsidR="0090708A" w:rsidRPr="00C43FDB" w:rsidRDefault="0090708A"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hAnsi="Times New Roman" w:cs="Times New Roman"/>
          <w:sz w:val="24"/>
          <w:szCs w:val="24"/>
        </w:rPr>
        <w:t xml:space="preserve">З 24.02.2021 між ТОВ «Євро Смарт </w:t>
      </w:r>
      <w:proofErr w:type="spellStart"/>
      <w:r w:rsidRPr="00C43FDB">
        <w:rPr>
          <w:rFonts w:ascii="Times New Roman" w:hAnsi="Times New Roman" w:cs="Times New Roman"/>
          <w:sz w:val="24"/>
          <w:szCs w:val="24"/>
        </w:rPr>
        <w:t>Пауер</w:t>
      </w:r>
      <w:proofErr w:type="spellEnd"/>
      <w:r w:rsidRPr="00C43FDB">
        <w:rPr>
          <w:rFonts w:ascii="Times New Roman" w:hAnsi="Times New Roman" w:cs="Times New Roman"/>
          <w:sz w:val="24"/>
          <w:szCs w:val="24"/>
        </w:rPr>
        <w:t xml:space="preserve">» та Товариством укладено договір про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hAnsi="Times New Roman" w:cs="Times New Roman"/>
          <w:sz w:val="24"/>
          <w:szCs w:val="24"/>
        </w:rPr>
        <w:t xml:space="preserve">. </w:t>
      </w:r>
    </w:p>
    <w:p w14:paraId="73FCF1D0" w14:textId="2ED66282" w:rsidR="00CC36B4" w:rsidRPr="00CF4401" w:rsidRDefault="00CC36B4" w:rsidP="00CC36B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hAnsi="Times New Roman" w:cs="Times New Roman"/>
          <w:sz w:val="24"/>
          <w:szCs w:val="24"/>
        </w:rPr>
        <w:t>Т</w:t>
      </w:r>
      <w:r w:rsidRPr="00CC36B4">
        <w:rPr>
          <w:rFonts w:ascii="Times New Roman" w:hAnsi="Times New Roman" w:cs="Times New Roman"/>
          <w:sz w:val="24"/>
          <w:szCs w:val="24"/>
        </w:rPr>
        <w:t xml:space="preserve">ОВ «Євро Смарт </w:t>
      </w:r>
      <w:proofErr w:type="spellStart"/>
      <w:r w:rsidRPr="00CC36B4">
        <w:rPr>
          <w:rFonts w:ascii="Times New Roman" w:hAnsi="Times New Roman" w:cs="Times New Roman"/>
          <w:sz w:val="24"/>
          <w:szCs w:val="24"/>
        </w:rPr>
        <w:t>Пауер</w:t>
      </w:r>
      <w:proofErr w:type="spellEnd"/>
      <w:r w:rsidRPr="00CC36B4">
        <w:rPr>
          <w:rFonts w:ascii="Times New Roman" w:hAnsi="Times New Roman" w:cs="Times New Roman"/>
          <w:sz w:val="24"/>
          <w:szCs w:val="24"/>
        </w:rPr>
        <w:t xml:space="preserve">» також повідомило, що Договір 24/02/21 діє з моменту його </w:t>
      </w:r>
      <w:r w:rsidRPr="00BC6C5F">
        <w:rPr>
          <w:rFonts w:ascii="Times New Roman" w:hAnsi="Times New Roman" w:cs="Times New Roman"/>
          <w:sz w:val="24"/>
          <w:szCs w:val="24"/>
        </w:rPr>
        <w:t xml:space="preserve">підписання та на дату надання відповіді </w:t>
      </w:r>
      <w:r w:rsidR="00015FFB">
        <w:rPr>
          <w:rFonts w:ascii="Times New Roman" w:hAnsi="Times New Roman" w:cs="Times New Roman"/>
          <w:sz w:val="24"/>
          <w:szCs w:val="24"/>
        </w:rPr>
        <w:t>в</w:t>
      </w:r>
      <w:r w:rsidRPr="00BC6C5F">
        <w:rPr>
          <w:rFonts w:ascii="Times New Roman" w:hAnsi="Times New Roman" w:cs="Times New Roman"/>
          <w:sz w:val="24"/>
          <w:szCs w:val="24"/>
        </w:rPr>
        <w:t xml:space="preserve"> Листі 5.</w:t>
      </w:r>
    </w:p>
    <w:p w14:paraId="49D59E3D" w14:textId="43F16181" w:rsidR="00CC36B4" w:rsidRPr="00CF4401" w:rsidRDefault="00CC36B4" w:rsidP="00CF4401">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F4401">
        <w:rPr>
          <w:rFonts w:ascii="Times New Roman" w:eastAsia="Times New Roman" w:hAnsi="Times New Roman" w:cs="Times New Roman"/>
          <w:color w:val="000000" w:themeColor="text1"/>
          <w:sz w:val="24"/>
          <w:szCs w:val="24"/>
          <w:lang w:eastAsia="ru-RU"/>
        </w:rPr>
        <w:t xml:space="preserve">Так, згідно з пунктом 6.1 </w:t>
      </w:r>
      <w:r w:rsidRPr="00CF4401">
        <w:rPr>
          <w:rFonts w:ascii="Times New Roman" w:hAnsi="Times New Roman" w:cs="Times New Roman"/>
          <w:sz w:val="24"/>
          <w:szCs w:val="24"/>
        </w:rPr>
        <w:t>Договору 24/02/21</w:t>
      </w:r>
      <w:r w:rsidR="00015FFB" w:rsidRPr="00CF4401">
        <w:rPr>
          <w:rFonts w:ascii="Times New Roman" w:hAnsi="Times New Roman" w:cs="Times New Roman"/>
          <w:sz w:val="24"/>
          <w:szCs w:val="24"/>
        </w:rPr>
        <w:t xml:space="preserve"> </w:t>
      </w:r>
      <w:r w:rsidR="00EA5F20" w:rsidRPr="00CF4401">
        <w:rPr>
          <w:rFonts w:ascii="Times New Roman" w:hAnsi="Times New Roman" w:cs="Times New Roman"/>
          <w:i/>
          <w:color w:val="000000" w:themeColor="text1"/>
          <w:sz w:val="24"/>
          <w:szCs w:val="24"/>
        </w:rPr>
        <w:t>[інформація, доступ до якої обмежено]</w:t>
      </w:r>
      <w:r w:rsidR="007B2EEF" w:rsidRPr="00CF4401">
        <w:rPr>
          <w:rFonts w:ascii="Times New Roman" w:hAnsi="Times New Roman" w:cs="Times New Roman"/>
          <w:sz w:val="24"/>
          <w:szCs w:val="24"/>
        </w:rPr>
        <w:t>.</w:t>
      </w:r>
      <w:r w:rsidRPr="00CF4401">
        <w:rPr>
          <w:rFonts w:ascii="Times New Roman" w:hAnsi="Times New Roman" w:cs="Times New Roman"/>
          <w:sz w:val="24"/>
          <w:szCs w:val="24"/>
        </w:rPr>
        <w:t xml:space="preserve"> </w:t>
      </w:r>
    </w:p>
    <w:p w14:paraId="3622D346" w14:textId="1972E7B3" w:rsidR="0090708A" w:rsidRPr="00CC36B4" w:rsidRDefault="0090708A" w:rsidP="00CC36B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ru-RU"/>
        </w:rPr>
        <w:t xml:space="preserve">На підтвердження вказаного ТОВ «Євро Смарт </w:t>
      </w:r>
      <w:proofErr w:type="spellStart"/>
      <w:r w:rsidRPr="00BC6C5F">
        <w:rPr>
          <w:rFonts w:ascii="Times New Roman" w:eastAsia="Times New Roman" w:hAnsi="Times New Roman" w:cs="Times New Roman"/>
          <w:color w:val="000000" w:themeColor="text1"/>
          <w:sz w:val="24"/>
          <w:szCs w:val="24"/>
          <w:lang w:eastAsia="ru-RU"/>
        </w:rPr>
        <w:t>Пауер</w:t>
      </w:r>
      <w:proofErr w:type="spellEnd"/>
      <w:r w:rsidRPr="00BC6C5F">
        <w:rPr>
          <w:rFonts w:ascii="Times New Roman" w:eastAsia="Times New Roman" w:hAnsi="Times New Roman" w:cs="Times New Roman"/>
          <w:color w:val="000000" w:themeColor="text1"/>
          <w:sz w:val="24"/>
          <w:szCs w:val="24"/>
          <w:lang w:eastAsia="ru-RU"/>
        </w:rPr>
        <w:t>» надало, зокрема</w:t>
      </w:r>
      <w:r w:rsidRPr="00CC36B4">
        <w:rPr>
          <w:rFonts w:ascii="Times New Roman" w:eastAsia="Times New Roman" w:hAnsi="Times New Roman" w:cs="Times New Roman"/>
          <w:color w:val="000000" w:themeColor="text1"/>
          <w:sz w:val="24"/>
          <w:szCs w:val="24"/>
          <w:lang w:eastAsia="ru-RU"/>
        </w:rPr>
        <w:t xml:space="preserve">, </w:t>
      </w:r>
      <w:r w:rsidR="00CC36B4">
        <w:rPr>
          <w:rFonts w:ascii="Times New Roman" w:eastAsia="Times New Roman" w:hAnsi="Times New Roman" w:cs="Times New Roman"/>
          <w:color w:val="000000" w:themeColor="text1"/>
          <w:sz w:val="24"/>
          <w:szCs w:val="24"/>
          <w:lang w:eastAsia="ru-RU"/>
        </w:rPr>
        <w:t xml:space="preserve">засвідчені </w:t>
      </w:r>
      <w:r w:rsidRPr="00CC36B4">
        <w:rPr>
          <w:rFonts w:ascii="Times New Roman" w:eastAsia="Times New Roman" w:hAnsi="Times New Roman" w:cs="Times New Roman"/>
          <w:color w:val="000000" w:themeColor="text1"/>
          <w:sz w:val="24"/>
          <w:szCs w:val="24"/>
          <w:lang w:eastAsia="ru-RU"/>
        </w:rPr>
        <w:t xml:space="preserve">копії Договору </w:t>
      </w:r>
      <w:r w:rsidRPr="00CC36B4">
        <w:rPr>
          <w:rFonts w:ascii="Times New Roman" w:hAnsi="Times New Roman" w:cs="Times New Roman"/>
          <w:sz w:val="24"/>
          <w:szCs w:val="24"/>
        </w:rPr>
        <w:t xml:space="preserve"> 24/02/21 від 24.02.2021, додаткових угод № 1 від 01.09.2023 та б/н </w:t>
      </w:r>
      <w:r w:rsidR="00DD00A8">
        <w:rPr>
          <w:rFonts w:ascii="Times New Roman" w:hAnsi="Times New Roman" w:cs="Times New Roman"/>
          <w:sz w:val="24"/>
          <w:szCs w:val="24"/>
        </w:rPr>
        <w:br/>
      </w:r>
      <w:r w:rsidRPr="00CC36B4">
        <w:rPr>
          <w:rFonts w:ascii="Times New Roman" w:hAnsi="Times New Roman" w:cs="Times New Roman"/>
          <w:sz w:val="24"/>
          <w:szCs w:val="24"/>
        </w:rPr>
        <w:t>від 28.07.2023</w:t>
      </w:r>
      <w:r w:rsidR="007A6A0E" w:rsidRPr="00CC36B4">
        <w:rPr>
          <w:rFonts w:ascii="Times New Roman" w:hAnsi="Times New Roman" w:cs="Times New Roman"/>
          <w:sz w:val="24"/>
          <w:szCs w:val="24"/>
        </w:rPr>
        <w:t xml:space="preserve"> </w:t>
      </w:r>
      <w:r w:rsidRPr="00CC36B4">
        <w:rPr>
          <w:rFonts w:ascii="Times New Roman" w:hAnsi="Times New Roman" w:cs="Times New Roman"/>
          <w:sz w:val="24"/>
          <w:szCs w:val="24"/>
        </w:rPr>
        <w:t xml:space="preserve">до </w:t>
      </w:r>
      <w:r w:rsidR="00893A33" w:rsidRPr="00CC36B4">
        <w:rPr>
          <w:rFonts w:ascii="Times New Roman" w:hAnsi="Times New Roman" w:cs="Times New Roman"/>
          <w:sz w:val="24"/>
          <w:szCs w:val="24"/>
        </w:rPr>
        <w:t>Договору 24/02/21</w:t>
      </w:r>
      <w:r w:rsidRPr="00CC36B4">
        <w:rPr>
          <w:rFonts w:ascii="Times New Roman" w:hAnsi="Times New Roman" w:cs="Times New Roman"/>
          <w:sz w:val="24"/>
          <w:szCs w:val="24"/>
        </w:rPr>
        <w:t>, акти приймання-передачі, акти здачі-прийняття робіт, а також рахунків-фактур</w:t>
      </w:r>
      <w:r w:rsidR="00893A33" w:rsidRPr="00CC36B4">
        <w:rPr>
          <w:rFonts w:ascii="Times New Roman" w:hAnsi="Times New Roman" w:cs="Times New Roman"/>
          <w:sz w:val="24"/>
          <w:szCs w:val="24"/>
        </w:rPr>
        <w:t xml:space="preserve"> за період дії Договору 24/02/21</w:t>
      </w:r>
      <w:r w:rsidRPr="00CF3CCF">
        <w:t>.</w:t>
      </w:r>
    </w:p>
    <w:p w14:paraId="7110065C" w14:textId="66F9D525" w:rsidR="0090708A" w:rsidRPr="00C43FDB" w:rsidRDefault="0090708A"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eastAsia="Times New Roman" w:hAnsi="Times New Roman" w:cs="Times New Roman"/>
          <w:color w:val="000000" w:themeColor="text1"/>
          <w:sz w:val="24"/>
          <w:szCs w:val="24"/>
          <w:lang w:eastAsia="ru-RU"/>
        </w:rPr>
        <w:t xml:space="preserve">При цьому </w:t>
      </w:r>
      <w:r w:rsidR="00C01A10">
        <w:rPr>
          <w:rFonts w:ascii="Times New Roman" w:eastAsia="Times New Roman" w:hAnsi="Times New Roman" w:cs="Times New Roman"/>
          <w:color w:val="000000" w:themeColor="text1"/>
          <w:sz w:val="24"/>
          <w:szCs w:val="24"/>
          <w:lang w:eastAsia="ru-RU"/>
        </w:rPr>
        <w:t>в</w:t>
      </w:r>
      <w:r w:rsidRPr="00C43FDB">
        <w:rPr>
          <w:rFonts w:ascii="Times New Roman" w:eastAsia="Times New Roman" w:hAnsi="Times New Roman" w:cs="Times New Roman"/>
          <w:color w:val="000000" w:themeColor="text1"/>
          <w:sz w:val="24"/>
          <w:szCs w:val="24"/>
          <w:lang w:eastAsia="ru-RU"/>
        </w:rPr>
        <w:t xml:space="preserve"> копіях актів приймання-передачі до Договору</w:t>
      </w:r>
      <w:r w:rsidR="00B84500" w:rsidRPr="00C43FDB">
        <w:rPr>
          <w:rFonts w:ascii="Times New Roman" w:eastAsia="Times New Roman" w:hAnsi="Times New Roman" w:cs="Times New Roman"/>
          <w:color w:val="000000" w:themeColor="text1"/>
          <w:sz w:val="24"/>
          <w:szCs w:val="24"/>
          <w:lang w:eastAsia="ru-RU"/>
        </w:rPr>
        <w:t xml:space="preserve"> </w:t>
      </w:r>
      <w:r w:rsidR="00B84500" w:rsidRPr="00C43FDB">
        <w:rPr>
          <w:rFonts w:ascii="Times New Roman" w:hAnsi="Times New Roman" w:cs="Times New Roman"/>
          <w:sz w:val="24"/>
          <w:szCs w:val="24"/>
        </w:rPr>
        <w:t>24/02/21</w:t>
      </w:r>
      <w:r w:rsidRPr="00C43FDB">
        <w:rPr>
          <w:rFonts w:ascii="Times New Roman" w:eastAsia="Times New Roman" w:hAnsi="Times New Roman" w:cs="Times New Roman"/>
          <w:color w:val="000000" w:themeColor="text1"/>
          <w:sz w:val="24"/>
          <w:szCs w:val="24"/>
          <w:lang w:eastAsia="ru-RU"/>
        </w:rPr>
        <w:t xml:space="preserve">, зокрема, </w:t>
      </w:r>
      <w:r w:rsidR="00DD00A8">
        <w:rPr>
          <w:rFonts w:ascii="Times New Roman" w:eastAsia="Times New Roman" w:hAnsi="Times New Roman" w:cs="Times New Roman"/>
          <w:color w:val="000000" w:themeColor="text1"/>
          <w:sz w:val="24"/>
          <w:szCs w:val="24"/>
          <w:lang w:eastAsia="ru-RU"/>
        </w:rPr>
        <w:br/>
      </w:r>
      <w:r w:rsidRPr="00C43FDB">
        <w:rPr>
          <w:rFonts w:ascii="Times New Roman" w:eastAsia="Times New Roman" w:hAnsi="Times New Roman" w:cs="Times New Roman"/>
          <w:color w:val="000000" w:themeColor="text1"/>
          <w:sz w:val="24"/>
          <w:szCs w:val="24"/>
          <w:lang w:eastAsia="ru-RU"/>
        </w:rPr>
        <w:t xml:space="preserve">від 23.03.2021 № 1,  від 24.03.2021 № 2, від 24.03.2021 № 3, від 01.04.2021 № 4, зазначено, що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eastAsia="Times New Roman" w:hAnsi="Times New Roman" w:cs="Times New Roman"/>
          <w:color w:val="000000" w:themeColor="text1"/>
          <w:sz w:val="24"/>
          <w:szCs w:val="24"/>
          <w:lang w:eastAsia="ru-RU"/>
        </w:rPr>
        <w:t>.</w:t>
      </w:r>
      <w:r w:rsidRPr="00C43FDB">
        <w:rPr>
          <w:rFonts w:ascii="Times New Roman" w:hAnsi="Times New Roman" w:cs="Times New Roman"/>
          <w:color w:val="000000" w:themeColor="text1"/>
          <w:sz w:val="24"/>
          <w:szCs w:val="24"/>
        </w:rPr>
        <w:t xml:space="preserve"> </w:t>
      </w:r>
    </w:p>
    <w:p w14:paraId="0ED0E0C6" w14:textId="243A2DC0" w:rsidR="0090708A" w:rsidRPr="00C43FDB" w:rsidRDefault="0090708A"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eastAsia="Times New Roman" w:hAnsi="Times New Roman" w:cs="Times New Roman"/>
          <w:color w:val="000000" w:themeColor="text1"/>
          <w:sz w:val="24"/>
          <w:szCs w:val="24"/>
          <w:lang w:eastAsia="ru-RU"/>
        </w:rPr>
        <w:t>Також у додатках до Листа 5</w:t>
      </w:r>
      <w:r w:rsidRPr="00C43FDB">
        <w:rPr>
          <w:rFonts w:ascii="Times New Roman" w:hAnsi="Times New Roman" w:cs="Times New Roman"/>
          <w:color w:val="FF0000"/>
          <w:sz w:val="24"/>
          <w:szCs w:val="24"/>
        </w:rPr>
        <w:t xml:space="preserve"> </w:t>
      </w:r>
      <w:r w:rsidRPr="00C43FDB">
        <w:rPr>
          <w:rFonts w:ascii="Times New Roman" w:hAnsi="Times New Roman" w:cs="Times New Roman"/>
          <w:color w:val="000000" w:themeColor="text1"/>
          <w:sz w:val="24"/>
          <w:szCs w:val="24"/>
        </w:rPr>
        <w:t xml:space="preserve">ТОВ «Євро Смарт </w:t>
      </w:r>
      <w:proofErr w:type="spellStart"/>
      <w:r w:rsidRPr="00C43FDB">
        <w:rPr>
          <w:rFonts w:ascii="Times New Roman" w:hAnsi="Times New Roman" w:cs="Times New Roman"/>
          <w:color w:val="000000" w:themeColor="text1"/>
          <w:sz w:val="24"/>
          <w:szCs w:val="24"/>
        </w:rPr>
        <w:t>Пауер</w:t>
      </w:r>
      <w:proofErr w:type="spellEnd"/>
      <w:r w:rsidRPr="00C43FDB">
        <w:rPr>
          <w:rFonts w:ascii="Times New Roman" w:hAnsi="Times New Roman" w:cs="Times New Roman"/>
          <w:color w:val="000000" w:themeColor="text1"/>
          <w:sz w:val="24"/>
          <w:szCs w:val="24"/>
        </w:rPr>
        <w:t>» надало фотокопії Станцій зарядки під позначенням «</w:t>
      </w:r>
      <w:r w:rsidRPr="00C43FDB">
        <w:rPr>
          <w:rFonts w:ascii="Times New Roman" w:hAnsi="Times New Roman" w:cs="Times New Roman"/>
          <w:color w:val="000000" w:themeColor="text1"/>
          <w:sz w:val="24"/>
          <w:szCs w:val="24"/>
          <w:lang w:val="en-US"/>
        </w:rPr>
        <w:t>Ionity</w:t>
      </w:r>
      <w:r w:rsidRPr="00C43FDB">
        <w:rPr>
          <w:rFonts w:ascii="Times New Roman" w:hAnsi="Times New Roman" w:cs="Times New Roman"/>
          <w:color w:val="000000" w:themeColor="text1"/>
          <w:sz w:val="24"/>
          <w:szCs w:val="24"/>
        </w:rPr>
        <w:t>», розмі</w:t>
      </w:r>
      <w:r w:rsidR="00C01A10">
        <w:rPr>
          <w:rFonts w:ascii="Times New Roman" w:hAnsi="Times New Roman" w:cs="Times New Roman"/>
          <w:color w:val="000000" w:themeColor="text1"/>
          <w:sz w:val="24"/>
          <w:szCs w:val="24"/>
        </w:rPr>
        <w:t>щ</w:t>
      </w:r>
      <w:r w:rsidRPr="00C43FDB">
        <w:rPr>
          <w:rFonts w:ascii="Times New Roman" w:hAnsi="Times New Roman" w:cs="Times New Roman"/>
          <w:color w:val="000000" w:themeColor="text1"/>
          <w:sz w:val="24"/>
          <w:szCs w:val="24"/>
        </w:rPr>
        <w:t xml:space="preserve">ених за адресами,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eastAsia="Times New Roman" w:hAnsi="Times New Roman" w:cs="Times New Roman"/>
          <w:color w:val="000000" w:themeColor="text1"/>
          <w:sz w:val="24"/>
          <w:szCs w:val="24"/>
          <w:lang w:eastAsia="uk-UA"/>
        </w:rPr>
        <w:t>.</w:t>
      </w:r>
      <w:r w:rsidRPr="00C43FDB">
        <w:rPr>
          <w:rFonts w:ascii="Times New Roman" w:hAnsi="Times New Roman" w:cs="Times New Roman"/>
          <w:color w:val="000000" w:themeColor="text1"/>
          <w:sz w:val="24"/>
          <w:szCs w:val="24"/>
        </w:rPr>
        <w:t xml:space="preserve"> Вказані фотознімки, як зазначено </w:t>
      </w:r>
      <w:r w:rsidR="003A0972">
        <w:rPr>
          <w:rFonts w:ascii="Times New Roman" w:hAnsi="Times New Roman" w:cs="Times New Roman"/>
          <w:color w:val="000000" w:themeColor="text1"/>
          <w:sz w:val="24"/>
          <w:szCs w:val="24"/>
        </w:rPr>
        <w:t>в</w:t>
      </w:r>
      <w:r w:rsidRPr="00C43FDB">
        <w:rPr>
          <w:rFonts w:ascii="Times New Roman" w:hAnsi="Times New Roman" w:cs="Times New Roman"/>
          <w:color w:val="000000" w:themeColor="text1"/>
          <w:sz w:val="24"/>
          <w:szCs w:val="24"/>
        </w:rPr>
        <w:t xml:space="preserve"> Листі 5, здійснені ТОВ «Євро Смарт </w:t>
      </w:r>
      <w:proofErr w:type="spellStart"/>
      <w:r w:rsidRPr="00C43FDB">
        <w:rPr>
          <w:rFonts w:ascii="Times New Roman" w:hAnsi="Times New Roman" w:cs="Times New Roman"/>
          <w:color w:val="000000" w:themeColor="text1"/>
          <w:sz w:val="24"/>
          <w:szCs w:val="24"/>
        </w:rPr>
        <w:t>Пауер</w:t>
      </w:r>
      <w:proofErr w:type="spellEnd"/>
      <w:r w:rsidRPr="00C43FDB">
        <w:rPr>
          <w:rFonts w:ascii="Times New Roman" w:hAnsi="Times New Roman" w:cs="Times New Roman"/>
          <w:color w:val="000000" w:themeColor="text1"/>
          <w:sz w:val="24"/>
          <w:szCs w:val="24"/>
        </w:rPr>
        <w:t>» у період з 01.05.2024 по 14.05.2024.</w:t>
      </w:r>
    </w:p>
    <w:p w14:paraId="7E4BCE63" w14:textId="3B1DE8E3" w:rsidR="0090708A" w:rsidRPr="00C43FDB" w:rsidRDefault="0090708A"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hAnsi="Times New Roman" w:cs="Times New Roman"/>
          <w:color w:val="000000" w:themeColor="text1"/>
          <w:sz w:val="24"/>
          <w:szCs w:val="24"/>
        </w:rPr>
        <w:t xml:space="preserve">Зазначене свідчить про те, що предметом Договору 24/02/21 є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hAnsi="Times New Roman" w:cs="Times New Roman"/>
          <w:color w:val="000000" w:themeColor="text1"/>
          <w:sz w:val="24"/>
          <w:szCs w:val="24"/>
        </w:rPr>
        <w:t xml:space="preserve">. Крім того, надана ТОВ «Євро Смарт </w:t>
      </w:r>
      <w:proofErr w:type="spellStart"/>
      <w:r w:rsidRPr="00C43FDB">
        <w:rPr>
          <w:rFonts w:ascii="Times New Roman" w:hAnsi="Times New Roman" w:cs="Times New Roman"/>
          <w:color w:val="000000" w:themeColor="text1"/>
          <w:sz w:val="24"/>
          <w:szCs w:val="24"/>
        </w:rPr>
        <w:t>Пауер</w:t>
      </w:r>
      <w:proofErr w:type="spellEnd"/>
      <w:r w:rsidRPr="00C43FDB">
        <w:rPr>
          <w:rFonts w:ascii="Times New Roman" w:hAnsi="Times New Roman" w:cs="Times New Roman"/>
          <w:color w:val="000000" w:themeColor="text1"/>
          <w:sz w:val="24"/>
          <w:szCs w:val="24"/>
        </w:rPr>
        <w:t xml:space="preserve">» інформація свідчить про те, що строк дії </w:t>
      </w:r>
      <w:r w:rsidR="00893A33" w:rsidRPr="00C43FDB">
        <w:rPr>
          <w:rFonts w:ascii="Times New Roman" w:hAnsi="Times New Roman" w:cs="Times New Roman"/>
          <w:color w:val="000000" w:themeColor="text1"/>
          <w:sz w:val="24"/>
          <w:szCs w:val="24"/>
        </w:rPr>
        <w:t xml:space="preserve">Договору 24/02/21 </w:t>
      </w:r>
      <w:r w:rsidRPr="00C43FDB">
        <w:rPr>
          <w:rFonts w:ascii="Times New Roman" w:hAnsi="Times New Roman" w:cs="Times New Roman"/>
          <w:color w:val="000000" w:themeColor="text1"/>
          <w:sz w:val="24"/>
          <w:szCs w:val="24"/>
        </w:rPr>
        <w:t xml:space="preserve">охоплює період діяльності Товариства, </w:t>
      </w:r>
      <w:r w:rsidR="007A6A0E" w:rsidRPr="00C43FDB">
        <w:rPr>
          <w:rFonts w:ascii="Times New Roman" w:hAnsi="Times New Roman" w:cs="Times New Roman"/>
          <w:color w:val="000000" w:themeColor="text1"/>
          <w:sz w:val="24"/>
          <w:szCs w:val="24"/>
        </w:rPr>
        <w:t xml:space="preserve">про </w:t>
      </w:r>
      <w:r w:rsidRPr="00C43FDB">
        <w:rPr>
          <w:rFonts w:ascii="Times New Roman" w:hAnsi="Times New Roman" w:cs="Times New Roman"/>
          <w:color w:val="000000" w:themeColor="text1"/>
          <w:sz w:val="24"/>
          <w:szCs w:val="24"/>
        </w:rPr>
        <w:t xml:space="preserve">який запитувалося </w:t>
      </w:r>
      <w:r w:rsidR="009047BB">
        <w:rPr>
          <w:rFonts w:ascii="Times New Roman" w:hAnsi="Times New Roman" w:cs="Times New Roman"/>
          <w:color w:val="000000" w:themeColor="text1"/>
          <w:sz w:val="24"/>
          <w:szCs w:val="24"/>
        </w:rPr>
        <w:t>в</w:t>
      </w:r>
      <w:r w:rsidRPr="00C43FDB">
        <w:rPr>
          <w:rFonts w:ascii="Times New Roman" w:hAnsi="Times New Roman" w:cs="Times New Roman"/>
          <w:color w:val="000000" w:themeColor="text1"/>
          <w:sz w:val="24"/>
          <w:szCs w:val="24"/>
        </w:rPr>
        <w:t xml:space="preserve"> пункті 7 Вимоги.</w:t>
      </w:r>
    </w:p>
    <w:p w14:paraId="3D39B097" w14:textId="2C59F030" w:rsidR="00163721" w:rsidRPr="00C43FDB" w:rsidRDefault="0090708A"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eastAsia="Times New Roman" w:hAnsi="Times New Roman" w:cs="Times New Roman"/>
          <w:color w:val="000000" w:themeColor="text1"/>
          <w:sz w:val="24"/>
          <w:szCs w:val="24"/>
          <w:lang w:eastAsia="ru-RU"/>
        </w:rPr>
        <w:t xml:space="preserve">Інформація про наявність Станції зарядки під позначенням </w:t>
      </w:r>
      <w:r w:rsidRPr="00C43FDB">
        <w:rPr>
          <w:rFonts w:ascii="Times New Roman" w:eastAsia="Times New Roman" w:hAnsi="Times New Roman" w:cs="Times New Roman"/>
          <w:color w:val="000000" w:themeColor="text1"/>
          <w:sz w:val="24"/>
          <w:szCs w:val="24"/>
          <w:lang w:eastAsia="uk-UA"/>
        </w:rPr>
        <w:t>«</w:t>
      </w:r>
      <w:r w:rsidRPr="00C43FDB">
        <w:rPr>
          <w:rFonts w:ascii="Times New Roman" w:eastAsia="Times New Roman" w:hAnsi="Times New Roman" w:cs="Times New Roman"/>
          <w:color w:val="000000" w:themeColor="text1"/>
          <w:sz w:val="24"/>
          <w:szCs w:val="24"/>
          <w:lang w:val="en-US" w:eastAsia="uk-UA"/>
        </w:rPr>
        <w:t>Ionity</w:t>
      </w:r>
      <w:r w:rsidRPr="00C43FDB">
        <w:rPr>
          <w:rFonts w:ascii="Times New Roman" w:eastAsia="Times New Roman" w:hAnsi="Times New Roman" w:cs="Times New Roman"/>
          <w:color w:val="000000" w:themeColor="text1"/>
          <w:sz w:val="24"/>
          <w:szCs w:val="24"/>
          <w:lang w:eastAsia="uk-UA"/>
        </w:rPr>
        <w:t>» за одн</w:t>
      </w:r>
      <w:r w:rsidR="009047BB">
        <w:rPr>
          <w:rFonts w:ascii="Times New Roman" w:eastAsia="Times New Roman" w:hAnsi="Times New Roman" w:cs="Times New Roman"/>
          <w:color w:val="000000" w:themeColor="text1"/>
          <w:sz w:val="24"/>
          <w:szCs w:val="24"/>
          <w:lang w:eastAsia="uk-UA"/>
        </w:rPr>
        <w:t>іє</w:t>
      </w:r>
      <w:r w:rsidRPr="00C43FDB">
        <w:rPr>
          <w:rFonts w:ascii="Times New Roman" w:eastAsia="Times New Roman" w:hAnsi="Times New Roman" w:cs="Times New Roman"/>
          <w:color w:val="000000" w:themeColor="text1"/>
          <w:sz w:val="24"/>
          <w:szCs w:val="24"/>
          <w:lang w:eastAsia="uk-UA"/>
        </w:rPr>
        <w:t xml:space="preserve">ю з адрес, вказаних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eastAsia="Times New Roman" w:hAnsi="Times New Roman" w:cs="Times New Roman"/>
          <w:color w:val="000000" w:themeColor="text1"/>
          <w:sz w:val="24"/>
          <w:szCs w:val="24"/>
          <w:lang w:eastAsia="uk-UA"/>
        </w:rPr>
        <w:t xml:space="preserve">, міститься </w:t>
      </w:r>
      <w:r w:rsidR="009047BB">
        <w:rPr>
          <w:rFonts w:ascii="Times New Roman" w:eastAsia="Times New Roman" w:hAnsi="Times New Roman" w:cs="Times New Roman"/>
          <w:color w:val="000000" w:themeColor="text1"/>
          <w:sz w:val="24"/>
          <w:szCs w:val="24"/>
          <w:lang w:eastAsia="uk-UA"/>
        </w:rPr>
        <w:t>в</w:t>
      </w:r>
      <w:r w:rsidRPr="00C43FDB">
        <w:rPr>
          <w:rFonts w:ascii="Times New Roman" w:eastAsia="Times New Roman" w:hAnsi="Times New Roman" w:cs="Times New Roman"/>
          <w:color w:val="000000" w:themeColor="text1"/>
          <w:sz w:val="24"/>
          <w:szCs w:val="24"/>
          <w:lang w:eastAsia="uk-UA"/>
        </w:rPr>
        <w:t xml:space="preserve"> повідомленні від 05.08.2021 за посиланням </w:t>
      </w:r>
      <w:hyperlink r:id="rId14" w:history="1">
        <w:r w:rsidRPr="00C43FDB">
          <w:rPr>
            <w:rStyle w:val="a9"/>
            <w:rFonts w:ascii="Times New Roman" w:eastAsia="Times New Roman" w:hAnsi="Times New Roman" w:cs="Times New Roman"/>
            <w:sz w:val="24"/>
            <w:szCs w:val="24"/>
            <w:lang w:eastAsia="uk-UA"/>
          </w:rPr>
          <w:t>https://www.facebook.com/ionity.ua</w:t>
        </w:r>
      </w:hyperlink>
      <w:r w:rsidRPr="00C43FDB">
        <w:rPr>
          <w:rFonts w:ascii="Times New Roman" w:eastAsia="Times New Roman" w:hAnsi="Times New Roman" w:cs="Times New Roman"/>
          <w:color w:val="000000" w:themeColor="text1"/>
          <w:sz w:val="24"/>
          <w:szCs w:val="24"/>
          <w:lang w:eastAsia="uk-UA"/>
        </w:rPr>
        <w:t xml:space="preserve">, за яким, як зазначено </w:t>
      </w:r>
      <w:r w:rsidR="009047BB">
        <w:rPr>
          <w:rFonts w:ascii="Times New Roman" w:eastAsia="Times New Roman" w:hAnsi="Times New Roman" w:cs="Times New Roman"/>
          <w:color w:val="000000" w:themeColor="text1"/>
          <w:sz w:val="24"/>
          <w:szCs w:val="24"/>
          <w:lang w:eastAsia="uk-UA"/>
        </w:rPr>
        <w:t>в</w:t>
      </w:r>
      <w:r w:rsidRPr="00C43FDB">
        <w:rPr>
          <w:rFonts w:ascii="Times New Roman" w:eastAsia="Times New Roman" w:hAnsi="Times New Roman" w:cs="Times New Roman"/>
          <w:color w:val="000000" w:themeColor="text1"/>
          <w:sz w:val="24"/>
          <w:szCs w:val="24"/>
          <w:lang w:eastAsia="uk-UA"/>
        </w:rPr>
        <w:t xml:space="preserve"> Заяві 1, </w:t>
      </w:r>
      <w:r w:rsidR="00EA5F20" w:rsidRPr="007C0E2E">
        <w:rPr>
          <w:rFonts w:ascii="Times New Roman" w:hAnsi="Times New Roman" w:cs="Times New Roman"/>
          <w:i/>
          <w:color w:val="000000" w:themeColor="text1"/>
          <w:sz w:val="24"/>
          <w:szCs w:val="24"/>
        </w:rPr>
        <w:t>[</w:t>
      </w:r>
      <w:r w:rsidR="00EA5F20" w:rsidRPr="002572FE">
        <w:rPr>
          <w:rFonts w:ascii="Times New Roman" w:hAnsi="Times New Roman" w:cs="Times New Roman"/>
          <w:i/>
          <w:color w:val="000000" w:themeColor="text1"/>
          <w:sz w:val="24"/>
          <w:szCs w:val="24"/>
        </w:rPr>
        <w:t>інформація, доступ до якої обмежено</w:t>
      </w:r>
      <w:r w:rsidR="00EA5F20" w:rsidRPr="007C0E2E">
        <w:rPr>
          <w:rFonts w:ascii="Times New Roman" w:hAnsi="Times New Roman" w:cs="Times New Roman"/>
          <w:i/>
          <w:color w:val="000000" w:themeColor="text1"/>
          <w:sz w:val="24"/>
          <w:szCs w:val="24"/>
        </w:rPr>
        <w:t>]</w:t>
      </w:r>
      <w:r w:rsidRPr="00C43FDB">
        <w:rPr>
          <w:rFonts w:ascii="Times New Roman" w:eastAsia="Times New Roman" w:hAnsi="Times New Roman" w:cs="Times New Roman"/>
          <w:color w:val="000000" w:themeColor="text1"/>
          <w:sz w:val="24"/>
          <w:szCs w:val="24"/>
          <w:lang w:eastAsia="uk-UA"/>
        </w:rPr>
        <w:t xml:space="preserve">. Про наявність такої інформації складено </w:t>
      </w:r>
      <w:r w:rsidRPr="00C43FDB">
        <w:rPr>
          <w:rFonts w:ascii="Times New Roman" w:eastAsia="Times New Roman" w:hAnsi="Times New Roman" w:cs="Times New Roman"/>
          <w:sz w:val="24"/>
          <w:szCs w:val="24"/>
          <w:lang w:eastAsia="uk-UA"/>
        </w:rPr>
        <w:t>акт</w:t>
      </w:r>
      <w:r w:rsidRPr="00C43FDB">
        <w:rPr>
          <w:rFonts w:ascii="Times New Roman" w:eastAsia="Times New Roman" w:hAnsi="Times New Roman" w:cs="Times New Roman"/>
          <w:color w:val="000000" w:themeColor="text1"/>
          <w:sz w:val="24"/>
          <w:szCs w:val="24"/>
          <w:lang w:eastAsia="ru-RU"/>
        </w:rPr>
        <w:t xml:space="preserve"> фіксації від 22.03.2024 № 22/03/2.</w:t>
      </w:r>
      <w:r w:rsidR="00163721" w:rsidRPr="00C43FDB">
        <w:rPr>
          <w:rFonts w:ascii="Times New Roman" w:hAnsi="Times New Roman" w:cs="Times New Roman"/>
          <w:color w:val="000000" w:themeColor="text1"/>
          <w:sz w:val="24"/>
          <w:szCs w:val="24"/>
        </w:rPr>
        <w:t xml:space="preserve"> </w:t>
      </w:r>
    </w:p>
    <w:p w14:paraId="693857CF" w14:textId="08739B62" w:rsidR="003B7B10" w:rsidRPr="00C43FDB" w:rsidRDefault="003B7B10" w:rsidP="00C43FDB">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43FDB">
        <w:rPr>
          <w:rFonts w:ascii="Times New Roman" w:hAnsi="Times New Roman" w:cs="Times New Roman"/>
          <w:color w:val="000000" w:themeColor="text1"/>
          <w:sz w:val="24"/>
          <w:szCs w:val="24"/>
        </w:rPr>
        <w:t>Отже, Товариство надало</w:t>
      </w:r>
      <w:r w:rsidRPr="00C43FDB">
        <w:rPr>
          <w:rFonts w:ascii="Times New Roman" w:eastAsia="Times New Roman" w:hAnsi="Times New Roman" w:cs="Times New Roman"/>
          <w:color w:val="000000" w:themeColor="text1"/>
          <w:sz w:val="24"/>
          <w:szCs w:val="24"/>
          <w:lang w:eastAsia="uk-UA"/>
        </w:rPr>
        <w:t xml:space="preserve"> недостовірну інформацію у відповідь на пункт 7 Вимоги</w:t>
      </w:r>
      <w:r w:rsidR="000A5046" w:rsidRPr="00C43FDB">
        <w:rPr>
          <w:rFonts w:ascii="Times New Roman" w:eastAsia="Times New Roman" w:hAnsi="Times New Roman" w:cs="Times New Roman"/>
          <w:color w:val="000000" w:themeColor="text1"/>
          <w:sz w:val="24"/>
          <w:szCs w:val="24"/>
          <w:lang w:eastAsia="uk-UA"/>
        </w:rPr>
        <w:t xml:space="preserve">, </w:t>
      </w:r>
      <w:r w:rsidRPr="00C43FDB">
        <w:rPr>
          <w:rFonts w:ascii="Times New Roman" w:eastAsia="Times New Roman" w:hAnsi="Times New Roman" w:cs="Times New Roman"/>
          <w:color w:val="000000" w:themeColor="text1"/>
          <w:sz w:val="24"/>
          <w:szCs w:val="24"/>
          <w:lang w:eastAsia="uk-UA"/>
        </w:rPr>
        <w:t>а саме</w:t>
      </w:r>
      <w:r w:rsidRPr="00C43FDB">
        <w:rPr>
          <w:rFonts w:ascii="Times New Roman" w:hAnsi="Times New Roman" w:cs="Times New Roman"/>
          <w:color w:val="000000" w:themeColor="text1"/>
          <w:sz w:val="24"/>
          <w:szCs w:val="24"/>
        </w:rPr>
        <w:t xml:space="preserve"> </w:t>
      </w:r>
      <w:r w:rsidR="000A5046" w:rsidRPr="00C43FDB">
        <w:rPr>
          <w:rFonts w:ascii="Times New Roman" w:eastAsia="Times New Roman" w:hAnsi="Times New Roman" w:cs="Times New Roman"/>
          <w:color w:val="000000" w:themeColor="text1"/>
          <w:sz w:val="24"/>
          <w:szCs w:val="24"/>
          <w:lang w:eastAsia="uk-UA"/>
        </w:rPr>
        <w:t>щодо відсутності</w:t>
      </w:r>
      <w:r w:rsidRPr="00C43FDB">
        <w:rPr>
          <w:rFonts w:ascii="Times New Roman" w:eastAsia="Times New Roman" w:hAnsi="Times New Roman" w:cs="Times New Roman"/>
          <w:color w:val="000000" w:themeColor="text1"/>
          <w:sz w:val="24"/>
          <w:szCs w:val="24"/>
          <w:lang w:eastAsia="uk-UA"/>
        </w:rPr>
        <w:t xml:space="preserve"> осіб, </w:t>
      </w:r>
      <w:r w:rsidRPr="00C43FDB">
        <w:rPr>
          <w:rFonts w:ascii="Times New Roman" w:hAnsi="Times New Roman" w:cs="Times New Roman"/>
          <w:color w:val="000000" w:themeColor="text1"/>
          <w:sz w:val="24"/>
          <w:szCs w:val="24"/>
        </w:rPr>
        <w:t xml:space="preserve">з якими ТОВ «Іоніті» у період з 01.01.2022 по 30.06.2023 </w:t>
      </w:r>
      <w:r w:rsidR="000171F0" w:rsidRPr="00C43FDB">
        <w:rPr>
          <w:rFonts w:ascii="Times New Roman" w:hAnsi="Times New Roman" w:cs="Times New Roman"/>
          <w:color w:val="000000" w:themeColor="text1"/>
          <w:sz w:val="24"/>
          <w:szCs w:val="24"/>
        </w:rPr>
        <w:t xml:space="preserve">перебувало </w:t>
      </w:r>
      <w:r w:rsidR="009047BB">
        <w:rPr>
          <w:rFonts w:ascii="Times New Roman" w:hAnsi="Times New Roman" w:cs="Times New Roman"/>
          <w:color w:val="000000" w:themeColor="text1"/>
          <w:sz w:val="24"/>
          <w:szCs w:val="24"/>
        </w:rPr>
        <w:t>в</w:t>
      </w:r>
      <w:r w:rsidR="000171F0" w:rsidRPr="00C43FDB">
        <w:rPr>
          <w:rFonts w:ascii="Times New Roman" w:hAnsi="Times New Roman" w:cs="Times New Roman"/>
          <w:color w:val="000000" w:themeColor="text1"/>
          <w:sz w:val="24"/>
          <w:szCs w:val="24"/>
        </w:rPr>
        <w:t xml:space="preserve"> договірних відносинах</w:t>
      </w:r>
      <w:r w:rsidRPr="00C43FDB">
        <w:rPr>
          <w:rFonts w:ascii="Times New Roman" w:hAnsi="Times New Roman" w:cs="Times New Roman"/>
          <w:color w:val="000000" w:themeColor="text1"/>
          <w:sz w:val="24"/>
          <w:szCs w:val="24"/>
        </w:rPr>
        <w:t>, предмет яких пов</w:t>
      </w:r>
      <w:r w:rsidR="009047BB">
        <w:rPr>
          <w:rFonts w:ascii="Times New Roman" w:hAnsi="Times New Roman" w:cs="Times New Roman"/>
          <w:color w:val="000000" w:themeColor="text1"/>
          <w:sz w:val="24"/>
          <w:szCs w:val="24"/>
        </w:rPr>
        <w:t>’</w:t>
      </w:r>
      <w:r w:rsidRPr="00C43FDB">
        <w:rPr>
          <w:rFonts w:ascii="Times New Roman" w:hAnsi="Times New Roman" w:cs="Times New Roman"/>
          <w:color w:val="000000" w:themeColor="text1"/>
          <w:sz w:val="24"/>
          <w:szCs w:val="24"/>
        </w:rPr>
        <w:t>язаний зі Станціями зарядки</w:t>
      </w:r>
      <w:r w:rsidR="00F35A1B">
        <w:rPr>
          <w:rFonts w:ascii="Times New Roman" w:hAnsi="Times New Roman" w:cs="Times New Roman"/>
          <w:color w:val="000000" w:themeColor="text1"/>
          <w:sz w:val="24"/>
          <w:szCs w:val="24"/>
        </w:rPr>
        <w:t>,</w:t>
      </w:r>
      <w:r w:rsidR="00CC36B4">
        <w:rPr>
          <w:rFonts w:ascii="Times New Roman" w:hAnsi="Times New Roman" w:cs="Times New Roman"/>
          <w:color w:val="000000" w:themeColor="text1"/>
          <w:sz w:val="24"/>
          <w:szCs w:val="24"/>
        </w:rPr>
        <w:t xml:space="preserve"> та не подало копі</w:t>
      </w:r>
      <w:r w:rsidR="009047BB">
        <w:rPr>
          <w:rFonts w:ascii="Times New Roman" w:hAnsi="Times New Roman" w:cs="Times New Roman"/>
          <w:color w:val="000000" w:themeColor="text1"/>
          <w:sz w:val="24"/>
          <w:szCs w:val="24"/>
        </w:rPr>
        <w:t>й</w:t>
      </w:r>
      <w:r w:rsidR="00CC36B4">
        <w:rPr>
          <w:rFonts w:ascii="Times New Roman" w:hAnsi="Times New Roman" w:cs="Times New Roman"/>
          <w:color w:val="000000" w:themeColor="text1"/>
          <w:sz w:val="24"/>
          <w:szCs w:val="24"/>
        </w:rPr>
        <w:t xml:space="preserve"> відповідних </w:t>
      </w:r>
      <w:r w:rsidR="00CD70A7">
        <w:rPr>
          <w:rFonts w:ascii="Times New Roman" w:hAnsi="Times New Roman" w:cs="Times New Roman"/>
          <w:color w:val="000000" w:themeColor="text1"/>
          <w:sz w:val="24"/>
          <w:szCs w:val="24"/>
        </w:rPr>
        <w:t>договорів</w:t>
      </w:r>
      <w:r w:rsidRPr="00C43FDB">
        <w:rPr>
          <w:rFonts w:ascii="Times New Roman" w:eastAsia="Times New Roman" w:hAnsi="Times New Roman" w:cs="Times New Roman"/>
          <w:color w:val="000000" w:themeColor="text1"/>
          <w:sz w:val="24"/>
          <w:szCs w:val="24"/>
          <w:lang w:eastAsia="uk-UA"/>
        </w:rPr>
        <w:t>.</w:t>
      </w:r>
      <w:r w:rsidR="00EA5F20">
        <w:rPr>
          <w:rFonts w:ascii="Times New Roman" w:eastAsia="Times New Roman" w:hAnsi="Times New Roman" w:cs="Times New Roman"/>
          <w:color w:val="000000" w:themeColor="text1"/>
          <w:sz w:val="24"/>
          <w:szCs w:val="24"/>
          <w:lang w:eastAsia="uk-UA"/>
        </w:rPr>
        <w:t xml:space="preserve"> </w:t>
      </w:r>
    </w:p>
    <w:p w14:paraId="318DA0ED" w14:textId="77777777" w:rsidR="0048589E" w:rsidRPr="0048589E" w:rsidRDefault="0048589E" w:rsidP="0048589E">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8589E">
        <w:rPr>
          <w:rFonts w:ascii="Times New Roman" w:hAnsi="Times New Roman" w:cs="Times New Roman"/>
          <w:b/>
          <w:color w:val="000000" w:themeColor="text1"/>
          <w:sz w:val="24"/>
          <w:szCs w:val="24"/>
        </w:rPr>
        <w:t xml:space="preserve">На пункт 13 Вимоги </w:t>
      </w:r>
      <w:r w:rsidRPr="0048589E">
        <w:rPr>
          <w:rFonts w:ascii="Times New Roman" w:hAnsi="Times New Roman" w:cs="Times New Roman"/>
          <w:color w:val="000000" w:themeColor="text1"/>
          <w:sz w:val="24"/>
          <w:szCs w:val="24"/>
        </w:rPr>
        <w:t>Товариство було зобов’язано надати вичерпний перелік адрес розташування станцій зарядки електромобілів, встановлення та/або керування та/або обслуговування та/або підтримку яких здійснює / здійснювало ТОВ «Іоніті».</w:t>
      </w:r>
    </w:p>
    <w:p w14:paraId="21638030" w14:textId="55ED5103" w:rsidR="0048589E" w:rsidRPr="00C43FDB" w:rsidRDefault="0048589E" w:rsidP="0048589E">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8589E">
        <w:rPr>
          <w:rFonts w:ascii="Times New Roman" w:hAnsi="Times New Roman" w:cs="Times New Roman"/>
          <w:color w:val="000000" w:themeColor="text1"/>
          <w:sz w:val="24"/>
          <w:szCs w:val="24"/>
        </w:rPr>
        <w:t xml:space="preserve">На пункт 13 Вимоги ТОВ «Іоніті» повідомило про відсутність у нього запитуваної у </w:t>
      </w:r>
      <w:r w:rsidRPr="00C43FDB">
        <w:rPr>
          <w:rFonts w:ascii="Times New Roman" w:hAnsi="Times New Roman" w:cs="Times New Roman"/>
          <w:color w:val="000000" w:themeColor="text1"/>
          <w:sz w:val="24"/>
          <w:szCs w:val="24"/>
        </w:rPr>
        <w:t>пункті 13 Вимоги інформації.</w:t>
      </w:r>
    </w:p>
    <w:p w14:paraId="01396DFC" w14:textId="1732B7E7" w:rsidR="0048589E" w:rsidRDefault="0048589E" w:rsidP="0048589E">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8589E">
        <w:rPr>
          <w:rFonts w:ascii="Times New Roman" w:hAnsi="Times New Roman" w:cs="Times New Roman"/>
          <w:color w:val="000000" w:themeColor="text1"/>
          <w:sz w:val="24"/>
          <w:szCs w:val="24"/>
        </w:rPr>
        <w:t xml:space="preserve">Разом із тим у Заяві 1 та Заяві 2 ТОВ «Іоніті» зазначало, що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48589E">
        <w:rPr>
          <w:rFonts w:ascii="Times New Roman" w:eastAsia="Times New Roman" w:hAnsi="Times New Roman" w:cs="Times New Roman"/>
          <w:color w:val="000000" w:themeColor="text1"/>
          <w:sz w:val="24"/>
          <w:szCs w:val="24"/>
          <w:lang w:eastAsia="uk-UA"/>
        </w:rPr>
        <w:t>.</w:t>
      </w:r>
      <w:r>
        <w:rPr>
          <w:rFonts w:ascii="Times New Roman" w:eastAsia="Times New Roman" w:hAnsi="Times New Roman" w:cs="Times New Roman"/>
          <w:color w:val="000000" w:themeColor="text1"/>
          <w:sz w:val="24"/>
          <w:szCs w:val="24"/>
          <w:lang w:eastAsia="uk-UA"/>
        </w:rPr>
        <w:t xml:space="preserve">  </w:t>
      </w:r>
    </w:p>
    <w:p w14:paraId="456005D2" w14:textId="77777777" w:rsidR="007F4455" w:rsidRPr="007F4455" w:rsidRDefault="0048589E" w:rsidP="00B4200D">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7F4455">
        <w:rPr>
          <w:rFonts w:ascii="Times New Roman" w:eastAsia="Times New Roman" w:hAnsi="Times New Roman" w:cs="Times New Roman"/>
          <w:color w:val="000000" w:themeColor="text1"/>
          <w:sz w:val="24"/>
          <w:szCs w:val="24"/>
          <w:lang w:eastAsia="uk-UA"/>
        </w:rPr>
        <w:t>Також у листі від 25.08.2021 б/н (</w:t>
      </w:r>
      <w:proofErr w:type="spellStart"/>
      <w:r w:rsidRPr="007F4455">
        <w:rPr>
          <w:rFonts w:ascii="Times New Roman" w:eastAsia="Times New Roman" w:hAnsi="Times New Roman" w:cs="Times New Roman"/>
          <w:color w:val="000000" w:themeColor="text1"/>
          <w:sz w:val="24"/>
          <w:szCs w:val="24"/>
          <w:lang w:eastAsia="uk-UA"/>
        </w:rPr>
        <w:t>вх</w:t>
      </w:r>
      <w:proofErr w:type="spellEnd"/>
      <w:r w:rsidRPr="007F4455">
        <w:rPr>
          <w:rFonts w:ascii="Times New Roman" w:eastAsia="Times New Roman" w:hAnsi="Times New Roman" w:cs="Times New Roman"/>
          <w:color w:val="000000" w:themeColor="text1"/>
          <w:sz w:val="24"/>
          <w:szCs w:val="24"/>
          <w:lang w:eastAsia="uk-UA"/>
        </w:rPr>
        <w:t xml:space="preserve">. № 8-01/1271-кі від 27.08.2021) Товариство повідомило, що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369D4E39" w14:textId="196008FD" w:rsidR="005748BF" w:rsidRPr="00B15109" w:rsidRDefault="005748BF" w:rsidP="007F445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7F4455">
        <w:rPr>
          <w:rFonts w:ascii="Times New Roman" w:eastAsia="Times New Roman" w:hAnsi="Times New Roman" w:cs="Times New Roman"/>
          <w:color w:val="000000" w:themeColor="text1"/>
          <w:sz w:val="24"/>
          <w:szCs w:val="24"/>
          <w:lang w:eastAsia="ru-RU"/>
        </w:rPr>
        <w:lastRenderedPageBreak/>
        <w:t xml:space="preserve">Крім того, відповідно до інформації, наданої </w:t>
      </w:r>
      <w:r w:rsidRPr="007F4455">
        <w:rPr>
          <w:rFonts w:ascii="Times New Roman" w:eastAsia="Times New Roman" w:hAnsi="Times New Roman" w:cs="Times New Roman"/>
          <w:color w:val="000000" w:themeColor="text1"/>
          <w:sz w:val="24"/>
          <w:szCs w:val="24"/>
          <w:lang w:eastAsia="uk-UA"/>
        </w:rPr>
        <w:t xml:space="preserve">АТ «Укртелеком» </w:t>
      </w:r>
      <w:r w:rsidRPr="007F4455">
        <w:rPr>
          <w:rFonts w:ascii="Times New Roman" w:eastAsia="Times New Roman" w:hAnsi="Times New Roman" w:cs="Times New Roman"/>
          <w:color w:val="000000" w:themeColor="text1"/>
          <w:sz w:val="24"/>
          <w:szCs w:val="24"/>
          <w:lang w:eastAsia="ru-RU"/>
        </w:rPr>
        <w:t>у Листі 2</w:t>
      </w:r>
      <w:r w:rsidRPr="007F4455">
        <w:rPr>
          <w:rFonts w:ascii="Times New Roman" w:eastAsia="Times New Roman" w:hAnsi="Times New Roman" w:cs="Times New Roman"/>
          <w:color w:val="000000" w:themeColor="text1"/>
          <w:sz w:val="24"/>
          <w:szCs w:val="24"/>
          <w:lang w:eastAsia="uk-UA"/>
        </w:rPr>
        <w:t xml:space="preserve">, з 25.06.2020 і на дату подання до Комітету Листа 2 </w:t>
      </w:r>
      <w:r w:rsidRPr="007F4455">
        <w:rPr>
          <w:rFonts w:ascii="Times New Roman" w:eastAsia="Times New Roman" w:hAnsi="Times New Roman" w:cs="Times New Roman"/>
          <w:color w:val="000000" w:themeColor="text1"/>
          <w:sz w:val="24"/>
          <w:szCs w:val="24"/>
          <w:lang w:eastAsia="ru-RU"/>
        </w:rPr>
        <w:t xml:space="preserve">відповідно до умов Договорів </w:t>
      </w:r>
      <w:r w:rsidRPr="007F4455">
        <w:rPr>
          <w:rFonts w:ascii="Times New Roman" w:eastAsia="Times New Roman" w:hAnsi="Times New Roman" w:cs="Times New Roman"/>
          <w:color w:val="000000" w:themeColor="text1"/>
          <w:sz w:val="24"/>
          <w:szCs w:val="24"/>
          <w:lang w:eastAsia="ru-RU"/>
        </w:rPr>
        <w:br/>
        <w:t xml:space="preserve">Товариство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4BCEA318" w14:textId="2159DDD1" w:rsidR="005748BF" w:rsidRPr="005748BF" w:rsidRDefault="005748BF" w:rsidP="005748BF">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b/>
          <w:color w:val="000000" w:themeColor="text1"/>
          <w:sz w:val="24"/>
          <w:szCs w:val="24"/>
          <w:lang w:eastAsia="ru-RU"/>
        </w:rPr>
      </w:pPr>
      <w:r w:rsidRPr="005748BF">
        <w:rPr>
          <w:rFonts w:ascii="Times New Roman" w:eastAsia="Times New Roman" w:hAnsi="Times New Roman" w:cs="Times New Roman"/>
          <w:color w:val="000000" w:themeColor="text1"/>
          <w:sz w:val="24"/>
          <w:szCs w:val="24"/>
          <w:lang w:eastAsia="ru-RU"/>
        </w:rPr>
        <w:t xml:space="preserve">Також відповідно до актів фіксації від 22.03.2024 № 22/03/1 та від 17.04.2024 № 17/4, </w:t>
      </w:r>
      <w:r w:rsidRPr="005748BF">
        <w:rPr>
          <w:rFonts w:ascii="Times New Roman" w:eastAsia="Times New Roman" w:hAnsi="Times New Roman" w:cs="Times New Roman"/>
          <w:color w:val="000000" w:themeColor="text1"/>
          <w:sz w:val="24"/>
          <w:szCs w:val="24"/>
          <w:lang w:eastAsia="uk-UA"/>
        </w:rPr>
        <w:t xml:space="preserve">поблизу адрес, зокрема, зазначених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5748BF">
        <w:rPr>
          <w:rFonts w:ascii="Times New Roman" w:eastAsia="Times New Roman" w:hAnsi="Times New Roman" w:cs="Times New Roman"/>
          <w:color w:val="000000" w:themeColor="text1"/>
          <w:sz w:val="24"/>
          <w:szCs w:val="24"/>
          <w:lang w:eastAsia="ru-RU"/>
        </w:rPr>
        <w:t xml:space="preserve">, </w:t>
      </w:r>
      <w:r w:rsidRPr="005748BF">
        <w:rPr>
          <w:rFonts w:ascii="Times New Roman" w:eastAsia="Times New Roman" w:hAnsi="Times New Roman" w:cs="Times New Roman"/>
          <w:color w:val="000000" w:themeColor="text1"/>
          <w:sz w:val="24"/>
          <w:szCs w:val="24"/>
          <w:lang w:eastAsia="uk-UA"/>
        </w:rPr>
        <w:t>розміщені</w:t>
      </w:r>
      <w:r w:rsidRPr="005748BF">
        <w:rPr>
          <w:rFonts w:ascii="Times New Roman" w:eastAsia="Times New Roman" w:hAnsi="Times New Roman" w:cs="Times New Roman"/>
          <w:color w:val="000000" w:themeColor="text1"/>
          <w:sz w:val="24"/>
          <w:szCs w:val="24"/>
          <w:lang w:eastAsia="ru-RU"/>
        </w:rPr>
        <w:t xml:space="preserve"> </w:t>
      </w:r>
      <w:r w:rsidRPr="005748BF">
        <w:rPr>
          <w:rFonts w:ascii="Times New Roman" w:eastAsia="Times New Roman" w:hAnsi="Times New Roman" w:cs="Times New Roman"/>
          <w:color w:val="000000" w:themeColor="text1"/>
          <w:sz w:val="24"/>
          <w:szCs w:val="24"/>
          <w:lang w:eastAsia="uk-UA"/>
        </w:rPr>
        <w:t xml:space="preserve">Станції зарядки, </w:t>
      </w:r>
      <w:r w:rsidRPr="005748BF">
        <w:rPr>
          <w:rFonts w:ascii="Times New Roman" w:eastAsia="Times New Roman" w:hAnsi="Times New Roman" w:cs="Times New Roman"/>
          <w:color w:val="000000" w:themeColor="text1"/>
          <w:sz w:val="24"/>
          <w:szCs w:val="24"/>
          <w:lang w:eastAsia="ru-RU"/>
        </w:rPr>
        <w:t xml:space="preserve">які мають позначення </w:t>
      </w:r>
      <w:r w:rsidRPr="005748BF">
        <w:rPr>
          <w:rFonts w:ascii="Times New Roman" w:hAnsi="Times New Roman" w:cs="Times New Roman"/>
          <w:color w:val="000000" w:themeColor="text1"/>
          <w:sz w:val="24"/>
          <w:szCs w:val="24"/>
        </w:rPr>
        <w:t>«</w:t>
      </w:r>
      <w:proofErr w:type="spellStart"/>
      <w:r w:rsidRPr="005748BF">
        <w:rPr>
          <w:rFonts w:ascii="Times New Roman" w:hAnsi="Times New Roman" w:cs="Times New Roman"/>
          <w:color w:val="000000" w:themeColor="text1"/>
          <w:sz w:val="24"/>
          <w:szCs w:val="24"/>
        </w:rPr>
        <w:t>Ionity</w:t>
      </w:r>
      <w:proofErr w:type="spellEnd"/>
      <w:r w:rsidRPr="005748BF">
        <w:rPr>
          <w:rFonts w:ascii="Times New Roman" w:hAnsi="Times New Roman" w:cs="Times New Roman"/>
          <w:color w:val="000000" w:themeColor="text1"/>
          <w:sz w:val="24"/>
          <w:szCs w:val="24"/>
        </w:rPr>
        <w:t>»</w:t>
      </w:r>
      <w:r w:rsidRPr="005748BF">
        <w:rPr>
          <w:rFonts w:ascii="Times New Roman" w:eastAsia="Times New Roman" w:hAnsi="Times New Roman" w:cs="Times New Roman"/>
          <w:color w:val="000000" w:themeColor="text1"/>
          <w:sz w:val="24"/>
          <w:szCs w:val="24"/>
          <w:lang w:eastAsia="ru-RU"/>
        </w:rPr>
        <w:t>.</w:t>
      </w:r>
    </w:p>
    <w:p w14:paraId="5153A702" w14:textId="30603C84" w:rsidR="005748BF" w:rsidRPr="005748BF" w:rsidRDefault="005748BF" w:rsidP="005748BF">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uk-UA"/>
        </w:rPr>
        <w:t>В</w:t>
      </w:r>
      <w:r w:rsidRPr="00A15ACB">
        <w:rPr>
          <w:rFonts w:ascii="Times New Roman" w:hAnsi="Times New Roman" w:cs="Times New Roman"/>
          <w:color w:val="000000" w:themeColor="text1"/>
          <w:sz w:val="24"/>
          <w:szCs w:val="24"/>
        </w:rPr>
        <w:t xml:space="preserve">ідповідно до </w:t>
      </w:r>
      <w:proofErr w:type="spellStart"/>
      <w:r w:rsidRPr="00A15ACB">
        <w:rPr>
          <w:rFonts w:ascii="Times New Roman" w:eastAsia="Times New Roman" w:hAnsi="Times New Roman" w:cs="Times New Roman"/>
          <w:color w:val="000000" w:themeColor="text1"/>
          <w:sz w:val="24"/>
          <w:szCs w:val="24"/>
          <w:lang w:eastAsia="ru-RU"/>
        </w:rPr>
        <w:t>акт</w:t>
      </w:r>
      <w:r w:rsidR="009047BB">
        <w:rPr>
          <w:rFonts w:ascii="Times New Roman" w:eastAsia="Times New Roman" w:hAnsi="Times New Roman" w:cs="Times New Roman"/>
          <w:color w:val="000000" w:themeColor="text1"/>
          <w:sz w:val="24"/>
          <w:szCs w:val="24"/>
          <w:lang w:eastAsia="ru-RU"/>
        </w:rPr>
        <w:t>а</w:t>
      </w:r>
      <w:proofErr w:type="spellEnd"/>
      <w:r w:rsidRPr="00A15ACB">
        <w:rPr>
          <w:rFonts w:ascii="Times New Roman" w:eastAsia="Times New Roman" w:hAnsi="Times New Roman" w:cs="Times New Roman"/>
          <w:color w:val="000000" w:themeColor="text1"/>
          <w:sz w:val="24"/>
          <w:szCs w:val="24"/>
          <w:lang w:eastAsia="ru-RU"/>
        </w:rPr>
        <w:t xml:space="preserve"> фіксації від 22.03.2024 № 22/03/2 на сторінці </w:t>
      </w:r>
      <w:r w:rsidR="009047BB">
        <w:rPr>
          <w:rFonts w:ascii="Times New Roman" w:eastAsia="Times New Roman" w:hAnsi="Times New Roman" w:cs="Times New Roman"/>
          <w:color w:val="000000" w:themeColor="text1"/>
          <w:sz w:val="24"/>
          <w:szCs w:val="24"/>
          <w:lang w:eastAsia="uk-UA"/>
        </w:rPr>
        <w:t>в</w:t>
      </w:r>
      <w:r w:rsidRPr="00A15ACB">
        <w:rPr>
          <w:rFonts w:ascii="Times New Roman" w:eastAsia="Times New Roman" w:hAnsi="Times New Roman" w:cs="Times New Roman"/>
          <w:color w:val="000000" w:themeColor="text1"/>
          <w:sz w:val="24"/>
          <w:szCs w:val="24"/>
          <w:lang w:eastAsia="uk-UA"/>
        </w:rPr>
        <w:t xml:space="preserve"> соціальній мережі </w:t>
      </w:r>
      <w:r w:rsidRPr="00A15ACB">
        <w:rPr>
          <w:rFonts w:ascii="Times New Roman" w:eastAsia="Times New Roman" w:hAnsi="Times New Roman" w:cs="Times New Roman"/>
          <w:color w:val="000000" w:themeColor="text1"/>
          <w:sz w:val="24"/>
          <w:szCs w:val="24"/>
          <w:lang w:val="en-US" w:eastAsia="uk-UA"/>
        </w:rPr>
        <w:t>Facebook</w:t>
      </w:r>
      <w:r w:rsidRPr="00A15ACB">
        <w:rPr>
          <w:rFonts w:ascii="Times New Roman" w:eastAsia="Times New Roman" w:hAnsi="Times New Roman" w:cs="Times New Roman"/>
          <w:color w:val="000000" w:themeColor="text1"/>
          <w:sz w:val="24"/>
          <w:szCs w:val="24"/>
          <w:lang w:eastAsia="uk-UA"/>
        </w:rPr>
        <w:t xml:space="preserve"> за посиланням </w:t>
      </w:r>
      <w:hyperlink r:id="rId15" w:history="1">
        <w:r w:rsidRPr="00A15ACB">
          <w:rPr>
            <w:rStyle w:val="a9"/>
            <w:rFonts w:ascii="Times New Roman" w:eastAsia="Times New Roman" w:hAnsi="Times New Roman" w:cs="Times New Roman"/>
            <w:sz w:val="24"/>
            <w:szCs w:val="24"/>
            <w:lang w:eastAsia="uk-UA"/>
          </w:rPr>
          <w:t>https://www.facebook.com/ionity.ua</w:t>
        </w:r>
      </w:hyperlink>
      <w:r w:rsidRPr="00A15ACB">
        <w:rPr>
          <w:rFonts w:ascii="Times New Roman" w:eastAsia="Times New Roman" w:hAnsi="Times New Roman" w:cs="Times New Roman"/>
          <w:color w:val="000000" w:themeColor="text1"/>
          <w:sz w:val="24"/>
          <w:szCs w:val="24"/>
          <w:lang w:eastAsia="uk-UA"/>
        </w:rPr>
        <w:t xml:space="preserve">, яка, як зазначено </w:t>
      </w:r>
      <w:r w:rsidR="009047BB">
        <w:rPr>
          <w:rFonts w:ascii="Times New Roman" w:eastAsia="Times New Roman" w:hAnsi="Times New Roman" w:cs="Times New Roman"/>
          <w:color w:val="000000" w:themeColor="text1"/>
          <w:sz w:val="24"/>
          <w:szCs w:val="24"/>
          <w:lang w:eastAsia="uk-UA"/>
        </w:rPr>
        <w:t>в</w:t>
      </w:r>
      <w:r w:rsidRPr="00A15ACB">
        <w:rPr>
          <w:rFonts w:ascii="Times New Roman" w:eastAsia="Times New Roman" w:hAnsi="Times New Roman" w:cs="Times New Roman"/>
          <w:color w:val="000000" w:themeColor="text1"/>
          <w:sz w:val="24"/>
          <w:szCs w:val="24"/>
          <w:lang w:eastAsia="uk-UA"/>
        </w:rPr>
        <w:t xml:space="preserve"> Заяві 1,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A15ACB">
        <w:rPr>
          <w:rFonts w:ascii="Times New Roman" w:eastAsia="Times New Roman" w:hAnsi="Times New Roman" w:cs="Times New Roman"/>
          <w:color w:val="000000" w:themeColor="text1"/>
          <w:sz w:val="24"/>
          <w:szCs w:val="24"/>
          <w:lang w:eastAsia="uk-UA"/>
        </w:rPr>
        <w:t>, розміщено повідомлення від 25.06.2021 про наявність Станції зарядки під позначенням «</w:t>
      </w:r>
      <w:r w:rsidRPr="00A15ACB">
        <w:rPr>
          <w:rFonts w:ascii="Times New Roman" w:eastAsia="Times New Roman" w:hAnsi="Times New Roman" w:cs="Times New Roman"/>
          <w:color w:val="000000" w:themeColor="text1"/>
          <w:sz w:val="24"/>
          <w:szCs w:val="24"/>
          <w:lang w:val="en-US" w:eastAsia="uk-UA"/>
        </w:rPr>
        <w:t>Ionity</w:t>
      </w:r>
      <w:r w:rsidRPr="00A15ACB">
        <w:rPr>
          <w:rFonts w:ascii="Times New Roman" w:eastAsia="Times New Roman" w:hAnsi="Times New Roman" w:cs="Times New Roman"/>
          <w:color w:val="000000" w:themeColor="text1"/>
          <w:sz w:val="24"/>
          <w:szCs w:val="24"/>
          <w:lang w:eastAsia="uk-UA"/>
        </w:rPr>
        <w:t xml:space="preserve">», зокрема,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A15ACB">
        <w:rPr>
          <w:rFonts w:ascii="Times New Roman" w:eastAsia="Times New Roman" w:hAnsi="Times New Roman" w:cs="Times New Roman"/>
          <w:color w:val="000000" w:themeColor="text1"/>
          <w:sz w:val="24"/>
          <w:szCs w:val="24"/>
          <w:lang w:eastAsia="uk-UA"/>
        </w:rPr>
        <w:t xml:space="preserve"> тобто за </w:t>
      </w:r>
      <w:proofErr w:type="spellStart"/>
      <w:r w:rsidRPr="00A15ACB">
        <w:rPr>
          <w:rFonts w:ascii="Times New Roman" w:eastAsia="Times New Roman" w:hAnsi="Times New Roman" w:cs="Times New Roman"/>
          <w:color w:val="000000" w:themeColor="text1"/>
          <w:sz w:val="24"/>
          <w:szCs w:val="24"/>
          <w:lang w:eastAsia="uk-UA"/>
        </w:rPr>
        <w:t>адресою</w:t>
      </w:r>
      <w:proofErr w:type="spellEnd"/>
      <w:r w:rsidRPr="00A15ACB">
        <w:rPr>
          <w:rFonts w:ascii="Times New Roman" w:eastAsia="Times New Roman" w:hAnsi="Times New Roman" w:cs="Times New Roman"/>
          <w:color w:val="000000" w:themeColor="text1"/>
          <w:sz w:val="24"/>
          <w:szCs w:val="24"/>
          <w:lang w:eastAsia="uk-UA"/>
        </w:rPr>
        <w:t xml:space="preserve">, вказаною </w:t>
      </w:r>
      <w:r w:rsidR="009047BB">
        <w:rPr>
          <w:rFonts w:ascii="Times New Roman" w:eastAsia="Times New Roman" w:hAnsi="Times New Roman" w:cs="Times New Roman"/>
          <w:color w:val="000000" w:themeColor="text1"/>
          <w:sz w:val="24"/>
          <w:szCs w:val="24"/>
          <w:lang w:eastAsia="uk-UA"/>
        </w:rPr>
        <w:t>в</w:t>
      </w:r>
      <w:r w:rsidRPr="00A15ACB">
        <w:rPr>
          <w:rFonts w:ascii="Times New Roman" w:eastAsia="Times New Roman" w:hAnsi="Times New Roman" w:cs="Times New Roman"/>
          <w:color w:val="000000" w:themeColor="text1"/>
          <w:sz w:val="24"/>
          <w:szCs w:val="24"/>
          <w:lang w:eastAsia="uk-UA"/>
        </w:rPr>
        <w:t xml:space="preserve"> </w:t>
      </w:r>
      <w:r w:rsidR="00700435" w:rsidRPr="007C0E2E">
        <w:rPr>
          <w:rFonts w:ascii="Times New Roman" w:hAnsi="Times New Roman" w:cs="Times New Roman"/>
          <w:i/>
          <w:color w:val="000000" w:themeColor="text1"/>
          <w:sz w:val="24"/>
          <w:szCs w:val="24"/>
        </w:rPr>
        <w:t>[</w:t>
      </w:r>
      <w:r w:rsidR="00700435" w:rsidRPr="002572FE">
        <w:rPr>
          <w:rFonts w:ascii="Times New Roman" w:hAnsi="Times New Roman" w:cs="Times New Roman"/>
          <w:i/>
          <w:color w:val="000000" w:themeColor="text1"/>
          <w:sz w:val="24"/>
          <w:szCs w:val="24"/>
        </w:rPr>
        <w:t>інформація, доступ до якої обмежено</w:t>
      </w:r>
      <w:r w:rsidR="00700435" w:rsidRPr="007C0E2E">
        <w:rPr>
          <w:rFonts w:ascii="Times New Roman" w:hAnsi="Times New Roman" w:cs="Times New Roman"/>
          <w:i/>
          <w:color w:val="000000" w:themeColor="text1"/>
          <w:sz w:val="24"/>
          <w:szCs w:val="24"/>
        </w:rPr>
        <w:t>]</w:t>
      </w:r>
      <w:r w:rsidRPr="00A15ACB">
        <w:rPr>
          <w:rFonts w:ascii="Times New Roman" w:hAnsi="Times New Roman" w:cs="Times New Roman"/>
          <w:sz w:val="24"/>
          <w:szCs w:val="24"/>
        </w:rPr>
        <w:t>.</w:t>
      </w:r>
      <w:r w:rsidRPr="00A15ACB">
        <w:rPr>
          <w:rFonts w:ascii="Times New Roman" w:eastAsia="Times New Roman" w:hAnsi="Times New Roman" w:cs="Times New Roman"/>
          <w:color w:val="000000" w:themeColor="text1"/>
          <w:sz w:val="24"/>
          <w:szCs w:val="24"/>
          <w:lang w:eastAsia="uk-UA"/>
        </w:rPr>
        <w:t xml:space="preserve"> </w:t>
      </w:r>
    </w:p>
    <w:p w14:paraId="2EB3AE41" w14:textId="76FE6E04" w:rsidR="001A7967" w:rsidRPr="001A7967" w:rsidRDefault="00037906" w:rsidP="007F445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У</w:t>
      </w:r>
      <w:r w:rsidR="0048589E" w:rsidRPr="0048589E">
        <w:rPr>
          <w:rFonts w:ascii="Times New Roman" w:hAnsi="Times New Roman" w:cs="Times New Roman"/>
          <w:sz w:val="24"/>
          <w:szCs w:val="24"/>
        </w:rPr>
        <w:t xml:space="preserve"> </w:t>
      </w:r>
      <w:r w:rsidR="0048589E" w:rsidRPr="0048589E">
        <w:rPr>
          <w:rFonts w:ascii="Times New Roman" w:eastAsia="Times New Roman" w:hAnsi="Times New Roman" w:cs="Times New Roman"/>
          <w:color w:val="000000" w:themeColor="text1"/>
          <w:sz w:val="24"/>
          <w:szCs w:val="24"/>
          <w:lang w:eastAsia="ru-RU"/>
        </w:rPr>
        <w:t>Листі 5</w:t>
      </w:r>
      <w:r w:rsidR="0048589E" w:rsidRPr="0048589E">
        <w:rPr>
          <w:rFonts w:ascii="Times New Roman" w:hAnsi="Times New Roman" w:cs="Times New Roman"/>
          <w:color w:val="FF0000"/>
          <w:sz w:val="24"/>
          <w:szCs w:val="24"/>
        </w:rPr>
        <w:t xml:space="preserve"> </w:t>
      </w:r>
      <w:r w:rsidR="0048589E" w:rsidRPr="0048589E">
        <w:rPr>
          <w:rFonts w:ascii="Times New Roman" w:hAnsi="Times New Roman" w:cs="Times New Roman"/>
          <w:sz w:val="24"/>
          <w:szCs w:val="24"/>
        </w:rPr>
        <w:t xml:space="preserve">щодо питання про встановлення </w:t>
      </w:r>
      <w:r w:rsidR="0048589E" w:rsidRPr="0048589E">
        <w:rPr>
          <w:rFonts w:ascii="Times New Roman" w:eastAsia="Times New Roman" w:hAnsi="Times New Roman" w:cs="Times New Roman"/>
          <w:color w:val="000000" w:themeColor="text1"/>
          <w:sz w:val="24"/>
          <w:szCs w:val="24"/>
          <w:lang w:eastAsia="ru-RU"/>
        </w:rPr>
        <w:t xml:space="preserve"> </w:t>
      </w:r>
      <w:r w:rsidR="0048589E" w:rsidRPr="0048589E">
        <w:rPr>
          <w:rFonts w:ascii="Times New Roman" w:hAnsi="Times New Roman" w:cs="Times New Roman"/>
          <w:sz w:val="24"/>
          <w:szCs w:val="24"/>
        </w:rPr>
        <w:t xml:space="preserve">та/або обслуговування ТОВ «Іоніті» Станцій зарядки ТОВ «Євро Смарт </w:t>
      </w:r>
      <w:proofErr w:type="spellStart"/>
      <w:r w:rsidR="0048589E" w:rsidRPr="0048589E">
        <w:rPr>
          <w:rFonts w:ascii="Times New Roman" w:hAnsi="Times New Roman" w:cs="Times New Roman"/>
          <w:sz w:val="24"/>
          <w:szCs w:val="24"/>
        </w:rPr>
        <w:t>Пауер</w:t>
      </w:r>
      <w:proofErr w:type="spellEnd"/>
      <w:r w:rsidR="0048589E" w:rsidRPr="0048589E">
        <w:rPr>
          <w:rFonts w:ascii="Times New Roman" w:hAnsi="Times New Roman" w:cs="Times New Roman"/>
          <w:sz w:val="24"/>
          <w:szCs w:val="24"/>
        </w:rPr>
        <w:t>» зазначило, що надавало Товариству на підставі, в порядку та на умовах</w:t>
      </w:r>
      <w:r w:rsidR="00B414FC">
        <w:rPr>
          <w:rFonts w:ascii="Times New Roman" w:hAnsi="Times New Roman" w:cs="Times New Roman"/>
          <w:sz w:val="24"/>
          <w:szCs w:val="24"/>
        </w:rPr>
        <w:t>,</w:t>
      </w:r>
      <w:r w:rsidR="0048589E" w:rsidRPr="0048589E">
        <w:rPr>
          <w:rFonts w:ascii="Times New Roman" w:hAnsi="Times New Roman" w:cs="Times New Roman"/>
          <w:sz w:val="24"/>
          <w:szCs w:val="24"/>
        </w:rPr>
        <w:t xml:space="preserve"> визначених Договором 24/02/21</w:t>
      </w:r>
      <w:r w:rsidR="00B414FC">
        <w:rPr>
          <w:rFonts w:ascii="Times New Roman" w:hAnsi="Times New Roman" w:cs="Times New Roman"/>
          <w:sz w:val="24"/>
          <w:szCs w:val="24"/>
        </w:rPr>
        <w:t>,</w:t>
      </w:r>
      <w:r w:rsidR="0048589E" w:rsidRPr="0048589E">
        <w:rPr>
          <w:rFonts w:ascii="Times New Roman" w:hAnsi="Times New Roman" w:cs="Times New Roman"/>
          <w:sz w:val="24"/>
          <w:szCs w:val="24"/>
        </w:rPr>
        <w:t xml:space="preserve">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3E30C2D0" w14:textId="64F39539" w:rsidR="005748BF" w:rsidRPr="004130F0" w:rsidRDefault="005748BF" w:rsidP="005748BF">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8589E">
        <w:rPr>
          <w:rFonts w:ascii="Times New Roman" w:hAnsi="Times New Roman" w:cs="Times New Roman"/>
          <w:sz w:val="24"/>
          <w:szCs w:val="24"/>
        </w:rPr>
        <w:t xml:space="preserve">Крім того, за наданою </w:t>
      </w:r>
      <w:r w:rsidR="00B414FC">
        <w:rPr>
          <w:rFonts w:ascii="Times New Roman" w:hAnsi="Times New Roman" w:cs="Times New Roman"/>
          <w:sz w:val="24"/>
          <w:szCs w:val="24"/>
        </w:rPr>
        <w:t>в</w:t>
      </w:r>
      <w:r w:rsidRPr="0048589E">
        <w:rPr>
          <w:rFonts w:ascii="Times New Roman" w:hAnsi="Times New Roman" w:cs="Times New Roman"/>
          <w:sz w:val="24"/>
          <w:szCs w:val="24"/>
        </w:rPr>
        <w:t xml:space="preserve"> Листі 5 ТОВ «Євро Смарт </w:t>
      </w:r>
      <w:proofErr w:type="spellStart"/>
      <w:r w:rsidRPr="0048589E">
        <w:rPr>
          <w:rFonts w:ascii="Times New Roman" w:hAnsi="Times New Roman" w:cs="Times New Roman"/>
          <w:sz w:val="24"/>
          <w:szCs w:val="24"/>
        </w:rPr>
        <w:t>Пауер</w:t>
      </w:r>
      <w:proofErr w:type="spellEnd"/>
      <w:r w:rsidRPr="0048589E">
        <w:rPr>
          <w:rFonts w:ascii="Times New Roman" w:hAnsi="Times New Roman" w:cs="Times New Roman"/>
          <w:sz w:val="24"/>
          <w:szCs w:val="24"/>
        </w:rPr>
        <w:t xml:space="preserve">» інформацією Договір 24/02/21 діє з моменту його підписання (у лютому 2021) на дату надання відповіді </w:t>
      </w:r>
      <w:r w:rsidR="00B414FC">
        <w:rPr>
          <w:rFonts w:ascii="Times New Roman" w:hAnsi="Times New Roman" w:cs="Times New Roman"/>
          <w:sz w:val="24"/>
          <w:szCs w:val="24"/>
        </w:rPr>
        <w:t>в</w:t>
      </w:r>
      <w:r w:rsidRPr="0048589E">
        <w:rPr>
          <w:rFonts w:ascii="Times New Roman" w:hAnsi="Times New Roman" w:cs="Times New Roman"/>
          <w:sz w:val="24"/>
          <w:szCs w:val="24"/>
        </w:rPr>
        <w:t xml:space="preserve"> Листі 5.</w:t>
      </w:r>
    </w:p>
    <w:p w14:paraId="1C7A1E67" w14:textId="782185D1" w:rsidR="004130F0" w:rsidRPr="00BC6C5F" w:rsidRDefault="004130F0" w:rsidP="004130F0">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BC6C5F">
        <w:rPr>
          <w:rFonts w:ascii="Times New Roman" w:eastAsia="Times New Roman" w:hAnsi="Times New Roman" w:cs="Times New Roman"/>
          <w:color w:val="000000" w:themeColor="text1"/>
          <w:sz w:val="24"/>
          <w:szCs w:val="24"/>
          <w:lang w:eastAsia="ru-RU"/>
        </w:rPr>
        <w:t xml:space="preserve">При цьому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BC6C5F">
        <w:rPr>
          <w:rFonts w:ascii="Times New Roman" w:eastAsia="Times New Roman" w:hAnsi="Times New Roman" w:cs="Times New Roman"/>
          <w:color w:val="000000" w:themeColor="text1"/>
          <w:sz w:val="24"/>
          <w:szCs w:val="24"/>
          <w:lang w:eastAsia="ru-RU"/>
        </w:rPr>
        <w:t>.</w:t>
      </w:r>
    </w:p>
    <w:p w14:paraId="6FAE7F2D" w14:textId="49D8F355" w:rsidR="0048589E" w:rsidRPr="00BC6C5F" w:rsidRDefault="0048589E" w:rsidP="0048589E">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BC6C5F">
        <w:rPr>
          <w:rFonts w:ascii="Times New Roman" w:hAnsi="Times New Roman" w:cs="Times New Roman"/>
          <w:color w:val="000000" w:themeColor="text1"/>
          <w:sz w:val="24"/>
          <w:szCs w:val="24"/>
        </w:rPr>
        <w:t>Отже, повідомивши</w:t>
      </w:r>
      <w:r w:rsidRPr="00BC6C5F">
        <w:rPr>
          <w:rFonts w:ascii="Times New Roman" w:eastAsia="Times New Roman" w:hAnsi="Times New Roman" w:cs="Times New Roman"/>
          <w:color w:val="000000" w:themeColor="text1"/>
          <w:sz w:val="24"/>
          <w:szCs w:val="24"/>
          <w:lang w:eastAsia="uk-UA"/>
        </w:rPr>
        <w:t xml:space="preserve"> у відповідь на пункт 13 Вимоги</w:t>
      </w:r>
      <w:r w:rsidRPr="00BC6C5F">
        <w:rPr>
          <w:rFonts w:ascii="Times New Roman" w:hAnsi="Times New Roman" w:cs="Times New Roman"/>
          <w:color w:val="000000" w:themeColor="text1"/>
          <w:sz w:val="24"/>
          <w:szCs w:val="24"/>
        </w:rPr>
        <w:t xml:space="preserve"> про відсутність інформації щодо переліку адрес розташування станцій зарядки електромобілів, встановлення та/або керування та/або обслуговування та/або підтримку яких здійснює / здійснювало </w:t>
      </w:r>
      <w:r w:rsidRPr="00BC6C5F">
        <w:rPr>
          <w:rFonts w:ascii="Times New Roman" w:hAnsi="Times New Roman" w:cs="Times New Roman"/>
          <w:color w:val="000000" w:themeColor="text1"/>
          <w:sz w:val="24"/>
          <w:szCs w:val="24"/>
        </w:rPr>
        <w:br/>
        <w:t xml:space="preserve">ТОВ «Іоніті», Товариство </w:t>
      </w:r>
      <w:r w:rsidRPr="00BC6C5F">
        <w:rPr>
          <w:rFonts w:ascii="Times New Roman" w:eastAsia="Times New Roman" w:hAnsi="Times New Roman" w:cs="Times New Roman"/>
          <w:color w:val="000000" w:themeColor="text1"/>
          <w:sz w:val="24"/>
          <w:szCs w:val="24"/>
          <w:lang w:eastAsia="uk-UA"/>
        </w:rPr>
        <w:t xml:space="preserve">надало до Комітету недостовірну інформацію, що підтверджується, зокрема відомостями, які містяться </w:t>
      </w:r>
      <w:r w:rsidR="007F5065">
        <w:rPr>
          <w:rFonts w:ascii="Times New Roman" w:eastAsia="Times New Roman" w:hAnsi="Times New Roman" w:cs="Times New Roman"/>
          <w:color w:val="000000" w:themeColor="text1"/>
          <w:sz w:val="24"/>
          <w:szCs w:val="24"/>
          <w:lang w:eastAsia="uk-UA"/>
        </w:rPr>
        <w:t>в</w:t>
      </w:r>
      <w:r w:rsidRPr="00BC6C5F">
        <w:rPr>
          <w:rFonts w:ascii="Times New Roman" w:eastAsia="Times New Roman" w:hAnsi="Times New Roman" w:cs="Times New Roman"/>
          <w:color w:val="000000" w:themeColor="text1"/>
          <w:sz w:val="24"/>
          <w:szCs w:val="24"/>
          <w:lang w:eastAsia="uk-UA"/>
        </w:rPr>
        <w:t xml:space="preserve"> Заяві 1, Заяві 2 та </w:t>
      </w:r>
      <w:r w:rsidR="007F5065">
        <w:rPr>
          <w:rFonts w:ascii="Times New Roman" w:eastAsia="Times New Roman" w:hAnsi="Times New Roman" w:cs="Times New Roman"/>
          <w:color w:val="000000" w:themeColor="text1"/>
          <w:sz w:val="24"/>
          <w:szCs w:val="24"/>
          <w:lang w:eastAsia="uk-UA"/>
        </w:rPr>
        <w:t>в</w:t>
      </w:r>
      <w:r w:rsidRPr="00BC6C5F">
        <w:rPr>
          <w:rFonts w:ascii="Times New Roman" w:eastAsia="Times New Roman" w:hAnsi="Times New Roman" w:cs="Times New Roman"/>
          <w:color w:val="000000" w:themeColor="text1"/>
          <w:sz w:val="24"/>
          <w:szCs w:val="24"/>
          <w:lang w:eastAsia="uk-UA"/>
        </w:rPr>
        <w:t xml:space="preserve"> Листі 2</w:t>
      </w:r>
      <w:r w:rsidR="00CC36B4" w:rsidRPr="00BC6C5F">
        <w:rPr>
          <w:rFonts w:ascii="Times New Roman" w:eastAsia="Times New Roman" w:hAnsi="Times New Roman" w:cs="Times New Roman"/>
          <w:color w:val="000000" w:themeColor="text1"/>
          <w:sz w:val="24"/>
          <w:szCs w:val="24"/>
          <w:lang w:eastAsia="uk-UA"/>
        </w:rPr>
        <w:t>,</w:t>
      </w:r>
      <w:r w:rsidR="00CC36B4" w:rsidRPr="00BC6C5F">
        <w:rPr>
          <w:rFonts w:ascii="Times New Roman" w:eastAsia="Times New Roman" w:hAnsi="Times New Roman" w:cs="Times New Roman"/>
          <w:color w:val="000000" w:themeColor="text1"/>
          <w:sz w:val="24"/>
          <w:szCs w:val="24"/>
          <w:lang w:eastAsia="ru-RU"/>
        </w:rPr>
        <w:t xml:space="preserve"> </w:t>
      </w:r>
      <w:r w:rsidR="00FC3F19">
        <w:rPr>
          <w:rFonts w:ascii="Times New Roman" w:eastAsia="Times New Roman" w:hAnsi="Times New Roman" w:cs="Times New Roman"/>
          <w:color w:val="000000" w:themeColor="text1"/>
          <w:sz w:val="24"/>
          <w:szCs w:val="24"/>
          <w:lang w:eastAsia="ru-RU"/>
        </w:rPr>
        <w:br/>
      </w:r>
      <w:r w:rsidR="00FC3F19" w:rsidRPr="00FC3F19">
        <w:rPr>
          <w:rFonts w:ascii="Times New Roman" w:eastAsia="Times New Roman" w:hAnsi="Times New Roman" w:cs="Times New Roman"/>
          <w:color w:val="000000" w:themeColor="text1"/>
          <w:sz w:val="24"/>
          <w:szCs w:val="24"/>
          <w:lang w:eastAsia="ru-RU"/>
        </w:rPr>
        <w:t>Лист</w:t>
      </w:r>
      <w:r w:rsidR="00FC3F19">
        <w:rPr>
          <w:rFonts w:ascii="Times New Roman" w:eastAsia="Times New Roman" w:hAnsi="Times New Roman" w:cs="Times New Roman"/>
          <w:color w:val="000000" w:themeColor="text1"/>
          <w:sz w:val="24"/>
          <w:szCs w:val="24"/>
          <w:lang w:eastAsia="ru-RU"/>
        </w:rPr>
        <w:t>і</w:t>
      </w:r>
      <w:r w:rsidR="00FC3F19" w:rsidRPr="00FC3F19">
        <w:rPr>
          <w:rFonts w:ascii="Times New Roman" w:eastAsia="Times New Roman" w:hAnsi="Times New Roman" w:cs="Times New Roman"/>
          <w:color w:val="000000" w:themeColor="text1"/>
          <w:sz w:val="24"/>
          <w:szCs w:val="24"/>
          <w:lang w:eastAsia="ru-RU"/>
        </w:rPr>
        <w:t xml:space="preserve"> 5, </w:t>
      </w:r>
      <w:r w:rsidR="00CC36B4" w:rsidRPr="00BC6C5F">
        <w:rPr>
          <w:rFonts w:ascii="Times New Roman" w:eastAsia="Times New Roman" w:hAnsi="Times New Roman" w:cs="Times New Roman"/>
          <w:color w:val="000000" w:themeColor="text1"/>
          <w:sz w:val="24"/>
          <w:szCs w:val="24"/>
          <w:lang w:eastAsia="ru-RU"/>
        </w:rPr>
        <w:t>акт</w:t>
      </w:r>
      <w:r w:rsidR="00D0101E" w:rsidRPr="00BC6C5F">
        <w:rPr>
          <w:rFonts w:ascii="Times New Roman" w:eastAsia="Times New Roman" w:hAnsi="Times New Roman" w:cs="Times New Roman"/>
          <w:color w:val="000000" w:themeColor="text1"/>
          <w:sz w:val="24"/>
          <w:szCs w:val="24"/>
          <w:lang w:eastAsia="ru-RU"/>
        </w:rPr>
        <w:t>ами</w:t>
      </w:r>
      <w:r w:rsidR="00CC36B4" w:rsidRPr="00BC6C5F">
        <w:rPr>
          <w:rFonts w:ascii="Times New Roman" w:eastAsia="Times New Roman" w:hAnsi="Times New Roman" w:cs="Times New Roman"/>
          <w:color w:val="000000" w:themeColor="text1"/>
          <w:sz w:val="24"/>
          <w:szCs w:val="24"/>
          <w:lang w:eastAsia="ru-RU"/>
        </w:rPr>
        <w:t xml:space="preserve"> фіксації від 22.03.2024 № 22/03/1</w:t>
      </w:r>
      <w:r w:rsidR="00FC3F19" w:rsidRPr="00FC3F19">
        <w:rPr>
          <w:rFonts w:ascii="Times New Roman" w:eastAsia="Times New Roman" w:hAnsi="Times New Roman" w:cs="Times New Roman"/>
          <w:color w:val="000000" w:themeColor="text1"/>
          <w:sz w:val="24"/>
          <w:szCs w:val="24"/>
          <w:lang w:eastAsia="ru-RU"/>
        </w:rPr>
        <w:t>,</w:t>
      </w:r>
      <w:r w:rsidR="00CC36B4" w:rsidRPr="00BC6C5F">
        <w:rPr>
          <w:rFonts w:ascii="Times New Roman" w:eastAsia="Times New Roman" w:hAnsi="Times New Roman" w:cs="Times New Roman"/>
          <w:color w:val="000000" w:themeColor="text1"/>
          <w:sz w:val="24"/>
          <w:szCs w:val="24"/>
          <w:lang w:eastAsia="ru-RU"/>
        </w:rPr>
        <w:t xml:space="preserve"> від 17.04.2024 № 17/4 № 22/03</w:t>
      </w:r>
      <w:r w:rsidR="00D0101E" w:rsidRPr="00BC6C5F">
        <w:rPr>
          <w:rFonts w:ascii="Times New Roman" w:eastAsia="Times New Roman" w:hAnsi="Times New Roman" w:cs="Times New Roman"/>
          <w:color w:val="000000" w:themeColor="text1"/>
          <w:sz w:val="24"/>
          <w:szCs w:val="24"/>
          <w:lang w:eastAsia="ru-RU"/>
        </w:rPr>
        <w:t xml:space="preserve"> та від 22.03.2024 № 22/03/2.</w:t>
      </w:r>
    </w:p>
    <w:p w14:paraId="1451C47B" w14:textId="594DA22B" w:rsidR="003B7B10" w:rsidRPr="00A20775" w:rsidRDefault="003B7B10" w:rsidP="00A2077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BC6C5F">
        <w:rPr>
          <w:rFonts w:ascii="Times New Roman" w:eastAsia="Times New Roman" w:hAnsi="Times New Roman" w:cs="Times New Roman"/>
          <w:b/>
          <w:color w:val="000000" w:themeColor="text1"/>
          <w:sz w:val="24"/>
          <w:szCs w:val="24"/>
          <w:lang w:eastAsia="uk-UA"/>
        </w:rPr>
        <w:t xml:space="preserve">Пункт 14 Вимоги </w:t>
      </w:r>
      <w:r w:rsidRPr="00BC6C5F">
        <w:rPr>
          <w:rFonts w:ascii="Times New Roman" w:eastAsia="Times New Roman" w:hAnsi="Times New Roman" w:cs="Times New Roman"/>
          <w:color w:val="000000" w:themeColor="text1"/>
          <w:sz w:val="24"/>
          <w:szCs w:val="24"/>
          <w:lang w:eastAsia="uk-UA"/>
        </w:rPr>
        <w:t>містив питання</w:t>
      </w:r>
      <w:r w:rsidRPr="007F5065">
        <w:rPr>
          <w:rFonts w:ascii="Times New Roman" w:eastAsia="Times New Roman" w:hAnsi="Times New Roman" w:cs="Times New Roman"/>
          <w:color w:val="000000" w:themeColor="text1"/>
          <w:sz w:val="24"/>
          <w:szCs w:val="24"/>
          <w:lang w:eastAsia="uk-UA"/>
        </w:rPr>
        <w:t>,</w:t>
      </w:r>
      <w:r w:rsidRPr="00BC6C5F">
        <w:rPr>
          <w:rFonts w:ascii="Times New Roman" w:eastAsia="Times New Roman" w:hAnsi="Times New Roman" w:cs="Times New Roman"/>
          <w:b/>
          <w:color w:val="000000" w:themeColor="text1"/>
          <w:sz w:val="24"/>
          <w:szCs w:val="24"/>
          <w:lang w:eastAsia="uk-UA"/>
        </w:rPr>
        <w:t xml:space="preserve"> </w:t>
      </w:r>
      <w:r w:rsidRPr="00BC6C5F">
        <w:rPr>
          <w:rFonts w:ascii="Times New Roman" w:hAnsi="Times New Roman" w:cs="Times New Roman"/>
          <w:color w:val="000000" w:themeColor="text1"/>
          <w:sz w:val="24"/>
          <w:szCs w:val="24"/>
        </w:rPr>
        <w:t>яким чином ТОВ «Іоніті» отримує електроенергію для зарядних станцій під</w:t>
      </w:r>
      <w:r w:rsidRPr="00A20775">
        <w:rPr>
          <w:rFonts w:ascii="Times New Roman" w:hAnsi="Times New Roman" w:cs="Times New Roman"/>
          <w:color w:val="000000" w:themeColor="text1"/>
          <w:sz w:val="24"/>
          <w:szCs w:val="24"/>
        </w:rPr>
        <w:t xml:space="preserve"> позначеннями «Іоніті» та «</w:t>
      </w:r>
      <w:proofErr w:type="spellStart"/>
      <w:r w:rsidRPr="00A20775">
        <w:rPr>
          <w:rFonts w:ascii="Times New Roman" w:hAnsi="Times New Roman" w:cs="Times New Roman"/>
          <w:color w:val="000000" w:themeColor="text1"/>
          <w:sz w:val="24"/>
          <w:szCs w:val="24"/>
        </w:rPr>
        <w:t>Ionity</w:t>
      </w:r>
      <w:proofErr w:type="spellEnd"/>
      <w:r w:rsidRPr="00A20775">
        <w:rPr>
          <w:rFonts w:ascii="Times New Roman" w:hAnsi="Times New Roman" w:cs="Times New Roman"/>
          <w:color w:val="000000" w:themeColor="text1"/>
          <w:sz w:val="24"/>
          <w:szCs w:val="24"/>
        </w:rPr>
        <w:t>» з вимогою надати ґрунтовні пояснення та підтверд</w:t>
      </w:r>
      <w:r w:rsidR="007F5065">
        <w:rPr>
          <w:rFonts w:ascii="Times New Roman" w:hAnsi="Times New Roman" w:cs="Times New Roman"/>
          <w:color w:val="000000" w:themeColor="text1"/>
          <w:sz w:val="24"/>
          <w:szCs w:val="24"/>
        </w:rPr>
        <w:t>н</w:t>
      </w:r>
      <w:r w:rsidRPr="00A20775">
        <w:rPr>
          <w:rFonts w:ascii="Times New Roman" w:hAnsi="Times New Roman" w:cs="Times New Roman"/>
          <w:color w:val="000000" w:themeColor="text1"/>
          <w:sz w:val="24"/>
          <w:szCs w:val="24"/>
        </w:rPr>
        <w:t>і документи.</w:t>
      </w:r>
    </w:p>
    <w:p w14:paraId="1FEB6226" w14:textId="77777777" w:rsidR="003B7B10" w:rsidRPr="00A20775" w:rsidRDefault="003B7B10" w:rsidP="00A2077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A20775">
        <w:rPr>
          <w:rFonts w:ascii="Times New Roman" w:hAnsi="Times New Roman" w:cs="Times New Roman"/>
          <w:color w:val="000000" w:themeColor="text1"/>
          <w:sz w:val="24"/>
          <w:szCs w:val="24"/>
        </w:rPr>
        <w:t>На вказане питання Товариство зазначило, що не отримує електроенергії для зарядних станцій під такими позначеннями.</w:t>
      </w:r>
    </w:p>
    <w:p w14:paraId="24211FE0" w14:textId="2CB7AE66" w:rsidR="003B7B10" w:rsidRDefault="003B7B10" w:rsidP="00A2077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A20775">
        <w:rPr>
          <w:rFonts w:ascii="Times New Roman" w:eastAsia="Times New Roman" w:hAnsi="Times New Roman" w:cs="Times New Roman"/>
          <w:color w:val="000000" w:themeColor="text1"/>
          <w:sz w:val="24"/>
          <w:szCs w:val="24"/>
          <w:lang w:eastAsia="uk-UA"/>
        </w:rPr>
        <w:t>Водночас надана АТ «Укртелеком» інформація свідчить про те, що предметом Договору 118-26, Договору 266/21</w:t>
      </w:r>
      <w:r w:rsidR="00CF4401">
        <w:rPr>
          <w:rFonts w:ascii="Times New Roman" w:eastAsia="Times New Roman" w:hAnsi="Times New Roman" w:cs="Times New Roman"/>
          <w:color w:val="000000" w:themeColor="text1"/>
          <w:sz w:val="24"/>
          <w:szCs w:val="24"/>
          <w:lang w:eastAsia="uk-UA"/>
        </w:rPr>
        <w:t>,</w:t>
      </w:r>
      <w:r w:rsidRPr="00A20775">
        <w:rPr>
          <w:rFonts w:ascii="Times New Roman" w:eastAsia="Times New Roman" w:hAnsi="Times New Roman" w:cs="Times New Roman"/>
          <w:color w:val="000000" w:themeColor="text1"/>
          <w:sz w:val="24"/>
          <w:szCs w:val="24"/>
          <w:lang w:eastAsia="uk-UA"/>
        </w:rPr>
        <w:t xml:space="preserve"> Договору 267/21 є,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A20775">
        <w:rPr>
          <w:rFonts w:ascii="Times New Roman" w:eastAsia="Times New Roman" w:hAnsi="Times New Roman" w:cs="Times New Roman"/>
          <w:color w:val="000000" w:themeColor="text1"/>
          <w:sz w:val="24"/>
          <w:szCs w:val="24"/>
          <w:lang w:eastAsia="uk-UA"/>
        </w:rPr>
        <w:t>.</w:t>
      </w:r>
    </w:p>
    <w:p w14:paraId="109AE095" w14:textId="77777777" w:rsidR="007F4455" w:rsidRPr="007F4455" w:rsidRDefault="003B7B10" w:rsidP="007F445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A20775">
        <w:rPr>
          <w:rFonts w:ascii="Times New Roman" w:hAnsi="Times New Roman" w:cs="Times New Roman"/>
          <w:color w:val="000000" w:themeColor="text1"/>
          <w:sz w:val="24"/>
          <w:szCs w:val="24"/>
        </w:rPr>
        <w:t xml:space="preserve">Крім того, у листі </w:t>
      </w:r>
      <w:bookmarkStart w:id="16" w:name="_Hlk165903533"/>
      <w:r w:rsidRPr="00A20775">
        <w:rPr>
          <w:rFonts w:ascii="Times New Roman" w:hAnsi="Times New Roman" w:cs="Times New Roman"/>
          <w:color w:val="000000" w:themeColor="text1"/>
          <w:sz w:val="24"/>
          <w:szCs w:val="24"/>
        </w:rPr>
        <w:t>від 15.04.2024 №</w:t>
      </w:r>
      <w:r w:rsidRPr="00A20775">
        <w:rPr>
          <w:rFonts w:ascii="Times New Roman" w:eastAsia="Times New Roman" w:hAnsi="Times New Roman" w:cs="Times New Roman"/>
          <w:color w:val="000000" w:themeColor="text1"/>
          <w:sz w:val="24"/>
          <w:szCs w:val="24"/>
          <w:lang w:eastAsia="uk-UA"/>
        </w:rPr>
        <w:t> </w:t>
      </w:r>
      <w:r w:rsidR="004C0BD5">
        <w:rPr>
          <w:rFonts w:ascii="Times New Roman" w:eastAsia="Times New Roman" w:hAnsi="Times New Roman" w:cs="Times New Roman"/>
          <w:color w:val="000000" w:themeColor="text1"/>
          <w:sz w:val="24"/>
          <w:szCs w:val="24"/>
          <w:lang w:eastAsia="uk-UA"/>
        </w:rPr>
        <w:t>496</w:t>
      </w:r>
      <w:r w:rsidR="00D145D6">
        <w:rPr>
          <w:rFonts w:ascii="Times New Roman" w:eastAsia="Times New Roman" w:hAnsi="Times New Roman" w:cs="Times New Roman"/>
          <w:color w:val="000000" w:themeColor="text1"/>
          <w:sz w:val="24"/>
          <w:szCs w:val="24"/>
          <w:lang w:eastAsia="uk-UA"/>
        </w:rPr>
        <w:t>-вих-</w:t>
      </w:r>
      <w:r w:rsidRPr="00A20775">
        <w:rPr>
          <w:rFonts w:ascii="Times New Roman" w:eastAsia="Times New Roman" w:hAnsi="Times New Roman" w:cs="Times New Roman"/>
          <w:color w:val="000000" w:themeColor="text1"/>
          <w:sz w:val="24"/>
          <w:szCs w:val="24"/>
          <w:lang w:eastAsia="uk-UA"/>
        </w:rPr>
        <w:t>80Д731-80Д920-2024 (</w:t>
      </w:r>
      <w:proofErr w:type="spellStart"/>
      <w:r w:rsidRPr="00A20775">
        <w:rPr>
          <w:rFonts w:ascii="Times New Roman" w:eastAsia="Times New Roman" w:hAnsi="Times New Roman" w:cs="Times New Roman"/>
          <w:color w:val="000000" w:themeColor="text1"/>
          <w:sz w:val="24"/>
          <w:szCs w:val="24"/>
          <w:lang w:eastAsia="uk-UA"/>
        </w:rPr>
        <w:t>вх</w:t>
      </w:r>
      <w:proofErr w:type="spellEnd"/>
      <w:r w:rsidRPr="00A20775">
        <w:rPr>
          <w:rFonts w:ascii="Times New Roman" w:eastAsia="Times New Roman" w:hAnsi="Times New Roman" w:cs="Times New Roman"/>
          <w:color w:val="000000" w:themeColor="text1"/>
          <w:sz w:val="24"/>
          <w:szCs w:val="24"/>
          <w:lang w:eastAsia="uk-UA"/>
        </w:rPr>
        <w:t xml:space="preserve">. Комітету </w:t>
      </w:r>
      <w:r w:rsidR="00D145D6">
        <w:rPr>
          <w:rFonts w:ascii="Times New Roman" w:eastAsia="Times New Roman" w:hAnsi="Times New Roman" w:cs="Times New Roman"/>
          <w:color w:val="000000" w:themeColor="text1"/>
          <w:sz w:val="24"/>
          <w:szCs w:val="24"/>
          <w:lang w:eastAsia="uk-UA"/>
        </w:rPr>
        <w:br/>
      </w:r>
      <w:r w:rsidRPr="00A20775">
        <w:rPr>
          <w:rFonts w:ascii="Times New Roman" w:eastAsia="Times New Roman" w:hAnsi="Times New Roman" w:cs="Times New Roman"/>
          <w:color w:val="000000" w:themeColor="text1"/>
          <w:sz w:val="24"/>
          <w:szCs w:val="24"/>
          <w:lang w:eastAsia="uk-UA"/>
        </w:rPr>
        <w:t>№ 8-04/654-кі</w:t>
      </w:r>
      <w:r w:rsidR="00A12D88">
        <w:rPr>
          <w:rFonts w:ascii="Times New Roman" w:eastAsia="Times New Roman" w:hAnsi="Times New Roman" w:cs="Times New Roman"/>
          <w:color w:val="000000" w:themeColor="text1"/>
          <w:sz w:val="24"/>
          <w:szCs w:val="24"/>
          <w:lang w:eastAsia="uk-UA"/>
        </w:rPr>
        <w:t xml:space="preserve"> від</w:t>
      </w:r>
      <w:r w:rsidR="004019F4">
        <w:rPr>
          <w:rFonts w:ascii="Times New Roman" w:eastAsia="Times New Roman" w:hAnsi="Times New Roman" w:cs="Times New Roman"/>
          <w:color w:val="000000" w:themeColor="text1"/>
          <w:sz w:val="24"/>
          <w:szCs w:val="24"/>
          <w:lang w:eastAsia="uk-UA"/>
        </w:rPr>
        <w:t xml:space="preserve"> 17.04.2024</w:t>
      </w:r>
      <w:r w:rsidRPr="00A20775">
        <w:rPr>
          <w:rFonts w:ascii="Times New Roman" w:eastAsia="Times New Roman" w:hAnsi="Times New Roman" w:cs="Times New Roman"/>
          <w:color w:val="000000" w:themeColor="text1"/>
          <w:sz w:val="24"/>
          <w:szCs w:val="24"/>
          <w:lang w:eastAsia="uk-UA"/>
        </w:rPr>
        <w:t>)</w:t>
      </w:r>
      <w:r w:rsidR="00A12D88">
        <w:rPr>
          <w:rFonts w:ascii="Times New Roman" w:eastAsia="Times New Roman" w:hAnsi="Times New Roman" w:cs="Times New Roman"/>
          <w:color w:val="000000" w:themeColor="text1"/>
          <w:sz w:val="24"/>
          <w:szCs w:val="24"/>
          <w:lang w:eastAsia="uk-UA"/>
        </w:rPr>
        <w:t xml:space="preserve"> </w:t>
      </w:r>
      <w:r w:rsidRPr="00A20775">
        <w:rPr>
          <w:rFonts w:ascii="Times New Roman" w:eastAsia="Times New Roman" w:hAnsi="Times New Roman" w:cs="Times New Roman"/>
          <w:color w:val="000000" w:themeColor="text1"/>
          <w:sz w:val="24"/>
          <w:szCs w:val="24"/>
          <w:lang w:eastAsia="uk-UA"/>
        </w:rPr>
        <w:t xml:space="preserve">АТ «Укртелеком» у відповідь на вимогу </w:t>
      </w:r>
      <w:bookmarkStart w:id="17" w:name="_Hlk165907030"/>
      <w:r w:rsidR="00A12D88" w:rsidRPr="00A20775">
        <w:rPr>
          <w:rFonts w:ascii="Times New Roman" w:eastAsia="Times New Roman" w:hAnsi="Times New Roman" w:cs="Times New Roman"/>
          <w:color w:val="000000" w:themeColor="text1"/>
          <w:sz w:val="24"/>
          <w:szCs w:val="24"/>
          <w:lang w:eastAsia="uk-UA"/>
        </w:rPr>
        <w:t xml:space="preserve">державного уповноваженого Комітету </w:t>
      </w:r>
      <w:r w:rsidRPr="00A20775">
        <w:rPr>
          <w:rFonts w:ascii="Times New Roman" w:eastAsia="Times New Roman" w:hAnsi="Times New Roman" w:cs="Times New Roman"/>
          <w:color w:val="000000" w:themeColor="text1"/>
          <w:sz w:val="24"/>
          <w:szCs w:val="24"/>
          <w:lang w:eastAsia="uk-UA"/>
        </w:rPr>
        <w:t xml:space="preserve">від 04.04.2024 № 127-26.4/04-3363е </w:t>
      </w:r>
      <w:bookmarkEnd w:id="17"/>
      <w:r w:rsidRPr="00A20775">
        <w:rPr>
          <w:rFonts w:ascii="Times New Roman" w:eastAsia="Times New Roman" w:hAnsi="Times New Roman" w:cs="Times New Roman"/>
          <w:color w:val="000000" w:themeColor="text1"/>
          <w:sz w:val="24"/>
          <w:szCs w:val="24"/>
          <w:lang w:eastAsia="uk-UA"/>
        </w:rPr>
        <w:t xml:space="preserve">надало, зокрема, інформацію щодо </w:t>
      </w:r>
      <w:bookmarkEnd w:id="16"/>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0C0AD6D6" w14:textId="29016C94" w:rsidR="003B7B10" w:rsidRDefault="003B7B10" w:rsidP="007F445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uk-UA"/>
        </w:rPr>
        <w:t>Відповідно</w:t>
      </w:r>
      <w:r w:rsidRPr="00764FEA">
        <w:rPr>
          <w:rFonts w:ascii="Times New Roman" w:eastAsia="Times New Roman" w:hAnsi="Times New Roman" w:cs="Times New Roman"/>
          <w:color w:val="000000" w:themeColor="text1"/>
          <w:sz w:val="24"/>
          <w:szCs w:val="24"/>
          <w:lang w:eastAsia="uk-UA"/>
        </w:rPr>
        <w:t xml:space="preserve">, за Договорами АТ «Укртелеком» надає Товариству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Pr>
          <w:rFonts w:ascii="Times New Roman" w:eastAsia="Times New Roman" w:hAnsi="Times New Roman" w:cs="Times New Roman"/>
          <w:color w:val="000000" w:themeColor="text1"/>
          <w:sz w:val="24"/>
          <w:szCs w:val="24"/>
          <w:lang w:eastAsia="uk-UA"/>
        </w:rPr>
        <w:t>.</w:t>
      </w:r>
    </w:p>
    <w:p w14:paraId="16E08AF0" w14:textId="77777777" w:rsidR="003B7B10" w:rsidRPr="00CF3CCF" w:rsidRDefault="003B7B10" w:rsidP="003B7B10">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F3CCF">
        <w:rPr>
          <w:rFonts w:ascii="Times New Roman" w:eastAsia="Times New Roman" w:hAnsi="Times New Roman" w:cs="Times New Roman"/>
          <w:color w:val="000000" w:themeColor="text1"/>
          <w:sz w:val="24"/>
          <w:szCs w:val="24"/>
          <w:lang w:eastAsia="ru-RU"/>
        </w:rPr>
        <w:t xml:space="preserve">ТОВ «Євро Смарт </w:t>
      </w:r>
      <w:proofErr w:type="spellStart"/>
      <w:r w:rsidRPr="00CF3CCF">
        <w:rPr>
          <w:rFonts w:ascii="Times New Roman" w:eastAsia="Times New Roman" w:hAnsi="Times New Roman" w:cs="Times New Roman"/>
          <w:color w:val="000000" w:themeColor="text1"/>
          <w:sz w:val="24"/>
          <w:szCs w:val="24"/>
          <w:lang w:eastAsia="ru-RU"/>
        </w:rPr>
        <w:t>Пауер</w:t>
      </w:r>
      <w:proofErr w:type="spellEnd"/>
      <w:r w:rsidRPr="00CF3CCF">
        <w:rPr>
          <w:rFonts w:ascii="Times New Roman" w:eastAsia="Times New Roman" w:hAnsi="Times New Roman" w:cs="Times New Roman"/>
          <w:color w:val="000000" w:themeColor="text1"/>
          <w:sz w:val="24"/>
          <w:szCs w:val="24"/>
          <w:lang w:eastAsia="ru-RU"/>
        </w:rPr>
        <w:t>» у Листі 5</w:t>
      </w:r>
      <w:r w:rsidRPr="00CF3CCF">
        <w:rPr>
          <w:rFonts w:ascii="Times New Roman" w:hAnsi="Times New Roman" w:cs="Times New Roman"/>
          <w:color w:val="FF0000"/>
          <w:sz w:val="24"/>
          <w:szCs w:val="24"/>
        </w:rPr>
        <w:t xml:space="preserve"> </w:t>
      </w:r>
      <w:r w:rsidRPr="00CF3CCF">
        <w:rPr>
          <w:rFonts w:ascii="Times New Roman" w:eastAsia="Times New Roman" w:hAnsi="Times New Roman" w:cs="Times New Roman"/>
          <w:color w:val="000000" w:themeColor="text1"/>
          <w:sz w:val="24"/>
          <w:szCs w:val="24"/>
          <w:lang w:eastAsia="ru-RU"/>
        </w:rPr>
        <w:t xml:space="preserve">у відповідь на питання щодо надання </w:t>
      </w:r>
      <w:r w:rsidRPr="00CF3CCF">
        <w:rPr>
          <w:rFonts w:ascii="Times New Roman" w:hAnsi="Times New Roman" w:cs="Times New Roman"/>
          <w:sz w:val="24"/>
          <w:szCs w:val="24"/>
        </w:rPr>
        <w:t>Товариству послуг забезпечення електроенергією Станцій зарядки, обсягів електричної енергії, переданої для забезпечення функціонування Станцій зарядки ТОВ «Іоніті» з 2021 по 2024 роки та розміру відшкодованих Товариством витрат за використану електроенергію, зазначило, зокрема, таке.</w:t>
      </w:r>
    </w:p>
    <w:p w14:paraId="3F3EDFB2" w14:textId="7C5707C3" w:rsidR="003B7B10" w:rsidRPr="004130F0" w:rsidRDefault="003B7B10" w:rsidP="003B7B10">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CF3CCF">
        <w:rPr>
          <w:rFonts w:ascii="Times New Roman" w:hAnsi="Times New Roman" w:cs="Times New Roman"/>
          <w:sz w:val="24"/>
          <w:szCs w:val="24"/>
        </w:rPr>
        <w:t xml:space="preserve">Згідно </w:t>
      </w:r>
      <w:r w:rsidR="00771C17">
        <w:rPr>
          <w:rFonts w:ascii="Times New Roman" w:hAnsi="Times New Roman" w:cs="Times New Roman"/>
          <w:sz w:val="24"/>
          <w:szCs w:val="24"/>
        </w:rPr>
        <w:t xml:space="preserve">з </w:t>
      </w:r>
      <w:r w:rsidRPr="00CF3CCF">
        <w:rPr>
          <w:rFonts w:ascii="Times New Roman" w:hAnsi="Times New Roman" w:cs="Times New Roman"/>
          <w:sz w:val="24"/>
          <w:szCs w:val="24"/>
        </w:rPr>
        <w:t>підпункт</w:t>
      </w:r>
      <w:r w:rsidR="00771C17">
        <w:rPr>
          <w:rFonts w:ascii="Times New Roman" w:hAnsi="Times New Roman" w:cs="Times New Roman"/>
          <w:sz w:val="24"/>
          <w:szCs w:val="24"/>
        </w:rPr>
        <w:t>ом</w:t>
      </w:r>
      <w:r w:rsidRPr="00CF3CCF">
        <w:rPr>
          <w:rFonts w:ascii="Times New Roman" w:hAnsi="Times New Roman" w:cs="Times New Roman"/>
          <w:sz w:val="24"/>
          <w:szCs w:val="24"/>
        </w:rPr>
        <w:t xml:space="preserve"> 2.1.5 Договору 24/02/21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0AD5B3F7" w14:textId="77777777" w:rsidR="007F4455" w:rsidRPr="007F4455" w:rsidRDefault="003B7B10" w:rsidP="007F445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4130F0">
        <w:rPr>
          <w:rFonts w:ascii="Times New Roman" w:hAnsi="Times New Roman" w:cs="Times New Roman"/>
          <w:sz w:val="24"/>
          <w:szCs w:val="24"/>
        </w:rPr>
        <w:lastRenderedPageBreak/>
        <w:t xml:space="preserve">ТОВ «Євро Смарт </w:t>
      </w:r>
      <w:proofErr w:type="spellStart"/>
      <w:r w:rsidRPr="004130F0">
        <w:rPr>
          <w:rFonts w:ascii="Times New Roman" w:hAnsi="Times New Roman" w:cs="Times New Roman"/>
          <w:sz w:val="24"/>
          <w:szCs w:val="24"/>
        </w:rPr>
        <w:t>Пауер</w:t>
      </w:r>
      <w:proofErr w:type="spellEnd"/>
      <w:r w:rsidRPr="004130F0">
        <w:rPr>
          <w:rFonts w:ascii="Times New Roman" w:hAnsi="Times New Roman" w:cs="Times New Roman"/>
          <w:sz w:val="24"/>
          <w:szCs w:val="24"/>
        </w:rPr>
        <w:t>» зазначило, що на виконання зазначених</w:t>
      </w:r>
      <w:r w:rsidR="00771C17">
        <w:rPr>
          <w:rFonts w:ascii="Times New Roman" w:hAnsi="Times New Roman" w:cs="Times New Roman"/>
          <w:sz w:val="24"/>
          <w:szCs w:val="24"/>
        </w:rPr>
        <w:t xml:space="preserve"> </w:t>
      </w:r>
      <w:r w:rsidR="00771C17" w:rsidRPr="004130F0">
        <w:rPr>
          <w:rFonts w:ascii="Times New Roman" w:hAnsi="Times New Roman" w:cs="Times New Roman"/>
          <w:sz w:val="24"/>
          <w:szCs w:val="24"/>
        </w:rPr>
        <w:t>вище</w:t>
      </w:r>
      <w:r w:rsidRPr="004130F0">
        <w:rPr>
          <w:rFonts w:ascii="Times New Roman" w:hAnsi="Times New Roman" w:cs="Times New Roman"/>
          <w:sz w:val="24"/>
          <w:szCs w:val="24"/>
        </w:rPr>
        <w:t xml:space="preserve"> положень Договору 24/02/21 в період з березня 2021 року по березень 2024 року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74C77B35" w14:textId="33698FF8" w:rsidR="00141A83" w:rsidRDefault="00141A83" w:rsidP="007F4455">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1641BE">
        <w:rPr>
          <w:rFonts w:ascii="Times New Roman" w:eastAsia="Times New Roman" w:hAnsi="Times New Roman" w:cs="Times New Roman"/>
          <w:color w:val="000000" w:themeColor="text1"/>
          <w:sz w:val="24"/>
          <w:szCs w:val="24"/>
          <w:lang w:eastAsia="uk-UA"/>
        </w:rPr>
        <w:t>При цьому про забезпечення Станцій зарядки під позначенням «</w:t>
      </w:r>
      <w:r w:rsidRPr="001641BE">
        <w:rPr>
          <w:rFonts w:ascii="Times New Roman" w:eastAsia="Times New Roman" w:hAnsi="Times New Roman" w:cs="Times New Roman"/>
          <w:color w:val="000000" w:themeColor="text1"/>
          <w:sz w:val="24"/>
          <w:szCs w:val="24"/>
          <w:lang w:val="en-US" w:eastAsia="uk-UA"/>
        </w:rPr>
        <w:t>Ionity</w:t>
      </w:r>
      <w:r w:rsidRPr="001641BE">
        <w:rPr>
          <w:rFonts w:ascii="Times New Roman" w:eastAsia="Times New Roman" w:hAnsi="Times New Roman" w:cs="Times New Roman"/>
          <w:color w:val="000000" w:themeColor="text1"/>
          <w:sz w:val="24"/>
          <w:szCs w:val="24"/>
          <w:lang w:eastAsia="uk-UA"/>
        </w:rPr>
        <w:t>» електричною енергією, зокрема у м. Києві</w:t>
      </w:r>
      <w:r w:rsidRPr="007F4455">
        <w:rPr>
          <w:rFonts w:ascii="Times New Roman" w:eastAsia="Times New Roman" w:hAnsi="Times New Roman" w:cs="Times New Roman"/>
          <w:color w:val="000000" w:themeColor="text1"/>
          <w:sz w:val="24"/>
          <w:szCs w:val="24"/>
          <w:lang w:eastAsia="uk-UA"/>
        </w:rPr>
        <w:t xml:space="preserve">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00771C17">
        <w:rPr>
          <w:rFonts w:ascii="Times New Roman" w:eastAsia="Times New Roman" w:hAnsi="Times New Roman" w:cs="Times New Roman"/>
          <w:color w:val="000000" w:themeColor="text1"/>
          <w:sz w:val="24"/>
          <w:szCs w:val="24"/>
          <w:lang w:eastAsia="uk-UA"/>
        </w:rPr>
        <w:t>,</w:t>
      </w:r>
      <w:r w:rsidRPr="001641BE">
        <w:rPr>
          <w:rFonts w:ascii="Times New Roman" w:eastAsia="Times New Roman" w:hAnsi="Times New Roman" w:cs="Times New Roman"/>
          <w:color w:val="000000" w:themeColor="text1"/>
          <w:sz w:val="24"/>
          <w:szCs w:val="24"/>
          <w:lang w:eastAsia="uk-UA"/>
        </w:rPr>
        <w:t xml:space="preserve"> свідчить наявність працюючих Станцій зарядки під позначенням «</w:t>
      </w:r>
      <w:r w:rsidRPr="001641BE">
        <w:rPr>
          <w:rFonts w:ascii="Times New Roman" w:eastAsia="Times New Roman" w:hAnsi="Times New Roman" w:cs="Times New Roman"/>
          <w:color w:val="000000" w:themeColor="text1"/>
          <w:sz w:val="24"/>
          <w:szCs w:val="24"/>
          <w:lang w:val="en-US" w:eastAsia="uk-UA"/>
        </w:rPr>
        <w:t>Ionity</w:t>
      </w:r>
      <w:r w:rsidRPr="001641BE">
        <w:rPr>
          <w:rFonts w:ascii="Times New Roman" w:eastAsia="Times New Roman" w:hAnsi="Times New Roman" w:cs="Times New Roman"/>
          <w:color w:val="000000" w:themeColor="text1"/>
          <w:sz w:val="24"/>
          <w:szCs w:val="24"/>
          <w:lang w:eastAsia="uk-UA"/>
        </w:rPr>
        <w:t xml:space="preserve">», що зафіксовано </w:t>
      </w:r>
      <w:r w:rsidRPr="001641BE">
        <w:rPr>
          <w:rFonts w:ascii="Times New Roman" w:eastAsia="Times New Roman" w:hAnsi="Times New Roman" w:cs="Times New Roman"/>
          <w:color w:val="000000" w:themeColor="text1"/>
          <w:sz w:val="24"/>
          <w:szCs w:val="24"/>
          <w:lang w:eastAsia="ru-RU"/>
        </w:rPr>
        <w:t>актом № 22/03/1 від 22.03.2024.</w:t>
      </w:r>
    </w:p>
    <w:p w14:paraId="23CEA8A0" w14:textId="084024A2" w:rsidR="003B7B10"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83101">
        <w:rPr>
          <w:rFonts w:ascii="Times New Roman" w:eastAsia="Times New Roman" w:hAnsi="Times New Roman" w:cs="Times New Roman"/>
          <w:color w:val="000000" w:themeColor="text1"/>
          <w:sz w:val="24"/>
          <w:szCs w:val="24"/>
          <w:lang w:eastAsia="uk-UA"/>
        </w:rPr>
        <w:t>Отже,</w:t>
      </w:r>
      <w:r>
        <w:rPr>
          <w:rFonts w:ascii="Times New Roman" w:eastAsia="Times New Roman" w:hAnsi="Times New Roman" w:cs="Times New Roman"/>
          <w:color w:val="000000" w:themeColor="text1"/>
          <w:sz w:val="24"/>
          <w:szCs w:val="24"/>
          <w:lang w:eastAsia="uk-UA"/>
        </w:rPr>
        <w:t xml:space="preserve"> у</w:t>
      </w:r>
      <w:r w:rsidRPr="00F83101">
        <w:rPr>
          <w:rFonts w:ascii="Times New Roman" w:eastAsia="Times New Roman" w:hAnsi="Times New Roman" w:cs="Times New Roman"/>
          <w:color w:val="000000" w:themeColor="text1"/>
          <w:sz w:val="24"/>
          <w:szCs w:val="24"/>
          <w:lang w:eastAsia="uk-UA"/>
        </w:rPr>
        <w:t xml:space="preserve"> відповідь на пункт 14 Вимоги</w:t>
      </w:r>
      <w:r>
        <w:rPr>
          <w:rFonts w:ascii="Times New Roman" w:eastAsia="Times New Roman" w:hAnsi="Times New Roman" w:cs="Times New Roman"/>
          <w:color w:val="000000" w:themeColor="text1"/>
          <w:sz w:val="24"/>
          <w:szCs w:val="24"/>
          <w:lang w:eastAsia="uk-UA"/>
        </w:rPr>
        <w:t xml:space="preserve"> </w:t>
      </w:r>
      <w:r w:rsidRPr="00F83101">
        <w:rPr>
          <w:rFonts w:ascii="Times New Roman" w:hAnsi="Times New Roman" w:cs="Times New Roman"/>
          <w:color w:val="000000" w:themeColor="text1"/>
          <w:sz w:val="24"/>
          <w:szCs w:val="24"/>
        </w:rPr>
        <w:t>Товариство</w:t>
      </w:r>
      <w:r w:rsidRPr="00F83101">
        <w:rPr>
          <w:rFonts w:ascii="Times New Roman" w:eastAsia="Times New Roman" w:hAnsi="Times New Roman" w:cs="Times New Roman"/>
          <w:color w:val="000000" w:themeColor="text1"/>
          <w:sz w:val="24"/>
          <w:szCs w:val="24"/>
          <w:lang w:eastAsia="uk-UA"/>
        </w:rPr>
        <w:t xml:space="preserve"> надало недостовірну інформацію, </w:t>
      </w:r>
      <w:r>
        <w:rPr>
          <w:rFonts w:ascii="Times New Roman" w:eastAsia="Times New Roman" w:hAnsi="Times New Roman" w:cs="Times New Roman"/>
          <w:color w:val="000000" w:themeColor="text1"/>
          <w:sz w:val="24"/>
          <w:szCs w:val="24"/>
          <w:lang w:eastAsia="uk-UA"/>
        </w:rPr>
        <w:t>повідомивши Комітет,</w:t>
      </w:r>
      <w:r w:rsidRPr="00F83101">
        <w:rPr>
          <w:rFonts w:ascii="Times New Roman" w:eastAsia="Times New Roman" w:hAnsi="Times New Roman" w:cs="Times New Roman"/>
          <w:color w:val="000000" w:themeColor="text1"/>
          <w:sz w:val="24"/>
          <w:szCs w:val="24"/>
          <w:lang w:eastAsia="uk-UA"/>
        </w:rPr>
        <w:t xml:space="preserve"> </w:t>
      </w:r>
      <w:r w:rsidRPr="00CA4248">
        <w:rPr>
          <w:rFonts w:ascii="Times New Roman" w:eastAsia="Times New Roman" w:hAnsi="Times New Roman" w:cs="Times New Roman"/>
          <w:color w:val="000000" w:themeColor="text1"/>
          <w:sz w:val="24"/>
          <w:szCs w:val="24"/>
          <w:lang w:eastAsia="uk-UA"/>
        </w:rPr>
        <w:t xml:space="preserve">що </w:t>
      </w:r>
      <w:r w:rsidRPr="00CA4248">
        <w:rPr>
          <w:rFonts w:ascii="Times New Roman" w:hAnsi="Times New Roman" w:cs="Times New Roman"/>
          <w:color w:val="000000" w:themeColor="text1"/>
          <w:sz w:val="24"/>
          <w:szCs w:val="24"/>
        </w:rPr>
        <w:t>не отримує електроенергії для зарядних станцій під позначенням «</w:t>
      </w:r>
      <w:r w:rsidRPr="00CA4248">
        <w:rPr>
          <w:rFonts w:ascii="Times New Roman" w:hAnsi="Times New Roman" w:cs="Times New Roman"/>
          <w:color w:val="000000" w:themeColor="text1"/>
          <w:sz w:val="24"/>
          <w:szCs w:val="24"/>
          <w:lang w:val="en-US"/>
        </w:rPr>
        <w:t>Ionity</w:t>
      </w:r>
      <w:r w:rsidRPr="00CA4248">
        <w:rPr>
          <w:rFonts w:ascii="Times New Roman" w:hAnsi="Times New Roman" w:cs="Times New Roman"/>
          <w:color w:val="000000" w:themeColor="text1"/>
          <w:sz w:val="24"/>
          <w:szCs w:val="24"/>
        </w:rPr>
        <w:t>»,</w:t>
      </w:r>
      <w:r w:rsidRPr="00CA4248">
        <w:rPr>
          <w:rFonts w:ascii="Times New Roman" w:eastAsia="Times New Roman" w:hAnsi="Times New Roman" w:cs="Times New Roman"/>
          <w:color w:val="000000" w:themeColor="text1"/>
          <w:sz w:val="24"/>
          <w:szCs w:val="24"/>
          <w:lang w:eastAsia="uk-UA"/>
        </w:rPr>
        <w:t xml:space="preserve"> оскільки АТ «Укртелеком» </w:t>
      </w:r>
      <w:r w:rsidR="00833D96">
        <w:rPr>
          <w:rFonts w:ascii="Times New Roman" w:eastAsia="Times New Roman" w:hAnsi="Times New Roman" w:cs="Times New Roman"/>
          <w:color w:val="000000" w:themeColor="text1"/>
          <w:sz w:val="24"/>
          <w:szCs w:val="24"/>
          <w:lang w:eastAsia="uk-UA"/>
        </w:rPr>
        <w:t xml:space="preserve">та ТОВ «Євро Смарт </w:t>
      </w:r>
      <w:proofErr w:type="spellStart"/>
      <w:r w:rsidR="00833D96">
        <w:rPr>
          <w:rFonts w:ascii="Times New Roman" w:eastAsia="Times New Roman" w:hAnsi="Times New Roman" w:cs="Times New Roman"/>
          <w:color w:val="000000" w:themeColor="text1"/>
          <w:sz w:val="24"/>
          <w:szCs w:val="24"/>
          <w:lang w:eastAsia="uk-UA"/>
        </w:rPr>
        <w:t>Пауер</w:t>
      </w:r>
      <w:proofErr w:type="spellEnd"/>
      <w:r w:rsidR="00833D96">
        <w:rPr>
          <w:rFonts w:ascii="Times New Roman" w:eastAsia="Times New Roman" w:hAnsi="Times New Roman" w:cs="Times New Roman"/>
          <w:color w:val="000000" w:themeColor="text1"/>
          <w:sz w:val="24"/>
          <w:szCs w:val="24"/>
          <w:lang w:eastAsia="uk-UA"/>
        </w:rPr>
        <w:t xml:space="preserve">» </w:t>
      </w:r>
      <w:r w:rsidRPr="00CA4248">
        <w:rPr>
          <w:rFonts w:ascii="Times New Roman" w:eastAsia="Times New Roman" w:hAnsi="Times New Roman" w:cs="Times New Roman"/>
          <w:color w:val="000000" w:themeColor="text1"/>
          <w:sz w:val="24"/>
          <w:szCs w:val="24"/>
          <w:lang w:eastAsia="uk-UA"/>
        </w:rPr>
        <w:t>надал</w:t>
      </w:r>
      <w:r w:rsidR="00833D96">
        <w:rPr>
          <w:rFonts w:ascii="Times New Roman" w:eastAsia="Times New Roman" w:hAnsi="Times New Roman" w:cs="Times New Roman"/>
          <w:color w:val="000000" w:themeColor="text1"/>
          <w:sz w:val="24"/>
          <w:szCs w:val="24"/>
          <w:lang w:eastAsia="uk-UA"/>
        </w:rPr>
        <w:t>и</w:t>
      </w:r>
      <w:r w:rsidRPr="00CA4248">
        <w:rPr>
          <w:rFonts w:ascii="Times New Roman" w:eastAsia="Times New Roman" w:hAnsi="Times New Roman" w:cs="Times New Roman"/>
          <w:color w:val="000000" w:themeColor="text1"/>
          <w:sz w:val="24"/>
          <w:szCs w:val="24"/>
          <w:lang w:eastAsia="uk-UA"/>
        </w:rPr>
        <w:t xml:space="preserve"> </w:t>
      </w:r>
      <w:r w:rsidR="00833D96">
        <w:rPr>
          <w:rFonts w:ascii="Times New Roman" w:eastAsia="Times New Roman" w:hAnsi="Times New Roman" w:cs="Times New Roman"/>
          <w:color w:val="000000" w:themeColor="text1"/>
          <w:sz w:val="24"/>
          <w:szCs w:val="24"/>
          <w:lang w:eastAsia="uk-UA"/>
        </w:rPr>
        <w:t xml:space="preserve">зазначену вище </w:t>
      </w:r>
      <w:r w:rsidRPr="00CA4248">
        <w:rPr>
          <w:rFonts w:ascii="Times New Roman" w:eastAsia="Times New Roman" w:hAnsi="Times New Roman" w:cs="Times New Roman"/>
          <w:color w:val="000000" w:themeColor="text1"/>
          <w:sz w:val="24"/>
          <w:szCs w:val="24"/>
          <w:lang w:eastAsia="uk-UA"/>
        </w:rPr>
        <w:t>інформацію та підтверд</w:t>
      </w:r>
      <w:r w:rsidR="00771C17">
        <w:rPr>
          <w:rFonts w:ascii="Times New Roman" w:eastAsia="Times New Roman" w:hAnsi="Times New Roman" w:cs="Times New Roman"/>
          <w:color w:val="000000" w:themeColor="text1"/>
          <w:sz w:val="24"/>
          <w:szCs w:val="24"/>
          <w:lang w:eastAsia="uk-UA"/>
        </w:rPr>
        <w:t>н</w:t>
      </w:r>
      <w:r w:rsidRPr="00CA4248">
        <w:rPr>
          <w:rFonts w:ascii="Times New Roman" w:eastAsia="Times New Roman" w:hAnsi="Times New Roman" w:cs="Times New Roman"/>
          <w:color w:val="000000" w:themeColor="text1"/>
          <w:sz w:val="24"/>
          <w:szCs w:val="24"/>
          <w:lang w:eastAsia="uk-UA"/>
        </w:rPr>
        <w:t xml:space="preserve">і документи, які свідчать </w:t>
      </w:r>
      <w:r w:rsidR="00C51B72" w:rsidRPr="009C2C74">
        <w:rPr>
          <w:rFonts w:ascii="Times New Roman" w:hAnsi="Times New Roman" w:cs="Times New Roman"/>
          <w:i/>
          <w:color w:val="000000" w:themeColor="text1"/>
          <w:sz w:val="24"/>
          <w:szCs w:val="24"/>
        </w:rPr>
        <w:t>[</w:t>
      </w:r>
      <w:r w:rsidR="00C51B72" w:rsidRPr="002572FE">
        <w:rPr>
          <w:rFonts w:ascii="Times New Roman" w:hAnsi="Times New Roman" w:cs="Times New Roman"/>
          <w:i/>
          <w:color w:val="000000" w:themeColor="text1"/>
          <w:sz w:val="24"/>
          <w:szCs w:val="24"/>
        </w:rPr>
        <w:t>інформація, доступ до якої обмежено</w:t>
      </w:r>
      <w:r w:rsidR="00C51B72" w:rsidRPr="009C2C74">
        <w:rPr>
          <w:rFonts w:ascii="Times New Roman" w:hAnsi="Times New Roman" w:cs="Times New Roman"/>
          <w:i/>
          <w:color w:val="000000" w:themeColor="text1"/>
          <w:sz w:val="24"/>
          <w:szCs w:val="24"/>
        </w:rPr>
        <w:t>]</w:t>
      </w:r>
      <w:r w:rsidRPr="00CA4248">
        <w:rPr>
          <w:rFonts w:ascii="Times New Roman" w:eastAsia="Times New Roman" w:hAnsi="Times New Roman" w:cs="Times New Roman"/>
          <w:color w:val="000000" w:themeColor="text1"/>
          <w:sz w:val="24"/>
          <w:szCs w:val="24"/>
          <w:lang w:eastAsia="uk-UA"/>
        </w:rPr>
        <w:t xml:space="preserve">. </w:t>
      </w:r>
    </w:p>
    <w:p w14:paraId="243C157E" w14:textId="036E0C9C"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eastAsia="Times New Roman" w:hAnsi="Times New Roman" w:cs="Times New Roman"/>
          <w:b/>
          <w:color w:val="000000" w:themeColor="text1"/>
          <w:sz w:val="24"/>
          <w:szCs w:val="24"/>
          <w:lang w:eastAsia="uk-UA"/>
        </w:rPr>
        <w:t>Пункт 19 Вимоги</w:t>
      </w:r>
      <w:r w:rsidRPr="00FC5364">
        <w:rPr>
          <w:rFonts w:ascii="Times New Roman" w:eastAsia="Times New Roman" w:hAnsi="Times New Roman" w:cs="Times New Roman"/>
          <w:color w:val="000000" w:themeColor="text1"/>
          <w:sz w:val="24"/>
          <w:szCs w:val="24"/>
          <w:lang w:eastAsia="uk-UA"/>
        </w:rPr>
        <w:t xml:space="preserve"> містив питання, ч</w:t>
      </w:r>
      <w:r w:rsidRPr="00FC5364">
        <w:rPr>
          <w:rFonts w:ascii="Times New Roman" w:hAnsi="Times New Roman" w:cs="Times New Roman"/>
          <w:color w:val="000000" w:themeColor="text1"/>
          <w:sz w:val="24"/>
          <w:szCs w:val="24"/>
        </w:rPr>
        <w:t xml:space="preserve">и є або був </w:t>
      </w:r>
      <w:proofErr w:type="spellStart"/>
      <w:r w:rsidRPr="00FC5364">
        <w:rPr>
          <w:rFonts w:ascii="Times New Roman" w:hAnsi="Times New Roman" w:cs="Times New Roman"/>
          <w:color w:val="000000" w:themeColor="text1"/>
          <w:sz w:val="24"/>
          <w:szCs w:val="24"/>
        </w:rPr>
        <w:t>вебсайт</w:t>
      </w:r>
      <w:proofErr w:type="spellEnd"/>
      <w:r w:rsidRPr="00FC5364">
        <w:rPr>
          <w:rFonts w:ascii="Times New Roman" w:hAnsi="Times New Roman" w:cs="Times New Roman"/>
          <w:color w:val="000000" w:themeColor="text1"/>
          <w:sz w:val="24"/>
          <w:szCs w:val="24"/>
        </w:rPr>
        <w:t xml:space="preserve"> за посиланням </w:t>
      </w:r>
      <w:bookmarkStart w:id="18" w:name="_Hlk161823461"/>
      <w:r w:rsidR="0083722D">
        <w:rPr>
          <w:rFonts w:ascii="Times New Roman" w:hAnsi="Times New Roman" w:cs="Times New Roman"/>
          <w:color w:val="000000" w:themeColor="text1"/>
          <w:sz w:val="24"/>
          <w:szCs w:val="24"/>
        </w:rPr>
        <w:fldChar w:fldCharType="begin"/>
      </w:r>
      <w:r w:rsidR="0083722D">
        <w:rPr>
          <w:rFonts w:ascii="Times New Roman" w:hAnsi="Times New Roman" w:cs="Times New Roman"/>
          <w:color w:val="000000" w:themeColor="text1"/>
          <w:sz w:val="24"/>
          <w:szCs w:val="24"/>
        </w:rPr>
        <w:instrText xml:space="preserve"> HYPERLINK "</w:instrText>
      </w:r>
      <w:r w:rsidR="0083722D" w:rsidRPr="00FC5364">
        <w:rPr>
          <w:rFonts w:ascii="Times New Roman" w:hAnsi="Times New Roman" w:cs="Times New Roman"/>
          <w:color w:val="000000" w:themeColor="text1"/>
          <w:sz w:val="24"/>
          <w:szCs w:val="24"/>
        </w:rPr>
        <w:instrText>https://ionity.ua/</w:instrText>
      </w:r>
      <w:r w:rsidR="0083722D">
        <w:rPr>
          <w:rFonts w:ascii="Times New Roman" w:hAnsi="Times New Roman" w:cs="Times New Roman"/>
          <w:color w:val="000000" w:themeColor="text1"/>
          <w:sz w:val="24"/>
          <w:szCs w:val="24"/>
        </w:rPr>
        <w:instrText xml:space="preserve">" </w:instrText>
      </w:r>
      <w:r w:rsidR="0083722D">
        <w:rPr>
          <w:rFonts w:ascii="Times New Roman" w:hAnsi="Times New Roman" w:cs="Times New Roman"/>
          <w:color w:val="000000" w:themeColor="text1"/>
          <w:sz w:val="24"/>
          <w:szCs w:val="24"/>
        </w:rPr>
        <w:fldChar w:fldCharType="separate"/>
      </w:r>
      <w:r w:rsidR="0083722D" w:rsidRPr="00CF412C">
        <w:rPr>
          <w:rStyle w:val="a9"/>
          <w:rFonts w:ascii="Times New Roman" w:hAnsi="Times New Roman" w:cs="Times New Roman"/>
          <w:sz w:val="24"/>
          <w:szCs w:val="24"/>
        </w:rPr>
        <w:t>https://ionity.ua/</w:t>
      </w:r>
      <w:r w:rsidR="0083722D">
        <w:rPr>
          <w:rFonts w:ascii="Times New Roman" w:hAnsi="Times New Roman" w:cs="Times New Roman"/>
          <w:color w:val="000000" w:themeColor="text1"/>
          <w:sz w:val="24"/>
          <w:szCs w:val="24"/>
        </w:rPr>
        <w:fldChar w:fldCharType="end"/>
      </w:r>
      <w:r w:rsidR="0083722D">
        <w:rPr>
          <w:rFonts w:ascii="Times New Roman" w:hAnsi="Times New Roman" w:cs="Times New Roman"/>
          <w:color w:val="000000" w:themeColor="text1"/>
          <w:sz w:val="24"/>
          <w:szCs w:val="24"/>
        </w:rPr>
        <w:t xml:space="preserve"> </w:t>
      </w:r>
      <w:r w:rsidRPr="00FC5364">
        <w:rPr>
          <w:rFonts w:ascii="Times New Roman" w:hAnsi="Times New Roman" w:cs="Times New Roman"/>
          <w:color w:val="000000" w:themeColor="text1"/>
          <w:sz w:val="24"/>
          <w:szCs w:val="24"/>
        </w:rPr>
        <w:t xml:space="preserve"> </w:t>
      </w:r>
      <w:bookmarkEnd w:id="18"/>
      <w:r w:rsidRPr="00FC5364">
        <w:rPr>
          <w:rFonts w:ascii="Times New Roman" w:hAnsi="Times New Roman" w:cs="Times New Roman"/>
          <w:color w:val="000000" w:themeColor="text1"/>
          <w:sz w:val="24"/>
          <w:szCs w:val="24"/>
        </w:rPr>
        <w:t xml:space="preserve">(враховуючи версії вказаного сайту https://ionity.ua/en/, https://ionity.ua/ru/) </w:t>
      </w:r>
      <w:proofErr w:type="spellStart"/>
      <w:r w:rsidRPr="00FC5364">
        <w:rPr>
          <w:rFonts w:ascii="Times New Roman" w:hAnsi="Times New Roman" w:cs="Times New Roman"/>
          <w:color w:val="000000" w:themeColor="text1"/>
          <w:sz w:val="24"/>
          <w:szCs w:val="24"/>
        </w:rPr>
        <w:t>вебсайтом</w:t>
      </w:r>
      <w:proofErr w:type="spellEnd"/>
      <w:r w:rsidRPr="00FC5364">
        <w:rPr>
          <w:rFonts w:ascii="Times New Roman" w:hAnsi="Times New Roman" w:cs="Times New Roman"/>
          <w:color w:val="000000" w:themeColor="text1"/>
          <w:sz w:val="24"/>
          <w:szCs w:val="24"/>
        </w:rPr>
        <w:t xml:space="preserve"> Товариства та/або осіб, пов’язаних із Товариством відносинами контролю в розумінні законодавства про захист економічної конкуренції. </w:t>
      </w:r>
    </w:p>
    <w:p w14:paraId="30113859" w14:textId="33F0CFEE"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Якщо так, необхідно було зазначити дати / періоди</w:t>
      </w:r>
      <w:r w:rsidR="00771C17">
        <w:rPr>
          <w:rFonts w:ascii="Times New Roman" w:hAnsi="Times New Roman" w:cs="Times New Roman"/>
          <w:color w:val="000000" w:themeColor="text1"/>
          <w:sz w:val="24"/>
          <w:szCs w:val="24"/>
        </w:rPr>
        <w:t>,</w:t>
      </w:r>
      <w:r w:rsidRPr="00FC5364">
        <w:rPr>
          <w:rFonts w:ascii="Times New Roman" w:hAnsi="Times New Roman" w:cs="Times New Roman"/>
          <w:color w:val="000000" w:themeColor="text1"/>
          <w:sz w:val="24"/>
          <w:szCs w:val="24"/>
        </w:rPr>
        <w:t xml:space="preserve"> коли зазначений </w:t>
      </w:r>
      <w:proofErr w:type="spellStart"/>
      <w:r w:rsidRPr="00FC5364">
        <w:rPr>
          <w:rFonts w:ascii="Times New Roman" w:hAnsi="Times New Roman" w:cs="Times New Roman"/>
          <w:color w:val="000000" w:themeColor="text1"/>
          <w:sz w:val="24"/>
          <w:szCs w:val="24"/>
        </w:rPr>
        <w:t>вебсайт</w:t>
      </w:r>
      <w:proofErr w:type="spellEnd"/>
      <w:r w:rsidRPr="00FC5364">
        <w:rPr>
          <w:rFonts w:ascii="Times New Roman" w:hAnsi="Times New Roman" w:cs="Times New Roman"/>
          <w:color w:val="000000" w:themeColor="text1"/>
          <w:sz w:val="24"/>
          <w:szCs w:val="24"/>
        </w:rPr>
        <w:t xml:space="preserve"> належав / перебував у користуванні Товариства</w:t>
      </w:r>
      <w:r w:rsidR="00771C17">
        <w:rPr>
          <w:rFonts w:ascii="Times New Roman" w:hAnsi="Times New Roman" w:cs="Times New Roman"/>
          <w:color w:val="000000" w:themeColor="text1"/>
          <w:sz w:val="24"/>
          <w:szCs w:val="24"/>
        </w:rPr>
        <w:t>,</w:t>
      </w:r>
      <w:r w:rsidRPr="00FC5364">
        <w:rPr>
          <w:rFonts w:ascii="Times New Roman" w:hAnsi="Times New Roman" w:cs="Times New Roman"/>
          <w:color w:val="000000" w:themeColor="text1"/>
          <w:sz w:val="24"/>
          <w:szCs w:val="24"/>
        </w:rPr>
        <w:t xml:space="preserve"> та/або осіб, пов’язаних із Товариством відносинами контролю в розумінні законодавства про захист економічної конкуренції; вказати, яка особа є власником (володільцем облікового запису та/або реєстратором доменного імені та/або отримувачем послуг хостингу) вказаного </w:t>
      </w:r>
      <w:proofErr w:type="spellStart"/>
      <w:r w:rsidRPr="00FC5364">
        <w:rPr>
          <w:rFonts w:ascii="Times New Roman" w:hAnsi="Times New Roman" w:cs="Times New Roman"/>
          <w:color w:val="000000" w:themeColor="text1"/>
          <w:sz w:val="24"/>
          <w:szCs w:val="24"/>
        </w:rPr>
        <w:t>вебсайту</w:t>
      </w:r>
      <w:proofErr w:type="spellEnd"/>
      <w:r w:rsidRPr="00FC5364">
        <w:rPr>
          <w:rFonts w:ascii="Times New Roman" w:hAnsi="Times New Roman" w:cs="Times New Roman"/>
          <w:color w:val="000000" w:themeColor="text1"/>
          <w:sz w:val="24"/>
          <w:szCs w:val="24"/>
        </w:rPr>
        <w:t xml:space="preserve">. </w:t>
      </w:r>
    </w:p>
    <w:p w14:paraId="1FAB834E" w14:textId="77777777"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 xml:space="preserve">При цьому зазначити повну назву, ідентифікаційний код (для юридичної особи) та/або ПІБ (для фізичної особи), з якої дати функціонує </w:t>
      </w:r>
      <w:proofErr w:type="spellStart"/>
      <w:r w:rsidRPr="00FC5364">
        <w:rPr>
          <w:rFonts w:ascii="Times New Roman" w:hAnsi="Times New Roman" w:cs="Times New Roman"/>
          <w:color w:val="000000" w:themeColor="text1"/>
          <w:sz w:val="24"/>
          <w:szCs w:val="24"/>
        </w:rPr>
        <w:t>вебсайт</w:t>
      </w:r>
      <w:proofErr w:type="spellEnd"/>
      <w:r w:rsidRPr="00FC5364">
        <w:rPr>
          <w:rFonts w:ascii="Times New Roman" w:hAnsi="Times New Roman" w:cs="Times New Roman"/>
          <w:color w:val="000000" w:themeColor="text1"/>
          <w:sz w:val="24"/>
          <w:szCs w:val="24"/>
        </w:rPr>
        <w:t xml:space="preserve"> та вказати особу / осіб (фізичну та/або юридичну) із наданням назви та ідентифікаційного коду (для юридичної особи) та/або ПІБ і їх контактних даних (для фізичної особи), яка здійснювала адміністрування </w:t>
      </w:r>
      <w:proofErr w:type="spellStart"/>
      <w:r w:rsidRPr="00FC5364">
        <w:rPr>
          <w:rFonts w:ascii="Times New Roman" w:hAnsi="Times New Roman" w:cs="Times New Roman"/>
          <w:color w:val="000000" w:themeColor="text1"/>
          <w:sz w:val="24"/>
          <w:szCs w:val="24"/>
        </w:rPr>
        <w:t>вебсайту</w:t>
      </w:r>
      <w:proofErr w:type="spellEnd"/>
      <w:r w:rsidRPr="00FC5364">
        <w:rPr>
          <w:rFonts w:ascii="Times New Roman" w:hAnsi="Times New Roman" w:cs="Times New Roman"/>
          <w:color w:val="000000" w:themeColor="text1"/>
          <w:sz w:val="24"/>
          <w:szCs w:val="24"/>
        </w:rPr>
        <w:t>, розміщувала та видаляла інформацію з нього.</w:t>
      </w:r>
    </w:p>
    <w:p w14:paraId="11D8FA11" w14:textId="681C128A"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 xml:space="preserve">Якщо </w:t>
      </w:r>
      <w:proofErr w:type="spellStart"/>
      <w:r w:rsidRPr="00FC5364">
        <w:rPr>
          <w:rFonts w:ascii="Times New Roman" w:hAnsi="Times New Roman" w:cs="Times New Roman"/>
          <w:color w:val="000000" w:themeColor="text1"/>
          <w:sz w:val="24"/>
          <w:szCs w:val="24"/>
        </w:rPr>
        <w:t>вебсайт</w:t>
      </w:r>
      <w:proofErr w:type="spellEnd"/>
      <w:r w:rsidRPr="00FC5364">
        <w:rPr>
          <w:rFonts w:ascii="Times New Roman" w:hAnsi="Times New Roman" w:cs="Times New Roman"/>
          <w:color w:val="000000" w:themeColor="text1"/>
          <w:sz w:val="24"/>
          <w:szCs w:val="24"/>
        </w:rPr>
        <w:t xml:space="preserve"> за посиланням </w:t>
      </w:r>
      <w:hyperlink r:id="rId16" w:history="1">
        <w:r w:rsidR="0083722D" w:rsidRPr="00CF412C">
          <w:rPr>
            <w:rStyle w:val="a9"/>
            <w:rFonts w:ascii="Times New Roman" w:hAnsi="Times New Roman" w:cs="Times New Roman"/>
            <w:sz w:val="24"/>
            <w:szCs w:val="24"/>
          </w:rPr>
          <w:t>https://ionity.ua/</w:t>
        </w:r>
      </w:hyperlink>
      <w:r w:rsidR="0083722D">
        <w:rPr>
          <w:rFonts w:ascii="Times New Roman" w:hAnsi="Times New Roman" w:cs="Times New Roman"/>
          <w:color w:val="000000" w:themeColor="text1"/>
          <w:sz w:val="24"/>
          <w:szCs w:val="24"/>
        </w:rPr>
        <w:t xml:space="preserve"> </w:t>
      </w:r>
      <w:r w:rsidRPr="00FC5364">
        <w:rPr>
          <w:rFonts w:ascii="Times New Roman" w:hAnsi="Times New Roman" w:cs="Times New Roman"/>
          <w:color w:val="000000" w:themeColor="text1"/>
          <w:sz w:val="24"/>
          <w:szCs w:val="24"/>
        </w:rPr>
        <w:t xml:space="preserve">(враховуючи версії вказаного сайту https://ionity.ua/en/, https://ionity.ua/ru/) не є та не був </w:t>
      </w:r>
      <w:proofErr w:type="spellStart"/>
      <w:r w:rsidRPr="00FC5364">
        <w:rPr>
          <w:rFonts w:ascii="Times New Roman" w:hAnsi="Times New Roman" w:cs="Times New Roman"/>
          <w:color w:val="000000" w:themeColor="text1"/>
          <w:sz w:val="24"/>
          <w:szCs w:val="24"/>
        </w:rPr>
        <w:t>вебсайтом</w:t>
      </w:r>
      <w:proofErr w:type="spellEnd"/>
      <w:r w:rsidRPr="00FC5364">
        <w:rPr>
          <w:rFonts w:ascii="Times New Roman" w:hAnsi="Times New Roman" w:cs="Times New Roman"/>
          <w:color w:val="000000" w:themeColor="text1"/>
          <w:sz w:val="24"/>
          <w:szCs w:val="24"/>
        </w:rPr>
        <w:t xml:space="preserve"> Товариства, зазначити якій особі / особам (фізичним та/або юридичним) належить зазначений </w:t>
      </w:r>
      <w:proofErr w:type="spellStart"/>
      <w:r w:rsidRPr="00FC5364">
        <w:rPr>
          <w:rFonts w:ascii="Times New Roman" w:hAnsi="Times New Roman" w:cs="Times New Roman"/>
          <w:color w:val="000000" w:themeColor="text1"/>
          <w:sz w:val="24"/>
          <w:szCs w:val="24"/>
        </w:rPr>
        <w:t>вебсайт</w:t>
      </w:r>
      <w:proofErr w:type="spellEnd"/>
      <w:r w:rsidRPr="00FC5364">
        <w:rPr>
          <w:rFonts w:ascii="Times New Roman" w:hAnsi="Times New Roman" w:cs="Times New Roman"/>
          <w:color w:val="000000" w:themeColor="text1"/>
          <w:sz w:val="24"/>
          <w:szCs w:val="24"/>
        </w:rPr>
        <w:t>.</w:t>
      </w:r>
    </w:p>
    <w:p w14:paraId="4BFE1087" w14:textId="6E4E4942"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 xml:space="preserve">У відповідь </w:t>
      </w:r>
      <w:r w:rsidRPr="00FC5364">
        <w:rPr>
          <w:rFonts w:ascii="Times New Roman" w:hAnsi="Times New Roman" w:cs="Times New Roman"/>
          <w:b/>
          <w:color w:val="000000" w:themeColor="text1"/>
          <w:sz w:val="24"/>
          <w:szCs w:val="24"/>
        </w:rPr>
        <w:t>на пункт 19 Вимоги</w:t>
      </w:r>
      <w:r w:rsidRPr="00FC5364">
        <w:rPr>
          <w:rFonts w:ascii="Times New Roman" w:hAnsi="Times New Roman" w:cs="Times New Roman"/>
          <w:color w:val="000000" w:themeColor="text1"/>
          <w:sz w:val="24"/>
          <w:szCs w:val="24"/>
        </w:rPr>
        <w:t xml:space="preserve"> Товариство зазначило, </w:t>
      </w:r>
      <w:bookmarkStart w:id="19" w:name="_Hlk168047537"/>
      <w:r w:rsidRPr="00FC5364">
        <w:rPr>
          <w:rFonts w:ascii="Times New Roman" w:hAnsi="Times New Roman" w:cs="Times New Roman"/>
          <w:color w:val="000000" w:themeColor="text1"/>
          <w:sz w:val="24"/>
          <w:szCs w:val="24"/>
        </w:rPr>
        <w:t xml:space="preserve">що </w:t>
      </w:r>
      <w:proofErr w:type="spellStart"/>
      <w:r w:rsidRPr="00FC5364">
        <w:rPr>
          <w:rFonts w:ascii="Times New Roman" w:hAnsi="Times New Roman" w:cs="Times New Roman"/>
          <w:color w:val="000000" w:themeColor="text1"/>
          <w:sz w:val="24"/>
          <w:szCs w:val="24"/>
        </w:rPr>
        <w:t>в</w:t>
      </w:r>
      <w:r w:rsidRPr="00FC5364">
        <w:rPr>
          <w:rFonts w:ascii="Times New Roman" w:eastAsia="Times New Roman" w:hAnsi="Times New Roman" w:cs="Times New Roman"/>
          <w:color w:val="000000" w:themeColor="text1"/>
          <w:sz w:val="24"/>
          <w:szCs w:val="24"/>
          <w:lang w:eastAsia="uk-UA"/>
        </w:rPr>
        <w:t>ебсайт</w:t>
      </w:r>
      <w:proofErr w:type="spellEnd"/>
      <w:r w:rsidRPr="00FC5364">
        <w:rPr>
          <w:rFonts w:ascii="Times New Roman" w:eastAsia="Times New Roman" w:hAnsi="Times New Roman" w:cs="Times New Roman"/>
          <w:color w:val="000000" w:themeColor="text1"/>
          <w:sz w:val="24"/>
          <w:szCs w:val="24"/>
          <w:lang w:eastAsia="uk-UA"/>
        </w:rPr>
        <w:t xml:space="preserve"> за посиланням </w:t>
      </w:r>
      <w:hyperlink r:id="rId17" w:history="1">
        <w:r w:rsidRPr="00FC5364">
          <w:rPr>
            <w:rStyle w:val="a9"/>
            <w:rFonts w:ascii="Times New Roman" w:hAnsi="Times New Roman" w:cs="Times New Roman"/>
            <w:color w:val="000000" w:themeColor="text1"/>
            <w:sz w:val="24"/>
            <w:szCs w:val="24"/>
          </w:rPr>
          <w:t>https://ionity.ua</w:t>
        </w:r>
      </w:hyperlink>
      <w:r w:rsidRPr="00FC5364">
        <w:rPr>
          <w:rFonts w:ascii="Times New Roman" w:hAnsi="Times New Roman" w:cs="Times New Roman"/>
          <w:color w:val="000000" w:themeColor="text1"/>
          <w:sz w:val="24"/>
          <w:szCs w:val="24"/>
        </w:rPr>
        <w:t xml:space="preserve"> не був і не є </w:t>
      </w:r>
      <w:proofErr w:type="spellStart"/>
      <w:r w:rsidRPr="00FC5364">
        <w:rPr>
          <w:rFonts w:ascii="Times New Roman" w:hAnsi="Times New Roman" w:cs="Times New Roman"/>
          <w:color w:val="000000" w:themeColor="text1"/>
          <w:sz w:val="24"/>
          <w:szCs w:val="24"/>
        </w:rPr>
        <w:t>вебсайтом</w:t>
      </w:r>
      <w:proofErr w:type="spellEnd"/>
      <w:r w:rsidRPr="00FC5364">
        <w:rPr>
          <w:rFonts w:ascii="Times New Roman" w:hAnsi="Times New Roman" w:cs="Times New Roman"/>
          <w:color w:val="000000" w:themeColor="text1"/>
          <w:sz w:val="24"/>
          <w:szCs w:val="24"/>
        </w:rPr>
        <w:t xml:space="preserve"> Товариства</w:t>
      </w:r>
      <w:r w:rsidR="00EC5897">
        <w:rPr>
          <w:rFonts w:ascii="Times New Roman" w:hAnsi="Times New Roman" w:cs="Times New Roman"/>
          <w:color w:val="000000" w:themeColor="text1"/>
          <w:sz w:val="24"/>
          <w:szCs w:val="24"/>
        </w:rPr>
        <w:t>.</w:t>
      </w:r>
      <w:r w:rsidRPr="00FC5364">
        <w:rPr>
          <w:rFonts w:ascii="Times New Roman" w:hAnsi="Times New Roman" w:cs="Times New Roman"/>
          <w:color w:val="000000" w:themeColor="text1"/>
          <w:sz w:val="24"/>
          <w:szCs w:val="24"/>
        </w:rPr>
        <w:t xml:space="preserve"> </w:t>
      </w:r>
      <w:bookmarkEnd w:id="19"/>
      <w:r w:rsidR="00EC5897">
        <w:rPr>
          <w:rFonts w:ascii="Times New Roman" w:hAnsi="Times New Roman" w:cs="Times New Roman"/>
          <w:color w:val="000000" w:themeColor="text1"/>
          <w:sz w:val="24"/>
          <w:szCs w:val="24"/>
        </w:rPr>
        <w:t>Ч</w:t>
      </w:r>
      <w:r w:rsidRPr="00FC5364">
        <w:rPr>
          <w:rFonts w:ascii="Times New Roman" w:hAnsi="Times New Roman" w:cs="Times New Roman"/>
          <w:color w:val="000000" w:themeColor="text1"/>
          <w:sz w:val="24"/>
          <w:szCs w:val="24"/>
          <w:lang w:eastAsia="uk-UA"/>
        </w:rPr>
        <w:t xml:space="preserve">ерез відсутність відомостей щодо </w:t>
      </w:r>
      <w:r w:rsidRPr="00FC5364">
        <w:rPr>
          <w:rFonts w:ascii="Times New Roman" w:hAnsi="Times New Roman" w:cs="Times New Roman"/>
          <w:color w:val="000000" w:themeColor="text1"/>
          <w:sz w:val="24"/>
          <w:szCs w:val="24"/>
        </w:rPr>
        <w:t xml:space="preserve">осіб, пов’язаних із ним відносинами контролю, </w:t>
      </w:r>
      <w:r w:rsidRPr="00FC5364">
        <w:rPr>
          <w:rFonts w:ascii="Times New Roman" w:hAnsi="Times New Roman" w:cs="Times New Roman"/>
          <w:color w:val="000000" w:themeColor="text1"/>
          <w:sz w:val="24"/>
          <w:szCs w:val="24"/>
          <w:lang w:eastAsia="uk-UA"/>
        </w:rPr>
        <w:t xml:space="preserve">ТОВ «Іоніті» звернулося до свого єдиного </w:t>
      </w:r>
      <w:bookmarkStart w:id="20" w:name="_Hlk168048419"/>
      <w:r w:rsidRPr="00FC5364">
        <w:rPr>
          <w:rFonts w:ascii="Times New Roman" w:hAnsi="Times New Roman" w:cs="Times New Roman"/>
          <w:color w:val="000000" w:themeColor="text1"/>
          <w:sz w:val="24"/>
          <w:szCs w:val="24"/>
          <w:lang w:eastAsia="uk-UA"/>
        </w:rPr>
        <w:t xml:space="preserve">засновника </w:t>
      </w:r>
      <w:bookmarkEnd w:id="20"/>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007F4455" w:rsidRPr="00FC5364">
        <w:rPr>
          <w:rFonts w:ascii="Times New Roman" w:hAnsi="Times New Roman" w:cs="Times New Roman"/>
          <w:color w:val="000000" w:themeColor="text1"/>
          <w:sz w:val="24"/>
          <w:szCs w:val="24"/>
          <w:lang w:eastAsia="uk-UA"/>
        </w:rPr>
        <w:t xml:space="preserve"> </w:t>
      </w:r>
      <w:r w:rsidRPr="00FC5364">
        <w:rPr>
          <w:rFonts w:ascii="Times New Roman" w:hAnsi="Times New Roman" w:cs="Times New Roman"/>
          <w:color w:val="000000" w:themeColor="text1"/>
          <w:sz w:val="24"/>
          <w:szCs w:val="24"/>
          <w:lang w:eastAsia="uk-UA"/>
        </w:rPr>
        <w:t xml:space="preserve">(далі – Засновник) із запитом щодо надання відповідної інформації, але на дату надання відповіді на Вимогу Товариство від зазначеної особи такої інформації не отримало (інформацію щодо осіб, пов’язаних із Товариством відносинами контролю станом на дату цього </w:t>
      </w:r>
      <w:r w:rsidR="00771C17">
        <w:rPr>
          <w:rFonts w:ascii="Times New Roman" w:hAnsi="Times New Roman" w:cs="Times New Roman"/>
          <w:color w:val="000000" w:themeColor="text1"/>
          <w:sz w:val="24"/>
          <w:szCs w:val="24"/>
          <w:lang w:eastAsia="uk-UA"/>
        </w:rPr>
        <w:t>ріше</w:t>
      </w:r>
      <w:r w:rsidRPr="00FC5364">
        <w:rPr>
          <w:rFonts w:ascii="Times New Roman" w:hAnsi="Times New Roman" w:cs="Times New Roman"/>
          <w:color w:val="000000" w:themeColor="text1"/>
          <w:sz w:val="24"/>
          <w:szCs w:val="24"/>
          <w:lang w:eastAsia="uk-UA"/>
        </w:rPr>
        <w:t xml:space="preserve">ння також не надано). </w:t>
      </w:r>
    </w:p>
    <w:p w14:paraId="2E084F6A" w14:textId="77777777" w:rsidR="007F4455" w:rsidRPr="007F4455" w:rsidRDefault="003B7B10" w:rsidP="0097199A">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7F4455">
        <w:rPr>
          <w:rFonts w:ascii="Times New Roman" w:hAnsi="Times New Roman" w:cs="Times New Roman"/>
          <w:color w:val="000000" w:themeColor="text1"/>
          <w:sz w:val="24"/>
          <w:szCs w:val="24"/>
        </w:rPr>
        <w:t xml:space="preserve">Така відповідь Товариства суперечить відомостям, які містяться </w:t>
      </w:r>
      <w:r w:rsidR="00771C17" w:rsidRPr="007F4455">
        <w:rPr>
          <w:rFonts w:ascii="Times New Roman" w:hAnsi="Times New Roman" w:cs="Times New Roman"/>
          <w:color w:val="000000" w:themeColor="text1"/>
          <w:sz w:val="24"/>
          <w:szCs w:val="24"/>
        </w:rPr>
        <w:t>в</w:t>
      </w:r>
      <w:r w:rsidRPr="007F4455">
        <w:rPr>
          <w:rFonts w:ascii="Times New Roman" w:hAnsi="Times New Roman" w:cs="Times New Roman"/>
          <w:color w:val="000000" w:themeColor="text1"/>
          <w:sz w:val="24"/>
          <w:szCs w:val="24"/>
        </w:rPr>
        <w:t xml:space="preserve"> матеріалах </w:t>
      </w:r>
      <w:bookmarkStart w:id="21" w:name="_Hlk168047636"/>
      <w:r w:rsidRPr="007F4455">
        <w:rPr>
          <w:rFonts w:ascii="Times New Roman" w:hAnsi="Times New Roman" w:cs="Times New Roman"/>
          <w:color w:val="000000" w:themeColor="text1"/>
          <w:sz w:val="24"/>
          <w:szCs w:val="24"/>
        </w:rPr>
        <w:t xml:space="preserve">Заяви 1 та </w:t>
      </w:r>
      <w:r w:rsidRPr="007F4455">
        <w:rPr>
          <w:rFonts w:ascii="Times New Roman" w:hAnsi="Times New Roman" w:cs="Times New Roman"/>
          <w:color w:val="000000" w:themeColor="text1"/>
          <w:sz w:val="24"/>
          <w:szCs w:val="24"/>
        </w:rPr>
        <w:br/>
        <w:t xml:space="preserve">Заяви 2, у яких ТОВ «Іоніті» неодноразово зазначало, зокрема, що </w:t>
      </w:r>
      <w:bookmarkStart w:id="22" w:name="_Hlk168048591"/>
      <w:bookmarkEnd w:id="21"/>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p>
    <w:p w14:paraId="0BD17FA3" w14:textId="70067E1B" w:rsidR="003B7B10" w:rsidRPr="007F4455" w:rsidRDefault="003B7B10" w:rsidP="0097199A">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7F4455">
        <w:rPr>
          <w:rFonts w:ascii="Times New Roman" w:eastAsia="Times New Roman" w:hAnsi="Times New Roman" w:cs="Times New Roman"/>
          <w:color w:val="000000" w:themeColor="text1"/>
          <w:sz w:val="24"/>
          <w:szCs w:val="24"/>
          <w:lang w:eastAsia="uk-UA"/>
        </w:rPr>
        <w:t xml:space="preserve">Крім того, у відповідь на вимогу державного уповноваженого від 26.07.2023 </w:t>
      </w:r>
      <w:r w:rsidRPr="007F4455">
        <w:rPr>
          <w:rFonts w:ascii="Times New Roman" w:eastAsia="Times New Roman" w:hAnsi="Times New Roman" w:cs="Times New Roman"/>
          <w:color w:val="000000" w:themeColor="text1"/>
          <w:sz w:val="24"/>
          <w:szCs w:val="24"/>
          <w:lang w:eastAsia="uk-UA"/>
        </w:rPr>
        <w:br/>
        <w:t>№ 127-/04-8580е про надання інформації ТОВ «</w:t>
      </w:r>
      <w:proofErr w:type="spellStart"/>
      <w:r w:rsidRPr="007F4455">
        <w:rPr>
          <w:rFonts w:ascii="Times New Roman" w:eastAsia="Times New Roman" w:hAnsi="Times New Roman" w:cs="Times New Roman"/>
          <w:color w:val="000000" w:themeColor="text1"/>
          <w:sz w:val="24"/>
          <w:szCs w:val="24"/>
          <w:lang w:eastAsia="uk-UA"/>
        </w:rPr>
        <w:t>Хостінг</w:t>
      </w:r>
      <w:proofErr w:type="spellEnd"/>
      <w:r w:rsidRPr="007F4455">
        <w:rPr>
          <w:rFonts w:ascii="Times New Roman" w:eastAsia="Times New Roman" w:hAnsi="Times New Roman" w:cs="Times New Roman"/>
          <w:color w:val="000000" w:themeColor="text1"/>
          <w:sz w:val="24"/>
          <w:szCs w:val="24"/>
          <w:lang w:eastAsia="uk-UA"/>
        </w:rPr>
        <w:t xml:space="preserve"> Україна» листом від 08.08.2023 № 7171 (</w:t>
      </w:r>
      <w:proofErr w:type="spellStart"/>
      <w:r w:rsidRPr="007F4455">
        <w:rPr>
          <w:rFonts w:ascii="Times New Roman" w:eastAsia="Times New Roman" w:hAnsi="Times New Roman" w:cs="Times New Roman"/>
          <w:color w:val="000000" w:themeColor="text1"/>
          <w:sz w:val="24"/>
          <w:szCs w:val="24"/>
          <w:lang w:eastAsia="uk-UA"/>
        </w:rPr>
        <w:t>вх</w:t>
      </w:r>
      <w:proofErr w:type="spellEnd"/>
      <w:r w:rsidRPr="007F4455">
        <w:rPr>
          <w:rFonts w:ascii="Times New Roman" w:eastAsia="Times New Roman" w:hAnsi="Times New Roman" w:cs="Times New Roman"/>
          <w:color w:val="000000" w:themeColor="text1"/>
          <w:sz w:val="24"/>
          <w:szCs w:val="24"/>
          <w:lang w:eastAsia="uk-UA"/>
        </w:rPr>
        <w:t xml:space="preserve">. Комітету № 8-04/1085кі від 17.08.2023) (далі – Лист 3), повідомило, що </w:t>
      </w:r>
      <w:r w:rsidR="007F4455" w:rsidRPr="007C0E2E">
        <w:rPr>
          <w:rFonts w:ascii="Times New Roman" w:hAnsi="Times New Roman" w:cs="Times New Roman"/>
          <w:i/>
          <w:color w:val="000000" w:themeColor="text1"/>
          <w:sz w:val="24"/>
          <w:szCs w:val="24"/>
        </w:rPr>
        <w:t>[</w:t>
      </w:r>
      <w:r w:rsidR="007F4455" w:rsidRPr="002572FE">
        <w:rPr>
          <w:rFonts w:ascii="Times New Roman" w:hAnsi="Times New Roman" w:cs="Times New Roman"/>
          <w:i/>
          <w:color w:val="000000" w:themeColor="text1"/>
          <w:sz w:val="24"/>
          <w:szCs w:val="24"/>
        </w:rPr>
        <w:t>інформація, доступ до якої обмежено</w:t>
      </w:r>
      <w:r w:rsidR="007F4455" w:rsidRPr="007C0E2E">
        <w:rPr>
          <w:rFonts w:ascii="Times New Roman" w:hAnsi="Times New Roman" w:cs="Times New Roman"/>
          <w:i/>
          <w:color w:val="000000" w:themeColor="text1"/>
          <w:sz w:val="24"/>
          <w:szCs w:val="24"/>
        </w:rPr>
        <w:t>]</w:t>
      </w:r>
      <w:r w:rsidRPr="006B70BD">
        <w:rPr>
          <w:rFonts w:ascii="Times New Roman" w:eastAsia="Times New Roman" w:hAnsi="Times New Roman" w:cs="Times New Roman"/>
          <w:color w:val="000000" w:themeColor="text1"/>
          <w:sz w:val="24"/>
          <w:szCs w:val="24"/>
          <w:lang w:eastAsia="uk-UA"/>
        </w:rPr>
        <w:t>.</w:t>
      </w:r>
    </w:p>
    <w:p w14:paraId="7F1A58F7" w14:textId="4960CB71" w:rsidR="003B7B10"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bookmarkStart w:id="23" w:name="_Hlk154073712"/>
      <w:r w:rsidRPr="00FC5364">
        <w:rPr>
          <w:rFonts w:ascii="Times New Roman" w:eastAsia="Times New Roman" w:hAnsi="Times New Roman" w:cs="Times New Roman"/>
          <w:color w:val="000000" w:themeColor="text1"/>
          <w:sz w:val="24"/>
          <w:szCs w:val="24"/>
          <w:lang w:eastAsia="uk-UA"/>
        </w:rPr>
        <w:t>Сплата послуг ТОВ «</w:t>
      </w:r>
      <w:proofErr w:type="spellStart"/>
      <w:r w:rsidRPr="00FC5364">
        <w:rPr>
          <w:rFonts w:ascii="Times New Roman" w:eastAsia="Times New Roman" w:hAnsi="Times New Roman" w:cs="Times New Roman"/>
          <w:color w:val="000000" w:themeColor="text1"/>
          <w:sz w:val="24"/>
          <w:szCs w:val="24"/>
          <w:lang w:eastAsia="uk-UA"/>
        </w:rPr>
        <w:t>Хостінг</w:t>
      </w:r>
      <w:proofErr w:type="spellEnd"/>
      <w:r w:rsidRPr="00FC5364">
        <w:rPr>
          <w:rFonts w:ascii="Times New Roman" w:eastAsia="Times New Roman" w:hAnsi="Times New Roman" w:cs="Times New Roman"/>
          <w:color w:val="000000" w:themeColor="text1"/>
          <w:sz w:val="24"/>
          <w:szCs w:val="24"/>
          <w:lang w:eastAsia="uk-UA"/>
        </w:rPr>
        <w:t xml:space="preserve"> Україна» </w:t>
      </w:r>
      <w:r w:rsidR="006B70BD" w:rsidRPr="007C0E2E">
        <w:rPr>
          <w:rFonts w:ascii="Times New Roman" w:hAnsi="Times New Roman" w:cs="Times New Roman"/>
          <w:i/>
          <w:color w:val="000000" w:themeColor="text1"/>
          <w:sz w:val="24"/>
          <w:szCs w:val="24"/>
        </w:rPr>
        <w:t>[</w:t>
      </w:r>
      <w:r w:rsidR="006B70BD" w:rsidRPr="002572FE">
        <w:rPr>
          <w:rFonts w:ascii="Times New Roman" w:hAnsi="Times New Roman" w:cs="Times New Roman"/>
          <w:i/>
          <w:color w:val="000000" w:themeColor="text1"/>
          <w:sz w:val="24"/>
          <w:szCs w:val="24"/>
        </w:rPr>
        <w:t>інформація, доступ до якої обмежено</w:t>
      </w:r>
      <w:r w:rsidR="006B70BD" w:rsidRPr="007C0E2E">
        <w:rPr>
          <w:rFonts w:ascii="Times New Roman" w:hAnsi="Times New Roman" w:cs="Times New Roman"/>
          <w:i/>
          <w:color w:val="000000" w:themeColor="text1"/>
          <w:sz w:val="24"/>
          <w:szCs w:val="24"/>
        </w:rPr>
        <w:t>]</w:t>
      </w:r>
      <w:r w:rsidRPr="00FC5364">
        <w:rPr>
          <w:rFonts w:ascii="Times New Roman" w:eastAsia="Times New Roman" w:hAnsi="Times New Roman" w:cs="Times New Roman"/>
          <w:color w:val="000000" w:themeColor="text1"/>
          <w:sz w:val="24"/>
          <w:szCs w:val="24"/>
          <w:lang w:eastAsia="uk-UA"/>
        </w:rPr>
        <w:t>.</w:t>
      </w:r>
      <w:r w:rsidR="006B70BD">
        <w:rPr>
          <w:rFonts w:ascii="Times New Roman" w:eastAsia="Times New Roman" w:hAnsi="Times New Roman" w:cs="Times New Roman"/>
          <w:color w:val="000000" w:themeColor="text1"/>
          <w:sz w:val="24"/>
          <w:szCs w:val="24"/>
          <w:lang w:eastAsia="uk-UA"/>
        </w:rPr>
        <w:t xml:space="preserve"> </w:t>
      </w:r>
    </w:p>
    <w:bookmarkEnd w:id="22"/>
    <w:p w14:paraId="5199D8F2" w14:textId="32DC7475" w:rsidR="003B7B10"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eastAsia="Times New Roman" w:hAnsi="Times New Roman" w:cs="Times New Roman"/>
          <w:color w:val="000000" w:themeColor="text1"/>
          <w:sz w:val="24"/>
          <w:szCs w:val="24"/>
          <w:lang w:eastAsia="uk-UA"/>
        </w:rPr>
        <w:t>ТОВ «</w:t>
      </w:r>
      <w:proofErr w:type="spellStart"/>
      <w:r w:rsidRPr="00FC5364">
        <w:rPr>
          <w:rFonts w:ascii="Times New Roman" w:eastAsia="Times New Roman" w:hAnsi="Times New Roman" w:cs="Times New Roman"/>
          <w:color w:val="000000" w:themeColor="text1"/>
          <w:sz w:val="24"/>
          <w:szCs w:val="24"/>
          <w:lang w:eastAsia="uk-UA"/>
        </w:rPr>
        <w:t>Хостінг</w:t>
      </w:r>
      <w:proofErr w:type="spellEnd"/>
      <w:r w:rsidRPr="00FC5364">
        <w:rPr>
          <w:rFonts w:ascii="Times New Roman" w:eastAsia="Times New Roman" w:hAnsi="Times New Roman" w:cs="Times New Roman"/>
          <w:color w:val="000000" w:themeColor="text1"/>
          <w:sz w:val="24"/>
          <w:szCs w:val="24"/>
          <w:lang w:eastAsia="uk-UA"/>
        </w:rPr>
        <w:t xml:space="preserve"> Україна»</w:t>
      </w:r>
      <w:bookmarkEnd w:id="23"/>
      <w:r w:rsidRPr="00FC5364">
        <w:rPr>
          <w:rFonts w:ascii="Times New Roman" w:eastAsia="Times New Roman" w:hAnsi="Times New Roman" w:cs="Times New Roman"/>
          <w:color w:val="000000" w:themeColor="text1"/>
          <w:sz w:val="24"/>
          <w:szCs w:val="24"/>
          <w:lang w:eastAsia="uk-UA"/>
        </w:rPr>
        <w:t xml:space="preserve"> у Листі 3 також повідомило, що розміщення, видалення, зміну інформації на </w:t>
      </w:r>
      <w:proofErr w:type="spellStart"/>
      <w:r w:rsidRPr="00FC5364">
        <w:rPr>
          <w:rFonts w:ascii="Times New Roman" w:eastAsia="Times New Roman" w:hAnsi="Times New Roman" w:cs="Times New Roman"/>
          <w:color w:val="000000" w:themeColor="text1"/>
          <w:sz w:val="24"/>
          <w:szCs w:val="24"/>
          <w:lang w:eastAsia="uk-UA"/>
        </w:rPr>
        <w:t>вебсайті</w:t>
      </w:r>
      <w:proofErr w:type="spellEnd"/>
      <w:r w:rsidRPr="00FC5364">
        <w:rPr>
          <w:rFonts w:ascii="Times New Roman" w:eastAsia="Times New Roman" w:hAnsi="Times New Roman" w:cs="Times New Roman"/>
          <w:color w:val="000000" w:themeColor="text1"/>
          <w:sz w:val="24"/>
          <w:szCs w:val="24"/>
          <w:lang w:eastAsia="uk-UA"/>
        </w:rPr>
        <w:t xml:space="preserve"> «</w:t>
      </w:r>
      <w:r w:rsidRPr="00FC5364">
        <w:rPr>
          <w:rFonts w:ascii="Times New Roman" w:eastAsia="Times New Roman" w:hAnsi="Times New Roman" w:cs="Times New Roman"/>
          <w:color w:val="000000" w:themeColor="text1"/>
          <w:sz w:val="24"/>
          <w:szCs w:val="24"/>
          <w:lang w:val="en-US" w:eastAsia="uk-UA"/>
        </w:rPr>
        <w:t>ionit</w:t>
      </w:r>
      <w:r w:rsidRPr="00FC5364">
        <w:rPr>
          <w:rFonts w:ascii="Times New Roman" w:eastAsia="Times New Roman" w:hAnsi="Times New Roman" w:cs="Times New Roman"/>
          <w:color w:val="000000" w:themeColor="text1"/>
          <w:sz w:val="24"/>
          <w:szCs w:val="24"/>
          <w:lang w:eastAsia="uk-UA"/>
        </w:rPr>
        <w:t>у.</w:t>
      </w:r>
      <w:r w:rsidRPr="00FC5364">
        <w:rPr>
          <w:rFonts w:ascii="Times New Roman" w:eastAsia="Times New Roman" w:hAnsi="Times New Roman" w:cs="Times New Roman"/>
          <w:color w:val="000000" w:themeColor="text1"/>
          <w:sz w:val="24"/>
          <w:szCs w:val="24"/>
          <w:lang w:val="en-US" w:eastAsia="uk-UA"/>
        </w:rPr>
        <w:t>ua</w:t>
      </w:r>
      <w:r w:rsidRPr="00FC5364">
        <w:rPr>
          <w:rFonts w:ascii="Times New Roman" w:eastAsia="Times New Roman" w:hAnsi="Times New Roman" w:cs="Times New Roman"/>
          <w:color w:val="000000" w:themeColor="text1"/>
          <w:sz w:val="24"/>
          <w:szCs w:val="24"/>
          <w:lang w:eastAsia="uk-UA"/>
        </w:rPr>
        <w:t xml:space="preserve">» </w:t>
      </w:r>
      <w:r w:rsidRPr="00FC5364">
        <w:rPr>
          <w:rFonts w:ascii="Times New Roman" w:eastAsia="Times New Roman" w:hAnsi="Times New Roman" w:cs="Times New Roman"/>
          <w:b/>
          <w:color w:val="000000" w:themeColor="text1"/>
          <w:sz w:val="24"/>
          <w:szCs w:val="24"/>
          <w:lang w:eastAsia="uk-UA"/>
        </w:rPr>
        <w:t>може здійснювати лише власник облікового запису</w:t>
      </w:r>
      <w:r w:rsidRPr="00FC5364">
        <w:rPr>
          <w:rFonts w:ascii="Times New Roman" w:eastAsia="Times New Roman" w:hAnsi="Times New Roman" w:cs="Times New Roman"/>
          <w:color w:val="000000" w:themeColor="text1"/>
          <w:sz w:val="24"/>
          <w:szCs w:val="24"/>
          <w:lang w:eastAsia="uk-UA"/>
        </w:rPr>
        <w:t xml:space="preserve">, </w:t>
      </w:r>
      <w:r w:rsidR="006B70BD" w:rsidRPr="007C0E2E">
        <w:rPr>
          <w:rFonts w:ascii="Times New Roman" w:hAnsi="Times New Roman" w:cs="Times New Roman"/>
          <w:i/>
          <w:color w:val="000000" w:themeColor="text1"/>
          <w:sz w:val="24"/>
          <w:szCs w:val="24"/>
        </w:rPr>
        <w:t>[</w:t>
      </w:r>
      <w:r w:rsidR="006B70BD" w:rsidRPr="002572FE">
        <w:rPr>
          <w:rFonts w:ascii="Times New Roman" w:hAnsi="Times New Roman" w:cs="Times New Roman"/>
          <w:i/>
          <w:color w:val="000000" w:themeColor="text1"/>
          <w:sz w:val="24"/>
          <w:szCs w:val="24"/>
        </w:rPr>
        <w:t>інформація, доступ до якої обмежено</w:t>
      </w:r>
      <w:r w:rsidR="006B70BD" w:rsidRPr="007C0E2E">
        <w:rPr>
          <w:rFonts w:ascii="Times New Roman" w:hAnsi="Times New Roman" w:cs="Times New Roman"/>
          <w:i/>
          <w:color w:val="000000" w:themeColor="text1"/>
          <w:sz w:val="24"/>
          <w:szCs w:val="24"/>
        </w:rPr>
        <w:t>]</w:t>
      </w:r>
      <w:r w:rsidRPr="00FC5364">
        <w:rPr>
          <w:rFonts w:ascii="Times New Roman" w:eastAsia="Times New Roman" w:hAnsi="Times New Roman" w:cs="Times New Roman"/>
          <w:color w:val="000000" w:themeColor="text1"/>
          <w:sz w:val="24"/>
          <w:szCs w:val="24"/>
          <w:lang w:eastAsia="uk-UA"/>
        </w:rPr>
        <w:t>.</w:t>
      </w:r>
    </w:p>
    <w:p w14:paraId="16248F63" w14:textId="39DF041B" w:rsidR="003B7B10"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lang w:val="ru-RU"/>
        </w:rPr>
        <w:lastRenderedPageBreak/>
        <w:t xml:space="preserve">Разом </w:t>
      </w:r>
      <w:proofErr w:type="spellStart"/>
      <w:r w:rsidRPr="00FC5364">
        <w:rPr>
          <w:rFonts w:ascii="Times New Roman" w:hAnsi="Times New Roman" w:cs="Times New Roman"/>
          <w:color w:val="000000" w:themeColor="text1"/>
          <w:sz w:val="24"/>
          <w:szCs w:val="24"/>
          <w:lang w:val="ru-RU"/>
        </w:rPr>
        <w:t>із</w:t>
      </w:r>
      <w:proofErr w:type="spellEnd"/>
      <w:r w:rsidRPr="00FC5364">
        <w:rPr>
          <w:rFonts w:ascii="Times New Roman" w:hAnsi="Times New Roman" w:cs="Times New Roman"/>
          <w:color w:val="000000" w:themeColor="text1"/>
          <w:sz w:val="24"/>
          <w:szCs w:val="24"/>
          <w:lang w:val="ru-RU"/>
        </w:rPr>
        <w:t xml:space="preserve"> </w:t>
      </w:r>
      <w:proofErr w:type="spellStart"/>
      <w:r w:rsidRPr="00FC5364">
        <w:rPr>
          <w:rFonts w:ascii="Times New Roman" w:hAnsi="Times New Roman" w:cs="Times New Roman"/>
          <w:color w:val="000000" w:themeColor="text1"/>
          <w:sz w:val="24"/>
          <w:szCs w:val="24"/>
          <w:lang w:val="ru-RU"/>
        </w:rPr>
        <w:t>тим</w:t>
      </w:r>
      <w:proofErr w:type="spellEnd"/>
      <w:r w:rsidRPr="00FC5364">
        <w:rPr>
          <w:rFonts w:ascii="Times New Roman" w:hAnsi="Times New Roman" w:cs="Times New Roman"/>
          <w:color w:val="000000" w:themeColor="text1"/>
          <w:sz w:val="24"/>
          <w:szCs w:val="24"/>
          <w:lang w:val="ru-RU"/>
        </w:rPr>
        <w:t xml:space="preserve"> </w:t>
      </w:r>
      <w:proofErr w:type="spellStart"/>
      <w:r w:rsidRPr="00FC5364">
        <w:rPr>
          <w:rFonts w:ascii="Times New Roman" w:hAnsi="Times New Roman" w:cs="Times New Roman"/>
          <w:color w:val="000000" w:themeColor="text1"/>
          <w:sz w:val="24"/>
          <w:szCs w:val="24"/>
          <w:lang w:val="ru-RU"/>
        </w:rPr>
        <w:t>надання</w:t>
      </w:r>
      <w:proofErr w:type="spellEnd"/>
      <w:r w:rsidRPr="00FC5364">
        <w:rPr>
          <w:rFonts w:ascii="Times New Roman" w:hAnsi="Times New Roman" w:cs="Times New Roman"/>
          <w:color w:val="000000" w:themeColor="text1"/>
          <w:sz w:val="24"/>
          <w:szCs w:val="24"/>
          <w:lang w:val="ru-RU"/>
        </w:rPr>
        <w:t xml:space="preserve"> </w:t>
      </w:r>
      <w:r w:rsidRPr="00FC5364">
        <w:rPr>
          <w:rFonts w:ascii="Times New Roman" w:eastAsia="Times New Roman" w:hAnsi="Times New Roman" w:cs="Times New Roman"/>
          <w:color w:val="000000" w:themeColor="text1"/>
          <w:sz w:val="24"/>
          <w:szCs w:val="24"/>
          <w:lang w:eastAsia="uk-UA"/>
        </w:rPr>
        <w:t xml:space="preserve">Товариством тимчасового доступу до панелі керування </w:t>
      </w:r>
      <w:proofErr w:type="spellStart"/>
      <w:r w:rsidRPr="00FC5364">
        <w:rPr>
          <w:rFonts w:ascii="Times New Roman" w:eastAsia="Times New Roman" w:hAnsi="Times New Roman" w:cs="Times New Roman"/>
          <w:color w:val="000000" w:themeColor="text1"/>
          <w:sz w:val="24"/>
          <w:szCs w:val="24"/>
          <w:lang w:eastAsia="uk-UA"/>
        </w:rPr>
        <w:t>вебсайтом</w:t>
      </w:r>
      <w:proofErr w:type="spellEnd"/>
      <w:r w:rsidRPr="00FC5364">
        <w:rPr>
          <w:rFonts w:ascii="Times New Roman" w:eastAsia="Times New Roman" w:hAnsi="Times New Roman" w:cs="Times New Roman"/>
          <w:color w:val="000000" w:themeColor="text1"/>
          <w:sz w:val="24"/>
          <w:szCs w:val="24"/>
          <w:lang w:eastAsia="uk-UA"/>
        </w:rPr>
        <w:t xml:space="preserve"> «</w:t>
      </w:r>
      <w:r w:rsidRPr="00FC5364">
        <w:rPr>
          <w:rFonts w:ascii="Times New Roman" w:eastAsia="Times New Roman" w:hAnsi="Times New Roman" w:cs="Times New Roman"/>
          <w:color w:val="000000" w:themeColor="text1"/>
          <w:sz w:val="24"/>
          <w:szCs w:val="24"/>
          <w:lang w:val="en-US" w:eastAsia="uk-UA"/>
        </w:rPr>
        <w:t>ionity</w:t>
      </w:r>
      <w:r w:rsidRPr="00FC5364">
        <w:rPr>
          <w:rFonts w:ascii="Times New Roman" w:eastAsia="Times New Roman" w:hAnsi="Times New Roman" w:cs="Times New Roman"/>
          <w:color w:val="000000" w:themeColor="text1"/>
          <w:sz w:val="24"/>
          <w:szCs w:val="24"/>
          <w:lang w:eastAsia="uk-UA"/>
        </w:rPr>
        <w:t>.</w:t>
      </w:r>
      <w:r w:rsidRPr="00FC5364">
        <w:rPr>
          <w:rFonts w:ascii="Times New Roman" w:eastAsia="Times New Roman" w:hAnsi="Times New Roman" w:cs="Times New Roman"/>
          <w:color w:val="000000" w:themeColor="text1"/>
          <w:sz w:val="24"/>
          <w:szCs w:val="24"/>
          <w:lang w:val="en-US" w:eastAsia="uk-UA"/>
        </w:rPr>
        <w:t>ua</w:t>
      </w:r>
      <w:r w:rsidRPr="00FC5364">
        <w:rPr>
          <w:rFonts w:ascii="Times New Roman" w:eastAsia="Times New Roman" w:hAnsi="Times New Roman" w:cs="Times New Roman"/>
          <w:color w:val="000000" w:themeColor="text1"/>
          <w:sz w:val="24"/>
          <w:szCs w:val="24"/>
          <w:lang w:eastAsia="uk-UA"/>
        </w:rPr>
        <w:t xml:space="preserve">» іншим особам не свідчить про передачу таким особам права власності на вказаний </w:t>
      </w:r>
      <w:proofErr w:type="spellStart"/>
      <w:r w:rsidRPr="00FC5364">
        <w:rPr>
          <w:rFonts w:ascii="Times New Roman" w:eastAsia="Times New Roman" w:hAnsi="Times New Roman" w:cs="Times New Roman"/>
          <w:color w:val="000000" w:themeColor="text1"/>
          <w:sz w:val="24"/>
          <w:szCs w:val="24"/>
          <w:lang w:eastAsia="uk-UA"/>
        </w:rPr>
        <w:t>вебсайт</w:t>
      </w:r>
      <w:proofErr w:type="spellEnd"/>
      <w:r w:rsidRPr="00FC5364">
        <w:rPr>
          <w:rFonts w:ascii="Times New Roman" w:eastAsia="Times New Roman" w:hAnsi="Times New Roman" w:cs="Times New Roman"/>
          <w:color w:val="000000" w:themeColor="text1"/>
          <w:sz w:val="24"/>
          <w:szCs w:val="24"/>
          <w:lang w:eastAsia="uk-UA"/>
        </w:rPr>
        <w:t>.</w:t>
      </w:r>
    </w:p>
    <w:p w14:paraId="139D89C8" w14:textId="300F61D2" w:rsidR="003B7B10" w:rsidRPr="00FC5364" w:rsidRDefault="003B7B10" w:rsidP="00FC5364">
      <w:pPr>
        <w:pStyle w:val="aa"/>
        <w:numPr>
          <w:ilvl w:val="0"/>
          <w:numId w:val="12"/>
        </w:numPr>
        <w:spacing w:before="120" w:after="120" w:line="240" w:lineRule="auto"/>
        <w:ind w:left="567" w:hanging="567"/>
        <w:contextualSpacing w:val="0"/>
        <w:jc w:val="both"/>
        <w:rPr>
          <w:rStyle w:val="a9"/>
          <w:rFonts w:ascii="Times New Roman" w:eastAsia="Times New Roman" w:hAnsi="Times New Roman" w:cs="Times New Roman"/>
          <w:color w:val="000000" w:themeColor="text1"/>
          <w:sz w:val="24"/>
          <w:szCs w:val="24"/>
          <w:u w:val="none"/>
          <w:lang w:eastAsia="ru-RU"/>
        </w:rPr>
      </w:pPr>
      <w:r w:rsidRPr="00FC5364">
        <w:rPr>
          <w:rFonts w:ascii="Times New Roman" w:hAnsi="Times New Roman" w:cs="Times New Roman"/>
          <w:color w:val="000000" w:themeColor="text1"/>
          <w:sz w:val="24"/>
          <w:szCs w:val="24"/>
        </w:rPr>
        <w:t>Відповідно, за наданою ТОВ «</w:t>
      </w:r>
      <w:proofErr w:type="spellStart"/>
      <w:r w:rsidRPr="00FC5364">
        <w:rPr>
          <w:rFonts w:ascii="Times New Roman" w:hAnsi="Times New Roman" w:cs="Times New Roman"/>
          <w:color w:val="000000" w:themeColor="text1"/>
          <w:sz w:val="24"/>
          <w:szCs w:val="24"/>
        </w:rPr>
        <w:t>Хостінг</w:t>
      </w:r>
      <w:proofErr w:type="spellEnd"/>
      <w:r w:rsidRPr="00FC5364">
        <w:rPr>
          <w:rFonts w:ascii="Times New Roman" w:hAnsi="Times New Roman" w:cs="Times New Roman"/>
          <w:color w:val="000000" w:themeColor="text1"/>
          <w:sz w:val="24"/>
          <w:szCs w:val="24"/>
        </w:rPr>
        <w:t xml:space="preserve"> Україна» інформацією </w:t>
      </w:r>
      <w:r w:rsidR="006B70BD" w:rsidRPr="007C0E2E">
        <w:rPr>
          <w:rFonts w:ascii="Times New Roman" w:hAnsi="Times New Roman" w:cs="Times New Roman"/>
          <w:i/>
          <w:color w:val="000000" w:themeColor="text1"/>
          <w:sz w:val="24"/>
          <w:szCs w:val="24"/>
        </w:rPr>
        <w:t>[</w:t>
      </w:r>
      <w:r w:rsidR="006B70BD" w:rsidRPr="002572FE">
        <w:rPr>
          <w:rFonts w:ascii="Times New Roman" w:hAnsi="Times New Roman" w:cs="Times New Roman"/>
          <w:i/>
          <w:color w:val="000000" w:themeColor="text1"/>
          <w:sz w:val="24"/>
          <w:szCs w:val="24"/>
        </w:rPr>
        <w:t>інформація, доступ до якої обмежено</w:t>
      </w:r>
      <w:r w:rsidR="006B70BD" w:rsidRPr="00C2062C">
        <w:rPr>
          <w:rFonts w:ascii="Times New Roman" w:hAnsi="Times New Roman" w:cs="Times New Roman"/>
          <w:i/>
          <w:color w:val="000000" w:themeColor="text1"/>
          <w:sz w:val="24"/>
          <w:szCs w:val="24"/>
        </w:rPr>
        <w:t>]</w:t>
      </w:r>
      <w:r w:rsidRPr="00C2062C">
        <w:rPr>
          <w:rStyle w:val="a9"/>
          <w:rFonts w:ascii="Times New Roman" w:hAnsi="Times New Roman" w:cs="Times New Roman"/>
          <w:color w:val="000000" w:themeColor="text1"/>
          <w:sz w:val="24"/>
          <w:szCs w:val="24"/>
          <w:u w:val="none"/>
        </w:rPr>
        <w:t>.</w:t>
      </w:r>
    </w:p>
    <w:p w14:paraId="1DBB75B4" w14:textId="021F0CA6"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 xml:space="preserve">Отже, повідомивши у відповідь на питання 19 Вимоги про те, що </w:t>
      </w:r>
      <w:proofErr w:type="spellStart"/>
      <w:r w:rsidRPr="00FC5364">
        <w:rPr>
          <w:rFonts w:ascii="Times New Roman" w:hAnsi="Times New Roman" w:cs="Times New Roman"/>
          <w:color w:val="000000" w:themeColor="text1"/>
          <w:sz w:val="24"/>
          <w:szCs w:val="24"/>
        </w:rPr>
        <w:t>в</w:t>
      </w:r>
      <w:r w:rsidRPr="00FC5364">
        <w:rPr>
          <w:rFonts w:ascii="Times New Roman" w:eastAsia="Times New Roman" w:hAnsi="Times New Roman" w:cs="Times New Roman"/>
          <w:color w:val="000000" w:themeColor="text1"/>
          <w:sz w:val="24"/>
          <w:szCs w:val="24"/>
          <w:lang w:eastAsia="uk-UA"/>
        </w:rPr>
        <w:t>ебсайт</w:t>
      </w:r>
      <w:proofErr w:type="spellEnd"/>
      <w:r w:rsidRPr="00FC5364">
        <w:rPr>
          <w:rFonts w:ascii="Times New Roman" w:eastAsia="Times New Roman" w:hAnsi="Times New Roman" w:cs="Times New Roman"/>
          <w:color w:val="000000" w:themeColor="text1"/>
          <w:sz w:val="24"/>
          <w:szCs w:val="24"/>
          <w:lang w:eastAsia="uk-UA"/>
        </w:rPr>
        <w:t xml:space="preserve"> за посиланням </w:t>
      </w:r>
      <w:hyperlink r:id="rId18" w:history="1">
        <w:r w:rsidRPr="00FC5364">
          <w:rPr>
            <w:rStyle w:val="a9"/>
            <w:rFonts w:ascii="Times New Roman" w:hAnsi="Times New Roman" w:cs="Times New Roman"/>
            <w:color w:val="000000" w:themeColor="text1"/>
            <w:sz w:val="24"/>
            <w:szCs w:val="24"/>
          </w:rPr>
          <w:t>https://ionity.ua</w:t>
        </w:r>
      </w:hyperlink>
      <w:r w:rsidRPr="00FC5364">
        <w:rPr>
          <w:rFonts w:ascii="Times New Roman" w:hAnsi="Times New Roman" w:cs="Times New Roman"/>
          <w:color w:val="000000" w:themeColor="text1"/>
          <w:sz w:val="24"/>
          <w:szCs w:val="24"/>
        </w:rPr>
        <w:t xml:space="preserve"> не був і не є </w:t>
      </w:r>
      <w:proofErr w:type="spellStart"/>
      <w:r w:rsidRPr="00FC5364">
        <w:rPr>
          <w:rFonts w:ascii="Times New Roman" w:hAnsi="Times New Roman" w:cs="Times New Roman"/>
          <w:color w:val="000000" w:themeColor="text1"/>
          <w:sz w:val="24"/>
          <w:szCs w:val="24"/>
        </w:rPr>
        <w:t>вебсайтом</w:t>
      </w:r>
      <w:proofErr w:type="spellEnd"/>
      <w:r w:rsidRPr="00FC5364">
        <w:rPr>
          <w:rFonts w:ascii="Times New Roman" w:hAnsi="Times New Roman" w:cs="Times New Roman"/>
          <w:color w:val="000000" w:themeColor="text1"/>
          <w:sz w:val="24"/>
          <w:szCs w:val="24"/>
        </w:rPr>
        <w:t xml:space="preserve"> Товариства, ТОВ «Іоніті» надало </w:t>
      </w:r>
      <w:r w:rsidR="00FB6C49" w:rsidRPr="00FC5364">
        <w:rPr>
          <w:rFonts w:ascii="Times New Roman" w:eastAsia="Times New Roman" w:hAnsi="Times New Roman" w:cs="Times New Roman"/>
          <w:color w:val="000000" w:themeColor="text1"/>
          <w:sz w:val="24"/>
          <w:szCs w:val="24"/>
          <w:lang w:eastAsia="uk-UA"/>
        </w:rPr>
        <w:t>недостовірну</w:t>
      </w:r>
      <w:r w:rsidRPr="00FC5364">
        <w:rPr>
          <w:rFonts w:ascii="Times New Roman" w:hAnsi="Times New Roman" w:cs="Times New Roman"/>
          <w:color w:val="000000" w:themeColor="text1"/>
          <w:sz w:val="24"/>
          <w:szCs w:val="24"/>
        </w:rPr>
        <w:t xml:space="preserve"> інформацію, оскільки вона суперечить відомостям, наданим ТОВ «</w:t>
      </w:r>
      <w:proofErr w:type="spellStart"/>
      <w:r w:rsidRPr="00FC5364">
        <w:rPr>
          <w:rFonts w:ascii="Times New Roman" w:hAnsi="Times New Roman" w:cs="Times New Roman"/>
          <w:color w:val="000000" w:themeColor="text1"/>
          <w:sz w:val="24"/>
          <w:szCs w:val="24"/>
        </w:rPr>
        <w:t>Іонті</w:t>
      </w:r>
      <w:proofErr w:type="spellEnd"/>
      <w:r w:rsidRPr="00FC5364">
        <w:rPr>
          <w:rFonts w:ascii="Times New Roman" w:hAnsi="Times New Roman" w:cs="Times New Roman"/>
          <w:color w:val="000000" w:themeColor="text1"/>
          <w:sz w:val="24"/>
          <w:szCs w:val="24"/>
        </w:rPr>
        <w:t>» у Заяві 1 та Заяві 2, а також наданій ТОВ «</w:t>
      </w:r>
      <w:proofErr w:type="spellStart"/>
      <w:r w:rsidRPr="00FC5364">
        <w:rPr>
          <w:rFonts w:ascii="Times New Roman" w:hAnsi="Times New Roman" w:cs="Times New Roman"/>
          <w:color w:val="000000" w:themeColor="text1"/>
          <w:sz w:val="24"/>
          <w:szCs w:val="24"/>
        </w:rPr>
        <w:t>Хостінг</w:t>
      </w:r>
      <w:proofErr w:type="spellEnd"/>
      <w:r w:rsidRPr="00FC5364">
        <w:rPr>
          <w:rFonts w:ascii="Times New Roman" w:hAnsi="Times New Roman" w:cs="Times New Roman"/>
          <w:color w:val="000000" w:themeColor="text1"/>
          <w:sz w:val="24"/>
          <w:szCs w:val="24"/>
        </w:rPr>
        <w:t xml:space="preserve"> Україна» інформації та документам, що підтверджують </w:t>
      </w:r>
      <w:r w:rsidR="006B70BD" w:rsidRPr="007C0E2E">
        <w:rPr>
          <w:rFonts w:ascii="Times New Roman" w:hAnsi="Times New Roman" w:cs="Times New Roman"/>
          <w:i/>
          <w:color w:val="000000" w:themeColor="text1"/>
          <w:sz w:val="24"/>
          <w:szCs w:val="24"/>
        </w:rPr>
        <w:t>[</w:t>
      </w:r>
      <w:r w:rsidR="006B70BD" w:rsidRPr="002572FE">
        <w:rPr>
          <w:rFonts w:ascii="Times New Roman" w:hAnsi="Times New Roman" w:cs="Times New Roman"/>
          <w:i/>
          <w:color w:val="000000" w:themeColor="text1"/>
          <w:sz w:val="24"/>
          <w:szCs w:val="24"/>
        </w:rPr>
        <w:t>інформація, доступ до якої обмежено</w:t>
      </w:r>
      <w:r w:rsidR="006B70BD" w:rsidRPr="007C0E2E">
        <w:rPr>
          <w:rFonts w:ascii="Times New Roman" w:hAnsi="Times New Roman" w:cs="Times New Roman"/>
          <w:i/>
          <w:color w:val="000000" w:themeColor="text1"/>
          <w:sz w:val="24"/>
          <w:szCs w:val="24"/>
        </w:rPr>
        <w:t>]</w:t>
      </w:r>
      <w:r w:rsidRPr="00FC5364">
        <w:rPr>
          <w:rFonts w:ascii="Times New Roman" w:hAnsi="Times New Roman" w:cs="Times New Roman"/>
          <w:color w:val="000000" w:themeColor="text1"/>
          <w:sz w:val="24"/>
          <w:szCs w:val="24"/>
        </w:rPr>
        <w:t>.</w:t>
      </w:r>
    </w:p>
    <w:p w14:paraId="3B9F4F23" w14:textId="77777777" w:rsidR="003B7B10" w:rsidRPr="00FC5364" w:rsidRDefault="003B7B10" w:rsidP="00FC5364">
      <w:pPr>
        <w:pStyle w:val="aa"/>
        <w:numPr>
          <w:ilvl w:val="0"/>
          <w:numId w:val="12"/>
        </w:numPr>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eastAsia="Times New Roman" w:hAnsi="Times New Roman" w:cs="Times New Roman"/>
          <w:b/>
          <w:color w:val="000000" w:themeColor="text1"/>
          <w:sz w:val="24"/>
          <w:szCs w:val="24"/>
          <w:lang w:eastAsia="uk-UA"/>
        </w:rPr>
        <w:t>Пункт 20 Вимоги</w:t>
      </w:r>
      <w:r w:rsidRPr="00FC5364">
        <w:rPr>
          <w:rFonts w:ascii="Times New Roman" w:eastAsia="Times New Roman" w:hAnsi="Times New Roman" w:cs="Times New Roman"/>
          <w:color w:val="000000" w:themeColor="text1"/>
          <w:sz w:val="24"/>
          <w:szCs w:val="24"/>
          <w:lang w:eastAsia="uk-UA"/>
        </w:rPr>
        <w:t xml:space="preserve"> </w:t>
      </w:r>
      <w:r w:rsidRPr="00FC5364">
        <w:rPr>
          <w:rFonts w:ascii="Times New Roman" w:hAnsi="Times New Roman" w:cs="Times New Roman"/>
          <w:color w:val="000000" w:themeColor="text1"/>
          <w:sz w:val="24"/>
          <w:szCs w:val="24"/>
        </w:rPr>
        <w:t>містив таке питання.</w:t>
      </w:r>
    </w:p>
    <w:p w14:paraId="69ABB5E6" w14:textId="69D9FB64" w:rsidR="00FC5364" w:rsidRPr="00FC5364" w:rsidRDefault="00FC5364" w:rsidP="00FC5364">
      <w:pPr>
        <w:pStyle w:val="aa"/>
        <w:numPr>
          <w:ilvl w:val="0"/>
          <w:numId w:val="12"/>
        </w:numPr>
        <w:tabs>
          <w:tab w:val="left" w:pos="709"/>
        </w:tabs>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 xml:space="preserve">Надати інформацію, чи є або було ТОВ «Іоніті» та/або уповноважені ним особи (фізичні та/або юридичні) власником (володільцем облікового запису та/або реєстратором доменного імені та/або отримувачем послуг хостингу) будь-якого </w:t>
      </w:r>
      <w:proofErr w:type="spellStart"/>
      <w:r w:rsidRPr="00FC5364">
        <w:rPr>
          <w:rFonts w:ascii="Times New Roman" w:hAnsi="Times New Roman" w:cs="Times New Roman"/>
          <w:color w:val="000000" w:themeColor="text1"/>
          <w:sz w:val="24"/>
          <w:szCs w:val="24"/>
        </w:rPr>
        <w:t>вебсайту</w:t>
      </w:r>
      <w:proofErr w:type="spellEnd"/>
      <w:r w:rsidRPr="00FC5364">
        <w:rPr>
          <w:rFonts w:ascii="Times New Roman" w:hAnsi="Times New Roman" w:cs="Times New Roman"/>
          <w:color w:val="000000" w:themeColor="text1"/>
          <w:sz w:val="24"/>
          <w:szCs w:val="24"/>
        </w:rPr>
        <w:t xml:space="preserve"> (або </w:t>
      </w:r>
      <w:r w:rsidRPr="00FC5364">
        <w:rPr>
          <w:rFonts w:ascii="Times New Roman" w:hAnsi="Times New Roman" w:cs="Times New Roman"/>
          <w:color w:val="000000" w:themeColor="text1"/>
          <w:sz w:val="24"/>
          <w:szCs w:val="24"/>
        </w:rPr>
        <w:br/>
      </w:r>
      <w:proofErr w:type="spellStart"/>
      <w:r w:rsidRPr="00FC5364">
        <w:rPr>
          <w:rFonts w:ascii="Times New Roman" w:hAnsi="Times New Roman" w:cs="Times New Roman"/>
          <w:color w:val="000000" w:themeColor="text1"/>
          <w:sz w:val="24"/>
          <w:szCs w:val="24"/>
        </w:rPr>
        <w:t>вебсайтів</w:t>
      </w:r>
      <w:proofErr w:type="spellEnd"/>
      <w:r w:rsidRPr="00FC5364">
        <w:rPr>
          <w:rFonts w:ascii="Times New Roman" w:hAnsi="Times New Roman" w:cs="Times New Roman"/>
          <w:color w:val="000000" w:themeColor="text1"/>
          <w:sz w:val="24"/>
          <w:szCs w:val="24"/>
        </w:rPr>
        <w:t xml:space="preserve">) в мережі Інтернет? Якщо так, то вказати про це та зазначити: </w:t>
      </w:r>
    </w:p>
    <w:p w14:paraId="7B6E1DA1" w14:textId="77777777" w:rsidR="005F2038" w:rsidRDefault="00FC5364" w:rsidP="00FC5364">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 всі назви таких </w:t>
      </w:r>
      <w:proofErr w:type="spellStart"/>
      <w:r w:rsidRPr="00403724">
        <w:rPr>
          <w:rFonts w:ascii="Times New Roman" w:hAnsi="Times New Roman" w:cs="Times New Roman"/>
          <w:color w:val="000000" w:themeColor="text1"/>
          <w:sz w:val="24"/>
          <w:szCs w:val="24"/>
        </w:rPr>
        <w:t>вебсайтів</w:t>
      </w:r>
      <w:proofErr w:type="spellEnd"/>
      <w:r w:rsidRPr="00403724">
        <w:rPr>
          <w:rFonts w:ascii="Times New Roman" w:hAnsi="Times New Roman" w:cs="Times New Roman"/>
          <w:color w:val="000000" w:themeColor="text1"/>
          <w:sz w:val="24"/>
          <w:szCs w:val="24"/>
        </w:rPr>
        <w:t xml:space="preserve"> з їх </w:t>
      </w:r>
      <w:proofErr w:type="spellStart"/>
      <w:r w:rsidRPr="00403724">
        <w:rPr>
          <w:rFonts w:ascii="Times New Roman" w:hAnsi="Times New Roman" w:cs="Times New Roman"/>
          <w:color w:val="000000" w:themeColor="text1"/>
          <w:sz w:val="24"/>
          <w:szCs w:val="24"/>
        </w:rPr>
        <w:t>вебадресами</w:t>
      </w:r>
      <w:proofErr w:type="spellEnd"/>
      <w:r w:rsidRPr="00403724">
        <w:rPr>
          <w:rFonts w:ascii="Times New Roman" w:hAnsi="Times New Roman" w:cs="Times New Roman"/>
          <w:color w:val="000000" w:themeColor="text1"/>
          <w:sz w:val="24"/>
          <w:szCs w:val="24"/>
        </w:rPr>
        <w:t xml:space="preserve"> в мережі Інтернет; </w:t>
      </w:r>
    </w:p>
    <w:p w14:paraId="4A73AAF7" w14:textId="6A8E16A0" w:rsidR="00FC5364" w:rsidRPr="00403724" w:rsidRDefault="00FC5364" w:rsidP="00FC5364">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 з якого часу (місяць та рік) функціонують такі </w:t>
      </w:r>
      <w:proofErr w:type="spellStart"/>
      <w:r w:rsidRPr="00403724">
        <w:rPr>
          <w:rFonts w:ascii="Times New Roman" w:hAnsi="Times New Roman" w:cs="Times New Roman"/>
          <w:color w:val="000000" w:themeColor="text1"/>
          <w:sz w:val="24"/>
          <w:szCs w:val="24"/>
        </w:rPr>
        <w:t>вебсайти</w:t>
      </w:r>
      <w:proofErr w:type="spellEnd"/>
      <w:r w:rsidRPr="00403724">
        <w:rPr>
          <w:rFonts w:ascii="Times New Roman" w:hAnsi="Times New Roman" w:cs="Times New Roman"/>
          <w:color w:val="000000" w:themeColor="text1"/>
          <w:sz w:val="24"/>
          <w:szCs w:val="24"/>
        </w:rPr>
        <w:t xml:space="preserve">; </w:t>
      </w:r>
    </w:p>
    <w:p w14:paraId="52729AC6" w14:textId="6806D628" w:rsidR="00FC5364" w:rsidRPr="00403724" w:rsidRDefault="00FC5364" w:rsidP="00FC5364">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 особу, що була ініціатором розробки відповідних </w:t>
      </w:r>
      <w:proofErr w:type="spellStart"/>
      <w:r w:rsidRPr="00403724">
        <w:rPr>
          <w:rFonts w:ascii="Times New Roman" w:hAnsi="Times New Roman" w:cs="Times New Roman"/>
          <w:color w:val="000000" w:themeColor="text1"/>
          <w:sz w:val="24"/>
          <w:szCs w:val="24"/>
        </w:rPr>
        <w:t>вебсайтів</w:t>
      </w:r>
      <w:proofErr w:type="spellEnd"/>
      <w:r w:rsidRPr="00403724">
        <w:rPr>
          <w:rFonts w:ascii="Times New Roman" w:hAnsi="Times New Roman" w:cs="Times New Roman"/>
          <w:color w:val="000000" w:themeColor="text1"/>
          <w:sz w:val="24"/>
          <w:szCs w:val="24"/>
        </w:rPr>
        <w:t xml:space="preserve">; </w:t>
      </w:r>
    </w:p>
    <w:p w14:paraId="2F1FE983" w14:textId="6952BB28" w:rsidR="00F56A61" w:rsidRDefault="00FC5364" w:rsidP="00FC5364">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 особу, що розробляла (створювала) такі </w:t>
      </w:r>
      <w:proofErr w:type="spellStart"/>
      <w:r w:rsidRPr="00403724">
        <w:rPr>
          <w:rFonts w:ascii="Times New Roman" w:hAnsi="Times New Roman" w:cs="Times New Roman"/>
          <w:color w:val="000000" w:themeColor="text1"/>
          <w:sz w:val="24"/>
          <w:szCs w:val="24"/>
        </w:rPr>
        <w:t>вебсайти</w:t>
      </w:r>
      <w:proofErr w:type="spellEnd"/>
      <w:r w:rsidRPr="00403724">
        <w:rPr>
          <w:rFonts w:ascii="Times New Roman" w:hAnsi="Times New Roman" w:cs="Times New Roman"/>
          <w:color w:val="000000" w:themeColor="text1"/>
          <w:sz w:val="24"/>
          <w:szCs w:val="24"/>
        </w:rPr>
        <w:t xml:space="preserve"> (із наданням відповідних доказів); </w:t>
      </w:r>
    </w:p>
    <w:p w14:paraId="11A87DFE" w14:textId="764E2539" w:rsidR="00FC5364" w:rsidRPr="00403724" w:rsidRDefault="00FC5364" w:rsidP="00FC5364">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 особу (осіб), які розміщують та/або видаляють інформацію на таких </w:t>
      </w:r>
      <w:proofErr w:type="spellStart"/>
      <w:r w:rsidRPr="00403724">
        <w:rPr>
          <w:rFonts w:ascii="Times New Roman" w:hAnsi="Times New Roman" w:cs="Times New Roman"/>
          <w:color w:val="000000" w:themeColor="text1"/>
          <w:sz w:val="24"/>
          <w:szCs w:val="24"/>
        </w:rPr>
        <w:t>вебсайтах</w:t>
      </w:r>
      <w:proofErr w:type="spellEnd"/>
      <w:r w:rsidRPr="00403724">
        <w:rPr>
          <w:rFonts w:ascii="Times New Roman" w:hAnsi="Times New Roman" w:cs="Times New Roman"/>
          <w:color w:val="000000" w:themeColor="text1"/>
          <w:sz w:val="24"/>
          <w:szCs w:val="24"/>
        </w:rPr>
        <w:t xml:space="preserve">, а також здійснюють його обслуговування; </w:t>
      </w:r>
    </w:p>
    <w:p w14:paraId="07F62782" w14:textId="2EF6E55B" w:rsidR="00FC5364" w:rsidRPr="00403724" w:rsidRDefault="00FC5364" w:rsidP="00FC5364">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 особу (осіб), які несуть відповідальність за зміст інформації, розміщеної на таких </w:t>
      </w:r>
      <w:r w:rsidRPr="00403724">
        <w:rPr>
          <w:rFonts w:ascii="Times New Roman" w:hAnsi="Times New Roman" w:cs="Times New Roman"/>
          <w:color w:val="000000" w:themeColor="text1"/>
          <w:sz w:val="24"/>
          <w:szCs w:val="24"/>
        </w:rPr>
        <w:br/>
      </w:r>
      <w:proofErr w:type="spellStart"/>
      <w:r w:rsidRPr="00403724">
        <w:rPr>
          <w:rFonts w:ascii="Times New Roman" w:hAnsi="Times New Roman" w:cs="Times New Roman"/>
          <w:color w:val="000000" w:themeColor="text1"/>
          <w:sz w:val="24"/>
          <w:szCs w:val="24"/>
        </w:rPr>
        <w:t>вебсайтах</w:t>
      </w:r>
      <w:proofErr w:type="spellEnd"/>
      <w:r w:rsidRPr="00403724">
        <w:rPr>
          <w:rFonts w:ascii="Times New Roman" w:hAnsi="Times New Roman" w:cs="Times New Roman"/>
          <w:color w:val="000000" w:themeColor="text1"/>
          <w:sz w:val="24"/>
          <w:szCs w:val="24"/>
        </w:rPr>
        <w:t xml:space="preserve">. Якщо ні, то зазначити про це. </w:t>
      </w:r>
    </w:p>
    <w:p w14:paraId="09565C7A" w14:textId="662AECF9" w:rsidR="003B7B10" w:rsidRPr="00FC5364" w:rsidRDefault="003B7B10" w:rsidP="00FC5364">
      <w:pPr>
        <w:pStyle w:val="aa"/>
        <w:numPr>
          <w:ilvl w:val="0"/>
          <w:numId w:val="12"/>
        </w:numPr>
        <w:tabs>
          <w:tab w:val="left" w:pos="709"/>
        </w:tabs>
        <w:spacing w:before="120" w:after="120" w:line="240" w:lineRule="auto"/>
        <w:ind w:left="567" w:hanging="567"/>
        <w:contextualSpacing w:val="0"/>
        <w:jc w:val="both"/>
        <w:rPr>
          <w:rFonts w:ascii="Times New Roman" w:eastAsia="Times New Roman" w:hAnsi="Times New Roman" w:cs="Times New Roman"/>
          <w:color w:val="000000" w:themeColor="text1"/>
          <w:sz w:val="24"/>
          <w:szCs w:val="24"/>
          <w:lang w:eastAsia="ru-RU"/>
        </w:rPr>
      </w:pPr>
      <w:r w:rsidRPr="00FC5364">
        <w:rPr>
          <w:rFonts w:ascii="Times New Roman" w:hAnsi="Times New Roman" w:cs="Times New Roman"/>
          <w:color w:val="000000" w:themeColor="text1"/>
          <w:sz w:val="24"/>
          <w:szCs w:val="24"/>
        </w:rPr>
        <w:t xml:space="preserve">У відповідь </w:t>
      </w:r>
      <w:r w:rsidRPr="00FC5364">
        <w:rPr>
          <w:rFonts w:ascii="Times New Roman" w:eastAsia="Times New Roman" w:hAnsi="Times New Roman" w:cs="Times New Roman"/>
          <w:b/>
          <w:color w:val="000000" w:themeColor="text1"/>
          <w:sz w:val="24"/>
          <w:szCs w:val="24"/>
          <w:lang w:eastAsia="uk-UA"/>
        </w:rPr>
        <w:t>на пункт 20 Вимоги</w:t>
      </w:r>
      <w:r w:rsidRPr="00FC5364">
        <w:rPr>
          <w:rFonts w:ascii="Times New Roman" w:eastAsia="Times New Roman" w:hAnsi="Times New Roman" w:cs="Times New Roman"/>
          <w:color w:val="000000" w:themeColor="text1"/>
          <w:sz w:val="24"/>
          <w:szCs w:val="24"/>
          <w:lang w:eastAsia="uk-UA"/>
        </w:rPr>
        <w:t xml:space="preserve"> </w:t>
      </w:r>
      <w:r w:rsidRPr="00FC5364">
        <w:rPr>
          <w:rFonts w:ascii="Times New Roman" w:hAnsi="Times New Roman" w:cs="Times New Roman"/>
          <w:color w:val="000000" w:themeColor="text1"/>
          <w:sz w:val="24"/>
          <w:szCs w:val="24"/>
        </w:rPr>
        <w:t>Товариство зазначило, що ТОВ «Іоніті» та/або уповноважені ним особи не є власниками будь-як</w:t>
      </w:r>
      <w:r w:rsidR="00E22DCA">
        <w:rPr>
          <w:rFonts w:ascii="Times New Roman" w:hAnsi="Times New Roman" w:cs="Times New Roman"/>
          <w:color w:val="000000" w:themeColor="text1"/>
          <w:sz w:val="24"/>
          <w:szCs w:val="24"/>
        </w:rPr>
        <w:t>ого</w:t>
      </w:r>
      <w:r w:rsidRPr="00FC5364">
        <w:rPr>
          <w:rFonts w:ascii="Times New Roman" w:hAnsi="Times New Roman" w:cs="Times New Roman"/>
          <w:color w:val="000000" w:themeColor="text1"/>
          <w:sz w:val="24"/>
          <w:szCs w:val="24"/>
        </w:rPr>
        <w:t xml:space="preserve"> </w:t>
      </w:r>
      <w:proofErr w:type="spellStart"/>
      <w:r w:rsidRPr="00FC5364">
        <w:rPr>
          <w:rFonts w:ascii="Times New Roman" w:hAnsi="Times New Roman" w:cs="Times New Roman"/>
          <w:color w:val="000000" w:themeColor="text1"/>
          <w:sz w:val="24"/>
          <w:szCs w:val="24"/>
        </w:rPr>
        <w:t>вебсайт</w:t>
      </w:r>
      <w:r w:rsidR="00E22DCA">
        <w:rPr>
          <w:rFonts w:ascii="Times New Roman" w:hAnsi="Times New Roman" w:cs="Times New Roman"/>
          <w:color w:val="000000" w:themeColor="text1"/>
          <w:sz w:val="24"/>
          <w:szCs w:val="24"/>
        </w:rPr>
        <w:t>у</w:t>
      </w:r>
      <w:proofErr w:type="spellEnd"/>
      <w:r w:rsidRPr="00FC5364">
        <w:rPr>
          <w:rFonts w:ascii="Times New Roman" w:hAnsi="Times New Roman" w:cs="Times New Roman"/>
          <w:color w:val="000000" w:themeColor="text1"/>
          <w:sz w:val="24"/>
          <w:szCs w:val="24"/>
        </w:rPr>
        <w:t xml:space="preserve"> </w:t>
      </w:r>
      <w:r w:rsidR="00F56A61">
        <w:rPr>
          <w:rFonts w:ascii="Times New Roman" w:hAnsi="Times New Roman" w:cs="Times New Roman"/>
          <w:color w:val="000000" w:themeColor="text1"/>
          <w:sz w:val="24"/>
          <w:szCs w:val="24"/>
        </w:rPr>
        <w:t>в</w:t>
      </w:r>
      <w:r w:rsidRPr="00FC5364">
        <w:rPr>
          <w:rFonts w:ascii="Times New Roman" w:hAnsi="Times New Roman" w:cs="Times New Roman"/>
          <w:color w:val="000000" w:themeColor="text1"/>
          <w:sz w:val="24"/>
          <w:szCs w:val="24"/>
        </w:rPr>
        <w:t xml:space="preserve"> мережі Інтернет.</w:t>
      </w:r>
    </w:p>
    <w:p w14:paraId="51267B47" w14:textId="2323559A" w:rsidR="003B7B10" w:rsidRDefault="003B7B10" w:rsidP="003B7B10">
      <w:pPr>
        <w:pStyle w:val="aa"/>
        <w:numPr>
          <w:ilvl w:val="0"/>
          <w:numId w:val="12"/>
        </w:numPr>
        <w:spacing w:before="120" w:after="120" w:line="240" w:lineRule="auto"/>
        <w:ind w:left="567" w:hanging="567"/>
        <w:contextualSpacing w:val="0"/>
        <w:jc w:val="both"/>
        <w:rPr>
          <w:rStyle w:val="a9"/>
          <w:rFonts w:ascii="Times New Roman" w:hAnsi="Times New Roman" w:cs="Times New Roman"/>
          <w:color w:val="000000" w:themeColor="text1"/>
          <w:sz w:val="24"/>
          <w:szCs w:val="24"/>
          <w:u w:val="none"/>
        </w:rPr>
      </w:pPr>
      <w:r w:rsidRPr="001641BE">
        <w:rPr>
          <w:rFonts w:ascii="Times New Roman" w:eastAsia="Times New Roman" w:hAnsi="Times New Roman" w:cs="Times New Roman"/>
          <w:color w:val="000000" w:themeColor="text1"/>
          <w:sz w:val="24"/>
          <w:szCs w:val="24"/>
          <w:lang w:eastAsia="uk-UA"/>
        </w:rPr>
        <w:t xml:space="preserve">Разом із тим  матеріали Заяви 1 та Заяви 2 містять власні твердження ТОВ «Іоніті» про те, що </w:t>
      </w:r>
      <w:r w:rsidR="002435F8" w:rsidRPr="007C0E2E">
        <w:rPr>
          <w:rFonts w:ascii="Times New Roman" w:hAnsi="Times New Roman" w:cs="Times New Roman"/>
          <w:i/>
          <w:color w:val="000000" w:themeColor="text1"/>
          <w:sz w:val="24"/>
          <w:szCs w:val="24"/>
        </w:rPr>
        <w:t>[</w:t>
      </w:r>
      <w:r w:rsidR="002435F8" w:rsidRPr="002572FE">
        <w:rPr>
          <w:rFonts w:ascii="Times New Roman" w:hAnsi="Times New Roman" w:cs="Times New Roman"/>
          <w:i/>
          <w:color w:val="000000" w:themeColor="text1"/>
          <w:sz w:val="24"/>
          <w:szCs w:val="24"/>
        </w:rPr>
        <w:t>інформація, доступ до якої обмежено</w:t>
      </w:r>
      <w:r w:rsidR="002435F8" w:rsidRPr="007C0E2E">
        <w:rPr>
          <w:rFonts w:ascii="Times New Roman" w:hAnsi="Times New Roman" w:cs="Times New Roman"/>
          <w:i/>
          <w:color w:val="000000" w:themeColor="text1"/>
          <w:sz w:val="24"/>
          <w:szCs w:val="24"/>
        </w:rPr>
        <w:t>]</w:t>
      </w:r>
      <w:r w:rsidRPr="001641BE">
        <w:rPr>
          <w:rStyle w:val="a9"/>
          <w:rFonts w:ascii="Times New Roman" w:hAnsi="Times New Roman" w:cs="Times New Roman"/>
          <w:color w:val="000000" w:themeColor="text1"/>
          <w:sz w:val="24"/>
          <w:szCs w:val="24"/>
          <w:u w:val="none"/>
        </w:rPr>
        <w:t>.</w:t>
      </w:r>
    </w:p>
    <w:p w14:paraId="4C542D28" w14:textId="77777777"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 xml:space="preserve">Крім того, </w:t>
      </w:r>
      <w:r w:rsidRPr="001641BE">
        <w:rPr>
          <w:rFonts w:ascii="Times New Roman" w:eastAsia="Times New Roman" w:hAnsi="Times New Roman" w:cs="Times New Roman"/>
          <w:color w:val="000000" w:themeColor="text1"/>
          <w:sz w:val="24"/>
          <w:szCs w:val="24"/>
          <w:lang w:eastAsia="uk-UA"/>
        </w:rPr>
        <w:t xml:space="preserve">у відповідь на вимогу державного уповноваженого Комітету від 19.07.2023 </w:t>
      </w:r>
      <w:r w:rsidRPr="001641BE">
        <w:rPr>
          <w:rFonts w:ascii="Times New Roman" w:eastAsia="Times New Roman" w:hAnsi="Times New Roman" w:cs="Times New Roman"/>
          <w:color w:val="000000" w:themeColor="text1"/>
          <w:sz w:val="24"/>
          <w:szCs w:val="24"/>
          <w:lang w:eastAsia="uk-UA"/>
        </w:rPr>
        <w:br/>
        <w:t>№ 127-26.4/04-8434е про надання інформації в листі від 15.08.2023 № 11 (</w:t>
      </w:r>
      <w:proofErr w:type="spellStart"/>
      <w:r w:rsidRPr="001641BE">
        <w:rPr>
          <w:rFonts w:ascii="Times New Roman" w:eastAsia="Times New Roman" w:hAnsi="Times New Roman" w:cs="Times New Roman"/>
          <w:color w:val="000000" w:themeColor="text1"/>
          <w:sz w:val="24"/>
          <w:szCs w:val="24"/>
          <w:lang w:eastAsia="uk-UA"/>
        </w:rPr>
        <w:t>вх</w:t>
      </w:r>
      <w:proofErr w:type="spellEnd"/>
      <w:r w:rsidRPr="001641BE">
        <w:rPr>
          <w:rFonts w:ascii="Times New Roman" w:eastAsia="Times New Roman" w:hAnsi="Times New Roman" w:cs="Times New Roman"/>
          <w:color w:val="000000" w:themeColor="text1"/>
          <w:sz w:val="24"/>
          <w:szCs w:val="24"/>
          <w:lang w:eastAsia="uk-UA"/>
        </w:rPr>
        <w:t xml:space="preserve">. Комітету </w:t>
      </w:r>
      <w:r w:rsidRPr="001641BE">
        <w:rPr>
          <w:rFonts w:ascii="Times New Roman" w:eastAsia="Times New Roman" w:hAnsi="Times New Roman" w:cs="Times New Roman"/>
          <w:color w:val="000000" w:themeColor="text1"/>
          <w:sz w:val="24"/>
          <w:szCs w:val="24"/>
          <w:lang w:eastAsia="uk-UA"/>
        </w:rPr>
        <w:br/>
        <w:t>№ 8-04/10383 від 23.08.2023) (далі – Лист 4) ПП «</w:t>
      </w:r>
      <w:proofErr w:type="spellStart"/>
      <w:r w:rsidRPr="001641BE">
        <w:rPr>
          <w:rFonts w:ascii="Times New Roman" w:eastAsia="Times New Roman" w:hAnsi="Times New Roman" w:cs="Times New Roman"/>
          <w:color w:val="000000" w:themeColor="text1"/>
          <w:sz w:val="24"/>
          <w:szCs w:val="24"/>
          <w:lang w:eastAsia="uk-UA"/>
        </w:rPr>
        <w:t>Фріхост</w:t>
      </w:r>
      <w:proofErr w:type="spellEnd"/>
      <w:r w:rsidRPr="001641BE">
        <w:rPr>
          <w:rFonts w:ascii="Times New Roman" w:eastAsia="Times New Roman" w:hAnsi="Times New Roman" w:cs="Times New Roman"/>
          <w:color w:val="000000" w:themeColor="text1"/>
          <w:sz w:val="24"/>
          <w:szCs w:val="24"/>
          <w:lang w:eastAsia="uk-UA"/>
        </w:rPr>
        <w:t>» зазначило, зокрема таке.</w:t>
      </w:r>
    </w:p>
    <w:p w14:paraId="5455339E" w14:textId="44052752"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bookmarkStart w:id="24" w:name="_Hlk168048351"/>
      <w:r w:rsidRPr="001641BE">
        <w:rPr>
          <w:rFonts w:ascii="Times New Roman" w:eastAsia="Times New Roman" w:hAnsi="Times New Roman" w:cs="Times New Roman"/>
          <w:color w:val="000000" w:themeColor="text1"/>
          <w:sz w:val="24"/>
          <w:szCs w:val="24"/>
          <w:lang w:eastAsia="uk-UA"/>
        </w:rPr>
        <w:t>Домен (унікальна адреса сайту) «</w:t>
      </w:r>
      <w:r w:rsidRPr="001641BE">
        <w:rPr>
          <w:rFonts w:ascii="Times New Roman" w:eastAsia="Times New Roman" w:hAnsi="Times New Roman" w:cs="Times New Roman"/>
          <w:color w:val="000000" w:themeColor="text1"/>
          <w:sz w:val="24"/>
          <w:szCs w:val="24"/>
          <w:lang w:val="en-US" w:eastAsia="uk-UA"/>
        </w:rPr>
        <w:t>ionity</w:t>
      </w:r>
      <w:r w:rsidRPr="001641BE">
        <w:rPr>
          <w:rFonts w:ascii="Times New Roman" w:eastAsia="Times New Roman" w:hAnsi="Times New Roman" w:cs="Times New Roman"/>
          <w:color w:val="000000" w:themeColor="text1"/>
          <w:sz w:val="24"/>
          <w:szCs w:val="24"/>
          <w:lang w:eastAsia="uk-UA"/>
        </w:rPr>
        <w:t>.</w:t>
      </w:r>
      <w:r w:rsidRPr="001641BE">
        <w:rPr>
          <w:rFonts w:ascii="Times New Roman" w:eastAsia="Times New Roman" w:hAnsi="Times New Roman" w:cs="Times New Roman"/>
          <w:color w:val="000000" w:themeColor="text1"/>
          <w:sz w:val="24"/>
          <w:szCs w:val="24"/>
          <w:lang w:val="en-US" w:eastAsia="uk-UA"/>
        </w:rPr>
        <w:t>ua</w:t>
      </w:r>
      <w:r w:rsidRPr="001641BE">
        <w:rPr>
          <w:rFonts w:ascii="Times New Roman" w:eastAsia="Times New Roman" w:hAnsi="Times New Roman" w:cs="Times New Roman"/>
          <w:color w:val="000000" w:themeColor="text1"/>
          <w:sz w:val="24"/>
          <w:szCs w:val="24"/>
          <w:lang w:eastAsia="uk-UA"/>
        </w:rPr>
        <w:t xml:space="preserve">» з 25.01.2019 зареєстровано на </w:t>
      </w:r>
      <w:r w:rsidR="00310BE6" w:rsidRPr="002572FE">
        <w:rPr>
          <w:rFonts w:ascii="Times New Roman" w:hAnsi="Times New Roman" w:cs="Times New Roman"/>
          <w:i/>
          <w:color w:val="000000" w:themeColor="text1"/>
          <w:sz w:val="24"/>
          <w:szCs w:val="24"/>
          <w:lang w:val="ru-RU"/>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2572FE">
        <w:rPr>
          <w:rFonts w:ascii="Times New Roman" w:hAnsi="Times New Roman" w:cs="Times New Roman"/>
          <w:i/>
          <w:color w:val="000000" w:themeColor="text1"/>
          <w:sz w:val="24"/>
          <w:szCs w:val="24"/>
          <w:lang w:val="ru-RU"/>
        </w:rPr>
        <w:t>]</w:t>
      </w:r>
      <w:r w:rsidRPr="001641BE">
        <w:rPr>
          <w:rFonts w:ascii="Times New Roman" w:eastAsia="Times New Roman" w:hAnsi="Times New Roman" w:cs="Times New Roman"/>
          <w:color w:val="000000" w:themeColor="text1"/>
          <w:sz w:val="24"/>
          <w:szCs w:val="24"/>
          <w:lang w:val="ru-RU" w:eastAsia="uk-UA"/>
        </w:rPr>
        <w:t>.</w:t>
      </w:r>
    </w:p>
    <w:p w14:paraId="63AA174D" w14:textId="7E29BE54"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color w:val="000000" w:themeColor="text1"/>
          <w:sz w:val="24"/>
          <w:szCs w:val="24"/>
          <w:lang w:eastAsia="uk-UA"/>
        </w:rPr>
        <w:t>У зв’язку із зміною власника торговельної марки «</w:t>
      </w:r>
      <w:r w:rsidRPr="001641BE">
        <w:rPr>
          <w:rFonts w:ascii="Times New Roman" w:eastAsia="Times New Roman" w:hAnsi="Times New Roman" w:cs="Times New Roman"/>
          <w:color w:val="000000" w:themeColor="text1"/>
          <w:sz w:val="24"/>
          <w:szCs w:val="24"/>
          <w:lang w:val="en-US" w:eastAsia="uk-UA"/>
        </w:rPr>
        <w:t>Ionity</w:t>
      </w:r>
      <w:r w:rsidRPr="001641BE">
        <w:rPr>
          <w:rFonts w:ascii="Times New Roman" w:eastAsia="Times New Roman" w:hAnsi="Times New Roman" w:cs="Times New Roman"/>
          <w:color w:val="000000" w:themeColor="text1"/>
          <w:sz w:val="24"/>
          <w:szCs w:val="24"/>
          <w:lang w:eastAsia="uk-UA"/>
        </w:rPr>
        <w:t xml:space="preserve">» за свідоцтвом України </w:t>
      </w:r>
      <w:r w:rsidRPr="001641BE">
        <w:rPr>
          <w:rFonts w:ascii="Times New Roman" w:eastAsia="Times New Roman" w:hAnsi="Times New Roman" w:cs="Times New Roman"/>
          <w:color w:val="000000" w:themeColor="text1"/>
          <w:sz w:val="24"/>
          <w:szCs w:val="24"/>
          <w:lang w:eastAsia="uk-UA"/>
        </w:rPr>
        <w:br/>
        <w:t xml:space="preserve">від 10.01.2019 № 252753, з 18.07.2019 вказаний домен переоформлено на </w:t>
      </w:r>
      <w:r w:rsidR="00310BE6" w:rsidRPr="002572FE">
        <w:rPr>
          <w:rFonts w:ascii="Times New Roman" w:hAnsi="Times New Roman" w:cs="Times New Roman"/>
          <w:i/>
          <w:color w:val="000000" w:themeColor="text1"/>
          <w:sz w:val="24"/>
          <w:szCs w:val="24"/>
          <w:lang w:val="ru-RU"/>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2572FE">
        <w:rPr>
          <w:rFonts w:ascii="Times New Roman" w:hAnsi="Times New Roman" w:cs="Times New Roman"/>
          <w:i/>
          <w:color w:val="000000" w:themeColor="text1"/>
          <w:sz w:val="24"/>
          <w:szCs w:val="24"/>
          <w:lang w:val="ru-RU"/>
        </w:rPr>
        <w:t>]</w:t>
      </w:r>
    </w:p>
    <w:p w14:paraId="0F4CDC30" w14:textId="75876298"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color w:val="000000" w:themeColor="text1"/>
          <w:sz w:val="24"/>
          <w:szCs w:val="24"/>
          <w:lang w:eastAsia="uk-UA"/>
        </w:rPr>
        <w:t>Також ПП «</w:t>
      </w:r>
      <w:proofErr w:type="spellStart"/>
      <w:r w:rsidRPr="001641BE">
        <w:rPr>
          <w:rFonts w:ascii="Times New Roman" w:eastAsia="Times New Roman" w:hAnsi="Times New Roman" w:cs="Times New Roman"/>
          <w:color w:val="000000" w:themeColor="text1"/>
          <w:sz w:val="24"/>
          <w:szCs w:val="24"/>
          <w:lang w:eastAsia="uk-UA"/>
        </w:rPr>
        <w:t>Фріхост</w:t>
      </w:r>
      <w:proofErr w:type="spellEnd"/>
      <w:r w:rsidRPr="001641BE">
        <w:rPr>
          <w:rFonts w:ascii="Times New Roman" w:eastAsia="Times New Roman" w:hAnsi="Times New Roman" w:cs="Times New Roman"/>
          <w:color w:val="000000" w:themeColor="text1"/>
          <w:sz w:val="24"/>
          <w:szCs w:val="24"/>
          <w:lang w:eastAsia="uk-UA"/>
        </w:rPr>
        <w:t>» у Листі 4 зазначило, що при створенні</w:t>
      </w:r>
      <w:r w:rsidRPr="001641BE">
        <w:rPr>
          <w:rFonts w:ascii="Times New Roman" w:eastAsia="Times New Roman" w:hAnsi="Times New Roman" w:cs="Times New Roman"/>
          <w:b/>
          <w:color w:val="000000" w:themeColor="text1"/>
          <w:sz w:val="24"/>
          <w:szCs w:val="24"/>
          <w:lang w:eastAsia="uk-UA"/>
        </w:rPr>
        <w:t xml:space="preserve"> </w:t>
      </w:r>
      <w:r w:rsidRPr="001641BE">
        <w:rPr>
          <w:rFonts w:ascii="Times New Roman" w:eastAsia="Times New Roman" w:hAnsi="Times New Roman" w:cs="Times New Roman"/>
          <w:color w:val="000000" w:themeColor="text1"/>
          <w:sz w:val="24"/>
          <w:szCs w:val="24"/>
          <w:lang w:eastAsia="uk-UA"/>
        </w:rPr>
        <w:t xml:space="preserve">облікового запису використовувалися дані </w:t>
      </w:r>
      <w:r w:rsidR="00C3080E" w:rsidRPr="00C3080E">
        <w:rPr>
          <w:rFonts w:ascii="Times New Roman" w:hAnsi="Times New Roman" w:cs="Times New Roman"/>
          <w:i/>
          <w:color w:val="000000" w:themeColor="text1"/>
          <w:sz w:val="24"/>
          <w:szCs w:val="24"/>
        </w:rPr>
        <w:t>[</w:t>
      </w:r>
      <w:r w:rsidR="00C3080E" w:rsidRPr="002572FE">
        <w:rPr>
          <w:rFonts w:ascii="Times New Roman" w:hAnsi="Times New Roman" w:cs="Times New Roman"/>
          <w:i/>
          <w:color w:val="000000" w:themeColor="text1"/>
          <w:sz w:val="24"/>
          <w:szCs w:val="24"/>
        </w:rPr>
        <w:t>інформація, доступ до якої обмежено</w:t>
      </w:r>
      <w:r w:rsidR="00C3080E" w:rsidRPr="00C3080E">
        <w:rPr>
          <w:rFonts w:ascii="Times New Roman" w:hAnsi="Times New Roman" w:cs="Times New Roman"/>
          <w:i/>
          <w:color w:val="000000" w:themeColor="text1"/>
          <w:sz w:val="24"/>
          <w:szCs w:val="24"/>
        </w:rPr>
        <w:t>],</w:t>
      </w:r>
      <w:r w:rsidRPr="001641BE">
        <w:rPr>
          <w:rFonts w:ascii="Times New Roman" w:eastAsia="Times New Roman" w:hAnsi="Times New Roman" w:cs="Times New Roman"/>
          <w:color w:val="000000" w:themeColor="text1"/>
          <w:sz w:val="24"/>
          <w:szCs w:val="24"/>
          <w:lang w:eastAsia="uk-UA"/>
        </w:rPr>
        <w:t xml:space="preserve"> до яких були додані відомості про </w:t>
      </w:r>
      <w:r w:rsidR="00310BE6" w:rsidRPr="00C3080E">
        <w:rPr>
          <w:rFonts w:ascii="Times New Roman" w:hAnsi="Times New Roman" w:cs="Times New Roman"/>
          <w:i/>
          <w:color w:val="000000" w:themeColor="text1"/>
          <w:sz w:val="24"/>
          <w:szCs w:val="24"/>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C3080E">
        <w:rPr>
          <w:rFonts w:ascii="Times New Roman" w:hAnsi="Times New Roman" w:cs="Times New Roman"/>
          <w:i/>
          <w:color w:val="000000" w:themeColor="text1"/>
          <w:sz w:val="24"/>
          <w:szCs w:val="24"/>
        </w:rPr>
        <w:t>]</w:t>
      </w:r>
      <w:r w:rsidRPr="001641BE">
        <w:rPr>
          <w:rFonts w:ascii="Times New Roman" w:eastAsia="Times New Roman" w:hAnsi="Times New Roman" w:cs="Times New Roman"/>
          <w:color w:val="000000" w:themeColor="text1"/>
          <w:sz w:val="24"/>
          <w:szCs w:val="24"/>
          <w:lang w:eastAsia="uk-UA"/>
        </w:rPr>
        <w:t>.</w:t>
      </w:r>
    </w:p>
    <w:p w14:paraId="12A7D08B" w14:textId="61997373"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 xml:space="preserve">Отже, у профілі власника домену </w:t>
      </w:r>
      <w:r w:rsidRPr="001641BE">
        <w:rPr>
          <w:rFonts w:ascii="Times New Roman" w:eastAsia="Times New Roman" w:hAnsi="Times New Roman" w:cs="Times New Roman"/>
          <w:color w:val="000000" w:themeColor="text1"/>
          <w:sz w:val="24"/>
          <w:szCs w:val="24"/>
          <w:lang w:eastAsia="uk-UA"/>
        </w:rPr>
        <w:t>«</w:t>
      </w:r>
      <w:r w:rsidRPr="001641BE">
        <w:rPr>
          <w:rFonts w:ascii="Times New Roman" w:eastAsia="Times New Roman" w:hAnsi="Times New Roman" w:cs="Times New Roman"/>
          <w:color w:val="000000" w:themeColor="text1"/>
          <w:sz w:val="24"/>
          <w:szCs w:val="24"/>
          <w:lang w:val="en-US" w:eastAsia="uk-UA"/>
        </w:rPr>
        <w:t>ionity</w:t>
      </w:r>
      <w:r w:rsidRPr="001641BE">
        <w:rPr>
          <w:rFonts w:ascii="Times New Roman" w:eastAsia="Times New Roman" w:hAnsi="Times New Roman" w:cs="Times New Roman"/>
          <w:color w:val="000000" w:themeColor="text1"/>
          <w:sz w:val="24"/>
          <w:szCs w:val="24"/>
          <w:lang w:eastAsia="uk-UA"/>
        </w:rPr>
        <w:t>.</w:t>
      </w:r>
      <w:r w:rsidRPr="001641BE">
        <w:rPr>
          <w:rFonts w:ascii="Times New Roman" w:eastAsia="Times New Roman" w:hAnsi="Times New Roman" w:cs="Times New Roman"/>
          <w:color w:val="000000" w:themeColor="text1"/>
          <w:sz w:val="24"/>
          <w:szCs w:val="24"/>
          <w:lang w:val="en-US" w:eastAsia="uk-UA"/>
        </w:rPr>
        <w:t>ua</w:t>
      </w:r>
      <w:r w:rsidRPr="001641BE">
        <w:rPr>
          <w:rFonts w:ascii="Times New Roman" w:eastAsia="Times New Roman" w:hAnsi="Times New Roman" w:cs="Times New Roman"/>
          <w:color w:val="000000" w:themeColor="text1"/>
          <w:sz w:val="24"/>
          <w:szCs w:val="24"/>
          <w:lang w:eastAsia="uk-UA"/>
        </w:rPr>
        <w:t xml:space="preserve">» вказані дані </w:t>
      </w:r>
      <w:r w:rsidR="00310BE6" w:rsidRPr="002572FE">
        <w:rPr>
          <w:rFonts w:ascii="Times New Roman" w:hAnsi="Times New Roman" w:cs="Times New Roman"/>
          <w:i/>
          <w:color w:val="000000" w:themeColor="text1"/>
          <w:sz w:val="24"/>
          <w:szCs w:val="24"/>
          <w:lang w:val="ru-RU"/>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2572FE">
        <w:rPr>
          <w:rFonts w:ascii="Times New Roman" w:hAnsi="Times New Roman" w:cs="Times New Roman"/>
          <w:i/>
          <w:color w:val="000000" w:themeColor="text1"/>
          <w:sz w:val="24"/>
          <w:szCs w:val="24"/>
          <w:lang w:val="ru-RU"/>
        </w:rPr>
        <w:t>]</w:t>
      </w:r>
      <w:r w:rsidRPr="001641BE">
        <w:rPr>
          <w:rFonts w:ascii="Times New Roman" w:eastAsia="Times New Roman" w:hAnsi="Times New Roman" w:cs="Times New Roman"/>
          <w:color w:val="000000" w:themeColor="text1"/>
          <w:sz w:val="24"/>
          <w:szCs w:val="24"/>
          <w:lang w:eastAsia="uk-UA"/>
        </w:rPr>
        <w:t>.</w:t>
      </w:r>
    </w:p>
    <w:p w14:paraId="4AF81353" w14:textId="77777777"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color w:val="000000" w:themeColor="text1"/>
          <w:sz w:val="24"/>
          <w:szCs w:val="24"/>
          <w:lang w:eastAsia="uk-UA"/>
        </w:rPr>
        <w:t>Також ПП «</w:t>
      </w:r>
      <w:proofErr w:type="spellStart"/>
      <w:r w:rsidRPr="001641BE">
        <w:rPr>
          <w:rFonts w:ascii="Times New Roman" w:eastAsia="Times New Roman" w:hAnsi="Times New Roman" w:cs="Times New Roman"/>
          <w:color w:val="000000" w:themeColor="text1"/>
          <w:sz w:val="24"/>
          <w:szCs w:val="24"/>
          <w:lang w:eastAsia="uk-UA"/>
        </w:rPr>
        <w:t>Фріхост</w:t>
      </w:r>
      <w:proofErr w:type="spellEnd"/>
      <w:r w:rsidRPr="001641BE">
        <w:rPr>
          <w:rFonts w:ascii="Times New Roman" w:eastAsia="Times New Roman" w:hAnsi="Times New Roman" w:cs="Times New Roman"/>
          <w:color w:val="000000" w:themeColor="text1"/>
          <w:sz w:val="24"/>
          <w:szCs w:val="24"/>
          <w:lang w:eastAsia="uk-UA"/>
        </w:rPr>
        <w:t>» у Листі 3 зазначило, що дані для входу в панель керування домену «</w:t>
      </w:r>
      <w:r w:rsidRPr="001641BE">
        <w:rPr>
          <w:rFonts w:ascii="Times New Roman" w:eastAsia="Times New Roman" w:hAnsi="Times New Roman" w:cs="Times New Roman"/>
          <w:color w:val="000000" w:themeColor="text1"/>
          <w:sz w:val="24"/>
          <w:szCs w:val="24"/>
          <w:lang w:val="en-US" w:eastAsia="uk-UA"/>
        </w:rPr>
        <w:t>ionity</w:t>
      </w:r>
      <w:r w:rsidRPr="001641BE">
        <w:rPr>
          <w:rFonts w:ascii="Times New Roman" w:eastAsia="Times New Roman" w:hAnsi="Times New Roman" w:cs="Times New Roman"/>
          <w:color w:val="000000" w:themeColor="text1"/>
          <w:sz w:val="24"/>
          <w:szCs w:val="24"/>
          <w:lang w:eastAsia="uk-UA"/>
        </w:rPr>
        <w:t>.</w:t>
      </w:r>
      <w:r w:rsidRPr="001641BE">
        <w:rPr>
          <w:rFonts w:ascii="Times New Roman" w:eastAsia="Times New Roman" w:hAnsi="Times New Roman" w:cs="Times New Roman"/>
          <w:color w:val="000000" w:themeColor="text1"/>
          <w:sz w:val="24"/>
          <w:szCs w:val="24"/>
          <w:lang w:val="en-US" w:eastAsia="uk-UA"/>
        </w:rPr>
        <w:t>ua</w:t>
      </w:r>
      <w:r w:rsidRPr="001641BE">
        <w:rPr>
          <w:rFonts w:ascii="Times New Roman" w:eastAsia="Times New Roman" w:hAnsi="Times New Roman" w:cs="Times New Roman"/>
          <w:color w:val="000000" w:themeColor="text1"/>
          <w:sz w:val="24"/>
          <w:szCs w:val="24"/>
          <w:lang w:eastAsia="uk-UA"/>
        </w:rPr>
        <w:t>» надавалися лише власникам зазначеного акаунту.</w:t>
      </w:r>
    </w:p>
    <w:p w14:paraId="2A0A4526" w14:textId="05FB15DB" w:rsidR="003B7B10"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У додатках до Листа 4 ПП «</w:t>
      </w:r>
      <w:proofErr w:type="spellStart"/>
      <w:r w:rsidRPr="001641BE">
        <w:rPr>
          <w:rFonts w:ascii="Times New Roman" w:hAnsi="Times New Roman" w:cs="Times New Roman"/>
          <w:color w:val="000000" w:themeColor="text1"/>
          <w:sz w:val="24"/>
          <w:szCs w:val="24"/>
        </w:rPr>
        <w:t>Фріхост</w:t>
      </w:r>
      <w:proofErr w:type="spellEnd"/>
      <w:r w:rsidRPr="001641BE">
        <w:rPr>
          <w:rFonts w:ascii="Times New Roman" w:hAnsi="Times New Roman" w:cs="Times New Roman"/>
          <w:color w:val="000000" w:themeColor="text1"/>
          <w:sz w:val="24"/>
          <w:szCs w:val="24"/>
        </w:rPr>
        <w:t xml:space="preserve">» також надало копії документів, що підтверджують сплату послуг </w:t>
      </w:r>
      <w:r w:rsidR="00310BE6" w:rsidRPr="00310BE6">
        <w:rPr>
          <w:rFonts w:ascii="Times New Roman" w:hAnsi="Times New Roman" w:cs="Times New Roman"/>
          <w:i/>
          <w:color w:val="000000" w:themeColor="text1"/>
          <w:sz w:val="24"/>
          <w:szCs w:val="24"/>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310BE6">
        <w:rPr>
          <w:rFonts w:ascii="Times New Roman" w:hAnsi="Times New Roman" w:cs="Times New Roman"/>
          <w:i/>
          <w:color w:val="000000" w:themeColor="text1"/>
          <w:sz w:val="24"/>
          <w:szCs w:val="24"/>
        </w:rPr>
        <w:t>]</w:t>
      </w:r>
      <w:r w:rsidRPr="001641BE">
        <w:rPr>
          <w:rFonts w:ascii="Times New Roman" w:hAnsi="Times New Roman" w:cs="Times New Roman"/>
          <w:color w:val="000000" w:themeColor="text1"/>
          <w:sz w:val="24"/>
          <w:szCs w:val="24"/>
        </w:rPr>
        <w:t xml:space="preserve"> а саме; копії платіжного </w:t>
      </w:r>
      <w:r w:rsidRPr="001641BE">
        <w:rPr>
          <w:rFonts w:ascii="Times New Roman" w:hAnsi="Times New Roman" w:cs="Times New Roman"/>
          <w:color w:val="000000" w:themeColor="text1"/>
          <w:sz w:val="24"/>
          <w:szCs w:val="24"/>
        </w:rPr>
        <w:lastRenderedPageBreak/>
        <w:t xml:space="preserve">доручення № 219 від 26.12.2019, платіжного доручення № 1500 від 26.12.2020, платіжної інструкції  № 13053 від 02.01.2023. </w:t>
      </w:r>
    </w:p>
    <w:bookmarkEnd w:id="24"/>
    <w:p w14:paraId="670B8F28" w14:textId="7338736F"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shd w:val="clear" w:color="auto" w:fill="FFFFFF"/>
        </w:rPr>
        <w:t xml:space="preserve">Відповідно до пункту 15 статті 1 Закону України «Про авторське право і суміжні права» власником </w:t>
      </w:r>
      <w:proofErr w:type="spellStart"/>
      <w:r w:rsidRPr="001641BE">
        <w:rPr>
          <w:rFonts w:ascii="Times New Roman" w:hAnsi="Times New Roman" w:cs="Times New Roman"/>
          <w:color w:val="000000" w:themeColor="text1"/>
          <w:sz w:val="24"/>
          <w:szCs w:val="24"/>
          <w:shd w:val="clear" w:color="auto" w:fill="FFFFFF"/>
        </w:rPr>
        <w:t>вебсайту</w:t>
      </w:r>
      <w:proofErr w:type="spellEnd"/>
      <w:r w:rsidRPr="001641BE">
        <w:rPr>
          <w:rFonts w:ascii="Times New Roman" w:hAnsi="Times New Roman" w:cs="Times New Roman"/>
          <w:color w:val="000000" w:themeColor="text1"/>
          <w:sz w:val="24"/>
          <w:szCs w:val="24"/>
          <w:shd w:val="clear" w:color="auto" w:fill="FFFFFF"/>
        </w:rPr>
        <w:t xml:space="preserve"> є особа, яка є володільцем облікового запису та встановлює порядок і умови використання </w:t>
      </w:r>
      <w:proofErr w:type="spellStart"/>
      <w:r w:rsidRPr="001641BE">
        <w:rPr>
          <w:rFonts w:ascii="Times New Roman" w:hAnsi="Times New Roman" w:cs="Times New Roman"/>
          <w:color w:val="000000" w:themeColor="text1"/>
          <w:sz w:val="24"/>
          <w:szCs w:val="24"/>
          <w:shd w:val="clear" w:color="auto" w:fill="FFFFFF"/>
        </w:rPr>
        <w:t>вебсайту</w:t>
      </w:r>
      <w:proofErr w:type="spellEnd"/>
      <w:r w:rsidRPr="001641BE">
        <w:rPr>
          <w:rFonts w:ascii="Times New Roman" w:hAnsi="Times New Roman" w:cs="Times New Roman"/>
          <w:color w:val="000000" w:themeColor="text1"/>
          <w:sz w:val="24"/>
          <w:szCs w:val="24"/>
          <w:shd w:val="clear" w:color="auto" w:fill="FFFFFF"/>
        </w:rPr>
        <w:t xml:space="preserve">. За відсутності доказів іншого, власником </w:t>
      </w:r>
      <w:r w:rsidR="00F56A61">
        <w:rPr>
          <w:rFonts w:ascii="Times New Roman" w:hAnsi="Times New Roman" w:cs="Times New Roman"/>
          <w:color w:val="000000" w:themeColor="text1"/>
          <w:sz w:val="24"/>
          <w:szCs w:val="24"/>
          <w:shd w:val="clear" w:color="auto" w:fill="FFFFFF"/>
        </w:rPr>
        <w:br/>
      </w:r>
      <w:proofErr w:type="spellStart"/>
      <w:r w:rsidRPr="001641BE">
        <w:rPr>
          <w:rFonts w:ascii="Times New Roman" w:hAnsi="Times New Roman" w:cs="Times New Roman"/>
          <w:color w:val="000000" w:themeColor="text1"/>
          <w:sz w:val="24"/>
          <w:szCs w:val="24"/>
          <w:shd w:val="clear" w:color="auto" w:fill="FFFFFF"/>
        </w:rPr>
        <w:t>вебсайту</w:t>
      </w:r>
      <w:proofErr w:type="spellEnd"/>
      <w:r w:rsidRPr="001641BE">
        <w:rPr>
          <w:rFonts w:ascii="Times New Roman" w:hAnsi="Times New Roman" w:cs="Times New Roman"/>
          <w:color w:val="000000" w:themeColor="text1"/>
          <w:sz w:val="24"/>
          <w:szCs w:val="24"/>
          <w:shd w:val="clear" w:color="auto" w:fill="FFFFFF"/>
        </w:rPr>
        <w:t xml:space="preserve"> вважається </w:t>
      </w:r>
      <w:bookmarkStart w:id="25" w:name="_Hlk166059621"/>
      <w:proofErr w:type="spellStart"/>
      <w:r w:rsidRPr="001641BE">
        <w:rPr>
          <w:rFonts w:ascii="Times New Roman" w:hAnsi="Times New Roman" w:cs="Times New Roman"/>
          <w:color w:val="000000" w:themeColor="text1"/>
          <w:sz w:val="24"/>
          <w:szCs w:val="24"/>
          <w:shd w:val="clear" w:color="auto" w:fill="FFFFFF"/>
        </w:rPr>
        <w:t>реєстрант</w:t>
      </w:r>
      <w:proofErr w:type="spellEnd"/>
      <w:r w:rsidRPr="001641BE">
        <w:rPr>
          <w:rFonts w:ascii="Times New Roman" w:hAnsi="Times New Roman" w:cs="Times New Roman"/>
          <w:color w:val="000000" w:themeColor="text1"/>
          <w:sz w:val="24"/>
          <w:szCs w:val="24"/>
          <w:shd w:val="clear" w:color="auto" w:fill="FFFFFF"/>
        </w:rPr>
        <w:t xml:space="preserve"> відповідного доменного імені</w:t>
      </w:r>
      <w:bookmarkEnd w:id="25"/>
      <w:r w:rsidRPr="001641BE">
        <w:rPr>
          <w:rFonts w:ascii="Times New Roman" w:hAnsi="Times New Roman" w:cs="Times New Roman"/>
          <w:color w:val="000000" w:themeColor="text1"/>
          <w:sz w:val="24"/>
          <w:szCs w:val="24"/>
          <w:shd w:val="clear" w:color="auto" w:fill="FFFFFF"/>
        </w:rPr>
        <w:t xml:space="preserve">, за яким здійснюється доступ до </w:t>
      </w:r>
      <w:proofErr w:type="spellStart"/>
      <w:r w:rsidRPr="001641BE">
        <w:rPr>
          <w:rFonts w:ascii="Times New Roman" w:hAnsi="Times New Roman" w:cs="Times New Roman"/>
          <w:color w:val="000000" w:themeColor="text1"/>
          <w:sz w:val="24"/>
          <w:szCs w:val="24"/>
          <w:shd w:val="clear" w:color="auto" w:fill="FFFFFF"/>
        </w:rPr>
        <w:t>вебсайту</w:t>
      </w:r>
      <w:proofErr w:type="spellEnd"/>
      <w:r w:rsidRPr="001641BE">
        <w:rPr>
          <w:rFonts w:ascii="Times New Roman" w:hAnsi="Times New Roman" w:cs="Times New Roman"/>
          <w:color w:val="000000" w:themeColor="text1"/>
          <w:sz w:val="24"/>
          <w:szCs w:val="24"/>
          <w:shd w:val="clear" w:color="auto" w:fill="FFFFFF"/>
        </w:rPr>
        <w:t xml:space="preserve">, та/або отримувач послуг хостингу.  </w:t>
      </w:r>
    </w:p>
    <w:p w14:paraId="417FCEE4" w14:textId="2B1622AC"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Отже, Товариство</w:t>
      </w:r>
      <w:r w:rsidRPr="001641BE">
        <w:rPr>
          <w:rFonts w:ascii="Times New Roman" w:eastAsia="Times New Roman" w:hAnsi="Times New Roman" w:cs="Times New Roman"/>
          <w:color w:val="000000" w:themeColor="text1"/>
          <w:sz w:val="24"/>
          <w:szCs w:val="24"/>
          <w:lang w:eastAsia="uk-UA"/>
        </w:rPr>
        <w:t xml:space="preserve"> надало недостовірну інформацію у відповідь на пункт 20 Вимоги, повідомивши, що </w:t>
      </w:r>
      <w:r w:rsidRPr="001641BE">
        <w:rPr>
          <w:rFonts w:ascii="Times New Roman" w:hAnsi="Times New Roman" w:cs="Times New Roman"/>
          <w:color w:val="000000" w:themeColor="text1"/>
          <w:sz w:val="24"/>
          <w:szCs w:val="24"/>
        </w:rPr>
        <w:t xml:space="preserve">ТОВ «Іоніті» та/або уповноважені ним особи не є власниками будь-яких </w:t>
      </w:r>
      <w:proofErr w:type="spellStart"/>
      <w:r w:rsidRPr="001641BE">
        <w:rPr>
          <w:rFonts w:ascii="Times New Roman" w:hAnsi="Times New Roman" w:cs="Times New Roman"/>
          <w:color w:val="000000" w:themeColor="text1"/>
          <w:sz w:val="24"/>
          <w:szCs w:val="24"/>
        </w:rPr>
        <w:t>вебсайтів</w:t>
      </w:r>
      <w:proofErr w:type="spellEnd"/>
      <w:r w:rsidRPr="001641BE">
        <w:rPr>
          <w:rFonts w:ascii="Times New Roman" w:hAnsi="Times New Roman" w:cs="Times New Roman"/>
          <w:color w:val="000000" w:themeColor="text1"/>
          <w:sz w:val="24"/>
          <w:szCs w:val="24"/>
        </w:rPr>
        <w:t xml:space="preserve"> у мережі Інтернет, оскільки зазначене суперечить власним поясненням ТОВ «Іоніті», які містять</w:t>
      </w:r>
      <w:r w:rsidRPr="001641BE">
        <w:rPr>
          <w:rFonts w:ascii="Times New Roman" w:eastAsia="Times New Roman" w:hAnsi="Times New Roman" w:cs="Times New Roman"/>
          <w:color w:val="000000" w:themeColor="text1"/>
          <w:sz w:val="24"/>
          <w:szCs w:val="24"/>
          <w:lang w:eastAsia="uk-UA"/>
        </w:rPr>
        <w:t xml:space="preserve"> матеріали Заяви 1 та Заяви 2</w:t>
      </w:r>
      <w:r w:rsidR="00F56A61">
        <w:rPr>
          <w:rFonts w:ascii="Times New Roman" w:eastAsia="Times New Roman" w:hAnsi="Times New Roman" w:cs="Times New Roman"/>
          <w:color w:val="000000" w:themeColor="text1"/>
          <w:sz w:val="24"/>
          <w:szCs w:val="24"/>
          <w:lang w:eastAsia="uk-UA"/>
        </w:rPr>
        <w:t>,</w:t>
      </w:r>
      <w:r w:rsidRPr="001641BE">
        <w:rPr>
          <w:rFonts w:ascii="Times New Roman" w:eastAsia="Times New Roman" w:hAnsi="Times New Roman" w:cs="Times New Roman"/>
          <w:color w:val="000000" w:themeColor="text1"/>
          <w:sz w:val="24"/>
          <w:szCs w:val="24"/>
          <w:lang w:eastAsia="uk-UA"/>
        </w:rPr>
        <w:t xml:space="preserve"> та підтверд</w:t>
      </w:r>
      <w:r w:rsidR="00F56A61">
        <w:rPr>
          <w:rFonts w:ascii="Times New Roman" w:eastAsia="Times New Roman" w:hAnsi="Times New Roman" w:cs="Times New Roman"/>
          <w:color w:val="000000" w:themeColor="text1"/>
          <w:sz w:val="24"/>
          <w:szCs w:val="24"/>
          <w:lang w:eastAsia="uk-UA"/>
        </w:rPr>
        <w:t>н</w:t>
      </w:r>
      <w:r w:rsidRPr="001641BE">
        <w:rPr>
          <w:rFonts w:ascii="Times New Roman" w:eastAsia="Times New Roman" w:hAnsi="Times New Roman" w:cs="Times New Roman"/>
          <w:color w:val="000000" w:themeColor="text1"/>
          <w:sz w:val="24"/>
          <w:szCs w:val="24"/>
          <w:lang w:eastAsia="uk-UA"/>
        </w:rPr>
        <w:t>им документам, наданим ПП «</w:t>
      </w:r>
      <w:proofErr w:type="spellStart"/>
      <w:r w:rsidRPr="001641BE">
        <w:rPr>
          <w:rFonts w:ascii="Times New Roman" w:eastAsia="Times New Roman" w:hAnsi="Times New Roman" w:cs="Times New Roman"/>
          <w:color w:val="000000" w:themeColor="text1"/>
          <w:sz w:val="24"/>
          <w:szCs w:val="24"/>
          <w:lang w:eastAsia="uk-UA"/>
        </w:rPr>
        <w:t>Фріхост</w:t>
      </w:r>
      <w:proofErr w:type="spellEnd"/>
      <w:r w:rsidRPr="001641BE">
        <w:rPr>
          <w:rFonts w:ascii="Times New Roman" w:eastAsia="Times New Roman" w:hAnsi="Times New Roman" w:cs="Times New Roman"/>
          <w:color w:val="000000" w:themeColor="text1"/>
          <w:sz w:val="24"/>
          <w:szCs w:val="24"/>
          <w:lang w:eastAsia="uk-UA"/>
        </w:rPr>
        <w:t>», які</w:t>
      </w:r>
      <w:r w:rsidRPr="001641BE">
        <w:rPr>
          <w:rFonts w:ascii="Times New Roman" w:hAnsi="Times New Roman" w:cs="Times New Roman"/>
          <w:color w:val="000000" w:themeColor="text1"/>
          <w:sz w:val="24"/>
          <w:szCs w:val="24"/>
        </w:rPr>
        <w:t xml:space="preserve"> свідчать про те, що </w:t>
      </w:r>
      <w:r w:rsidR="00310BE6" w:rsidRPr="002572FE">
        <w:rPr>
          <w:rFonts w:ascii="Times New Roman" w:hAnsi="Times New Roman" w:cs="Times New Roman"/>
          <w:i/>
          <w:color w:val="000000" w:themeColor="text1"/>
          <w:sz w:val="24"/>
          <w:szCs w:val="24"/>
          <w:lang w:val="ru-RU"/>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2572FE">
        <w:rPr>
          <w:rFonts w:ascii="Times New Roman" w:hAnsi="Times New Roman" w:cs="Times New Roman"/>
          <w:i/>
          <w:color w:val="000000" w:themeColor="text1"/>
          <w:sz w:val="24"/>
          <w:szCs w:val="24"/>
          <w:lang w:val="ru-RU"/>
        </w:rPr>
        <w:t>]</w:t>
      </w:r>
      <w:r w:rsidRPr="001641BE">
        <w:rPr>
          <w:rFonts w:ascii="Times New Roman" w:eastAsia="Times New Roman" w:hAnsi="Times New Roman" w:cs="Times New Roman"/>
          <w:color w:val="000000" w:themeColor="text1"/>
          <w:sz w:val="24"/>
          <w:szCs w:val="24"/>
          <w:lang w:eastAsia="uk-UA"/>
        </w:rPr>
        <w:t>.</w:t>
      </w:r>
    </w:p>
    <w:p w14:paraId="5F30E71B" w14:textId="77777777"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b/>
          <w:color w:val="000000" w:themeColor="text1"/>
          <w:sz w:val="24"/>
          <w:szCs w:val="24"/>
          <w:lang w:eastAsia="uk-UA"/>
        </w:rPr>
        <w:t xml:space="preserve">Пункт 21 Вимоги </w:t>
      </w:r>
      <w:r w:rsidRPr="001641BE">
        <w:rPr>
          <w:rFonts w:ascii="Times New Roman" w:eastAsia="Times New Roman" w:hAnsi="Times New Roman" w:cs="Times New Roman"/>
          <w:color w:val="000000" w:themeColor="text1"/>
          <w:sz w:val="24"/>
          <w:szCs w:val="24"/>
          <w:lang w:eastAsia="uk-UA"/>
        </w:rPr>
        <w:t>містив таке питання.</w:t>
      </w:r>
    </w:p>
    <w:p w14:paraId="3743B38F" w14:textId="63BA17E4" w:rsidR="007A622F" w:rsidRPr="00310BE6" w:rsidRDefault="003B7B10" w:rsidP="00310BE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Чи була</w:t>
      </w:r>
      <w:r w:rsidR="00F56A61">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w:t>
      </w:r>
      <w:r w:rsidR="00F56A61">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 xml:space="preserve">є сторінка за посиланням </w:t>
      </w:r>
      <w:hyperlink r:id="rId19" w:history="1">
        <w:r w:rsidRPr="001641BE">
          <w:rPr>
            <w:rStyle w:val="a9"/>
            <w:rFonts w:ascii="Times New Roman" w:hAnsi="Times New Roman" w:cs="Times New Roman"/>
            <w:color w:val="000000" w:themeColor="text1"/>
            <w:sz w:val="24"/>
            <w:szCs w:val="24"/>
          </w:rPr>
          <w:t>https://www.facebook.com/ionity.ua</w:t>
        </w:r>
      </w:hyperlink>
      <w:r w:rsidRPr="001641BE">
        <w:rPr>
          <w:rFonts w:ascii="Times New Roman" w:hAnsi="Times New Roman" w:cs="Times New Roman"/>
          <w:color w:val="000000" w:themeColor="text1"/>
          <w:sz w:val="24"/>
          <w:szCs w:val="24"/>
        </w:rPr>
        <w:t xml:space="preserve"> у соціальній мережі </w:t>
      </w:r>
      <w:proofErr w:type="spellStart"/>
      <w:r w:rsidRPr="001641BE">
        <w:rPr>
          <w:rFonts w:ascii="Times New Roman" w:hAnsi="Times New Roman" w:cs="Times New Roman"/>
          <w:color w:val="000000" w:themeColor="text1"/>
          <w:sz w:val="24"/>
          <w:szCs w:val="24"/>
        </w:rPr>
        <w:t>Facebook</w:t>
      </w:r>
      <w:proofErr w:type="spellEnd"/>
      <w:r w:rsidRPr="001641BE">
        <w:rPr>
          <w:rFonts w:ascii="Times New Roman" w:hAnsi="Times New Roman" w:cs="Times New Roman"/>
          <w:color w:val="000000" w:themeColor="text1"/>
          <w:sz w:val="24"/>
          <w:szCs w:val="24"/>
        </w:rPr>
        <w:t xml:space="preserve"> у володінні та/або користуванні та/або розпорядженні ТОВ «Іоніті» та/або осіб, пов’язаних із Товариством відносинами контролю в розумінні законодавства про захист економічної конкуренції? Якщо так, надати інформацію, якою особою здійснено реєстрацію облікового запису вказаного акаунту та хто здійснює та/або здійснював його адміністрування. Надати відповідні пояснення та вказати таку особу / осіб із зазначенням назви та ідентифікаційного коду (для юридичної особи) та/або ПІБ і їх контактних даних (для фізичної особи).</w:t>
      </w:r>
    </w:p>
    <w:p w14:paraId="46F19E1B" w14:textId="3054BB16" w:rsidR="009A63EA" w:rsidRPr="00310BE6" w:rsidRDefault="003B7B10" w:rsidP="00310BE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b/>
          <w:color w:val="000000" w:themeColor="text1"/>
          <w:sz w:val="24"/>
          <w:szCs w:val="24"/>
          <w:lang w:eastAsia="uk-UA"/>
        </w:rPr>
        <w:t xml:space="preserve">Пункт 22 Вимоги </w:t>
      </w:r>
      <w:r w:rsidRPr="001641BE">
        <w:rPr>
          <w:rFonts w:ascii="Times New Roman" w:hAnsi="Times New Roman" w:cs="Times New Roman"/>
          <w:color w:val="000000" w:themeColor="text1"/>
          <w:sz w:val="24"/>
          <w:szCs w:val="24"/>
        </w:rPr>
        <w:t>містив таке питання.</w:t>
      </w:r>
    </w:p>
    <w:p w14:paraId="3F641AAD" w14:textId="77777777" w:rsidR="003B7B10" w:rsidRPr="009A63EA" w:rsidRDefault="00857825" w:rsidP="009A63EA">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9A63EA">
        <w:rPr>
          <w:rFonts w:ascii="Times New Roman" w:hAnsi="Times New Roman" w:cs="Times New Roman"/>
          <w:color w:val="000000" w:themeColor="text1"/>
          <w:sz w:val="24"/>
          <w:szCs w:val="24"/>
        </w:rPr>
        <w:t>Ч</w:t>
      </w:r>
      <w:r w:rsidR="003B7B10" w:rsidRPr="009A63EA">
        <w:rPr>
          <w:rFonts w:ascii="Times New Roman" w:hAnsi="Times New Roman" w:cs="Times New Roman"/>
          <w:color w:val="000000" w:themeColor="text1"/>
          <w:sz w:val="24"/>
          <w:szCs w:val="24"/>
        </w:rPr>
        <w:t xml:space="preserve">и була/є в Товариства офіційна сторінка в соціальній мережі </w:t>
      </w:r>
      <w:proofErr w:type="spellStart"/>
      <w:r w:rsidR="003B7B10" w:rsidRPr="009A63EA">
        <w:rPr>
          <w:rFonts w:ascii="Times New Roman" w:hAnsi="Times New Roman" w:cs="Times New Roman"/>
          <w:color w:val="000000" w:themeColor="text1"/>
          <w:sz w:val="24"/>
          <w:szCs w:val="24"/>
        </w:rPr>
        <w:t>Facebook</w:t>
      </w:r>
      <w:proofErr w:type="spellEnd"/>
      <w:r w:rsidR="003B7B10" w:rsidRPr="009A63EA">
        <w:rPr>
          <w:rFonts w:ascii="Times New Roman" w:hAnsi="Times New Roman" w:cs="Times New Roman"/>
          <w:color w:val="000000" w:themeColor="text1"/>
          <w:sz w:val="24"/>
          <w:szCs w:val="24"/>
        </w:rPr>
        <w:t xml:space="preserve"> з моменту реєстрації ТОВ «Іоніті», як юридичної особи, до дати надання відповіді на цю вимогу? Якщо так, надати повну інформацію щодо вказаного питання. Якщо ні – чітко зазначити про це.</w:t>
      </w:r>
    </w:p>
    <w:p w14:paraId="7E60286C" w14:textId="52ECA6B1" w:rsidR="003B7B10"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 xml:space="preserve">У відповідь </w:t>
      </w:r>
      <w:r w:rsidRPr="001641BE">
        <w:rPr>
          <w:rFonts w:ascii="Times New Roman" w:hAnsi="Times New Roman" w:cs="Times New Roman"/>
          <w:b/>
          <w:color w:val="000000" w:themeColor="text1"/>
          <w:sz w:val="24"/>
          <w:szCs w:val="24"/>
        </w:rPr>
        <w:t>на пункти</w:t>
      </w:r>
      <w:r w:rsidRPr="001641BE">
        <w:rPr>
          <w:rFonts w:ascii="Times New Roman" w:hAnsi="Times New Roman" w:cs="Times New Roman"/>
          <w:color w:val="000000" w:themeColor="text1"/>
          <w:sz w:val="24"/>
          <w:szCs w:val="24"/>
        </w:rPr>
        <w:t xml:space="preserve"> </w:t>
      </w:r>
      <w:r w:rsidRPr="001641BE">
        <w:rPr>
          <w:rFonts w:ascii="Times New Roman" w:hAnsi="Times New Roman" w:cs="Times New Roman"/>
          <w:b/>
          <w:color w:val="000000" w:themeColor="text1"/>
          <w:sz w:val="24"/>
          <w:szCs w:val="24"/>
        </w:rPr>
        <w:t>21 та 22 Вимоги</w:t>
      </w:r>
      <w:r w:rsidRPr="001641BE">
        <w:rPr>
          <w:rFonts w:ascii="Times New Roman" w:hAnsi="Times New Roman" w:cs="Times New Roman"/>
          <w:color w:val="000000" w:themeColor="text1"/>
          <w:sz w:val="24"/>
          <w:szCs w:val="24"/>
        </w:rPr>
        <w:t xml:space="preserve"> Товариство зазначило, що с</w:t>
      </w:r>
      <w:r w:rsidRPr="001641BE">
        <w:rPr>
          <w:rFonts w:ascii="Times New Roman" w:eastAsia="Times New Roman" w:hAnsi="Times New Roman" w:cs="Times New Roman"/>
          <w:color w:val="000000" w:themeColor="text1"/>
          <w:sz w:val="24"/>
          <w:szCs w:val="24"/>
          <w:lang w:eastAsia="uk-UA"/>
        </w:rPr>
        <w:t xml:space="preserve">торінка </w:t>
      </w:r>
      <w:r w:rsidRPr="001641BE">
        <w:rPr>
          <w:rFonts w:ascii="Times New Roman" w:hAnsi="Times New Roman" w:cs="Times New Roman"/>
          <w:color w:val="000000" w:themeColor="text1"/>
          <w:sz w:val="24"/>
          <w:szCs w:val="24"/>
        </w:rPr>
        <w:t xml:space="preserve">в соціальній мережі </w:t>
      </w:r>
      <w:proofErr w:type="spellStart"/>
      <w:r w:rsidRPr="001641BE">
        <w:rPr>
          <w:rFonts w:ascii="Times New Roman" w:hAnsi="Times New Roman" w:cs="Times New Roman"/>
          <w:color w:val="000000" w:themeColor="text1"/>
          <w:sz w:val="24"/>
          <w:szCs w:val="24"/>
        </w:rPr>
        <w:t>Facebook</w:t>
      </w:r>
      <w:proofErr w:type="spellEnd"/>
      <w:r w:rsidRPr="001641BE">
        <w:rPr>
          <w:rFonts w:ascii="Times New Roman" w:hAnsi="Times New Roman" w:cs="Times New Roman"/>
          <w:color w:val="000000" w:themeColor="text1"/>
          <w:sz w:val="24"/>
          <w:szCs w:val="24"/>
        </w:rPr>
        <w:t xml:space="preserve"> </w:t>
      </w:r>
      <w:r w:rsidRPr="001641BE">
        <w:rPr>
          <w:rFonts w:ascii="Times New Roman" w:eastAsia="Times New Roman" w:hAnsi="Times New Roman" w:cs="Times New Roman"/>
          <w:color w:val="000000" w:themeColor="text1"/>
          <w:sz w:val="24"/>
          <w:szCs w:val="24"/>
          <w:lang w:eastAsia="uk-UA"/>
        </w:rPr>
        <w:t xml:space="preserve">за </w:t>
      </w:r>
      <w:r w:rsidRPr="001641BE">
        <w:rPr>
          <w:rFonts w:ascii="Times New Roman" w:hAnsi="Times New Roman" w:cs="Times New Roman"/>
          <w:color w:val="000000" w:themeColor="text1"/>
          <w:sz w:val="24"/>
          <w:szCs w:val="24"/>
        </w:rPr>
        <w:t xml:space="preserve">посиланням </w:t>
      </w:r>
      <w:hyperlink r:id="rId20" w:history="1">
        <w:r w:rsidRPr="001641BE">
          <w:rPr>
            <w:rStyle w:val="a9"/>
            <w:rFonts w:ascii="Times New Roman" w:hAnsi="Times New Roman" w:cs="Times New Roman"/>
            <w:color w:val="000000" w:themeColor="text1"/>
            <w:sz w:val="24"/>
            <w:szCs w:val="24"/>
          </w:rPr>
          <w:t>https://www.facebook.com/ionity.ua/</w:t>
        </w:r>
      </w:hyperlink>
      <w:r w:rsidRPr="001641BE">
        <w:rPr>
          <w:rStyle w:val="a9"/>
          <w:rFonts w:ascii="Times New Roman" w:hAnsi="Times New Roman" w:cs="Times New Roman"/>
          <w:color w:val="000000" w:themeColor="text1"/>
          <w:sz w:val="24"/>
          <w:szCs w:val="24"/>
          <w:u w:val="none"/>
        </w:rPr>
        <w:t xml:space="preserve"> </w:t>
      </w:r>
      <w:r w:rsidRPr="001641BE">
        <w:rPr>
          <w:rFonts w:ascii="Times New Roman" w:hAnsi="Times New Roman" w:cs="Times New Roman"/>
          <w:color w:val="000000" w:themeColor="text1"/>
          <w:sz w:val="24"/>
          <w:szCs w:val="24"/>
        </w:rPr>
        <w:t>не була</w:t>
      </w:r>
      <w:r w:rsidR="00F462BA">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w:t>
      </w:r>
      <w:r w:rsidR="00F462BA">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 xml:space="preserve">є у володінні та/або користуванні та/або розпорядженні ТОВ «Іоніті» та в останнього відсутня офіційна сторінка в соціальній мережі  </w:t>
      </w:r>
      <w:r w:rsidRPr="001641BE">
        <w:rPr>
          <w:rFonts w:ascii="Times New Roman" w:hAnsi="Times New Roman" w:cs="Times New Roman"/>
          <w:color w:val="000000" w:themeColor="text1"/>
          <w:sz w:val="24"/>
          <w:szCs w:val="24"/>
          <w:shd w:val="clear" w:color="auto" w:fill="FFFFFF"/>
          <w:lang w:val="en-US"/>
        </w:rPr>
        <w:t>Facebook</w:t>
      </w:r>
      <w:r w:rsidRPr="001641BE">
        <w:rPr>
          <w:rFonts w:ascii="Times New Roman" w:hAnsi="Times New Roman" w:cs="Times New Roman"/>
          <w:color w:val="000000" w:themeColor="text1"/>
          <w:sz w:val="24"/>
          <w:szCs w:val="24"/>
        </w:rPr>
        <w:t>.</w:t>
      </w:r>
    </w:p>
    <w:p w14:paraId="49FBC5AC" w14:textId="596354F7" w:rsidR="003B7B10" w:rsidRPr="00292F3A" w:rsidRDefault="003B7B10" w:rsidP="00292F3A">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bookmarkStart w:id="26" w:name="_Hlk167808513"/>
      <w:r w:rsidRPr="001641BE">
        <w:rPr>
          <w:rFonts w:ascii="Times New Roman" w:eastAsia="Times New Roman" w:hAnsi="Times New Roman" w:cs="Times New Roman"/>
          <w:color w:val="000000" w:themeColor="text1"/>
          <w:sz w:val="24"/>
          <w:szCs w:val="24"/>
          <w:lang w:eastAsia="uk-UA"/>
        </w:rPr>
        <w:t>Разом із тим у Заяві 1 та листі від 25.08.2021 б/н (</w:t>
      </w:r>
      <w:proofErr w:type="spellStart"/>
      <w:r w:rsidRPr="001641BE">
        <w:rPr>
          <w:rFonts w:ascii="Times New Roman" w:eastAsia="Times New Roman" w:hAnsi="Times New Roman" w:cs="Times New Roman"/>
          <w:color w:val="000000" w:themeColor="text1"/>
          <w:sz w:val="24"/>
          <w:szCs w:val="24"/>
          <w:lang w:eastAsia="uk-UA"/>
        </w:rPr>
        <w:t>вх</w:t>
      </w:r>
      <w:proofErr w:type="spellEnd"/>
      <w:r w:rsidRPr="001641BE">
        <w:rPr>
          <w:rFonts w:ascii="Times New Roman" w:eastAsia="Times New Roman" w:hAnsi="Times New Roman" w:cs="Times New Roman"/>
          <w:color w:val="000000" w:themeColor="text1"/>
          <w:sz w:val="24"/>
          <w:szCs w:val="24"/>
          <w:lang w:eastAsia="uk-UA"/>
        </w:rPr>
        <w:t xml:space="preserve">. Комітету № 8-01/1271-кі від 27.08.2021) ТОВ «Іоніті» зазначило, що </w:t>
      </w:r>
      <w:r w:rsidR="00310BE6" w:rsidRPr="00310BE6">
        <w:rPr>
          <w:rFonts w:ascii="Times New Roman" w:hAnsi="Times New Roman" w:cs="Times New Roman"/>
          <w:i/>
          <w:color w:val="000000" w:themeColor="text1"/>
          <w:sz w:val="24"/>
          <w:szCs w:val="24"/>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310BE6">
        <w:rPr>
          <w:rFonts w:ascii="Times New Roman" w:hAnsi="Times New Roman" w:cs="Times New Roman"/>
          <w:i/>
          <w:color w:val="000000" w:themeColor="text1"/>
          <w:sz w:val="24"/>
          <w:szCs w:val="24"/>
        </w:rPr>
        <w:t>]</w:t>
      </w:r>
      <w:r w:rsidRPr="00292F3A">
        <w:rPr>
          <w:rFonts w:ascii="Times New Roman" w:eastAsia="Times New Roman" w:hAnsi="Times New Roman" w:cs="Times New Roman"/>
          <w:color w:val="000000" w:themeColor="text1"/>
          <w:sz w:val="24"/>
          <w:szCs w:val="24"/>
          <w:lang w:eastAsia="uk-UA"/>
        </w:rPr>
        <w:t>.</w:t>
      </w:r>
    </w:p>
    <w:bookmarkEnd w:id="26"/>
    <w:p w14:paraId="5ADB3CDC" w14:textId="161CCC8A" w:rsidR="003B7B10"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color w:val="000000" w:themeColor="text1"/>
          <w:sz w:val="24"/>
          <w:szCs w:val="24"/>
          <w:lang w:eastAsia="uk-UA"/>
        </w:rPr>
        <w:t xml:space="preserve">Крім того, 09.11.2023 на </w:t>
      </w:r>
      <w:proofErr w:type="spellStart"/>
      <w:r w:rsidRPr="001641BE">
        <w:rPr>
          <w:rFonts w:ascii="Times New Roman" w:eastAsia="Times New Roman" w:hAnsi="Times New Roman" w:cs="Times New Roman"/>
          <w:color w:val="000000" w:themeColor="text1"/>
          <w:sz w:val="24"/>
          <w:szCs w:val="24"/>
          <w:lang w:eastAsia="uk-UA"/>
        </w:rPr>
        <w:t>вебсайті</w:t>
      </w:r>
      <w:proofErr w:type="spellEnd"/>
      <w:r w:rsidRPr="001641BE">
        <w:rPr>
          <w:rFonts w:ascii="Times New Roman" w:eastAsia="Times New Roman" w:hAnsi="Times New Roman" w:cs="Times New Roman"/>
          <w:color w:val="000000" w:themeColor="text1"/>
          <w:sz w:val="24"/>
          <w:szCs w:val="24"/>
          <w:lang w:eastAsia="uk-UA"/>
        </w:rPr>
        <w:t xml:space="preserve"> за посиланням </w:t>
      </w:r>
      <w:bookmarkStart w:id="27" w:name="_Hlk150418721"/>
      <w:r w:rsidRPr="001641BE">
        <w:rPr>
          <w:rFonts w:ascii="Times New Roman" w:eastAsia="Times New Roman" w:hAnsi="Times New Roman" w:cs="Times New Roman"/>
          <w:color w:val="000000" w:themeColor="text1"/>
          <w:sz w:val="24"/>
          <w:szCs w:val="24"/>
          <w:lang w:val="en-US" w:eastAsia="uk-UA"/>
        </w:rPr>
        <w:fldChar w:fldCharType="begin"/>
      </w:r>
      <w:r w:rsidRPr="001641BE">
        <w:rPr>
          <w:rFonts w:ascii="Times New Roman" w:eastAsia="Times New Roman" w:hAnsi="Times New Roman" w:cs="Times New Roman"/>
          <w:color w:val="000000" w:themeColor="text1"/>
          <w:sz w:val="24"/>
          <w:szCs w:val="24"/>
          <w:lang w:eastAsia="uk-UA"/>
        </w:rPr>
        <w:instrText xml:space="preserve"> </w:instrText>
      </w:r>
      <w:r w:rsidRPr="001641BE">
        <w:rPr>
          <w:rFonts w:ascii="Times New Roman" w:eastAsia="Times New Roman" w:hAnsi="Times New Roman" w:cs="Times New Roman"/>
          <w:color w:val="000000" w:themeColor="text1"/>
          <w:sz w:val="24"/>
          <w:szCs w:val="24"/>
          <w:lang w:val="en-US" w:eastAsia="uk-UA"/>
        </w:rPr>
        <w:instrText>HYPERLINK</w:instrText>
      </w:r>
      <w:r w:rsidRPr="001641BE">
        <w:rPr>
          <w:rFonts w:ascii="Times New Roman" w:eastAsia="Times New Roman" w:hAnsi="Times New Roman" w:cs="Times New Roman"/>
          <w:color w:val="000000" w:themeColor="text1"/>
          <w:sz w:val="24"/>
          <w:szCs w:val="24"/>
          <w:lang w:eastAsia="uk-UA"/>
        </w:rPr>
        <w:instrText xml:space="preserve"> "</w:instrText>
      </w:r>
      <w:r w:rsidRPr="001641BE">
        <w:rPr>
          <w:rFonts w:ascii="Times New Roman" w:eastAsia="Times New Roman" w:hAnsi="Times New Roman" w:cs="Times New Roman"/>
          <w:color w:val="000000" w:themeColor="text1"/>
          <w:sz w:val="24"/>
          <w:szCs w:val="24"/>
          <w:lang w:val="en-US" w:eastAsia="uk-UA"/>
        </w:rPr>
        <w:instrText>h</w:instrText>
      </w:r>
      <w:r w:rsidRPr="001641BE">
        <w:rPr>
          <w:rFonts w:ascii="Times New Roman" w:hAnsi="Times New Roman" w:cs="Times New Roman"/>
          <w:color w:val="000000" w:themeColor="text1"/>
          <w:sz w:val="24"/>
          <w:szCs w:val="24"/>
        </w:rPr>
        <w:instrText>ttps://ionity.ua/ru/</w:instrText>
      </w:r>
      <w:r w:rsidRPr="001641BE">
        <w:rPr>
          <w:rFonts w:ascii="Times New Roman" w:eastAsia="Times New Roman" w:hAnsi="Times New Roman" w:cs="Times New Roman"/>
          <w:color w:val="000000" w:themeColor="text1"/>
          <w:sz w:val="24"/>
          <w:szCs w:val="24"/>
          <w:lang w:eastAsia="uk-UA"/>
        </w:rPr>
        <w:instrText xml:space="preserve">" </w:instrText>
      </w:r>
      <w:r w:rsidRPr="001641BE">
        <w:rPr>
          <w:rFonts w:ascii="Times New Roman" w:eastAsia="Times New Roman" w:hAnsi="Times New Roman" w:cs="Times New Roman"/>
          <w:color w:val="000000" w:themeColor="text1"/>
          <w:sz w:val="24"/>
          <w:szCs w:val="24"/>
          <w:lang w:val="en-US" w:eastAsia="uk-UA"/>
        </w:rPr>
        <w:fldChar w:fldCharType="separate"/>
      </w:r>
      <w:r w:rsidRPr="001641BE">
        <w:rPr>
          <w:rStyle w:val="a9"/>
          <w:rFonts w:ascii="Times New Roman" w:eastAsia="Times New Roman" w:hAnsi="Times New Roman" w:cs="Times New Roman"/>
          <w:color w:val="000000" w:themeColor="text1"/>
          <w:sz w:val="24"/>
          <w:szCs w:val="24"/>
          <w:lang w:val="en-US" w:eastAsia="uk-UA"/>
        </w:rPr>
        <w:t>h</w:t>
      </w:r>
      <w:r w:rsidRPr="001641BE">
        <w:rPr>
          <w:rStyle w:val="a9"/>
          <w:rFonts w:ascii="Times New Roman" w:hAnsi="Times New Roman" w:cs="Times New Roman"/>
          <w:color w:val="000000" w:themeColor="text1"/>
          <w:sz w:val="24"/>
          <w:szCs w:val="24"/>
        </w:rPr>
        <w:t>ttps://ionity.ua/ru/</w:t>
      </w:r>
      <w:bookmarkEnd w:id="27"/>
      <w:r w:rsidRPr="001641BE">
        <w:rPr>
          <w:rFonts w:ascii="Times New Roman" w:eastAsia="Times New Roman" w:hAnsi="Times New Roman" w:cs="Times New Roman"/>
          <w:color w:val="000000" w:themeColor="text1"/>
          <w:sz w:val="24"/>
          <w:szCs w:val="24"/>
          <w:lang w:val="en-US" w:eastAsia="uk-UA"/>
        </w:rPr>
        <w:fldChar w:fldCharType="end"/>
      </w:r>
      <w:r w:rsidRPr="001641BE">
        <w:rPr>
          <w:rFonts w:ascii="Times New Roman" w:eastAsia="Times New Roman" w:hAnsi="Times New Roman" w:cs="Times New Roman"/>
          <w:color w:val="000000" w:themeColor="text1"/>
          <w:sz w:val="24"/>
          <w:szCs w:val="24"/>
          <w:lang w:eastAsia="uk-UA"/>
        </w:rPr>
        <w:t xml:space="preserve"> ,</w:t>
      </w:r>
      <w:r w:rsidRPr="001641BE">
        <w:rPr>
          <w:rFonts w:ascii="Times New Roman" w:hAnsi="Times New Roman" w:cs="Times New Roman"/>
          <w:color w:val="000000" w:themeColor="text1"/>
          <w:sz w:val="24"/>
          <w:szCs w:val="24"/>
        </w:rPr>
        <w:t xml:space="preserve"> </w:t>
      </w:r>
      <w:r w:rsidRPr="001641BE">
        <w:rPr>
          <w:rStyle w:val="a9"/>
          <w:rFonts w:ascii="Times New Roman" w:eastAsia="Times New Roman" w:hAnsi="Times New Roman" w:cs="Times New Roman"/>
          <w:color w:val="000000" w:themeColor="text1"/>
          <w:sz w:val="24"/>
          <w:szCs w:val="24"/>
          <w:u w:val="none"/>
          <w:lang w:eastAsia="uk-UA"/>
        </w:rPr>
        <w:t>який, відповідно до надан</w:t>
      </w:r>
      <w:r w:rsidRPr="00FB6C49">
        <w:rPr>
          <w:rStyle w:val="a9"/>
          <w:rFonts w:ascii="Times New Roman" w:eastAsia="Times New Roman" w:hAnsi="Times New Roman" w:cs="Times New Roman"/>
          <w:color w:val="000000" w:themeColor="text1"/>
          <w:sz w:val="24"/>
          <w:szCs w:val="24"/>
          <w:u w:val="none"/>
          <w:lang w:eastAsia="uk-UA"/>
        </w:rPr>
        <w:t>ої</w:t>
      </w:r>
      <w:r w:rsidR="00FB6C49" w:rsidRPr="00FB6C49">
        <w:rPr>
          <w:rStyle w:val="a9"/>
          <w:rFonts w:ascii="Times New Roman" w:eastAsia="Times New Roman" w:hAnsi="Times New Roman" w:cs="Times New Roman"/>
          <w:color w:val="000000" w:themeColor="text1"/>
          <w:sz w:val="24"/>
          <w:szCs w:val="24"/>
          <w:u w:val="none"/>
          <w:lang w:eastAsia="uk-UA"/>
        </w:rPr>
        <w:t xml:space="preserve"> </w:t>
      </w:r>
      <w:r w:rsidRPr="00FB6C49">
        <w:rPr>
          <w:rStyle w:val="a9"/>
          <w:rFonts w:ascii="Times New Roman" w:eastAsia="Times New Roman" w:hAnsi="Times New Roman" w:cs="Times New Roman"/>
          <w:color w:val="000000" w:themeColor="text1"/>
          <w:sz w:val="24"/>
          <w:szCs w:val="24"/>
          <w:u w:val="none"/>
          <w:lang w:eastAsia="uk-UA"/>
        </w:rPr>
        <w:t xml:space="preserve"> </w:t>
      </w:r>
      <w:r w:rsidRPr="001641BE">
        <w:rPr>
          <w:rStyle w:val="a9"/>
          <w:rFonts w:ascii="Times New Roman" w:eastAsia="Times New Roman" w:hAnsi="Times New Roman" w:cs="Times New Roman"/>
          <w:color w:val="000000" w:themeColor="text1"/>
          <w:sz w:val="24"/>
          <w:szCs w:val="24"/>
          <w:u w:val="none"/>
          <w:lang w:eastAsia="uk-UA"/>
        </w:rPr>
        <w:t>ПП «</w:t>
      </w:r>
      <w:proofErr w:type="spellStart"/>
      <w:r w:rsidRPr="001641BE">
        <w:rPr>
          <w:rStyle w:val="a9"/>
          <w:rFonts w:ascii="Times New Roman" w:eastAsia="Times New Roman" w:hAnsi="Times New Roman" w:cs="Times New Roman"/>
          <w:color w:val="000000" w:themeColor="text1"/>
          <w:sz w:val="24"/>
          <w:szCs w:val="24"/>
          <w:u w:val="none"/>
          <w:lang w:eastAsia="uk-UA"/>
        </w:rPr>
        <w:t>Фріхост</w:t>
      </w:r>
      <w:proofErr w:type="spellEnd"/>
      <w:r w:rsidRPr="001641BE">
        <w:rPr>
          <w:rStyle w:val="a9"/>
          <w:rFonts w:ascii="Times New Roman" w:eastAsia="Times New Roman" w:hAnsi="Times New Roman" w:cs="Times New Roman"/>
          <w:color w:val="000000" w:themeColor="text1"/>
          <w:sz w:val="24"/>
          <w:szCs w:val="24"/>
          <w:u w:val="none"/>
          <w:lang w:eastAsia="uk-UA"/>
        </w:rPr>
        <w:t>» та ТОВ «</w:t>
      </w:r>
      <w:proofErr w:type="spellStart"/>
      <w:r w:rsidRPr="001641BE">
        <w:rPr>
          <w:rStyle w:val="a9"/>
          <w:rFonts w:ascii="Times New Roman" w:eastAsia="Times New Roman" w:hAnsi="Times New Roman" w:cs="Times New Roman"/>
          <w:color w:val="000000" w:themeColor="text1"/>
          <w:sz w:val="24"/>
          <w:szCs w:val="24"/>
          <w:u w:val="none"/>
          <w:lang w:eastAsia="uk-UA"/>
        </w:rPr>
        <w:t>Хостінг</w:t>
      </w:r>
      <w:proofErr w:type="spellEnd"/>
      <w:r w:rsidRPr="001641BE">
        <w:rPr>
          <w:rStyle w:val="a9"/>
          <w:rFonts w:ascii="Times New Roman" w:eastAsia="Times New Roman" w:hAnsi="Times New Roman" w:cs="Times New Roman"/>
          <w:color w:val="000000" w:themeColor="text1"/>
          <w:sz w:val="24"/>
          <w:szCs w:val="24"/>
          <w:u w:val="none"/>
          <w:lang w:eastAsia="uk-UA"/>
        </w:rPr>
        <w:t xml:space="preserve"> Україна» інформації, </w:t>
      </w:r>
      <w:r w:rsidR="00310BE6" w:rsidRPr="00310BE6">
        <w:rPr>
          <w:rFonts w:ascii="Times New Roman" w:hAnsi="Times New Roman" w:cs="Times New Roman"/>
          <w:i/>
          <w:color w:val="000000" w:themeColor="text1"/>
          <w:sz w:val="24"/>
          <w:szCs w:val="24"/>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310BE6">
        <w:rPr>
          <w:rFonts w:ascii="Times New Roman" w:hAnsi="Times New Roman" w:cs="Times New Roman"/>
          <w:i/>
          <w:color w:val="000000" w:themeColor="text1"/>
          <w:sz w:val="24"/>
          <w:szCs w:val="24"/>
        </w:rPr>
        <w:t>]</w:t>
      </w:r>
      <w:r w:rsidRPr="001641BE">
        <w:rPr>
          <w:rFonts w:ascii="Times New Roman" w:eastAsia="Times New Roman" w:hAnsi="Times New Roman" w:cs="Times New Roman"/>
          <w:color w:val="000000" w:themeColor="text1"/>
          <w:sz w:val="24"/>
          <w:szCs w:val="24"/>
          <w:lang w:eastAsia="uk-UA"/>
        </w:rPr>
        <w:t xml:space="preserve">у правому верхньому куті містилося посилання на сторінку </w:t>
      </w:r>
      <w:r w:rsidRPr="001641BE">
        <w:rPr>
          <w:rFonts w:ascii="Times New Roman" w:hAnsi="Times New Roman" w:cs="Times New Roman"/>
          <w:color w:val="000000" w:themeColor="text1"/>
          <w:sz w:val="24"/>
          <w:szCs w:val="24"/>
        </w:rPr>
        <w:t xml:space="preserve">соціальної мережі </w:t>
      </w:r>
      <w:proofErr w:type="spellStart"/>
      <w:r w:rsidRPr="001641BE">
        <w:rPr>
          <w:rFonts w:ascii="Times New Roman" w:hAnsi="Times New Roman" w:cs="Times New Roman"/>
          <w:color w:val="000000" w:themeColor="text1"/>
          <w:sz w:val="24"/>
          <w:szCs w:val="24"/>
        </w:rPr>
        <w:t>Facebook</w:t>
      </w:r>
      <w:proofErr w:type="spellEnd"/>
      <w:r w:rsidRPr="001641BE">
        <w:rPr>
          <w:rFonts w:ascii="Times New Roman" w:hAnsi="Times New Roman" w:cs="Times New Roman"/>
          <w:color w:val="000000" w:themeColor="text1"/>
          <w:sz w:val="24"/>
          <w:szCs w:val="24"/>
        </w:rPr>
        <w:t xml:space="preserve"> за посиланням:</w:t>
      </w:r>
      <w:bookmarkStart w:id="28" w:name="_Hlk161823493"/>
      <w:r w:rsidRPr="001641BE">
        <w:rPr>
          <w:rFonts w:ascii="Times New Roman" w:hAnsi="Times New Roman" w:cs="Times New Roman"/>
          <w:color w:val="000000" w:themeColor="text1"/>
          <w:sz w:val="24"/>
          <w:szCs w:val="24"/>
        </w:rPr>
        <w:t xml:space="preserve"> </w:t>
      </w:r>
      <w:bookmarkEnd w:id="28"/>
      <w:r w:rsidRPr="001641BE">
        <w:rPr>
          <w:rFonts w:ascii="Times New Roman" w:hAnsi="Times New Roman" w:cs="Times New Roman"/>
          <w:color w:val="000000" w:themeColor="text1"/>
          <w:sz w:val="24"/>
          <w:szCs w:val="24"/>
        </w:rPr>
        <w:fldChar w:fldCharType="begin"/>
      </w:r>
      <w:r w:rsidRPr="001641BE">
        <w:rPr>
          <w:rFonts w:ascii="Times New Roman" w:hAnsi="Times New Roman" w:cs="Times New Roman"/>
          <w:color w:val="000000" w:themeColor="text1"/>
          <w:sz w:val="24"/>
          <w:szCs w:val="24"/>
        </w:rPr>
        <w:instrText xml:space="preserve"> HYPERLINK "https://www.facebook.com/ionity.ua/?eid=ARA6dWqDch87iNnJMNVP8YF5cTlcsxUKdS_zOWEckEtzYyj_pxZyjjI4_JqeSruvnhdS8zI4i9VAbQK&amp;hc_ref=ARRyGfh6OKFNaAJQgvKUED8ITt2c_bOeLLwgTx_Qshac-bElymb58gMzTsrQ80sFaec" </w:instrText>
      </w:r>
      <w:r w:rsidRPr="001641BE">
        <w:rPr>
          <w:rFonts w:ascii="Times New Roman" w:hAnsi="Times New Roman" w:cs="Times New Roman"/>
          <w:color w:val="000000" w:themeColor="text1"/>
          <w:sz w:val="24"/>
          <w:szCs w:val="24"/>
        </w:rPr>
        <w:fldChar w:fldCharType="separate"/>
      </w:r>
      <w:r w:rsidRPr="001641BE">
        <w:rPr>
          <w:rStyle w:val="a9"/>
          <w:rFonts w:ascii="Times New Roman" w:hAnsi="Times New Roman" w:cs="Times New Roman"/>
          <w:color w:val="000000" w:themeColor="text1"/>
          <w:sz w:val="24"/>
          <w:szCs w:val="24"/>
        </w:rPr>
        <w:t>https://www.facebook.com/ionity.ua/?eid=ARA6dWqDch87iNnJMNVP8YF5cTlcsxUKdS_zOWEckEtzYyj_pxZyjjI4_JqeSruvnhdS8zI4i9VAbQK&amp;hc_ref=ARRyGfh6OKFNaAJQgvKUED8ITt2c_bOeLLwgTx_Qshac-bElymb58gMzTsrQ80sFaec</w:t>
      </w:r>
      <w:r w:rsidRPr="001641BE">
        <w:rPr>
          <w:rFonts w:ascii="Times New Roman" w:hAnsi="Times New Roman" w:cs="Times New Roman"/>
          <w:color w:val="000000" w:themeColor="text1"/>
          <w:sz w:val="24"/>
          <w:szCs w:val="24"/>
        </w:rPr>
        <w:fldChar w:fldCharType="end"/>
      </w:r>
      <w:r w:rsidRPr="001641BE">
        <w:rPr>
          <w:rFonts w:ascii="Times New Roman" w:hAnsi="Times New Roman" w:cs="Times New Roman"/>
          <w:color w:val="000000" w:themeColor="text1"/>
          <w:sz w:val="24"/>
          <w:szCs w:val="24"/>
        </w:rPr>
        <w:t>, про що посадовими особами Комітету складено відповідний акт фіксації № 09/11 від 09.11.2023.</w:t>
      </w:r>
    </w:p>
    <w:p w14:paraId="27BABAE9" w14:textId="5236B75B"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color w:val="000000" w:themeColor="text1"/>
          <w:sz w:val="24"/>
          <w:szCs w:val="24"/>
          <w:lang w:eastAsia="uk-UA"/>
        </w:rPr>
        <w:t xml:space="preserve">Водночас у профілі </w:t>
      </w:r>
      <w:r w:rsidRPr="001641BE">
        <w:rPr>
          <w:rFonts w:ascii="Times New Roman" w:hAnsi="Times New Roman" w:cs="Times New Roman"/>
          <w:color w:val="000000" w:themeColor="text1"/>
          <w:sz w:val="24"/>
          <w:szCs w:val="24"/>
          <w:shd w:val="clear" w:color="auto" w:fill="FFFFFF"/>
        </w:rPr>
        <w:t>«</w:t>
      </w:r>
      <w:r w:rsidRPr="001641BE">
        <w:rPr>
          <w:rFonts w:ascii="Times New Roman" w:hAnsi="Times New Roman" w:cs="Times New Roman"/>
          <w:color w:val="000000" w:themeColor="text1"/>
          <w:sz w:val="24"/>
          <w:szCs w:val="24"/>
          <w:shd w:val="clear" w:color="auto" w:fill="FFFFFF"/>
          <w:lang w:val="en-US"/>
        </w:rPr>
        <w:t>Ionity</w:t>
      </w:r>
      <w:r w:rsidRPr="001641BE">
        <w:rPr>
          <w:rFonts w:ascii="Times New Roman" w:hAnsi="Times New Roman" w:cs="Times New Roman"/>
          <w:color w:val="000000" w:themeColor="text1"/>
          <w:sz w:val="24"/>
          <w:szCs w:val="24"/>
          <w:shd w:val="clear" w:color="auto" w:fill="FFFFFF"/>
        </w:rPr>
        <w:t xml:space="preserve">» у соціальній мережі </w:t>
      </w:r>
      <w:r w:rsidRPr="001641BE">
        <w:rPr>
          <w:rFonts w:ascii="Times New Roman" w:hAnsi="Times New Roman" w:cs="Times New Roman"/>
          <w:color w:val="000000" w:themeColor="text1"/>
          <w:sz w:val="24"/>
          <w:szCs w:val="24"/>
          <w:shd w:val="clear" w:color="auto" w:fill="FFFFFF"/>
          <w:lang w:val="en-US"/>
        </w:rPr>
        <w:t>Facebook</w:t>
      </w:r>
      <w:r w:rsidRPr="001641BE">
        <w:rPr>
          <w:rFonts w:ascii="Times New Roman" w:hAnsi="Times New Roman" w:cs="Times New Roman"/>
          <w:color w:val="000000" w:themeColor="text1"/>
          <w:sz w:val="24"/>
          <w:szCs w:val="24"/>
          <w:shd w:val="clear" w:color="auto" w:fill="FFFFFF"/>
        </w:rPr>
        <w:t xml:space="preserve">, перехід на який здійснювався з </w:t>
      </w:r>
      <w:proofErr w:type="spellStart"/>
      <w:r w:rsidRPr="001641BE">
        <w:rPr>
          <w:rFonts w:ascii="Times New Roman" w:hAnsi="Times New Roman" w:cs="Times New Roman"/>
          <w:color w:val="000000" w:themeColor="text1"/>
          <w:sz w:val="24"/>
          <w:szCs w:val="24"/>
          <w:shd w:val="clear" w:color="auto" w:fill="FFFFFF"/>
        </w:rPr>
        <w:t>вебсайту</w:t>
      </w:r>
      <w:proofErr w:type="spellEnd"/>
      <w:r w:rsidRPr="001641BE">
        <w:rPr>
          <w:rFonts w:ascii="Times New Roman" w:hAnsi="Times New Roman" w:cs="Times New Roman"/>
          <w:color w:val="000000" w:themeColor="text1"/>
          <w:sz w:val="24"/>
          <w:szCs w:val="24"/>
          <w:shd w:val="clear" w:color="auto" w:fill="FFFFFF"/>
        </w:rPr>
        <w:t xml:space="preserve"> </w:t>
      </w:r>
      <w:hyperlink r:id="rId21" w:history="1">
        <w:r w:rsidRPr="001641BE">
          <w:rPr>
            <w:rStyle w:val="a9"/>
            <w:rFonts w:ascii="Times New Roman" w:eastAsia="Times New Roman" w:hAnsi="Times New Roman" w:cs="Times New Roman"/>
            <w:color w:val="000000" w:themeColor="text1"/>
            <w:sz w:val="24"/>
            <w:szCs w:val="24"/>
            <w:lang w:val="en-US" w:eastAsia="uk-UA"/>
          </w:rPr>
          <w:t>h</w:t>
        </w:r>
        <w:r w:rsidRPr="001641BE">
          <w:rPr>
            <w:rStyle w:val="a9"/>
            <w:rFonts w:ascii="Times New Roman" w:hAnsi="Times New Roman" w:cs="Times New Roman"/>
            <w:color w:val="000000" w:themeColor="text1"/>
            <w:sz w:val="24"/>
            <w:szCs w:val="24"/>
          </w:rPr>
          <w:t>ttps://ionity.ua/ru/</w:t>
        </w:r>
      </w:hyperlink>
      <w:r w:rsidRPr="001641BE">
        <w:rPr>
          <w:rFonts w:ascii="Times New Roman" w:hAnsi="Times New Roman" w:cs="Times New Roman"/>
          <w:color w:val="000000" w:themeColor="text1"/>
          <w:sz w:val="24"/>
          <w:szCs w:val="24"/>
          <w:shd w:val="clear" w:color="auto" w:fill="FFFFFF"/>
        </w:rPr>
        <w:t xml:space="preserve"> </w:t>
      </w:r>
      <w:r w:rsidRPr="001641BE">
        <w:rPr>
          <w:rFonts w:ascii="Times New Roman" w:eastAsia="Times New Roman" w:hAnsi="Times New Roman" w:cs="Times New Roman"/>
          <w:color w:val="000000" w:themeColor="text1"/>
          <w:sz w:val="24"/>
          <w:szCs w:val="24"/>
          <w:lang w:eastAsia="uk-UA"/>
        </w:rPr>
        <w:t xml:space="preserve">в рубриці «Інформація», зазначено, зокрема, такі відомості: </w:t>
      </w:r>
    </w:p>
    <w:p w14:paraId="41A14134" w14:textId="77777777" w:rsidR="003B7B10" w:rsidRPr="00403724" w:rsidRDefault="003B7B10" w:rsidP="003B7B10">
      <w:pPr>
        <w:pStyle w:val="aa"/>
        <w:numPr>
          <w:ilvl w:val="0"/>
          <w:numId w:val="18"/>
        </w:numPr>
        <w:spacing w:after="0" w:line="240" w:lineRule="auto"/>
        <w:ind w:hanging="150"/>
        <w:jc w:val="both"/>
        <w:rPr>
          <w:rFonts w:ascii="Times New Roman" w:eastAsia="Times New Roman" w:hAnsi="Times New Roman" w:cs="Times New Roman"/>
          <w:color w:val="000000" w:themeColor="text1"/>
          <w:sz w:val="24"/>
          <w:szCs w:val="24"/>
          <w:lang w:eastAsia="uk-UA"/>
        </w:rPr>
      </w:pPr>
      <w:r w:rsidRPr="00403724">
        <w:rPr>
          <w:rFonts w:ascii="Times New Roman" w:eastAsia="Times New Roman" w:hAnsi="Times New Roman" w:cs="Times New Roman"/>
          <w:color w:val="000000" w:themeColor="text1"/>
          <w:sz w:val="24"/>
          <w:szCs w:val="24"/>
          <w:lang w:eastAsia="uk-UA"/>
        </w:rPr>
        <w:t>«Компанія енергетичного сектору»;</w:t>
      </w:r>
    </w:p>
    <w:p w14:paraId="624F4972" w14:textId="77777777" w:rsidR="003B7B10" w:rsidRPr="00403724" w:rsidRDefault="003B7B10" w:rsidP="003B7B10">
      <w:pPr>
        <w:pStyle w:val="aa"/>
        <w:numPr>
          <w:ilvl w:val="0"/>
          <w:numId w:val="18"/>
        </w:numPr>
        <w:spacing w:after="0" w:line="240" w:lineRule="auto"/>
        <w:ind w:hanging="150"/>
        <w:jc w:val="both"/>
        <w:rPr>
          <w:rFonts w:ascii="Times New Roman" w:eastAsia="Times New Roman" w:hAnsi="Times New Roman" w:cs="Times New Roman"/>
          <w:color w:val="000000" w:themeColor="text1"/>
          <w:sz w:val="24"/>
          <w:szCs w:val="24"/>
          <w:lang w:eastAsia="uk-UA"/>
        </w:rPr>
      </w:pPr>
      <w:r w:rsidRPr="00403724">
        <w:rPr>
          <w:rFonts w:ascii="Times New Roman" w:eastAsia="Times New Roman" w:hAnsi="Times New Roman" w:cs="Times New Roman"/>
          <w:color w:val="000000" w:themeColor="text1"/>
          <w:sz w:val="24"/>
          <w:szCs w:val="24"/>
          <w:lang w:eastAsia="uk-UA"/>
        </w:rPr>
        <w:t xml:space="preserve">«Контактна інформація (електронна адреса) </w:t>
      </w:r>
      <w:hyperlink r:id="rId22" w:history="1">
        <w:r w:rsidRPr="00403724">
          <w:rPr>
            <w:rStyle w:val="a9"/>
            <w:rFonts w:ascii="Times New Roman" w:hAnsi="Times New Roman" w:cs="Times New Roman"/>
            <w:color w:val="000000" w:themeColor="text1"/>
            <w:sz w:val="24"/>
            <w:szCs w:val="24"/>
            <w:shd w:val="clear" w:color="auto" w:fill="FFFFFF"/>
          </w:rPr>
          <w:t>customerservice@ionity.ua»</w:t>
        </w:r>
      </w:hyperlink>
      <w:r w:rsidRPr="00403724">
        <w:rPr>
          <w:rFonts w:ascii="Times New Roman" w:hAnsi="Times New Roman" w:cs="Times New Roman"/>
          <w:color w:val="000000" w:themeColor="text1"/>
          <w:sz w:val="24"/>
          <w:szCs w:val="24"/>
          <w:shd w:val="clear" w:color="auto" w:fill="FFFFFF"/>
        </w:rPr>
        <w:t>;</w:t>
      </w:r>
    </w:p>
    <w:p w14:paraId="16C1874A" w14:textId="18250576" w:rsidR="003B7B10" w:rsidRPr="00403724" w:rsidRDefault="003B7B10" w:rsidP="003B7B10">
      <w:pPr>
        <w:pStyle w:val="aa"/>
        <w:numPr>
          <w:ilvl w:val="0"/>
          <w:numId w:val="18"/>
        </w:numPr>
        <w:spacing w:after="0" w:line="240" w:lineRule="auto"/>
        <w:ind w:hanging="150"/>
        <w:jc w:val="both"/>
        <w:rPr>
          <w:rStyle w:val="a9"/>
          <w:rFonts w:ascii="Times New Roman" w:eastAsia="Times New Roman" w:hAnsi="Times New Roman" w:cs="Times New Roman"/>
          <w:color w:val="000000" w:themeColor="text1"/>
          <w:sz w:val="24"/>
          <w:szCs w:val="24"/>
          <w:u w:val="none"/>
          <w:lang w:eastAsia="uk-UA"/>
        </w:rPr>
      </w:pPr>
      <w:r w:rsidRPr="00403724">
        <w:rPr>
          <w:rFonts w:ascii="Times New Roman" w:hAnsi="Times New Roman" w:cs="Times New Roman"/>
          <w:color w:val="000000" w:themeColor="text1"/>
          <w:sz w:val="24"/>
          <w:szCs w:val="24"/>
          <w:shd w:val="clear" w:color="auto" w:fill="FFFFFF"/>
        </w:rPr>
        <w:t>«</w:t>
      </w:r>
      <w:proofErr w:type="spellStart"/>
      <w:r w:rsidRPr="00403724">
        <w:rPr>
          <w:rFonts w:ascii="Times New Roman" w:hAnsi="Times New Roman" w:cs="Times New Roman"/>
          <w:color w:val="000000" w:themeColor="text1"/>
          <w:sz w:val="24"/>
          <w:szCs w:val="24"/>
          <w:shd w:val="clear" w:color="auto" w:fill="FFFFFF"/>
        </w:rPr>
        <w:t>Вебсайти</w:t>
      </w:r>
      <w:proofErr w:type="spellEnd"/>
      <w:r w:rsidRPr="00403724">
        <w:rPr>
          <w:rFonts w:ascii="Times New Roman" w:hAnsi="Times New Roman" w:cs="Times New Roman"/>
          <w:color w:val="000000" w:themeColor="text1"/>
          <w:sz w:val="24"/>
          <w:szCs w:val="24"/>
          <w:shd w:val="clear" w:color="auto" w:fill="FFFFFF"/>
        </w:rPr>
        <w:t xml:space="preserve"> та соціальні мережі </w:t>
      </w:r>
      <w:hyperlink r:id="rId23" w:history="1">
        <w:r w:rsidRPr="00403724">
          <w:rPr>
            <w:rStyle w:val="a9"/>
            <w:rFonts w:ascii="Times New Roman" w:hAnsi="Times New Roman" w:cs="Times New Roman"/>
            <w:color w:val="000000" w:themeColor="text1"/>
            <w:sz w:val="24"/>
            <w:szCs w:val="24"/>
            <w:bdr w:val="none" w:sz="0" w:space="0" w:color="auto" w:frame="1"/>
            <w:shd w:val="clear" w:color="auto" w:fill="FFFFFF"/>
          </w:rPr>
          <w:t>http://www.ionity.ua/»</w:t>
        </w:r>
      </w:hyperlink>
      <w:r w:rsidR="00171939">
        <w:rPr>
          <w:rStyle w:val="a9"/>
          <w:rFonts w:ascii="Times New Roman" w:hAnsi="Times New Roman" w:cs="Times New Roman"/>
          <w:color w:val="000000" w:themeColor="text1"/>
          <w:sz w:val="24"/>
          <w:szCs w:val="24"/>
          <w:u w:val="none"/>
          <w:bdr w:val="none" w:sz="0" w:space="0" w:color="auto" w:frame="1"/>
          <w:shd w:val="clear" w:color="auto" w:fill="FFFFFF"/>
        </w:rPr>
        <w:t>;</w:t>
      </w:r>
    </w:p>
    <w:p w14:paraId="196FD270" w14:textId="77777777" w:rsidR="003B7B10" w:rsidRPr="00403724" w:rsidRDefault="003B7B10" w:rsidP="003B7B10">
      <w:pPr>
        <w:pStyle w:val="aa"/>
        <w:numPr>
          <w:ilvl w:val="0"/>
          <w:numId w:val="18"/>
        </w:numPr>
        <w:spacing w:after="0" w:line="240" w:lineRule="auto"/>
        <w:ind w:hanging="150"/>
        <w:jc w:val="both"/>
        <w:rPr>
          <w:rFonts w:ascii="Times New Roman" w:eastAsia="Times New Roman" w:hAnsi="Times New Roman" w:cs="Times New Roman"/>
          <w:color w:val="000000" w:themeColor="text1"/>
          <w:sz w:val="24"/>
          <w:szCs w:val="24"/>
          <w:lang w:eastAsia="uk-UA"/>
        </w:rPr>
      </w:pPr>
      <w:r w:rsidRPr="00403724">
        <w:rPr>
          <w:rFonts w:ascii="Times New Roman" w:eastAsia="Times New Roman" w:hAnsi="Times New Roman" w:cs="Times New Roman"/>
          <w:color w:val="000000" w:themeColor="text1"/>
          <w:sz w:val="24"/>
          <w:szCs w:val="24"/>
          <w:lang w:eastAsia="uk-UA"/>
        </w:rPr>
        <w:t>Дат</w:t>
      </w:r>
      <w:r w:rsidR="00AD41DB">
        <w:rPr>
          <w:rFonts w:ascii="Times New Roman" w:eastAsia="Times New Roman" w:hAnsi="Times New Roman" w:cs="Times New Roman"/>
          <w:color w:val="000000" w:themeColor="text1"/>
          <w:sz w:val="24"/>
          <w:szCs w:val="24"/>
          <w:lang w:eastAsia="uk-UA"/>
        </w:rPr>
        <w:t>а</w:t>
      </w:r>
      <w:r w:rsidRPr="00403724">
        <w:rPr>
          <w:rFonts w:ascii="Times New Roman" w:eastAsia="Times New Roman" w:hAnsi="Times New Roman" w:cs="Times New Roman"/>
          <w:color w:val="000000" w:themeColor="text1"/>
          <w:sz w:val="24"/>
          <w:szCs w:val="24"/>
          <w:lang w:eastAsia="uk-UA"/>
        </w:rPr>
        <w:t xml:space="preserve"> створення сторінки 28</w:t>
      </w:r>
      <w:r>
        <w:rPr>
          <w:rFonts w:ascii="Times New Roman" w:eastAsia="Times New Roman" w:hAnsi="Times New Roman" w:cs="Times New Roman"/>
          <w:color w:val="000000" w:themeColor="text1"/>
          <w:sz w:val="24"/>
          <w:szCs w:val="24"/>
          <w:lang w:eastAsia="uk-UA"/>
        </w:rPr>
        <w:t xml:space="preserve"> </w:t>
      </w:r>
      <w:r w:rsidRPr="00403724">
        <w:rPr>
          <w:rFonts w:ascii="Times New Roman" w:eastAsia="Times New Roman" w:hAnsi="Times New Roman" w:cs="Times New Roman"/>
          <w:color w:val="000000" w:themeColor="text1"/>
          <w:sz w:val="24"/>
          <w:szCs w:val="24"/>
          <w:lang w:eastAsia="uk-UA"/>
        </w:rPr>
        <w:t>вересня 2019</w:t>
      </w:r>
      <w:r>
        <w:rPr>
          <w:rFonts w:ascii="Times New Roman" w:eastAsia="Times New Roman" w:hAnsi="Times New Roman" w:cs="Times New Roman"/>
          <w:color w:val="000000" w:themeColor="text1"/>
          <w:sz w:val="24"/>
          <w:szCs w:val="24"/>
          <w:lang w:eastAsia="uk-UA"/>
        </w:rPr>
        <w:t xml:space="preserve"> року</w:t>
      </w:r>
      <w:r w:rsidRPr="00403724">
        <w:rPr>
          <w:rFonts w:ascii="Times New Roman" w:eastAsia="Times New Roman" w:hAnsi="Times New Roman" w:cs="Times New Roman"/>
          <w:color w:val="000000" w:themeColor="text1"/>
          <w:sz w:val="24"/>
          <w:szCs w:val="24"/>
          <w:lang w:eastAsia="uk-UA"/>
        </w:rPr>
        <w:t>.</w:t>
      </w:r>
    </w:p>
    <w:p w14:paraId="71E8E122" w14:textId="201877CC" w:rsidR="003B7B10"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lastRenderedPageBreak/>
        <w:t xml:space="preserve">Профіль </w:t>
      </w:r>
      <w:hyperlink r:id="rId24" w:history="1">
        <w:r w:rsidRPr="001641BE">
          <w:rPr>
            <w:rStyle w:val="a9"/>
            <w:rFonts w:ascii="Times New Roman" w:eastAsia="Times New Roman" w:hAnsi="Times New Roman" w:cs="Times New Roman"/>
            <w:color w:val="000000" w:themeColor="text1"/>
            <w:sz w:val="24"/>
            <w:szCs w:val="24"/>
            <w:lang w:eastAsia="uk-UA"/>
          </w:rPr>
          <w:t>https://www.facebook.com/ionity.ua</w:t>
        </w:r>
      </w:hyperlink>
      <w:r w:rsidRPr="001641BE">
        <w:rPr>
          <w:rStyle w:val="a9"/>
          <w:rFonts w:ascii="Times New Roman" w:eastAsia="Times New Roman" w:hAnsi="Times New Roman" w:cs="Times New Roman"/>
          <w:color w:val="000000" w:themeColor="text1"/>
          <w:sz w:val="24"/>
          <w:szCs w:val="24"/>
          <w:lang w:eastAsia="uk-UA"/>
        </w:rPr>
        <w:t xml:space="preserve"> </w:t>
      </w:r>
      <w:r w:rsidRPr="001641BE">
        <w:rPr>
          <w:rFonts w:ascii="Times New Roman" w:hAnsi="Times New Roman" w:cs="Times New Roman"/>
          <w:color w:val="000000" w:themeColor="text1"/>
          <w:sz w:val="24"/>
          <w:szCs w:val="24"/>
          <w:shd w:val="clear" w:color="auto" w:fill="FFFFFF"/>
        </w:rPr>
        <w:t xml:space="preserve">у соціальній мережі </w:t>
      </w:r>
      <w:r w:rsidRPr="001641BE">
        <w:rPr>
          <w:rFonts w:ascii="Times New Roman" w:hAnsi="Times New Roman" w:cs="Times New Roman"/>
          <w:color w:val="000000" w:themeColor="text1"/>
          <w:sz w:val="24"/>
          <w:szCs w:val="24"/>
          <w:shd w:val="clear" w:color="auto" w:fill="FFFFFF"/>
          <w:lang w:val="en-US"/>
        </w:rPr>
        <w:t>Facebook</w:t>
      </w:r>
      <w:r w:rsidRPr="001641BE">
        <w:rPr>
          <w:rFonts w:ascii="Times New Roman" w:hAnsi="Times New Roman" w:cs="Times New Roman"/>
          <w:color w:val="000000" w:themeColor="text1"/>
          <w:sz w:val="24"/>
          <w:szCs w:val="24"/>
          <w:shd w:val="clear" w:color="auto" w:fill="FFFFFF"/>
        </w:rPr>
        <w:t>, у свою чергу,</w:t>
      </w:r>
      <w:r w:rsidRPr="001641BE">
        <w:rPr>
          <w:rFonts w:ascii="Times New Roman" w:hAnsi="Times New Roman" w:cs="Times New Roman"/>
          <w:color w:val="000000" w:themeColor="text1"/>
          <w:sz w:val="24"/>
          <w:szCs w:val="24"/>
        </w:rPr>
        <w:t xml:space="preserve"> містить інформацію про діяльність ТОВ «Іоніті» у вигляді розміщення </w:t>
      </w:r>
      <w:r w:rsidR="00171939">
        <w:rPr>
          <w:rFonts w:ascii="Times New Roman" w:hAnsi="Times New Roman" w:cs="Times New Roman"/>
          <w:color w:val="000000" w:themeColor="text1"/>
          <w:sz w:val="24"/>
          <w:szCs w:val="24"/>
        </w:rPr>
        <w:t>в</w:t>
      </w:r>
      <w:r w:rsidRPr="001641BE">
        <w:rPr>
          <w:rFonts w:ascii="Times New Roman" w:hAnsi="Times New Roman" w:cs="Times New Roman"/>
          <w:color w:val="000000" w:themeColor="text1"/>
          <w:sz w:val="24"/>
          <w:szCs w:val="24"/>
        </w:rPr>
        <w:t xml:space="preserve"> різних містах України Станцій зарядки, зокрема, під позначенням «</w:t>
      </w:r>
      <w:r w:rsidRPr="001641BE">
        <w:rPr>
          <w:rFonts w:ascii="Times New Roman" w:hAnsi="Times New Roman" w:cs="Times New Roman"/>
          <w:color w:val="000000" w:themeColor="text1"/>
          <w:sz w:val="24"/>
          <w:szCs w:val="24"/>
          <w:lang w:val="en-US"/>
        </w:rPr>
        <w:t>Ionity</w:t>
      </w:r>
      <w:r w:rsidRPr="001641BE">
        <w:rPr>
          <w:rFonts w:ascii="Times New Roman" w:hAnsi="Times New Roman" w:cs="Times New Roman"/>
          <w:color w:val="000000" w:themeColor="text1"/>
          <w:sz w:val="24"/>
          <w:szCs w:val="24"/>
        </w:rPr>
        <w:t xml:space="preserve">», а також відомості про співпрацю Товариства з партнерами. Зокрема, у повідомленні від 19.11.2020 на сторінці у соціальній мережі </w:t>
      </w:r>
      <w:r w:rsidRPr="001641BE">
        <w:rPr>
          <w:rFonts w:ascii="Times New Roman" w:hAnsi="Times New Roman" w:cs="Times New Roman"/>
          <w:color w:val="000000" w:themeColor="text1"/>
          <w:sz w:val="24"/>
          <w:szCs w:val="24"/>
          <w:lang w:val="en-US"/>
        </w:rPr>
        <w:t>Facebook</w:t>
      </w:r>
      <w:r w:rsidRPr="001641BE">
        <w:rPr>
          <w:rFonts w:ascii="Times New Roman" w:hAnsi="Times New Roman" w:cs="Times New Roman"/>
          <w:color w:val="000000" w:themeColor="text1"/>
          <w:sz w:val="24"/>
          <w:szCs w:val="24"/>
        </w:rPr>
        <w:t xml:space="preserve"> за посиланням </w:t>
      </w:r>
      <w:hyperlink r:id="rId25" w:history="1">
        <w:r w:rsidRPr="001641BE">
          <w:rPr>
            <w:rStyle w:val="a9"/>
            <w:rFonts w:ascii="Times New Roman" w:hAnsi="Times New Roman" w:cs="Times New Roman"/>
            <w:sz w:val="24"/>
            <w:szCs w:val="24"/>
          </w:rPr>
          <w:t>https://www.facebook.com/ionity.ua/about_profile_transparency?locale=uk_UA</w:t>
        </w:r>
      </w:hyperlink>
      <w:r w:rsidRPr="001641BE">
        <w:rPr>
          <w:rFonts w:ascii="Times New Roman" w:hAnsi="Times New Roman" w:cs="Times New Roman"/>
          <w:color w:val="000000" w:themeColor="text1"/>
          <w:sz w:val="24"/>
          <w:szCs w:val="24"/>
        </w:rPr>
        <w:t>,</w:t>
      </w:r>
      <w:r w:rsidR="00292F3A">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зазначається про співпрацю ТОВ «Іоніті» з АТ «Укртелеком», що зафіксовано актом від 22.03.2024 № 22/03/2.</w:t>
      </w:r>
    </w:p>
    <w:p w14:paraId="0E11DC60" w14:textId="3C8F6A9B"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shd w:val="clear" w:color="auto" w:fill="FFFFFF"/>
        </w:rPr>
        <w:t>Крім того, контактна інформація</w:t>
      </w:r>
      <w:r w:rsidRPr="001641BE">
        <w:rPr>
          <w:rFonts w:ascii="Times New Roman" w:eastAsia="Times New Roman" w:hAnsi="Times New Roman" w:cs="Times New Roman"/>
          <w:color w:val="000000" w:themeColor="text1"/>
          <w:sz w:val="24"/>
          <w:szCs w:val="24"/>
          <w:lang w:eastAsia="uk-UA"/>
        </w:rPr>
        <w:t xml:space="preserve"> (електронна адреса) </w:t>
      </w:r>
      <w:hyperlink r:id="rId26" w:history="1">
        <w:r w:rsidRPr="001641BE">
          <w:rPr>
            <w:rStyle w:val="a9"/>
            <w:rFonts w:ascii="Times New Roman" w:hAnsi="Times New Roman" w:cs="Times New Roman"/>
            <w:color w:val="000000" w:themeColor="text1"/>
            <w:sz w:val="24"/>
            <w:szCs w:val="24"/>
            <w:shd w:val="clear" w:color="auto" w:fill="FFFFFF"/>
          </w:rPr>
          <w:t>customerservice@ionity.ua</w:t>
        </w:r>
      </w:hyperlink>
      <w:r w:rsidRPr="001641BE">
        <w:rPr>
          <w:rFonts w:ascii="Times New Roman" w:hAnsi="Times New Roman" w:cs="Times New Roman"/>
          <w:color w:val="000000" w:themeColor="text1"/>
          <w:sz w:val="24"/>
          <w:szCs w:val="24"/>
          <w:shd w:val="clear" w:color="auto" w:fill="FFFFFF"/>
        </w:rPr>
        <w:t xml:space="preserve">, зазначена у профілі «Іоніті» у </w:t>
      </w:r>
      <w:bookmarkStart w:id="29" w:name="_Hlk150421206"/>
      <w:r w:rsidRPr="001641BE">
        <w:rPr>
          <w:rFonts w:ascii="Times New Roman" w:hAnsi="Times New Roman" w:cs="Times New Roman"/>
          <w:color w:val="000000" w:themeColor="text1"/>
          <w:sz w:val="24"/>
          <w:szCs w:val="24"/>
          <w:shd w:val="clear" w:color="auto" w:fill="FFFFFF"/>
        </w:rPr>
        <w:t xml:space="preserve">соціальній мережі </w:t>
      </w:r>
      <w:r w:rsidRPr="001641BE">
        <w:rPr>
          <w:rFonts w:ascii="Times New Roman" w:hAnsi="Times New Roman" w:cs="Times New Roman"/>
          <w:color w:val="000000" w:themeColor="text1"/>
          <w:sz w:val="24"/>
          <w:szCs w:val="24"/>
          <w:shd w:val="clear" w:color="auto" w:fill="FFFFFF"/>
          <w:lang w:val="en-US"/>
        </w:rPr>
        <w:t>Facebook</w:t>
      </w:r>
      <w:bookmarkEnd w:id="29"/>
      <w:r w:rsidRPr="001641BE">
        <w:rPr>
          <w:rFonts w:ascii="Times New Roman" w:hAnsi="Times New Roman" w:cs="Times New Roman"/>
          <w:color w:val="000000" w:themeColor="text1"/>
          <w:sz w:val="24"/>
          <w:szCs w:val="24"/>
          <w:shd w:val="clear" w:color="auto" w:fill="FFFFFF"/>
        </w:rPr>
        <w:t xml:space="preserve">, </w:t>
      </w:r>
      <w:r w:rsidRPr="001641BE">
        <w:rPr>
          <w:rFonts w:ascii="Times New Roman" w:eastAsia="Times New Roman" w:hAnsi="Times New Roman" w:cs="Times New Roman"/>
          <w:color w:val="000000" w:themeColor="text1"/>
          <w:sz w:val="24"/>
          <w:szCs w:val="24"/>
          <w:lang w:eastAsia="uk-UA"/>
        </w:rPr>
        <w:t xml:space="preserve">є тією ж, що надана для отримання послуг </w:t>
      </w:r>
      <w:r w:rsidR="00310BE6" w:rsidRPr="009608EA">
        <w:rPr>
          <w:rFonts w:ascii="Times New Roman" w:hAnsi="Times New Roman" w:cs="Times New Roman"/>
          <w:i/>
          <w:color w:val="000000" w:themeColor="text1"/>
          <w:sz w:val="24"/>
          <w:szCs w:val="24"/>
        </w:rPr>
        <w:t>[</w:t>
      </w:r>
      <w:r w:rsidR="00310BE6" w:rsidRPr="002572FE">
        <w:rPr>
          <w:rFonts w:ascii="Times New Roman" w:hAnsi="Times New Roman" w:cs="Times New Roman"/>
          <w:i/>
          <w:color w:val="000000" w:themeColor="text1"/>
          <w:sz w:val="24"/>
          <w:szCs w:val="24"/>
        </w:rPr>
        <w:t>інформація, доступ до якої обмежено</w:t>
      </w:r>
      <w:r w:rsidR="00310BE6" w:rsidRPr="009608EA">
        <w:rPr>
          <w:rFonts w:ascii="Times New Roman" w:hAnsi="Times New Roman" w:cs="Times New Roman"/>
          <w:i/>
          <w:color w:val="000000" w:themeColor="text1"/>
          <w:sz w:val="24"/>
          <w:szCs w:val="24"/>
        </w:rPr>
        <w:t>]</w:t>
      </w:r>
      <w:r w:rsidRPr="001641BE">
        <w:rPr>
          <w:rFonts w:ascii="Times New Roman" w:eastAsia="Times New Roman" w:hAnsi="Times New Roman" w:cs="Times New Roman"/>
          <w:color w:val="000000" w:themeColor="text1"/>
          <w:sz w:val="24"/>
          <w:szCs w:val="24"/>
          <w:lang w:eastAsia="uk-UA"/>
        </w:rPr>
        <w:t>за наданою останнім інформацією.</w:t>
      </w:r>
    </w:p>
    <w:p w14:paraId="7929D08B" w14:textId="7C22D4BE" w:rsidR="007A622F" w:rsidRPr="009608EA" w:rsidRDefault="003B7B10" w:rsidP="009608EA">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hAnsi="Times New Roman" w:cs="Times New Roman"/>
          <w:color w:val="000000" w:themeColor="text1"/>
          <w:sz w:val="24"/>
          <w:szCs w:val="24"/>
        </w:rPr>
        <w:t>Отже, Товариство</w:t>
      </w:r>
      <w:r w:rsidRPr="001641BE">
        <w:rPr>
          <w:rFonts w:ascii="Times New Roman" w:eastAsia="Times New Roman" w:hAnsi="Times New Roman" w:cs="Times New Roman"/>
          <w:color w:val="000000" w:themeColor="text1"/>
          <w:sz w:val="24"/>
          <w:szCs w:val="24"/>
          <w:lang w:eastAsia="uk-UA"/>
        </w:rPr>
        <w:t xml:space="preserve"> надало недостовірну інформацію у відповідь на </w:t>
      </w:r>
      <w:r w:rsidRPr="001641BE">
        <w:rPr>
          <w:rFonts w:ascii="Times New Roman" w:eastAsia="Times New Roman" w:hAnsi="Times New Roman" w:cs="Times New Roman"/>
          <w:b/>
          <w:color w:val="000000" w:themeColor="text1"/>
          <w:sz w:val="24"/>
          <w:szCs w:val="24"/>
          <w:lang w:eastAsia="uk-UA"/>
        </w:rPr>
        <w:t>пункти 21 та 22 Вимоги</w:t>
      </w:r>
      <w:r w:rsidR="00171939">
        <w:rPr>
          <w:rFonts w:ascii="Times New Roman" w:eastAsia="Times New Roman" w:hAnsi="Times New Roman" w:cs="Times New Roman"/>
          <w:b/>
          <w:color w:val="000000" w:themeColor="text1"/>
          <w:sz w:val="24"/>
          <w:szCs w:val="24"/>
          <w:lang w:eastAsia="uk-UA"/>
        </w:rPr>
        <w:t>,</w:t>
      </w:r>
      <w:r w:rsidRPr="001641BE">
        <w:rPr>
          <w:rFonts w:ascii="Times New Roman" w:eastAsia="Times New Roman" w:hAnsi="Times New Roman" w:cs="Times New Roman"/>
          <w:b/>
          <w:color w:val="000000" w:themeColor="text1"/>
          <w:sz w:val="24"/>
          <w:szCs w:val="24"/>
          <w:lang w:eastAsia="uk-UA"/>
        </w:rPr>
        <w:t xml:space="preserve"> </w:t>
      </w:r>
      <w:r w:rsidRPr="001641BE">
        <w:rPr>
          <w:rFonts w:ascii="Times New Roman" w:hAnsi="Times New Roman" w:cs="Times New Roman"/>
          <w:color w:val="000000" w:themeColor="text1"/>
          <w:sz w:val="24"/>
          <w:szCs w:val="24"/>
        </w:rPr>
        <w:t>повідомивши про те, що с</w:t>
      </w:r>
      <w:r w:rsidRPr="001641BE">
        <w:rPr>
          <w:rFonts w:ascii="Times New Roman" w:eastAsia="Times New Roman" w:hAnsi="Times New Roman" w:cs="Times New Roman"/>
          <w:color w:val="000000" w:themeColor="text1"/>
          <w:sz w:val="24"/>
          <w:szCs w:val="24"/>
          <w:lang w:eastAsia="uk-UA"/>
        </w:rPr>
        <w:t xml:space="preserve">торінка </w:t>
      </w:r>
      <w:r w:rsidRPr="001641BE">
        <w:rPr>
          <w:rFonts w:ascii="Times New Roman" w:hAnsi="Times New Roman" w:cs="Times New Roman"/>
          <w:color w:val="000000" w:themeColor="text1"/>
          <w:sz w:val="24"/>
          <w:szCs w:val="24"/>
        </w:rPr>
        <w:t xml:space="preserve">в соціальній мережі </w:t>
      </w:r>
      <w:proofErr w:type="spellStart"/>
      <w:r w:rsidRPr="001641BE">
        <w:rPr>
          <w:rFonts w:ascii="Times New Roman" w:hAnsi="Times New Roman" w:cs="Times New Roman"/>
          <w:color w:val="000000" w:themeColor="text1"/>
          <w:sz w:val="24"/>
          <w:szCs w:val="24"/>
        </w:rPr>
        <w:t>Facebook</w:t>
      </w:r>
      <w:proofErr w:type="spellEnd"/>
      <w:r w:rsidRPr="001641BE">
        <w:rPr>
          <w:rFonts w:ascii="Times New Roman" w:hAnsi="Times New Roman" w:cs="Times New Roman"/>
          <w:color w:val="000000" w:themeColor="text1"/>
          <w:sz w:val="24"/>
          <w:szCs w:val="24"/>
        </w:rPr>
        <w:t xml:space="preserve"> </w:t>
      </w:r>
      <w:r w:rsidRPr="001641BE">
        <w:rPr>
          <w:rFonts w:ascii="Times New Roman" w:eastAsia="Times New Roman" w:hAnsi="Times New Roman" w:cs="Times New Roman"/>
          <w:color w:val="000000" w:themeColor="text1"/>
          <w:sz w:val="24"/>
          <w:szCs w:val="24"/>
          <w:lang w:eastAsia="uk-UA"/>
        </w:rPr>
        <w:t xml:space="preserve">за </w:t>
      </w:r>
      <w:r w:rsidRPr="001641BE">
        <w:rPr>
          <w:rFonts w:ascii="Times New Roman" w:hAnsi="Times New Roman" w:cs="Times New Roman"/>
          <w:color w:val="000000" w:themeColor="text1"/>
          <w:sz w:val="24"/>
          <w:szCs w:val="24"/>
        </w:rPr>
        <w:t xml:space="preserve">посиланням </w:t>
      </w:r>
      <w:hyperlink r:id="rId27" w:history="1">
        <w:r w:rsidRPr="001641BE">
          <w:rPr>
            <w:rStyle w:val="a9"/>
            <w:rFonts w:ascii="Times New Roman" w:hAnsi="Times New Roman" w:cs="Times New Roman"/>
            <w:color w:val="000000" w:themeColor="text1"/>
            <w:sz w:val="24"/>
            <w:szCs w:val="24"/>
          </w:rPr>
          <w:t>https://www.facebook.com/ionity.ua/</w:t>
        </w:r>
      </w:hyperlink>
      <w:r w:rsidRPr="001641BE">
        <w:rPr>
          <w:rStyle w:val="a9"/>
          <w:rFonts w:ascii="Times New Roman" w:hAnsi="Times New Roman" w:cs="Times New Roman"/>
          <w:color w:val="000000" w:themeColor="text1"/>
          <w:sz w:val="24"/>
          <w:szCs w:val="24"/>
          <w:u w:val="none"/>
        </w:rPr>
        <w:t xml:space="preserve"> </w:t>
      </w:r>
      <w:r w:rsidRPr="001641BE">
        <w:rPr>
          <w:rFonts w:ascii="Times New Roman" w:hAnsi="Times New Roman" w:cs="Times New Roman"/>
          <w:color w:val="000000" w:themeColor="text1"/>
          <w:sz w:val="24"/>
          <w:szCs w:val="24"/>
        </w:rPr>
        <w:t>не була</w:t>
      </w:r>
      <w:r w:rsidR="00171939">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w:t>
      </w:r>
      <w:r w:rsidR="00171939">
        <w:rPr>
          <w:rFonts w:ascii="Times New Roman" w:hAnsi="Times New Roman" w:cs="Times New Roman"/>
          <w:color w:val="000000" w:themeColor="text1"/>
          <w:sz w:val="24"/>
          <w:szCs w:val="24"/>
        </w:rPr>
        <w:t xml:space="preserve"> </w:t>
      </w:r>
      <w:r w:rsidRPr="001641BE">
        <w:rPr>
          <w:rFonts w:ascii="Times New Roman" w:hAnsi="Times New Roman" w:cs="Times New Roman"/>
          <w:color w:val="000000" w:themeColor="text1"/>
          <w:sz w:val="24"/>
          <w:szCs w:val="24"/>
        </w:rPr>
        <w:t xml:space="preserve">є у володінні та/або користуванні та/або розпорядженні ТОВ «Іоніті» та в останнього відсутня офіційна сторінка в соціальній мережі </w:t>
      </w:r>
      <w:r w:rsidRPr="001641BE">
        <w:rPr>
          <w:rFonts w:ascii="Times New Roman" w:hAnsi="Times New Roman" w:cs="Times New Roman"/>
          <w:color w:val="000000" w:themeColor="text1"/>
          <w:sz w:val="24"/>
          <w:szCs w:val="24"/>
          <w:shd w:val="clear" w:color="auto" w:fill="FFFFFF"/>
          <w:lang w:val="en-US"/>
        </w:rPr>
        <w:t>Facebook</w:t>
      </w:r>
      <w:r w:rsidRPr="001641BE">
        <w:rPr>
          <w:rFonts w:ascii="Times New Roman" w:eastAsia="Times New Roman" w:hAnsi="Times New Roman" w:cs="Times New Roman"/>
          <w:color w:val="000000" w:themeColor="text1"/>
          <w:sz w:val="24"/>
          <w:szCs w:val="24"/>
          <w:lang w:eastAsia="uk-UA"/>
        </w:rPr>
        <w:t>.</w:t>
      </w:r>
    </w:p>
    <w:p w14:paraId="5A7E7328" w14:textId="77777777" w:rsidR="003B7B10" w:rsidRPr="001641BE" w:rsidRDefault="003B7B10" w:rsidP="003B7B10">
      <w:pPr>
        <w:widowControl w:val="0"/>
        <w:tabs>
          <w:tab w:val="left" w:pos="709"/>
        </w:tabs>
        <w:autoSpaceDE w:val="0"/>
        <w:autoSpaceDN w:val="0"/>
        <w:adjustRightInd w:val="0"/>
        <w:spacing w:before="240" w:after="240" w:line="240" w:lineRule="auto"/>
        <w:jc w:val="both"/>
        <w:rPr>
          <w:rFonts w:ascii="Times New Roman" w:hAnsi="Times New Roman" w:cs="Times New Roman"/>
          <w:b/>
          <w:i/>
          <w:color w:val="000000" w:themeColor="text1"/>
          <w:sz w:val="24"/>
          <w:szCs w:val="24"/>
        </w:rPr>
      </w:pPr>
      <w:r w:rsidRPr="001641BE">
        <w:rPr>
          <w:rFonts w:ascii="Times New Roman" w:hAnsi="Times New Roman" w:cs="Times New Roman"/>
          <w:b/>
          <w:i/>
          <w:color w:val="000000" w:themeColor="text1"/>
          <w:sz w:val="24"/>
          <w:szCs w:val="24"/>
        </w:rPr>
        <w:t>4.2. Подання Товариством інформації в неповному обсязі у відповідь на Вимогу</w:t>
      </w:r>
    </w:p>
    <w:p w14:paraId="4014AD9B" w14:textId="77777777" w:rsidR="003B7B10" w:rsidRPr="001641BE"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b/>
          <w:color w:val="000000" w:themeColor="text1"/>
          <w:sz w:val="24"/>
          <w:szCs w:val="24"/>
          <w:lang w:eastAsia="uk-UA"/>
        </w:rPr>
        <w:t xml:space="preserve">Пункт 1 Вимоги </w:t>
      </w:r>
      <w:r w:rsidRPr="001641BE">
        <w:rPr>
          <w:rFonts w:ascii="Times New Roman" w:eastAsia="Times New Roman" w:hAnsi="Times New Roman" w:cs="Times New Roman"/>
          <w:color w:val="000000" w:themeColor="text1"/>
          <w:sz w:val="24"/>
          <w:szCs w:val="24"/>
          <w:lang w:eastAsia="uk-UA"/>
        </w:rPr>
        <w:t xml:space="preserve">містив питання про надання </w:t>
      </w:r>
      <w:r w:rsidRPr="001641BE">
        <w:rPr>
          <w:rFonts w:ascii="Times New Roman" w:hAnsi="Times New Roman" w:cs="Times New Roman"/>
          <w:color w:val="000000" w:themeColor="text1"/>
          <w:sz w:val="24"/>
          <w:szCs w:val="24"/>
        </w:rPr>
        <w:t>інформації щодо усіх осіб, пов’язаних із Товариством відносинами контролю в розумінні законодавства про захист економічної конкуренції, із зазначенням їх повних назв, ідентифікаційних кодів, ПІБ, а також зазначалося таке.</w:t>
      </w:r>
    </w:p>
    <w:p w14:paraId="7454F89C" w14:textId="6BBBC189" w:rsidR="003B7B10" w:rsidRPr="00403724" w:rsidRDefault="003B7B10" w:rsidP="003B7B10">
      <w:pPr>
        <w:pStyle w:val="aa"/>
        <w:spacing w:before="120" w:after="120" w:line="240" w:lineRule="auto"/>
        <w:ind w:left="567"/>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Відповідно до</w:t>
      </w:r>
      <w:r w:rsidRPr="00403724">
        <w:rPr>
          <w:rFonts w:ascii="Times New Roman" w:hAnsi="Times New Roman" w:cs="Times New Roman"/>
          <w:color w:val="000000" w:themeColor="text1"/>
          <w:sz w:val="24"/>
          <w:szCs w:val="24"/>
        </w:rPr>
        <w:t xml:space="preserve"> вимог статті 1 Закону України «Про захист економічної конкуренції» контроль – це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їх значною частиною; праву, яке забезпечує вирішальний вплив на формування складу, результати голосування та рішення органів управління суб’єкта господарювання; укладенню договорів і контрактів, які дають можливість визначати умови господарської діяльності, давати обов’язкові до виконання вказівки або виконувати функції органу управління суб’єкта господарювання; заміщенню посади керівника, заступника керівника спостережної ради, правління, іншого наглядового чи виконавчого органу суб’єкта господарювання особою, яка вже обіймає одну чи кілька із зазначених посад в інших суб’єктах господарювання; обійманню більше половини посад членів спостережної ради, правління, інших наглядових чи виконавчих органів суб’єкта господарювання особами, які вже обіймають одну чи кілька із зазначених посад в іншому суб’єкті господарювання. 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 Зокрема, пов’язаними фізичними особами вважаються такі, які є подружжям, батьками та дітьми, братами та (або) сестрами</w:t>
      </w:r>
      <w:r w:rsidR="007505CE">
        <w:rPr>
          <w:rFonts w:ascii="Times New Roman" w:hAnsi="Times New Roman" w:cs="Times New Roman"/>
          <w:color w:val="000000" w:themeColor="text1"/>
          <w:sz w:val="24"/>
          <w:szCs w:val="24"/>
        </w:rPr>
        <w:t>.</w:t>
      </w:r>
    </w:p>
    <w:p w14:paraId="7AD268B0" w14:textId="77777777" w:rsidR="003B7B10" w:rsidRPr="00403724" w:rsidRDefault="003B7B10" w:rsidP="003B7B10">
      <w:pPr>
        <w:pStyle w:val="aa"/>
        <w:spacing w:before="120" w:after="120" w:line="240" w:lineRule="auto"/>
        <w:ind w:left="567"/>
        <w:contextualSpacing w:val="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Відповідно до статті 63 Закону України «Про захист економічної конкуренції»: </w:t>
      </w:r>
    </w:p>
    <w:p w14:paraId="7507170E" w14:textId="77777777" w:rsidR="003B7B10" w:rsidRPr="00403724" w:rsidRDefault="003B7B10" w:rsidP="003B7B10">
      <w:pPr>
        <w:pStyle w:val="aa"/>
        <w:numPr>
          <w:ilvl w:val="0"/>
          <w:numId w:val="18"/>
        </w:numPr>
        <w:spacing w:after="0" w:line="240" w:lineRule="auto"/>
        <w:ind w:hanging="15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t xml:space="preserve">суб’єкти господарювання, пов’язані відносинами контролю відповідно до статті 1 цього Закону, зобов’язані забезпечувати обмін інформацією між собою, в тому числі стосовно випадків, передбачених частиною другою статті 22 цього Закону, та вживати інших заходів у такий спосіб та у такому обсязі, які б забезпечували запобігання вчиненню порушень законодавства про захист економічної конкуренції; </w:t>
      </w:r>
    </w:p>
    <w:p w14:paraId="2C0C5C50" w14:textId="77777777" w:rsidR="003B7B10" w:rsidRPr="00FB6C49" w:rsidRDefault="003B7B10" w:rsidP="00FB6C49">
      <w:pPr>
        <w:pStyle w:val="aa"/>
        <w:numPr>
          <w:ilvl w:val="0"/>
          <w:numId w:val="18"/>
        </w:numPr>
        <w:spacing w:after="0" w:line="240" w:lineRule="auto"/>
        <w:ind w:hanging="150"/>
        <w:jc w:val="both"/>
        <w:rPr>
          <w:rFonts w:ascii="Times New Roman" w:hAnsi="Times New Roman" w:cs="Times New Roman"/>
          <w:color w:val="000000" w:themeColor="text1"/>
          <w:sz w:val="24"/>
          <w:szCs w:val="24"/>
        </w:rPr>
      </w:pPr>
      <w:r w:rsidRPr="00403724">
        <w:rPr>
          <w:rFonts w:ascii="Times New Roman" w:hAnsi="Times New Roman" w:cs="Times New Roman"/>
          <w:color w:val="000000" w:themeColor="text1"/>
          <w:sz w:val="24"/>
          <w:szCs w:val="24"/>
        </w:rPr>
        <w:lastRenderedPageBreak/>
        <w:t>невиконання суб’єктами господарювання вимог частини першої цієї статті не звільняє інших суб’єктів господарювання, яким повинна бути надана інформація чи які повинні були вжити інших заходів, від відповідальності.</w:t>
      </w:r>
    </w:p>
    <w:p w14:paraId="713E3603" w14:textId="77777777" w:rsidR="003B7B10"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b/>
          <w:color w:val="000000" w:themeColor="text1"/>
          <w:sz w:val="24"/>
          <w:szCs w:val="24"/>
          <w:lang w:eastAsia="uk-UA"/>
        </w:rPr>
        <w:t>Пункт 2 Вимоги</w:t>
      </w:r>
      <w:r w:rsidRPr="001641BE">
        <w:rPr>
          <w:rFonts w:ascii="Times New Roman" w:eastAsia="Times New Roman" w:hAnsi="Times New Roman" w:cs="Times New Roman"/>
          <w:color w:val="000000" w:themeColor="text1"/>
          <w:sz w:val="24"/>
          <w:szCs w:val="24"/>
          <w:lang w:eastAsia="uk-UA"/>
        </w:rPr>
        <w:t xml:space="preserve"> містив питання про</w:t>
      </w:r>
      <w:r w:rsidRPr="001641BE">
        <w:rPr>
          <w:rFonts w:ascii="Times New Roman" w:hAnsi="Times New Roman" w:cs="Times New Roman"/>
          <w:color w:val="000000" w:themeColor="text1"/>
          <w:sz w:val="24"/>
          <w:szCs w:val="24"/>
        </w:rPr>
        <w:t xml:space="preserve"> надання інформації щодо усіх видів господарської діяльності (за КВЕД та фактичної), що здійснюється кожною з осіб, пов’язаних із Товариством відносинами контролю в розумінні законодавства про захист економічної конкуренції.</w:t>
      </w:r>
    </w:p>
    <w:p w14:paraId="7AAAFFD5" w14:textId="2B2BE0D6" w:rsidR="003B7B10" w:rsidRDefault="003B7B10" w:rsidP="003B7B10">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1641BE">
        <w:rPr>
          <w:rFonts w:ascii="Times New Roman" w:eastAsia="Times New Roman" w:hAnsi="Times New Roman" w:cs="Times New Roman"/>
          <w:color w:val="000000" w:themeColor="text1"/>
          <w:sz w:val="24"/>
          <w:szCs w:val="24"/>
          <w:lang w:eastAsia="uk-UA"/>
        </w:rPr>
        <w:t>У відповідь</w:t>
      </w:r>
      <w:r w:rsidRPr="001641BE">
        <w:rPr>
          <w:rFonts w:ascii="Times New Roman" w:eastAsia="Times New Roman" w:hAnsi="Times New Roman" w:cs="Times New Roman"/>
          <w:b/>
          <w:color w:val="000000" w:themeColor="text1"/>
          <w:sz w:val="24"/>
          <w:szCs w:val="24"/>
          <w:lang w:eastAsia="uk-UA"/>
        </w:rPr>
        <w:t xml:space="preserve"> на пункт</w:t>
      </w:r>
      <w:r w:rsidR="00171939">
        <w:rPr>
          <w:rFonts w:ascii="Times New Roman" w:eastAsia="Times New Roman" w:hAnsi="Times New Roman" w:cs="Times New Roman"/>
          <w:b/>
          <w:color w:val="000000" w:themeColor="text1"/>
          <w:sz w:val="24"/>
          <w:szCs w:val="24"/>
          <w:lang w:eastAsia="uk-UA"/>
        </w:rPr>
        <w:t>и</w:t>
      </w:r>
      <w:r w:rsidRPr="001641BE">
        <w:rPr>
          <w:rFonts w:ascii="Times New Roman" w:eastAsia="Times New Roman" w:hAnsi="Times New Roman" w:cs="Times New Roman"/>
          <w:b/>
          <w:color w:val="000000" w:themeColor="text1"/>
          <w:sz w:val="24"/>
          <w:szCs w:val="24"/>
          <w:lang w:eastAsia="uk-UA"/>
        </w:rPr>
        <w:t xml:space="preserve"> 1 та 2 Вимоги</w:t>
      </w:r>
      <w:r w:rsidRPr="001641BE">
        <w:rPr>
          <w:rFonts w:ascii="Times New Roman" w:eastAsia="Times New Roman" w:hAnsi="Times New Roman" w:cs="Times New Roman"/>
          <w:color w:val="000000" w:themeColor="text1"/>
          <w:sz w:val="24"/>
          <w:szCs w:val="24"/>
          <w:lang w:eastAsia="uk-UA"/>
        </w:rPr>
        <w:t xml:space="preserve"> Товариство</w:t>
      </w:r>
      <w:r w:rsidRPr="001641BE">
        <w:rPr>
          <w:rFonts w:ascii="Times New Roman" w:hAnsi="Times New Roman" w:cs="Times New Roman"/>
          <w:color w:val="000000" w:themeColor="text1"/>
          <w:sz w:val="24"/>
          <w:szCs w:val="24"/>
          <w:lang w:eastAsia="uk-UA"/>
        </w:rPr>
        <w:t xml:space="preserve"> зазначило, що, оскільки в нього відсутня інформація, про яку запитується </w:t>
      </w:r>
      <w:r w:rsidR="00171939">
        <w:rPr>
          <w:rFonts w:ascii="Times New Roman" w:hAnsi="Times New Roman" w:cs="Times New Roman"/>
          <w:color w:val="000000" w:themeColor="text1"/>
          <w:sz w:val="24"/>
          <w:szCs w:val="24"/>
          <w:lang w:eastAsia="uk-UA"/>
        </w:rPr>
        <w:t>в</w:t>
      </w:r>
      <w:r w:rsidRPr="001641BE">
        <w:rPr>
          <w:rFonts w:ascii="Times New Roman" w:hAnsi="Times New Roman" w:cs="Times New Roman"/>
          <w:color w:val="000000" w:themeColor="text1"/>
          <w:sz w:val="24"/>
          <w:szCs w:val="24"/>
          <w:lang w:eastAsia="uk-UA"/>
        </w:rPr>
        <w:t xml:space="preserve"> пунктах 1 та 2 Вимоги, ТОВ «Іоніті» звернулося до Засновника із запитом щодо надання інформації про осіб, пов’язаних із Товариством відносинами контролю</w:t>
      </w:r>
      <w:r w:rsidRPr="001641BE">
        <w:rPr>
          <w:rFonts w:ascii="Times New Roman" w:hAnsi="Times New Roman" w:cs="Times New Roman"/>
          <w:color w:val="000000" w:themeColor="text1"/>
          <w:sz w:val="24"/>
          <w:szCs w:val="24"/>
        </w:rPr>
        <w:t xml:space="preserve"> в розумінні законодавства про захист економічної конкуренції</w:t>
      </w:r>
      <w:r w:rsidR="00171939">
        <w:rPr>
          <w:rFonts w:ascii="Times New Roman" w:hAnsi="Times New Roman" w:cs="Times New Roman"/>
          <w:color w:val="000000" w:themeColor="text1"/>
          <w:sz w:val="24"/>
          <w:szCs w:val="24"/>
        </w:rPr>
        <w:t>,</w:t>
      </w:r>
      <w:r w:rsidRPr="001641BE">
        <w:rPr>
          <w:rFonts w:ascii="Times New Roman" w:hAnsi="Times New Roman" w:cs="Times New Roman"/>
          <w:color w:val="000000" w:themeColor="text1"/>
          <w:sz w:val="24"/>
          <w:szCs w:val="24"/>
        </w:rPr>
        <w:t xml:space="preserve"> та щодо видів господарської діяльності (за КВЕД та фактичної), що здійснюється кожною з осіб, пов’язаних із Товариством відносинами контролю в розумінні законодавства про захист економічної конкуренції</w:t>
      </w:r>
      <w:r w:rsidRPr="001641BE">
        <w:rPr>
          <w:rFonts w:ascii="Times New Roman" w:hAnsi="Times New Roman" w:cs="Times New Roman"/>
          <w:color w:val="000000" w:themeColor="text1"/>
          <w:sz w:val="24"/>
          <w:szCs w:val="24"/>
          <w:lang w:eastAsia="uk-UA"/>
        </w:rPr>
        <w:t xml:space="preserve">, однак від </w:t>
      </w:r>
      <w:r w:rsidR="00EA5F1B">
        <w:rPr>
          <w:rFonts w:ascii="Times New Roman" w:hAnsi="Times New Roman" w:cs="Times New Roman"/>
          <w:color w:val="000000" w:themeColor="text1"/>
          <w:sz w:val="24"/>
          <w:szCs w:val="24"/>
          <w:lang w:eastAsia="uk-UA"/>
        </w:rPr>
        <w:t>Засновника</w:t>
      </w:r>
      <w:r w:rsidRPr="001641BE">
        <w:rPr>
          <w:rFonts w:ascii="Times New Roman" w:hAnsi="Times New Roman" w:cs="Times New Roman"/>
          <w:color w:val="000000" w:themeColor="text1"/>
          <w:sz w:val="24"/>
          <w:szCs w:val="24"/>
          <w:lang w:eastAsia="uk-UA"/>
        </w:rPr>
        <w:t xml:space="preserve"> відповідної інформації не отримано. </w:t>
      </w:r>
    </w:p>
    <w:p w14:paraId="0D257A34" w14:textId="6453DCA8" w:rsidR="00803219" w:rsidRPr="00BC6C5F" w:rsidRDefault="003B7B10" w:rsidP="00803219">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DE1080">
        <w:rPr>
          <w:rFonts w:ascii="Times New Roman" w:eastAsia="Times New Roman" w:hAnsi="Times New Roman" w:cs="Times New Roman"/>
          <w:color w:val="000000" w:themeColor="text1"/>
          <w:sz w:val="24"/>
          <w:szCs w:val="24"/>
          <w:lang w:eastAsia="uk-UA"/>
        </w:rPr>
        <w:t xml:space="preserve">Отже, </w:t>
      </w:r>
      <w:r w:rsidR="00803219" w:rsidRPr="00DE1080">
        <w:rPr>
          <w:rFonts w:ascii="Times New Roman" w:eastAsia="Times New Roman" w:hAnsi="Times New Roman" w:cs="Times New Roman"/>
          <w:color w:val="000000" w:themeColor="text1"/>
          <w:sz w:val="24"/>
          <w:szCs w:val="24"/>
          <w:lang w:eastAsia="uk-UA"/>
        </w:rPr>
        <w:t xml:space="preserve">у відповідь на питання 1 та 2 Вимоги </w:t>
      </w:r>
      <w:r w:rsidR="00FB6C49" w:rsidRPr="00DE1080">
        <w:rPr>
          <w:rFonts w:ascii="Times New Roman" w:eastAsia="Times New Roman" w:hAnsi="Times New Roman" w:cs="Times New Roman"/>
          <w:color w:val="000000" w:themeColor="text1"/>
          <w:sz w:val="24"/>
          <w:szCs w:val="24"/>
          <w:lang w:eastAsia="uk-UA"/>
        </w:rPr>
        <w:t xml:space="preserve">Товариство надало </w:t>
      </w:r>
      <w:r w:rsidRPr="00DE1080">
        <w:rPr>
          <w:rFonts w:ascii="Times New Roman" w:eastAsia="Times New Roman" w:hAnsi="Times New Roman" w:cs="Times New Roman"/>
          <w:color w:val="000000" w:themeColor="text1"/>
          <w:sz w:val="24"/>
          <w:szCs w:val="24"/>
          <w:lang w:eastAsia="uk-UA"/>
        </w:rPr>
        <w:t xml:space="preserve">відомості про Засновника, як </w:t>
      </w:r>
      <w:r w:rsidRPr="00BC6C5F">
        <w:rPr>
          <w:rFonts w:ascii="Times New Roman" w:eastAsia="Times New Roman" w:hAnsi="Times New Roman" w:cs="Times New Roman"/>
          <w:color w:val="000000" w:themeColor="text1"/>
          <w:sz w:val="24"/>
          <w:szCs w:val="24"/>
          <w:lang w:eastAsia="uk-UA"/>
        </w:rPr>
        <w:t>особ</w:t>
      </w:r>
      <w:r w:rsidR="00B83408" w:rsidRPr="00BC6C5F">
        <w:rPr>
          <w:rFonts w:ascii="Times New Roman" w:eastAsia="Times New Roman" w:hAnsi="Times New Roman" w:cs="Times New Roman"/>
          <w:color w:val="000000" w:themeColor="text1"/>
          <w:sz w:val="24"/>
          <w:szCs w:val="24"/>
          <w:lang w:eastAsia="uk-UA"/>
        </w:rPr>
        <w:t>у</w:t>
      </w:r>
      <w:r w:rsidRPr="00BC6C5F">
        <w:rPr>
          <w:rFonts w:ascii="Times New Roman" w:eastAsia="Times New Roman" w:hAnsi="Times New Roman" w:cs="Times New Roman"/>
          <w:color w:val="000000" w:themeColor="text1"/>
          <w:sz w:val="24"/>
          <w:szCs w:val="24"/>
          <w:lang w:eastAsia="uk-UA"/>
        </w:rPr>
        <w:t>, пов’язан</w:t>
      </w:r>
      <w:r w:rsidR="00B83408" w:rsidRPr="00BC6C5F">
        <w:rPr>
          <w:rFonts w:ascii="Times New Roman" w:eastAsia="Times New Roman" w:hAnsi="Times New Roman" w:cs="Times New Roman"/>
          <w:color w:val="000000" w:themeColor="text1"/>
          <w:sz w:val="24"/>
          <w:szCs w:val="24"/>
          <w:lang w:eastAsia="uk-UA"/>
        </w:rPr>
        <w:t>у</w:t>
      </w:r>
      <w:r w:rsidRPr="00BC6C5F">
        <w:rPr>
          <w:rFonts w:ascii="Times New Roman" w:eastAsia="Times New Roman" w:hAnsi="Times New Roman" w:cs="Times New Roman"/>
          <w:color w:val="000000" w:themeColor="text1"/>
          <w:sz w:val="24"/>
          <w:szCs w:val="24"/>
          <w:lang w:eastAsia="uk-UA"/>
        </w:rPr>
        <w:t xml:space="preserve"> з ТОВ «Іоніті» відносинами контролю </w:t>
      </w:r>
      <w:r w:rsidRPr="00BC6C5F">
        <w:rPr>
          <w:rFonts w:ascii="Times New Roman" w:hAnsi="Times New Roman" w:cs="Times New Roman"/>
          <w:color w:val="000000" w:themeColor="text1"/>
          <w:sz w:val="24"/>
          <w:szCs w:val="24"/>
        </w:rPr>
        <w:t>в розумінні законодавства про захист економічної конкуренції</w:t>
      </w:r>
      <w:r w:rsidR="00171939">
        <w:rPr>
          <w:rFonts w:ascii="Times New Roman" w:hAnsi="Times New Roman" w:cs="Times New Roman"/>
          <w:color w:val="000000" w:themeColor="text1"/>
          <w:sz w:val="24"/>
          <w:szCs w:val="24"/>
        </w:rPr>
        <w:t>,</w:t>
      </w:r>
      <w:r w:rsidRPr="00BC6C5F">
        <w:rPr>
          <w:rFonts w:ascii="Times New Roman" w:eastAsia="Times New Roman" w:hAnsi="Times New Roman" w:cs="Times New Roman"/>
          <w:color w:val="000000" w:themeColor="text1"/>
          <w:sz w:val="24"/>
          <w:szCs w:val="24"/>
          <w:lang w:eastAsia="uk-UA"/>
        </w:rPr>
        <w:t xml:space="preserve"> та </w:t>
      </w:r>
      <w:r w:rsidRPr="00BC6C5F">
        <w:rPr>
          <w:rFonts w:ascii="Times New Roman" w:hAnsi="Times New Roman" w:cs="Times New Roman"/>
          <w:color w:val="000000" w:themeColor="text1"/>
          <w:sz w:val="24"/>
          <w:szCs w:val="24"/>
          <w:lang w:eastAsia="uk-UA"/>
        </w:rPr>
        <w:t xml:space="preserve">надсилання </w:t>
      </w:r>
      <w:r w:rsidR="00803219" w:rsidRPr="00BC6C5F">
        <w:rPr>
          <w:rFonts w:ascii="Times New Roman" w:hAnsi="Times New Roman" w:cs="Times New Roman"/>
          <w:color w:val="000000" w:themeColor="text1"/>
          <w:sz w:val="24"/>
          <w:szCs w:val="24"/>
          <w:lang w:eastAsia="uk-UA"/>
        </w:rPr>
        <w:t xml:space="preserve">до Засновника </w:t>
      </w:r>
      <w:r w:rsidRPr="00BC6C5F">
        <w:rPr>
          <w:rFonts w:ascii="Times New Roman" w:hAnsi="Times New Roman" w:cs="Times New Roman"/>
          <w:color w:val="000000" w:themeColor="text1"/>
          <w:sz w:val="24"/>
          <w:szCs w:val="24"/>
          <w:lang w:eastAsia="uk-UA"/>
        </w:rPr>
        <w:t>відповідного запиту про надання інформації</w:t>
      </w:r>
      <w:r w:rsidR="005D1DF1" w:rsidRPr="00BC6C5F">
        <w:rPr>
          <w:rFonts w:ascii="Times New Roman" w:hAnsi="Times New Roman" w:cs="Times New Roman"/>
          <w:color w:val="000000" w:themeColor="text1"/>
          <w:sz w:val="24"/>
          <w:szCs w:val="24"/>
          <w:lang w:eastAsia="uk-UA"/>
        </w:rPr>
        <w:t xml:space="preserve">, яка запитувалася </w:t>
      </w:r>
      <w:r w:rsidR="00171939">
        <w:rPr>
          <w:rFonts w:ascii="Times New Roman" w:hAnsi="Times New Roman" w:cs="Times New Roman"/>
          <w:color w:val="000000" w:themeColor="text1"/>
          <w:sz w:val="24"/>
          <w:szCs w:val="24"/>
          <w:lang w:eastAsia="uk-UA"/>
        </w:rPr>
        <w:t>в</w:t>
      </w:r>
      <w:r w:rsidR="005D1DF1" w:rsidRPr="00BC6C5F">
        <w:rPr>
          <w:rFonts w:ascii="Times New Roman" w:hAnsi="Times New Roman" w:cs="Times New Roman"/>
          <w:color w:val="000000" w:themeColor="text1"/>
          <w:sz w:val="24"/>
          <w:szCs w:val="24"/>
          <w:lang w:eastAsia="uk-UA"/>
        </w:rPr>
        <w:t xml:space="preserve"> пунктах 1 та 2 Вимоги</w:t>
      </w:r>
      <w:r w:rsidR="00803219" w:rsidRPr="00BC6C5F">
        <w:rPr>
          <w:rFonts w:ascii="Times New Roman" w:hAnsi="Times New Roman" w:cs="Times New Roman"/>
          <w:color w:val="000000" w:themeColor="text1"/>
          <w:sz w:val="24"/>
          <w:szCs w:val="24"/>
          <w:lang w:eastAsia="uk-UA"/>
        </w:rPr>
        <w:t xml:space="preserve">, однак не зазначило </w:t>
      </w:r>
      <w:r w:rsidR="00AC2600" w:rsidRPr="00BC6C5F">
        <w:rPr>
          <w:rFonts w:ascii="Times New Roman" w:hAnsi="Times New Roman" w:cs="Times New Roman"/>
          <w:color w:val="000000" w:themeColor="text1"/>
          <w:sz w:val="24"/>
          <w:szCs w:val="24"/>
        </w:rPr>
        <w:t xml:space="preserve">ідентифікаційного коду Засновника, а також інформації </w:t>
      </w:r>
      <w:r w:rsidR="005D1DF1" w:rsidRPr="00BC6C5F">
        <w:rPr>
          <w:rFonts w:ascii="Times New Roman" w:hAnsi="Times New Roman" w:cs="Times New Roman"/>
          <w:color w:val="000000" w:themeColor="text1"/>
          <w:sz w:val="24"/>
          <w:szCs w:val="24"/>
        </w:rPr>
        <w:t xml:space="preserve">щодо </w:t>
      </w:r>
      <w:r w:rsidRPr="00BC6C5F">
        <w:rPr>
          <w:rFonts w:ascii="Times New Roman" w:hAnsi="Times New Roman" w:cs="Times New Roman"/>
          <w:color w:val="000000" w:themeColor="text1"/>
          <w:sz w:val="24"/>
          <w:szCs w:val="24"/>
        </w:rPr>
        <w:t xml:space="preserve">видів господарської діяльності, </w:t>
      </w:r>
      <w:r w:rsidR="00803219" w:rsidRPr="00BC6C5F">
        <w:rPr>
          <w:rFonts w:ascii="Times New Roman" w:hAnsi="Times New Roman" w:cs="Times New Roman"/>
          <w:color w:val="000000" w:themeColor="text1"/>
          <w:sz w:val="24"/>
          <w:szCs w:val="24"/>
        </w:rPr>
        <w:t>які</w:t>
      </w:r>
      <w:r w:rsidRPr="00BC6C5F">
        <w:rPr>
          <w:rFonts w:ascii="Times New Roman" w:hAnsi="Times New Roman" w:cs="Times New Roman"/>
          <w:color w:val="000000" w:themeColor="text1"/>
          <w:sz w:val="24"/>
          <w:szCs w:val="24"/>
        </w:rPr>
        <w:t xml:space="preserve"> здійсню</w:t>
      </w:r>
      <w:r w:rsidR="00403166" w:rsidRPr="00BC6C5F">
        <w:rPr>
          <w:rFonts w:ascii="Times New Roman" w:hAnsi="Times New Roman" w:cs="Times New Roman"/>
          <w:color w:val="000000" w:themeColor="text1"/>
          <w:sz w:val="24"/>
          <w:szCs w:val="24"/>
        </w:rPr>
        <w:t>ю</w:t>
      </w:r>
      <w:r w:rsidRPr="00BC6C5F">
        <w:rPr>
          <w:rFonts w:ascii="Times New Roman" w:hAnsi="Times New Roman" w:cs="Times New Roman"/>
          <w:color w:val="000000" w:themeColor="text1"/>
          <w:sz w:val="24"/>
          <w:szCs w:val="24"/>
        </w:rPr>
        <w:t xml:space="preserve">ться, </w:t>
      </w:r>
      <w:r w:rsidR="00403166" w:rsidRPr="00BC6C5F">
        <w:rPr>
          <w:rFonts w:ascii="Times New Roman" w:hAnsi="Times New Roman" w:cs="Times New Roman"/>
          <w:color w:val="000000" w:themeColor="text1"/>
          <w:sz w:val="24"/>
          <w:szCs w:val="24"/>
        </w:rPr>
        <w:t>зокрема Засновником</w:t>
      </w:r>
      <w:r w:rsidR="00A1326A" w:rsidRPr="00BC6C5F">
        <w:rPr>
          <w:rFonts w:ascii="Times New Roman" w:hAnsi="Times New Roman" w:cs="Times New Roman"/>
          <w:color w:val="000000" w:themeColor="text1"/>
          <w:sz w:val="24"/>
          <w:szCs w:val="24"/>
        </w:rPr>
        <w:t xml:space="preserve">, </w:t>
      </w:r>
      <w:r w:rsidR="00D82D4B" w:rsidRPr="00BC6C5F">
        <w:rPr>
          <w:rFonts w:ascii="Times New Roman" w:hAnsi="Times New Roman" w:cs="Times New Roman"/>
          <w:color w:val="000000" w:themeColor="text1"/>
          <w:sz w:val="24"/>
          <w:szCs w:val="24"/>
        </w:rPr>
        <w:t>що свідчить про надання Товариством неповної інформації на Вимогу</w:t>
      </w:r>
      <w:r w:rsidRPr="00BC6C5F">
        <w:rPr>
          <w:rFonts w:ascii="Times New Roman" w:eastAsia="Times New Roman" w:hAnsi="Times New Roman" w:cs="Times New Roman"/>
          <w:color w:val="000000" w:themeColor="text1"/>
          <w:sz w:val="24"/>
          <w:szCs w:val="24"/>
          <w:lang w:eastAsia="uk-UA"/>
        </w:rPr>
        <w:t xml:space="preserve">.  </w:t>
      </w:r>
    </w:p>
    <w:p w14:paraId="71CDDF0D" w14:textId="0A4ABCE4" w:rsidR="00403166" w:rsidRPr="00BC6C5F" w:rsidRDefault="003B7B10" w:rsidP="0040316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BC6C5F">
        <w:rPr>
          <w:rFonts w:ascii="Times New Roman" w:hAnsi="Times New Roman" w:cs="Times New Roman"/>
          <w:color w:val="000000" w:themeColor="text1"/>
          <w:sz w:val="24"/>
          <w:szCs w:val="24"/>
        </w:rPr>
        <w:t>Зазначене свідчить про подання Товариством неповної інформації</w:t>
      </w:r>
      <w:r w:rsidRPr="00BC6C5F">
        <w:rPr>
          <w:rFonts w:ascii="Times New Roman" w:eastAsia="Times New Roman" w:hAnsi="Times New Roman" w:cs="Times New Roman"/>
          <w:color w:val="000000" w:themeColor="text1"/>
          <w:sz w:val="24"/>
          <w:szCs w:val="24"/>
          <w:lang w:eastAsia="uk-UA"/>
        </w:rPr>
        <w:t xml:space="preserve"> у відповідь на </w:t>
      </w:r>
      <w:r w:rsidR="00171939">
        <w:rPr>
          <w:rFonts w:ascii="Times New Roman" w:eastAsia="Times New Roman" w:hAnsi="Times New Roman" w:cs="Times New Roman"/>
          <w:color w:val="000000" w:themeColor="text1"/>
          <w:sz w:val="24"/>
          <w:szCs w:val="24"/>
          <w:lang w:eastAsia="uk-UA"/>
        </w:rPr>
        <w:br/>
      </w:r>
      <w:r w:rsidRPr="00BC6C5F">
        <w:rPr>
          <w:rFonts w:ascii="Times New Roman" w:eastAsia="Times New Roman" w:hAnsi="Times New Roman" w:cs="Times New Roman"/>
          <w:b/>
          <w:color w:val="000000" w:themeColor="text1"/>
          <w:sz w:val="24"/>
          <w:szCs w:val="24"/>
          <w:lang w:eastAsia="uk-UA"/>
        </w:rPr>
        <w:t>пункти 1, 2 Вимоги</w:t>
      </w:r>
      <w:r w:rsidRPr="00BC6C5F">
        <w:rPr>
          <w:rFonts w:ascii="Times New Roman" w:eastAsia="Times New Roman" w:hAnsi="Times New Roman" w:cs="Times New Roman"/>
          <w:color w:val="000000" w:themeColor="text1"/>
          <w:sz w:val="24"/>
          <w:szCs w:val="24"/>
          <w:lang w:eastAsia="uk-UA"/>
        </w:rPr>
        <w:t>.</w:t>
      </w:r>
    </w:p>
    <w:p w14:paraId="5D4D9F66" w14:textId="7C8236AF" w:rsidR="00AC2600" w:rsidRPr="003330D3" w:rsidRDefault="003B7B10" w:rsidP="00A47CA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BC6C5F">
        <w:rPr>
          <w:rFonts w:ascii="Times New Roman" w:eastAsia="Times New Roman" w:hAnsi="Times New Roman" w:cs="Times New Roman"/>
          <w:color w:val="000000" w:themeColor="text1"/>
          <w:sz w:val="24"/>
          <w:szCs w:val="24"/>
          <w:lang w:eastAsia="uk-UA"/>
        </w:rPr>
        <w:t xml:space="preserve">Отже, </w:t>
      </w:r>
      <w:r w:rsidRPr="00BC6C5F">
        <w:rPr>
          <w:rFonts w:ascii="Times New Roman" w:hAnsi="Times New Roman" w:cs="Times New Roman"/>
          <w:color w:val="000000" w:themeColor="text1"/>
          <w:sz w:val="24"/>
          <w:szCs w:val="24"/>
        </w:rPr>
        <w:t xml:space="preserve">у відповідь </w:t>
      </w:r>
      <w:r w:rsidRPr="00BC6C5F">
        <w:rPr>
          <w:rFonts w:ascii="Times New Roman" w:eastAsia="Times New Roman" w:hAnsi="Times New Roman" w:cs="Times New Roman"/>
          <w:color w:val="000000" w:themeColor="text1"/>
          <w:sz w:val="24"/>
          <w:szCs w:val="24"/>
          <w:lang w:eastAsia="uk-UA"/>
        </w:rPr>
        <w:t xml:space="preserve">на питання </w:t>
      </w:r>
      <w:r w:rsidRPr="00BC6C5F">
        <w:rPr>
          <w:rFonts w:ascii="Times New Roman" w:hAnsi="Times New Roman" w:cs="Times New Roman"/>
          <w:color w:val="000000" w:themeColor="text1"/>
          <w:spacing w:val="-3"/>
          <w:sz w:val="24"/>
          <w:szCs w:val="24"/>
        </w:rPr>
        <w:t>пунктів</w:t>
      </w:r>
      <w:r w:rsidRPr="001641BE">
        <w:rPr>
          <w:rFonts w:ascii="Times New Roman" w:hAnsi="Times New Roman" w:cs="Times New Roman"/>
          <w:color w:val="000000" w:themeColor="text1"/>
          <w:spacing w:val="-3"/>
          <w:sz w:val="24"/>
          <w:szCs w:val="24"/>
        </w:rPr>
        <w:t xml:space="preserve"> 5, 6, 7, </w:t>
      </w:r>
      <w:r w:rsidR="0043641C">
        <w:rPr>
          <w:rFonts w:ascii="Times New Roman" w:hAnsi="Times New Roman" w:cs="Times New Roman"/>
          <w:color w:val="000000" w:themeColor="text1"/>
          <w:spacing w:val="-3"/>
          <w:sz w:val="24"/>
          <w:szCs w:val="24"/>
        </w:rPr>
        <w:t xml:space="preserve">13, </w:t>
      </w:r>
      <w:r w:rsidRPr="001641BE">
        <w:rPr>
          <w:rFonts w:ascii="Times New Roman" w:hAnsi="Times New Roman" w:cs="Times New Roman"/>
          <w:color w:val="000000" w:themeColor="text1"/>
          <w:spacing w:val="-3"/>
          <w:sz w:val="24"/>
          <w:szCs w:val="24"/>
        </w:rPr>
        <w:t>14, 19</w:t>
      </w:r>
      <w:r w:rsidR="00196236">
        <w:rPr>
          <w:rFonts w:ascii="Times New Roman" w:hAnsi="Times New Roman" w:cs="Times New Roman"/>
          <w:color w:val="000000" w:themeColor="text1"/>
          <w:spacing w:val="-3"/>
          <w:sz w:val="24"/>
          <w:szCs w:val="24"/>
        </w:rPr>
        <w:t xml:space="preserve">, 20, 21, </w:t>
      </w:r>
      <w:r w:rsidRPr="001641BE">
        <w:rPr>
          <w:rFonts w:ascii="Times New Roman" w:hAnsi="Times New Roman" w:cs="Times New Roman"/>
          <w:color w:val="000000" w:themeColor="text1"/>
          <w:spacing w:val="-3"/>
          <w:sz w:val="24"/>
          <w:szCs w:val="24"/>
        </w:rPr>
        <w:t xml:space="preserve">22 </w:t>
      </w:r>
      <w:r w:rsidRPr="001641BE">
        <w:rPr>
          <w:rFonts w:ascii="Times New Roman" w:eastAsia="Times New Roman" w:hAnsi="Times New Roman" w:cs="Times New Roman"/>
          <w:color w:val="000000" w:themeColor="text1"/>
          <w:sz w:val="24"/>
          <w:szCs w:val="24"/>
          <w:lang w:eastAsia="uk-UA"/>
        </w:rPr>
        <w:t xml:space="preserve">Вимоги </w:t>
      </w:r>
      <w:r w:rsidRPr="001641BE">
        <w:rPr>
          <w:rFonts w:ascii="Times New Roman" w:hAnsi="Times New Roman" w:cs="Times New Roman"/>
          <w:color w:val="000000" w:themeColor="text1"/>
          <w:sz w:val="24"/>
          <w:szCs w:val="24"/>
        </w:rPr>
        <w:t>Товариство</w:t>
      </w:r>
      <w:r w:rsidRPr="001641BE">
        <w:rPr>
          <w:rFonts w:ascii="Times New Roman" w:eastAsia="Times New Roman" w:hAnsi="Times New Roman" w:cs="Times New Roman"/>
          <w:color w:val="000000" w:themeColor="text1"/>
          <w:sz w:val="24"/>
          <w:szCs w:val="24"/>
          <w:lang w:eastAsia="uk-UA"/>
        </w:rPr>
        <w:t xml:space="preserve"> надало </w:t>
      </w:r>
      <w:r w:rsidRPr="001641BE">
        <w:rPr>
          <w:rFonts w:ascii="Times New Roman" w:hAnsi="Times New Roman" w:cs="Times New Roman"/>
          <w:color w:val="000000" w:themeColor="text1"/>
          <w:sz w:val="24"/>
          <w:szCs w:val="24"/>
        </w:rPr>
        <w:t xml:space="preserve">недостовірну інформацію та </w:t>
      </w:r>
      <w:r w:rsidR="00DE1080">
        <w:rPr>
          <w:rFonts w:ascii="Times New Roman" w:hAnsi="Times New Roman" w:cs="Times New Roman"/>
          <w:color w:val="000000" w:themeColor="text1"/>
          <w:sz w:val="24"/>
          <w:szCs w:val="24"/>
        </w:rPr>
        <w:t xml:space="preserve">на питання </w:t>
      </w:r>
      <w:r w:rsidRPr="001641BE">
        <w:rPr>
          <w:rFonts w:ascii="Times New Roman" w:eastAsia="Times New Roman" w:hAnsi="Times New Roman" w:cs="Times New Roman"/>
          <w:color w:val="000000" w:themeColor="text1"/>
          <w:sz w:val="24"/>
          <w:szCs w:val="24"/>
          <w:lang w:eastAsia="uk-UA"/>
        </w:rPr>
        <w:t>пункт</w:t>
      </w:r>
      <w:r w:rsidR="00DE1080">
        <w:rPr>
          <w:rFonts w:ascii="Times New Roman" w:eastAsia="Times New Roman" w:hAnsi="Times New Roman" w:cs="Times New Roman"/>
          <w:color w:val="000000" w:themeColor="text1"/>
          <w:sz w:val="24"/>
          <w:szCs w:val="24"/>
          <w:lang w:eastAsia="uk-UA"/>
        </w:rPr>
        <w:t>ів</w:t>
      </w:r>
      <w:r w:rsidRPr="001641BE">
        <w:rPr>
          <w:rFonts w:ascii="Times New Roman" w:eastAsia="Times New Roman" w:hAnsi="Times New Roman" w:cs="Times New Roman"/>
          <w:color w:val="000000" w:themeColor="text1"/>
          <w:sz w:val="24"/>
          <w:szCs w:val="24"/>
          <w:lang w:eastAsia="uk-UA"/>
        </w:rPr>
        <w:t xml:space="preserve"> 1 та 2 Вимоги</w:t>
      </w:r>
      <w:r w:rsidR="003A18FE">
        <w:rPr>
          <w:rFonts w:ascii="Times New Roman" w:eastAsia="Times New Roman" w:hAnsi="Times New Roman" w:cs="Times New Roman"/>
          <w:color w:val="000000" w:themeColor="text1"/>
          <w:sz w:val="24"/>
          <w:szCs w:val="24"/>
          <w:lang w:eastAsia="uk-UA"/>
        </w:rPr>
        <w:t xml:space="preserve"> –</w:t>
      </w:r>
      <w:r w:rsidR="00DE1080">
        <w:rPr>
          <w:rFonts w:ascii="Times New Roman" w:eastAsia="Times New Roman" w:hAnsi="Times New Roman" w:cs="Times New Roman"/>
          <w:color w:val="000000" w:themeColor="text1"/>
          <w:sz w:val="24"/>
          <w:szCs w:val="24"/>
          <w:lang w:eastAsia="uk-UA"/>
        </w:rPr>
        <w:t xml:space="preserve"> неповну інформацію</w:t>
      </w:r>
      <w:r w:rsidRPr="001641BE">
        <w:rPr>
          <w:rFonts w:ascii="Times New Roman" w:eastAsia="Times New Roman" w:hAnsi="Times New Roman" w:cs="Times New Roman"/>
          <w:color w:val="000000" w:themeColor="text1"/>
          <w:sz w:val="24"/>
          <w:szCs w:val="24"/>
          <w:lang w:eastAsia="uk-UA"/>
        </w:rPr>
        <w:t>.</w:t>
      </w:r>
    </w:p>
    <w:p w14:paraId="3F7D1C98" w14:textId="6A490D5A" w:rsidR="00CF12B1" w:rsidRPr="005952A4" w:rsidRDefault="00CF12B1" w:rsidP="00CF12B1">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bookmarkStart w:id="30" w:name="_Hlk172044417"/>
      <w:r w:rsidRPr="005952A4">
        <w:rPr>
          <w:rFonts w:ascii="Times New Roman" w:hAnsi="Times New Roman" w:cs="Times New Roman"/>
          <w:color w:val="000000" w:themeColor="text1"/>
          <w:sz w:val="24"/>
          <w:szCs w:val="24"/>
        </w:rPr>
        <w:t>У відповідь</w:t>
      </w:r>
      <w:r w:rsidRPr="005952A4">
        <w:rPr>
          <w:rFonts w:ascii="Times New Roman" w:eastAsia="Times New Roman" w:hAnsi="Times New Roman" w:cs="Times New Roman"/>
          <w:b/>
          <w:color w:val="000000" w:themeColor="text1"/>
          <w:sz w:val="24"/>
          <w:szCs w:val="24"/>
          <w:lang w:eastAsia="uk-UA"/>
        </w:rPr>
        <w:t xml:space="preserve"> </w:t>
      </w:r>
      <w:r w:rsidRPr="005952A4">
        <w:rPr>
          <w:rFonts w:ascii="Times New Roman" w:eastAsia="Times New Roman" w:hAnsi="Times New Roman" w:cs="Times New Roman"/>
          <w:color w:val="000000" w:themeColor="text1"/>
          <w:sz w:val="24"/>
          <w:szCs w:val="24"/>
          <w:lang w:eastAsia="uk-UA"/>
        </w:rPr>
        <w:t xml:space="preserve">на </w:t>
      </w:r>
      <w:r w:rsidR="004426B1" w:rsidRPr="005952A4">
        <w:rPr>
          <w:rFonts w:ascii="Times New Roman" w:eastAsia="Times New Roman" w:hAnsi="Times New Roman" w:cs="Times New Roman"/>
          <w:color w:val="000000" w:themeColor="text1"/>
          <w:sz w:val="24"/>
          <w:szCs w:val="24"/>
          <w:lang w:eastAsia="uk-UA"/>
        </w:rPr>
        <w:t>питання</w:t>
      </w:r>
      <w:r w:rsidR="004426B1" w:rsidRPr="005952A4">
        <w:rPr>
          <w:rFonts w:ascii="Times New Roman" w:eastAsia="Times New Roman" w:hAnsi="Times New Roman" w:cs="Times New Roman"/>
          <w:b/>
          <w:color w:val="000000" w:themeColor="text1"/>
          <w:sz w:val="24"/>
          <w:szCs w:val="24"/>
          <w:lang w:eastAsia="uk-UA"/>
        </w:rPr>
        <w:t xml:space="preserve"> </w:t>
      </w:r>
      <w:r w:rsidRPr="005952A4">
        <w:rPr>
          <w:rFonts w:ascii="Times New Roman" w:eastAsia="Times New Roman" w:hAnsi="Times New Roman" w:cs="Times New Roman"/>
          <w:b/>
          <w:color w:val="000000" w:themeColor="text1"/>
          <w:sz w:val="24"/>
          <w:szCs w:val="24"/>
          <w:lang w:eastAsia="uk-UA"/>
        </w:rPr>
        <w:t>п</w:t>
      </w:r>
      <w:r w:rsidR="003330D3" w:rsidRPr="005952A4">
        <w:rPr>
          <w:rFonts w:ascii="Times New Roman" w:eastAsia="Times New Roman" w:hAnsi="Times New Roman" w:cs="Times New Roman"/>
          <w:b/>
          <w:color w:val="000000" w:themeColor="text1"/>
          <w:sz w:val="24"/>
          <w:szCs w:val="24"/>
          <w:lang w:eastAsia="uk-UA"/>
        </w:rPr>
        <w:t>ункт</w:t>
      </w:r>
      <w:r w:rsidR="004426B1" w:rsidRPr="005952A4">
        <w:rPr>
          <w:rFonts w:ascii="Times New Roman" w:eastAsia="Times New Roman" w:hAnsi="Times New Roman" w:cs="Times New Roman"/>
          <w:b/>
          <w:color w:val="000000" w:themeColor="text1"/>
          <w:sz w:val="24"/>
          <w:szCs w:val="24"/>
          <w:lang w:eastAsia="uk-UA"/>
        </w:rPr>
        <w:t>у</w:t>
      </w:r>
      <w:r w:rsidR="003330D3" w:rsidRPr="005952A4">
        <w:rPr>
          <w:rFonts w:ascii="Times New Roman" w:eastAsia="Times New Roman" w:hAnsi="Times New Roman" w:cs="Times New Roman"/>
          <w:b/>
          <w:color w:val="000000" w:themeColor="text1"/>
          <w:sz w:val="24"/>
          <w:szCs w:val="24"/>
          <w:lang w:eastAsia="uk-UA"/>
        </w:rPr>
        <w:t xml:space="preserve"> 10 Вимоги</w:t>
      </w:r>
      <w:r w:rsidR="003330D3" w:rsidRPr="005952A4">
        <w:rPr>
          <w:rFonts w:ascii="Times New Roman" w:eastAsia="Times New Roman" w:hAnsi="Times New Roman" w:cs="Times New Roman"/>
          <w:color w:val="000000" w:themeColor="text1"/>
          <w:sz w:val="24"/>
          <w:szCs w:val="24"/>
          <w:lang w:eastAsia="uk-UA"/>
        </w:rPr>
        <w:t xml:space="preserve"> </w:t>
      </w:r>
      <w:r w:rsidR="004426B1" w:rsidRPr="005952A4">
        <w:rPr>
          <w:rFonts w:ascii="Times New Roman" w:hAnsi="Times New Roman" w:cs="Times New Roman"/>
          <w:color w:val="000000" w:themeColor="text1"/>
          <w:sz w:val="24"/>
          <w:szCs w:val="24"/>
        </w:rPr>
        <w:t>щодо того</w:t>
      </w:r>
      <w:r w:rsidR="003330D3" w:rsidRPr="005952A4">
        <w:rPr>
          <w:rFonts w:ascii="Times New Roman" w:hAnsi="Times New Roman" w:cs="Times New Roman"/>
          <w:color w:val="000000" w:themeColor="text1"/>
          <w:sz w:val="24"/>
          <w:szCs w:val="24"/>
        </w:rPr>
        <w:t>, чи здійснює ТОВ «Іоніті» діяльність із встановлення зарядних станцій під позначенням «Іоніті» («</w:t>
      </w:r>
      <w:proofErr w:type="spellStart"/>
      <w:r w:rsidR="003330D3" w:rsidRPr="005952A4">
        <w:rPr>
          <w:rFonts w:ascii="Times New Roman" w:hAnsi="Times New Roman" w:cs="Times New Roman"/>
          <w:color w:val="000000" w:themeColor="text1"/>
          <w:sz w:val="24"/>
          <w:szCs w:val="24"/>
        </w:rPr>
        <w:t>Ionity</w:t>
      </w:r>
      <w:proofErr w:type="spellEnd"/>
      <w:r w:rsidR="003330D3" w:rsidRPr="005952A4">
        <w:rPr>
          <w:rFonts w:ascii="Times New Roman" w:hAnsi="Times New Roman" w:cs="Times New Roman"/>
          <w:color w:val="000000" w:themeColor="text1"/>
          <w:sz w:val="24"/>
          <w:szCs w:val="24"/>
        </w:rPr>
        <w:t>») для електротранспорту за власний рахунок та/або за кошти інших суб’єктів господарювання та/або фізичних осіб</w:t>
      </w:r>
      <w:r w:rsidR="004426B1" w:rsidRPr="005952A4">
        <w:rPr>
          <w:rFonts w:ascii="Times New Roman" w:hAnsi="Times New Roman" w:cs="Times New Roman"/>
          <w:color w:val="000000" w:themeColor="text1"/>
          <w:sz w:val="24"/>
          <w:szCs w:val="24"/>
        </w:rPr>
        <w:t xml:space="preserve">, </w:t>
      </w:r>
      <w:r w:rsidR="002C6DE4" w:rsidRPr="005952A4">
        <w:rPr>
          <w:rFonts w:ascii="Times New Roman" w:hAnsi="Times New Roman" w:cs="Times New Roman"/>
          <w:color w:val="000000" w:themeColor="text1"/>
          <w:sz w:val="24"/>
          <w:szCs w:val="24"/>
        </w:rPr>
        <w:t>Товариство</w:t>
      </w:r>
      <w:r w:rsidR="00BC6C5F" w:rsidRPr="005952A4">
        <w:rPr>
          <w:rFonts w:ascii="Times New Roman" w:hAnsi="Times New Roman" w:cs="Times New Roman"/>
          <w:color w:val="000000" w:themeColor="text1"/>
          <w:sz w:val="24"/>
          <w:szCs w:val="24"/>
        </w:rPr>
        <w:t xml:space="preserve"> зазначило, що не здійснює </w:t>
      </w:r>
      <w:r w:rsidR="002C6DE4" w:rsidRPr="005952A4">
        <w:rPr>
          <w:rFonts w:ascii="Times New Roman" w:hAnsi="Times New Roman" w:cs="Times New Roman"/>
          <w:color w:val="000000" w:themeColor="text1"/>
          <w:sz w:val="24"/>
          <w:szCs w:val="24"/>
        </w:rPr>
        <w:t>вказану діяльність</w:t>
      </w:r>
      <w:r w:rsidR="00BC6C5F" w:rsidRPr="005952A4">
        <w:rPr>
          <w:rFonts w:ascii="Times New Roman" w:hAnsi="Times New Roman" w:cs="Times New Roman"/>
          <w:color w:val="000000" w:themeColor="text1"/>
          <w:sz w:val="24"/>
          <w:szCs w:val="24"/>
        </w:rPr>
        <w:t xml:space="preserve"> за власний рахунок та/або кошти інших суб’єктів господарювання та/або фізичних осіб</w:t>
      </w:r>
      <w:r w:rsidR="005952A4">
        <w:rPr>
          <w:rFonts w:ascii="Times New Roman" w:hAnsi="Times New Roman" w:cs="Times New Roman"/>
          <w:color w:val="000000" w:themeColor="text1"/>
          <w:sz w:val="24"/>
          <w:szCs w:val="24"/>
        </w:rPr>
        <w:t>.</w:t>
      </w:r>
      <w:r w:rsidR="00BC6C5F" w:rsidRPr="005952A4">
        <w:rPr>
          <w:rFonts w:ascii="Times New Roman" w:hAnsi="Times New Roman" w:cs="Times New Roman"/>
          <w:color w:val="000000" w:themeColor="text1"/>
          <w:sz w:val="24"/>
          <w:szCs w:val="24"/>
        </w:rPr>
        <w:t xml:space="preserve"> </w:t>
      </w:r>
    </w:p>
    <w:p w14:paraId="24F65097" w14:textId="731FE469" w:rsidR="00931506" w:rsidRDefault="00CF12B1" w:rsidP="0093150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5952A4">
        <w:rPr>
          <w:rFonts w:ascii="Times New Roman" w:eastAsia="Times New Roman" w:hAnsi="Times New Roman" w:cs="Times New Roman"/>
          <w:color w:val="000000" w:themeColor="text1"/>
          <w:sz w:val="24"/>
          <w:szCs w:val="24"/>
          <w:lang w:eastAsia="uk-UA"/>
        </w:rPr>
        <w:t>На</w:t>
      </w:r>
      <w:r w:rsidRPr="005952A4">
        <w:rPr>
          <w:rFonts w:ascii="Times New Roman" w:eastAsia="Times New Roman" w:hAnsi="Times New Roman" w:cs="Times New Roman"/>
          <w:b/>
          <w:color w:val="000000" w:themeColor="text1"/>
          <w:sz w:val="24"/>
          <w:szCs w:val="24"/>
          <w:lang w:eastAsia="uk-UA"/>
        </w:rPr>
        <w:t xml:space="preserve"> </w:t>
      </w:r>
      <w:r w:rsidR="00F516E8" w:rsidRPr="005952A4">
        <w:rPr>
          <w:rFonts w:ascii="Times New Roman" w:eastAsia="Times New Roman" w:hAnsi="Times New Roman" w:cs="Times New Roman"/>
          <w:color w:val="000000" w:themeColor="text1"/>
          <w:sz w:val="24"/>
          <w:szCs w:val="24"/>
          <w:lang w:eastAsia="uk-UA"/>
        </w:rPr>
        <w:t>питання</w:t>
      </w:r>
      <w:r w:rsidR="00F516E8" w:rsidRPr="005952A4">
        <w:rPr>
          <w:rFonts w:ascii="Times New Roman" w:eastAsia="Times New Roman" w:hAnsi="Times New Roman" w:cs="Times New Roman"/>
          <w:b/>
          <w:color w:val="000000" w:themeColor="text1"/>
          <w:sz w:val="24"/>
          <w:szCs w:val="24"/>
          <w:lang w:eastAsia="uk-UA"/>
        </w:rPr>
        <w:t xml:space="preserve"> </w:t>
      </w:r>
      <w:r w:rsidRPr="005952A4">
        <w:rPr>
          <w:rFonts w:ascii="Times New Roman" w:eastAsia="Times New Roman" w:hAnsi="Times New Roman" w:cs="Times New Roman"/>
          <w:b/>
          <w:color w:val="000000" w:themeColor="text1"/>
          <w:sz w:val="24"/>
          <w:szCs w:val="24"/>
          <w:lang w:eastAsia="uk-UA"/>
        </w:rPr>
        <w:t>пункт</w:t>
      </w:r>
      <w:r w:rsidR="00F516E8" w:rsidRPr="005952A4">
        <w:rPr>
          <w:rFonts w:ascii="Times New Roman" w:eastAsia="Times New Roman" w:hAnsi="Times New Roman" w:cs="Times New Roman"/>
          <w:b/>
          <w:color w:val="000000" w:themeColor="text1"/>
          <w:sz w:val="24"/>
          <w:szCs w:val="24"/>
          <w:lang w:eastAsia="uk-UA"/>
        </w:rPr>
        <w:t>у</w:t>
      </w:r>
      <w:r w:rsidRPr="005952A4">
        <w:rPr>
          <w:rFonts w:ascii="Times New Roman" w:eastAsia="Times New Roman" w:hAnsi="Times New Roman" w:cs="Times New Roman"/>
          <w:b/>
          <w:color w:val="000000" w:themeColor="text1"/>
          <w:sz w:val="24"/>
          <w:szCs w:val="24"/>
          <w:lang w:eastAsia="uk-UA"/>
        </w:rPr>
        <w:t xml:space="preserve"> 15 Вимоги </w:t>
      </w:r>
      <w:r w:rsidRPr="005952A4">
        <w:rPr>
          <w:rFonts w:ascii="Times New Roman" w:eastAsia="Times New Roman" w:hAnsi="Times New Roman" w:cs="Times New Roman"/>
          <w:color w:val="000000" w:themeColor="text1"/>
          <w:sz w:val="24"/>
          <w:szCs w:val="24"/>
          <w:lang w:eastAsia="uk-UA"/>
        </w:rPr>
        <w:t>щодо того,</w:t>
      </w:r>
      <w:r w:rsidRPr="005952A4">
        <w:rPr>
          <w:rFonts w:ascii="Times New Roman" w:eastAsia="Times New Roman" w:hAnsi="Times New Roman" w:cs="Times New Roman"/>
          <w:b/>
          <w:color w:val="000000" w:themeColor="text1"/>
          <w:sz w:val="24"/>
          <w:szCs w:val="24"/>
          <w:lang w:eastAsia="uk-UA"/>
        </w:rPr>
        <w:t xml:space="preserve"> </w:t>
      </w:r>
      <w:r w:rsidRPr="005952A4">
        <w:rPr>
          <w:rFonts w:ascii="Times New Roman" w:hAnsi="Times New Roman" w:cs="Times New Roman"/>
          <w:color w:val="000000" w:themeColor="text1"/>
          <w:sz w:val="24"/>
          <w:szCs w:val="24"/>
        </w:rPr>
        <w:t xml:space="preserve">яким чином Товариство здійснює приєднання станцій зарядки автомобілів до електричних мереж </w:t>
      </w:r>
      <w:r w:rsidR="00F516E8" w:rsidRPr="005952A4">
        <w:rPr>
          <w:rFonts w:ascii="Times New Roman" w:hAnsi="Times New Roman" w:cs="Times New Roman"/>
          <w:color w:val="000000" w:themeColor="text1"/>
          <w:sz w:val="24"/>
          <w:szCs w:val="24"/>
        </w:rPr>
        <w:t>та</w:t>
      </w:r>
      <w:r w:rsidRPr="005952A4">
        <w:rPr>
          <w:rFonts w:ascii="Times New Roman" w:hAnsi="Times New Roman" w:cs="Times New Roman"/>
          <w:color w:val="000000" w:themeColor="text1"/>
          <w:sz w:val="24"/>
          <w:szCs w:val="24"/>
        </w:rPr>
        <w:t xml:space="preserve"> надання ґрунтовних пояснень та підтверд</w:t>
      </w:r>
      <w:r w:rsidR="007D6C4F">
        <w:rPr>
          <w:rFonts w:ascii="Times New Roman" w:hAnsi="Times New Roman" w:cs="Times New Roman"/>
          <w:color w:val="000000" w:themeColor="text1"/>
          <w:sz w:val="24"/>
          <w:szCs w:val="24"/>
        </w:rPr>
        <w:t>н</w:t>
      </w:r>
      <w:r w:rsidRPr="005952A4">
        <w:rPr>
          <w:rFonts w:ascii="Times New Roman" w:hAnsi="Times New Roman" w:cs="Times New Roman"/>
          <w:color w:val="000000" w:themeColor="text1"/>
          <w:sz w:val="24"/>
          <w:szCs w:val="24"/>
        </w:rPr>
        <w:t>их документів</w:t>
      </w:r>
      <w:r w:rsidR="00F516E8" w:rsidRPr="005952A4">
        <w:rPr>
          <w:rFonts w:ascii="Times New Roman" w:hAnsi="Times New Roman" w:cs="Times New Roman"/>
          <w:color w:val="000000" w:themeColor="text1"/>
          <w:sz w:val="24"/>
          <w:szCs w:val="24"/>
        </w:rPr>
        <w:t xml:space="preserve"> щодо вказаного</w:t>
      </w:r>
      <w:r w:rsidRPr="005952A4">
        <w:rPr>
          <w:rFonts w:ascii="Times New Roman" w:hAnsi="Times New Roman" w:cs="Times New Roman"/>
          <w:color w:val="000000" w:themeColor="text1"/>
          <w:sz w:val="24"/>
          <w:szCs w:val="24"/>
        </w:rPr>
        <w:t>, Товариство зазначило, що не здійснює приєднання Станцій зарядки автомобілів до електричних мереж.</w:t>
      </w:r>
    </w:p>
    <w:p w14:paraId="2E667377" w14:textId="0FE91580" w:rsidR="009608EA" w:rsidRPr="009C2C74" w:rsidRDefault="00931506" w:rsidP="009C2C74">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5952A4">
        <w:rPr>
          <w:rFonts w:ascii="Times New Roman" w:hAnsi="Times New Roman" w:cs="Times New Roman"/>
          <w:color w:val="000000" w:themeColor="text1"/>
          <w:sz w:val="24"/>
          <w:szCs w:val="24"/>
        </w:rPr>
        <w:t>Враховуючи, що в Комітету відсутн</w:t>
      </w:r>
      <w:r>
        <w:rPr>
          <w:rFonts w:ascii="Times New Roman" w:hAnsi="Times New Roman" w:cs="Times New Roman"/>
          <w:color w:val="000000" w:themeColor="text1"/>
          <w:sz w:val="24"/>
          <w:szCs w:val="24"/>
        </w:rPr>
        <w:t>я</w:t>
      </w:r>
      <w:r w:rsidRPr="005952A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інформація</w:t>
      </w:r>
      <w:r w:rsidRPr="005952A4">
        <w:rPr>
          <w:rFonts w:ascii="Times New Roman" w:hAnsi="Times New Roman" w:cs="Times New Roman"/>
          <w:color w:val="000000" w:themeColor="text1"/>
          <w:sz w:val="24"/>
          <w:szCs w:val="24"/>
        </w:rPr>
        <w:t xml:space="preserve"> щодо того, за чий рахунок ТОВ «Іоніті» здійснює діяльність із встановлення Станцій зарядки, а також відомості, які б свідчили про самостійне приєднання Товариством Станцій зарядки до електричних мереж, подання ТОВ «Іоніті» неправдивої інформації на питання пункту 10 та 15 Вимоги</w:t>
      </w:r>
      <w:r>
        <w:rPr>
          <w:rFonts w:ascii="Times New Roman" w:hAnsi="Times New Roman" w:cs="Times New Roman"/>
          <w:color w:val="000000" w:themeColor="text1"/>
          <w:sz w:val="24"/>
          <w:szCs w:val="24"/>
        </w:rPr>
        <w:t xml:space="preserve"> Комітетом</w:t>
      </w:r>
      <w:r w:rsidRPr="005952A4">
        <w:rPr>
          <w:rFonts w:ascii="Times New Roman" w:hAnsi="Times New Roman" w:cs="Times New Roman"/>
          <w:color w:val="000000" w:themeColor="text1"/>
          <w:sz w:val="24"/>
          <w:szCs w:val="24"/>
        </w:rPr>
        <w:t xml:space="preserve"> не </w:t>
      </w:r>
      <w:r>
        <w:rPr>
          <w:rFonts w:ascii="Times New Roman" w:hAnsi="Times New Roman" w:cs="Times New Roman"/>
          <w:color w:val="000000" w:themeColor="text1"/>
          <w:sz w:val="24"/>
          <w:szCs w:val="24"/>
        </w:rPr>
        <w:t>доведено</w:t>
      </w:r>
      <w:r w:rsidRPr="005952A4">
        <w:rPr>
          <w:rFonts w:ascii="Times New Roman" w:hAnsi="Times New Roman" w:cs="Times New Roman"/>
          <w:color w:val="000000" w:themeColor="text1"/>
          <w:sz w:val="24"/>
          <w:szCs w:val="24"/>
        </w:rPr>
        <w:t>.</w:t>
      </w:r>
    </w:p>
    <w:bookmarkEnd w:id="30"/>
    <w:p w14:paraId="469B8413" w14:textId="5DD53411" w:rsidR="002B3A6C" w:rsidRPr="00544477" w:rsidRDefault="00506F91" w:rsidP="00544477">
      <w:pPr>
        <w:pStyle w:val="aa"/>
        <w:numPr>
          <w:ilvl w:val="0"/>
          <w:numId w:val="13"/>
        </w:numPr>
        <w:spacing w:before="120" w:after="120" w:line="240" w:lineRule="auto"/>
        <w:ind w:left="567" w:hanging="567"/>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ВИСНОВКИ У СПРАВІ ТА </w:t>
      </w:r>
      <w:r w:rsidR="002B3A6C" w:rsidRPr="00544477">
        <w:rPr>
          <w:rFonts w:ascii="Times New Roman" w:hAnsi="Times New Roman" w:cs="Times New Roman"/>
          <w:b/>
          <w:color w:val="000000" w:themeColor="text1"/>
          <w:sz w:val="24"/>
          <w:szCs w:val="24"/>
        </w:rPr>
        <w:t>КВАЛІФІКАЦІЯ ДІЙ ВІДПОВІДАЧА</w:t>
      </w:r>
    </w:p>
    <w:p w14:paraId="596B9C2C" w14:textId="77777777" w:rsidR="00544477" w:rsidRPr="00544477" w:rsidRDefault="00544477" w:rsidP="00544477">
      <w:pPr>
        <w:pStyle w:val="aa"/>
        <w:spacing w:before="120" w:after="120" w:line="240" w:lineRule="auto"/>
        <w:jc w:val="both"/>
        <w:rPr>
          <w:rFonts w:ascii="Times New Roman" w:hAnsi="Times New Roman" w:cs="Times New Roman"/>
          <w:b/>
          <w:color w:val="000000" w:themeColor="text1"/>
          <w:sz w:val="24"/>
          <w:szCs w:val="24"/>
        </w:rPr>
      </w:pPr>
    </w:p>
    <w:p w14:paraId="54253664" w14:textId="3F037E6A" w:rsidR="003B7B10" w:rsidRPr="00931506" w:rsidRDefault="008C2667" w:rsidP="0093150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 xml:space="preserve"> </w:t>
      </w:r>
      <w:r w:rsidR="003B7B10" w:rsidRPr="00931506">
        <w:rPr>
          <w:rFonts w:ascii="Times New Roman" w:eastAsia="Times New Roman" w:hAnsi="Times New Roman" w:cs="Times New Roman"/>
          <w:color w:val="000000" w:themeColor="text1"/>
          <w:sz w:val="24"/>
          <w:szCs w:val="24"/>
          <w:lang w:eastAsia="ru-RU"/>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14:paraId="32A48ADF" w14:textId="78E6722A" w:rsidR="003B7B10" w:rsidRPr="008C2667"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8C2667">
        <w:rPr>
          <w:rFonts w:ascii="Times New Roman" w:eastAsia="Times New Roman" w:hAnsi="Times New Roman" w:cs="Times New Roman"/>
          <w:color w:val="000000" w:themeColor="text1"/>
          <w:sz w:val="24"/>
          <w:szCs w:val="24"/>
          <w:lang w:eastAsia="ru-RU"/>
        </w:rPr>
        <w:lastRenderedPageBreak/>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5A6EE0">
        <w:rPr>
          <w:rFonts w:ascii="Times New Roman" w:eastAsia="Times New Roman" w:hAnsi="Times New Roman" w:cs="Times New Roman"/>
          <w:color w:val="000000" w:themeColor="text1"/>
          <w:sz w:val="24"/>
          <w:szCs w:val="24"/>
          <w:lang w:eastAsia="ru-RU"/>
        </w:rPr>
        <w:t>’</w:t>
      </w:r>
      <w:r w:rsidRPr="008C2667">
        <w:rPr>
          <w:rFonts w:ascii="Times New Roman" w:eastAsia="Times New Roman" w:hAnsi="Times New Roman" w:cs="Times New Roman"/>
          <w:color w:val="000000" w:themeColor="text1"/>
          <w:sz w:val="24"/>
          <w:szCs w:val="24"/>
          <w:lang w:eastAsia="ru-RU"/>
        </w:rPr>
        <w:t>єктів господарювання, об</w:t>
      </w:r>
      <w:r w:rsidR="005A6EE0">
        <w:rPr>
          <w:rFonts w:ascii="Times New Roman" w:eastAsia="Times New Roman" w:hAnsi="Times New Roman" w:cs="Times New Roman"/>
          <w:color w:val="000000" w:themeColor="text1"/>
          <w:sz w:val="24"/>
          <w:szCs w:val="24"/>
          <w:lang w:eastAsia="ru-RU"/>
        </w:rPr>
        <w:t>’</w:t>
      </w:r>
      <w:r w:rsidRPr="008C2667">
        <w:rPr>
          <w:rFonts w:ascii="Times New Roman" w:eastAsia="Times New Roman" w:hAnsi="Times New Roman" w:cs="Times New Roman"/>
          <w:color w:val="000000" w:themeColor="text1"/>
          <w:sz w:val="24"/>
          <w:szCs w:val="24"/>
          <w:lang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6D70601B" w14:textId="7110AFED" w:rsidR="003B7B10" w:rsidRPr="008C2667"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8C2667">
        <w:rPr>
          <w:rFonts w:ascii="Times New Roman" w:eastAsia="Times New Roman" w:hAnsi="Times New Roman" w:cs="Times New Roman"/>
          <w:color w:val="000000" w:themeColor="text1"/>
          <w:sz w:val="24"/>
          <w:szCs w:val="24"/>
          <w:lang w:eastAsia="ru-RU"/>
        </w:rPr>
        <w:t>Згідно із частиною сьомою статті 6 Закону України «Про Антимонопольний комітет України» державний уповноважений Комітету є органом Комітету.</w:t>
      </w:r>
    </w:p>
    <w:p w14:paraId="0B23D683" w14:textId="2332FE0F" w:rsidR="003B7B10" w:rsidRPr="008C2667"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8C2667">
        <w:rPr>
          <w:rFonts w:ascii="Times New Roman" w:eastAsia="Times New Roman" w:hAnsi="Times New Roman" w:cs="Times New Roman"/>
          <w:color w:val="000000" w:themeColor="text1"/>
          <w:sz w:val="24"/>
          <w:szCs w:val="24"/>
          <w:lang w:eastAsia="ru-RU"/>
        </w:rPr>
        <w:t xml:space="preserve">Відповідно до статті 16 Закону України «Про Антимонопольний комітет України» державний уповноважений Комітету має право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 </w:t>
      </w:r>
    </w:p>
    <w:p w14:paraId="78E905E0" w14:textId="6BEBFB25" w:rsidR="00AC2600" w:rsidRPr="007A622F" w:rsidRDefault="00AC260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olor w:val="000000" w:themeColor="text1"/>
          <w:sz w:val="24"/>
          <w:szCs w:val="24"/>
        </w:rPr>
        <w:t>Відповідно до статті 22 Закону України «Про Антимонопольний комітет України» вимоги органу Комітету є обов</w:t>
      </w:r>
      <w:r w:rsidR="005A6EE0" w:rsidRPr="007A622F">
        <w:rPr>
          <w:rFonts w:ascii="Times New Roman" w:hAnsi="Times New Roman" w:cs="Times New Roman"/>
          <w:color w:val="000000" w:themeColor="text1"/>
          <w:sz w:val="24"/>
          <w:szCs w:val="24"/>
        </w:rPr>
        <w:t>’</w:t>
      </w:r>
      <w:r w:rsidRPr="007A622F">
        <w:rPr>
          <w:rFonts w:ascii="Times New Roman" w:hAnsi="Times New Roman"/>
          <w:color w:val="000000" w:themeColor="text1"/>
          <w:sz w:val="24"/>
          <w:szCs w:val="24"/>
        </w:rPr>
        <w:t xml:space="preserve">язковими для виконання у визначені ними строки. </w:t>
      </w:r>
    </w:p>
    <w:p w14:paraId="1E935B9D" w14:textId="69F30AEE" w:rsidR="00403166" w:rsidRPr="007A622F" w:rsidRDefault="00AC2600" w:rsidP="0054447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olor w:val="000000" w:themeColor="text1"/>
          <w:sz w:val="24"/>
          <w:szCs w:val="24"/>
        </w:rPr>
        <w:t>Згідно статті 22</w:t>
      </w:r>
      <w:r w:rsidRPr="007A622F">
        <w:rPr>
          <w:rFonts w:ascii="Times New Roman" w:hAnsi="Times New Roman"/>
          <w:color w:val="000000" w:themeColor="text1"/>
          <w:sz w:val="24"/>
          <w:szCs w:val="24"/>
          <w:vertAlign w:val="superscript"/>
        </w:rPr>
        <w:t>1</w:t>
      </w:r>
      <w:r w:rsidRPr="007A622F">
        <w:rPr>
          <w:rFonts w:ascii="Times New Roman" w:hAnsi="Times New Roman"/>
          <w:color w:val="000000" w:themeColor="text1"/>
          <w:sz w:val="24"/>
          <w:szCs w:val="24"/>
        </w:rPr>
        <w:t xml:space="preserve"> зазначеного Закону </w:t>
      </w:r>
      <w:r w:rsidR="009E67C3" w:rsidRPr="007A622F">
        <w:rPr>
          <w:rFonts w:ascii="Times New Roman" w:hAnsi="Times New Roman" w:cs="Times New Roman"/>
          <w:color w:val="000000" w:themeColor="text1"/>
          <w:sz w:val="24"/>
          <w:szCs w:val="24"/>
          <w:shd w:val="clear" w:color="auto" w:fill="FFFFFF"/>
        </w:rPr>
        <w:t>суб</w:t>
      </w:r>
      <w:r w:rsidR="005A6EE0" w:rsidRPr="007A622F">
        <w:rPr>
          <w:rFonts w:ascii="Times New Roman" w:hAnsi="Times New Roman" w:cs="Times New Roman"/>
          <w:color w:val="000000" w:themeColor="text1"/>
          <w:sz w:val="24"/>
          <w:szCs w:val="24"/>
          <w:shd w:val="clear" w:color="auto" w:fill="FFFFFF"/>
        </w:rPr>
        <w:t>’</w:t>
      </w:r>
      <w:r w:rsidR="009E67C3" w:rsidRPr="007A622F">
        <w:rPr>
          <w:rFonts w:ascii="Times New Roman" w:hAnsi="Times New Roman" w:cs="Times New Roman"/>
          <w:color w:val="000000" w:themeColor="text1"/>
          <w:sz w:val="24"/>
          <w:szCs w:val="24"/>
          <w:shd w:val="clear" w:color="auto" w:fill="FFFFFF"/>
        </w:rPr>
        <w:t>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подавати документи, предмети чи інші носії інформації, пояснення, іншу інформацію, в тому числі з обмеженим доступом,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 та про державну допомогу суб’єктам господарювання. </w:t>
      </w:r>
      <w:r w:rsidRPr="007A622F">
        <w:rPr>
          <w:rFonts w:ascii="Times New Roman" w:hAnsi="Times New Roman" w:cs="Times New Roman"/>
          <w:color w:val="000000" w:themeColor="text1"/>
          <w:sz w:val="24"/>
          <w:szCs w:val="24"/>
          <w:shd w:val="clear" w:color="auto" w:fill="FFFFFF"/>
        </w:rPr>
        <w:t xml:space="preserve"> </w:t>
      </w:r>
    </w:p>
    <w:p w14:paraId="162E459E" w14:textId="1A207F5A" w:rsidR="00B83408" w:rsidRPr="007A622F"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s="Times New Roman"/>
          <w:color w:val="000000" w:themeColor="text1"/>
          <w:sz w:val="24"/>
          <w:szCs w:val="24"/>
        </w:rPr>
        <w:t>Відповідно до пункту 14 статті 50 Закону України «Про захист економічної конкуренції» подання інформації в неповному обсязі Комітету у встановлені органами Комітету строки є порушенням законодавства про захист економічної конкуренції</w:t>
      </w:r>
      <w:r w:rsidRPr="007A622F">
        <w:rPr>
          <w:rFonts w:ascii="Times New Roman" w:hAnsi="Times New Roman" w:cs="Times New Roman"/>
          <w:color w:val="000000" w:themeColor="text1"/>
          <w:spacing w:val="-3"/>
          <w:sz w:val="24"/>
          <w:szCs w:val="24"/>
        </w:rPr>
        <w:t>.</w:t>
      </w:r>
    </w:p>
    <w:p w14:paraId="08317EFE" w14:textId="40FF91CC" w:rsidR="003B7B10" w:rsidRPr="007A622F"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s="Times New Roman"/>
          <w:color w:val="000000" w:themeColor="text1"/>
          <w:sz w:val="24"/>
          <w:szCs w:val="24"/>
        </w:rPr>
        <w:t>Відповідно до пункту 15 статті 50 Закону України «Про захист економічної конкуренції» подання недостовірної інформації Комітету є порушенням законодавства про захист економічної конкуренції</w:t>
      </w:r>
      <w:r w:rsidRPr="007A622F">
        <w:rPr>
          <w:rFonts w:ascii="Times New Roman" w:hAnsi="Times New Roman" w:cs="Times New Roman"/>
          <w:color w:val="000000" w:themeColor="text1"/>
          <w:spacing w:val="-3"/>
          <w:sz w:val="24"/>
          <w:szCs w:val="24"/>
        </w:rPr>
        <w:t>.</w:t>
      </w:r>
    </w:p>
    <w:p w14:paraId="6DE1796A" w14:textId="42D124EA" w:rsidR="003B7B10" w:rsidRPr="007A622F"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s="Times New Roman"/>
          <w:color w:val="000000" w:themeColor="text1"/>
          <w:sz w:val="24"/>
          <w:szCs w:val="24"/>
        </w:rPr>
        <w:t xml:space="preserve">Відповідно до частини першої статті 63 Закону України «Про захист економічної конкуренції» суб’єкти господарювання, пов’язані відносинами контролю відповідно до статті 1 цього Закону, зобов’язані забезпечувати обмін інформацією між собою, у тому числі стосовно випадків, передбачених частиною другою статті 22 цього Закону, та вживати інших заходів у такий спосіб та у такому обсязі, які б забезпечували запобігання вчиненню порушень законодавства про захист економічної конкуренції. </w:t>
      </w:r>
    </w:p>
    <w:p w14:paraId="7DFBB89D" w14:textId="34D6DD5A" w:rsidR="003B7B10" w:rsidRPr="007A622F"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s="Times New Roman"/>
          <w:color w:val="000000" w:themeColor="text1"/>
          <w:sz w:val="24"/>
          <w:szCs w:val="24"/>
        </w:rPr>
        <w:t>Частиною другою статті 63 Закону України «Про захист економічної конкуренції» передбачено, що невиконання суб’єктами господарювання вимог частини першої цієї статті не звільняє інших суб’єктів господарювання, яким повинна бути надана інформація чи які повинні були вжити інших заходів, від відповідальності.</w:t>
      </w:r>
    </w:p>
    <w:p w14:paraId="3CE64876" w14:textId="1DAFB172" w:rsidR="003B7B10" w:rsidRPr="007A622F" w:rsidRDefault="003B7B10"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eastAsia="Times New Roman" w:hAnsi="Times New Roman" w:cs="Times New Roman"/>
          <w:color w:val="000000" w:themeColor="text1"/>
          <w:sz w:val="24"/>
          <w:szCs w:val="24"/>
          <w:lang w:eastAsia="uk-UA"/>
        </w:rPr>
        <w:lastRenderedPageBreak/>
        <w:t>В</w:t>
      </w:r>
      <w:r w:rsidRPr="007A622F">
        <w:rPr>
          <w:rFonts w:ascii="Times New Roman" w:hAnsi="Times New Roman" w:cs="Times New Roman"/>
          <w:color w:val="000000" w:themeColor="text1"/>
          <w:sz w:val="24"/>
          <w:szCs w:val="24"/>
        </w:rPr>
        <w:t xml:space="preserve">ідсутність інформації від Засновника на запит Товариства не звільняє </w:t>
      </w:r>
      <w:r w:rsidRPr="007A622F">
        <w:rPr>
          <w:rFonts w:ascii="Times New Roman" w:hAnsi="Times New Roman" w:cs="Times New Roman"/>
          <w:color w:val="000000" w:themeColor="text1"/>
          <w:sz w:val="24"/>
          <w:szCs w:val="24"/>
        </w:rPr>
        <w:br/>
        <w:t xml:space="preserve">ТОВ «Іоніті» від відповідальності за </w:t>
      </w:r>
      <w:r w:rsidRPr="007A622F">
        <w:rPr>
          <w:rFonts w:ascii="Times New Roman" w:hAnsi="Times New Roman" w:cs="Times New Roman"/>
          <w:color w:val="000000" w:themeColor="text1"/>
          <w:spacing w:val="-3"/>
          <w:sz w:val="24"/>
          <w:szCs w:val="24"/>
        </w:rPr>
        <w:t xml:space="preserve">подання інформації </w:t>
      </w:r>
      <w:r w:rsidRPr="007A622F">
        <w:rPr>
          <w:rFonts w:ascii="Times New Roman" w:eastAsia="Times New Roman" w:hAnsi="Times New Roman" w:cs="Times New Roman"/>
          <w:color w:val="000000" w:themeColor="text1"/>
          <w:sz w:val="24"/>
          <w:szCs w:val="24"/>
          <w:lang w:eastAsia="ru-RU"/>
        </w:rPr>
        <w:t xml:space="preserve">Комітету в неповному обсязі </w:t>
      </w:r>
      <w:r w:rsidRPr="007A622F">
        <w:rPr>
          <w:rFonts w:ascii="Times New Roman" w:hAnsi="Times New Roman" w:cs="Times New Roman"/>
          <w:color w:val="000000" w:themeColor="text1"/>
          <w:spacing w:val="-3"/>
          <w:sz w:val="24"/>
          <w:szCs w:val="24"/>
        </w:rPr>
        <w:t xml:space="preserve">на  пункти 1 та 2 </w:t>
      </w:r>
      <w:r w:rsidRPr="007A622F">
        <w:rPr>
          <w:rFonts w:ascii="Times New Roman" w:hAnsi="Times New Roman" w:cs="Times New Roman"/>
          <w:color w:val="000000" w:themeColor="text1"/>
          <w:spacing w:val="-3"/>
          <w:sz w:val="24"/>
          <w:szCs w:val="24"/>
          <w:lang w:val="ru-RU"/>
        </w:rPr>
        <w:t xml:space="preserve"> </w:t>
      </w:r>
      <w:r w:rsidRPr="007A622F">
        <w:rPr>
          <w:rFonts w:ascii="Times New Roman" w:hAnsi="Times New Roman" w:cs="Times New Roman"/>
          <w:color w:val="000000" w:themeColor="text1"/>
          <w:spacing w:val="-3"/>
          <w:sz w:val="24"/>
          <w:szCs w:val="24"/>
        </w:rPr>
        <w:t>Вимоги</w:t>
      </w:r>
      <w:r w:rsidRPr="007A622F">
        <w:rPr>
          <w:rFonts w:ascii="Times New Roman" w:hAnsi="Times New Roman" w:cs="Times New Roman"/>
          <w:color w:val="000000" w:themeColor="text1"/>
          <w:sz w:val="24"/>
          <w:szCs w:val="24"/>
        </w:rPr>
        <w:t>.</w:t>
      </w:r>
    </w:p>
    <w:p w14:paraId="71788208" w14:textId="08D0DAC2" w:rsidR="000A75F6" w:rsidRPr="007A622F" w:rsidRDefault="003B7B10" w:rsidP="000A75F6">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A622F">
        <w:rPr>
          <w:rFonts w:ascii="Times New Roman" w:hAnsi="Times New Roman" w:cs="Times New Roman"/>
          <w:color w:val="000000" w:themeColor="text1"/>
          <w:sz w:val="24"/>
          <w:szCs w:val="24"/>
        </w:rPr>
        <w:t xml:space="preserve">Товариство надало недостовірну інформацію </w:t>
      </w:r>
      <w:r w:rsidRPr="007A622F">
        <w:rPr>
          <w:rFonts w:ascii="Times New Roman" w:hAnsi="Times New Roman" w:cs="Times New Roman"/>
          <w:color w:val="000000" w:themeColor="text1"/>
          <w:spacing w:val="-3"/>
          <w:sz w:val="24"/>
          <w:szCs w:val="24"/>
        </w:rPr>
        <w:t xml:space="preserve">на пункти 5, 6, 7, </w:t>
      </w:r>
      <w:r w:rsidR="00770BCA" w:rsidRPr="007A622F">
        <w:rPr>
          <w:rFonts w:ascii="Times New Roman" w:hAnsi="Times New Roman" w:cs="Times New Roman"/>
          <w:color w:val="000000" w:themeColor="text1"/>
          <w:spacing w:val="-3"/>
          <w:sz w:val="24"/>
          <w:szCs w:val="24"/>
        </w:rPr>
        <w:t xml:space="preserve">13, </w:t>
      </w:r>
      <w:r w:rsidRPr="007A622F">
        <w:rPr>
          <w:rFonts w:ascii="Times New Roman" w:hAnsi="Times New Roman" w:cs="Times New Roman"/>
          <w:color w:val="000000" w:themeColor="text1"/>
          <w:spacing w:val="-3"/>
          <w:sz w:val="24"/>
          <w:szCs w:val="24"/>
        </w:rPr>
        <w:t>14, 19</w:t>
      </w:r>
      <w:r w:rsidR="00196236" w:rsidRPr="007A622F">
        <w:rPr>
          <w:rFonts w:ascii="Times New Roman" w:hAnsi="Times New Roman" w:cs="Times New Roman"/>
          <w:color w:val="000000" w:themeColor="text1"/>
          <w:spacing w:val="-3"/>
          <w:sz w:val="24"/>
          <w:szCs w:val="24"/>
        </w:rPr>
        <w:t>,</w:t>
      </w:r>
      <w:r w:rsidR="00612504" w:rsidRPr="007A622F">
        <w:rPr>
          <w:rFonts w:ascii="Times New Roman" w:hAnsi="Times New Roman" w:cs="Times New Roman"/>
          <w:color w:val="000000" w:themeColor="text1"/>
          <w:spacing w:val="-3"/>
          <w:sz w:val="24"/>
          <w:szCs w:val="24"/>
          <w:lang w:val="ru-RU"/>
        </w:rPr>
        <w:t xml:space="preserve"> </w:t>
      </w:r>
      <w:r w:rsidR="00196236" w:rsidRPr="007A622F">
        <w:rPr>
          <w:rFonts w:ascii="Times New Roman" w:hAnsi="Times New Roman" w:cs="Times New Roman"/>
          <w:color w:val="000000" w:themeColor="text1"/>
          <w:spacing w:val="-3"/>
          <w:sz w:val="24"/>
          <w:szCs w:val="24"/>
        </w:rPr>
        <w:t xml:space="preserve">20, 21, </w:t>
      </w:r>
      <w:r w:rsidRPr="007A622F">
        <w:rPr>
          <w:rFonts w:ascii="Times New Roman" w:hAnsi="Times New Roman" w:cs="Times New Roman"/>
          <w:color w:val="000000" w:themeColor="text1"/>
          <w:spacing w:val="-3"/>
          <w:sz w:val="24"/>
          <w:szCs w:val="24"/>
        </w:rPr>
        <w:t xml:space="preserve">22 </w:t>
      </w:r>
      <w:r w:rsidR="00196236" w:rsidRPr="007A622F">
        <w:rPr>
          <w:rFonts w:ascii="Times New Roman" w:hAnsi="Times New Roman" w:cs="Times New Roman"/>
          <w:color w:val="000000" w:themeColor="text1"/>
          <w:spacing w:val="-3"/>
          <w:sz w:val="24"/>
          <w:szCs w:val="24"/>
        </w:rPr>
        <w:br/>
      </w:r>
      <w:r w:rsidRPr="007A622F">
        <w:rPr>
          <w:rFonts w:ascii="Times New Roman" w:hAnsi="Times New Roman" w:cs="Times New Roman"/>
          <w:color w:val="000000" w:themeColor="text1"/>
          <w:spacing w:val="-3"/>
          <w:sz w:val="24"/>
          <w:szCs w:val="24"/>
        </w:rPr>
        <w:t xml:space="preserve">Вимоги, що підтверджується, зокрема, власними поясненнями Товариства, які містяться </w:t>
      </w:r>
      <w:r w:rsidR="005A6EE0" w:rsidRPr="007A622F">
        <w:rPr>
          <w:rFonts w:ascii="Times New Roman" w:eastAsia="Times New Roman" w:hAnsi="Times New Roman" w:cs="Times New Roman"/>
          <w:color w:val="000000" w:themeColor="text1"/>
          <w:sz w:val="24"/>
          <w:szCs w:val="24"/>
          <w:lang w:eastAsia="uk-UA"/>
        </w:rPr>
        <w:t>в</w:t>
      </w:r>
      <w:r w:rsidRPr="007A622F">
        <w:rPr>
          <w:rFonts w:ascii="Times New Roman" w:eastAsia="Times New Roman" w:hAnsi="Times New Roman" w:cs="Times New Roman"/>
          <w:color w:val="000000" w:themeColor="text1"/>
          <w:sz w:val="24"/>
          <w:szCs w:val="24"/>
          <w:lang w:eastAsia="uk-UA"/>
        </w:rPr>
        <w:t xml:space="preserve"> матеріалах Заяви 1, Заяви 2,</w:t>
      </w:r>
      <w:r w:rsidR="00D0101E" w:rsidRPr="007A622F">
        <w:rPr>
          <w:rFonts w:ascii="Times New Roman" w:eastAsia="Times New Roman" w:hAnsi="Times New Roman" w:cs="Times New Roman"/>
          <w:color w:val="000000" w:themeColor="text1"/>
          <w:sz w:val="24"/>
          <w:szCs w:val="24"/>
          <w:lang w:eastAsia="uk-UA"/>
        </w:rPr>
        <w:t xml:space="preserve"> </w:t>
      </w:r>
      <w:r w:rsidRPr="007A622F">
        <w:rPr>
          <w:rFonts w:ascii="Times New Roman" w:eastAsia="Times New Roman" w:hAnsi="Times New Roman" w:cs="Times New Roman"/>
          <w:color w:val="000000" w:themeColor="text1"/>
          <w:sz w:val="24"/>
          <w:szCs w:val="24"/>
          <w:lang w:eastAsia="uk-UA"/>
        </w:rPr>
        <w:t>інформацією, наданою АТ «Укртелеком» у Листі 2,</w:t>
      </w:r>
      <w:r w:rsidRPr="007A622F">
        <w:rPr>
          <w:rFonts w:ascii="Times New Roman" w:hAnsi="Times New Roman" w:cs="Times New Roman"/>
          <w:color w:val="000000" w:themeColor="text1"/>
          <w:sz w:val="24"/>
          <w:szCs w:val="24"/>
        </w:rPr>
        <w:t xml:space="preserve"> </w:t>
      </w:r>
      <w:r w:rsidR="00344ED4" w:rsidRPr="007A622F">
        <w:rPr>
          <w:rFonts w:ascii="Times New Roman" w:hAnsi="Times New Roman" w:cs="Times New Roman"/>
          <w:color w:val="000000" w:themeColor="text1"/>
          <w:sz w:val="24"/>
          <w:szCs w:val="24"/>
        </w:rPr>
        <w:br/>
      </w:r>
      <w:r w:rsidR="00D82D4B" w:rsidRPr="007A622F">
        <w:rPr>
          <w:rStyle w:val="a9"/>
          <w:rFonts w:ascii="Times New Roman" w:eastAsia="Times New Roman" w:hAnsi="Times New Roman" w:cs="Times New Roman"/>
          <w:color w:val="000000" w:themeColor="text1"/>
          <w:sz w:val="24"/>
          <w:szCs w:val="24"/>
          <w:u w:val="none"/>
          <w:lang w:eastAsia="uk-UA"/>
        </w:rPr>
        <w:t xml:space="preserve">ТОВ «Євро Смарт </w:t>
      </w:r>
      <w:proofErr w:type="spellStart"/>
      <w:r w:rsidR="00D82D4B" w:rsidRPr="007A622F">
        <w:rPr>
          <w:rStyle w:val="a9"/>
          <w:rFonts w:ascii="Times New Roman" w:eastAsia="Times New Roman" w:hAnsi="Times New Roman" w:cs="Times New Roman"/>
          <w:color w:val="000000" w:themeColor="text1"/>
          <w:sz w:val="24"/>
          <w:szCs w:val="24"/>
          <w:u w:val="none"/>
          <w:lang w:eastAsia="uk-UA"/>
        </w:rPr>
        <w:t>Пауер</w:t>
      </w:r>
      <w:proofErr w:type="spellEnd"/>
      <w:r w:rsidR="00D82D4B" w:rsidRPr="007A622F">
        <w:rPr>
          <w:rStyle w:val="a9"/>
          <w:rFonts w:ascii="Times New Roman" w:eastAsia="Times New Roman" w:hAnsi="Times New Roman" w:cs="Times New Roman"/>
          <w:color w:val="000000" w:themeColor="text1"/>
          <w:sz w:val="24"/>
          <w:szCs w:val="24"/>
          <w:u w:val="none"/>
          <w:lang w:eastAsia="uk-UA"/>
        </w:rPr>
        <w:t xml:space="preserve">» у Листі 5, </w:t>
      </w:r>
      <w:r w:rsidRPr="007A622F">
        <w:rPr>
          <w:rStyle w:val="a9"/>
          <w:rFonts w:ascii="Times New Roman" w:eastAsia="Times New Roman" w:hAnsi="Times New Roman" w:cs="Times New Roman"/>
          <w:color w:val="000000" w:themeColor="text1"/>
          <w:sz w:val="24"/>
          <w:szCs w:val="24"/>
          <w:u w:val="none"/>
          <w:lang w:eastAsia="uk-UA"/>
        </w:rPr>
        <w:t>ПП «</w:t>
      </w:r>
      <w:proofErr w:type="spellStart"/>
      <w:r w:rsidRPr="007A622F">
        <w:rPr>
          <w:rStyle w:val="a9"/>
          <w:rFonts w:ascii="Times New Roman" w:eastAsia="Times New Roman" w:hAnsi="Times New Roman" w:cs="Times New Roman"/>
          <w:color w:val="000000" w:themeColor="text1"/>
          <w:sz w:val="24"/>
          <w:szCs w:val="24"/>
          <w:u w:val="none"/>
          <w:lang w:eastAsia="uk-UA"/>
        </w:rPr>
        <w:t>Фріхост</w:t>
      </w:r>
      <w:proofErr w:type="spellEnd"/>
      <w:r w:rsidRPr="007A622F">
        <w:rPr>
          <w:rStyle w:val="a9"/>
          <w:rFonts w:ascii="Times New Roman" w:eastAsia="Times New Roman" w:hAnsi="Times New Roman" w:cs="Times New Roman"/>
          <w:color w:val="000000" w:themeColor="text1"/>
          <w:sz w:val="24"/>
          <w:szCs w:val="24"/>
          <w:u w:val="none"/>
          <w:lang w:eastAsia="uk-UA"/>
        </w:rPr>
        <w:t>» у Листі 4 та ТОВ «</w:t>
      </w:r>
      <w:proofErr w:type="spellStart"/>
      <w:r w:rsidRPr="007A622F">
        <w:rPr>
          <w:rStyle w:val="a9"/>
          <w:rFonts w:ascii="Times New Roman" w:eastAsia="Times New Roman" w:hAnsi="Times New Roman" w:cs="Times New Roman"/>
          <w:color w:val="000000" w:themeColor="text1"/>
          <w:sz w:val="24"/>
          <w:szCs w:val="24"/>
          <w:u w:val="none"/>
          <w:lang w:eastAsia="uk-UA"/>
        </w:rPr>
        <w:t>Хостінг</w:t>
      </w:r>
      <w:proofErr w:type="spellEnd"/>
      <w:r w:rsidRPr="007A622F">
        <w:rPr>
          <w:rStyle w:val="a9"/>
          <w:rFonts w:ascii="Times New Roman" w:eastAsia="Times New Roman" w:hAnsi="Times New Roman" w:cs="Times New Roman"/>
          <w:color w:val="000000" w:themeColor="text1"/>
          <w:sz w:val="24"/>
          <w:szCs w:val="24"/>
          <w:u w:val="none"/>
          <w:lang w:eastAsia="uk-UA"/>
        </w:rPr>
        <w:t xml:space="preserve"> Україна» у Листі 3</w:t>
      </w:r>
      <w:r w:rsidR="00D0101E" w:rsidRPr="007A622F">
        <w:rPr>
          <w:rStyle w:val="a9"/>
          <w:rFonts w:ascii="Times New Roman" w:eastAsia="Times New Roman" w:hAnsi="Times New Roman" w:cs="Times New Roman"/>
          <w:color w:val="000000" w:themeColor="text1"/>
          <w:sz w:val="24"/>
          <w:szCs w:val="24"/>
          <w:u w:val="none"/>
          <w:lang w:eastAsia="uk-UA"/>
        </w:rPr>
        <w:t>,</w:t>
      </w:r>
      <w:r w:rsidR="00D0101E" w:rsidRPr="007A622F">
        <w:rPr>
          <w:rFonts w:ascii="Times New Roman" w:eastAsia="Times New Roman" w:hAnsi="Times New Roman" w:cs="Times New Roman"/>
          <w:color w:val="000000" w:themeColor="text1"/>
          <w:sz w:val="24"/>
          <w:szCs w:val="24"/>
          <w:lang w:eastAsia="uk-UA"/>
        </w:rPr>
        <w:t xml:space="preserve"> а також </w:t>
      </w:r>
      <w:r w:rsidR="00D0101E" w:rsidRPr="007A622F">
        <w:rPr>
          <w:rFonts w:ascii="Times New Roman" w:eastAsia="Times New Roman" w:hAnsi="Times New Roman" w:cs="Times New Roman"/>
          <w:color w:val="000000" w:themeColor="text1"/>
          <w:sz w:val="24"/>
          <w:szCs w:val="24"/>
          <w:lang w:eastAsia="ru-RU"/>
        </w:rPr>
        <w:t>актами фіксації від 22.03.2024 № 22/03/</w:t>
      </w:r>
      <w:r w:rsidR="007B2EEF" w:rsidRPr="007A622F">
        <w:rPr>
          <w:rFonts w:ascii="Times New Roman" w:eastAsia="Times New Roman" w:hAnsi="Times New Roman" w:cs="Times New Roman"/>
          <w:color w:val="000000" w:themeColor="text1"/>
          <w:sz w:val="24"/>
          <w:szCs w:val="24"/>
          <w:lang w:eastAsia="ru-RU"/>
        </w:rPr>
        <w:t>,</w:t>
      </w:r>
      <w:r w:rsidR="00D0101E" w:rsidRPr="007A622F">
        <w:rPr>
          <w:rFonts w:ascii="Times New Roman" w:eastAsia="Times New Roman" w:hAnsi="Times New Roman" w:cs="Times New Roman"/>
          <w:color w:val="000000" w:themeColor="text1"/>
          <w:sz w:val="24"/>
          <w:szCs w:val="24"/>
          <w:lang w:eastAsia="ru-RU"/>
        </w:rPr>
        <w:t xml:space="preserve"> від 17.04.2024 № 17/</w:t>
      </w:r>
      <w:r w:rsidR="00CF4401">
        <w:rPr>
          <w:rFonts w:ascii="Times New Roman" w:eastAsia="Times New Roman" w:hAnsi="Times New Roman" w:cs="Times New Roman"/>
          <w:color w:val="000000" w:themeColor="text1"/>
          <w:sz w:val="24"/>
          <w:szCs w:val="24"/>
          <w:lang w:eastAsia="ru-RU"/>
        </w:rPr>
        <w:t>0</w:t>
      </w:r>
      <w:r w:rsidR="00D0101E" w:rsidRPr="007A622F">
        <w:rPr>
          <w:rFonts w:ascii="Times New Roman" w:eastAsia="Times New Roman" w:hAnsi="Times New Roman" w:cs="Times New Roman"/>
          <w:color w:val="000000" w:themeColor="text1"/>
          <w:sz w:val="24"/>
          <w:szCs w:val="24"/>
          <w:lang w:eastAsia="ru-RU"/>
        </w:rPr>
        <w:t xml:space="preserve">4 </w:t>
      </w:r>
      <w:r w:rsidR="00CF4401">
        <w:rPr>
          <w:rFonts w:ascii="Times New Roman" w:eastAsia="Times New Roman" w:hAnsi="Times New Roman" w:cs="Times New Roman"/>
          <w:color w:val="000000" w:themeColor="text1"/>
          <w:sz w:val="24"/>
          <w:szCs w:val="24"/>
          <w:lang w:eastAsia="ru-RU"/>
        </w:rPr>
        <w:br/>
      </w:r>
      <w:r w:rsidR="00D0101E" w:rsidRPr="007A622F">
        <w:rPr>
          <w:rFonts w:ascii="Times New Roman" w:eastAsia="Times New Roman" w:hAnsi="Times New Roman" w:cs="Times New Roman"/>
          <w:color w:val="000000" w:themeColor="text1"/>
          <w:sz w:val="24"/>
          <w:szCs w:val="24"/>
          <w:lang w:eastAsia="ru-RU"/>
        </w:rPr>
        <w:t>№ 22/03 та від 22.03.2024 № 22/03/2.</w:t>
      </w:r>
    </w:p>
    <w:p w14:paraId="2538A6F7" w14:textId="77777777" w:rsidR="008C2667" w:rsidRPr="008C2667" w:rsidRDefault="008C2667"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8C2667">
        <w:rPr>
          <w:rFonts w:ascii="Times New Roman" w:hAnsi="Times New Roman" w:cs="Times New Roman"/>
          <w:color w:val="000000" w:themeColor="text1"/>
          <w:spacing w:val="-3"/>
          <w:sz w:val="24"/>
          <w:szCs w:val="24"/>
        </w:rPr>
        <w:t xml:space="preserve">Отже, </w:t>
      </w:r>
    </w:p>
    <w:p w14:paraId="13313FDE" w14:textId="172615D6" w:rsidR="004557E0" w:rsidRPr="008E4F09" w:rsidRDefault="008E4F09" w:rsidP="008E4F09">
      <w:pPr>
        <w:pStyle w:val="aa"/>
        <w:numPr>
          <w:ilvl w:val="0"/>
          <w:numId w:val="4"/>
        </w:numPr>
        <w:spacing w:before="120" w:after="120" w:line="240" w:lineRule="auto"/>
        <w:jc w:val="both"/>
        <w:rPr>
          <w:rFonts w:ascii="Times New Roman" w:hAnsi="Times New Roman" w:cs="Times New Roman"/>
          <w:color w:val="000000" w:themeColor="text1"/>
          <w:spacing w:val="-3"/>
          <w:sz w:val="24"/>
          <w:szCs w:val="24"/>
        </w:rPr>
      </w:pPr>
      <w:r>
        <w:rPr>
          <w:rFonts w:ascii="Times New Roman" w:hAnsi="Times New Roman" w:cs="Times New Roman"/>
          <w:color w:val="000000" w:themeColor="text1"/>
          <w:spacing w:val="-3"/>
          <w:sz w:val="24"/>
          <w:szCs w:val="24"/>
        </w:rPr>
        <w:t xml:space="preserve">подання ТОВ «Іоніті» неповної </w:t>
      </w:r>
      <w:r w:rsidRPr="00403724">
        <w:rPr>
          <w:rFonts w:ascii="Times New Roman" w:hAnsi="Times New Roman" w:cs="Times New Roman"/>
          <w:color w:val="000000" w:themeColor="text1"/>
          <w:spacing w:val="-3"/>
          <w:sz w:val="24"/>
          <w:szCs w:val="24"/>
        </w:rPr>
        <w:t xml:space="preserve">інформації </w:t>
      </w:r>
      <w:bookmarkStart w:id="31" w:name="_Hlk132904975"/>
      <w:r w:rsidRPr="00403724">
        <w:rPr>
          <w:rFonts w:ascii="Times New Roman" w:hAnsi="Times New Roman" w:cs="Times New Roman"/>
          <w:color w:val="000000" w:themeColor="text1"/>
          <w:spacing w:val="-3"/>
          <w:sz w:val="24"/>
          <w:szCs w:val="24"/>
        </w:rPr>
        <w:t xml:space="preserve">на </w:t>
      </w:r>
      <w:r>
        <w:rPr>
          <w:rFonts w:ascii="Times New Roman" w:hAnsi="Times New Roman" w:cs="Times New Roman"/>
          <w:color w:val="000000" w:themeColor="text1"/>
          <w:spacing w:val="-3"/>
          <w:sz w:val="24"/>
          <w:szCs w:val="24"/>
        </w:rPr>
        <w:t xml:space="preserve">пункти 1 та 2 </w:t>
      </w:r>
      <w:r w:rsidRPr="00403724">
        <w:rPr>
          <w:rFonts w:ascii="Times New Roman" w:hAnsi="Times New Roman" w:cs="Times New Roman"/>
          <w:color w:val="000000" w:themeColor="text1"/>
          <w:spacing w:val="-3"/>
          <w:sz w:val="24"/>
          <w:szCs w:val="24"/>
        </w:rPr>
        <w:t>Вимог</w:t>
      </w:r>
      <w:r>
        <w:rPr>
          <w:rFonts w:ascii="Times New Roman" w:hAnsi="Times New Roman" w:cs="Times New Roman"/>
          <w:color w:val="000000" w:themeColor="text1"/>
          <w:spacing w:val="-3"/>
          <w:sz w:val="24"/>
          <w:szCs w:val="24"/>
        </w:rPr>
        <w:t>и</w:t>
      </w:r>
      <w:r w:rsidRPr="00403724">
        <w:rPr>
          <w:rFonts w:ascii="Times New Roman" w:hAnsi="Times New Roman" w:cs="Times New Roman"/>
          <w:color w:val="000000" w:themeColor="text1"/>
          <w:spacing w:val="-3"/>
          <w:sz w:val="24"/>
          <w:szCs w:val="24"/>
        </w:rPr>
        <w:t xml:space="preserve"> у встановлений </w:t>
      </w:r>
      <w:r w:rsidRPr="00403724">
        <w:rPr>
          <w:rFonts w:ascii="Times New Roman" w:eastAsia="Times New Roman" w:hAnsi="Times New Roman" w:cs="Times New Roman"/>
          <w:color w:val="000000" w:themeColor="text1"/>
          <w:sz w:val="24"/>
          <w:szCs w:val="24"/>
          <w:lang w:eastAsia="uk-UA"/>
        </w:rPr>
        <w:t xml:space="preserve">державним уповноваженим </w:t>
      </w:r>
      <w:r w:rsidRPr="00403724">
        <w:rPr>
          <w:rFonts w:ascii="Times New Roman" w:hAnsi="Times New Roman" w:cs="Times New Roman"/>
          <w:color w:val="000000" w:themeColor="text1"/>
          <w:sz w:val="24"/>
          <w:szCs w:val="24"/>
        </w:rPr>
        <w:t xml:space="preserve">Комітету </w:t>
      </w:r>
      <w:r w:rsidRPr="00403724">
        <w:rPr>
          <w:rFonts w:ascii="Times New Roman" w:hAnsi="Times New Roman" w:cs="Times New Roman"/>
          <w:color w:val="000000" w:themeColor="text1"/>
          <w:spacing w:val="-3"/>
          <w:sz w:val="24"/>
          <w:szCs w:val="24"/>
        </w:rPr>
        <w:t xml:space="preserve">строк </w:t>
      </w:r>
      <w:bookmarkEnd w:id="31"/>
      <w:r w:rsidRPr="00403724">
        <w:rPr>
          <w:rFonts w:ascii="Times New Roman" w:hAnsi="Times New Roman" w:cs="Times New Roman"/>
          <w:color w:val="000000" w:themeColor="text1"/>
          <w:spacing w:val="-3"/>
          <w:sz w:val="24"/>
          <w:szCs w:val="24"/>
        </w:rPr>
        <w:t>є порушенням</w:t>
      </w:r>
      <w:r w:rsidRPr="00B318AF">
        <w:rPr>
          <w:rFonts w:ascii="Times New Roman" w:hAnsi="Times New Roman" w:cs="Times New Roman"/>
          <w:color w:val="000000" w:themeColor="text1"/>
          <w:spacing w:val="-3"/>
          <w:sz w:val="24"/>
          <w:szCs w:val="24"/>
        </w:rPr>
        <w:t xml:space="preserve"> </w:t>
      </w:r>
      <w:r>
        <w:rPr>
          <w:rFonts w:ascii="Times New Roman" w:hAnsi="Times New Roman" w:cs="Times New Roman"/>
          <w:color w:val="000000" w:themeColor="text1"/>
          <w:spacing w:val="-3"/>
          <w:sz w:val="24"/>
          <w:szCs w:val="24"/>
        </w:rPr>
        <w:t>законодавства про захист економічної конкуренції</w:t>
      </w:r>
      <w:r w:rsidRPr="00403724">
        <w:rPr>
          <w:rFonts w:ascii="Times New Roman" w:hAnsi="Times New Roman" w:cs="Times New Roman"/>
          <w:color w:val="000000" w:themeColor="text1"/>
          <w:spacing w:val="-3"/>
          <w:sz w:val="24"/>
          <w:szCs w:val="24"/>
        </w:rPr>
        <w:t>, передбаченим пунктом 14 статті 50 Закону України «Про захист економічної конкуренції»</w:t>
      </w:r>
      <w:r w:rsidR="008C2667">
        <w:rPr>
          <w:rFonts w:ascii="Times New Roman" w:hAnsi="Times New Roman" w:cs="Times New Roman"/>
          <w:color w:val="000000" w:themeColor="text1"/>
          <w:spacing w:val="-3"/>
          <w:sz w:val="24"/>
          <w:szCs w:val="24"/>
        </w:rPr>
        <w:t>;</w:t>
      </w:r>
    </w:p>
    <w:p w14:paraId="13FDF456" w14:textId="26C964A0" w:rsidR="008D1B4B" w:rsidRDefault="008E4F09" w:rsidP="008D1B4B">
      <w:pPr>
        <w:pStyle w:val="aa"/>
        <w:numPr>
          <w:ilvl w:val="0"/>
          <w:numId w:val="4"/>
        </w:numPr>
        <w:spacing w:before="120" w:after="120" w:line="240" w:lineRule="auto"/>
        <w:jc w:val="both"/>
        <w:rPr>
          <w:rFonts w:ascii="Times New Roman" w:hAnsi="Times New Roman" w:cs="Times New Roman"/>
          <w:color w:val="000000" w:themeColor="text1"/>
          <w:spacing w:val="-3"/>
          <w:sz w:val="24"/>
          <w:szCs w:val="24"/>
        </w:rPr>
      </w:pPr>
      <w:r w:rsidRPr="00180346">
        <w:rPr>
          <w:rFonts w:ascii="Times New Roman" w:hAnsi="Times New Roman" w:cs="Times New Roman"/>
          <w:color w:val="000000" w:themeColor="text1"/>
          <w:spacing w:val="-3"/>
          <w:sz w:val="24"/>
          <w:szCs w:val="24"/>
        </w:rPr>
        <w:t xml:space="preserve">подання ТОВ «Іоніті» недостовірної інформації </w:t>
      </w:r>
      <w:r w:rsidRPr="00180346">
        <w:rPr>
          <w:rFonts w:ascii="Times New Roman" w:eastAsia="Times New Roman" w:hAnsi="Times New Roman" w:cs="Times New Roman"/>
          <w:color w:val="000000" w:themeColor="text1"/>
          <w:sz w:val="24"/>
          <w:szCs w:val="24"/>
          <w:lang w:eastAsia="ru-RU"/>
        </w:rPr>
        <w:t xml:space="preserve">Комітету </w:t>
      </w:r>
      <w:r w:rsidRPr="00180346">
        <w:rPr>
          <w:rFonts w:ascii="Times New Roman" w:hAnsi="Times New Roman" w:cs="Times New Roman"/>
          <w:color w:val="000000" w:themeColor="text1"/>
          <w:spacing w:val="-3"/>
          <w:sz w:val="24"/>
          <w:szCs w:val="24"/>
        </w:rPr>
        <w:t>на пункти 5, 6, 7</w:t>
      </w:r>
      <w:r>
        <w:rPr>
          <w:rFonts w:ascii="Times New Roman" w:hAnsi="Times New Roman" w:cs="Times New Roman"/>
          <w:color w:val="000000" w:themeColor="text1"/>
          <w:spacing w:val="-3"/>
          <w:sz w:val="24"/>
          <w:szCs w:val="24"/>
        </w:rPr>
        <w:t xml:space="preserve">, 13, </w:t>
      </w:r>
      <w:r w:rsidRPr="00180346">
        <w:rPr>
          <w:rFonts w:ascii="Times New Roman" w:hAnsi="Times New Roman" w:cs="Times New Roman"/>
          <w:color w:val="000000" w:themeColor="text1"/>
          <w:spacing w:val="-3"/>
          <w:sz w:val="24"/>
          <w:szCs w:val="24"/>
        </w:rPr>
        <w:t>14, 19</w:t>
      </w:r>
      <w:r>
        <w:rPr>
          <w:rFonts w:ascii="Times New Roman" w:hAnsi="Times New Roman" w:cs="Times New Roman"/>
          <w:color w:val="000000" w:themeColor="text1"/>
          <w:spacing w:val="-3"/>
          <w:sz w:val="24"/>
          <w:szCs w:val="24"/>
        </w:rPr>
        <w:t>, 20,</w:t>
      </w:r>
      <w:r w:rsidRPr="00612504">
        <w:rPr>
          <w:rFonts w:ascii="Times New Roman" w:hAnsi="Times New Roman" w:cs="Times New Roman"/>
          <w:color w:val="000000" w:themeColor="text1"/>
          <w:spacing w:val="-3"/>
          <w:sz w:val="24"/>
          <w:szCs w:val="24"/>
        </w:rPr>
        <w:t xml:space="preserve"> </w:t>
      </w:r>
      <w:r>
        <w:rPr>
          <w:rFonts w:ascii="Times New Roman" w:hAnsi="Times New Roman" w:cs="Times New Roman"/>
          <w:color w:val="000000" w:themeColor="text1"/>
          <w:spacing w:val="-3"/>
          <w:sz w:val="24"/>
          <w:szCs w:val="24"/>
        </w:rPr>
        <w:t xml:space="preserve">21, </w:t>
      </w:r>
      <w:r w:rsidRPr="00180346">
        <w:rPr>
          <w:rFonts w:ascii="Times New Roman" w:hAnsi="Times New Roman" w:cs="Times New Roman"/>
          <w:color w:val="000000" w:themeColor="text1"/>
          <w:spacing w:val="-3"/>
          <w:sz w:val="24"/>
          <w:szCs w:val="24"/>
        </w:rPr>
        <w:t>22 Вимоги</w:t>
      </w:r>
      <w:r>
        <w:rPr>
          <w:rFonts w:ascii="Times New Roman" w:hAnsi="Times New Roman" w:cs="Times New Roman"/>
          <w:color w:val="000000" w:themeColor="text1"/>
          <w:spacing w:val="-3"/>
          <w:sz w:val="24"/>
          <w:szCs w:val="24"/>
        </w:rPr>
        <w:t xml:space="preserve"> </w:t>
      </w:r>
      <w:r w:rsidRPr="00180346">
        <w:rPr>
          <w:rFonts w:ascii="Times New Roman" w:hAnsi="Times New Roman" w:cs="Times New Roman"/>
          <w:color w:val="000000" w:themeColor="text1"/>
          <w:spacing w:val="-3"/>
          <w:sz w:val="24"/>
          <w:szCs w:val="24"/>
        </w:rPr>
        <w:t>є порушенням законодавства про захист економічної конкуренції, передбаченим пунктом 15 статті 50 Закону України «Про захист економічної конкуренції»</w:t>
      </w:r>
      <w:r w:rsidR="008C2667">
        <w:rPr>
          <w:rFonts w:ascii="Times New Roman" w:hAnsi="Times New Roman" w:cs="Times New Roman"/>
          <w:color w:val="000000" w:themeColor="text1"/>
          <w:spacing w:val="-3"/>
          <w:sz w:val="24"/>
          <w:szCs w:val="24"/>
        </w:rPr>
        <w:t>.</w:t>
      </w:r>
    </w:p>
    <w:p w14:paraId="1290A9CD" w14:textId="77777777" w:rsidR="008E4F09" w:rsidRPr="008E4F09" w:rsidRDefault="008E4F09" w:rsidP="008E4F09">
      <w:pPr>
        <w:pStyle w:val="aa"/>
        <w:spacing w:before="120" w:after="120" w:line="240" w:lineRule="auto"/>
        <w:ind w:left="1069"/>
        <w:jc w:val="both"/>
        <w:rPr>
          <w:rFonts w:ascii="Times New Roman" w:hAnsi="Times New Roman" w:cs="Times New Roman"/>
          <w:color w:val="000000" w:themeColor="text1"/>
          <w:spacing w:val="-3"/>
          <w:sz w:val="24"/>
          <w:szCs w:val="24"/>
        </w:rPr>
      </w:pPr>
    </w:p>
    <w:p w14:paraId="59FC6047" w14:textId="776CA55D" w:rsidR="00A22627" w:rsidRPr="00740B9F" w:rsidRDefault="00A22627" w:rsidP="00A22627">
      <w:pPr>
        <w:pStyle w:val="aa"/>
        <w:numPr>
          <w:ilvl w:val="0"/>
          <w:numId w:val="13"/>
        </w:numPr>
        <w:spacing w:before="120" w:after="120" w:line="240" w:lineRule="auto"/>
        <w:ind w:left="567" w:hanging="567"/>
        <w:contextualSpacing w:val="0"/>
        <w:jc w:val="both"/>
        <w:rPr>
          <w:rFonts w:ascii="Times New Roman" w:hAnsi="Times New Roman" w:cs="Times New Roman"/>
          <w:b/>
          <w:color w:val="000000" w:themeColor="text1"/>
          <w:sz w:val="24"/>
          <w:szCs w:val="24"/>
        </w:rPr>
      </w:pPr>
      <w:r w:rsidRPr="00740B9F">
        <w:rPr>
          <w:rFonts w:ascii="Times New Roman" w:hAnsi="Times New Roman" w:cs="Times New Roman"/>
          <w:b/>
          <w:color w:val="000000" w:themeColor="text1"/>
          <w:sz w:val="24"/>
          <w:szCs w:val="24"/>
        </w:rPr>
        <w:t>З</w:t>
      </w:r>
      <w:r w:rsidRPr="00740B9F">
        <w:rPr>
          <w:rFonts w:ascii="Times New Roman" w:hAnsi="Times New Roman" w:cs="Times New Roman"/>
          <w:b/>
          <w:sz w:val="24"/>
          <w:szCs w:val="24"/>
        </w:rPr>
        <w:t>АПЕРЕЧЕННЯ ТА ЗАУВАЖЕННЯ ТОВАРИСТВА ТА ЇХ СПРОСТУВАННЯ</w:t>
      </w:r>
    </w:p>
    <w:p w14:paraId="03154545" w14:textId="6BDD7A0E" w:rsidR="004019F4" w:rsidRPr="004019F4" w:rsidRDefault="004019F4" w:rsidP="004019F4">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4019F4">
        <w:rPr>
          <w:rFonts w:ascii="Times New Roman" w:hAnsi="Times New Roman" w:cs="Times New Roman"/>
          <w:color w:val="000000" w:themeColor="text1"/>
          <w:sz w:val="24"/>
          <w:szCs w:val="24"/>
        </w:rPr>
        <w:t>У Запереченнях ТОВ «Іоніті» зазначило, що не погоджується із висновками, викладеними у Поданні щодо вчинення Товариством порушення у вигляді подання Комітету недостовірної інформації та інформації в неповному обсязі на Вимогу.</w:t>
      </w:r>
    </w:p>
    <w:p w14:paraId="620F15D9"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 xml:space="preserve">В обґрунтування Заперечень Товариство, зокрема повідомило, що неодноразово звертало увагу Комітету на те, що ряд документів ТОВ «Іоніті», у тому числі первинних документів юридичної особи, договорів, актів, видаткових накладних тощо, було втрачено, що підтверджується довідкою від 08.02.2023 Святошинського Управління поліції Головного управління Національної поліції у місті Києві (далі – Довідка). </w:t>
      </w:r>
    </w:p>
    <w:p w14:paraId="77C5FEFF" w14:textId="786AEE81"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 xml:space="preserve">З урахуванням вказаного Товариство </w:t>
      </w:r>
      <w:r w:rsidR="007B41F9">
        <w:rPr>
          <w:rFonts w:ascii="Times New Roman" w:hAnsi="Times New Roman" w:cs="Times New Roman"/>
          <w:color w:val="000000" w:themeColor="text1"/>
          <w:sz w:val="24"/>
          <w:szCs w:val="24"/>
        </w:rPr>
        <w:t>зазначає</w:t>
      </w:r>
      <w:r w:rsidRPr="00E524F4">
        <w:rPr>
          <w:rFonts w:ascii="Times New Roman" w:hAnsi="Times New Roman" w:cs="Times New Roman"/>
          <w:color w:val="000000" w:themeColor="text1"/>
          <w:sz w:val="24"/>
          <w:szCs w:val="24"/>
        </w:rPr>
        <w:t xml:space="preserve">, що не мало змоги надати частину запитуваної у </w:t>
      </w:r>
      <w:proofErr w:type="spellStart"/>
      <w:r w:rsidRPr="00E524F4">
        <w:rPr>
          <w:rFonts w:ascii="Times New Roman" w:hAnsi="Times New Roman" w:cs="Times New Roman"/>
          <w:color w:val="000000" w:themeColor="text1"/>
          <w:sz w:val="24"/>
          <w:szCs w:val="24"/>
        </w:rPr>
        <w:t>Вимозі</w:t>
      </w:r>
      <w:proofErr w:type="spellEnd"/>
      <w:r w:rsidRPr="00E524F4">
        <w:rPr>
          <w:rFonts w:ascii="Times New Roman" w:hAnsi="Times New Roman" w:cs="Times New Roman"/>
          <w:color w:val="000000" w:themeColor="text1"/>
          <w:sz w:val="24"/>
          <w:szCs w:val="24"/>
        </w:rPr>
        <w:t xml:space="preserve"> інформації, а з урахуванням того, що чинним законодавством України передбачено відповідальність за надання Комітету недостовірної інформації, Товариство не могло та не бажало надавати відомості, які базуються на припущеннях чи будь-яких неперевірених фактах, оскільки це могло призвести до подання недостовірної інформації Комітету.</w:t>
      </w:r>
    </w:p>
    <w:p w14:paraId="01D47354"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ТОВ «Іоніті» вважає, що вжило всі заходи щодо отримання інформації та документів  з метою виконання Вимоги, а саме – ТОВ «Іоніті» неодноразово зверталося до Засновника із запитом про надання необхідної інформації, відповідь на який не отримало всупереч дійсній волі Товариства.</w:t>
      </w:r>
    </w:p>
    <w:p w14:paraId="4E590633"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Враховуючи викладене, Товариство вважає, що не могло вчинити порушення, які є предметом Подання, оскільки в його діях відсутній склад правопорушення та, як наслідок, відсутні правові підстави для притягнення ТОВ «Іоніті» до відповідальності, оскільки більшість інформації, про яку йдеться у Поданні, має базуватися на документах, які втрачені Товариством (первинних документах, договорах, актах, видаткових накладних тощо).</w:t>
      </w:r>
    </w:p>
    <w:p w14:paraId="484FC492" w14:textId="2AA0660B"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b/>
          <w:color w:val="000000" w:themeColor="text1"/>
          <w:sz w:val="24"/>
          <w:szCs w:val="24"/>
        </w:rPr>
      </w:pPr>
      <w:r w:rsidRPr="00E524F4">
        <w:rPr>
          <w:rFonts w:ascii="Times New Roman" w:hAnsi="Times New Roman" w:cs="Times New Roman"/>
          <w:color w:val="000000" w:themeColor="text1"/>
          <w:sz w:val="24"/>
          <w:szCs w:val="24"/>
        </w:rPr>
        <w:t xml:space="preserve">Крім вказаного у Запереченнях Товариство просить Комітет звернути увагу на те, що відповідно до подання з попередніми висновками </w:t>
      </w:r>
      <w:r w:rsidRPr="00E524F4">
        <w:rPr>
          <w:rFonts w:ascii="Times New Roman" w:hAnsi="Times New Roman" w:cs="Times New Roman"/>
          <w:sz w:val="24"/>
          <w:szCs w:val="24"/>
        </w:rPr>
        <w:t xml:space="preserve">від 09.09.2024 </w:t>
      </w:r>
      <w:r w:rsidRPr="00E524F4">
        <w:rPr>
          <w:rFonts w:ascii="Times New Roman" w:hAnsi="Times New Roman" w:cs="Times New Roman"/>
          <w:sz w:val="24"/>
          <w:szCs w:val="24"/>
        </w:rPr>
        <w:br/>
        <w:t xml:space="preserve">№ 127-26.4/36-23/315-спр </w:t>
      </w:r>
      <w:r w:rsidRPr="00E524F4">
        <w:rPr>
          <w:rFonts w:ascii="Times New Roman" w:hAnsi="Times New Roman" w:cs="Times New Roman"/>
          <w:color w:val="000000" w:themeColor="text1"/>
          <w:sz w:val="24"/>
          <w:szCs w:val="24"/>
        </w:rPr>
        <w:t xml:space="preserve">у Справі 2, надісланого ТОВ «Іоніті» листом державного </w:t>
      </w:r>
      <w:r w:rsidRPr="00E524F4">
        <w:rPr>
          <w:rFonts w:ascii="Times New Roman" w:hAnsi="Times New Roman" w:cs="Times New Roman"/>
          <w:color w:val="000000" w:themeColor="text1"/>
          <w:sz w:val="24"/>
          <w:szCs w:val="24"/>
        </w:rPr>
        <w:lastRenderedPageBreak/>
        <w:t>уповноваженого Комітету від 11.</w:t>
      </w:r>
      <w:r w:rsidRPr="00E524F4">
        <w:rPr>
          <w:rFonts w:ascii="Times New Roman" w:hAnsi="Times New Roman" w:cs="Times New Roman"/>
          <w:color w:val="000000" w:themeColor="text1"/>
          <w:sz w:val="24"/>
          <w:szCs w:val="24"/>
          <w:lang w:val="ru-RU"/>
        </w:rPr>
        <w:t>0</w:t>
      </w:r>
      <w:r w:rsidRPr="00E524F4">
        <w:rPr>
          <w:rFonts w:ascii="Times New Roman" w:hAnsi="Times New Roman" w:cs="Times New Roman"/>
          <w:color w:val="000000" w:themeColor="text1"/>
          <w:sz w:val="24"/>
          <w:szCs w:val="24"/>
        </w:rPr>
        <w:t>9.2024 № 127-26.4/8860е, пропонується закриття провадження у Справі 2, в рамках якої запитувалася інформація у відповідь на Вимогу.</w:t>
      </w:r>
    </w:p>
    <w:p w14:paraId="3734F10D"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Заперечення Товариства спростовуються наступним.</w:t>
      </w:r>
    </w:p>
    <w:p w14:paraId="05105BAA" w14:textId="667790AE"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У відповідь на пункти 3, 4, 9 Вимоги ТОВ «Іоніті» посилалося на довідку Святошинського Управління поліції Головного управління Національної поліції у місті Києві від 08.02.2023, яка, на думку Товариства, є доказом неможливості надання інформації на Вимогу Комітету в зв’язку з втратою частини документів та неможливістю їх отримання через воєнні дії на території України.</w:t>
      </w:r>
    </w:p>
    <w:p w14:paraId="5F99375D"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Зазначені пункти Вимоги стосувалися надання статуту ТОВ «Іоніті», інших документів, що ухвалені в процесі здійснення діяльності ТОВ «Іоніті», пояснень з приводу змін видів господарської діяльності останнього з моменту його державної реєстрації по дату надання відповіді на Вимогу тощо.</w:t>
      </w:r>
    </w:p>
    <w:p w14:paraId="13EDC3E1"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Проте, дії ТОВ «Іоніті» у вигляді подання інформації на пункти 3, 4, 9 Вимоги не кваліфіковано як подання останнім неповної або неточної інформації на Вимогу Комітету.</w:t>
      </w:r>
    </w:p>
    <w:p w14:paraId="23804118"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 xml:space="preserve">Разом з цим, надаючи відповіді на питання, що є предметом Справи 1, ТОВ «Іоніті» не посилалося на Довідку в якості підтвердження факту неможливості надання інформації на відповідні питання вимоги, зокрема в зв’язку з втратою певних документів. </w:t>
      </w:r>
    </w:p>
    <w:p w14:paraId="0A4DEB99" w14:textId="77777777" w:rsidR="004019F4" w:rsidRPr="00E524F4" w:rsidRDefault="004019F4" w:rsidP="004019F4">
      <w:pPr>
        <w:spacing w:before="120" w:after="120" w:line="240" w:lineRule="auto"/>
        <w:ind w:left="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У свою чергу, ТОВ «Іоніті» надавало однозначні відповіді на вказані питання, якими, серед іншого, є наступні: Товариство не здійснює та не здійснювало діяльність із надання споживачам послуг із зарядки електричних транспортних засобів через станції під позначенням «Іоніті» («</w:t>
      </w:r>
      <w:r w:rsidRPr="00E524F4">
        <w:rPr>
          <w:rFonts w:ascii="Times New Roman" w:hAnsi="Times New Roman" w:cs="Times New Roman"/>
          <w:color w:val="000000" w:themeColor="text1"/>
          <w:sz w:val="24"/>
          <w:szCs w:val="24"/>
          <w:lang w:val="en-US"/>
        </w:rPr>
        <w:t>Ionity</w:t>
      </w:r>
      <w:r w:rsidRPr="00E524F4">
        <w:rPr>
          <w:rFonts w:ascii="Times New Roman" w:hAnsi="Times New Roman" w:cs="Times New Roman"/>
          <w:color w:val="000000" w:themeColor="text1"/>
          <w:sz w:val="24"/>
          <w:szCs w:val="24"/>
        </w:rPr>
        <w:t>»); Товариство не володіє, не користується та не розпоряджається станціями (та/або обладнанням для них) під позначенням «Іоніті» («</w:t>
      </w:r>
      <w:r w:rsidRPr="00E524F4">
        <w:rPr>
          <w:rFonts w:ascii="Times New Roman" w:hAnsi="Times New Roman" w:cs="Times New Roman"/>
          <w:color w:val="000000" w:themeColor="text1"/>
          <w:sz w:val="24"/>
          <w:szCs w:val="24"/>
          <w:lang w:val="en-US"/>
        </w:rPr>
        <w:t>Ionity</w:t>
      </w:r>
      <w:r w:rsidRPr="00E524F4">
        <w:rPr>
          <w:rFonts w:ascii="Times New Roman" w:hAnsi="Times New Roman" w:cs="Times New Roman"/>
          <w:color w:val="000000" w:themeColor="text1"/>
          <w:sz w:val="24"/>
          <w:szCs w:val="24"/>
        </w:rPr>
        <w:t>»); неналежності ТОВ «Іоніті»; Товариство не отримує електроенергію для зарядних станцій під  позначенням «Іоніті» («</w:t>
      </w:r>
      <w:r w:rsidRPr="00E524F4">
        <w:rPr>
          <w:rFonts w:ascii="Times New Roman" w:hAnsi="Times New Roman" w:cs="Times New Roman"/>
          <w:color w:val="000000" w:themeColor="text1"/>
          <w:sz w:val="24"/>
          <w:szCs w:val="24"/>
          <w:lang w:val="en-US"/>
        </w:rPr>
        <w:t>Ionity</w:t>
      </w:r>
      <w:r w:rsidRPr="00E524F4">
        <w:rPr>
          <w:rFonts w:ascii="Times New Roman" w:hAnsi="Times New Roman" w:cs="Times New Roman"/>
          <w:color w:val="000000" w:themeColor="text1"/>
          <w:sz w:val="24"/>
          <w:szCs w:val="24"/>
        </w:rPr>
        <w:t xml:space="preserve">») щодо неналежності Товариству веб-сайту </w:t>
      </w:r>
      <w:hyperlink r:id="rId28" w:history="1">
        <w:r w:rsidRPr="00E524F4">
          <w:rPr>
            <w:rFonts w:ascii="Times New Roman" w:hAnsi="Times New Roman" w:cs="Times New Roman"/>
            <w:color w:val="0563C1" w:themeColor="hyperlink"/>
            <w:sz w:val="24"/>
            <w:szCs w:val="24"/>
            <w:u w:val="single"/>
          </w:rPr>
          <w:t>https://ionity.ua</w:t>
        </w:r>
      </w:hyperlink>
      <w:r w:rsidRPr="00E524F4">
        <w:rPr>
          <w:rFonts w:ascii="Times New Roman" w:hAnsi="Times New Roman" w:cs="Times New Roman"/>
          <w:color w:val="000000" w:themeColor="text1"/>
          <w:sz w:val="24"/>
          <w:szCs w:val="24"/>
        </w:rPr>
        <w:t xml:space="preserve">, сторінок у соціальних мережах тощо. </w:t>
      </w:r>
    </w:p>
    <w:p w14:paraId="6A53F0B2" w14:textId="7F503418"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 xml:space="preserve">Згідно </w:t>
      </w:r>
      <w:r w:rsidR="00BF6249">
        <w:rPr>
          <w:rFonts w:ascii="Times New Roman" w:hAnsi="Times New Roman" w:cs="Times New Roman"/>
          <w:color w:val="000000" w:themeColor="text1"/>
          <w:sz w:val="24"/>
          <w:szCs w:val="24"/>
        </w:rPr>
        <w:t>і</w:t>
      </w:r>
      <w:r w:rsidR="004F7F02">
        <w:rPr>
          <w:rFonts w:ascii="Times New Roman" w:hAnsi="Times New Roman" w:cs="Times New Roman"/>
          <w:color w:val="000000" w:themeColor="text1"/>
          <w:sz w:val="24"/>
          <w:szCs w:val="24"/>
        </w:rPr>
        <w:t>з частиною першою</w:t>
      </w:r>
      <w:r w:rsidRPr="00E524F4">
        <w:rPr>
          <w:rFonts w:ascii="Times New Roman" w:hAnsi="Times New Roman" w:cs="Times New Roman"/>
          <w:color w:val="000000" w:themeColor="text1"/>
          <w:sz w:val="24"/>
          <w:szCs w:val="24"/>
        </w:rPr>
        <w:t xml:space="preserve"> </w:t>
      </w:r>
      <w:r w:rsidR="004F7F02">
        <w:rPr>
          <w:rFonts w:ascii="Times New Roman" w:hAnsi="Times New Roman" w:cs="Times New Roman"/>
          <w:color w:val="000000" w:themeColor="text1"/>
          <w:sz w:val="24"/>
          <w:szCs w:val="24"/>
        </w:rPr>
        <w:t>статті</w:t>
      </w:r>
      <w:r w:rsidRPr="00E524F4">
        <w:rPr>
          <w:rFonts w:ascii="Times New Roman" w:hAnsi="Times New Roman" w:cs="Times New Roman"/>
          <w:color w:val="000000" w:themeColor="text1"/>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3145CBA2"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Ці дані встановлюються такими засобами: поясненнями сторін і третіх осіб, поясненнями службових осіб та громадян, письмовими доказами, речовими доказами і висновками експертів.</w:t>
      </w:r>
    </w:p>
    <w:p w14:paraId="5DA1E010" w14:textId="208214FF"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Відповідно до ч</w:t>
      </w:r>
      <w:r w:rsidR="004F7F02">
        <w:rPr>
          <w:rFonts w:ascii="Times New Roman" w:hAnsi="Times New Roman" w:cs="Times New Roman"/>
          <w:color w:val="000000" w:themeColor="text1"/>
          <w:sz w:val="24"/>
          <w:szCs w:val="24"/>
        </w:rPr>
        <w:t>астини четвертої</w:t>
      </w:r>
      <w:r w:rsidRPr="00E524F4">
        <w:rPr>
          <w:rFonts w:ascii="Times New Roman" w:hAnsi="Times New Roman" w:cs="Times New Roman"/>
          <w:color w:val="000000" w:themeColor="text1"/>
          <w:sz w:val="24"/>
          <w:szCs w:val="24"/>
        </w:rPr>
        <w:t xml:space="preserve"> цієї ж статті, </w:t>
      </w:r>
      <w:r w:rsidRPr="00E524F4">
        <w:rPr>
          <w:rFonts w:ascii="Times New Roman" w:hAnsi="Times New Roman" w:cs="Times New Roman"/>
          <w:b/>
          <w:color w:val="000000" w:themeColor="text1"/>
          <w:sz w:val="24"/>
          <w:szCs w:val="24"/>
        </w:rPr>
        <w:t>письмовими доказами є документи (крім електронних документів) на паперових носіях, інші види документів, засвідчені належним чином їх копії або витяги з них</w:t>
      </w:r>
      <w:r w:rsidRPr="00E524F4">
        <w:rPr>
          <w:rFonts w:ascii="Times New Roman" w:hAnsi="Times New Roman" w:cs="Times New Roman"/>
          <w:color w:val="000000" w:themeColor="text1"/>
          <w:sz w:val="24"/>
          <w:szCs w:val="24"/>
        </w:rPr>
        <w:t xml:space="preserve">, що містять відомості про обставини, які мають значення для справи. Письмовими доказами можуть бути, зокрема, акти, нотатки, листування, телеграми, телефонограми, ілюстрації (карти, діаграми, </w:t>
      </w:r>
      <w:proofErr w:type="spellStart"/>
      <w:r w:rsidRPr="00E524F4">
        <w:rPr>
          <w:rFonts w:ascii="Times New Roman" w:hAnsi="Times New Roman" w:cs="Times New Roman"/>
          <w:color w:val="000000" w:themeColor="text1"/>
          <w:sz w:val="24"/>
          <w:szCs w:val="24"/>
        </w:rPr>
        <w:t>органіграми</w:t>
      </w:r>
      <w:proofErr w:type="spellEnd"/>
      <w:r w:rsidRPr="00E524F4">
        <w:rPr>
          <w:rFonts w:ascii="Times New Roman" w:hAnsi="Times New Roman" w:cs="Times New Roman"/>
          <w:color w:val="000000" w:themeColor="text1"/>
          <w:sz w:val="24"/>
          <w:szCs w:val="24"/>
        </w:rPr>
        <w:t>, рисунки, схеми тощо). Копії документів вважаються засвідченими належним чином, якщо їх засвідчено в порядку, встановленому законодавством.</w:t>
      </w:r>
    </w:p>
    <w:p w14:paraId="261DBA54" w14:textId="50ADD6F5"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Порядок засвідчення копій документів, визначений п</w:t>
      </w:r>
      <w:r w:rsidR="009608EA">
        <w:rPr>
          <w:rFonts w:ascii="Times New Roman" w:hAnsi="Times New Roman" w:cs="Times New Roman"/>
          <w:color w:val="000000" w:themeColor="text1"/>
          <w:sz w:val="24"/>
          <w:szCs w:val="24"/>
        </w:rPr>
        <w:t>унктом</w:t>
      </w:r>
      <w:r w:rsidRPr="00E524F4">
        <w:rPr>
          <w:rFonts w:ascii="Times New Roman" w:hAnsi="Times New Roman" w:cs="Times New Roman"/>
          <w:color w:val="000000" w:themeColor="text1"/>
          <w:sz w:val="24"/>
          <w:szCs w:val="24"/>
        </w:rPr>
        <w:t xml:space="preserve"> 5.27 Національного стандарту України, затвердженого Державним комітетом з питань технічного регулювання та споживчої політики від 07.04.2003 № 55 «ДСТУ 4163-2020», відповідно до якого відмітку про засвідчення копії документа складають зі слів «Згідно з оригіналом», назви посади, особистого підпису особи, яка засвідчує копію, її ініціалів та прізвища, дати засвідчення копії.</w:t>
      </w:r>
    </w:p>
    <w:p w14:paraId="5D81ED4C" w14:textId="0A56907D"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Так, подана ТОВ «Іоніті» копія Довідк</w:t>
      </w:r>
      <w:r w:rsidR="004F7F02">
        <w:rPr>
          <w:rFonts w:ascii="Times New Roman" w:hAnsi="Times New Roman" w:cs="Times New Roman"/>
          <w:color w:val="000000" w:themeColor="text1"/>
          <w:sz w:val="24"/>
          <w:szCs w:val="24"/>
        </w:rPr>
        <w:t>и</w:t>
      </w:r>
      <w:r w:rsidRPr="00E524F4">
        <w:rPr>
          <w:rFonts w:ascii="Times New Roman" w:hAnsi="Times New Roman" w:cs="Times New Roman"/>
          <w:color w:val="000000" w:themeColor="text1"/>
          <w:sz w:val="24"/>
          <w:szCs w:val="24"/>
        </w:rPr>
        <w:t xml:space="preserve"> не відповідає вказаним вимогам, оскільки не містить відповідних реквізитів: слів «Згідно з оригіналом», назви посади, особистого підпису особи, яка засвідчує копію, її ініціалів та прізвища, дати засвідчення копії.</w:t>
      </w:r>
    </w:p>
    <w:p w14:paraId="5C797312"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lastRenderedPageBreak/>
        <w:t>Отже, Довідка не є допустимим доказом, оскільки вона не засвідчена належним чином.</w:t>
      </w:r>
    </w:p>
    <w:p w14:paraId="3A405A0C" w14:textId="6C879FBD"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 xml:space="preserve">Таким чином, належних доказів, які </w:t>
      </w:r>
      <w:r>
        <w:rPr>
          <w:rFonts w:ascii="Times New Roman" w:hAnsi="Times New Roman" w:cs="Times New Roman"/>
          <w:color w:val="000000" w:themeColor="text1"/>
          <w:sz w:val="24"/>
          <w:szCs w:val="24"/>
        </w:rPr>
        <w:t xml:space="preserve">б </w:t>
      </w:r>
      <w:r w:rsidRPr="00E524F4">
        <w:rPr>
          <w:rFonts w:ascii="Times New Roman" w:hAnsi="Times New Roman" w:cs="Times New Roman"/>
          <w:color w:val="000000" w:themeColor="text1"/>
          <w:sz w:val="24"/>
          <w:szCs w:val="24"/>
        </w:rPr>
        <w:t xml:space="preserve">свідчили про втрату ТОВ «Іоніті», зокрема первинних документів юридичної особи, договорів, актів, видаткових накладних тощо, що в свою чергу призвело до надання в неповному обсязі або подання недостовірної інформації Комітету, ТОВ «Іоніті» не надало. </w:t>
      </w:r>
    </w:p>
    <w:p w14:paraId="51CB5666"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Щодо твердження Товариства про вжиття ТОВ «Іоніті» всіх заходів щодо отримання інформації та документів з метою надання відповіді на Вимогу, зокрема шляхом звернень до Засновника, відповідь на які ТОВ «Іоніті» не отримало, зазначається таке.</w:t>
      </w:r>
    </w:p>
    <w:p w14:paraId="00BE714F" w14:textId="70B026E8" w:rsidR="004019F4" w:rsidRPr="00E524F4" w:rsidRDefault="004F7F02"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огляду на положення</w:t>
      </w:r>
      <w:r w:rsidR="004019F4" w:rsidRPr="00E524F4">
        <w:rPr>
          <w:rFonts w:ascii="Times New Roman" w:hAnsi="Times New Roman" w:cs="Times New Roman"/>
          <w:color w:val="000000" w:themeColor="text1"/>
          <w:sz w:val="24"/>
          <w:szCs w:val="24"/>
        </w:rPr>
        <w:t xml:space="preserve"> статті 63 Закону України «Про захист економічної конкуренції» відсутність відповіді від Засновника на запити Товариства про надання інформації не є підставою для звільнення ТОВ «Іоніті» від відповідальності за подання неповної інформації у відповідь на питання 1 та 2 Вимоги.</w:t>
      </w:r>
    </w:p>
    <w:p w14:paraId="250D868B"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Під час розгляду Справи 1 ТОВ «Іоніті» не повідомляло Комітет про будь-які перешкоди з боку Засновника ТОВ «Іоніті», які стали підставою ненадання інформації Комітету. Крім того, Комітету на надано інформацію, запитувану в пунктах 1 та 2 Вимоги.</w:t>
      </w:r>
    </w:p>
    <w:p w14:paraId="12EF47BC" w14:textId="77777777"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Враховуючи наведене, ТОВ «Іоніті» не спростовано факту надання неповної інформації на пункти 1, 2 Вимоги, а також недостовірної інформації на</w:t>
      </w:r>
      <w:r w:rsidRPr="00E524F4">
        <w:rPr>
          <w:rFonts w:ascii="Times New Roman" w:hAnsi="Times New Roman" w:cs="Times New Roman"/>
          <w:color w:val="000000" w:themeColor="text1"/>
          <w:spacing w:val="-3"/>
          <w:sz w:val="24"/>
          <w:szCs w:val="24"/>
        </w:rPr>
        <w:t xml:space="preserve"> пункти 5, 6, 7, 13, 14, 19, 20, 21, 22 Вимоги.</w:t>
      </w:r>
    </w:p>
    <w:p w14:paraId="009FAFFC" w14:textId="69793290" w:rsidR="004019F4" w:rsidRPr="00E524F4" w:rsidRDefault="004019F4" w:rsidP="004019F4">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color w:val="000000" w:themeColor="text1"/>
          <w:sz w:val="24"/>
          <w:szCs w:val="24"/>
        </w:rPr>
        <w:t xml:space="preserve">Закриття провадження </w:t>
      </w:r>
      <w:r w:rsidRPr="004019F4">
        <w:rPr>
          <w:rFonts w:ascii="Times New Roman" w:hAnsi="Times New Roman" w:cs="Times New Roman"/>
          <w:color w:val="000000" w:themeColor="text1"/>
          <w:sz w:val="24"/>
          <w:szCs w:val="24"/>
        </w:rPr>
        <w:t xml:space="preserve">у </w:t>
      </w:r>
      <w:r w:rsidR="00CF4401">
        <w:rPr>
          <w:rFonts w:ascii="Times New Roman" w:hAnsi="Times New Roman" w:cs="Times New Roman"/>
          <w:color w:val="000000" w:themeColor="text1"/>
          <w:sz w:val="24"/>
          <w:szCs w:val="24"/>
        </w:rPr>
        <w:t xml:space="preserve">справі </w:t>
      </w:r>
      <w:r w:rsidRPr="004019F4">
        <w:rPr>
          <w:rFonts w:ascii="Times New Roman" w:eastAsia="Calibri" w:hAnsi="Times New Roman" w:cs="Times New Roman"/>
          <w:color w:val="000000" w:themeColor="text1"/>
          <w:sz w:val="24"/>
          <w:szCs w:val="24"/>
          <w:lang w:eastAsia="uk-UA"/>
        </w:rPr>
        <w:t xml:space="preserve">№ 127-26.4/36-23 </w:t>
      </w:r>
      <w:r w:rsidRPr="004019F4">
        <w:rPr>
          <w:rFonts w:ascii="Times New Roman" w:hAnsi="Times New Roman" w:cs="Times New Roman"/>
          <w:color w:val="000000" w:themeColor="text1"/>
          <w:sz w:val="24"/>
          <w:szCs w:val="24"/>
        </w:rPr>
        <w:t xml:space="preserve"> з</w:t>
      </w:r>
      <w:r w:rsidRPr="00E524F4">
        <w:rPr>
          <w:rFonts w:ascii="Times New Roman" w:hAnsi="Times New Roman" w:cs="Times New Roman"/>
          <w:color w:val="000000" w:themeColor="text1"/>
          <w:sz w:val="24"/>
          <w:szCs w:val="24"/>
        </w:rPr>
        <w:t xml:space="preserve"> підстав, викладених у Поданні, не звільняє ТОВ «Іоніті» від відповідальності за порушення</w:t>
      </w:r>
      <w:r w:rsidRPr="00E524F4">
        <w:rPr>
          <w:rFonts w:ascii="Times New Roman" w:hAnsi="Times New Roman" w:cs="Times New Roman"/>
          <w:color w:val="000000" w:themeColor="text1"/>
          <w:spacing w:val="-3"/>
          <w:sz w:val="24"/>
          <w:szCs w:val="24"/>
        </w:rPr>
        <w:t>, передбачене пунктом 14 статті 50 Закону України «Про захист економічної конкуренції»</w:t>
      </w:r>
      <w:r w:rsidRPr="00E524F4">
        <w:rPr>
          <w:rFonts w:ascii="Times New Roman" w:hAnsi="Times New Roman" w:cs="Times New Roman"/>
          <w:color w:val="000000" w:themeColor="text1"/>
          <w:sz w:val="24"/>
          <w:szCs w:val="24"/>
        </w:rPr>
        <w:t xml:space="preserve"> та порушення, передбачене пунктом </w:t>
      </w:r>
      <w:r w:rsidRPr="00E524F4">
        <w:rPr>
          <w:rFonts w:ascii="Times New Roman" w:hAnsi="Times New Roman" w:cs="Times New Roman"/>
          <w:color w:val="000000" w:themeColor="text1"/>
          <w:spacing w:val="-3"/>
          <w:sz w:val="24"/>
          <w:szCs w:val="24"/>
        </w:rPr>
        <w:t>15 статті 50 Закону України «Про захист економічної конкуренції».</w:t>
      </w:r>
    </w:p>
    <w:p w14:paraId="66C14A9B" w14:textId="65DDC48A" w:rsidR="00F706F6" w:rsidRPr="009608EA" w:rsidRDefault="004019F4" w:rsidP="009608EA">
      <w:pPr>
        <w:numPr>
          <w:ilvl w:val="0"/>
          <w:numId w:val="12"/>
        </w:numPr>
        <w:spacing w:before="120" w:after="120" w:line="240" w:lineRule="auto"/>
        <w:ind w:left="567" w:hanging="567"/>
        <w:jc w:val="both"/>
        <w:rPr>
          <w:rFonts w:ascii="Times New Roman" w:hAnsi="Times New Roman" w:cs="Times New Roman"/>
          <w:color w:val="000000" w:themeColor="text1"/>
          <w:sz w:val="24"/>
          <w:szCs w:val="24"/>
        </w:rPr>
      </w:pPr>
      <w:r w:rsidRPr="00E524F4">
        <w:rPr>
          <w:rFonts w:ascii="Times New Roman" w:hAnsi="Times New Roman" w:cs="Times New Roman"/>
          <w:sz w:val="24"/>
          <w:szCs w:val="24"/>
        </w:rPr>
        <w:t>Отже, інформація, наведена у Запереченнях, не спростовує вчинення порушення Товариством.</w:t>
      </w:r>
    </w:p>
    <w:p w14:paraId="4119616A" w14:textId="31F7CD08" w:rsidR="00AB7385" w:rsidRPr="00740B9F" w:rsidRDefault="00AB7385" w:rsidP="005E4BC6">
      <w:pPr>
        <w:pStyle w:val="aa"/>
        <w:numPr>
          <w:ilvl w:val="0"/>
          <w:numId w:val="13"/>
        </w:numPr>
        <w:spacing w:before="120" w:after="120" w:line="240" w:lineRule="auto"/>
        <w:ind w:left="567" w:hanging="567"/>
        <w:contextualSpacing w:val="0"/>
        <w:jc w:val="both"/>
        <w:rPr>
          <w:rFonts w:ascii="Times New Roman" w:hAnsi="Times New Roman" w:cs="Times New Roman"/>
          <w:b/>
          <w:color w:val="000000" w:themeColor="text1"/>
          <w:sz w:val="24"/>
          <w:szCs w:val="24"/>
        </w:rPr>
      </w:pPr>
      <w:r w:rsidRPr="00740B9F">
        <w:rPr>
          <w:rFonts w:ascii="Times New Roman" w:hAnsi="Times New Roman" w:cs="Times New Roman"/>
          <w:b/>
          <w:color w:val="000000" w:themeColor="text1"/>
          <w:sz w:val="24"/>
          <w:szCs w:val="24"/>
        </w:rPr>
        <w:t>ОСТАТОЧНІ ВИСНОВКИ КОМІТЕТУ</w:t>
      </w:r>
    </w:p>
    <w:p w14:paraId="67011676" w14:textId="61D44AEE" w:rsidR="009E0348" w:rsidRPr="00740B9F" w:rsidRDefault="005E4BC6" w:rsidP="009E0348">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740B9F">
        <w:rPr>
          <w:rFonts w:ascii="Times New Roman" w:hAnsi="Times New Roman" w:cs="Times New Roman"/>
          <w:sz w:val="24"/>
          <w:szCs w:val="24"/>
        </w:rPr>
        <w:t>Д</w:t>
      </w:r>
      <w:r w:rsidR="009E0348" w:rsidRPr="00740B9F">
        <w:rPr>
          <w:rFonts w:ascii="Times New Roman" w:hAnsi="Times New Roman" w:cs="Times New Roman"/>
          <w:sz w:val="24"/>
          <w:szCs w:val="24"/>
        </w:rPr>
        <w:t xml:space="preserve">оказами, зібраними у справі № </w:t>
      </w:r>
      <w:r w:rsidR="009E0348" w:rsidRPr="00740B9F">
        <w:rPr>
          <w:rFonts w:ascii="Times New Roman" w:hAnsi="Times New Roman"/>
          <w:color w:val="000000" w:themeColor="text1"/>
          <w:spacing w:val="-7"/>
          <w:sz w:val="24"/>
          <w:szCs w:val="24"/>
          <w:lang w:eastAsia="uk-UA"/>
        </w:rPr>
        <w:t>127-26.13/19-24</w:t>
      </w:r>
      <w:r w:rsidR="009E0348" w:rsidRPr="00740B9F">
        <w:rPr>
          <w:rFonts w:ascii="Times New Roman" w:hAnsi="Times New Roman" w:cs="Times New Roman"/>
          <w:sz w:val="24"/>
          <w:szCs w:val="24"/>
        </w:rPr>
        <w:t>, доведено</w:t>
      </w:r>
      <w:r w:rsidR="001B37D5">
        <w:rPr>
          <w:rFonts w:ascii="Times New Roman" w:hAnsi="Times New Roman" w:cs="Times New Roman"/>
          <w:sz w:val="24"/>
          <w:szCs w:val="24"/>
        </w:rPr>
        <w:t>, що</w:t>
      </w:r>
      <w:r w:rsidR="009E0348" w:rsidRPr="00740B9F">
        <w:rPr>
          <w:rFonts w:ascii="Times New Roman" w:hAnsi="Times New Roman" w:cs="Times New Roman"/>
          <w:sz w:val="24"/>
          <w:szCs w:val="24"/>
        </w:rPr>
        <w:t>:</w:t>
      </w:r>
    </w:p>
    <w:p w14:paraId="2FC793F8" w14:textId="4A299D5E" w:rsidR="009E0348" w:rsidRPr="00740B9F" w:rsidRDefault="009E0348" w:rsidP="009E0348">
      <w:pPr>
        <w:pStyle w:val="aa"/>
        <w:numPr>
          <w:ilvl w:val="0"/>
          <w:numId w:val="18"/>
        </w:numPr>
        <w:spacing w:before="120" w:after="120" w:line="240" w:lineRule="auto"/>
        <w:ind w:hanging="150"/>
        <w:contextualSpacing w:val="0"/>
        <w:jc w:val="both"/>
        <w:rPr>
          <w:rFonts w:ascii="Times New Roman" w:hAnsi="Times New Roman" w:cs="Times New Roman"/>
          <w:color w:val="000000" w:themeColor="text1"/>
          <w:sz w:val="24"/>
          <w:szCs w:val="24"/>
        </w:rPr>
      </w:pPr>
      <w:r w:rsidRPr="00740B9F">
        <w:rPr>
          <w:rFonts w:ascii="Times New Roman" w:hAnsi="Times New Roman" w:cs="Times New Roman"/>
          <w:sz w:val="24"/>
          <w:szCs w:val="24"/>
        </w:rPr>
        <w:t xml:space="preserve">дії ТОВ «Іоніті» </w:t>
      </w:r>
      <w:bookmarkStart w:id="32" w:name="_Hlk179186824"/>
      <w:r w:rsidRPr="00740B9F">
        <w:rPr>
          <w:rFonts w:ascii="Times New Roman" w:hAnsi="Times New Roman" w:cs="Times New Roman"/>
          <w:sz w:val="24"/>
          <w:szCs w:val="24"/>
        </w:rPr>
        <w:t xml:space="preserve">у вигляді подання інформації в неповному обсязі Комітету </w:t>
      </w:r>
      <w:r w:rsidRPr="00740B9F">
        <w:rPr>
          <w:rFonts w:ascii="Times New Roman" w:hAnsi="Times New Roman" w:cs="Times New Roman"/>
          <w:color w:val="000000" w:themeColor="text1"/>
          <w:spacing w:val="-3"/>
          <w:sz w:val="24"/>
          <w:szCs w:val="24"/>
        </w:rPr>
        <w:t xml:space="preserve">на </w:t>
      </w:r>
      <w:r w:rsidR="00D1459A">
        <w:rPr>
          <w:rFonts w:ascii="Times New Roman" w:hAnsi="Times New Roman" w:cs="Times New Roman"/>
          <w:color w:val="000000" w:themeColor="text1"/>
          <w:spacing w:val="-3"/>
          <w:sz w:val="24"/>
          <w:szCs w:val="24"/>
        </w:rPr>
        <w:br/>
      </w:r>
      <w:r w:rsidRPr="00740B9F">
        <w:rPr>
          <w:rFonts w:ascii="Times New Roman" w:hAnsi="Times New Roman" w:cs="Times New Roman"/>
          <w:color w:val="000000" w:themeColor="text1"/>
          <w:spacing w:val="-3"/>
          <w:sz w:val="24"/>
          <w:szCs w:val="24"/>
        </w:rPr>
        <w:t xml:space="preserve">пункти 1 та 2 Вимоги у встановлений </w:t>
      </w:r>
      <w:r w:rsidRPr="00740B9F">
        <w:rPr>
          <w:rFonts w:ascii="Times New Roman" w:eastAsia="Times New Roman" w:hAnsi="Times New Roman" w:cs="Times New Roman"/>
          <w:color w:val="000000" w:themeColor="text1"/>
          <w:sz w:val="24"/>
          <w:szCs w:val="24"/>
          <w:lang w:eastAsia="uk-UA"/>
        </w:rPr>
        <w:t xml:space="preserve">державним уповноваженим </w:t>
      </w:r>
      <w:r w:rsidRPr="00740B9F">
        <w:rPr>
          <w:rFonts w:ascii="Times New Roman" w:hAnsi="Times New Roman" w:cs="Times New Roman"/>
          <w:color w:val="000000" w:themeColor="text1"/>
          <w:sz w:val="24"/>
          <w:szCs w:val="24"/>
        </w:rPr>
        <w:t xml:space="preserve">Комітету </w:t>
      </w:r>
      <w:r w:rsidRPr="00740B9F">
        <w:rPr>
          <w:rFonts w:ascii="Times New Roman" w:hAnsi="Times New Roman" w:cs="Times New Roman"/>
          <w:color w:val="000000" w:themeColor="text1"/>
          <w:spacing w:val="-3"/>
          <w:sz w:val="24"/>
          <w:szCs w:val="24"/>
        </w:rPr>
        <w:t>строк є порушенням законодавства про захист економічної конкуренції, передбаченим пунктом 14 статті 50 Закону України «Про захист економічної конкуренції»</w:t>
      </w:r>
      <w:bookmarkEnd w:id="32"/>
      <w:r w:rsidR="00D1459A">
        <w:rPr>
          <w:rFonts w:ascii="Times New Roman" w:hAnsi="Times New Roman" w:cs="Times New Roman"/>
          <w:color w:val="000000" w:themeColor="text1"/>
          <w:spacing w:val="-3"/>
          <w:sz w:val="24"/>
          <w:szCs w:val="24"/>
        </w:rPr>
        <w:t>;</w:t>
      </w:r>
    </w:p>
    <w:p w14:paraId="6A0F1B86" w14:textId="22A8AEE9" w:rsidR="00F706F6" w:rsidRPr="004209F5" w:rsidRDefault="009E0348" w:rsidP="004209F5">
      <w:pPr>
        <w:pStyle w:val="aa"/>
        <w:numPr>
          <w:ilvl w:val="0"/>
          <w:numId w:val="18"/>
        </w:numPr>
        <w:spacing w:before="120" w:after="120" w:line="240" w:lineRule="auto"/>
        <w:ind w:hanging="150"/>
        <w:contextualSpacing w:val="0"/>
        <w:jc w:val="both"/>
        <w:rPr>
          <w:rFonts w:ascii="Times New Roman" w:hAnsi="Times New Roman" w:cs="Times New Roman"/>
          <w:color w:val="000000" w:themeColor="text1"/>
          <w:sz w:val="24"/>
          <w:szCs w:val="24"/>
        </w:rPr>
      </w:pPr>
      <w:r w:rsidRPr="00740B9F">
        <w:rPr>
          <w:rFonts w:ascii="Times New Roman" w:hAnsi="Times New Roman" w:cs="Times New Roman"/>
          <w:sz w:val="24"/>
          <w:szCs w:val="24"/>
        </w:rPr>
        <w:t xml:space="preserve">дії Товариства у вигляді </w:t>
      </w:r>
      <w:r w:rsidRPr="00740B9F">
        <w:rPr>
          <w:rFonts w:ascii="Times New Roman" w:hAnsi="Times New Roman" w:cs="Times New Roman"/>
          <w:color w:val="000000" w:themeColor="text1"/>
          <w:spacing w:val="-3"/>
          <w:sz w:val="24"/>
          <w:szCs w:val="24"/>
        </w:rPr>
        <w:t xml:space="preserve">подання Комітету недостовірної інформації </w:t>
      </w:r>
      <w:r w:rsidRPr="00740B9F">
        <w:rPr>
          <w:rFonts w:ascii="Times New Roman" w:eastAsia="Times New Roman" w:hAnsi="Times New Roman" w:cs="Times New Roman"/>
          <w:color w:val="000000" w:themeColor="text1"/>
          <w:sz w:val="24"/>
          <w:szCs w:val="24"/>
          <w:lang w:eastAsia="ru-RU"/>
        </w:rPr>
        <w:t xml:space="preserve">Комітету </w:t>
      </w:r>
      <w:r w:rsidRPr="00740B9F">
        <w:rPr>
          <w:rFonts w:ascii="Times New Roman" w:hAnsi="Times New Roman" w:cs="Times New Roman"/>
          <w:color w:val="000000" w:themeColor="text1"/>
          <w:spacing w:val="-3"/>
          <w:sz w:val="24"/>
          <w:szCs w:val="24"/>
        </w:rPr>
        <w:t xml:space="preserve">на </w:t>
      </w:r>
      <w:r w:rsidR="00D1459A">
        <w:rPr>
          <w:rFonts w:ascii="Times New Roman" w:hAnsi="Times New Roman" w:cs="Times New Roman"/>
          <w:color w:val="000000" w:themeColor="text1"/>
          <w:spacing w:val="-3"/>
          <w:sz w:val="24"/>
          <w:szCs w:val="24"/>
        </w:rPr>
        <w:br/>
      </w:r>
      <w:r w:rsidRPr="00740B9F">
        <w:rPr>
          <w:rFonts w:ascii="Times New Roman" w:hAnsi="Times New Roman" w:cs="Times New Roman"/>
          <w:color w:val="000000" w:themeColor="text1"/>
          <w:spacing w:val="-3"/>
          <w:sz w:val="24"/>
          <w:szCs w:val="24"/>
        </w:rPr>
        <w:t>пункти 5, 6, 7, 13, 14, 19, 20, 21, 22 Вимоги є порушенням законодавства про захист економічної конкуренції, передбаченим пунктом 15 статті 50 Закону України «Про захист економічної конкуренції».</w:t>
      </w:r>
    </w:p>
    <w:p w14:paraId="4DFFB577" w14:textId="5F377C6E" w:rsidR="00AB7385" w:rsidRPr="00616537" w:rsidRDefault="00AB7385" w:rsidP="00616537">
      <w:pPr>
        <w:pStyle w:val="aa"/>
        <w:numPr>
          <w:ilvl w:val="0"/>
          <w:numId w:val="13"/>
        </w:numPr>
        <w:spacing w:before="120" w:after="120" w:line="240" w:lineRule="auto"/>
        <w:jc w:val="both"/>
        <w:rPr>
          <w:rFonts w:ascii="Times New Roman" w:hAnsi="Times New Roman" w:cs="Times New Roman"/>
          <w:b/>
          <w:color w:val="000000" w:themeColor="text1"/>
          <w:sz w:val="24"/>
          <w:szCs w:val="24"/>
        </w:rPr>
      </w:pPr>
      <w:r w:rsidRPr="00AB7385">
        <w:rPr>
          <w:rFonts w:ascii="Times New Roman" w:hAnsi="Times New Roman" w:cs="Times New Roman"/>
          <w:b/>
          <w:color w:val="000000" w:themeColor="text1"/>
          <w:sz w:val="24"/>
          <w:szCs w:val="24"/>
        </w:rPr>
        <w:t>ОБ</w:t>
      </w:r>
      <w:r w:rsidR="00616537" w:rsidRPr="00616537">
        <w:rPr>
          <w:rFonts w:ascii="Times New Roman" w:hAnsi="Times New Roman" w:cs="Times New Roman"/>
          <w:b/>
          <w:color w:val="000000" w:themeColor="text1"/>
          <w:sz w:val="24"/>
          <w:szCs w:val="24"/>
        </w:rPr>
        <w:t>Ґ</w:t>
      </w:r>
      <w:r w:rsidRPr="00616537">
        <w:rPr>
          <w:rFonts w:ascii="Times New Roman" w:hAnsi="Times New Roman" w:cs="Times New Roman"/>
          <w:b/>
          <w:color w:val="000000" w:themeColor="text1"/>
          <w:sz w:val="24"/>
          <w:szCs w:val="24"/>
        </w:rPr>
        <w:t xml:space="preserve">РУНТУВАННЯ РОЗРАХУНКУ </w:t>
      </w:r>
      <w:r w:rsidR="005E4BC6" w:rsidRPr="00616537">
        <w:rPr>
          <w:rFonts w:ascii="Times New Roman" w:hAnsi="Times New Roman" w:cs="Times New Roman"/>
          <w:b/>
          <w:color w:val="000000" w:themeColor="text1"/>
          <w:sz w:val="24"/>
          <w:szCs w:val="24"/>
        </w:rPr>
        <w:t xml:space="preserve">РОЗМІРУ </w:t>
      </w:r>
      <w:r w:rsidRPr="00616537">
        <w:rPr>
          <w:rFonts w:ascii="Times New Roman" w:hAnsi="Times New Roman" w:cs="Times New Roman"/>
          <w:b/>
          <w:color w:val="000000" w:themeColor="text1"/>
          <w:sz w:val="24"/>
          <w:szCs w:val="24"/>
        </w:rPr>
        <w:t>ШТРАФІВ</w:t>
      </w:r>
    </w:p>
    <w:p w14:paraId="68CA14A5" w14:textId="77777777" w:rsidR="00AB7385" w:rsidRPr="00AB7385" w:rsidRDefault="00AB7385" w:rsidP="00AB7385">
      <w:pPr>
        <w:pStyle w:val="aa"/>
        <w:spacing w:before="120" w:after="120" w:line="240" w:lineRule="auto"/>
        <w:ind w:left="567"/>
        <w:jc w:val="both"/>
        <w:rPr>
          <w:rFonts w:ascii="Times New Roman" w:hAnsi="Times New Roman" w:cs="Times New Roman"/>
          <w:color w:val="000000" w:themeColor="text1"/>
          <w:sz w:val="24"/>
          <w:szCs w:val="24"/>
        </w:rPr>
      </w:pPr>
    </w:p>
    <w:p w14:paraId="453697F8" w14:textId="0038C53C" w:rsidR="004557E0" w:rsidRPr="00AB7385" w:rsidRDefault="003B7B10" w:rsidP="00AB7385">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bookmarkStart w:id="33" w:name="_Hlk166663657"/>
      <w:r w:rsidRPr="00AB7385">
        <w:rPr>
          <w:rFonts w:ascii="Times New Roman" w:eastAsia="Calibri" w:hAnsi="Times New Roman" w:cs="Times New Roman"/>
          <w:color w:val="000000" w:themeColor="text1"/>
          <w:sz w:val="24"/>
          <w:szCs w:val="24"/>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1460BB67" w14:textId="77777777" w:rsidR="008C2667" w:rsidRPr="008C2667" w:rsidRDefault="008C2667"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sidRPr="008C2667">
        <w:rPr>
          <w:rFonts w:ascii="Times New Roman" w:eastAsia="Calibri" w:hAnsi="Times New Roman" w:cs="Times New Roman"/>
          <w:color w:val="000000" w:themeColor="text1"/>
          <w:sz w:val="24"/>
          <w:szCs w:val="24"/>
        </w:rPr>
        <w:t>Відповідно до частини другої статті 52 Закону України «Про захист економічної конкуренції»:</w:t>
      </w:r>
    </w:p>
    <w:p w14:paraId="5E02138A" w14:textId="5A70DF02" w:rsidR="008C2667" w:rsidRPr="004557E0" w:rsidRDefault="008C2667" w:rsidP="008C2667">
      <w:pPr>
        <w:pStyle w:val="aa"/>
        <w:numPr>
          <w:ilvl w:val="0"/>
          <w:numId w:val="18"/>
        </w:numPr>
        <w:spacing w:before="120" w:after="120" w:line="240" w:lineRule="auto"/>
        <w:jc w:val="both"/>
        <w:rPr>
          <w:rFonts w:ascii="Times New Roman" w:hAnsi="Times New Roman" w:cs="Times New Roman"/>
          <w:color w:val="000000" w:themeColor="text1"/>
          <w:sz w:val="24"/>
          <w:szCs w:val="24"/>
        </w:rPr>
      </w:pPr>
      <w:r w:rsidRPr="00BB490E">
        <w:rPr>
          <w:rFonts w:ascii="Times New Roman" w:eastAsia="Calibri" w:hAnsi="Times New Roman" w:cs="Times New Roman"/>
          <w:color w:val="000000" w:themeColor="text1"/>
          <w:sz w:val="24"/>
          <w:szCs w:val="24"/>
        </w:rPr>
        <w:t>за порушення, передбачене пунктом 14 статті 50 цього Закону, накладається штраф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r>
        <w:rPr>
          <w:rFonts w:ascii="Times New Roman" w:eastAsia="Calibri" w:hAnsi="Times New Roman" w:cs="Times New Roman"/>
          <w:color w:val="000000" w:themeColor="text1"/>
          <w:sz w:val="24"/>
          <w:szCs w:val="24"/>
        </w:rPr>
        <w:t>;</w:t>
      </w:r>
    </w:p>
    <w:p w14:paraId="3728285E" w14:textId="77777777" w:rsidR="004557E0" w:rsidRPr="00403166" w:rsidRDefault="004557E0" w:rsidP="004557E0">
      <w:pPr>
        <w:pStyle w:val="aa"/>
        <w:spacing w:before="120" w:after="120" w:line="240" w:lineRule="auto"/>
        <w:ind w:left="717"/>
        <w:jc w:val="both"/>
        <w:rPr>
          <w:rFonts w:ascii="Times New Roman" w:hAnsi="Times New Roman" w:cs="Times New Roman"/>
          <w:color w:val="000000" w:themeColor="text1"/>
          <w:sz w:val="24"/>
          <w:szCs w:val="24"/>
        </w:rPr>
      </w:pPr>
    </w:p>
    <w:p w14:paraId="10B48D05" w14:textId="3648BB28" w:rsidR="008C2667" w:rsidRPr="004557E0" w:rsidRDefault="008C2667" w:rsidP="008C2667">
      <w:pPr>
        <w:pStyle w:val="aa"/>
        <w:numPr>
          <w:ilvl w:val="0"/>
          <w:numId w:val="18"/>
        </w:numPr>
        <w:spacing w:before="120" w:after="120" w:line="240" w:lineRule="auto"/>
        <w:jc w:val="both"/>
        <w:rPr>
          <w:rFonts w:ascii="Times New Roman" w:hAnsi="Times New Roman" w:cs="Times New Roman"/>
          <w:color w:val="000000" w:themeColor="text1"/>
          <w:sz w:val="24"/>
          <w:szCs w:val="24"/>
        </w:rPr>
      </w:pPr>
      <w:r w:rsidRPr="00BB490E">
        <w:rPr>
          <w:rFonts w:ascii="Times New Roman" w:eastAsia="Calibri" w:hAnsi="Times New Roman" w:cs="Times New Roman"/>
          <w:color w:val="000000" w:themeColor="text1"/>
          <w:sz w:val="24"/>
          <w:szCs w:val="24"/>
        </w:rPr>
        <w:lastRenderedPageBreak/>
        <w:t>за порушення, передбачене пунктом 1</w:t>
      </w:r>
      <w:r>
        <w:rPr>
          <w:rFonts w:ascii="Times New Roman" w:eastAsia="Calibri" w:hAnsi="Times New Roman" w:cs="Times New Roman"/>
          <w:color w:val="000000" w:themeColor="text1"/>
          <w:sz w:val="24"/>
          <w:szCs w:val="24"/>
        </w:rPr>
        <w:t>5</w:t>
      </w:r>
      <w:r w:rsidRPr="00BB490E">
        <w:rPr>
          <w:rFonts w:ascii="Times New Roman" w:eastAsia="Calibri" w:hAnsi="Times New Roman" w:cs="Times New Roman"/>
          <w:color w:val="000000" w:themeColor="text1"/>
          <w:sz w:val="24"/>
          <w:szCs w:val="24"/>
        </w:rPr>
        <w:t xml:space="preserve"> статті 50 цього Закону, накладається штраф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1F40ABE0" w14:textId="77777777" w:rsidR="004557E0" w:rsidRPr="00BB490E" w:rsidRDefault="004557E0" w:rsidP="004557E0">
      <w:pPr>
        <w:pStyle w:val="aa"/>
        <w:spacing w:before="120" w:after="120" w:line="240" w:lineRule="auto"/>
        <w:ind w:left="717"/>
        <w:jc w:val="both"/>
        <w:rPr>
          <w:rFonts w:ascii="Times New Roman" w:hAnsi="Times New Roman" w:cs="Times New Roman"/>
          <w:color w:val="000000" w:themeColor="text1"/>
          <w:sz w:val="24"/>
          <w:szCs w:val="24"/>
        </w:rPr>
      </w:pPr>
    </w:p>
    <w:p w14:paraId="2BB84F59" w14:textId="01ACF16F" w:rsidR="00F13A91" w:rsidRPr="001B5E55" w:rsidRDefault="001B37D5" w:rsidP="00F13A91">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Відповідно до звіту про фінансові результати</w:t>
      </w:r>
      <w:r w:rsidR="008C2667" w:rsidRPr="008C2667">
        <w:rPr>
          <w:rFonts w:ascii="Times New Roman" w:hAnsi="Times New Roman" w:cs="Times New Roman"/>
          <w:color w:val="000000" w:themeColor="text1"/>
          <w:sz w:val="24"/>
          <w:szCs w:val="24"/>
        </w:rPr>
        <w:t xml:space="preserve"> </w:t>
      </w:r>
      <w:r w:rsidRPr="008C2667">
        <w:rPr>
          <w:rFonts w:ascii="Times New Roman" w:hAnsi="Times New Roman"/>
          <w:color w:val="000000" w:themeColor="text1"/>
          <w:sz w:val="24"/>
          <w:szCs w:val="24"/>
        </w:rPr>
        <w:t>за 2023 рік</w:t>
      </w:r>
      <w:r>
        <w:rPr>
          <w:rFonts w:ascii="Times New Roman" w:hAnsi="Times New Roman"/>
          <w:color w:val="000000" w:themeColor="text1"/>
          <w:sz w:val="24"/>
          <w:szCs w:val="24"/>
        </w:rPr>
        <w:t xml:space="preserve">, наданого </w:t>
      </w:r>
      <w:r w:rsidR="008C2667" w:rsidRPr="008C2667">
        <w:rPr>
          <w:rFonts w:ascii="Times New Roman" w:hAnsi="Times New Roman" w:cs="Times New Roman"/>
          <w:color w:val="000000" w:themeColor="text1"/>
          <w:sz w:val="24"/>
          <w:szCs w:val="24"/>
        </w:rPr>
        <w:t xml:space="preserve">ДПС у листі </w:t>
      </w:r>
      <w:r w:rsidR="00893302">
        <w:rPr>
          <w:rFonts w:ascii="Times New Roman" w:hAnsi="Times New Roman" w:cs="Times New Roman"/>
          <w:color w:val="000000" w:themeColor="text1"/>
          <w:sz w:val="24"/>
          <w:szCs w:val="24"/>
        </w:rPr>
        <w:br/>
      </w:r>
      <w:r w:rsidR="008C2667" w:rsidRPr="008C2667">
        <w:rPr>
          <w:rFonts w:ascii="Times New Roman" w:hAnsi="Times New Roman" w:cs="Times New Roman"/>
          <w:color w:val="000000" w:themeColor="text1"/>
          <w:sz w:val="24"/>
          <w:szCs w:val="24"/>
        </w:rPr>
        <w:t xml:space="preserve">від </w:t>
      </w:r>
      <w:r w:rsidR="008C2667" w:rsidRPr="008C2667">
        <w:rPr>
          <w:rFonts w:ascii="Times New Roman" w:eastAsia="Times New Roman" w:hAnsi="Times New Roman" w:cs="Times New Roman"/>
          <w:color w:val="000000" w:themeColor="text1"/>
          <w:sz w:val="24"/>
          <w:szCs w:val="24"/>
          <w:lang w:eastAsia="ru-RU"/>
        </w:rPr>
        <w:t>01.04.2024 № 4547/5/99-00-04-03-01-05 (</w:t>
      </w:r>
      <w:proofErr w:type="spellStart"/>
      <w:r w:rsidR="008C2667" w:rsidRPr="008C2667">
        <w:rPr>
          <w:rFonts w:ascii="Times New Roman" w:eastAsia="Times New Roman" w:hAnsi="Times New Roman" w:cs="Times New Roman"/>
          <w:color w:val="000000" w:themeColor="text1"/>
          <w:sz w:val="24"/>
          <w:szCs w:val="24"/>
          <w:lang w:eastAsia="ru-RU"/>
        </w:rPr>
        <w:t>вх</w:t>
      </w:r>
      <w:proofErr w:type="spellEnd"/>
      <w:r w:rsidR="008C2667" w:rsidRPr="008C2667">
        <w:rPr>
          <w:rFonts w:ascii="Times New Roman" w:eastAsia="Times New Roman" w:hAnsi="Times New Roman" w:cs="Times New Roman"/>
          <w:color w:val="000000" w:themeColor="text1"/>
          <w:sz w:val="24"/>
          <w:szCs w:val="24"/>
          <w:lang w:eastAsia="ru-RU"/>
        </w:rPr>
        <w:t>. Комітету № 7-04/4391 від 02.04.2024)</w:t>
      </w:r>
      <w:r w:rsidR="00283F83">
        <w:rPr>
          <w:rFonts w:ascii="Times New Roman" w:eastAsia="Times New Roman" w:hAnsi="Times New Roman" w:cs="Times New Roman"/>
          <w:color w:val="000000" w:themeColor="text1"/>
          <w:sz w:val="24"/>
          <w:szCs w:val="24"/>
          <w:lang w:eastAsia="ru-RU"/>
        </w:rPr>
        <w:t>,</w:t>
      </w:r>
      <w:r w:rsidR="008C2667" w:rsidRPr="008C2667">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br/>
      </w:r>
      <w:r>
        <w:rPr>
          <w:rFonts w:ascii="Times New Roman" w:hAnsi="Times New Roman"/>
          <w:color w:val="000000" w:themeColor="text1"/>
          <w:sz w:val="24"/>
          <w:szCs w:val="24"/>
        </w:rPr>
        <w:t>ч</w:t>
      </w:r>
      <w:r w:rsidR="008C2667" w:rsidRPr="008C2667">
        <w:rPr>
          <w:rFonts w:ascii="Times New Roman" w:hAnsi="Times New Roman"/>
          <w:color w:val="000000" w:themeColor="text1"/>
          <w:sz w:val="24"/>
          <w:szCs w:val="24"/>
        </w:rPr>
        <w:t xml:space="preserve">истий дохід </w:t>
      </w:r>
      <w:r w:rsidRPr="008C2667">
        <w:rPr>
          <w:rFonts w:ascii="Times New Roman" w:hAnsi="Times New Roman"/>
          <w:color w:val="000000" w:themeColor="text1"/>
          <w:sz w:val="24"/>
          <w:szCs w:val="24"/>
        </w:rPr>
        <w:t xml:space="preserve">ТОВ «Іоніті» </w:t>
      </w:r>
      <w:r w:rsidR="008C2667" w:rsidRPr="008C2667">
        <w:rPr>
          <w:rFonts w:ascii="Times New Roman" w:hAnsi="Times New Roman"/>
          <w:color w:val="000000" w:themeColor="text1"/>
          <w:sz w:val="24"/>
          <w:szCs w:val="24"/>
        </w:rPr>
        <w:t>від реалізації продукції (товарів, робіт, послуг)</w:t>
      </w:r>
      <w:r>
        <w:rPr>
          <w:rFonts w:ascii="Times New Roman" w:hAnsi="Times New Roman"/>
          <w:color w:val="000000" w:themeColor="text1"/>
          <w:sz w:val="24"/>
          <w:szCs w:val="24"/>
        </w:rPr>
        <w:t xml:space="preserve"> становить</w:t>
      </w:r>
      <w:r>
        <w:rPr>
          <w:rFonts w:ascii="Times New Roman" w:hAnsi="Times New Roman"/>
          <w:color w:val="000000" w:themeColor="text1"/>
          <w:sz w:val="24"/>
          <w:szCs w:val="24"/>
        </w:rPr>
        <w:br/>
      </w:r>
      <w:r w:rsidR="008C2667" w:rsidRPr="008C2667">
        <w:rPr>
          <w:rFonts w:ascii="Times New Roman" w:hAnsi="Times New Roman"/>
          <w:color w:val="000000" w:themeColor="text1"/>
          <w:sz w:val="24"/>
          <w:szCs w:val="24"/>
        </w:rPr>
        <w:t>154 074,9 тис грн.</w:t>
      </w:r>
    </w:p>
    <w:p w14:paraId="1D92ACED" w14:textId="7B273396" w:rsidR="008C2667" w:rsidRPr="008C2667" w:rsidRDefault="008C2667" w:rsidP="008C2667">
      <w:pPr>
        <w:pStyle w:val="aa"/>
        <w:numPr>
          <w:ilvl w:val="0"/>
          <w:numId w:val="12"/>
        </w:numPr>
        <w:spacing w:before="120" w:after="120" w:line="240" w:lineRule="auto"/>
        <w:ind w:left="567" w:hanging="567"/>
        <w:contextualSpacing w:val="0"/>
        <w:jc w:val="both"/>
        <w:rPr>
          <w:rFonts w:ascii="Times New Roman" w:hAnsi="Times New Roman" w:cs="Times New Roman"/>
          <w:color w:val="000000" w:themeColor="text1"/>
          <w:sz w:val="24"/>
          <w:szCs w:val="24"/>
        </w:rPr>
      </w:pPr>
      <w:bookmarkStart w:id="34" w:name="_Hlk171068802"/>
      <w:r w:rsidRPr="008C2667">
        <w:rPr>
          <w:rFonts w:ascii="Times New Roman" w:hAnsi="Times New Roman" w:cs="Times New Roman"/>
          <w:color w:val="000000" w:themeColor="text1"/>
          <w:sz w:val="24"/>
          <w:szCs w:val="24"/>
        </w:rPr>
        <w:t xml:space="preserve">Під час визначення розміру штрафу </w:t>
      </w:r>
      <w:r w:rsidR="00506F91">
        <w:rPr>
          <w:rFonts w:ascii="Times New Roman" w:hAnsi="Times New Roman" w:cs="Times New Roman"/>
          <w:color w:val="000000" w:themeColor="text1"/>
          <w:sz w:val="24"/>
          <w:szCs w:val="24"/>
        </w:rPr>
        <w:t>враховано</w:t>
      </w:r>
      <w:r w:rsidR="001B37D5">
        <w:rPr>
          <w:rFonts w:ascii="Times New Roman" w:hAnsi="Times New Roman" w:cs="Times New Roman"/>
          <w:color w:val="000000" w:themeColor="text1"/>
          <w:sz w:val="24"/>
          <w:szCs w:val="24"/>
        </w:rPr>
        <w:t>, що</w:t>
      </w:r>
      <w:r w:rsidRPr="008C2667">
        <w:rPr>
          <w:rFonts w:ascii="Times New Roman" w:hAnsi="Times New Roman" w:cs="Times New Roman"/>
          <w:color w:val="000000" w:themeColor="text1"/>
          <w:sz w:val="24"/>
          <w:szCs w:val="24"/>
        </w:rPr>
        <w:t>:</w:t>
      </w:r>
    </w:p>
    <w:p w14:paraId="1F00B54D" w14:textId="77777777" w:rsidR="008C2667" w:rsidRPr="008C2667" w:rsidRDefault="008C2667" w:rsidP="008C2667">
      <w:pPr>
        <w:pStyle w:val="aa"/>
        <w:numPr>
          <w:ilvl w:val="0"/>
          <w:numId w:val="18"/>
        </w:numPr>
        <w:spacing w:before="120" w:after="120" w:line="240" w:lineRule="auto"/>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подання ТОВ «Іоніті» Комітету інформації в неповному обсязі у відповідь на Вимогу перешкоджало</w:t>
      </w:r>
      <w:r w:rsidRPr="000735F6">
        <w:rPr>
          <w:rFonts w:ascii="Times New Roman" w:hAnsi="Times New Roman" w:cs="Times New Roman"/>
          <w:sz w:val="24"/>
          <w:szCs w:val="24"/>
        </w:rPr>
        <w:t xml:space="preserve"> </w:t>
      </w:r>
      <w:r>
        <w:rPr>
          <w:rFonts w:ascii="Times New Roman" w:hAnsi="Times New Roman" w:cs="Times New Roman"/>
          <w:sz w:val="24"/>
          <w:szCs w:val="24"/>
        </w:rPr>
        <w:t xml:space="preserve">розгляду справи </w:t>
      </w:r>
      <w:r w:rsidRPr="00403724">
        <w:rPr>
          <w:rFonts w:ascii="Times New Roman" w:eastAsia="Calibri" w:hAnsi="Times New Roman" w:cs="Times New Roman"/>
          <w:color w:val="000000" w:themeColor="text1"/>
          <w:sz w:val="24"/>
          <w:szCs w:val="24"/>
          <w:lang w:eastAsia="uk-UA"/>
        </w:rPr>
        <w:t>№ 127-26.4/36-23</w:t>
      </w:r>
      <w:r>
        <w:rPr>
          <w:rFonts w:ascii="Times New Roman" w:hAnsi="Times New Roman" w:cs="Times New Roman"/>
          <w:sz w:val="24"/>
          <w:szCs w:val="24"/>
        </w:rPr>
        <w:t>, а отже, негативно вплинуло на можливості виконання органами Комітету завдань, визначених законодавством про захист економічної конкуренції;</w:t>
      </w:r>
    </w:p>
    <w:p w14:paraId="1AB4DCFF" w14:textId="7AB5FB2F" w:rsidR="004557E0" w:rsidRPr="001B5E55" w:rsidRDefault="008C2667" w:rsidP="001B5E55">
      <w:pPr>
        <w:pStyle w:val="aa"/>
        <w:numPr>
          <w:ilvl w:val="0"/>
          <w:numId w:val="18"/>
        </w:numPr>
        <w:spacing w:before="120" w:after="120" w:line="240" w:lineRule="auto"/>
        <w:contextualSpacing w:val="0"/>
        <w:jc w:val="both"/>
        <w:rPr>
          <w:rFonts w:ascii="Times New Roman" w:hAnsi="Times New Roman" w:cs="Times New Roman"/>
          <w:color w:val="000000" w:themeColor="text1"/>
          <w:sz w:val="24"/>
          <w:szCs w:val="24"/>
        </w:rPr>
      </w:pPr>
      <w:r w:rsidRPr="008C2667">
        <w:rPr>
          <w:rFonts w:ascii="Times New Roman" w:hAnsi="Times New Roman" w:cs="Times New Roman"/>
          <w:color w:val="000000" w:themeColor="text1"/>
          <w:sz w:val="24"/>
          <w:szCs w:val="24"/>
        </w:rPr>
        <w:t>подання ТОВ «Іоніті» Комітету недостовірної інформації у відповідь на Вимогу перешкоджало</w:t>
      </w:r>
      <w:r w:rsidRPr="008C2667">
        <w:rPr>
          <w:rFonts w:ascii="Times New Roman" w:hAnsi="Times New Roman" w:cs="Times New Roman"/>
          <w:sz w:val="24"/>
          <w:szCs w:val="24"/>
        </w:rPr>
        <w:t xml:space="preserve"> розгляду справи </w:t>
      </w:r>
      <w:r w:rsidRPr="008C2667">
        <w:rPr>
          <w:rFonts w:ascii="Times New Roman" w:eastAsia="Calibri" w:hAnsi="Times New Roman" w:cs="Times New Roman"/>
          <w:color w:val="000000" w:themeColor="text1"/>
          <w:sz w:val="24"/>
          <w:szCs w:val="24"/>
          <w:lang w:eastAsia="uk-UA"/>
        </w:rPr>
        <w:t>№ 127-26.4/36-23</w:t>
      </w:r>
      <w:r w:rsidRPr="008C2667">
        <w:rPr>
          <w:rFonts w:ascii="Times New Roman" w:hAnsi="Times New Roman" w:cs="Times New Roman"/>
          <w:sz w:val="24"/>
          <w:szCs w:val="24"/>
        </w:rPr>
        <w:t>, а отже, негативно вплинуло на можливості виконання органами Комітету завдань, визначених законодавством про захист економічної конкуренції</w:t>
      </w:r>
      <w:bookmarkStart w:id="35" w:name="_Hlk166664475"/>
      <w:bookmarkStart w:id="36" w:name="_Hlk171069970"/>
      <w:bookmarkEnd w:id="34"/>
      <w:r w:rsidR="004557E0">
        <w:rPr>
          <w:rFonts w:ascii="Times New Roman" w:hAnsi="Times New Roman" w:cs="Times New Roman"/>
          <w:sz w:val="24"/>
          <w:szCs w:val="24"/>
        </w:rPr>
        <w:t>.</w:t>
      </w:r>
    </w:p>
    <w:p w14:paraId="58B3242A" w14:textId="07DD2CAD" w:rsidR="004557E0" w:rsidRDefault="007B2EEF" w:rsidP="004557E0">
      <w:pPr>
        <w:pStyle w:val="aa"/>
        <w:spacing w:before="120" w:after="120" w:line="240" w:lineRule="auto"/>
        <w:ind w:left="0" w:firstLine="567"/>
        <w:contextualSpacing w:val="0"/>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w:t>
      </w:r>
      <w:r w:rsidR="003B7B10" w:rsidRPr="00B44A7B">
        <w:rPr>
          <w:rFonts w:ascii="Times New Roman" w:eastAsia="Times New Roman" w:hAnsi="Times New Roman" w:cs="Times New Roman"/>
          <w:color w:val="000000" w:themeColor="text1"/>
          <w:sz w:val="24"/>
          <w:szCs w:val="24"/>
          <w:lang w:eastAsia="ru-RU"/>
        </w:rPr>
        <w:t xml:space="preserve">раховуючи викладене, керуючись статтею 7 </w:t>
      </w:r>
      <w:r w:rsidR="00085E65">
        <w:rPr>
          <w:rFonts w:ascii="Times New Roman" w:eastAsia="Times New Roman" w:hAnsi="Times New Roman" w:cs="Times New Roman"/>
          <w:color w:val="000000" w:themeColor="text1"/>
          <w:sz w:val="24"/>
          <w:szCs w:val="24"/>
          <w:lang w:eastAsia="ru-RU"/>
        </w:rPr>
        <w:t xml:space="preserve"> </w:t>
      </w:r>
      <w:r w:rsidR="003B7B10" w:rsidRPr="00B44A7B">
        <w:rPr>
          <w:rFonts w:ascii="Times New Roman" w:eastAsia="Times New Roman" w:hAnsi="Times New Roman" w:cs="Times New Roman"/>
          <w:color w:val="000000" w:themeColor="text1"/>
          <w:sz w:val="24"/>
          <w:szCs w:val="24"/>
          <w:lang w:eastAsia="ru-RU"/>
        </w:rPr>
        <w:t xml:space="preserve">Закону України «Про Антимонопольний комітет України», статтями 48 та 52 Закону України «Про захист </w:t>
      </w:r>
      <w:r w:rsidR="003B7B10" w:rsidRPr="00B44A7B">
        <w:rPr>
          <w:rFonts w:ascii="Times New Roman" w:eastAsia="Times New Roman" w:hAnsi="Times New Roman" w:cs="Times New Roman"/>
          <w:color w:val="000000" w:themeColor="text1"/>
          <w:sz w:val="24"/>
          <w:szCs w:val="24"/>
          <w:lang w:eastAsia="ru-RU"/>
        </w:rPr>
        <w:br/>
        <w:t xml:space="preserve">економічної конкуренції», </w:t>
      </w:r>
      <w:bookmarkStart w:id="37" w:name="_Hlk182464559"/>
      <w:r w:rsidR="003B7B10" w:rsidRPr="00B44A7B">
        <w:rPr>
          <w:rFonts w:ascii="Times New Roman" w:eastAsia="Times New Roman" w:hAnsi="Times New Roman" w:cs="Times New Roman"/>
          <w:color w:val="000000" w:themeColor="text1"/>
          <w:sz w:val="24"/>
          <w:szCs w:val="24"/>
          <w:lang w:eastAsia="ru-RU"/>
        </w:rPr>
        <w:t xml:space="preserve">пунктом </w:t>
      </w:r>
      <w:r w:rsidR="005E4BC6">
        <w:rPr>
          <w:rFonts w:ascii="Times New Roman" w:eastAsia="Times New Roman" w:hAnsi="Times New Roman" w:cs="Times New Roman"/>
          <w:color w:val="000000" w:themeColor="text1"/>
          <w:sz w:val="24"/>
          <w:szCs w:val="24"/>
          <w:lang w:eastAsia="ru-RU"/>
        </w:rPr>
        <w:t>4</w:t>
      </w:r>
      <w:r w:rsidR="003B7B10" w:rsidRPr="00B44A7B">
        <w:rPr>
          <w:rFonts w:ascii="Times New Roman" w:eastAsia="Times New Roman" w:hAnsi="Times New Roman" w:cs="Times New Roman"/>
          <w:color w:val="000000" w:themeColor="text1"/>
          <w:sz w:val="24"/>
          <w:szCs w:val="24"/>
          <w:lang w:eastAsia="ru-RU"/>
        </w:rPr>
        <w:t xml:space="preserve"> розділу </w:t>
      </w:r>
      <w:r w:rsidR="003B7B10" w:rsidRPr="00B44A7B">
        <w:rPr>
          <w:rFonts w:ascii="Times New Roman" w:eastAsia="Times New Roman" w:hAnsi="Times New Roman" w:cs="Times New Roman"/>
          <w:color w:val="000000" w:themeColor="text1"/>
          <w:sz w:val="24"/>
          <w:szCs w:val="24"/>
          <w:lang w:val="en-US" w:eastAsia="ru-RU"/>
        </w:rPr>
        <w:t>VI</w:t>
      </w:r>
      <w:r w:rsidR="003B7B10" w:rsidRPr="00B44A7B">
        <w:rPr>
          <w:rFonts w:ascii="Times New Roman" w:eastAsia="Times New Roman" w:hAnsi="Times New Roman" w:cs="Times New Roman"/>
          <w:color w:val="000000" w:themeColor="text1"/>
          <w:sz w:val="24"/>
          <w:szCs w:val="24"/>
          <w:lang w:eastAsia="ru-RU"/>
        </w:rPr>
        <w:t>І</w:t>
      </w:r>
      <w:r w:rsidR="005E4BC6">
        <w:rPr>
          <w:rFonts w:ascii="Times New Roman" w:eastAsia="Times New Roman" w:hAnsi="Times New Roman" w:cs="Times New Roman"/>
          <w:color w:val="000000" w:themeColor="text1"/>
          <w:sz w:val="24"/>
          <w:szCs w:val="24"/>
          <w:lang w:eastAsia="ru-RU"/>
        </w:rPr>
        <w:t>І</w:t>
      </w:r>
      <w:r w:rsidR="003B7B10" w:rsidRPr="00B44A7B">
        <w:rPr>
          <w:rFonts w:ascii="Times New Roman" w:eastAsia="Times New Roman" w:hAnsi="Times New Roman" w:cs="Times New Roman"/>
          <w:color w:val="000000" w:themeColor="text1"/>
          <w:sz w:val="24"/>
          <w:szCs w:val="24"/>
          <w:lang w:eastAsia="ru-RU"/>
        </w:rPr>
        <w:t xml:space="preserve">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w:t>
      </w:r>
      <w:r w:rsidR="00F764A1">
        <w:rPr>
          <w:rFonts w:ascii="Times New Roman" w:eastAsia="Times New Roman" w:hAnsi="Times New Roman" w:cs="Times New Roman"/>
          <w:color w:val="000000" w:themeColor="text1"/>
          <w:sz w:val="24"/>
          <w:szCs w:val="24"/>
          <w:lang w:eastAsia="ru-RU"/>
        </w:rPr>
        <w:t>ого</w:t>
      </w:r>
      <w:r w:rsidR="003B7B10" w:rsidRPr="00B44A7B">
        <w:rPr>
          <w:rFonts w:ascii="Times New Roman" w:eastAsia="Times New Roman" w:hAnsi="Times New Roman" w:cs="Times New Roman"/>
          <w:color w:val="000000" w:themeColor="text1"/>
          <w:sz w:val="24"/>
          <w:szCs w:val="24"/>
          <w:lang w:eastAsia="ru-RU"/>
        </w:rPr>
        <w:t xml:space="preserve"> розпорядженням Антимонопольного комітету України від 19 квітня 1994 року № 5, зареєстрован</w:t>
      </w:r>
      <w:r w:rsidR="00D03447">
        <w:rPr>
          <w:rFonts w:ascii="Times New Roman" w:eastAsia="Times New Roman" w:hAnsi="Times New Roman" w:cs="Times New Roman"/>
          <w:color w:val="000000" w:themeColor="text1"/>
          <w:sz w:val="24"/>
          <w:szCs w:val="24"/>
          <w:lang w:eastAsia="ru-RU"/>
        </w:rPr>
        <w:t>ого</w:t>
      </w:r>
      <w:r w:rsidR="003B7B10" w:rsidRPr="00B44A7B">
        <w:rPr>
          <w:rFonts w:ascii="Times New Roman" w:eastAsia="Times New Roman" w:hAnsi="Times New Roman" w:cs="Times New Roman"/>
          <w:color w:val="000000" w:themeColor="text1"/>
          <w:sz w:val="24"/>
          <w:szCs w:val="24"/>
          <w:lang w:eastAsia="ru-RU"/>
        </w:rPr>
        <w:t xml:space="preserve"> </w:t>
      </w:r>
      <w:r w:rsidR="00283F83">
        <w:rPr>
          <w:rFonts w:ascii="Times New Roman" w:eastAsia="Times New Roman" w:hAnsi="Times New Roman" w:cs="Times New Roman"/>
          <w:color w:val="000000" w:themeColor="text1"/>
          <w:sz w:val="24"/>
          <w:szCs w:val="24"/>
          <w:lang w:eastAsia="ru-RU"/>
        </w:rPr>
        <w:t>в</w:t>
      </w:r>
      <w:r w:rsidR="003B7B10" w:rsidRPr="00B44A7B">
        <w:rPr>
          <w:rFonts w:ascii="Times New Roman" w:eastAsia="Times New Roman" w:hAnsi="Times New Roman" w:cs="Times New Roman"/>
          <w:color w:val="000000" w:themeColor="text1"/>
          <w:sz w:val="24"/>
          <w:szCs w:val="24"/>
          <w:lang w:eastAsia="ru-RU"/>
        </w:rPr>
        <w:t xml:space="preserve"> Міністерстві юстиції України 6 травня 1994 року за № 90/299 </w:t>
      </w:r>
      <w:r w:rsidR="003B7B10" w:rsidRPr="00624E5A">
        <w:rPr>
          <w:rFonts w:ascii="Times New Roman" w:eastAsia="Calibri" w:hAnsi="Times New Roman" w:cs="Times New Roman"/>
          <w:sz w:val="24"/>
          <w:szCs w:val="24"/>
          <w:lang w:eastAsia="ru-RU"/>
        </w:rPr>
        <w:t>(в редакції розпорядження Антимонопольного комітету України № 169-р від 29</w:t>
      </w:r>
      <w:r w:rsidR="00740B9F">
        <w:rPr>
          <w:rFonts w:ascii="Times New Roman" w:eastAsia="Calibri" w:hAnsi="Times New Roman" w:cs="Times New Roman"/>
          <w:sz w:val="24"/>
          <w:szCs w:val="24"/>
          <w:lang w:eastAsia="ru-RU"/>
        </w:rPr>
        <w:t xml:space="preserve"> червня </w:t>
      </w:r>
      <w:r w:rsidR="003B7B10" w:rsidRPr="00624E5A">
        <w:rPr>
          <w:rFonts w:ascii="Times New Roman" w:eastAsia="Calibri" w:hAnsi="Times New Roman" w:cs="Times New Roman"/>
          <w:sz w:val="24"/>
          <w:szCs w:val="24"/>
          <w:lang w:eastAsia="ru-RU"/>
        </w:rPr>
        <w:t>1998</w:t>
      </w:r>
      <w:r w:rsidR="00740B9F">
        <w:rPr>
          <w:rFonts w:ascii="Times New Roman" w:eastAsia="Calibri" w:hAnsi="Times New Roman" w:cs="Times New Roman"/>
          <w:sz w:val="24"/>
          <w:szCs w:val="24"/>
          <w:lang w:eastAsia="ru-RU"/>
        </w:rPr>
        <w:t xml:space="preserve"> року</w:t>
      </w:r>
      <w:r w:rsidR="003B7B10" w:rsidRPr="00624E5A">
        <w:rPr>
          <w:rFonts w:ascii="Times New Roman" w:eastAsia="Calibri" w:hAnsi="Times New Roman" w:cs="Times New Roman"/>
          <w:sz w:val="24"/>
          <w:szCs w:val="24"/>
          <w:lang w:eastAsia="ru-RU"/>
        </w:rPr>
        <w:t>)</w:t>
      </w:r>
      <w:r w:rsidR="003B7B10" w:rsidRPr="00B44A7B">
        <w:rPr>
          <w:rFonts w:ascii="Times New Roman" w:eastAsia="Times New Roman" w:hAnsi="Times New Roman" w:cs="Times New Roman"/>
          <w:color w:val="000000" w:themeColor="text1"/>
          <w:sz w:val="24"/>
          <w:szCs w:val="24"/>
          <w:lang w:eastAsia="ru-RU"/>
        </w:rPr>
        <w:t xml:space="preserve"> (із змінами)</w:t>
      </w:r>
      <w:bookmarkEnd w:id="37"/>
      <w:r w:rsidR="003B7B10" w:rsidRPr="00B44A7B">
        <w:rPr>
          <w:rFonts w:ascii="Times New Roman" w:eastAsia="Times New Roman" w:hAnsi="Times New Roman" w:cs="Times New Roman"/>
          <w:color w:val="000000" w:themeColor="text1"/>
          <w:sz w:val="24"/>
          <w:szCs w:val="24"/>
          <w:lang w:eastAsia="ru-RU"/>
        </w:rPr>
        <w:t xml:space="preserve">, </w:t>
      </w:r>
      <w:r w:rsidR="003B7B10">
        <w:rPr>
          <w:rFonts w:ascii="Times New Roman" w:eastAsia="Times New Roman" w:hAnsi="Times New Roman" w:cs="Times New Roman"/>
          <w:color w:val="000000" w:themeColor="text1"/>
          <w:sz w:val="24"/>
          <w:szCs w:val="24"/>
          <w:lang w:eastAsia="ru-RU"/>
        </w:rPr>
        <w:br/>
        <w:t xml:space="preserve">пунктом </w:t>
      </w:r>
      <w:r w:rsidR="00EF13F9">
        <w:rPr>
          <w:rFonts w:ascii="Times New Roman" w:eastAsia="Times New Roman" w:hAnsi="Times New Roman" w:cs="Times New Roman"/>
          <w:color w:val="000000" w:themeColor="text1"/>
          <w:sz w:val="24"/>
          <w:szCs w:val="24"/>
          <w:lang w:eastAsia="ru-RU"/>
        </w:rPr>
        <w:t>8</w:t>
      </w:r>
      <w:r w:rsidR="003B7B10">
        <w:rPr>
          <w:rFonts w:ascii="Times New Roman" w:eastAsia="Times New Roman" w:hAnsi="Times New Roman" w:cs="Times New Roman"/>
          <w:color w:val="000000" w:themeColor="text1"/>
          <w:sz w:val="24"/>
          <w:szCs w:val="24"/>
          <w:lang w:eastAsia="ru-RU"/>
        </w:rPr>
        <w:t xml:space="preserve"> розділу </w:t>
      </w:r>
      <w:r w:rsidR="00EF13F9">
        <w:rPr>
          <w:rFonts w:ascii="Times New Roman" w:eastAsia="Times New Roman" w:hAnsi="Times New Roman" w:cs="Times New Roman"/>
          <w:color w:val="000000" w:themeColor="text1"/>
          <w:sz w:val="24"/>
          <w:szCs w:val="24"/>
          <w:lang w:val="en-US" w:eastAsia="ru-RU"/>
        </w:rPr>
        <w:t>IV</w:t>
      </w:r>
      <w:r w:rsidR="003B7B10">
        <w:rPr>
          <w:rFonts w:ascii="Times New Roman" w:eastAsia="Times New Roman" w:hAnsi="Times New Roman" w:cs="Times New Roman"/>
          <w:color w:val="000000" w:themeColor="text1"/>
          <w:sz w:val="24"/>
          <w:szCs w:val="24"/>
          <w:lang w:eastAsia="ru-RU"/>
        </w:rPr>
        <w:t xml:space="preserve"> Порядку визначення розміру штрафу, що накладається за порушення законодавства про захист економічної конкуренції, затвердженого </w:t>
      </w:r>
      <w:r w:rsidR="003B7B10" w:rsidRPr="00B44A7B">
        <w:rPr>
          <w:rFonts w:ascii="Times New Roman" w:eastAsia="Times New Roman" w:hAnsi="Times New Roman" w:cs="Times New Roman"/>
          <w:color w:val="000000" w:themeColor="text1"/>
          <w:sz w:val="24"/>
          <w:szCs w:val="24"/>
          <w:lang w:eastAsia="ru-RU"/>
        </w:rPr>
        <w:t xml:space="preserve">розпорядженням Антимонопольного комітету України від </w:t>
      </w:r>
      <w:r w:rsidR="003B7B10">
        <w:rPr>
          <w:rFonts w:ascii="Times New Roman" w:eastAsia="Times New Roman" w:hAnsi="Times New Roman" w:cs="Times New Roman"/>
          <w:color w:val="000000" w:themeColor="text1"/>
          <w:sz w:val="24"/>
          <w:szCs w:val="24"/>
          <w:lang w:eastAsia="ru-RU"/>
        </w:rPr>
        <w:t>14</w:t>
      </w:r>
      <w:r w:rsidR="008310AE">
        <w:rPr>
          <w:rFonts w:ascii="Times New Roman" w:eastAsia="Times New Roman" w:hAnsi="Times New Roman" w:cs="Times New Roman"/>
          <w:color w:val="000000" w:themeColor="text1"/>
          <w:sz w:val="24"/>
          <w:szCs w:val="24"/>
          <w:lang w:eastAsia="ru-RU"/>
        </w:rPr>
        <w:t xml:space="preserve"> грудня </w:t>
      </w:r>
      <w:r w:rsidR="003B7B10">
        <w:rPr>
          <w:rFonts w:ascii="Times New Roman" w:eastAsia="Times New Roman" w:hAnsi="Times New Roman" w:cs="Times New Roman"/>
          <w:color w:val="000000" w:themeColor="text1"/>
          <w:sz w:val="24"/>
          <w:szCs w:val="24"/>
          <w:lang w:eastAsia="ru-RU"/>
        </w:rPr>
        <w:t>2023</w:t>
      </w:r>
      <w:r w:rsidR="008310AE">
        <w:rPr>
          <w:rFonts w:ascii="Times New Roman" w:eastAsia="Times New Roman" w:hAnsi="Times New Roman" w:cs="Times New Roman"/>
          <w:color w:val="000000" w:themeColor="text1"/>
          <w:sz w:val="24"/>
          <w:szCs w:val="24"/>
          <w:lang w:eastAsia="ru-RU"/>
        </w:rPr>
        <w:t xml:space="preserve"> року</w:t>
      </w:r>
      <w:r w:rsidR="003B7B10">
        <w:rPr>
          <w:rFonts w:ascii="Times New Roman" w:eastAsia="Times New Roman" w:hAnsi="Times New Roman" w:cs="Times New Roman"/>
          <w:color w:val="000000" w:themeColor="text1"/>
          <w:sz w:val="24"/>
          <w:szCs w:val="24"/>
          <w:lang w:eastAsia="ru-RU"/>
        </w:rPr>
        <w:t xml:space="preserve"> № 22-</w:t>
      </w:r>
      <w:r w:rsidR="00C42BA1">
        <w:rPr>
          <w:rFonts w:ascii="Times New Roman" w:eastAsia="Times New Roman" w:hAnsi="Times New Roman" w:cs="Times New Roman"/>
          <w:color w:val="000000" w:themeColor="text1"/>
          <w:sz w:val="24"/>
          <w:szCs w:val="24"/>
          <w:lang w:eastAsia="ru-RU"/>
        </w:rPr>
        <w:t>р</w:t>
      </w:r>
      <w:r w:rsidR="003B7B10">
        <w:rPr>
          <w:rFonts w:ascii="Times New Roman" w:eastAsia="Times New Roman" w:hAnsi="Times New Roman" w:cs="Times New Roman"/>
          <w:color w:val="000000" w:themeColor="text1"/>
          <w:sz w:val="24"/>
          <w:szCs w:val="24"/>
          <w:lang w:eastAsia="ru-RU"/>
        </w:rPr>
        <w:t xml:space="preserve">п, </w:t>
      </w:r>
      <w:r w:rsidR="003B7B10" w:rsidRPr="00B44A7B">
        <w:rPr>
          <w:rFonts w:ascii="Times New Roman" w:eastAsia="Times New Roman" w:hAnsi="Times New Roman" w:cs="Times New Roman"/>
          <w:color w:val="000000" w:themeColor="text1"/>
          <w:sz w:val="24"/>
          <w:szCs w:val="24"/>
          <w:lang w:eastAsia="ru-RU"/>
        </w:rPr>
        <w:t>зареєстрован</w:t>
      </w:r>
      <w:r w:rsidR="003B7B10">
        <w:rPr>
          <w:rFonts w:ascii="Times New Roman" w:eastAsia="Times New Roman" w:hAnsi="Times New Roman" w:cs="Times New Roman"/>
          <w:color w:val="000000" w:themeColor="text1"/>
          <w:sz w:val="24"/>
          <w:szCs w:val="24"/>
          <w:lang w:eastAsia="ru-RU"/>
        </w:rPr>
        <w:t>ого</w:t>
      </w:r>
      <w:r w:rsidR="003B7B10" w:rsidRPr="00B44A7B">
        <w:rPr>
          <w:rFonts w:ascii="Times New Roman" w:eastAsia="Times New Roman" w:hAnsi="Times New Roman" w:cs="Times New Roman"/>
          <w:color w:val="000000" w:themeColor="text1"/>
          <w:sz w:val="24"/>
          <w:szCs w:val="24"/>
          <w:lang w:eastAsia="ru-RU"/>
        </w:rPr>
        <w:t xml:space="preserve"> </w:t>
      </w:r>
      <w:r w:rsidR="00283F83">
        <w:rPr>
          <w:rFonts w:ascii="Times New Roman" w:eastAsia="Times New Roman" w:hAnsi="Times New Roman" w:cs="Times New Roman"/>
          <w:color w:val="000000" w:themeColor="text1"/>
          <w:sz w:val="24"/>
          <w:szCs w:val="24"/>
          <w:lang w:eastAsia="ru-RU"/>
        </w:rPr>
        <w:t>в</w:t>
      </w:r>
      <w:r w:rsidR="003B7B10" w:rsidRPr="00B44A7B">
        <w:rPr>
          <w:rFonts w:ascii="Times New Roman" w:eastAsia="Times New Roman" w:hAnsi="Times New Roman" w:cs="Times New Roman"/>
          <w:color w:val="000000" w:themeColor="text1"/>
          <w:sz w:val="24"/>
          <w:szCs w:val="24"/>
          <w:lang w:eastAsia="ru-RU"/>
        </w:rPr>
        <w:t xml:space="preserve"> Міністерстві юстиції України</w:t>
      </w:r>
      <w:r w:rsidR="003B7B10">
        <w:rPr>
          <w:rFonts w:ascii="Times New Roman" w:eastAsia="Times New Roman" w:hAnsi="Times New Roman" w:cs="Times New Roman"/>
          <w:color w:val="000000" w:themeColor="text1"/>
          <w:sz w:val="24"/>
          <w:szCs w:val="24"/>
          <w:lang w:eastAsia="ru-RU"/>
        </w:rPr>
        <w:t xml:space="preserve"> 25 січня 2024 </w:t>
      </w:r>
      <w:r w:rsidR="00283F83">
        <w:rPr>
          <w:rFonts w:ascii="Times New Roman" w:eastAsia="Times New Roman" w:hAnsi="Times New Roman" w:cs="Times New Roman"/>
          <w:color w:val="000000" w:themeColor="text1"/>
          <w:sz w:val="24"/>
          <w:szCs w:val="24"/>
          <w:lang w:eastAsia="ru-RU"/>
        </w:rPr>
        <w:t xml:space="preserve">року </w:t>
      </w:r>
      <w:r w:rsidR="003B7B10">
        <w:rPr>
          <w:rFonts w:ascii="Times New Roman" w:eastAsia="Times New Roman" w:hAnsi="Times New Roman" w:cs="Times New Roman"/>
          <w:color w:val="000000" w:themeColor="text1"/>
          <w:sz w:val="24"/>
          <w:szCs w:val="24"/>
          <w:lang w:eastAsia="ru-RU"/>
        </w:rPr>
        <w:t xml:space="preserve">за № 123/41468, </w:t>
      </w:r>
      <w:r w:rsidR="003B7B10" w:rsidRPr="00B44A7B">
        <w:rPr>
          <w:rFonts w:ascii="Times New Roman" w:eastAsia="Times New Roman" w:hAnsi="Times New Roman" w:cs="Times New Roman"/>
          <w:color w:val="000000" w:themeColor="text1"/>
          <w:sz w:val="24"/>
          <w:szCs w:val="24"/>
          <w:lang w:eastAsia="ru-RU"/>
        </w:rPr>
        <w:t>Антимонопольн</w:t>
      </w:r>
      <w:r w:rsidR="003038F1">
        <w:rPr>
          <w:rFonts w:ascii="Times New Roman" w:eastAsia="Times New Roman" w:hAnsi="Times New Roman" w:cs="Times New Roman"/>
          <w:color w:val="000000" w:themeColor="text1"/>
          <w:sz w:val="24"/>
          <w:szCs w:val="24"/>
          <w:lang w:eastAsia="ru-RU"/>
        </w:rPr>
        <w:t>ий</w:t>
      </w:r>
      <w:r w:rsidR="003B7B10" w:rsidRPr="00B44A7B">
        <w:rPr>
          <w:rFonts w:ascii="Times New Roman" w:eastAsia="Times New Roman" w:hAnsi="Times New Roman" w:cs="Times New Roman"/>
          <w:color w:val="000000" w:themeColor="text1"/>
          <w:sz w:val="24"/>
          <w:szCs w:val="24"/>
          <w:lang w:eastAsia="ru-RU"/>
        </w:rPr>
        <w:t xml:space="preserve"> комітет України</w:t>
      </w:r>
      <w:bookmarkEnd w:id="35"/>
      <w:bookmarkEnd w:id="36"/>
    </w:p>
    <w:p w14:paraId="1576C957" w14:textId="0374CE7F" w:rsidR="003B7B10" w:rsidRPr="00403724" w:rsidRDefault="008E4F09" w:rsidP="003B7B10">
      <w:pPr>
        <w:tabs>
          <w:tab w:val="left" w:pos="567"/>
        </w:tab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ПОСТАНОВИВ</w:t>
      </w:r>
      <w:r w:rsidR="003B7B10" w:rsidRPr="00403724">
        <w:rPr>
          <w:rFonts w:ascii="Times New Roman" w:hAnsi="Times New Roman" w:cs="Times New Roman"/>
          <w:b/>
          <w:color w:val="000000" w:themeColor="text1"/>
          <w:sz w:val="24"/>
          <w:szCs w:val="24"/>
        </w:rPr>
        <w:t>:</w:t>
      </w:r>
    </w:p>
    <w:bookmarkEnd w:id="33"/>
    <w:p w14:paraId="0916BF9D" w14:textId="64EBE6B5" w:rsidR="003B7B10" w:rsidRDefault="003B7B10" w:rsidP="0088690B">
      <w:pPr>
        <w:pStyle w:val="aa"/>
        <w:numPr>
          <w:ilvl w:val="0"/>
          <w:numId w:val="7"/>
        </w:numPr>
        <w:tabs>
          <w:tab w:val="left" w:pos="993"/>
        </w:tabs>
        <w:spacing w:before="240" w:after="120" w:line="240" w:lineRule="auto"/>
        <w:ind w:left="0" w:firstLine="709"/>
        <w:jc w:val="both"/>
        <w:rPr>
          <w:rFonts w:ascii="Times New Roman" w:eastAsia="Times New Roman" w:hAnsi="Times New Roman" w:cs="Times New Roman"/>
          <w:color w:val="000000" w:themeColor="text1"/>
          <w:sz w:val="24"/>
          <w:szCs w:val="24"/>
          <w:lang w:eastAsia="uk-UA"/>
        </w:rPr>
      </w:pPr>
      <w:r w:rsidRPr="00403724">
        <w:rPr>
          <w:rFonts w:ascii="Times New Roman" w:hAnsi="Times New Roman" w:cs="Times New Roman"/>
          <w:color w:val="000000" w:themeColor="text1"/>
          <w:sz w:val="24"/>
          <w:szCs w:val="24"/>
        </w:rPr>
        <w:t xml:space="preserve">Визнати, що </w:t>
      </w:r>
      <w:bookmarkStart w:id="38" w:name="_Hlk178613000"/>
      <w:r w:rsidRPr="00403724">
        <w:rPr>
          <w:rFonts w:ascii="Times New Roman" w:hAnsi="Times New Roman" w:cs="Times New Roman"/>
          <w:color w:val="000000" w:themeColor="text1"/>
          <w:sz w:val="24"/>
          <w:szCs w:val="24"/>
        </w:rPr>
        <w:t>товариство з обмеженою відповідальністю</w:t>
      </w:r>
      <w:r w:rsidRPr="00403724">
        <w:rPr>
          <w:rFonts w:ascii="Times New Roman" w:eastAsia="Times New Roman" w:hAnsi="Times New Roman" w:cs="Times New Roman"/>
          <w:color w:val="000000" w:themeColor="text1"/>
          <w:sz w:val="24"/>
          <w:szCs w:val="24"/>
          <w:lang w:eastAsia="ru-RU"/>
        </w:rPr>
        <w:t xml:space="preserve"> «Іоніті»</w:t>
      </w:r>
      <w:r w:rsidRPr="00403724">
        <w:rPr>
          <w:rFonts w:ascii="Times New Roman" w:hAnsi="Times New Roman" w:cs="Times New Roman"/>
          <w:color w:val="000000" w:themeColor="text1"/>
          <w:sz w:val="24"/>
          <w:szCs w:val="24"/>
        </w:rPr>
        <w:t xml:space="preserve"> (ідентифікаційний код юридичної особи </w:t>
      </w:r>
      <w:r w:rsidR="009608EA" w:rsidRPr="002572FE">
        <w:rPr>
          <w:rFonts w:ascii="Times New Roman" w:hAnsi="Times New Roman" w:cs="Times New Roman"/>
          <w:i/>
          <w:color w:val="000000" w:themeColor="text1"/>
          <w:sz w:val="24"/>
          <w:szCs w:val="24"/>
          <w:lang w:val="ru-RU"/>
        </w:rPr>
        <w:t>[</w:t>
      </w:r>
      <w:r w:rsidR="009608EA" w:rsidRPr="002572FE">
        <w:rPr>
          <w:rFonts w:ascii="Times New Roman" w:hAnsi="Times New Roman" w:cs="Times New Roman"/>
          <w:i/>
          <w:color w:val="000000" w:themeColor="text1"/>
          <w:sz w:val="24"/>
          <w:szCs w:val="24"/>
        </w:rPr>
        <w:t>інформація, доступ до якої обмежено</w:t>
      </w:r>
      <w:r w:rsidR="009608EA" w:rsidRPr="002572FE">
        <w:rPr>
          <w:rFonts w:ascii="Times New Roman" w:hAnsi="Times New Roman" w:cs="Times New Roman"/>
          <w:i/>
          <w:color w:val="000000" w:themeColor="text1"/>
          <w:sz w:val="24"/>
          <w:szCs w:val="24"/>
          <w:lang w:val="ru-RU"/>
        </w:rPr>
        <w:t>]</w:t>
      </w:r>
      <w:r w:rsidRPr="00403724">
        <w:rPr>
          <w:rFonts w:ascii="Times New Roman" w:hAnsi="Times New Roman" w:cs="Times New Roman"/>
          <w:color w:val="000000" w:themeColor="text1"/>
          <w:sz w:val="24"/>
          <w:szCs w:val="24"/>
        </w:rPr>
        <w:t xml:space="preserve">) вчинило порушення, передбачене пунктом 14 статті 50 Закону України «Про захист економічної конкуренції», у вигляді </w:t>
      </w:r>
      <w:r w:rsidRPr="00403724">
        <w:rPr>
          <w:rFonts w:ascii="Times New Roman" w:hAnsi="Times New Roman" w:cs="Times New Roman"/>
          <w:color w:val="000000" w:themeColor="text1"/>
          <w:spacing w:val="-3"/>
          <w:sz w:val="24"/>
          <w:szCs w:val="24"/>
        </w:rPr>
        <w:t xml:space="preserve">подання інформації в неповному обсязі </w:t>
      </w:r>
      <w:r w:rsidRPr="00403724">
        <w:rPr>
          <w:rFonts w:ascii="Times New Roman" w:hAnsi="Times New Roman" w:cs="Times New Roman"/>
          <w:color w:val="000000" w:themeColor="text1"/>
          <w:sz w:val="24"/>
          <w:szCs w:val="24"/>
        </w:rPr>
        <w:t>Антимонопольному комітету України</w:t>
      </w:r>
      <w:r w:rsidRPr="00403724">
        <w:rPr>
          <w:rFonts w:ascii="Times New Roman" w:eastAsia="Times New Roman" w:hAnsi="Times New Roman" w:cs="Times New Roman"/>
          <w:color w:val="000000" w:themeColor="text1"/>
          <w:sz w:val="24"/>
          <w:szCs w:val="24"/>
          <w:lang w:eastAsia="ru-RU"/>
        </w:rPr>
        <w:t xml:space="preserve"> </w:t>
      </w:r>
      <w:r w:rsidRPr="00403724">
        <w:rPr>
          <w:rFonts w:ascii="Times New Roman" w:eastAsia="Times New Roman" w:hAnsi="Times New Roman" w:cs="Times New Roman"/>
          <w:color w:val="000000" w:themeColor="text1"/>
          <w:sz w:val="24"/>
          <w:szCs w:val="24"/>
          <w:lang w:eastAsia="uk-UA"/>
        </w:rPr>
        <w:t>на</w:t>
      </w:r>
      <w:r w:rsidR="00612504" w:rsidRPr="00612504">
        <w:rPr>
          <w:rFonts w:ascii="Times New Roman" w:eastAsia="Times New Roman" w:hAnsi="Times New Roman" w:cs="Times New Roman"/>
          <w:color w:val="000000" w:themeColor="text1"/>
          <w:sz w:val="24"/>
          <w:szCs w:val="24"/>
          <w:lang w:eastAsia="uk-UA"/>
        </w:rPr>
        <w:t xml:space="preserve"> </w:t>
      </w:r>
      <w:r w:rsidR="00612504">
        <w:rPr>
          <w:rFonts w:ascii="Times New Roman" w:eastAsia="Times New Roman" w:hAnsi="Times New Roman" w:cs="Times New Roman"/>
          <w:color w:val="000000" w:themeColor="text1"/>
          <w:sz w:val="24"/>
          <w:szCs w:val="24"/>
          <w:lang w:eastAsia="uk-UA"/>
        </w:rPr>
        <w:t>пункти 1 та 2</w:t>
      </w:r>
      <w:r w:rsidR="00612504" w:rsidRPr="00180346">
        <w:rPr>
          <w:rFonts w:ascii="Times New Roman" w:hAnsi="Times New Roman" w:cs="Times New Roman"/>
          <w:color w:val="000000" w:themeColor="text1"/>
          <w:spacing w:val="-3"/>
          <w:sz w:val="24"/>
          <w:szCs w:val="24"/>
        </w:rPr>
        <w:t xml:space="preserve"> </w:t>
      </w:r>
      <w:r w:rsidRPr="00403724">
        <w:rPr>
          <w:rFonts w:ascii="Times New Roman" w:eastAsia="Times New Roman" w:hAnsi="Times New Roman" w:cs="Times New Roman"/>
          <w:color w:val="000000" w:themeColor="text1"/>
          <w:sz w:val="24"/>
          <w:szCs w:val="24"/>
          <w:lang w:eastAsia="uk-UA"/>
        </w:rPr>
        <w:t>вимог</w:t>
      </w:r>
      <w:r w:rsidR="00612504">
        <w:rPr>
          <w:rFonts w:ascii="Times New Roman" w:eastAsia="Times New Roman" w:hAnsi="Times New Roman" w:cs="Times New Roman"/>
          <w:color w:val="000000" w:themeColor="text1"/>
          <w:sz w:val="24"/>
          <w:szCs w:val="24"/>
          <w:lang w:eastAsia="uk-UA"/>
        </w:rPr>
        <w:t>и</w:t>
      </w:r>
      <w:r w:rsidRPr="00403724">
        <w:rPr>
          <w:rFonts w:ascii="Times New Roman" w:eastAsia="Times New Roman" w:hAnsi="Times New Roman" w:cs="Times New Roman"/>
          <w:color w:val="000000" w:themeColor="text1"/>
          <w:sz w:val="24"/>
          <w:szCs w:val="24"/>
          <w:lang w:eastAsia="uk-UA"/>
        </w:rPr>
        <w:t xml:space="preserve"> державного</w:t>
      </w:r>
      <w:r w:rsidR="0088690B">
        <w:rPr>
          <w:rFonts w:ascii="Times New Roman" w:eastAsia="Times New Roman" w:hAnsi="Times New Roman" w:cs="Times New Roman"/>
          <w:color w:val="000000" w:themeColor="text1"/>
          <w:sz w:val="24"/>
          <w:szCs w:val="24"/>
          <w:lang w:eastAsia="uk-UA"/>
        </w:rPr>
        <w:t xml:space="preserve"> </w:t>
      </w:r>
      <w:r w:rsidRPr="00403724">
        <w:rPr>
          <w:rFonts w:ascii="Times New Roman" w:eastAsia="Times New Roman" w:hAnsi="Times New Roman" w:cs="Times New Roman"/>
          <w:color w:val="000000" w:themeColor="text1"/>
          <w:sz w:val="24"/>
          <w:szCs w:val="24"/>
          <w:lang w:eastAsia="uk-UA"/>
        </w:rPr>
        <w:t xml:space="preserve">уповноваженого </w:t>
      </w:r>
      <w:r w:rsidRPr="00403724">
        <w:rPr>
          <w:rFonts w:ascii="Times New Roman" w:hAnsi="Times New Roman" w:cs="Times New Roman"/>
          <w:color w:val="000000" w:themeColor="text1"/>
          <w:sz w:val="24"/>
          <w:szCs w:val="24"/>
        </w:rPr>
        <w:t>Антимонопольного комітету України</w:t>
      </w:r>
      <w:r w:rsidRPr="00403724">
        <w:rPr>
          <w:rFonts w:ascii="Times New Roman" w:eastAsia="Times New Roman" w:hAnsi="Times New Roman" w:cs="Times New Roman"/>
          <w:color w:val="000000" w:themeColor="text1"/>
          <w:sz w:val="24"/>
          <w:szCs w:val="24"/>
          <w:lang w:eastAsia="uk-UA"/>
        </w:rPr>
        <w:t xml:space="preserve"> </w:t>
      </w:r>
      <w:r w:rsidRPr="00403724">
        <w:rPr>
          <w:rFonts w:ascii="Times New Roman" w:eastAsia="Times New Roman" w:hAnsi="Times New Roman" w:cs="Times New Roman"/>
          <w:color w:val="000000" w:themeColor="text1"/>
          <w:sz w:val="24"/>
          <w:szCs w:val="24"/>
          <w:lang w:eastAsia="ru-RU"/>
        </w:rPr>
        <w:t>від 18.07.2023</w:t>
      </w:r>
      <w:r w:rsidR="00612504">
        <w:rPr>
          <w:rFonts w:ascii="Times New Roman" w:eastAsia="Times New Roman" w:hAnsi="Times New Roman" w:cs="Times New Roman"/>
          <w:color w:val="000000" w:themeColor="text1"/>
          <w:sz w:val="24"/>
          <w:szCs w:val="24"/>
          <w:lang w:eastAsia="ru-RU"/>
        </w:rPr>
        <w:t xml:space="preserve"> </w:t>
      </w:r>
      <w:r w:rsidRPr="00403724">
        <w:rPr>
          <w:rFonts w:ascii="Times New Roman" w:eastAsia="Times New Roman" w:hAnsi="Times New Roman" w:cs="Times New Roman"/>
          <w:color w:val="000000" w:themeColor="text1"/>
          <w:sz w:val="24"/>
          <w:szCs w:val="24"/>
          <w:lang w:eastAsia="ru-RU"/>
        </w:rPr>
        <w:t>№</w:t>
      </w:r>
      <w:r w:rsidRPr="00403724">
        <w:rPr>
          <w:rFonts w:ascii="Times New Roman" w:eastAsia="Times New Roman" w:hAnsi="Times New Roman" w:cs="Times New Roman"/>
          <w:color w:val="000000" w:themeColor="text1"/>
          <w:sz w:val="24"/>
          <w:szCs w:val="24"/>
          <w:lang w:val="en-US" w:eastAsia="ru-RU"/>
        </w:rPr>
        <w:t> </w:t>
      </w:r>
      <w:r w:rsidRPr="00403724">
        <w:rPr>
          <w:rFonts w:ascii="Times New Roman" w:eastAsia="Times New Roman" w:hAnsi="Times New Roman" w:cs="Times New Roman"/>
          <w:color w:val="000000" w:themeColor="text1"/>
          <w:sz w:val="24"/>
          <w:szCs w:val="24"/>
          <w:lang w:eastAsia="ru-RU"/>
        </w:rPr>
        <w:t>127-26.4/04-8423е</w:t>
      </w:r>
      <w:r w:rsidRPr="00403724">
        <w:rPr>
          <w:rFonts w:ascii="Times New Roman" w:eastAsia="Times New Roman" w:hAnsi="Times New Roman" w:cs="Times New Roman"/>
          <w:color w:val="000000" w:themeColor="text1"/>
          <w:sz w:val="24"/>
          <w:szCs w:val="24"/>
          <w:lang w:eastAsia="uk-UA"/>
        </w:rPr>
        <w:t xml:space="preserve"> у встановлен</w:t>
      </w:r>
      <w:r w:rsidR="001B37D5">
        <w:rPr>
          <w:rFonts w:ascii="Times New Roman" w:eastAsia="Times New Roman" w:hAnsi="Times New Roman" w:cs="Times New Roman"/>
          <w:color w:val="000000" w:themeColor="text1"/>
          <w:sz w:val="24"/>
          <w:szCs w:val="24"/>
          <w:lang w:eastAsia="uk-UA"/>
        </w:rPr>
        <w:t>ий</w:t>
      </w:r>
      <w:r w:rsidRPr="00403724">
        <w:rPr>
          <w:rFonts w:ascii="Times New Roman" w:eastAsia="Times New Roman" w:hAnsi="Times New Roman" w:cs="Times New Roman"/>
          <w:color w:val="000000" w:themeColor="text1"/>
          <w:sz w:val="24"/>
          <w:szCs w:val="24"/>
          <w:lang w:eastAsia="uk-UA"/>
        </w:rPr>
        <w:t xml:space="preserve"> ним строки.</w:t>
      </w:r>
    </w:p>
    <w:p w14:paraId="48C19591" w14:textId="77777777" w:rsidR="003B7B10" w:rsidRPr="00BC530A" w:rsidRDefault="003B7B10" w:rsidP="0088690B">
      <w:pPr>
        <w:pStyle w:val="aa"/>
        <w:tabs>
          <w:tab w:val="left" w:pos="1134"/>
        </w:tabs>
        <w:spacing w:before="240" w:after="120" w:line="240" w:lineRule="auto"/>
        <w:ind w:left="0"/>
        <w:jc w:val="both"/>
        <w:rPr>
          <w:rFonts w:ascii="Times New Roman" w:eastAsia="Times New Roman" w:hAnsi="Times New Roman" w:cs="Times New Roman"/>
          <w:color w:val="000000" w:themeColor="text1"/>
          <w:sz w:val="24"/>
          <w:szCs w:val="24"/>
          <w:lang w:eastAsia="uk-UA"/>
        </w:rPr>
      </w:pPr>
    </w:p>
    <w:p w14:paraId="4593C9F8" w14:textId="26092ADC" w:rsidR="003B7B10" w:rsidRPr="00403724" w:rsidRDefault="007B2EEF" w:rsidP="0088690B">
      <w:pPr>
        <w:pStyle w:val="aa"/>
        <w:numPr>
          <w:ilvl w:val="0"/>
          <w:numId w:val="7"/>
        </w:numPr>
        <w:tabs>
          <w:tab w:val="left" w:pos="1134"/>
        </w:tabs>
        <w:spacing w:before="240" w:after="120" w:line="240" w:lineRule="auto"/>
        <w:ind w:left="0" w:firstLine="851"/>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Н</w:t>
      </w:r>
      <w:r w:rsidR="003B7B10" w:rsidRPr="00403724">
        <w:rPr>
          <w:rFonts w:ascii="Times New Roman" w:eastAsia="Times New Roman" w:hAnsi="Times New Roman" w:cs="Times New Roman"/>
          <w:color w:val="000000" w:themeColor="text1"/>
          <w:sz w:val="24"/>
          <w:szCs w:val="24"/>
          <w:lang w:eastAsia="uk-UA"/>
        </w:rPr>
        <w:t>акласти на товариство з обмеженою відповідальністю «Іоніті» штраф</w:t>
      </w:r>
      <w:r w:rsidR="003B7B10">
        <w:rPr>
          <w:rFonts w:ascii="Times New Roman" w:eastAsia="Times New Roman" w:hAnsi="Times New Roman" w:cs="Times New Roman"/>
          <w:color w:val="000000" w:themeColor="text1"/>
          <w:sz w:val="24"/>
          <w:szCs w:val="24"/>
          <w:lang w:eastAsia="uk-UA"/>
        </w:rPr>
        <w:t xml:space="preserve"> у розмірі </w:t>
      </w:r>
      <w:r w:rsidR="00B354AF">
        <w:rPr>
          <w:rFonts w:ascii="Times New Roman" w:eastAsia="Times New Roman" w:hAnsi="Times New Roman" w:cs="Times New Roman"/>
          <w:color w:val="000000" w:themeColor="text1"/>
          <w:sz w:val="24"/>
          <w:szCs w:val="24"/>
          <w:lang w:eastAsia="uk-UA"/>
        </w:rPr>
        <w:t>700 000 (сімсот тисяч) гр</w:t>
      </w:r>
      <w:r w:rsidR="007F1050">
        <w:rPr>
          <w:rFonts w:ascii="Times New Roman" w:eastAsia="Times New Roman" w:hAnsi="Times New Roman" w:cs="Times New Roman"/>
          <w:color w:val="000000" w:themeColor="text1"/>
          <w:sz w:val="24"/>
          <w:szCs w:val="24"/>
          <w:lang w:eastAsia="uk-UA"/>
        </w:rPr>
        <w:t>иве</w:t>
      </w:r>
      <w:r w:rsidR="00B354AF">
        <w:rPr>
          <w:rFonts w:ascii="Times New Roman" w:eastAsia="Times New Roman" w:hAnsi="Times New Roman" w:cs="Times New Roman"/>
          <w:color w:val="000000" w:themeColor="text1"/>
          <w:sz w:val="24"/>
          <w:szCs w:val="24"/>
          <w:lang w:eastAsia="uk-UA"/>
        </w:rPr>
        <w:t>н</w:t>
      </w:r>
      <w:r w:rsidR="007F1050">
        <w:rPr>
          <w:rFonts w:ascii="Times New Roman" w:eastAsia="Times New Roman" w:hAnsi="Times New Roman" w:cs="Times New Roman"/>
          <w:color w:val="000000" w:themeColor="text1"/>
          <w:sz w:val="24"/>
          <w:szCs w:val="24"/>
          <w:lang w:eastAsia="uk-UA"/>
        </w:rPr>
        <w:t>ь</w:t>
      </w:r>
      <w:r w:rsidRPr="007B2EEF">
        <w:rPr>
          <w:rFonts w:ascii="Times New Roman" w:eastAsia="Times New Roman" w:hAnsi="Times New Roman" w:cs="Times New Roman"/>
          <w:color w:val="000000" w:themeColor="text1"/>
          <w:sz w:val="24"/>
          <w:szCs w:val="24"/>
          <w:lang w:eastAsia="uk-UA"/>
        </w:rPr>
        <w:t xml:space="preserve"> </w:t>
      </w:r>
      <w:r>
        <w:rPr>
          <w:rFonts w:ascii="Times New Roman" w:eastAsia="Times New Roman" w:hAnsi="Times New Roman" w:cs="Times New Roman"/>
          <w:color w:val="000000" w:themeColor="text1"/>
          <w:sz w:val="24"/>
          <w:szCs w:val="24"/>
          <w:lang w:eastAsia="uk-UA"/>
        </w:rPr>
        <w:t>з</w:t>
      </w:r>
      <w:r w:rsidRPr="00403724">
        <w:rPr>
          <w:rFonts w:ascii="Times New Roman" w:eastAsia="Times New Roman" w:hAnsi="Times New Roman" w:cs="Times New Roman"/>
          <w:color w:val="000000" w:themeColor="text1"/>
          <w:sz w:val="24"/>
          <w:szCs w:val="24"/>
          <w:lang w:eastAsia="uk-UA"/>
        </w:rPr>
        <w:t xml:space="preserve">а порушення, зазначене </w:t>
      </w:r>
      <w:r w:rsidR="007F1050">
        <w:rPr>
          <w:rFonts w:ascii="Times New Roman" w:eastAsia="Times New Roman" w:hAnsi="Times New Roman" w:cs="Times New Roman"/>
          <w:color w:val="000000" w:themeColor="text1"/>
          <w:sz w:val="24"/>
          <w:szCs w:val="24"/>
          <w:lang w:eastAsia="uk-UA"/>
        </w:rPr>
        <w:t>в</w:t>
      </w:r>
      <w:r w:rsidRPr="00403724">
        <w:rPr>
          <w:rFonts w:ascii="Times New Roman" w:eastAsia="Times New Roman" w:hAnsi="Times New Roman" w:cs="Times New Roman"/>
          <w:color w:val="000000" w:themeColor="text1"/>
          <w:sz w:val="24"/>
          <w:szCs w:val="24"/>
          <w:lang w:eastAsia="uk-UA"/>
        </w:rPr>
        <w:t xml:space="preserve"> пункті 1 </w:t>
      </w:r>
      <w:r>
        <w:rPr>
          <w:rFonts w:ascii="Times New Roman" w:eastAsia="Times New Roman" w:hAnsi="Times New Roman" w:cs="Times New Roman"/>
          <w:color w:val="000000" w:themeColor="text1"/>
          <w:sz w:val="24"/>
          <w:szCs w:val="24"/>
          <w:lang w:eastAsia="uk-UA"/>
        </w:rPr>
        <w:t xml:space="preserve">резолютивної частини </w:t>
      </w:r>
      <w:r w:rsidRPr="00403724">
        <w:rPr>
          <w:rFonts w:ascii="Times New Roman" w:eastAsia="Times New Roman" w:hAnsi="Times New Roman" w:cs="Times New Roman"/>
          <w:color w:val="000000" w:themeColor="text1"/>
          <w:sz w:val="24"/>
          <w:szCs w:val="24"/>
          <w:lang w:eastAsia="uk-UA"/>
        </w:rPr>
        <w:t xml:space="preserve">цього </w:t>
      </w:r>
      <w:r w:rsidR="003038F1">
        <w:rPr>
          <w:rFonts w:ascii="Times New Roman" w:eastAsia="Times New Roman" w:hAnsi="Times New Roman" w:cs="Times New Roman"/>
          <w:color w:val="000000" w:themeColor="text1"/>
          <w:sz w:val="24"/>
          <w:szCs w:val="24"/>
          <w:lang w:eastAsia="uk-UA"/>
        </w:rPr>
        <w:t>рішення</w:t>
      </w:r>
      <w:r w:rsidR="003B7B10" w:rsidRPr="00403724">
        <w:rPr>
          <w:rFonts w:ascii="Times New Roman" w:eastAsia="Times New Roman" w:hAnsi="Times New Roman" w:cs="Times New Roman"/>
          <w:color w:val="000000" w:themeColor="text1"/>
          <w:sz w:val="24"/>
          <w:szCs w:val="24"/>
          <w:lang w:eastAsia="uk-UA"/>
        </w:rPr>
        <w:t>.</w:t>
      </w:r>
    </w:p>
    <w:p w14:paraId="51B81751" w14:textId="77777777" w:rsidR="003B7B10" w:rsidRPr="00403724" w:rsidRDefault="003B7B10" w:rsidP="0088690B">
      <w:pPr>
        <w:pStyle w:val="aa"/>
        <w:tabs>
          <w:tab w:val="left" w:pos="1134"/>
        </w:tabs>
        <w:spacing w:before="240" w:after="120" w:line="240" w:lineRule="auto"/>
        <w:ind w:left="0" w:firstLine="851"/>
        <w:jc w:val="both"/>
        <w:rPr>
          <w:rFonts w:ascii="Times New Roman" w:eastAsia="Times New Roman" w:hAnsi="Times New Roman" w:cs="Times New Roman"/>
          <w:color w:val="000000" w:themeColor="text1"/>
          <w:sz w:val="24"/>
          <w:szCs w:val="24"/>
          <w:lang w:eastAsia="uk-UA"/>
        </w:rPr>
      </w:pPr>
    </w:p>
    <w:p w14:paraId="680C6E88" w14:textId="6BFA31F8" w:rsidR="003B7B10" w:rsidRPr="00D401B4" w:rsidRDefault="003B7B10" w:rsidP="0088690B">
      <w:pPr>
        <w:pStyle w:val="aa"/>
        <w:numPr>
          <w:ilvl w:val="0"/>
          <w:numId w:val="7"/>
        </w:numPr>
        <w:tabs>
          <w:tab w:val="left" w:pos="1134"/>
        </w:tabs>
        <w:spacing w:before="240" w:after="120" w:line="240" w:lineRule="auto"/>
        <w:ind w:left="0" w:firstLine="851"/>
        <w:jc w:val="both"/>
        <w:rPr>
          <w:rFonts w:ascii="Times New Roman" w:eastAsia="Times New Roman" w:hAnsi="Times New Roman" w:cs="Times New Roman"/>
          <w:color w:val="000000" w:themeColor="text1"/>
          <w:sz w:val="24"/>
          <w:szCs w:val="24"/>
          <w:lang w:eastAsia="uk-UA"/>
        </w:rPr>
      </w:pPr>
      <w:r w:rsidRPr="00403724">
        <w:rPr>
          <w:rFonts w:ascii="Times New Roman" w:hAnsi="Times New Roman" w:cs="Times New Roman"/>
          <w:color w:val="000000" w:themeColor="text1"/>
          <w:sz w:val="24"/>
          <w:szCs w:val="24"/>
        </w:rPr>
        <w:t>Визнати, що товариство з обмеженою відповідальністю</w:t>
      </w:r>
      <w:r w:rsidRPr="00403724">
        <w:rPr>
          <w:rFonts w:ascii="Times New Roman" w:eastAsia="Times New Roman" w:hAnsi="Times New Roman" w:cs="Times New Roman"/>
          <w:color w:val="000000" w:themeColor="text1"/>
          <w:sz w:val="24"/>
          <w:szCs w:val="24"/>
          <w:lang w:eastAsia="ru-RU"/>
        </w:rPr>
        <w:t xml:space="preserve"> «Іоніті»</w:t>
      </w:r>
      <w:r w:rsidRPr="00403724">
        <w:rPr>
          <w:rFonts w:ascii="Times New Roman" w:hAnsi="Times New Roman" w:cs="Times New Roman"/>
          <w:color w:val="000000" w:themeColor="text1"/>
          <w:sz w:val="24"/>
          <w:szCs w:val="24"/>
        </w:rPr>
        <w:t xml:space="preserve"> (ідентифікаційний код юридичної особи </w:t>
      </w:r>
      <w:r w:rsidR="009608EA" w:rsidRPr="009608EA">
        <w:rPr>
          <w:rFonts w:ascii="Times New Roman" w:hAnsi="Times New Roman" w:cs="Times New Roman"/>
          <w:i/>
          <w:color w:val="000000" w:themeColor="text1"/>
          <w:sz w:val="24"/>
          <w:szCs w:val="24"/>
        </w:rPr>
        <w:t>[</w:t>
      </w:r>
      <w:r w:rsidR="009608EA" w:rsidRPr="002572FE">
        <w:rPr>
          <w:rFonts w:ascii="Times New Roman" w:hAnsi="Times New Roman" w:cs="Times New Roman"/>
          <w:i/>
          <w:color w:val="000000" w:themeColor="text1"/>
          <w:sz w:val="24"/>
          <w:szCs w:val="24"/>
        </w:rPr>
        <w:t>інформація, доступ до якої обмежено</w:t>
      </w:r>
      <w:r w:rsidR="009608EA" w:rsidRPr="009608EA">
        <w:rPr>
          <w:rFonts w:ascii="Times New Roman" w:hAnsi="Times New Roman" w:cs="Times New Roman"/>
          <w:i/>
          <w:color w:val="000000" w:themeColor="text1"/>
          <w:sz w:val="24"/>
          <w:szCs w:val="24"/>
        </w:rPr>
        <w:t>]</w:t>
      </w:r>
      <w:r w:rsidRPr="00403724">
        <w:rPr>
          <w:rFonts w:ascii="Times New Roman" w:hAnsi="Times New Roman" w:cs="Times New Roman"/>
          <w:color w:val="000000" w:themeColor="text1"/>
          <w:sz w:val="24"/>
          <w:szCs w:val="24"/>
        </w:rPr>
        <w:t xml:space="preserve">) </w:t>
      </w:r>
      <w:bookmarkStart w:id="39" w:name="_Hlk169709041"/>
      <w:r w:rsidRPr="00403724">
        <w:rPr>
          <w:rFonts w:ascii="Times New Roman" w:hAnsi="Times New Roman" w:cs="Times New Roman"/>
          <w:color w:val="000000" w:themeColor="text1"/>
          <w:sz w:val="24"/>
          <w:szCs w:val="24"/>
        </w:rPr>
        <w:t>вчинило порушення, передбачене пунктом 15 статті</w:t>
      </w:r>
      <w:r w:rsidRPr="00EF136E">
        <w:rPr>
          <w:rFonts w:ascii="Times New Roman" w:hAnsi="Times New Roman" w:cs="Times New Roman"/>
          <w:color w:val="000000" w:themeColor="text1"/>
          <w:sz w:val="24"/>
          <w:szCs w:val="24"/>
        </w:rPr>
        <w:t xml:space="preserve"> </w:t>
      </w:r>
      <w:r w:rsidRPr="00403724">
        <w:rPr>
          <w:rFonts w:ascii="Times New Roman" w:hAnsi="Times New Roman" w:cs="Times New Roman"/>
          <w:color w:val="000000" w:themeColor="text1"/>
          <w:sz w:val="24"/>
          <w:szCs w:val="24"/>
        </w:rPr>
        <w:t>50</w:t>
      </w:r>
      <w:r w:rsidR="00EF136E">
        <w:rPr>
          <w:rFonts w:ascii="Times New Roman" w:hAnsi="Times New Roman" w:cs="Times New Roman"/>
          <w:color w:val="000000" w:themeColor="text1"/>
          <w:sz w:val="24"/>
          <w:szCs w:val="24"/>
        </w:rPr>
        <w:t xml:space="preserve"> </w:t>
      </w:r>
      <w:r w:rsidRPr="00EF136E">
        <w:rPr>
          <w:rFonts w:ascii="Times New Roman" w:hAnsi="Times New Roman" w:cs="Times New Roman"/>
          <w:color w:val="000000" w:themeColor="text1"/>
          <w:sz w:val="24"/>
          <w:szCs w:val="24"/>
        </w:rPr>
        <w:t>Закону України «Про захист економічної конкуренції»</w:t>
      </w:r>
      <w:bookmarkEnd w:id="39"/>
      <w:r w:rsidRPr="00EF136E">
        <w:rPr>
          <w:rFonts w:ascii="Times New Roman" w:hAnsi="Times New Roman" w:cs="Times New Roman"/>
          <w:color w:val="000000" w:themeColor="text1"/>
          <w:sz w:val="24"/>
          <w:szCs w:val="24"/>
        </w:rPr>
        <w:t xml:space="preserve">, у вигляді </w:t>
      </w:r>
      <w:r w:rsidRPr="00EF136E">
        <w:rPr>
          <w:rFonts w:ascii="Times New Roman" w:eastAsia="Times New Roman" w:hAnsi="Times New Roman" w:cs="Times New Roman"/>
          <w:color w:val="000000" w:themeColor="text1"/>
          <w:sz w:val="24"/>
          <w:szCs w:val="24"/>
          <w:lang w:eastAsia="uk-UA"/>
        </w:rPr>
        <w:t>подання недостовірної інформації Антимонопольному комітету України на</w:t>
      </w:r>
      <w:r w:rsidR="00612504" w:rsidRPr="00EF136E">
        <w:rPr>
          <w:rFonts w:ascii="Times New Roman" w:eastAsia="Times New Roman" w:hAnsi="Times New Roman" w:cs="Times New Roman"/>
          <w:color w:val="000000" w:themeColor="text1"/>
          <w:sz w:val="24"/>
          <w:szCs w:val="24"/>
          <w:lang w:eastAsia="uk-UA"/>
        </w:rPr>
        <w:t xml:space="preserve"> пункти</w:t>
      </w:r>
      <w:r w:rsidRPr="00EF136E">
        <w:rPr>
          <w:rFonts w:ascii="Times New Roman" w:eastAsia="Times New Roman" w:hAnsi="Times New Roman" w:cs="Times New Roman"/>
          <w:color w:val="000000" w:themeColor="text1"/>
          <w:sz w:val="24"/>
          <w:szCs w:val="24"/>
          <w:lang w:eastAsia="uk-UA"/>
        </w:rPr>
        <w:t xml:space="preserve"> </w:t>
      </w:r>
      <w:r w:rsidR="00612504" w:rsidRPr="00EF136E">
        <w:rPr>
          <w:rFonts w:ascii="Times New Roman" w:hAnsi="Times New Roman" w:cs="Times New Roman"/>
          <w:color w:val="000000" w:themeColor="text1"/>
          <w:spacing w:val="-3"/>
          <w:sz w:val="24"/>
          <w:szCs w:val="24"/>
        </w:rPr>
        <w:t xml:space="preserve">5, 6, 7, </w:t>
      </w:r>
      <w:r w:rsidR="00770BCA" w:rsidRPr="00EF136E">
        <w:rPr>
          <w:rFonts w:ascii="Times New Roman" w:hAnsi="Times New Roman" w:cs="Times New Roman"/>
          <w:color w:val="000000" w:themeColor="text1"/>
          <w:spacing w:val="-3"/>
          <w:sz w:val="24"/>
          <w:szCs w:val="24"/>
        </w:rPr>
        <w:t>13</w:t>
      </w:r>
      <w:r w:rsidR="00612504" w:rsidRPr="00EF136E">
        <w:rPr>
          <w:rFonts w:ascii="Times New Roman" w:hAnsi="Times New Roman" w:cs="Times New Roman"/>
          <w:color w:val="000000" w:themeColor="text1"/>
          <w:spacing w:val="-3"/>
          <w:sz w:val="24"/>
          <w:szCs w:val="24"/>
        </w:rPr>
        <w:t xml:space="preserve">, </w:t>
      </w:r>
      <w:r w:rsidR="00E06B61" w:rsidRPr="00EF136E">
        <w:rPr>
          <w:rFonts w:ascii="Times New Roman" w:hAnsi="Times New Roman" w:cs="Times New Roman"/>
          <w:color w:val="000000" w:themeColor="text1"/>
          <w:spacing w:val="-3"/>
          <w:sz w:val="24"/>
          <w:szCs w:val="24"/>
        </w:rPr>
        <w:t xml:space="preserve">14, </w:t>
      </w:r>
      <w:r w:rsidR="00612504" w:rsidRPr="00EF136E">
        <w:rPr>
          <w:rFonts w:ascii="Times New Roman" w:hAnsi="Times New Roman" w:cs="Times New Roman"/>
          <w:color w:val="000000" w:themeColor="text1"/>
          <w:spacing w:val="-3"/>
          <w:sz w:val="24"/>
          <w:szCs w:val="24"/>
        </w:rPr>
        <w:t xml:space="preserve">19, 20, 21, 22 </w:t>
      </w:r>
      <w:r w:rsidRPr="00EF136E">
        <w:rPr>
          <w:rFonts w:ascii="Times New Roman" w:eastAsia="Times New Roman" w:hAnsi="Times New Roman" w:cs="Times New Roman"/>
          <w:color w:val="000000" w:themeColor="text1"/>
          <w:sz w:val="24"/>
          <w:szCs w:val="24"/>
          <w:lang w:eastAsia="uk-UA"/>
        </w:rPr>
        <w:t>вимог</w:t>
      </w:r>
      <w:r w:rsidR="00612504" w:rsidRPr="00EF136E">
        <w:rPr>
          <w:rFonts w:ascii="Times New Roman" w:eastAsia="Times New Roman" w:hAnsi="Times New Roman" w:cs="Times New Roman"/>
          <w:color w:val="000000" w:themeColor="text1"/>
          <w:sz w:val="24"/>
          <w:szCs w:val="24"/>
          <w:lang w:eastAsia="uk-UA"/>
        </w:rPr>
        <w:t>и</w:t>
      </w:r>
      <w:r w:rsidRPr="00EF136E">
        <w:rPr>
          <w:rFonts w:ascii="Times New Roman" w:eastAsia="Times New Roman" w:hAnsi="Times New Roman" w:cs="Times New Roman"/>
          <w:color w:val="000000" w:themeColor="text1"/>
          <w:sz w:val="24"/>
          <w:szCs w:val="24"/>
          <w:lang w:eastAsia="uk-UA"/>
        </w:rPr>
        <w:t xml:space="preserve"> державного </w:t>
      </w:r>
      <w:r w:rsidRPr="00D401B4">
        <w:rPr>
          <w:rFonts w:ascii="Times New Roman" w:eastAsia="Times New Roman" w:hAnsi="Times New Roman" w:cs="Times New Roman"/>
          <w:color w:val="000000" w:themeColor="text1"/>
          <w:sz w:val="24"/>
          <w:szCs w:val="24"/>
          <w:lang w:eastAsia="uk-UA"/>
        </w:rPr>
        <w:t xml:space="preserve">уповноваженого </w:t>
      </w:r>
      <w:r w:rsidRPr="00D401B4">
        <w:rPr>
          <w:rFonts w:ascii="Times New Roman" w:hAnsi="Times New Roman" w:cs="Times New Roman"/>
          <w:color w:val="000000" w:themeColor="text1"/>
          <w:sz w:val="24"/>
          <w:szCs w:val="24"/>
        </w:rPr>
        <w:t>Антимонопольного комітету України</w:t>
      </w:r>
      <w:r w:rsidRPr="00D401B4">
        <w:rPr>
          <w:rFonts w:ascii="Times New Roman" w:eastAsia="Times New Roman" w:hAnsi="Times New Roman" w:cs="Times New Roman"/>
          <w:color w:val="000000" w:themeColor="text1"/>
          <w:sz w:val="24"/>
          <w:szCs w:val="24"/>
          <w:lang w:eastAsia="uk-UA"/>
        </w:rPr>
        <w:t xml:space="preserve"> </w:t>
      </w:r>
      <w:r w:rsidRPr="00D401B4">
        <w:rPr>
          <w:rFonts w:ascii="Times New Roman" w:eastAsia="Times New Roman" w:hAnsi="Times New Roman" w:cs="Times New Roman"/>
          <w:color w:val="000000" w:themeColor="text1"/>
          <w:sz w:val="24"/>
          <w:szCs w:val="24"/>
          <w:lang w:eastAsia="ru-RU"/>
        </w:rPr>
        <w:t>від 18.07.2023 №</w:t>
      </w:r>
      <w:r w:rsidRPr="00D401B4">
        <w:rPr>
          <w:rFonts w:ascii="Times New Roman" w:eastAsia="Times New Roman" w:hAnsi="Times New Roman" w:cs="Times New Roman"/>
          <w:color w:val="000000" w:themeColor="text1"/>
          <w:sz w:val="24"/>
          <w:szCs w:val="24"/>
          <w:lang w:val="en-US" w:eastAsia="ru-RU"/>
        </w:rPr>
        <w:t> </w:t>
      </w:r>
      <w:r w:rsidRPr="00D401B4">
        <w:rPr>
          <w:rFonts w:ascii="Times New Roman" w:eastAsia="Times New Roman" w:hAnsi="Times New Roman" w:cs="Times New Roman"/>
          <w:color w:val="000000" w:themeColor="text1"/>
          <w:sz w:val="24"/>
          <w:szCs w:val="24"/>
          <w:lang w:eastAsia="ru-RU"/>
        </w:rPr>
        <w:t>127-26.4/04-8423е</w:t>
      </w:r>
      <w:r w:rsidRPr="00D401B4">
        <w:rPr>
          <w:rFonts w:ascii="Times New Roman" w:eastAsia="Times New Roman" w:hAnsi="Times New Roman" w:cs="Times New Roman"/>
          <w:color w:val="000000" w:themeColor="text1"/>
          <w:sz w:val="24"/>
          <w:szCs w:val="24"/>
          <w:lang w:eastAsia="uk-UA"/>
        </w:rPr>
        <w:t>.</w:t>
      </w:r>
    </w:p>
    <w:p w14:paraId="3FF94733" w14:textId="77777777" w:rsidR="003B7B10" w:rsidRPr="00403724" w:rsidRDefault="003B7B10" w:rsidP="0088690B">
      <w:pPr>
        <w:pStyle w:val="aa"/>
        <w:tabs>
          <w:tab w:val="left" w:pos="1134"/>
        </w:tabs>
        <w:spacing w:before="120" w:after="0" w:line="240" w:lineRule="auto"/>
        <w:ind w:left="0" w:firstLine="851"/>
        <w:jc w:val="both"/>
        <w:rPr>
          <w:rFonts w:ascii="Times New Roman" w:eastAsia="Times New Roman" w:hAnsi="Times New Roman" w:cs="Times New Roman"/>
          <w:color w:val="000000" w:themeColor="text1"/>
          <w:sz w:val="24"/>
          <w:szCs w:val="24"/>
          <w:lang w:eastAsia="uk-UA"/>
        </w:rPr>
      </w:pPr>
    </w:p>
    <w:p w14:paraId="618C6A3E" w14:textId="48BE0BF8" w:rsidR="0078604A" w:rsidRPr="002A6A7D" w:rsidRDefault="007B2EEF" w:rsidP="0088690B">
      <w:pPr>
        <w:pStyle w:val="aa"/>
        <w:numPr>
          <w:ilvl w:val="0"/>
          <w:numId w:val="7"/>
        </w:numPr>
        <w:tabs>
          <w:tab w:val="left" w:pos="1134"/>
        </w:tabs>
        <w:spacing w:before="120" w:after="0" w:line="240" w:lineRule="auto"/>
        <w:ind w:left="0" w:firstLine="851"/>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Н</w:t>
      </w:r>
      <w:r w:rsidR="003B7B10" w:rsidRPr="00403724">
        <w:rPr>
          <w:rFonts w:ascii="Times New Roman" w:eastAsia="Times New Roman" w:hAnsi="Times New Roman" w:cs="Times New Roman"/>
          <w:color w:val="000000" w:themeColor="text1"/>
          <w:sz w:val="24"/>
          <w:szCs w:val="24"/>
          <w:lang w:eastAsia="uk-UA"/>
        </w:rPr>
        <w:t>акласти на товариство з обмеженою відповідальністю «Іоніті» штраф</w:t>
      </w:r>
      <w:r w:rsidR="003B7B10">
        <w:rPr>
          <w:rFonts w:ascii="Times New Roman" w:eastAsia="Times New Roman" w:hAnsi="Times New Roman" w:cs="Times New Roman"/>
          <w:color w:val="000000" w:themeColor="text1"/>
          <w:sz w:val="24"/>
          <w:szCs w:val="24"/>
          <w:lang w:eastAsia="uk-UA"/>
        </w:rPr>
        <w:t xml:space="preserve"> </w:t>
      </w:r>
      <w:r w:rsidR="00C43FDB">
        <w:rPr>
          <w:rFonts w:ascii="Times New Roman" w:eastAsia="Times New Roman" w:hAnsi="Times New Roman" w:cs="Times New Roman"/>
          <w:color w:val="000000" w:themeColor="text1"/>
          <w:sz w:val="24"/>
          <w:szCs w:val="24"/>
          <w:lang w:eastAsia="uk-UA"/>
        </w:rPr>
        <w:t xml:space="preserve">у розмірі </w:t>
      </w:r>
      <w:r w:rsidR="00B354AF">
        <w:rPr>
          <w:rFonts w:ascii="Times New Roman" w:eastAsia="Times New Roman" w:hAnsi="Times New Roman" w:cs="Times New Roman"/>
          <w:color w:val="000000" w:themeColor="text1"/>
          <w:sz w:val="24"/>
          <w:szCs w:val="24"/>
          <w:lang w:eastAsia="uk-UA"/>
        </w:rPr>
        <w:t>800 000 (вісімсот тисяч) гр</w:t>
      </w:r>
      <w:r w:rsidR="007F1050">
        <w:rPr>
          <w:rFonts w:ascii="Times New Roman" w:eastAsia="Times New Roman" w:hAnsi="Times New Roman" w:cs="Times New Roman"/>
          <w:color w:val="000000" w:themeColor="text1"/>
          <w:sz w:val="24"/>
          <w:szCs w:val="24"/>
          <w:lang w:eastAsia="uk-UA"/>
        </w:rPr>
        <w:t>иве</w:t>
      </w:r>
      <w:r w:rsidR="00B354AF">
        <w:rPr>
          <w:rFonts w:ascii="Times New Roman" w:eastAsia="Times New Roman" w:hAnsi="Times New Roman" w:cs="Times New Roman"/>
          <w:color w:val="000000" w:themeColor="text1"/>
          <w:sz w:val="24"/>
          <w:szCs w:val="24"/>
          <w:lang w:eastAsia="uk-UA"/>
        </w:rPr>
        <w:t>н</w:t>
      </w:r>
      <w:r w:rsidR="007F1050">
        <w:rPr>
          <w:rFonts w:ascii="Times New Roman" w:eastAsia="Times New Roman" w:hAnsi="Times New Roman" w:cs="Times New Roman"/>
          <w:color w:val="000000" w:themeColor="text1"/>
          <w:sz w:val="24"/>
          <w:szCs w:val="24"/>
          <w:lang w:eastAsia="uk-UA"/>
        </w:rPr>
        <w:t>ь</w:t>
      </w:r>
      <w:r w:rsidRPr="007B2EEF">
        <w:rPr>
          <w:rFonts w:ascii="Times New Roman" w:eastAsia="Times New Roman" w:hAnsi="Times New Roman" w:cs="Times New Roman"/>
          <w:color w:val="000000" w:themeColor="text1"/>
          <w:sz w:val="24"/>
          <w:szCs w:val="24"/>
          <w:lang w:eastAsia="uk-UA"/>
        </w:rPr>
        <w:t xml:space="preserve"> </w:t>
      </w:r>
      <w:r>
        <w:rPr>
          <w:rFonts w:ascii="Times New Roman" w:eastAsia="Times New Roman" w:hAnsi="Times New Roman" w:cs="Times New Roman"/>
          <w:color w:val="000000" w:themeColor="text1"/>
          <w:sz w:val="24"/>
          <w:szCs w:val="24"/>
          <w:lang w:eastAsia="uk-UA"/>
        </w:rPr>
        <w:t>з</w:t>
      </w:r>
      <w:r w:rsidRPr="00403724">
        <w:rPr>
          <w:rFonts w:ascii="Times New Roman" w:eastAsia="Times New Roman" w:hAnsi="Times New Roman" w:cs="Times New Roman"/>
          <w:color w:val="000000" w:themeColor="text1"/>
          <w:sz w:val="24"/>
          <w:szCs w:val="24"/>
          <w:lang w:eastAsia="uk-UA"/>
        </w:rPr>
        <w:t xml:space="preserve">а порушення, зазначене </w:t>
      </w:r>
      <w:r w:rsidR="007F1050">
        <w:rPr>
          <w:rFonts w:ascii="Times New Roman" w:eastAsia="Times New Roman" w:hAnsi="Times New Roman" w:cs="Times New Roman"/>
          <w:color w:val="000000" w:themeColor="text1"/>
          <w:sz w:val="24"/>
          <w:szCs w:val="24"/>
          <w:lang w:eastAsia="uk-UA"/>
        </w:rPr>
        <w:t>в</w:t>
      </w:r>
      <w:r w:rsidRPr="00403724">
        <w:rPr>
          <w:rFonts w:ascii="Times New Roman" w:eastAsia="Times New Roman" w:hAnsi="Times New Roman" w:cs="Times New Roman"/>
          <w:color w:val="000000" w:themeColor="text1"/>
          <w:sz w:val="24"/>
          <w:szCs w:val="24"/>
          <w:lang w:eastAsia="uk-UA"/>
        </w:rPr>
        <w:t xml:space="preserve"> пункті </w:t>
      </w:r>
      <w:r>
        <w:rPr>
          <w:rFonts w:ascii="Times New Roman" w:eastAsia="Times New Roman" w:hAnsi="Times New Roman" w:cs="Times New Roman"/>
          <w:color w:val="000000" w:themeColor="text1"/>
          <w:sz w:val="24"/>
          <w:szCs w:val="24"/>
          <w:lang w:eastAsia="uk-UA"/>
        </w:rPr>
        <w:t>3</w:t>
      </w:r>
      <w:r w:rsidRPr="00403724">
        <w:rPr>
          <w:rFonts w:ascii="Times New Roman" w:eastAsia="Times New Roman" w:hAnsi="Times New Roman" w:cs="Times New Roman"/>
          <w:color w:val="000000" w:themeColor="text1"/>
          <w:sz w:val="24"/>
          <w:szCs w:val="24"/>
          <w:lang w:eastAsia="uk-UA"/>
        </w:rPr>
        <w:t xml:space="preserve"> </w:t>
      </w:r>
      <w:r>
        <w:rPr>
          <w:rFonts w:ascii="Times New Roman" w:eastAsia="Times New Roman" w:hAnsi="Times New Roman" w:cs="Times New Roman"/>
          <w:color w:val="000000" w:themeColor="text1"/>
          <w:sz w:val="24"/>
          <w:szCs w:val="24"/>
          <w:lang w:eastAsia="uk-UA"/>
        </w:rPr>
        <w:t xml:space="preserve">резолютивної частини </w:t>
      </w:r>
      <w:r w:rsidRPr="00403724">
        <w:rPr>
          <w:rFonts w:ascii="Times New Roman" w:eastAsia="Times New Roman" w:hAnsi="Times New Roman" w:cs="Times New Roman"/>
          <w:color w:val="000000" w:themeColor="text1"/>
          <w:sz w:val="24"/>
          <w:szCs w:val="24"/>
          <w:lang w:eastAsia="uk-UA"/>
        </w:rPr>
        <w:t xml:space="preserve">цього </w:t>
      </w:r>
      <w:r w:rsidR="003038F1">
        <w:rPr>
          <w:rFonts w:ascii="Times New Roman" w:eastAsia="Times New Roman" w:hAnsi="Times New Roman" w:cs="Times New Roman"/>
          <w:color w:val="000000" w:themeColor="text1"/>
          <w:sz w:val="24"/>
          <w:szCs w:val="24"/>
          <w:lang w:eastAsia="uk-UA"/>
        </w:rPr>
        <w:t>рішення</w:t>
      </w:r>
      <w:r>
        <w:rPr>
          <w:rFonts w:ascii="Times New Roman" w:eastAsia="Times New Roman" w:hAnsi="Times New Roman" w:cs="Times New Roman"/>
          <w:color w:val="000000" w:themeColor="text1"/>
          <w:sz w:val="24"/>
          <w:szCs w:val="24"/>
          <w:lang w:eastAsia="uk-UA"/>
        </w:rPr>
        <w:t>.</w:t>
      </w:r>
    </w:p>
    <w:p w14:paraId="386F2DBD" w14:textId="77777777" w:rsidR="00740B9F" w:rsidRDefault="0078604A" w:rsidP="00740B9F">
      <w:pPr>
        <w:tabs>
          <w:tab w:val="left" w:pos="567"/>
          <w:tab w:val="left" w:pos="1134"/>
        </w:tabs>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8604A">
        <w:rPr>
          <w:rFonts w:ascii="Times New Roman" w:hAnsi="Times New Roman" w:cs="Times New Roman"/>
          <w:sz w:val="24"/>
          <w:szCs w:val="24"/>
        </w:rPr>
        <w:t xml:space="preserve">Штраф підлягає сплаті у двомісячний строк з дня одержання рішення. </w:t>
      </w:r>
    </w:p>
    <w:p w14:paraId="647A2056" w14:textId="1C3A75EB" w:rsidR="00740B9F" w:rsidRDefault="00740B9F" w:rsidP="00740B9F">
      <w:pPr>
        <w:tabs>
          <w:tab w:val="left" w:pos="567"/>
          <w:tab w:val="left" w:pos="1134"/>
        </w:tabs>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8604A" w:rsidRPr="0078604A">
        <w:rPr>
          <w:rFonts w:ascii="Times New Roman" w:hAnsi="Times New Roman" w:cs="Times New Roman"/>
          <w:sz w:val="24"/>
          <w:szCs w:val="24"/>
        </w:rPr>
        <w:t xml:space="preserve">Відповідно до частини тринадцятої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 </w:t>
      </w:r>
    </w:p>
    <w:p w14:paraId="6A4B3064" w14:textId="7D543419" w:rsidR="0078604A" w:rsidRPr="0078604A" w:rsidRDefault="00740B9F" w:rsidP="00740B9F">
      <w:pPr>
        <w:tabs>
          <w:tab w:val="left" w:pos="567"/>
          <w:tab w:val="left" w:pos="1134"/>
        </w:tabs>
        <w:spacing w:before="120" w:after="0" w:line="240" w:lineRule="auto"/>
        <w:jc w:val="both"/>
        <w:rPr>
          <w:rFonts w:ascii="Times New Roman" w:eastAsia="Times New Roman" w:hAnsi="Times New Roman" w:cs="Times New Roman"/>
          <w:color w:val="000000" w:themeColor="text1"/>
          <w:sz w:val="24"/>
          <w:szCs w:val="24"/>
          <w:lang w:eastAsia="uk-UA"/>
        </w:rPr>
      </w:pPr>
      <w:r>
        <w:rPr>
          <w:rFonts w:ascii="Times New Roman" w:hAnsi="Times New Roman" w:cs="Times New Roman"/>
          <w:sz w:val="24"/>
          <w:szCs w:val="24"/>
        </w:rPr>
        <w:tab/>
      </w:r>
      <w:r w:rsidR="0078604A" w:rsidRPr="0078604A">
        <w:rPr>
          <w:rFonts w:ascii="Times New Roman" w:hAnsi="Times New Roman" w:cs="Times New Roman"/>
          <w:sz w:val="24"/>
          <w:szCs w:val="24"/>
        </w:rPr>
        <w:t xml:space="preserve">Рішення може бути оскаржене до </w:t>
      </w:r>
      <w:r w:rsidR="00A0118D" w:rsidRPr="0078604A">
        <w:rPr>
          <w:rFonts w:ascii="Times New Roman" w:hAnsi="Times New Roman" w:cs="Times New Roman"/>
          <w:sz w:val="24"/>
          <w:szCs w:val="24"/>
        </w:rPr>
        <w:t>Г</w:t>
      </w:r>
      <w:r w:rsidR="0078604A" w:rsidRPr="0078604A">
        <w:rPr>
          <w:rFonts w:ascii="Times New Roman" w:hAnsi="Times New Roman" w:cs="Times New Roman"/>
          <w:sz w:val="24"/>
          <w:szCs w:val="24"/>
        </w:rPr>
        <w:t>осподарського суду міста Києва у двомісячний строк з дня його одержання.</w:t>
      </w:r>
    </w:p>
    <w:p w14:paraId="15C9353E" w14:textId="225FA6E2" w:rsidR="003B7B10" w:rsidRDefault="003B7B10" w:rsidP="003B7B10">
      <w:pPr>
        <w:contextualSpacing/>
        <w:jc w:val="both"/>
        <w:rPr>
          <w:rFonts w:ascii="Times New Roman" w:eastAsia="Times New Roman" w:hAnsi="Times New Roman" w:cs="Times New Roman"/>
          <w:color w:val="000000" w:themeColor="text1"/>
          <w:sz w:val="24"/>
          <w:szCs w:val="24"/>
          <w:lang w:eastAsia="uk-UA"/>
        </w:rPr>
      </w:pPr>
      <w:bookmarkStart w:id="40" w:name="_Hlk139533439"/>
      <w:bookmarkEnd w:id="38"/>
    </w:p>
    <w:p w14:paraId="7E147935" w14:textId="77777777" w:rsidR="00740B9F" w:rsidRPr="00403724" w:rsidRDefault="00740B9F" w:rsidP="003B7B10">
      <w:pPr>
        <w:contextualSpacing/>
        <w:jc w:val="both"/>
        <w:rPr>
          <w:rFonts w:ascii="Times New Roman" w:hAnsi="Times New Roman" w:cs="Times New Roman"/>
          <w:color w:val="000000" w:themeColor="text1"/>
          <w:sz w:val="24"/>
          <w:szCs w:val="24"/>
        </w:rPr>
      </w:pPr>
    </w:p>
    <w:p w14:paraId="403FF31E" w14:textId="33C6D16C" w:rsidR="00161068" w:rsidRPr="004E7D1D" w:rsidRDefault="008E4F09" w:rsidP="004E7D1D">
      <w:pPr>
        <w:tabs>
          <w:tab w:val="left" w:pos="567"/>
        </w:tabs>
        <w:spacing w:line="240" w:lineRule="auto"/>
        <w:contextualSpacing/>
        <w:jc w:val="both"/>
        <w:rPr>
          <w:rFonts w:ascii="Times New Roman" w:hAnsi="Times New Roman" w:cs="Times New Roman"/>
          <w:color w:val="000000" w:themeColor="text1"/>
          <w:sz w:val="24"/>
          <w:szCs w:val="24"/>
        </w:rPr>
      </w:pPr>
      <w:bookmarkStart w:id="41" w:name="_Hlk167810082"/>
      <w:bookmarkEnd w:id="40"/>
      <w:r>
        <w:rPr>
          <w:rFonts w:ascii="Times New Roman" w:hAnsi="Times New Roman" w:cs="Times New Roman"/>
          <w:color w:val="000000" w:themeColor="text1"/>
          <w:sz w:val="24"/>
          <w:szCs w:val="24"/>
        </w:rPr>
        <w:t xml:space="preserve">Голова Комітету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Павло КИРИЛЕНКО</w:t>
      </w:r>
      <w:r w:rsidR="003B7B10" w:rsidRPr="00403724">
        <w:rPr>
          <w:rFonts w:ascii="Times New Roman" w:hAnsi="Times New Roman" w:cs="Times New Roman"/>
          <w:color w:val="000000" w:themeColor="text1"/>
          <w:sz w:val="24"/>
          <w:szCs w:val="24"/>
        </w:rPr>
        <w:tab/>
      </w:r>
      <w:bookmarkEnd w:id="41"/>
    </w:p>
    <w:sectPr w:rsidR="00161068" w:rsidRPr="004E7D1D" w:rsidSect="00DA653B">
      <w:headerReference w:type="default" r:id="rId29"/>
      <w:headerReference w:type="first" r:id="rId3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C51FB" w14:textId="77777777" w:rsidR="000163C5" w:rsidRDefault="000163C5">
      <w:pPr>
        <w:spacing w:after="0" w:line="240" w:lineRule="auto"/>
      </w:pPr>
      <w:r>
        <w:separator/>
      </w:r>
    </w:p>
  </w:endnote>
  <w:endnote w:type="continuationSeparator" w:id="0">
    <w:p w14:paraId="784D1198" w14:textId="77777777" w:rsidR="000163C5" w:rsidRDefault="00016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5F3BA" w14:textId="77777777" w:rsidR="000163C5" w:rsidRDefault="000163C5">
      <w:pPr>
        <w:spacing w:after="0" w:line="240" w:lineRule="auto"/>
      </w:pPr>
      <w:r>
        <w:separator/>
      </w:r>
    </w:p>
  </w:footnote>
  <w:footnote w:type="continuationSeparator" w:id="0">
    <w:p w14:paraId="2CAF2315" w14:textId="77777777" w:rsidR="000163C5" w:rsidRDefault="00016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222559"/>
      <w:docPartObj>
        <w:docPartGallery w:val="Page Numbers (Top of Page)"/>
        <w:docPartUnique/>
      </w:docPartObj>
    </w:sdtPr>
    <w:sdtEndPr/>
    <w:sdtContent>
      <w:p w14:paraId="17021A9C" w14:textId="77777777" w:rsidR="008C660C" w:rsidRDefault="008C660C">
        <w:pPr>
          <w:pStyle w:val="a3"/>
          <w:jc w:val="center"/>
        </w:pPr>
        <w:r w:rsidRPr="00636BBC">
          <w:rPr>
            <w:rFonts w:ascii="Times New Roman" w:hAnsi="Times New Roman" w:cs="Times New Roman"/>
            <w:sz w:val="24"/>
            <w:szCs w:val="24"/>
          </w:rPr>
          <w:fldChar w:fldCharType="begin"/>
        </w:r>
        <w:r w:rsidRPr="00636BBC">
          <w:rPr>
            <w:rFonts w:ascii="Times New Roman" w:hAnsi="Times New Roman" w:cs="Times New Roman"/>
            <w:sz w:val="24"/>
            <w:szCs w:val="24"/>
          </w:rPr>
          <w:instrText>PAGE   \* MERGEFORMAT</w:instrText>
        </w:r>
        <w:r w:rsidRPr="00636BBC">
          <w:rPr>
            <w:rFonts w:ascii="Times New Roman" w:hAnsi="Times New Roman" w:cs="Times New Roman"/>
            <w:sz w:val="24"/>
            <w:szCs w:val="24"/>
          </w:rPr>
          <w:fldChar w:fldCharType="separate"/>
        </w:r>
        <w:r>
          <w:rPr>
            <w:rFonts w:ascii="Times New Roman" w:hAnsi="Times New Roman" w:cs="Times New Roman"/>
            <w:noProof/>
            <w:sz w:val="24"/>
            <w:szCs w:val="24"/>
          </w:rPr>
          <w:t>2</w:t>
        </w:r>
        <w:r w:rsidRPr="00636BB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90912" w14:textId="77777777" w:rsidR="008C660C" w:rsidRPr="002B1EBF" w:rsidRDefault="008C660C">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42AC"/>
    <w:multiLevelType w:val="hybridMultilevel"/>
    <w:tmpl w:val="9736578A"/>
    <w:lvl w:ilvl="0" w:tplc="D1BA4CE6">
      <w:start w:val="1"/>
      <w:numFmt w:val="decimal"/>
      <w:lvlText w:val="(%1)"/>
      <w:lvlJc w:val="left"/>
      <w:pPr>
        <w:ind w:left="360" w:hanging="360"/>
      </w:pPr>
      <w:rPr>
        <w:rFonts w:eastAsia="Calibri" w:hint="default"/>
        <w:b w:val="0"/>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8D6855"/>
    <w:multiLevelType w:val="hybridMultilevel"/>
    <w:tmpl w:val="7B40A9EA"/>
    <w:lvl w:ilvl="0" w:tplc="B10A5A28">
      <w:start w:val="1"/>
      <w:numFmt w:val="decimal"/>
      <w:lvlText w:val="(%1)"/>
      <w:lvlJc w:val="left"/>
      <w:pPr>
        <w:ind w:left="644"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 w15:restartNumberingAfterBreak="0">
    <w:nsid w:val="09066D3B"/>
    <w:multiLevelType w:val="hybridMultilevel"/>
    <w:tmpl w:val="13121734"/>
    <w:lvl w:ilvl="0" w:tplc="8676E2C6">
      <w:start w:val="1"/>
      <w:numFmt w:val="decimal"/>
      <w:lvlText w:val="%1)"/>
      <w:lvlJc w:val="left"/>
      <w:pPr>
        <w:ind w:left="1069" w:hanging="360"/>
      </w:pPr>
      <w:rPr>
        <w:rFonts w:ascii="Times New Roman" w:eastAsiaTheme="minorHAnsi" w:hAnsi="Times New Roman" w:cs="Times New Roman"/>
      </w:rPr>
    </w:lvl>
    <w:lvl w:ilvl="1" w:tplc="10000003" w:tentative="1">
      <w:start w:val="1"/>
      <w:numFmt w:val="bullet"/>
      <w:lvlText w:val="o"/>
      <w:lvlJc w:val="left"/>
      <w:pPr>
        <w:ind w:left="1789" w:hanging="360"/>
      </w:pPr>
      <w:rPr>
        <w:rFonts w:ascii="Courier New" w:hAnsi="Courier New" w:cs="Courier New" w:hint="default"/>
      </w:rPr>
    </w:lvl>
    <w:lvl w:ilvl="2" w:tplc="10000005" w:tentative="1">
      <w:start w:val="1"/>
      <w:numFmt w:val="bullet"/>
      <w:lvlText w:val=""/>
      <w:lvlJc w:val="left"/>
      <w:pPr>
        <w:ind w:left="2509" w:hanging="360"/>
      </w:pPr>
      <w:rPr>
        <w:rFonts w:ascii="Wingdings" w:hAnsi="Wingdings" w:hint="default"/>
      </w:rPr>
    </w:lvl>
    <w:lvl w:ilvl="3" w:tplc="10000001" w:tentative="1">
      <w:start w:val="1"/>
      <w:numFmt w:val="bullet"/>
      <w:lvlText w:val=""/>
      <w:lvlJc w:val="left"/>
      <w:pPr>
        <w:ind w:left="3229" w:hanging="360"/>
      </w:pPr>
      <w:rPr>
        <w:rFonts w:ascii="Symbol" w:hAnsi="Symbol" w:hint="default"/>
      </w:rPr>
    </w:lvl>
    <w:lvl w:ilvl="4" w:tplc="10000003" w:tentative="1">
      <w:start w:val="1"/>
      <w:numFmt w:val="bullet"/>
      <w:lvlText w:val="o"/>
      <w:lvlJc w:val="left"/>
      <w:pPr>
        <w:ind w:left="3949" w:hanging="360"/>
      </w:pPr>
      <w:rPr>
        <w:rFonts w:ascii="Courier New" w:hAnsi="Courier New" w:cs="Courier New" w:hint="default"/>
      </w:rPr>
    </w:lvl>
    <w:lvl w:ilvl="5" w:tplc="10000005" w:tentative="1">
      <w:start w:val="1"/>
      <w:numFmt w:val="bullet"/>
      <w:lvlText w:val=""/>
      <w:lvlJc w:val="left"/>
      <w:pPr>
        <w:ind w:left="4669" w:hanging="360"/>
      </w:pPr>
      <w:rPr>
        <w:rFonts w:ascii="Wingdings" w:hAnsi="Wingdings" w:hint="default"/>
      </w:rPr>
    </w:lvl>
    <w:lvl w:ilvl="6" w:tplc="10000001" w:tentative="1">
      <w:start w:val="1"/>
      <w:numFmt w:val="bullet"/>
      <w:lvlText w:val=""/>
      <w:lvlJc w:val="left"/>
      <w:pPr>
        <w:ind w:left="5389" w:hanging="360"/>
      </w:pPr>
      <w:rPr>
        <w:rFonts w:ascii="Symbol" w:hAnsi="Symbol" w:hint="default"/>
      </w:rPr>
    </w:lvl>
    <w:lvl w:ilvl="7" w:tplc="10000003" w:tentative="1">
      <w:start w:val="1"/>
      <w:numFmt w:val="bullet"/>
      <w:lvlText w:val="o"/>
      <w:lvlJc w:val="left"/>
      <w:pPr>
        <w:ind w:left="6109" w:hanging="360"/>
      </w:pPr>
      <w:rPr>
        <w:rFonts w:ascii="Courier New" w:hAnsi="Courier New" w:cs="Courier New" w:hint="default"/>
      </w:rPr>
    </w:lvl>
    <w:lvl w:ilvl="8" w:tplc="10000005" w:tentative="1">
      <w:start w:val="1"/>
      <w:numFmt w:val="bullet"/>
      <w:lvlText w:val=""/>
      <w:lvlJc w:val="left"/>
      <w:pPr>
        <w:ind w:left="6829" w:hanging="360"/>
      </w:pPr>
      <w:rPr>
        <w:rFonts w:ascii="Wingdings" w:hAnsi="Wingdings" w:hint="default"/>
      </w:rPr>
    </w:lvl>
  </w:abstractNum>
  <w:abstractNum w:abstractNumId="3" w15:restartNumberingAfterBreak="0">
    <w:nsid w:val="10D14D46"/>
    <w:multiLevelType w:val="hybridMultilevel"/>
    <w:tmpl w:val="83469B24"/>
    <w:lvl w:ilvl="0" w:tplc="B70CF6E6">
      <w:start w:val="4"/>
      <w:numFmt w:val="bullet"/>
      <w:lvlText w:val="-"/>
      <w:lvlJc w:val="left"/>
      <w:pPr>
        <w:ind w:left="717" w:hanging="360"/>
      </w:pPr>
      <w:rPr>
        <w:rFonts w:ascii="Times New Roman" w:eastAsiaTheme="minorHAnsi" w:hAnsi="Times New Roman" w:cs="Times New Roman" w:hint="default"/>
        <w:b w:val="0"/>
      </w:rPr>
    </w:lvl>
    <w:lvl w:ilvl="1" w:tplc="10000003">
      <w:start w:val="1"/>
      <w:numFmt w:val="bullet"/>
      <w:lvlText w:val="o"/>
      <w:lvlJc w:val="left"/>
      <w:pPr>
        <w:ind w:left="1437" w:hanging="360"/>
      </w:pPr>
      <w:rPr>
        <w:rFonts w:ascii="Courier New" w:hAnsi="Courier New" w:cs="Courier New" w:hint="default"/>
      </w:rPr>
    </w:lvl>
    <w:lvl w:ilvl="2" w:tplc="10000005" w:tentative="1">
      <w:start w:val="1"/>
      <w:numFmt w:val="bullet"/>
      <w:lvlText w:val=""/>
      <w:lvlJc w:val="left"/>
      <w:pPr>
        <w:ind w:left="2157" w:hanging="360"/>
      </w:pPr>
      <w:rPr>
        <w:rFonts w:ascii="Wingdings" w:hAnsi="Wingdings" w:hint="default"/>
      </w:rPr>
    </w:lvl>
    <w:lvl w:ilvl="3" w:tplc="10000001" w:tentative="1">
      <w:start w:val="1"/>
      <w:numFmt w:val="bullet"/>
      <w:lvlText w:val=""/>
      <w:lvlJc w:val="left"/>
      <w:pPr>
        <w:ind w:left="2877" w:hanging="360"/>
      </w:pPr>
      <w:rPr>
        <w:rFonts w:ascii="Symbol" w:hAnsi="Symbol" w:hint="default"/>
      </w:rPr>
    </w:lvl>
    <w:lvl w:ilvl="4" w:tplc="10000003" w:tentative="1">
      <w:start w:val="1"/>
      <w:numFmt w:val="bullet"/>
      <w:lvlText w:val="o"/>
      <w:lvlJc w:val="left"/>
      <w:pPr>
        <w:ind w:left="3597" w:hanging="360"/>
      </w:pPr>
      <w:rPr>
        <w:rFonts w:ascii="Courier New" w:hAnsi="Courier New" w:cs="Courier New" w:hint="default"/>
      </w:rPr>
    </w:lvl>
    <w:lvl w:ilvl="5" w:tplc="10000005" w:tentative="1">
      <w:start w:val="1"/>
      <w:numFmt w:val="bullet"/>
      <w:lvlText w:val=""/>
      <w:lvlJc w:val="left"/>
      <w:pPr>
        <w:ind w:left="4317" w:hanging="360"/>
      </w:pPr>
      <w:rPr>
        <w:rFonts w:ascii="Wingdings" w:hAnsi="Wingdings" w:hint="default"/>
      </w:rPr>
    </w:lvl>
    <w:lvl w:ilvl="6" w:tplc="10000001" w:tentative="1">
      <w:start w:val="1"/>
      <w:numFmt w:val="bullet"/>
      <w:lvlText w:val=""/>
      <w:lvlJc w:val="left"/>
      <w:pPr>
        <w:ind w:left="5037" w:hanging="360"/>
      </w:pPr>
      <w:rPr>
        <w:rFonts w:ascii="Symbol" w:hAnsi="Symbol" w:hint="default"/>
      </w:rPr>
    </w:lvl>
    <w:lvl w:ilvl="7" w:tplc="10000003" w:tentative="1">
      <w:start w:val="1"/>
      <w:numFmt w:val="bullet"/>
      <w:lvlText w:val="o"/>
      <w:lvlJc w:val="left"/>
      <w:pPr>
        <w:ind w:left="5757" w:hanging="360"/>
      </w:pPr>
      <w:rPr>
        <w:rFonts w:ascii="Courier New" w:hAnsi="Courier New" w:cs="Courier New" w:hint="default"/>
      </w:rPr>
    </w:lvl>
    <w:lvl w:ilvl="8" w:tplc="10000005" w:tentative="1">
      <w:start w:val="1"/>
      <w:numFmt w:val="bullet"/>
      <w:lvlText w:val=""/>
      <w:lvlJc w:val="left"/>
      <w:pPr>
        <w:ind w:left="6477" w:hanging="360"/>
      </w:pPr>
      <w:rPr>
        <w:rFonts w:ascii="Wingdings" w:hAnsi="Wingdings" w:hint="default"/>
      </w:rPr>
    </w:lvl>
  </w:abstractNum>
  <w:abstractNum w:abstractNumId="4" w15:restartNumberingAfterBreak="0">
    <w:nsid w:val="1DC11AC1"/>
    <w:multiLevelType w:val="hybridMultilevel"/>
    <w:tmpl w:val="D164A38A"/>
    <w:lvl w:ilvl="0" w:tplc="9050D1AA">
      <w:start w:val="1"/>
      <w:numFmt w:val="decimal"/>
      <w:lvlText w:val="%1."/>
      <w:lvlJc w:val="left"/>
      <w:pPr>
        <w:ind w:left="1428" w:hanging="360"/>
      </w:pPr>
      <w:rPr>
        <w:rFonts w:ascii="Times New Roman" w:eastAsia="Times New Roman" w:hAnsi="Times New Roman" w:cs="Times New Roman"/>
      </w:rPr>
    </w:lvl>
    <w:lvl w:ilvl="1" w:tplc="10000003" w:tentative="1">
      <w:start w:val="1"/>
      <w:numFmt w:val="bullet"/>
      <w:lvlText w:val="o"/>
      <w:lvlJc w:val="left"/>
      <w:pPr>
        <w:ind w:left="2148" w:hanging="360"/>
      </w:pPr>
      <w:rPr>
        <w:rFonts w:ascii="Courier New" w:hAnsi="Courier New" w:cs="Courier New" w:hint="default"/>
      </w:rPr>
    </w:lvl>
    <w:lvl w:ilvl="2" w:tplc="10000005" w:tentative="1">
      <w:start w:val="1"/>
      <w:numFmt w:val="bullet"/>
      <w:lvlText w:val=""/>
      <w:lvlJc w:val="left"/>
      <w:pPr>
        <w:ind w:left="2868" w:hanging="360"/>
      </w:pPr>
      <w:rPr>
        <w:rFonts w:ascii="Wingdings" w:hAnsi="Wingdings" w:hint="default"/>
      </w:rPr>
    </w:lvl>
    <w:lvl w:ilvl="3" w:tplc="10000001" w:tentative="1">
      <w:start w:val="1"/>
      <w:numFmt w:val="bullet"/>
      <w:lvlText w:val=""/>
      <w:lvlJc w:val="left"/>
      <w:pPr>
        <w:ind w:left="3588" w:hanging="360"/>
      </w:pPr>
      <w:rPr>
        <w:rFonts w:ascii="Symbol" w:hAnsi="Symbol" w:hint="default"/>
      </w:rPr>
    </w:lvl>
    <w:lvl w:ilvl="4" w:tplc="10000003" w:tentative="1">
      <w:start w:val="1"/>
      <w:numFmt w:val="bullet"/>
      <w:lvlText w:val="o"/>
      <w:lvlJc w:val="left"/>
      <w:pPr>
        <w:ind w:left="4308" w:hanging="360"/>
      </w:pPr>
      <w:rPr>
        <w:rFonts w:ascii="Courier New" w:hAnsi="Courier New" w:cs="Courier New" w:hint="default"/>
      </w:rPr>
    </w:lvl>
    <w:lvl w:ilvl="5" w:tplc="10000005" w:tentative="1">
      <w:start w:val="1"/>
      <w:numFmt w:val="bullet"/>
      <w:lvlText w:val=""/>
      <w:lvlJc w:val="left"/>
      <w:pPr>
        <w:ind w:left="5028" w:hanging="360"/>
      </w:pPr>
      <w:rPr>
        <w:rFonts w:ascii="Wingdings" w:hAnsi="Wingdings" w:hint="default"/>
      </w:rPr>
    </w:lvl>
    <w:lvl w:ilvl="6" w:tplc="10000001" w:tentative="1">
      <w:start w:val="1"/>
      <w:numFmt w:val="bullet"/>
      <w:lvlText w:val=""/>
      <w:lvlJc w:val="left"/>
      <w:pPr>
        <w:ind w:left="5748" w:hanging="360"/>
      </w:pPr>
      <w:rPr>
        <w:rFonts w:ascii="Symbol" w:hAnsi="Symbol" w:hint="default"/>
      </w:rPr>
    </w:lvl>
    <w:lvl w:ilvl="7" w:tplc="10000003" w:tentative="1">
      <w:start w:val="1"/>
      <w:numFmt w:val="bullet"/>
      <w:lvlText w:val="o"/>
      <w:lvlJc w:val="left"/>
      <w:pPr>
        <w:ind w:left="6468" w:hanging="360"/>
      </w:pPr>
      <w:rPr>
        <w:rFonts w:ascii="Courier New" w:hAnsi="Courier New" w:cs="Courier New" w:hint="default"/>
      </w:rPr>
    </w:lvl>
    <w:lvl w:ilvl="8" w:tplc="10000005" w:tentative="1">
      <w:start w:val="1"/>
      <w:numFmt w:val="bullet"/>
      <w:lvlText w:val=""/>
      <w:lvlJc w:val="left"/>
      <w:pPr>
        <w:ind w:left="7188" w:hanging="360"/>
      </w:pPr>
      <w:rPr>
        <w:rFonts w:ascii="Wingdings" w:hAnsi="Wingdings" w:hint="default"/>
      </w:rPr>
    </w:lvl>
  </w:abstractNum>
  <w:abstractNum w:abstractNumId="5" w15:restartNumberingAfterBreak="0">
    <w:nsid w:val="1EC357D1"/>
    <w:multiLevelType w:val="hybridMultilevel"/>
    <w:tmpl w:val="D602B7F4"/>
    <w:lvl w:ilvl="0" w:tplc="D1BA4CE6">
      <w:start w:val="1"/>
      <w:numFmt w:val="decimal"/>
      <w:lvlText w:val="(%1)"/>
      <w:lvlJc w:val="left"/>
      <w:pPr>
        <w:ind w:left="360" w:hanging="360"/>
      </w:pPr>
      <w:rPr>
        <w:rFonts w:eastAsia="Calibri" w:hint="default"/>
        <w:b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6" w15:restartNumberingAfterBreak="0">
    <w:nsid w:val="20C01BFB"/>
    <w:multiLevelType w:val="hybridMultilevel"/>
    <w:tmpl w:val="D944BE12"/>
    <w:lvl w:ilvl="0" w:tplc="25940520">
      <w:start w:val="1"/>
      <w:numFmt w:val="decimal"/>
      <w:lvlText w:val="%1."/>
      <w:lvlJc w:val="left"/>
      <w:pPr>
        <w:ind w:left="360" w:hanging="360"/>
      </w:pPr>
      <w:rPr>
        <w:rFonts w:eastAsiaTheme="minorHAnsi"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7" w15:restartNumberingAfterBreak="0">
    <w:nsid w:val="211C6BEF"/>
    <w:multiLevelType w:val="multilevel"/>
    <w:tmpl w:val="54D868A2"/>
    <w:lvl w:ilvl="0">
      <w:start w:val="1"/>
      <w:numFmt w:val="decimal"/>
      <w:lvlText w:val="%1."/>
      <w:lvlJc w:val="left"/>
      <w:pPr>
        <w:ind w:left="360" w:hanging="360"/>
      </w:pPr>
      <w:rPr>
        <w:rFonts w:hint="default"/>
        <w:i w:val="0"/>
      </w:rPr>
    </w:lvl>
    <w:lvl w:ilvl="1">
      <w:start w:val="1"/>
      <w:numFmt w:val="decimal"/>
      <w:lvlText w:val="%2."/>
      <w:lvlJc w:val="left"/>
      <w:pPr>
        <w:ind w:left="502" w:hanging="360"/>
      </w:pPr>
      <w:rPr>
        <w:rFonts w:ascii="Times New Roman" w:eastAsia="Times New Roman" w:hAnsi="Times New Roman" w:cs="Times New Roman"/>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8" w15:restartNumberingAfterBreak="0">
    <w:nsid w:val="238319E1"/>
    <w:multiLevelType w:val="multilevel"/>
    <w:tmpl w:val="A0240D30"/>
    <w:lvl w:ilvl="0">
      <w:start w:val="1"/>
      <w:numFmt w:val="decimal"/>
      <w:lvlText w:val="%1."/>
      <w:lvlJc w:val="left"/>
      <w:pPr>
        <w:ind w:left="720" w:hanging="360"/>
      </w:pPr>
      <w:rPr>
        <w:rFonts w:hint="default"/>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E478ED"/>
    <w:multiLevelType w:val="hybridMultilevel"/>
    <w:tmpl w:val="BD945ED0"/>
    <w:lvl w:ilvl="0" w:tplc="B10A5A28">
      <w:start w:val="1"/>
      <w:numFmt w:val="decimal"/>
      <w:lvlText w:val="(%1)"/>
      <w:lvlJc w:val="left"/>
      <w:pPr>
        <w:ind w:left="360"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0" w15:restartNumberingAfterBreak="0">
    <w:nsid w:val="26EA2306"/>
    <w:multiLevelType w:val="hybridMultilevel"/>
    <w:tmpl w:val="31C6D48C"/>
    <w:lvl w:ilvl="0" w:tplc="030ADA9A">
      <w:start w:val="2024"/>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27A10BA6"/>
    <w:multiLevelType w:val="hybridMultilevel"/>
    <w:tmpl w:val="7A883C80"/>
    <w:lvl w:ilvl="0" w:tplc="D1BA4CE6">
      <w:start w:val="1"/>
      <w:numFmt w:val="decimal"/>
      <w:lvlText w:val="(%1)"/>
      <w:lvlJc w:val="left"/>
      <w:pPr>
        <w:ind w:left="360" w:hanging="360"/>
      </w:pPr>
      <w:rPr>
        <w:rFonts w:eastAsia="Calibri" w:hint="default"/>
        <w:b w:val="0"/>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2" w15:restartNumberingAfterBreak="0">
    <w:nsid w:val="2D6E04BC"/>
    <w:multiLevelType w:val="hybridMultilevel"/>
    <w:tmpl w:val="5D6ED2E2"/>
    <w:lvl w:ilvl="0" w:tplc="D1BA4CE6">
      <w:start w:val="1"/>
      <w:numFmt w:val="decimal"/>
      <w:lvlText w:val="(%1)"/>
      <w:lvlJc w:val="left"/>
      <w:pPr>
        <w:ind w:left="360" w:hanging="360"/>
      </w:pPr>
      <w:rPr>
        <w:rFonts w:eastAsia="Calibri" w:hint="default"/>
        <w:b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3" w15:restartNumberingAfterBreak="0">
    <w:nsid w:val="36DA0B34"/>
    <w:multiLevelType w:val="hybridMultilevel"/>
    <w:tmpl w:val="F10E4B76"/>
    <w:lvl w:ilvl="0" w:tplc="A516C096">
      <w:start w:val="8"/>
      <w:numFmt w:val="bullet"/>
      <w:lvlText w:val="-"/>
      <w:lvlJc w:val="left"/>
      <w:pPr>
        <w:ind w:left="927" w:hanging="360"/>
      </w:pPr>
      <w:rPr>
        <w:rFonts w:ascii="Times New Roman" w:eastAsiaTheme="minorHAns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14" w15:restartNumberingAfterBreak="0">
    <w:nsid w:val="3B6A0BC2"/>
    <w:multiLevelType w:val="hybridMultilevel"/>
    <w:tmpl w:val="F508B47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42C539E6"/>
    <w:multiLevelType w:val="hybridMultilevel"/>
    <w:tmpl w:val="0A885528"/>
    <w:lvl w:ilvl="0" w:tplc="B10A5A28">
      <w:start w:val="1"/>
      <w:numFmt w:val="decimal"/>
      <w:lvlText w:val="(%1)"/>
      <w:lvlJc w:val="left"/>
      <w:pPr>
        <w:ind w:left="360"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6" w15:restartNumberingAfterBreak="0">
    <w:nsid w:val="45DC552F"/>
    <w:multiLevelType w:val="hybridMultilevel"/>
    <w:tmpl w:val="F112E662"/>
    <w:lvl w:ilvl="0" w:tplc="EFBE10BE">
      <w:start w:val="1"/>
      <w:numFmt w:val="bullet"/>
      <w:lvlText w:val=""/>
      <w:lvlJc w:val="left"/>
      <w:pPr>
        <w:ind w:left="1428" w:hanging="360"/>
      </w:pPr>
      <w:rPr>
        <w:rFonts w:ascii="Wingdings" w:hAnsi="Wingdings" w:hint="default"/>
        <w:color w:val="000000" w:themeColor="text1"/>
      </w:rPr>
    </w:lvl>
    <w:lvl w:ilvl="1" w:tplc="10000003" w:tentative="1">
      <w:start w:val="1"/>
      <w:numFmt w:val="bullet"/>
      <w:lvlText w:val="o"/>
      <w:lvlJc w:val="left"/>
      <w:pPr>
        <w:ind w:left="2148" w:hanging="360"/>
      </w:pPr>
      <w:rPr>
        <w:rFonts w:ascii="Courier New" w:hAnsi="Courier New" w:cs="Courier New" w:hint="default"/>
      </w:rPr>
    </w:lvl>
    <w:lvl w:ilvl="2" w:tplc="10000005" w:tentative="1">
      <w:start w:val="1"/>
      <w:numFmt w:val="bullet"/>
      <w:lvlText w:val=""/>
      <w:lvlJc w:val="left"/>
      <w:pPr>
        <w:ind w:left="2868" w:hanging="360"/>
      </w:pPr>
      <w:rPr>
        <w:rFonts w:ascii="Wingdings" w:hAnsi="Wingdings" w:hint="default"/>
      </w:rPr>
    </w:lvl>
    <w:lvl w:ilvl="3" w:tplc="10000001" w:tentative="1">
      <w:start w:val="1"/>
      <w:numFmt w:val="bullet"/>
      <w:lvlText w:val=""/>
      <w:lvlJc w:val="left"/>
      <w:pPr>
        <w:ind w:left="3588" w:hanging="360"/>
      </w:pPr>
      <w:rPr>
        <w:rFonts w:ascii="Symbol" w:hAnsi="Symbol" w:hint="default"/>
      </w:rPr>
    </w:lvl>
    <w:lvl w:ilvl="4" w:tplc="10000003" w:tentative="1">
      <w:start w:val="1"/>
      <w:numFmt w:val="bullet"/>
      <w:lvlText w:val="o"/>
      <w:lvlJc w:val="left"/>
      <w:pPr>
        <w:ind w:left="4308" w:hanging="360"/>
      </w:pPr>
      <w:rPr>
        <w:rFonts w:ascii="Courier New" w:hAnsi="Courier New" w:cs="Courier New" w:hint="default"/>
      </w:rPr>
    </w:lvl>
    <w:lvl w:ilvl="5" w:tplc="10000005" w:tentative="1">
      <w:start w:val="1"/>
      <w:numFmt w:val="bullet"/>
      <w:lvlText w:val=""/>
      <w:lvlJc w:val="left"/>
      <w:pPr>
        <w:ind w:left="5028" w:hanging="360"/>
      </w:pPr>
      <w:rPr>
        <w:rFonts w:ascii="Wingdings" w:hAnsi="Wingdings" w:hint="default"/>
      </w:rPr>
    </w:lvl>
    <w:lvl w:ilvl="6" w:tplc="10000001" w:tentative="1">
      <w:start w:val="1"/>
      <w:numFmt w:val="bullet"/>
      <w:lvlText w:val=""/>
      <w:lvlJc w:val="left"/>
      <w:pPr>
        <w:ind w:left="5748" w:hanging="360"/>
      </w:pPr>
      <w:rPr>
        <w:rFonts w:ascii="Symbol" w:hAnsi="Symbol" w:hint="default"/>
      </w:rPr>
    </w:lvl>
    <w:lvl w:ilvl="7" w:tplc="10000003" w:tentative="1">
      <w:start w:val="1"/>
      <w:numFmt w:val="bullet"/>
      <w:lvlText w:val="o"/>
      <w:lvlJc w:val="left"/>
      <w:pPr>
        <w:ind w:left="6468" w:hanging="360"/>
      </w:pPr>
      <w:rPr>
        <w:rFonts w:ascii="Courier New" w:hAnsi="Courier New" w:cs="Courier New" w:hint="default"/>
      </w:rPr>
    </w:lvl>
    <w:lvl w:ilvl="8" w:tplc="10000005" w:tentative="1">
      <w:start w:val="1"/>
      <w:numFmt w:val="bullet"/>
      <w:lvlText w:val=""/>
      <w:lvlJc w:val="left"/>
      <w:pPr>
        <w:ind w:left="7188" w:hanging="360"/>
      </w:pPr>
      <w:rPr>
        <w:rFonts w:ascii="Wingdings" w:hAnsi="Wingdings" w:hint="default"/>
      </w:rPr>
    </w:lvl>
  </w:abstractNum>
  <w:abstractNum w:abstractNumId="17" w15:restartNumberingAfterBreak="0">
    <w:nsid w:val="4A932EED"/>
    <w:multiLevelType w:val="hybridMultilevel"/>
    <w:tmpl w:val="07DAB69E"/>
    <w:lvl w:ilvl="0" w:tplc="DD7C5BA4">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8" w15:restartNumberingAfterBreak="0">
    <w:nsid w:val="567D3C15"/>
    <w:multiLevelType w:val="hybridMultilevel"/>
    <w:tmpl w:val="46301272"/>
    <w:lvl w:ilvl="0" w:tplc="B10A5A28">
      <w:start w:val="1"/>
      <w:numFmt w:val="decimal"/>
      <w:lvlText w:val="(%1)"/>
      <w:lvlJc w:val="left"/>
      <w:pPr>
        <w:ind w:left="360"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9" w15:restartNumberingAfterBreak="0">
    <w:nsid w:val="56E01ECF"/>
    <w:multiLevelType w:val="hybridMultilevel"/>
    <w:tmpl w:val="D13EB668"/>
    <w:lvl w:ilvl="0" w:tplc="D408D9D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5DD050FC"/>
    <w:multiLevelType w:val="hybridMultilevel"/>
    <w:tmpl w:val="C254C1A4"/>
    <w:lvl w:ilvl="0" w:tplc="CAA00890">
      <w:numFmt w:val="bullet"/>
      <w:lvlText w:val="-"/>
      <w:lvlJc w:val="left"/>
      <w:pPr>
        <w:ind w:left="1069" w:hanging="360"/>
      </w:pPr>
      <w:rPr>
        <w:rFonts w:ascii="Times New Roman" w:eastAsia="Times New Roman" w:hAnsi="Times New Roman" w:cs="Times New Roman"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E716C65"/>
    <w:multiLevelType w:val="hybridMultilevel"/>
    <w:tmpl w:val="9736578A"/>
    <w:lvl w:ilvl="0" w:tplc="D1BA4CE6">
      <w:start w:val="1"/>
      <w:numFmt w:val="decimal"/>
      <w:lvlText w:val="(%1)"/>
      <w:lvlJc w:val="left"/>
      <w:pPr>
        <w:ind w:left="360" w:hanging="360"/>
      </w:pPr>
      <w:rPr>
        <w:rFonts w:eastAsia="Calibri" w:hint="default"/>
        <w:b w:val="0"/>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2" w15:restartNumberingAfterBreak="0">
    <w:nsid w:val="5EBE7387"/>
    <w:multiLevelType w:val="hybridMultilevel"/>
    <w:tmpl w:val="8828C732"/>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61C05EE7"/>
    <w:multiLevelType w:val="hybridMultilevel"/>
    <w:tmpl w:val="60F053A0"/>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4" w15:restartNumberingAfterBreak="0">
    <w:nsid w:val="62E12A45"/>
    <w:multiLevelType w:val="hybridMultilevel"/>
    <w:tmpl w:val="730033FE"/>
    <w:lvl w:ilvl="0" w:tplc="C98235F6">
      <w:start w:val="1"/>
      <w:numFmt w:val="decimal"/>
      <w:lvlText w:val="(%1)"/>
      <w:lvlJc w:val="left"/>
      <w:pPr>
        <w:ind w:left="705" w:hanging="705"/>
      </w:pPr>
      <w:rPr>
        <w:rFonts w:ascii="Times New Roman" w:eastAsia="Calibri" w:hAnsi="Times New Roman"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5" w15:restartNumberingAfterBreak="0">
    <w:nsid w:val="68974618"/>
    <w:multiLevelType w:val="multilevel"/>
    <w:tmpl w:val="7F40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D610FF"/>
    <w:multiLevelType w:val="hybridMultilevel"/>
    <w:tmpl w:val="DA0451F4"/>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7" w15:restartNumberingAfterBreak="0">
    <w:nsid w:val="6A4C45E9"/>
    <w:multiLevelType w:val="hybridMultilevel"/>
    <w:tmpl w:val="9B266A20"/>
    <w:lvl w:ilvl="0" w:tplc="B10A5A28">
      <w:start w:val="1"/>
      <w:numFmt w:val="decimal"/>
      <w:lvlText w:val="(%1)"/>
      <w:lvlJc w:val="left"/>
      <w:pPr>
        <w:ind w:left="644"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8" w15:restartNumberingAfterBreak="0">
    <w:nsid w:val="6D1621FD"/>
    <w:multiLevelType w:val="hybridMultilevel"/>
    <w:tmpl w:val="4156D1E2"/>
    <w:lvl w:ilvl="0" w:tplc="B10A5A28">
      <w:start w:val="1"/>
      <w:numFmt w:val="decimal"/>
      <w:lvlText w:val="(%1)"/>
      <w:lvlJc w:val="left"/>
      <w:pPr>
        <w:ind w:left="644" w:hanging="360"/>
      </w:pPr>
      <w:rPr>
        <w:rFonts w:eastAsia="Calibri" w:hint="default"/>
        <w:b w:val="0"/>
        <w:color w:val="auto"/>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9" w15:restartNumberingAfterBreak="0">
    <w:nsid w:val="72532C55"/>
    <w:multiLevelType w:val="multilevel"/>
    <w:tmpl w:val="EBE40854"/>
    <w:lvl w:ilvl="0">
      <w:start w:val="1"/>
      <w:numFmt w:val="decimal"/>
      <w:lvlText w:val="%1."/>
      <w:lvlJc w:val="left"/>
      <w:pPr>
        <w:ind w:left="720" w:hanging="360"/>
      </w:pPr>
      <w:rPr>
        <w:rFonts w:hint="default"/>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A7228C"/>
    <w:multiLevelType w:val="multilevel"/>
    <w:tmpl w:val="A0240D30"/>
    <w:lvl w:ilvl="0">
      <w:start w:val="1"/>
      <w:numFmt w:val="decimal"/>
      <w:lvlText w:val="%1."/>
      <w:lvlJc w:val="left"/>
      <w:pPr>
        <w:ind w:left="720" w:hanging="360"/>
      </w:pPr>
      <w:rPr>
        <w:rFonts w:hint="default"/>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A573346"/>
    <w:multiLevelType w:val="hybridMultilevel"/>
    <w:tmpl w:val="DF88F81A"/>
    <w:lvl w:ilvl="0" w:tplc="35045B5E">
      <w:start w:val="1"/>
      <w:numFmt w:val="decimal"/>
      <w:lvlText w:val="(%1)"/>
      <w:lvlJc w:val="left"/>
      <w:pPr>
        <w:ind w:left="705" w:hanging="705"/>
      </w:pPr>
      <w:rPr>
        <w:rFonts w:ascii="Times New Roman" w:hAnsi="Times New Roman" w:cs="Times New Roman" w:hint="default"/>
        <w:b w:val="0"/>
        <w:i w:val="0"/>
        <w:strike w:val="0"/>
        <w:color w:val="000000" w:themeColor="text1"/>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2" w15:restartNumberingAfterBreak="0">
    <w:nsid w:val="7A7F284C"/>
    <w:multiLevelType w:val="hybridMultilevel"/>
    <w:tmpl w:val="8076B58E"/>
    <w:lvl w:ilvl="0" w:tplc="D1BA4CE6">
      <w:start w:val="1"/>
      <w:numFmt w:val="decimal"/>
      <w:lvlText w:val="(%1)"/>
      <w:lvlJc w:val="left"/>
      <w:pPr>
        <w:ind w:left="360" w:hanging="360"/>
      </w:pPr>
      <w:rPr>
        <w:rFonts w:eastAsia="Calibri" w:hint="default"/>
        <w:b w:val="0"/>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num w:numId="1">
    <w:abstractNumId w:val="24"/>
  </w:num>
  <w:num w:numId="2">
    <w:abstractNumId w:val="7"/>
  </w:num>
  <w:num w:numId="3">
    <w:abstractNumId w:val="16"/>
  </w:num>
  <w:num w:numId="4">
    <w:abstractNumId w:val="2"/>
  </w:num>
  <w:num w:numId="5">
    <w:abstractNumId w:val="19"/>
  </w:num>
  <w:num w:numId="6">
    <w:abstractNumId w:val="20"/>
  </w:num>
  <w:num w:numId="7">
    <w:abstractNumId w:val="6"/>
  </w:num>
  <w:num w:numId="8">
    <w:abstractNumId w:val="17"/>
  </w:num>
  <w:num w:numId="9">
    <w:abstractNumId w:val="14"/>
  </w:num>
  <w:num w:numId="10">
    <w:abstractNumId w:val="26"/>
  </w:num>
  <w:num w:numId="11">
    <w:abstractNumId w:val="23"/>
  </w:num>
  <w:num w:numId="12">
    <w:abstractNumId w:val="18"/>
  </w:num>
  <w:num w:numId="13">
    <w:abstractNumId w:val="8"/>
  </w:num>
  <w:num w:numId="14">
    <w:abstractNumId w:val="4"/>
  </w:num>
  <w:num w:numId="15">
    <w:abstractNumId w:val="22"/>
  </w:num>
  <w:num w:numId="16">
    <w:abstractNumId w:val="11"/>
  </w:num>
  <w:num w:numId="17">
    <w:abstractNumId w:val="25"/>
  </w:num>
  <w:num w:numId="18">
    <w:abstractNumId w:val="3"/>
  </w:num>
  <w:num w:numId="19">
    <w:abstractNumId w:val="32"/>
  </w:num>
  <w:num w:numId="20">
    <w:abstractNumId w:val="12"/>
  </w:num>
  <w:num w:numId="21">
    <w:abstractNumId w:val="0"/>
  </w:num>
  <w:num w:numId="22">
    <w:abstractNumId w:val="21"/>
  </w:num>
  <w:num w:numId="23">
    <w:abstractNumId w:val="5"/>
  </w:num>
  <w:num w:numId="24">
    <w:abstractNumId w:val="29"/>
  </w:num>
  <w:num w:numId="25">
    <w:abstractNumId w:val="31"/>
  </w:num>
  <w:num w:numId="26">
    <w:abstractNumId w:val="28"/>
  </w:num>
  <w:num w:numId="27">
    <w:abstractNumId w:val="27"/>
  </w:num>
  <w:num w:numId="28">
    <w:abstractNumId w:val="1"/>
  </w:num>
  <w:num w:numId="29">
    <w:abstractNumId w:val="9"/>
  </w:num>
  <w:num w:numId="30">
    <w:abstractNumId w:val="15"/>
  </w:num>
  <w:num w:numId="31">
    <w:abstractNumId w:val="10"/>
  </w:num>
  <w:num w:numId="32">
    <w:abstractNumId w:val="13"/>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B10"/>
    <w:rsid w:val="000002D7"/>
    <w:rsid w:val="00006BF0"/>
    <w:rsid w:val="0000789C"/>
    <w:rsid w:val="00012EF1"/>
    <w:rsid w:val="00015FFB"/>
    <w:rsid w:val="000163C5"/>
    <w:rsid w:val="000171F0"/>
    <w:rsid w:val="000203BB"/>
    <w:rsid w:val="00024E80"/>
    <w:rsid w:val="00031E9E"/>
    <w:rsid w:val="00033596"/>
    <w:rsid w:val="00036AC5"/>
    <w:rsid w:val="00037906"/>
    <w:rsid w:val="00040F3E"/>
    <w:rsid w:val="00041908"/>
    <w:rsid w:val="0004405B"/>
    <w:rsid w:val="000460A4"/>
    <w:rsid w:val="00052A1C"/>
    <w:rsid w:val="00071701"/>
    <w:rsid w:val="000718B8"/>
    <w:rsid w:val="00073411"/>
    <w:rsid w:val="000735F6"/>
    <w:rsid w:val="000758BE"/>
    <w:rsid w:val="00076C1D"/>
    <w:rsid w:val="000820FD"/>
    <w:rsid w:val="00085E65"/>
    <w:rsid w:val="00085EC1"/>
    <w:rsid w:val="00087B67"/>
    <w:rsid w:val="000952E8"/>
    <w:rsid w:val="0009686F"/>
    <w:rsid w:val="000A3122"/>
    <w:rsid w:val="000A5046"/>
    <w:rsid w:val="000A75F6"/>
    <w:rsid w:val="000C3BF3"/>
    <w:rsid w:val="000C7245"/>
    <w:rsid w:val="000D47B4"/>
    <w:rsid w:val="000E0DA2"/>
    <w:rsid w:val="000E609C"/>
    <w:rsid w:val="000F2361"/>
    <w:rsid w:val="000F2E98"/>
    <w:rsid w:val="0010047E"/>
    <w:rsid w:val="00104C4C"/>
    <w:rsid w:val="001127DF"/>
    <w:rsid w:val="001130F8"/>
    <w:rsid w:val="00124E61"/>
    <w:rsid w:val="00133650"/>
    <w:rsid w:val="00141A83"/>
    <w:rsid w:val="00145ACF"/>
    <w:rsid w:val="00161068"/>
    <w:rsid w:val="00162FBC"/>
    <w:rsid w:val="00162FDD"/>
    <w:rsid w:val="00163721"/>
    <w:rsid w:val="00171939"/>
    <w:rsid w:val="00175B3A"/>
    <w:rsid w:val="00175DA0"/>
    <w:rsid w:val="00180346"/>
    <w:rsid w:val="00180E9F"/>
    <w:rsid w:val="0018189A"/>
    <w:rsid w:val="00187162"/>
    <w:rsid w:val="00195A14"/>
    <w:rsid w:val="00196236"/>
    <w:rsid w:val="00197A1F"/>
    <w:rsid w:val="001A7967"/>
    <w:rsid w:val="001A7CF5"/>
    <w:rsid w:val="001B2253"/>
    <w:rsid w:val="001B37D5"/>
    <w:rsid w:val="001B5E55"/>
    <w:rsid w:val="001B6046"/>
    <w:rsid w:val="001B68C6"/>
    <w:rsid w:val="001C0AF2"/>
    <w:rsid w:val="001E275D"/>
    <w:rsid w:val="001E734E"/>
    <w:rsid w:val="001F2649"/>
    <w:rsid w:val="001F64C7"/>
    <w:rsid w:val="0021138D"/>
    <w:rsid w:val="00213BD2"/>
    <w:rsid w:val="002217E5"/>
    <w:rsid w:val="00221949"/>
    <w:rsid w:val="00223D63"/>
    <w:rsid w:val="00225E3C"/>
    <w:rsid w:val="00231F77"/>
    <w:rsid w:val="00240281"/>
    <w:rsid w:val="002435F8"/>
    <w:rsid w:val="00243E7B"/>
    <w:rsid w:val="00246AD0"/>
    <w:rsid w:val="002474DC"/>
    <w:rsid w:val="002661F6"/>
    <w:rsid w:val="00272FAB"/>
    <w:rsid w:val="00280A32"/>
    <w:rsid w:val="0028268A"/>
    <w:rsid w:val="002837AB"/>
    <w:rsid w:val="00283F83"/>
    <w:rsid w:val="00286F54"/>
    <w:rsid w:val="00292F3A"/>
    <w:rsid w:val="00296CD4"/>
    <w:rsid w:val="002A08B6"/>
    <w:rsid w:val="002A3902"/>
    <w:rsid w:val="002A6A7D"/>
    <w:rsid w:val="002B0F98"/>
    <w:rsid w:val="002B3A6C"/>
    <w:rsid w:val="002B4B6E"/>
    <w:rsid w:val="002B4D41"/>
    <w:rsid w:val="002C6DE4"/>
    <w:rsid w:val="002C7644"/>
    <w:rsid w:val="002D1670"/>
    <w:rsid w:val="002D1EB7"/>
    <w:rsid w:val="002D5F92"/>
    <w:rsid w:val="002E4FC4"/>
    <w:rsid w:val="002E62E3"/>
    <w:rsid w:val="002F4E0F"/>
    <w:rsid w:val="002F5FD7"/>
    <w:rsid w:val="002F615E"/>
    <w:rsid w:val="00300207"/>
    <w:rsid w:val="00302881"/>
    <w:rsid w:val="003038F1"/>
    <w:rsid w:val="00305B85"/>
    <w:rsid w:val="003060E7"/>
    <w:rsid w:val="00310BE6"/>
    <w:rsid w:val="00310F12"/>
    <w:rsid w:val="0031262D"/>
    <w:rsid w:val="00314BD0"/>
    <w:rsid w:val="00323870"/>
    <w:rsid w:val="003250A6"/>
    <w:rsid w:val="0033109D"/>
    <w:rsid w:val="003330D3"/>
    <w:rsid w:val="00340542"/>
    <w:rsid w:val="00344ED4"/>
    <w:rsid w:val="00345648"/>
    <w:rsid w:val="003502FC"/>
    <w:rsid w:val="00351C55"/>
    <w:rsid w:val="003655E8"/>
    <w:rsid w:val="0037671D"/>
    <w:rsid w:val="00381947"/>
    <w:rsid w:val="0038596D"/>
    <w:rsid w:val="00390D02"/>
    <w:rsid w:val="003A0972"/>
    <w:rsid w:val="003A18FE"/>
    <w:rsid w:val="003A7A83"/>
    <w:rsid w:val="003B22A7"/>
    <w:rsid w:val="003B7B10"/>
    <w:rsid w:val="003E3B75"/>
    <w:rsid w:val="003E3E24"/>
    <w:rsid w:val="003E5F15"/>
    <w:rsid w:val="003F12BF"/>
    <w:rsid w:val="003F2EE2"/>
    <w:rsid w:val="004019F4"/>
    <w:rsid w:val="00401B4E"/>
    <w:rsid w:val="00403166"/>
    <w:rsid w:val="004037FE"/>
    <w:rsid w:val="00412A76"/>
    <w:rsid w:val="004130F0"/>
    <w:rsid w:val="00415A98"/>
    <w:rsid w:val="004209F5"/>
    <w:rsid w:val="00425C5E"/>
    <w:rsid w:val="00427B9E"/>
    <w:rsid w:val="0043057E"/>
    <w:rsid w:val="0043641C"/>
    <w:rsid w:val="00442436"/>
    <w:rsid w:val="004426B1"/>
    <w:rsid w:val="004451DF"/>
    <w:rsid w:val="00451B40"/>
    <w:rsid w:val="004557E0"/>
    <w:rsid w:val="00455D06"/>
    <w:rsid w:val="00456763"/>
    <w:rsid w:val="00464B6A"/>
    <w:rsid w:val="0047741E"/>
    <w:rsid w:val="004853C0"/>
    <w:rsid w:val="0048589E"/>
    <w:rsid w:val="004858E2"/>
    <w:rsid w:val="00490071"/>
    <w:rsid w:val="0049467D"/>
    <w:rsid w:val="004972F4"/>
    <w:rsid w:val="004A0A46"/>
    <w:rsid w:val="004A1A2C"/>
    <w:rsid w:val="004A1A4E"/>
    <w:rsid w:val="004A6139"/>
    <w:rsid w:val="004B5D8C"/>
    <w:rsid w:val="004B64CB"/>
    <w:rsid w:val="004C0BD5"/>
    <w:rsid w:val="004C1DF7"/>
    <w:rsid w:val="004C33DA"/>
    <w:rsid w:val="004C3DE2"/>
    <w:rsid w:val="004C5D74"/>
    <w:rsid w:val="004C5D80"/>
    <w:rsid w:val="004C6CB9"/>
    <w:rsid w:val="004D4677"/>
    <w:rsid w:val="004D5034"/>
    <w:rsid w:val="004D5B50"/>
    <w:rsid w:val="004E4566"/>
    <w:rsid w:val="004E7D1D"/>
    <w:rsid w:val="004F0B57"/>
    <w:rsid w:val="004F7F02"/>
    <w:rsid w:val="005008B4"/>
    <w:rsid w:val="00503D86"/>
    <w:rsid w:val="00506F91"/>
    <w:rsid w:val="00507FE2"/>
    <w:rsid w:val="005123A2"/>
    <w:rsid w:val="00514B8D"/>
    <w:rsid w:val="00521B01"/>
    <w:rsid w:val="00521E43"/>
    <w:rsid w:val="00527DD3"/>
    <w:rsid w:val="005311EE"/>
    <w:rsid w:val="00532E20"/>
    <w:rsid w:val="005336EE"/>
    <w:rsid w:val="00540C13"/>
    <w:rsid w:val="0054190D"/>
    <w:rsid w:val="005438E7"/>
    <w:rsid w:val="00544477"/>
    <w:rsid w:val="005504C5"/>
    <w:rsid w:val="005550CC"/>
    <w:rsid w:val="00566718"/>
    <w:rsid w:val="00572724"/>
    <w:rsid w:val="0057384F"/>
    <w:rsid w:val="00573E0B"/>
    <w:rsid w:val="005748BF"/>
    <w:rsid w:val="00587F02"/>
    <w:rsid w:val="005907D6"/>
    <w:rsid w:val="00591C8D"/>
    <w:rsid w:val="00592F76"/>
    <w:rsid w:val="005931B3"/>
    <w:rsid w:val="005952A4"/>
    <w:rsid w:val="005953EF"/>
    <w:rsid w:val="00596CA8"/>
    <w:rsid w:val="005A6E1F"/>
    <w:rsid w:val="005A6EE0"/>
    <w:rsid w:val="005B6BC9"/>
    <w:rsid w:val="005C23E7"/>
    <w:rsid w:val="005C308E"/>
    <w:rsid w:val="005C485F"/>
    <w:rsid w:val="005C7F9F"/>
    <w:rsid w:val="005D1DF1"/>
    <w:rsid w:val="005D7938"/>
    <w:rsid w:val="005E14CC"/>
    <w:rsid w:val="005E2C23"/>
    <w:rsid w:val="005E4BC6"/>
    <w:rsid w:val="005F2038"/>
    <w:rsid w:val="005F253E"/>
    <w:rsid w:val="005F2D28"/>
    <w:rsid w:val="00600C76"/>
    <w:rsid w:val="006013D1"/>
    <w:rsid w:val="0060262B"/>
    <w:rsid w:val="00612504"/>
    <w:rsid w:val="00614412"/>
    <w:rsid w:val="00615692"/>
    <w:rsid w:val="00616537"/>
    <w:rsid w:val="0061727A"/>
    <w:rsid w:val="00634A28"/>
    <w:rsid w:val="00635076"/>
    <w:rsid w:val="00651E7A"/>
    <w:rsid w:val="006528EE"/>
    <w:rsid w:val="006717CA"/>
    <w:rsid w:val="00682776"/>
    <w:rsid w:val="006A0331"/>
    <w:rsid w:val="006A64A4"/>
    <w:rsid w:val="006B13FC"/>
    <w:rsid w:val="006B6952"/>
    <w:rsid w:val="006B70BD"/>
    <w:rsid w:val="006C4607"/>
    <w:rsid w:val="006C55BB"/>
    <w:rsid w:val="006D0EFA"/>
    <w:rsid w:val="006D77A3"/>
    <w:rsid w:val="006E01A7"/>
    <w:rsid w:val="006E471F"/>
    <w:rsid w:val="006E559D"/>
    <w:rsid w:val="006E7699"/>
    <w:rsid w:val="0070000C"/>
    <w:rsid w:val="00700435"/>
    <w:rsid w:val="00703479"/>
    <w:rsid w:val="00703A78"/>
    <w:rsid w:val="00717361"/>
    <w:rsid w:val="00727657"/>
    <w:rsid w:val="00732565"/>
    <w:rsid w:val="00740B9F"/>
    <w:rsid w:val="00740C3D"/>
    <w:rsid w:val="007475F3"/>
    <w:rsid w:val="007505CE"/>
    <w:rsid w:val="00754E78"/>
    <w:rsid w:val="00763B3D"/>
    <w:rsid w:val="0076413A"/>
    <w:rsid w:val="00770BCA"/>
    <w:rsid w:val="00771C17"/>
    <w:rsid w:val="0078109B"/>
    <w:rsid w:val="00784FED"/>
    <w:rsid w:val="0078604A"/>
    <w:rsid w:val="007969E2"/>
    <w:rsid w:val="007A622F"/>
    <w:rsid w:val="007A6A0E"/>
    <w:rsid w:val="007B12CB"/>
    <w:rsid w:val="007B2EEF"/>
    <w:rsid w:val="007B41F9"/>
    <w:rsid w:val="007C117D"/>
    <w:rsid w:val="007C548F"/>
    <w:rsid w:val="007D3517"/>
    <w:rsid w:val="007D52FC"/>
    <w:rsid w:val="007D6C4F"/>
    <w:rsid w:val="007F1050"/>
    <w:rsid w:val="007F3DAD"/>
    <w:rsid w:val="007F4455"/>
    <w:rsid w:val="007F5065"/>
    <w:rsid w:val="007F6C05"/>
    <w:rsid w:val="00801ED0"/>
    <w:rsid w:val="00803219"/>
    <w:rsid w:val="00804F02"/>
    <w:rsid w:val="0080591E"/>
    <w:rsid w:val="00816474"/>
    <w:rsid w:val="00823802"/>
    <w:rsid w:val="00825CAB"/>
    <w:rsid w:val="008310AE"/>
    <w:rsid w:val="00833D96"/>
    <w:rsid w:val="0083722D"/>
    <w:rsid w:val="00837ECA"/>
    <w:rsid w:val="00843084"/>
    <w:rsid w:val="0084370A"/>
    <w:rsid w:val="00843F45"/>
    <w:rsid w:val="0084536F"/>
    <w:rsid w:val="00857825"/>
    <w:rsid w:val="008612E9"/>
    <w:rsid w:val="008652A5"/>
    <w:rsid w:val="00881E6D"/>
    <w:rsid w:val="0088690B"/>
    <w:rsid w:val="00887F84"/>
    <w:rsid w:val="00893302"/>
    <w:rsid w:val="00893A33"/>
    <w:rsid w:val="008C2627"/>
    <w:rsid w:val="008C2667"/>
    <w:rsid w:val="008C3498"/>
    <w:rsid w:val="008C660C"/>
    <w:rsid w:val="008D1B4B"/>
    <w:rsid w:val="008D24B0"/>
    <w:rsid w:val="008D7A7B"/>
    <w:rsid w:val="008E1DB1"/>
    <w:rsid w:val="008E4F09"/>
    <w:rsid w:val="008E5036"/>
    <w:rsid w:val="008E6BB6"/>
    <w:rsid w:val="008F7A59"/>
    <w:rsid w:val="009000A4"/>
    <w:rsid w:val="00902492"/>
    <w:rsid w:val="009047BB"/>
    <w:rsid w:val="0090708A"/>
    <w:rsid w:val="009144F8"/>
    <w:rsid w:val="00916E12"/>
    <w:rsid w:val="00917643"/>
    <w:rsid w:val="00920618"/>
    <w:rsid w:val="00921311"/>
    <w:rsid w:val="0092303C"/>
    <w:rsid w:val="00931506"/>
    <w:rsid w:val="00934F45"/>
    <w:rsid w:val="00942B4B"/>
    <w:rsid w:val="009507A3"/>
    <w:rsid w:val="00951E7C"/>
    <w:rsid w:val="009522D8"/>
    <w:rsid w:val="009551F6"/>
    <w:rsid w:val="009574FF"/>
    <w:rsid w:val="009608EA"/>
    <w:rsid w:val="009613EF"/>
    <w:rsid w:val="00964B86"/>
    <w:rsid w:val="00970690"/>
    <w:rsid w:val="00972DF6"/>
    <w:rsid w:val="0098673B"/>
    <w:rsid w:val="009A63EA"/>
    <w:rsid w:val="009B47F5"/>
    <w:rsid w:val="009C1B18"/>
    <w:rsid w:val="009C2C74"/>
    <w:rsid w:val="009C429C"/>
    <w:rsid w:val="009C51E3"/>
    <w:rsid w:val="009C5275"/>
    <w:rsid w:val="009D67EA"/>
    <w:rsid w:val="009E0348"/>
    <w:rsid w:val="009E31CF"/>
    <w:rsid w:val="009E67C3"/>
    <w:rsid w:val="009F15F5"/>
    <w:rsid w:val="009F3552"/>
    <w:rsid w:val="00A0118D"/>
    <w:rsid w:val="00A01EA4"/>
    <w:rsid w:val="00A03844"/>
    <w:rsid w:val="00A049B1"/>
    <w:rsid w:val="00A12932"/>
    <w:rsid w:val="00A12D88"/>
    <w:rsid w:val="00A1326A"/>
    <w:rsid w:val="00A15ACB"/>
    <w:rsid w:val="00A20775"/>
    <w:rsid w:val="00A211CD"/>
    <w:rsid w:val="00A22627"/>
    <w:rsid w:val="00A47A46"/>
    <w:rsid w:val="00A47CA6"/>
    <w:rsid w:val="00A51257"/>
    <w:rsid w:val="00A56428"/>
    <w:rsid w:val="00A56F95"/>
    <w:rsid w:val="00A60EAE"/>
    <w:rsid w:val="00A73F40"/>
    <w:rsid w:val="00A84C5E"/>
    <w:rsid w:val="00A922BA"/>
    <w:rsid w:val="00A924FE"/>
    <w:rsid w:val="00A94457"/>
    <w:rsid w:val="00AA1001"/>
    <w:rsid w:val="00AB7385"/>
    <w:rsid w:val="00AC0DBC"/>
    <w:rsid w:val="00AC1FA9"/>
    <w:rsid w:val="00AC2478"/>
    <w:rsid w:val="00AC2600"/>
    <w:rsid w:val="00AC65BE"/>
    <w:rsid w:val="00AD41DB"/>
    <w:rsid w:val="00AD5CCF"/>
    <w:rsid w:val="00AE12F4"/>
    <w:rsid w:val="00AF1F7C"/>
    <w:rsid w:val="00AF70A8"/>
    <w:rsid w:val="00B0486E"/>
    <w:rsid w:val="00B06586"/>
    <w:rsid w:val="00B06611"/>
    <w:rsid w:val="00B15109"/>
    <w:rsid w:val="00B203C2"/>
    <w:rsid w:val="00B246E4"/>
    <w:rsid w:val="00B3233A"/>
    <w:rsid w:val="00B354AF"/>
    <w:rsid w:val="00B36AC3"/>
    <w:rsid w:val="00B414FC"/>
    <w:rsid w:val="00B41558"/>
    <w:rsid w:val="00B50B2A"/>
    <w:rsid w:val="00B62BB5"/>
    <w:rsid w:val="00B83408"/>
    <w:rsid w:val="00B84500"/>
    <w:rsid w:val="00B964FC"/>
    <w:rsid w:val="00B97C63"/>
    <w:rsid w:val="00BA602A"/>
    <w:rsid w:val="00BB2C39"/>
    <w:rsid w:val="00BB453D"/>
    <w:rsid w:val="00BB490E"/>
    <w:rsid w:val="00BB501C"/>
    <w:rsid w:val="00BB76EC"/>
    <w:rsid w:val="00BC0554"/>
    <w:rsid w:val="00BC097F"/>
    <w:rsid w:val="00BC0D78"/>
    <w:rsid w:val="00BC4115"/>
    <w:rsid w:val="00BC6C5F"/>
    <w:rsid w:val="00BF1F35"/>
    <w:rsid w:val="00BF36CA"/>
    <w:rsid w:val="00BF615A"/>
    <w:rsid w:val="00BF6249"/>
    <w:rsid w:val="00C01A10"/>
    <w:rsid w:val="00C0684A"/>
    <w:rsid w:val="00C12BED"/>
    <w:rsid w:val="00C146CC"/>
    <w:rsid w:val="00C14EF5"/>
    <w:rsid w:val="00C15781"/>
    <w:rsid w:val="00C2062C"/>
    <w:rsid w:val="00C20765"/>
    <w:rsid w:val="00C208BD"/>
    <w:rsid w:val="00C23A4B"/>
    <w:rsid w:val="00C23E6E"/>
    <w:rsid w:val="00C25C27"/>
    <w:rsid w:val="00C3080E"/>
    <w:rsid w:val="00C31F4B"/>
    <w:rsid w:val="00C33786"/>
    <w:rsid w:val="00C35129"/>
    <w:rsid w:val="00C402FD"/>
    <w:rsid w:val="00C41DC5"/>
    <w:rsid w:val="00C4244F"/>
    <w:rsid w:val="00C42BA1"/>
    <w:rsid w:val="00C43FDB"/>
    <w:rsid w:val="00C442F1"/>
    <w:rsid w:val="00C51B72"/>
    <w:rsid w:val="00C52040"/>
    <w:rsid w:val="00C55B4D"/>
    <w:rsid w:val="00C910C6"/>
    <w:rsid w:val="00CA411B"/>
    <w:rsid w:val="00CA4D6E"/>
    <w:rsid w:val="00CA4DF0"/>
    <w:rsid w:val="00CC0B60"/>
    <w:rsid w:val="00CC1F3A"/>
    <w:rsid w:val="00CC36B4"/>
    <w:rsid w:val="00CC5029"/>
    <w:rsid w:val="00CD05CA"/>
    <w:rsid w:val="00CD38AB"/>
    <w:rsid w:val="00CD4328"/>
    <w:rsid w:val="00CD70A7"/>
    <w:rsid w:val="00CE1C5B"/>
    <w:rsid w:val="00CE2CC2"/>
    <w:rsid w:val="00CE70DD"/>
    <w:rsid w:val="00CF12B1"/>
    <w:rsid w:val="00CF148A"/>
    <w:rsid w:val="00CF2D31"/>
    <w:rsid w:val="00CF3CCF"/>
    <w:rsid w:val="00CF4396"/>
    <w:rsid w:val="00CF4401"/>
    <w:rsid w:val="00CF60A4"/>
    <w:rsid w:val="00D0101E"/>
    <w:rsid w:val="00D03447"/>
    <w:rsid w:val="00D055FF"/>
    <w:rsid w:val="00D1459A"/>
    <w:rsid w:val="00D145D6"/>
    <w:rsid w:val="00D20CDE"/>
    <w:rsid w:val="00D242F6"/>
    <w:rsid w:val="00D30C44"/>
    <w:rsid w:val="00D36935"/>
    <w:rsid w:val="00D401B4"/>
    <w:rsid w:val="00D429BC"/>
    <w:rsid w:val="00D45E5B"/>
    <w:rsid w:val="00D61532"/>
    <w:rsid w:val="00D700F8"/>
    <w:rsid w:val="00D7462D"/>
    <w:rsid w:val="00D7726F"/>
    <w:rsid w:val="00D823EC"/>
    <w:rsid w:val="00D82D4B"/>
    <w:rsid w:val="00D82E73"/>
    <w:rsid w:val="00D84230"/>
    <w:rsid w:val="00D9449E"/>
    <w:rsid w:val="00D95959"/>
    <w:rsid w:val="00DA12C9"/>
    <w:rsid w:val="00DA5BBE"/>
    <w:rsid w:val="00DA653B"/>
    <w:rsid w:val="00DB001A"/>
    <w:rsid w:val="00DB4831"/>
    <w:rsid w:val="00DB789C"/>
    <w:rsid w:val="00DC4E64"/>
    <w:rsid w:val="00DC5AEE"/>
    <w:rsid w:val="00DD00A8"/>
    <w:rsid w:val="00DE1080"/>
    <w:rsid w:val="00DE2079"/>
    <w:rsid w:val="00DE4462"/>
    <w:rsid w:val="00E014CF"/>
    <w:rsid w:val="00E02EC6"/>
    <w:rsid w:val="00E03C20"/>
    <w:rsid w:val="00E06B61"/>
    <w:rsid w:val="00E127BB"/>
    <w:rsid w:val="00E20A36"/>
    <w:rsid w:val="00E20E1D"/>
    <w:rsid w:val="00E22DCA"/>
    <w:rsid w:val="00E279E1"/>
    <w:rsid w:val="00E303DB"/>
    <w:rsid w:val="00E3104A"/>
    <w:rsid w:val="00E34B1D"/>
    <w:rsid w:val="00E37D53"/>
    <w:rsid w:val="00E40070"/>
    <w:rsid w:val="00E423E2"/>
    <w:rsid w:val="00E46DF1"/>
    <w:rsid w:val="00E5165E"/>
    <w:rsid w:val="00E5359F"/>
    <w:rsid w:val="00E541CD"/>
    <w:rsid w:val="00E550ED"/>
    <w:rsid w:val="00E619D8"/>
    <w:rsid w:val="00E64CDB"/>
    <w:rsid w:val="00E7087E"/>
    <w:rsid w:val="00E71EA1"/>
    <w:rsid w:val="00E73B6E"/>
    <w:rsid w:val="00E75A25"/>
    <w:rsid w:val="00E854CB"/>
    <w:rsid w:val="00E86353"/>
    <w:rsid w:val="00E912B2"/>
    <w:rsid w:val="00EA5F1B"/>
    <w:rsid w:val="00EA5F20"/>
    <w:rsid w:val="00EB4960"/>
    <w:rsid w:val="00EB5C21"/>
    <w:rsid w:val="00EB61B2"/>
    <w:rsid w:val="00EC4455"/>
    <w:rsid w:val="00EC5897"/>
    <w:rsid w:val="00EC5DC5"/>
    <w:rsid w:val="00ED06AA"/>
    <w:rsid w:val="00EE6A34"/>
    <w:rsid w:val="00EE7963"/>
    <w:rsid w:val="00EE7FB8"/>
    <w:rsid w:val="00EF136E"/>
    <w:rsid w:val="00EF13F9"/>
    <w:rsid w:val="00EF7AFA"/>
    <w:rsid w:val="00F019A4"/>
    <w:rsid w:val="00F05A00"/>
    <w:rsid w:val="00F0619D"/>
    <w:rsid w:val="00F07899"/>
    <w:rsid w:val="00F10F9E"/>
    <w:rsid w:val="00F1357D"/>
    <w:rsid w:val="00F13A91"/>
    <w:rsid w:val="00F153E2"/>
    <w:rsid w:val="00F16E87"/>
    <w:rsid w:val="00F27291"/>
    <w:rsid w:val="00F30F36"/>
    <w:rsid w:val="00F31DD8"/>
    <w:rsid w:val="00F35A1B"/>
    <w:rsid w:val="00F365F7"/>
    <w:rsid w:val="00F4615F"/>
    <w:rsid w:val="00F462BA"/>
    <w:rsid w:val="00F516E8"/>
    <w:rsid w:val="00F56A61"/>
    <w:rsid w:val="00F706F6"/>
    <w:rsid w:val="00F74699"/>
    <w:rsid w:val="00F764A1"/>
    <w:rsid w:val="00F82630"/>
    <w:rsid w:val="00F931D3"/>
    <w:rsid w:val="00FA68E8"/>
    <w:rsid w:val="00FB41CE"/>
    <w:rsid w:val="00FB463B"/>
    <w:rsid w:val="00FB6C49"/>
    <w:rsid w:val="00FB7DED"/>
    <w:rsid w:val="00FC23B7"/>
    <w:rsid w:val="00FC3646"/>
    <w:rsid w:val="00FC3F19"/>
    <w:rsid w:val="00FC5364"/>
    <w:rsid w:val="00FC7E71"/>
    <w:rsid w:val="00FD0C70"/>
    <w:rsid w:val="00FD29C7"/>
    <w:rsid w:val="00FE0B0E"/>
    <w:rsid w:val="00FF0614"/>
    <w:rsid w:val="00FF1CB1"/>
    <w:rsid w:val="00FF1DAA"/>
    <w:rsid w:val="00FF413B"/>
    <w:rsid w:val="00FF43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E0B1B"/>
  <w15:chartTrackingRefBased/>
  <w15:docId w15:val="{BA48E2EA-1C2B-4245-AD15-5D952FF7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7B10"/>
  </w:style>
  <w:style w:type="paragraph" w:styleId="1">
    <w:name w:val="heading 1"/>
    <w:basedOn w:val="a"/>
    <w:next w:val="a"/>
    <w:link w:val="10"/>
    <w:uiPriority w:val="9"/>
    <w:qFormat/>
    <w:rsid w:val="006165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7B10"/>
    <w:pPr>
      <w:tabs>
        <w:tab w:val="center" w:pos="4677"/>
        <w:tab w:val="right" w:pos="9355"/>
      </w:tabs>
      <w:spacing w:after="0" w:line="240" w:lineRule="auto"/>
    </w:pPr>
    <w:rPr>
      <w:rFonts w:ascii="Calibri" w:eastAsia="Calibri" w:hAnsi="Calibri" w:cs="Calibri"/>
    </w:rPr>
  </w:style>
  <w:style w:type="character" w:customStyle="1" w:styleId="a4">
    <w:name w:val="Верхний колонтитул Знак"/>
    <w:basedOn w:val="a0"/>
    <w:link w:val="a3"/>
    <w:uiPriority w:val="99"/>
    <w:rsid w:val="003B7B10"/>
    <w:rPr>
      <w:rFonts w:ascii="Calibri" w:eastAsia="Calibri" w:hAnsi="Calibri" w:cs="Calibri"/>
      <w:lang w:val="uk-UA"/>
    </w:rPr>
  </w:style>
  <w:style w:type="paragraph" w:styleId="a5">
    <w:name w:val="No Spacing"/>
    <w:uiPriority w:val="1"/>
    <w:qFormat/>
    <w:rsid w:val="003B7B10"/>
    <w:pPr>
      <w:spacing w:after="0" w:line="240" w:lineRule="auto"/>
    </w:pPr>
    <w:rPr>
      <w:rFonts w:ascii="Calibri" w:eastAsia="Calibri" w:hAnsi="Calibri" w:cs="Calibri"/>
      <w:lang w:val="ru-RU"/>
    </w:rPr>
  </w:style>
  <w:style w:type="paragraph" w:styleId="a6">
    <w:name w:val="footnote text"/>
    <w:basedOn w:val="a"/>
    <w:link w:val="a7"/>
    <w:uiPriority w:val="99"/>
    <w:semiHidden/>
    <w:unhideWhenUsed/>
    <w:rsid w:val="003B7B10"/>
    <w:pPr>
      <w:spacing w:after="0" w:line="240" w:lineRule="auto"/>
    </w:pPr>
    <w:rPr>
      <w:rFonts w:ascii="Calibri" w:eastAsia="Calibri" w:hAnsi="Calibri" w:cs="Calibri"/>
      <w:sz w:val="20"/>
      <w:szCs w:val="20"/>
    </w:rPr>
  </w:style>
  <w:style w:type="character" w:customStyle="1" w:styleId="a7">
    <w:name w:val="Текст сноски Знак"/>
    <w:basedOn w:val="a0"/>
    <w:link w:val="a6"/>
    <w:uiPriority w:val="99"/>
    <w:semiHidden/>
    <w:rsid w:val="003B7B10"/>
    <w:rPr>
      <w:rFonts w:ascii="Calibri" w:eastAsia="Calibri" w:hAnsi="Calibri" w:cs="Calibri"/>
      <w:sz w:val="20"/>
      <w:szCs w:val="20"/>
      <w:lang w:val="uk-UA"/>
    </w:rPr>
  </w:style>
  <w:style w:type="character" w:styleId="a8">
    <w:name w:val="footnote reference"/>
    <w:basedOn w:val="a0"/>
    <w:uiPriority w:val="99"/>
    <w:semiHidden/>
    <w:unhideWhenUsed/>
    <w:rsid w:val="003B7B10"/>
    <w:rPr>
      <w:vertAlign w:val="superscript"/>
    </w:rPr>
  </w:style>
  <w:style w:type="character" w:styleId="a9">
    <w:name w:val="Hyperlink"/>
    <w:basedOn w:val="a0"/>
    <w:uiPriority w:val="99"/>
    <w:unhideWhenUsed/>
    <w:rsid w:val="003B7B10"/>
    <w:rPr>
      <w:color w:val="0563C1" w:themeColor="hyperlink"/>
      <w:u w:val="single"/>
    </w:rPr>
  </w:style>
  <w:style w:type="character" w:customStyle="1" w:styleId="11">
    <w:name w:val="Неразрешенное упоминание1"/>
    <w:basedOn w:val="a0"/>
    <w:uiPriority w:val="99"/>
    <w:semiHidden/>
    <w:unhideWhenUsed/>
    <w:rsid w:val="003B7B10"/>
    <w:rPr>
      <w:color w:val="605E5C"/>
      <w:shd w:val="clear" w:color="auto" w:fill="E1DFDD"/>
    </w:rPr>
  </w:style>
  <w:style w:type="paragraph" w:styleId="aa">
    <w:name w:val="List Paragraph"/>
    <w:basedOn w:val="a"/>
    <w:uiPriority w:val="34"/>
    <w:qFormat/>
    <w:rsid w:val="003B7B10"/>
    <w:pPr>
      <w:ind w:left="720"/>
      <w:contextualSpacing/>
    </w:pPr>
  </w:style>
  <w:style w:type="paragraph" w:styleId="ab">
    <w:name w:val="Balloon Text"/>
    <w:basedOn w:val="a"/>
    <w:link w:val="ac"/>
    <w:uiPriority w:val="99"/>
    <w:semiHidden/>
    <w:unhideWhenUsed/>
    <w:rsid w:val="003B7B1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B7B10"/>
    <w:rPr>
      <w:rFonts w:ascii="Segoe UI" w:hAnsi="Segoe UI" w:cs="Segoe UI"/>
      <w:sz w:val="18"/>
      <w:szCs w:val="18"/>
      <w:lang w:val="uk-UA"/>
    </w:rPr>
  </w:style>
  <w:style w:type="character" w:styleId="ad">
    <w:name w:val="annotation reference"/>
    <w:basedOn w:val="a0"/>
    <w:uiPriority w:val="99"/>
    <w:semiHidden/>
    <w:unhideWhenUsed/>
    <w:rsid w:val="003B7B10"/>
    <w:rPr>
      <w:sz w:val="16"/>
      <w:szCs w:val="16"/>
    </w:rPr>
  </w:style>
  <w:style w:type="paragraph" w:styleId="ae">
    <w:name w:val="annotation text"/>
    <w:basedOn w:val="a"/>
    <w:link w:val="af"/>
    <w:uiPriority w:val="99"/>
    <w:semiHidden/>
    <w:unhideWhenUsed/>
    <w:rsid w:val="003B7B10"/>
    <w:pPr>
      <w:spacing w:line="240" w:lineRule="auto"/>
    </w:pPr>
    <w:rPr>
      <w:sz w:val="20"/>
      <w:szCs w:val="20"/>
    </w:rPr>
  </w:style>
  <w:style w:type="character" w:customStyle="1" w:styleId="af">
    <w:name w:val="Текст примечания Знак"/>
    <w:basedOn w:val="a0"/>
    <w:link w:val="ae"/>
    <w:uiPriority w:val="99"/>
    <w:semiHidden/>
    <w:rsid w:val="003B7B10"/>
    <w:rPr>
      <w:sz w:val="20"/>
      <w:szCs w:val="20"/>
      <w:lang w:val="uk-UA"/>
    </w:rPr>
  </w:style>
  <w:style w:type="paragraph" w:styleId="af0">
    <w:name w:val="annotation subject"/>
    <w:basedOn w:val="ae"/>
    <w:next w:val="ae"/>
    <w:link w:val="af1"/>
    <w:uiPriority w:val="99"/>
    <w:semiHidden/>
    <w:unhideWhenUsed/>
    <w:rsid w:val="003B7B10"/>
    <w:rPr>
      <w:b/>
      <w:bCs/>
    </w:rPr>
  </w:style>
  <w:style w:type="character" w:customStyle="1" w:styleId="af1">
    <w:name w:val="Тема примечания Знак"/>
    <w:basedOn w:val="af"/>
    <w:link w:val="af0"/>
    <w:uiPriority w:val="99"/>
    <w:semiHidden/>
    <w:rsid w:val="003B7B10"/>
    <w:rPr>
      <w:b/>
      <w:bCs/>
      <w:sz w:val="20"/>
      <w:szCs w:val="20"/>
      <w:lang w:val="uk-UA"/>
    </w:rPr>
  </w:style>
  <w:style w:type="character" w:styleId="af2">
    <w:name w:val="Unresolved Mention"/>
    <w:basedOn w:val="a0"/>
    <w:uiPriority w:val="99"/>
    <w:semiHidden/>
    <w:unhideWhenUsed/>
    <w:rsid w:val="003B7B10"/>
    <w:rPr>
      <w:color w:val="605E5C"/>
      <w:shd w:val="clear" w:color="auto" w:fill="E1DFDD"/>
    </w:rPr>
  </w:style>
  <w:style w:type="paragraph" w:customStyle="1" w:styleId="CharChar">
    <w:name w:val="Char Знак Знак Char Знак Знак Знак Знак Знак Знак Знак Знак Знак Знак Знак Знак Знак"/>
    <w:basedOn w:val="a"/>
    <w:rsid w:val="003B7B10"/>
    <w:pPr>
      <w:spacing w:after="0" w:line="240" w:lineRule="auto"/>
    </w:pPr>
    <w:rPr>
      <w:rFonts w:ascii="Verdana" w:eastAsia="Times New Roman" w:hAnsi="Verdana" w:cs="Verdana"/>
      <w:sz w:val="20"/>
      <w:szCs w:val="20"/>
      <w:lang w:val="en-US"/>
    </w:rPr>
  </w:style>
  <w:style w:type="character" w:customStyle="1" w:styleId="10">
    <w:name w:val="Заголовок 1 Знак"/>
    <w:basedOn w:val="a0"/>
    <w:link w:val="1"/>
    <w:uiPriority w:val="9"/>
    <w:rsid w:val="0061653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99398">
      <w:bodyDiv w:val="1"/>
      <w:marLeft w:val="0"/>
      <w:marRight w:val="0"/>
      <w:marTop w:val="0"/>
      <w:marBottom w:val="0"/>
      <w:divBdr>
        <w:top w:val="none" w:sz="0" w:space="0" w:color="auto"/>
        <w:left w:val="none" w:sz="0" w:space="0" w:color="auto"/>
        <w:bottom w:val="none" w:sz="0" w:space="0" w:color="auto"/>
        <w:right w:val="none" w:sz="0" w:space="0" w:color="auto"/>
      </w:divBdr>
    </w:div>
    <w:div w:id="1129058353">
      <w:bodyDiv w:val="1"/>
      <w:marLeft w:val="0"/>
      <w:marRight w:val="0"/>
      <w:marTop w:val="0"/>
      <w:marBottom w:val="0"/>
      <w:divBdr>
        <w:top w:val="none" w:sz="0" w:space="0" w:color="auto"/>
        <w:left w:val="none" w:sz="0" w:space="0" w:color="auto"/>
        <w:bottom w:val="none" w:sz="0" w:space="0" w:color="auto"/>
        <w:right w:val="none" w:sz="0" w:space="0" w:color="auto"/>
      </w:divBdr>
    </w:div>
    <w:div w:id="181910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ionity.ua" TargetMode="External"/><Relationship Id="rId18" Type="http://schemas.openxmlformats.org/officeDocument/2006/relationships/hyperlink" Target="https://ionity.ua" TargetMode="External"/><Relationship Id="rId26" Type="http://schemas.openxmlformats.org/officeDocument/2006/relationships/hyperlink" Target="mailto:customerservice@ionity.ua" TargetMode="External"/><Relationship Id="rId3" Type="http://schemas.openxmlformats.org/officeDocument/2006/relationships/styles" Target="styles.xml"/><Relationship Id="rId21" Type="http://schemas.openxmlformats.org/officeDocument/2006/relationships/hyperlink" Target="https://ionity.ua/ru/" TargetMode="External"/><Relationship Id="rId7" Type="http://schemas.openxmlformats.org/officeDocument/2006/relationships/endnotes" Target="endnotes.xml"/><Relationship Id="rId12" Type="http://schemas.openxmlformats.org/officeDocument/2006/relationships/hyperlink" Target="https://www.facebook.com/ionity.ua" TargetMode="External"/><Relationship Id="rId17" Type="http://schemas.openxmlformats.org/officeDocument/2006/relationships/hyperlink" Target="https://ionity.ua" TargetMode="External"/><Relationship Id="rId25" Type="http://schemas.openxmlformats.org/officeDocument/2006/relationships/hyperlink" Target="https://www.facebook.com/ionity.ua/about_profile_transparency?locale=uk_UA" TargetMode="External"/><Relationship Id="rId2" Type="http://schemas.openxmlformats.org/officeDocument/2006/relationships/numbering" Target="numbering.xml"/><Relationship Id="rId16" Type="http://schemas.openxmlformats.org/officeDocument/2006/relationships/hyperlink" Target="https://ionity.ua/" TargetMode="External"/><Relationship Id="rId20" Type="http://schemas.openxmlformats.org/officeDocument/2006/relationships/hyperlink" Target="https://www.facebook.com/ionity.u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onity.ua/ru/" TargetMode="External"/><Relationship Id="rId24" Type="http://schemas.openxmlformats.org/officeDocument/2006/relationships/hyperlink" Target="https://www.facebook.com/ionity.u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ionity.ua" TargetMode="External"/><Relationship Id="rId23" Type="http://schemas.openxmlformats.org/officeDocument/2006/relationships/hyperlink" Target="http://www.ionity.ua/" TargetMode="External"/><Relationship Id="rId28" Type="http://schemas.openxmlformats.org/officeDocument/2006/relationships/hyperlink" Target="https://ionity.ua" TargetMode="External"/><Relationship Id="rId10" Type="http://schemas.openxmlformats.org/officeDocument/2006/relationships/hyperlink" Target="https://www.facebook.com/ionity.ua/" TargetMode="External"/><Relationship Id="rId19" Type="http://schemas.openxmlformats.org/officeDocument/2006/relationships/hyperlink" Target="https://www.facebook.com/ionity.u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ionity.ua/" TargetMode="External"/><Relationship Id="rId14" Type="http://schemas.openxmlformats.org/officeDocument/2006/relationships/hyperlink" Target="https://www.facebook.com/ionity.ua" TargetMode="External"/><Relationship Id="rId22" Type="http://schemas.openxmlformats.org/officeDocument/2006/relationships/hyperlink" Target="mailto:customerservice@ionity.ua" TargetMode="External"/><Relationship Id="rId27" Type="http://schemas.openxmlformats.org/officeDocument/2006/relationships/hyperlink" Target="https://www.facebook.com/ionity.ua/"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696D8-3851-40EA-A248-A005DEFF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19</Pages>
  <Words>8782</Words>
  <Characters>50060</Characters>
  <Application>Microsoft Office Word</Application>
  <DocSecurity>0</DocSecurity>
  <Lines>417</Lines>
  <Paragraphs>117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Шевченко Катерина Юріївна</dc:creator>
  <cp:keywords/>
  <dc:description/>
  <cp:lastModifiedBy>Шевченко Катерина Юріївна</cp:lastModifiedBy>
  <cp:revision>8</cp:revision>
  <cp:lastPrinted>2024-11-26T07:52:00Z</cp:lastPrinted>
  <dcterms:created xsi:type="dcterms:W3CDTF">2024-11-25T09:21:00Z</dcterms:created>
  <dcterms:modified xsi:type="dcterms:W3CDTF">2024-11-28T15:16:00Z</dcterms:modified>
</cp:coreProperties>
</file>