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14:paraId="3D809192" w14:textId="73EF54B3" w:rsidR="00BE24DD" w:rsidRPr="00BE24DD" w:rsidRDefault="00BE24DD" w:rsidP="00BE24DD">
      <w:pPr>
        <w:spacing w:after="0"/>
        <w:jc w:val="center"/>
        <w:rPr>
          <w:rFonts w:ascii="Times New Roman" w:eastAsia="Calibri" w:hAnsi="Times New Roman" w:cs="Times New Roman"/>
          <w:sz w:val="24"/>
          <w:szCs w:val="24"/>
          <w:lang w:val="uk-UA" w:eastAsia="ru-RU"/>
        </w:rPr>
      </w:pPr>
      <w:bookmarkStart w:id="0" w:name="_Hlk167119290"/>
      <w:bookmarkStart w:id="1" w:name="_Hlk173407161"/>
      <w:bookmarkEnd w:id="0"/>
      <w:bookmarkEnd w:id="1"/>
      <w:r w:rsidRPr="00BE24DD">
        <w:rPr>
          <w:rFonts w:ascii="Times New Roman" w:eastAsia="Calibri" w:hAnsi="Times New Roman" w:cs="Times New Roman"/>
          <w:noProof/>
          <w:sz w:val="24"/>
          <w:szCs w:val="24"/>
          <w:lang w:val="uk-UA" w:eastAsia="ru-RU"/>
        </w:rPr>
        <w:drawing>
          <wp:inline distT="0" distB="0" distL="0" distR="0" wp14:anchorId="11672845" wp14:editId="03E499DD">
            <wp:extent cx="476250" cy="5905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6250" cy="590550"/>
                    </a:xfrm>
                    <a:prstGeom prst="rect">
                      <a:avLst/>
                    </a:prstGeom>
                    <a:noFill/>
                    <a:ln>
                      <a:noFill/>
                    </a:ln>
                  </pic:spPr>
                </pic:pic>
              </a:graphicData>
            </a:graphic>
          </wp:inline>
        </w:drawing>
      </w:r>
    </w:p>
    <w:p w14:paraId="085D51DA" w14:textId="77777777" w:rsidR="00BE24DD" w:rsidRPr="00BE24DD" w:rsidRDefault="00BE24DD" w:rsidP="00BE24DD">
      <w:pPr>
        <w:spacing w:after="0"/>
        <w:jc w:val="center"/>
        <w:rPr>
          <w:rFonts w:ascii="Times New Roman" w:eastAsia="Calibri" w:hAnsi="Times New Roman" w:cs="Times New Roman"/>
          <w:sz w:val="12"/>
          <w:szCs w:val="24"/>
          <w:lang w:val="uk-UA" w:eastAsia="ru-RU"/>
        </w:rPr>
      </w:pPr>
    </w:p>
    <w:p w14:paraId="7F19DA6E" w14:textId="77777777" w:rsidR="00BE24DD" w:rsidRPr="00BE24DD" w:rsidRDefault="00BE24DD" w:rsidP="00BE24DD">
      <w:pPr>
        <w:spacing w:after="0"/>
        <w:jc w:val="center"/>
        <w:rPr>
          <w:rFonts w:ascii="Times New Roman" w:eastAsia="Times New Roman" w:hAnsi="Times New Roman" w:cs="Times New Roman"/>
          <w:b/>
          <w:sz w:val="32"/>
          <w:szCs w:val="32"/>
          <w:lang w:val="uk-UA" w:eastAsia="ru-RU"/>
        </w:rPr>
      </w:pPr>
      <w:r w:rsidRPr="00BE24DD">
        <w:rPr>
          <w:rFonts w:ascii="Times New Roman" w:eastAsia="Times New Roman" w:hAnsi="Times New Roman" w:cs="Times New Roman"/>
          <w:b/>
          <w:sz w:val="32"/>
          <w:szCs w:val="32"/>
          <w:lang w:val="uk-UA" w:eastAsia="ru-RU"/>
        </w:rPr>
        <w:t>АНТИМОНОПОЛЬНИЙ   КОМІТЕТ   УКРАЇНИ</w:t>
      </w:r>
    </w:p>
    <w:p w14:paraId="1DDD9DAE" w14:textId="77777777" w:rsidR="00BE24DD" w:rsidRPr="00BE24DD" w:rsidRDefault="00BE24DD" w:rsidP="00BE24DD">
      <w:pPr>
        <w:spacing w:after="0"/>
        <w:jc w:val="center"/>
        <w:rPr>
          <w:rFonts w:ascii="Times New Roman" w:eastAsia="Calibri" w:hAnsi="Times New Roman" w:cs="Times New Roman"/>
          <w:sz w:val="2"/>
          <w:szCs w:val="24"/>
          <w:lang w:val="uk-UA" w:eastAsia="ru-RU"/>
        </w:rPr>
      </w:pPr>
    </w:p>
    <w:p w14:paraId="59F6EF74" w14:textId="77777777" w:rsidR="00BE24DD" w:rsidRPr="00BE24DD" w:rsidRDefault="00BE24DD" w:rsidP="00BE24DD">
      <w:pPr>
        <w:spacing w:after="0"/>
        <w:jc w:val="center"/>
        <w:rPr>
          <w:rFonts w:ascii="Times New Roman" w:eastAsia="Calibri" w:hAnsi="Times New Roman" w:cs="Times New Roman"/>
          <w:b/>
          <w:sz w:val="28"/>
          <w:szCs w:val="28"/>
          <w:lang w:val="uk-UA" w:eastAsia="ru-RU"/>
        </w:rPr>
      </w:pPr>
    </w:p>
    <w:p w14:paraId="714D2DC6" w14:textId="77777777" w:rsidR="00BE24DD" w:rsidRPr="00BE24DD" w:rsidRDefault="00BE24DD" w:rsidP="00BE24DD">
      <w:pPr>
        <w:spacing w:after="0"/>
        <w:jc w:val="center"/>
        <w:rPr>
          <w:rFonts w:ascii="Times New Roman" w:eastAsia="Calibri" w:hAnsi="Times New Roman" w:cs="Times New Roman"/>
          <w:b/>
          <w:sz w:val="32"/>
          <w:szCs w:val="24"/>
          <w:lang w:val="uk-UA" w:eastAsia="ru-RU"/>
        </w:rPr>
      </w:pPr>
      <w:r w:rsidRPr="00BE24DD">
        <w:rPr>
          <w:rFonts w:ascii="Times New Roman" w:eastAsia="Calibri" w:hAnsi="Times New Roman" w:cs="Times New Roman"/>
          <w:b/>
          <w:sz w:val="32"/>
          <w:szCs w:val="24"/>
          <w:lang w:val="uk-UA" w:eastAsia="ru-RU"/>
        </w:rPr>
        <w:t>РІШЕННЯ</w:t>
      </w:r>
    </w:p>
    <w:p w14:paraId="38E1EFB4" w14:textId="77777777" w:rsidR="00BE24DD" w:rsidRPr="00BE24DD" w:rsidRDefault="00BE24DD" w:rsidP="00BE24DD">
      <w:pPr>
        <w:tabs>
          <w:tab w:val="left" w:leader="hyphen" w:pos="10206"/>
        </w:tabs>
        <w:spacing w:after="0"/>
        <w:rPr>
          <w:rFonts w:ascii="Times New Roman" w:eastAsia="Calibri" w:hAnsi="Times New Roman" w:cs="Times New Roman"/>
          <w:bCs/>
          <w:sz w:val="24"/>
          <w:szCs w:val="24"/>
          <w:lang w:val="uk-UA" w:eastAsia="ru-RU"/>
        </w:rPr>
      </w:pPr>
    </w:p>
    <w:p w14:paraId="4EB5A016" w14:textId="526E149D" w:rsidR="00BE24DD" w:rsidRPr="009B6BC5" w:rsidRDefault="009B6BC5" w:rsidP="00BE24DD">
      <w:pPr>
        <w:tabs>
          <w:tab w:val="left" w:leader="hyphen" w:pos="10206"/>
        </w:tabs>
        <w:spacing w:after="0"/>
        <w:rPr>
          <w:rFonts w:ascii="Times New Roman" w:eastAsia="Calibri" w:hAnsi="Times New Roman" w:cs="Times New Roman"/>
          <w:sz w:val="24"/>
          <w:szCs w:val="24"/>
          <w:lang w:val="uk-UA" w:eastAsia="ru-RU"/>
        </w:rPr>
      </w:pPr>
      <w:r w:rsidRPr="009B6BC5">
        <w:rPr>
          <w:rFonts w:ascii="Times New Roman" w:eastAsia="Calibri" w:hAnsi="Times New Roman" w:cs="Times New Roman"/>
          <w:bCs/>
          <w:sz w:val="24"/>
          <w:szCs w:val="24"/>
          <w:lang w:val="uk-UA" w:eastAsia="ru-RU"/>
        </w:rPr>
        <w:t xml:space="preserve">07 </w:t>
      </w:r>
      <w:r w:rsidR="00064BDA" w:rsidRPr="009B6BC5">
        <w:rPr>
          <w:rFonts w:ascii="Times New Roman" w:eastAsia="Calibri" w:hAnsi="Times New Roman" w:cs="Times New Roman"/>
          <w:bCs/>
          <w:sz w:val="24"/>
          <w:szCs w:val="24"/>
          <w:lang w:val="uk-UA" w:eastAsia="ru-RU"/>
        </w:rPr>
        <w:t>листопада</w:t>
      </w:r>
      <w:r w:rsidR="00BE24DD" w:rsidRPr="009B6BC5">
        <w:rPr>
          <w:rFonts w:ascii="Times New Roman" w:eastAsia="Calibri" w:hAnsi="Times New Roman" w:cs="Times New Roman"/>
          <w:bCs/>
          <w:sz w:val="24"/>
          <w:szCs w:val="24"/>
          <w:lang w:val="uk-UA" w:eastAsia="ru-RU"/>
        </w:rPr>
        <w:t xml:space="preserve"> 2024 р. </w:t>
      </w:r>
      <w:r w:rsidR="00BE24DD" w:rsidRPr="009B6BC5">
        <w:rPr>
          <w:rFonts w:ascii="Times New Roman" w:eastAsia="Calibri" w:hAnsi="Times New Roman" w:cs="Times New Roman"/>
          <w:sz w:val="24"/>
          <w:szCs w:val="24"/>
          <w:lang w:val="uk-UA" w:eastAsia="ru-RU"/>
        </w:rPr>
        <w:t xml:space="preserve">                                        Київ                                          </w:t>
      </w:r>
      <w:r w:rsidRPr="009B6BC5">
        <w:rPr>
          <w:rFonts w:ascii="Times New Roman" w:eastAsia="Calibri" w:hAnsi="Times New Roman" w:cs="Times New Roman"/>
          <w:sz w:val="24"/>
          <w:szCs w:val="24"/>
          <w:lang w:val="uk-UA" w:eastAsia="ru-RU"/>
        </w:rPr>
        <w:t xml:space="preserve">              </w:t>
      </w:r>
      <w:r w:rsidR="00BE24DD" w:rsidRPr="009B6BC5">
        <w:rPr>
          <w:rFonts w:ascii="Times New Roman" w:eastAsia="Calibri" w:hAnsi="Times New Roman" w:cs="Times New Roman"/>
          <w:sz w:val="24"/>
          <w:szCs w:val="24"/>
          <w:lang w:val="uk-UA" w:eastAsia="ru-RU"/>
        </w:rPr>
        <w:t xml:space="preserve">     № </w:t>
      </w:r>
      <w:r w:rsidRPr="009B6BC5">
        <w:rPr>
          <w:rFonts w:ascii="Times New Roman" w:eastAsia="Calibri" w:hAnsi="Times New Roman" w:cs="Times New Roman"/>
          <w:sz w:val="24"/>
          <w:szCs w:val="24"/>
          <w:lang w:val="uk-UA" w:eastAsia="ru-RU"/>
        </w:rPr>
        <w:t>427-р</w:t>
      </w:r>
    </w:p>
    <w:p w14:paraId="28CB41B6" w14:textId="77777777" w:rsidR="00BE24DD" w:rsidRPr="009B6BC5" w:rsidRDefault="00BE24DD" w:rsidP="00BE24DD">
      <w:pPr>
        <w:spacing w:after="0" w:line="240" w:lineRule="auto"/>
        <w:rPr>
          <w:rFonts w:ascii="Times New Roman" w:eastAsia="Calibri" w:hAnsi="Times New Roman" w:cs="Times New Roman"/>
          <w:sz w:val="24"/>
          <w:szCs w:val="24"/>
          <w:lang w:val="uk-UA" w:eastAsia="ru-RU"/>
        </w:rPr>
      </w:pPr>
      <w:r w:rsidRPr="009B6BC5">
        <w:rPr>
          <w:rFonts w:ascii="Times New Roman" w:eastAsia="Calibri" w:hAnsi="Times New Roman" w:cs="Times New Roman"/>
          <w:sz w:val="24"/>
          <w:szCs w:val="24"/>
          <w:lang w:val="uk-UA" w:eastAsia="ru-RU"/>
        </w:rPr>
        <w:t xml:space="preserve">   </w:t>
      </w:r>
    </w:p>
    <w:p w14:paraId="18A4B52B" w14:textId="77777777" w:rsidR="00BE24DD" w:rsidRPr="009B6BC5" w:rsidRDefault="00BE24DD" w:rsidP="00BE24DD">
      <w:pPr>
        <w:spacing w:after="0" w:line="240" w:lineRule="auto"/>
        <w:rPr>
          <w:rFonts w:ascii="Times New Roman" w:eastAsia="Calibri" w:hAnsi="Times New Roman" w:cs="Times New Roman"/>
          <w:sz w:val="24"/>
          <w:szCs w:val="24"/>
          <w:lang w:val="uk-UA" w:eastAsia="ru-RU"/>
        </w:rPr>
      </w:pPr>
      <w:r w:rsidRPr="009B6BC5">
        <w:rPr>
          <w:rFonts w:ascii="Times New Roman" w:eastAsia="Calibri" w:hAnsi="Times New Roman" w:cs="Times New Roman"/>
          <w:sz w:val="24"/>
          <w:szCs w:val="24"/>
          <w:lang w:val="uk-UA" w:eastAsia="ru-RU"/>
        </w:rPr>
        <w:t>Про порушення законодавства</w:t>
      </w:r>
    </w:p>
    <w:p w14:paraId="01C6E221" w14:textId="77777777" w:rsidR="00BE24DD" w:rsidRPr="009B6BC5" w:rsidRDefault="00BE24DD" w:rsidP="00BE24DD">
      <w:pPr>
        <w:spacing w:after="0" w:line="240" w:lineRule="auto"/>
        <w:rPr>
          <w:rFonts w:ascii="Times New Roman" w:eastAsia="Calibri" w:hAnsi="Times New Roman" w:cs="Times New Roman"/>
          <w:sz w:val="24"/>
          <w:szCs w:val="24"/>
          <w:lang w:val="uk-UA" w:eastAsia="ru-RU"/>
        </w:rPr>
      </w:pPr>
      <w:r w:rsidRPr="009B6BC5">
        <w:rPr>
          <w:rFonts w:ascii="Times New Roman" w:eastAsia="Calibri" w:hAnsi="Times New Roman" w:cs="Times New Roman"/>
          <w:sz w:val="24"/>
          <w:szCs w:val="24"/>
          <w:lang w:val="uk-UA" w:eastAsia="ru-RU"/>
        </w:rPr>
        <w:t>про захист від недобросовісної</w:t>
      </w:r>
    </w:p>
    <w:p w14:paraId="45DDC59C" w14:textId="77777777" w:rsidR="00BE24DD" w:rsidRPr="009B6BC5" w:rsidRDefault="00BE24DD" w:rsidP="00BE24DD">
      <w:pPr>
        <w:spacing w:after="0" w:line="240" w:lineRule="auto"/>
        <w:rPr>
          <w:rFonts w:ascii="Times New Roman" w:eastAsia="Calibri" w:hAnsi="Times New Roman" w:cs="Times New Roman"/>
          <w:sz w:val="24"/>
          <w:szCs w:val="24"/>
          <w:lang w:val="uk-UA" w:eastAsia="ru-RU"/>
        </w:rPr>
      </w:pPr>
      <w:r w:rsidRPr="009B6BC5">
        <w:rPr>
          <w:rFonts w:ascii="Times New Roman" w:eastAsia="Calibri" w:hAnsi="Times New Roman" w:cs="Times New Roman"/>
          <w:sz w:val="24"/>
          <w:szCs w:val="24"/>
          <w:lang w:val="uk-UA" w:eastAsia="ru-RU"/>
        </w:rPr>
        <w:t>конкуренції та накладення штрафу</w:t>
      </w:r>
    </w:p>
    <w:p w14:paraId="67F2BF4C" w14:textId="77777777" w:rsidR="00BE24DD" w:rsidRPr="009B6BC5" w:rsidRDefault="00BE24DD" w:rsidP="00BE24DD">
      <w:pPr>
        <w:spacing w:after="0"/>
        <w:rPr>
          <w:rFonts w:ascii="Times New Roman" w:eastAsia="Calibri" w:hAnsi="Times New Roman" w:cs="Times New Roman"/>
          <w:sz w:val="6"/>
          <w:szCs w:val="24"/>
          <w:lang w:val="uk-UA" w:eastAsia="ru-RU"/>
        </w:rPr>
      </w:pPr>
    </w:p>
    <w:p w14:paraId="66A1BE58" w14:textId="24C6975E" w:rsidR="00BE24DD" w:rsidRPr="009B6BC5" w:rsidRDefault="00BE24DD" w:rsidP="00BE24DD">
      <w:pPr>
        <w:spacing w:after="0"/>
        <w:rPr>
          <w:rFonts w:ascii="Times New Roman" w:eastAsia="Calibri" w:hAnsi="Times New Roman" w:cs="Times New Roman"/>
          <w:sz w:val="4"/>
          <w:szCs w:val="24"/>
          <w:lang w:val="uk-UA" w:eastAsia="ru-RU"/>
        </w:rPr>
      </w:pPr>
    </w:p>
    <w:p w14:paraId="71A9B721" w14:textId="16E35FDB" w:rsidR="00064BDA" w:rsidRPr="009B6BC5" w:rsidRDefault="00064BDA" w:rsidP="00BE24DD">
      <w:pPr>
        <w:spacing w:after="0"/>
        <w:rPr>
          <w:rFonts w:ascii="Times New Roman" w:eastAsia="Calibri" w:hAnsi="Times New Roman" w:cs="Times New Roman"/>
          <w:sz w:val="4"/>
          <w:szCs w:val="24"/>
          <w:lang w:val="uk-UA" w:eastAsia="ru-RU"/>
        </w:rPr>
      </w:pPr>
    </w:p>
    <w:p w14:paraId="2BE11992" w14:textId="759EB4AD" w:rsidR="00064BDA" w:rsidRPr="009B6BC5" w:rsidRDefault="00064BDA" w:rsidP="00BE24DD">
      <w:pPr>
        <w:spacing w:after="0"/>
        <w:rPr>
          <w:rFonts w:ascii="Times New Roman" w:eastAsia="Calibri" w:hAnsi="Times New Roman" w:cs="Times New Roman"/>
          <w:sz w:val="4"/>
          <w:szCs w:val="24"/>
          <w:lang w:val="uk-UA" w:eastAsia="ru-RU"/>
        </w:rPr>
      </w:pPr>
    </w:p>
    <w:p w14:paraId="64864B5A" w14:textId="77777777" w:rsidR="00064BDA" w:rsidRPr="009B6BC5" w:rsidRDefault="00064BDA" w:rsidP="00BE24DD">
      <w:pPr>
        <w:spacing w:after="0"/>
        <w:rPr>
          <w:rFonts w:ascii="Times New Roman" w:eastAsia="Calibri" w:hAnsi="Times New Roman" w:cs="Times New Roman"/>
          <w:sz w:val="4"/>
          <w:szCs w:val="24"/>
          <w:lang w:val="uk-UA" w:eastAsia="ru-RU"/>
        </w:rPr>
      </w:pPr>
    </w:p>
    <w:p w14:paraId="7957854B" w14:textId="20B627AD" w:rsidR="00064BDA" w:rsidRPr="009B6BC5" w:rsidRDefault="00BE24DD" w:rsidP="00064BDA">
      <w:pPr>
        <w:widowControl w:val="0"/>
        <w:tabs>
          <w:tab w:val="left" w:pos="8647"/>
        </w:tabs>
        <w:spacing w:before="100" w:after="100" w:line="240" w:lineRule="auto"/>
        <w:ind w:left="567" w:right="566" w:firstLine="567"/>
        <w:jc w:val="both"/>
        <w:rPr>
          <w:rFonts w:ascii="Times New Roman" w:eastAsia="Calibri" w:hAnsi="Times New Roman" w:cs="Times New Roman"/>
          <w:lang w:val="uk-UA"/>
        </w:rPr>
      </w:pPr>
      <w:r w:rsidRPr="009B6BC5">
        <w:rPr>
          <w:rFonts w:ascii="Times New Roman" w:eastAsia="Calibri" w:hAnsi="Times New Roman" w:cs="Times New Roman"/>
          <w:lang w:val="uk-UA" w:eastAsia="ru-RU"/>
        </w:rPr>
        <w:t>За результатами розгляду справи № 127-26.4/</w:t>
      </w:r>
      <w:r w:rsidR="00064BDA" w:rsidRPr="009B6BC5">
        <w:rPr>
          <w:rFonts w:ascii="Times New Roman" w:eastAsia="Calibri" w:hAnsi="Times New Roman" w:cs="Times New Roman"/>
          <w:lang w:val="uk-UA" w:eastAsia="ru-RU"/>
        </w:rPr>
        <w:t>115</w:t>
      </w:r>
      <w:r w:rsidRPr="009B6BC5">
        <w:rPr>
          <w:rFonts w:ascii="Times New Roman" w:eastAsia="Calibri" w:hAnsi="Times New Roman" w:cs="Times New Roman"/>
          <w:lang w:val="uk-UA" w:eastAsia="ru-RU"/>
        </w:rPr>
        <w:t xml:space="preserve">-24 дії </w:t>
      </w:r>
      <w:r w:rsidR="00064BDA" w:rsidRPr="009B6BC5">
        <w:rPr>
          <w:rFonts w:ascii="Times New Roman" w:eastAsia="Calibri" w:hAnsi="Times New Roman" w:cs="Times New Roman"/>
          <w:lang w:val="uk-UA" w:eastAsia="ru-RU"/>
        </w:rPr>
        <w:t>приватного підприємства «</w:t>
      </w:r>
      <w:proofErr w:type="spellStart"/>
      <w:r w:rsidR="00064BDA" w:rsidRPr="009B6BC5">
        <w:rPr>
          <w:rFonts w:ascii="Times New Roman" w:eastAsia="Calibri" w:hAnsi="Times New Roman" w:cs="Times New Roman"/>
          <w:lang w:val="uk-UA" w:eastAsia="ru-RU"/>
        </w:rPr>
        <w:t>Евро</w:t>
      </w:r>
      <w:proofErr w:type="spellEnd"/>
      <w:r w:rsidR="00064BDA" w:rsidRPr="009B6BC5">
        <w:rPr>
          <w:rFonts w:ascii="Times New Roman" w:eastAsia="Calibri" w:hAnsi="Times New Roman" w:cs="Times New Roman"/>
          <w:lang w:val="uk-UA" w:eastAsia="ru-RU"/>
        </w:rPr>
        <w:t xml:space="preserve"> Плюс» (ідентифікаційний код юридичної особи </w:t>
      </w:r>
      <w:r w:rsidR="00DC242D" w:rsidRPr="00DC242D">
        <w:rPr>
          <w:rFonts w:ascii="Times New Roman" w:hAnsi="Times New Roman" w:cs="Times New Roman"/>
          <w:i/>
          <w:lang w:val="uk-UA"/>
        </w:rPr>
        <w:t>«інформація, доступ до якої обмежено»</w:t>
      </w:r>
      <w:r w:rsidR="00064BDA" w:rsidRPr="00DC242D">
        <w:rPr>
          <w:rFonts w:ascii="Times New Roman" w:eastAsia="Calibri" w:hAnsi="Times New Roman" w:cs="Times New Roman"/>
          <w:lang w:val="uk-UA" w:eastAsia="ru-RU"/>
        </w:rPr>
        <w:t>)</w:t>
      </w:r>
      <w:r w:rsidR="00064BDA" w:rsidRPr="009B6BC5">
        <w:rPr>
          <w:rFonts w:ascii="Times New Roman" w:eastAsia="Calibri" w:hAnsi="Times New Roman" w:cs="Times New Roman"/>
          <w:lang w:val="uk-UA" w:eastAsia="ru-RU"/>
        </w:rPr>
        <w:t xml:space="preserve"> </w:t>
      </w:r>
      <w:r w:rsidRPr="009B6BC5">
        <w:rPr>
          <w:rFonts w:ascii="Times New Roman" w:eastAsia="Calibri" w:hAnsi="Times New Roman" w:cs="Times New Roman"/>
          <w:lang w:val="uk-UA" w:eastAsia="ru-RU"/>
        </w:rPr>
        <w:t>визнано порушенням, передбаченим статтею 15</w:t>
      </w:r>
      <w:r w:rsidRPr="009B6BC5">
        <w:rPr>
          <w:rFonts w:ascii="Times New Roman" w:eastAsia="Calibri" w:hAnsi="Times New Roman" w:cs="Times New Roman"/>
          <w:vertAlign w:val="superscript"/>
          <w:lang w:val="uk-UA" w:eastAsia="ru-RU"/>
        </w:rPr>
        <w:t>1</w:t>
      </w:r>
      <w:r w:rsidRPr="009B6BC5">
        <w:rPr>
          <w:rFonts w:ascii="Times New Roman" w:eastAsia="Calibri" w:hAnsi="Times New Roman" w:cs="Times New Roman"/>
          <w:lang w:val="uk-UA" w:eastAsia="ru-RU"/>
        </w:rPr>
        <w:t xml:space="preserve"> Закону України «Про захист від недобросовісної конкуренції», у вигляді поширення інформації, </w:t>
      </w:r>
      <w:r w:rsidRPr="009B6BC5">
        <w:rPr>
          <w:rFonts w:ascii="Times New Roman" w:eastAsia="Calibri" w:hAnsi="Times New Roman" w:cs="Times New Roman"/>
          <w:lang w:val="uk-UA"/>
        </w:rPr>
        <w:t>що вводить в оману, шляхом повідомлення</w:t>
      </w:r>
      <w:r w:rsidR="00064BDA" w:rsidRPr="009B6BC5">
        <w:rPr>
          <w:rFonts w:ascii="Times New Roman" w:eastAsia="Calibri" w:hAnsi="Times New Roman" w:cs="Times New Roman"/>
          <w:lang w:val="uk-UA"/>
        </w:rPr>
        <w:t xml:space="preserve"> </w:t>
      </w:r>
      <w:r w:rsidR="00064BDA" w:rsidRPr="009B6BC5">
        <w:rPr>
          <w:rFonts w:ascii="Times New Roman" w:hAnsi="Times New Roman"/>
          <w:lang w:val="uk-UA"/>
        </w:rPr>
        <w:t>на тубі та упаковці косметичного засобу «</w:t>
      </w:r>
      <w:proofErr w:type="spellStart"/>
      <w:r w:rsidR="00064BDA" w:rsidRPr="009B6BC5">
        <w:rPr>
          <w:rFonts w:ascii="Times New Roman" w:hAnsi="Times New Roman"/>
          <w:lang w:val="uk-UA"/>
        </w:rPr>
        <w:t>Ібупрозан</w:t>
      </w:r>
      <w:proofErr w:type="spellEnd"/>
      <w:r w:rsidR="00064BDA" w:rsidRPr="009B6BC5">
        <w:rPr>
          <w:rFonts w:ascii="Times New Roman" w:hAnsi="Times New Roman"/>
          <w:lang w:val="uk-UA"/>
        </w:rPr>
        <w:t xml:space="preserve"> </w:t>
      </w:r>
      <w:proofErr w:type="spellStart"/>
      <w:r w:rsidR="00064BDA" w:rsidRPr="009B6BC5">
        <w:rPr>
          <w:rFonts w:ascii="Times New Roman" w:hAnsi="Times New Roman"/>
        </w:rPr>
        <w:t>Baum</w:t>
      </w:r>
      <w:proofErr w:type="spellEnd"/>
      <w:r w:rsidR="00064BDA" w:rsidRPr="009B6BC5">
        <w:rPr>
          <w:rFonts w:ascii="Times New Roman" w:hAnsi="Times New Roman"/>
          <w:lang w:val="uk-UA"/>
        </w:rPr>
        <w:t xml:space="preserve"> </w:t>
      </w:r>
      <w:proofErr w:type="spellStart"/>
      <w:r w:rsidR="00064BDA" w:rsidRPr="009B6BC5">
        <w:rPr>
          <w:rFonts w:ascii="Times New Roman" w:hAnsi="Times New Roman"/>
        </w:rPr>
        <w:t>Pharm</w:t>
      </w:r>
      <w:proofErr w:type="spellEnd"/>
      <w:r w:rsidR="00064BDA" w:rsidRPr="009B6BC5">
        <w:rPr>
          <w:rFonts w:ascii="Times New Roman" w:hAnsi="Times New Roman"/>
          <w:lang w:val="uk-UA"/>
        </w:rPr>
        <w:t xml:space="preserve">, гель, по 75 мл у тубах» </w:t>
      </w:r>
      <w:r w:rsidR="00064BDA" w:rsidRPr="009B6BC5">
        <w:rPr>
          <w:rFonts w:ascii="Times New Roman" w:eastAsia="Times New Roman" w:hAnsi="Times New Roman"/>
          <w:lang w:val="uk-UA"/>
        </w:rPr>
        <w:t>виробництва ПП «</w:t>
      </w:r>
      <w:proofErr w:type="spellStart"/>
      <w:r w:rsidR="00064BDA" w:rsidRPr="009B6BC5">
        <w:rPr>
          <w:rFonts w:ascii="Times New Roman" w:eastAsia="Times New Roman" w:hAnsi="Times New Roman"/>
          <w:lang w:val="uk-UA"/>
        </w:rPr>
        <w:t>Евро</w:t>
      </w:r>
      <w:proofErr w:type="spellEnd"/>
      <w:r w:rsidR="00064BDA" w:rsidRPr="009B6BC5">
        <w:rPr>
          <w:rFonts w:ascii="Times New Roman" w:eastAsia="Times New Roman" w:hAnsi="Times New Roman"/>
          <w:lang w:val="uk-UA"/>
        </w:rPr>
        <w:t xml:space="preserve"> Плюс» </w:t>
      </w:r>
      <w:r w:rsidR="00064BDA" w:rsidRPr="009B6BC5">
        <w:rPr>
          <w:rFonts w:ascii="Times New Roman" w:eastAsia="Calibri" w:hAnsi="Times New Roman" w:cs="Times New Roman"/>
          <w:lang w:val="uk-UA"/>
        </w:rPr>
        <w:t xml:space="preserve">неправдивих відомостей: </w:t>
      </w:r>
      <w:r w:rsidR="00064BDA" w:rsidRPr="009B6BC5">
        <w:rPr>
          <w:rFonts w:ascii="Times New Roman" w:hAnsi="Times New Roman"/>
          <w:lang w:val="uk-UA" w:eastAsia="ru-RU"/>
        </w:rPr>
        <w:t>«усуває запалення та біль суглобів і м’язів»,</w:t>
      </w:r>
      <w:r w:rsidR="00064BDA" w:rsidRPr="009B6BC5">
        <w:rPr>
          <w:rFonts w:ascii="Times New Roman" w:hAnsi="Times New Roman"/>
          <w:lang w:val="uk-UA"/>
        </w:rPr>
        <w:t xml:space="preserve"> </w:t>
      </w:r>
      <w:r w:rsidR="00064BDA" w:rsidRPr="009B6BC5">
        <w:rPr>
          <w:rFonts w:ascii="Times New Roman" w:hAnsi="Times New Roman"/>
          <w:lang w:val="uk-UA" w:eastAsia="ru-RU"/>
        </w:rPr>
        <w:t>«</w:t>
      </w:r>
      <w:r w:rsidR="00064BDA" w:rsidRPr="009B6BC5">
        <w:rPr>
          <w:rFonts w:ascii="Times New Roman" w:hAnsi="Times New Roman"/>
          <w:lang w:val="uk-UA"/>
        </w:rPr>
        <w:t xml:space="preserve">виявляє сильну </w:t>
      </w:r>
      <w:proofErr w:type="spellStart"/>
      <w:r w:rsidR="00064BDA" w:rsidRPr="009B6BC5">
        <w:rPr>
          <w:rFonts w:ascii="Times New Roman" w:hAnsi="Times New Roman"/>
          <w:lang w:val="uk-UA"/>
        </w:rPr>
        <w:t>анальгезуючу</w:t>
      </w:r>
      <w:proofErr w:type="spellEnd"/>
      <w:r w:rsidR="00064BDA" w:rsidRPr="009B6BC5">
        <w:rPr>
          <w:rFonts w:ascii="Times New Roman" w:hAnsi="Times New Roman"/>
          <w:lang w:val="uk-UA"/>
        </w:rPr>
        <w:t xml:space="preserve"> і протизапальну дію; усуває запалення і набряклість на проблемних ділянках тіла; послаблює болі і зменшує запалення при артриті, різноманітних м’язових і суглобних болях, у тому числі болі у попереку».</w:t>
      </w:r>
    </w:p>
    <w:p w14:paraId="56663DD0" w14:textId="77777777" w:rsidR="00BE24DD" w:rsidRPr="009B6BC5" w:rsidRDefault="00BE24DD" w:rsidP="00BE24DD">
      <w:pPr>
        <w:widowControl w:val="0"/>
        <w:tabs>
          <w:tab w:val="left" w:pos="8647"/>
        </w:tabs>
        <w:spacing w:before="100" w:after="100" w:line="240" w:lineRule="auto"/>
        <w:ind w:left="1287" w:right="566"/>
        <w:contextualSpacing/>
        <w:jc w:val="both"/>
        <w:rPr>
          <w:rFonts w:ascii="Times New Roman" w:eastAsia="Calibri" w:hAnsi="Times New Roman" w:cs="Times New Roman"/>
          <w:sz w:val="4"/>
          <w:lang w:val="uk-UA"/>
        </w:rPr>
      </w:pPr>
    </w:p>
    <w:p w14:paraId="2B5E3B24" w14:textId="5D525B58" w:rsidR="00BE24DD" w:rsidRPr="009B6BC5" w:rsidRDefault="00BE24DD" w:rsidP="00BE24DD">
      <w:pPr>
        <w:widowControl w:val="0"/>
        <w:tabs>
          <w:tab w:val="left" w:pos="8647"/>
        </w:tabs>
        <w:spacing w:before="100" w:after="100" w:line="240" w:lineRule="auto"/>
        <w:ind w:left="567" w:right="566" w:firstLine="567"/>
        <w:jc w:val="both"/>
        <w:rPr>
          <w:rFonts w:ascii="Times New Roman" w:eastAsia="Times New Roman" w:hAnsi="Times New Roman" w:cs="Times New Roman"/>
          <w:lang w:val="uk-UA" w:eastAsia="ru-RU"/>
        </w:rPr>
      </w:pPr>
      <w:r w:rsidRPr="009B6BC5">
        <w:rPr>
          <w:rFonts w:ascii="Times New Roman" w:eastAsia="Times New Roman" w:hAnsi="Times New Roman" w:cs="Times New Roman"/>
          <w:lang w:val="uk-UA" w:eastAsia="ru-RU"/>
        </w:rPr>
        <w:t xml:space="preserve">На порушника накладено штраф у розмірі </w:t>
      </w:r>
      <w:r w:rsidR="004E5B72" w:rsidRPr="004E5B72">
        <w:rPr>
          <w:rFonts w:ascii="Times New Roman" w:eastAsia="Times New Roman" w:hAnsi="Times New Roman" w:cs="Times New Roman"/>
          <w:lang w:eastAsia="ru-RU"/>
        </w:rPr>
        <w:t>240</w:t>
      </w:r>
      <w:r w:rsidR="002838CF" w:rsidRPr="009B6BC5">
        <w:rPr>
          <w:rFonts w:ascii="Times New Roman" w:eastAsia="Times New Roman" w:hAnsi="Times New Roman" w:cs="Times New Roman"/>
          <w:lang w:val="uk-UA" w:eastAsia="ru-RU"/>
        </w:rPr>
        <w:t xml:space="preserve"> 000</w:t>
      </w:r>
      <w:r w:rsidRPr="009B6BC5">
        <w:rPr>
          <w:rFonts w:ascii="Times New Roman" w:eastAsia="Times New Roman" w:hAnsi="Times New Roman" w:cs="Times New Roman"/>
          <w:lang w:val="uk-UA" w:eastAsia="ru-RU"/>
        </w:rPr>
        <w:t xml:space="preserve"> грн.</w:t>
      </w:r>
    </w:p>
    <w:p w14:paraId="590FA11A" w14:textId="77777777" w:rsidR="00BE24DD" w:rsidRPr="009B6BC5" w:rsidRDefault="00BE24DD" w:rsidP="00BE24DD">
      <w:pPr>
        <w:widowControl w:val="0"/>
        <w:tabs>
          <w:tab w:val="left" w:pos="8647"/>
        </w:tabs>
        <w:spacing w:before="100" w:after="100"/>
        <w:ind w:left="567" w:right="566" w:firstLine="567"/>
        <w:jc w:val="both"/>
        <w:rPr>
          <w:rFonts w:ascii="Times New Roman" w:eastAsia="Times New Roman" w:hAnsi="Times New Roman" w:cs="Times New Roman"/>
          <w:sz w:val="10"/>
          <w:lang w:val="uk-UA" w:eastAsia="ru-RU"/>
        </w:rPr>
      </w:pPr>
    </w:p>
    <w:p w14:paraId="47A45828" w14:textId="76778368" w:rsidR="00BE24DD" w:rsidRPr="009B6BC5" w:rsidRDefault="00BE24DD" w:rsidP="00BE24DD">
      <w:pPr>
        <w:spacing w:after="0" w:line="240" w:lineRule="auto"/>
        <w:ind w:firstLine="567"/>
        <w:jc w:val="both"/>
        <w:textAlignment w:val="baseline"/>
        <w:rPr>
          <w:rFonts w:ascii="Times New Roman" w:eastAsia="Times New Roman" w:hAnsi="Times New Roman" w:cs="Times New Roman"/>
          <w:sz w:val="24"/>
          <w:szCs w:val="24"/>
          <w:lang w:val="uk-UA" w:eastAsia="uk-UA"/>
        </w:rPr>
      </w:pPr>
      <w:r w:rsidRPr="009B6BC5">
        <w:rPr>
          <w:rFonts w:ascii="Times New Roman" w:eastAsia="Times New Roman" w:hAnsi="Times New Roman" w:cs="Times New Roman"/>
          <w:sz w:val="24"/>
          <w:szCs w:val="24"/>
          <w:lang w:val="uk-UA" w:eastAsia="ru-RU"/>
        </w:rPr>
        <w:t>Антимонопольн</w:t>
      </w:r>
      <w:r w:rsidRPr="009B6BC5">
        <w:rPr>
          <w:rFonts w:ascii="Times New Roman" w:eastAsia="Times New Roman" w:hAnsi="Times New Roman" w:cs="Times New Roman"/>
          <w:sz w:val="24"/>
          <w:szCs w:val="24"/>
          <w:lang w:val="uk-UA" w:eastAsia="uk-UA"/>
        </w:rPr>
        <w:t>ий</w:t>
      </w:r>
      <w:r w:rsidRPr="009B6BC5">
        <w:rPr>
          <w:rFonts w:ascii="Times New Roman" w:eastAsia="Times New Roman" w:hAnsi="Times New Roman" w:cs="Times New Roman"/>
          <w:sz w:val="24"/>
          <w:szCs w:val="24"/>
          <w:lang w:val="uk-UA" w:eastAsia="ru-RU"/>
        </w:rPr>
        <w:t xml:space="preserve"> комітет України (далі – Комітет), розглянувши матеріали </w:t>
      </w:r>
      <w:r w:rsidRPr="009B6BC5">
        <w:rPr>
          <w:rFonts w:ascii="Times New Roman" w:eastAsia="Times New Roman" w:hAnsi="Times New Roman" w:cs="Times New Roman"/>
          <w:sz w:val="24"/>
          <w:szCs w:val="24"/>
          <w:lang w:val="uk-UA" w:eastAsia="ru-RU"/>
        </w:rPr>
        <w:br/>
        <w:t xml:space="preserve">справи № </w:t>
      </w:r>
      <w:r w:rsidRPr="009B6BC5">
        <w:rPr>
          <w:rFonts w:ascii="Times New Roman" w:eastAsia="Times New Roman" w:hAnsi="Times New Roman" w:cs="Times New Roman"/>
          <w:sz w:val="24"/>
          <w:szCs w:val="24"/>
          <w:lang w:val="uk-UA" w:eastAsia="uk-UA"/>
        </w:rPr>
        <w:t>127-26.4/</w:t>
      </w:r>
      <w:r w:rsidR="00064BDA" w:rsidRPr="009B6BC5">
        <w:rPr>
          <w:rFonts w:ascii="Times New Roman" w:eastAsia="Times New Roman" w:hAnsi="Times New Roman" w:cs="Times New Roman"/>
          <w:sz w:val="24"/>
          <w:szCs w:val="24"/>
          <w:lang w:val="uk-UA" w:eastAsia="uk-UA"/>
        </w:rPr>
        <w:t>115</w:t>
      </w:r>
      <w:r w:rsidRPr="009B6BC5">
        <w:rPr>
          <w:rFonts w:ascii="Times New Roman" w:eastAsia="Times New Roman" w:hAnsi="Times New Roman" w:cs="Times New Roman"/>
          <w:sz w:val="24"/>
          <w:szCs w:val="24"/>
          <w:lang w:val="uk-UA" w:eastAsia="uk-UA"/>
        </w:rPr>
        <w:t xml:space="preserve">-24  </w:t>
      </w:r>
      <w:r w:rsidR="00064BDA" w:rsidRPr="009B6BC5">
        <w:rPr>
          <w:rFonts w:ascii="Times New Roman" w:hAnsi="Times New Roman" w:cs="Times New Roman"/>
          <w:spacing w:val="-7"/>
          <w:sz w:val="24"/>
          <w:szCs w:val="24"/>
          <w:lang w:val="uk-UA" w:eastAsia="uk-UA"/>
        </w:rPr>
        <w:t>про порушення приватним підприємством</w:t>
      </w:r>
      <w:r w:rsidR="00064BDA" w:rsidRPr="009B6BC5">
        <w:rPr>
          <w:rFonts w:ascii="Times New Roman" w:hAnsi="Times New Roman" w:cs="Times New Roman"/>
          <w:sz w:val="24"/>
          <w:szCs w:val="24"/>
          <w:lang w:val="uk-UA"/>
        </w:rPr>
        <w:t xml:space="preserve"> «</w:t>
      </w:r>
      <w:proofErr w:type="spellStart"/>
      <w:r w:rsidR="00064BDA" w:rsidRPr="009B6BC5">
        <w:rPr>
          <w:rFonts w:ascii="Times New Roman" w:hAnsi="Times New Roman" w:cs="Times New Roman"/>
          <w:sz w:val="24"/>
          <w:szCs w:val="24"/>
          <w:lang w:val="uk-UA"/>
        </w:rPr>
        <w:t>Евро</w:t>
      </w:r>
      <w:proofErr w:type="spellEnd"/>
      <w:r w:rsidR="00064BDA" w:rsidRPr="009B6BC5">
        <w:rPr>
          <w:rFonts w:ascii="Times New Roman" w:hAnsi="Times New Roman" w:cs="Times New Roman"/>
          <w:sz w:val="24"/>
          <w:szCs w:val="24"/>
          <w:lang w:val="uk-UA"/>
        </w:rPr>
        <w:t xml:space="preserve"> Плюс» (ідентифікаційний код юридичної особи </w:t>
      </w:r>
      <w:r w:rsidR="00DC242D" w:rsidRPr="00724B04">
        <w:rPr>
          <w:rFonts w:ascii="Times New Roman" w:hAnsi="Times New Roman" w:cs="Times New Roman"/>
          <w:i/>
          <w:sz w:val="24"/>
          <w:szCs w:val="24"/>
          <w:lang w:val="uk-UA"/>
        </w:rPr>
        <w:t>«інформація, доступ до якої обмежено»</w:t>
      </w:r>
      <w:r w:rsidR="00064BDA" w:rsidRPr="009B6BC5">
        <w:rPr>
          <w:rFonts w:ascii="Times New Roman" w:hAnsi="Times New Roman" w:cs="Times New Roman"/>
          <w:sz w:val="24"/>
          <w:szCs w:val="24"/>
          <w:lang w:val="uk-UA"/>
        </w:rPr>
        <w:t xml:space="preserve">) </w:t>
      </w:r>
      <w:r w:rsidRPr="009B6BC5">
        <w:rPr>
          <w:rFonts w:ascii="Times New Roman" w:eastAsia="Times New Roman" w:hAnsi="Times New Roman" w:cs="Times New Roman"/>
          <w:sz w:val="24"/>
          <w:szCs w:val="24"/>
          <w:lang w:val="uk-UA" w:eastAsia="ru-RU"/>
        </w:rPr>
        <w:t xml:space="preserve">законодавства про захист від недобросовісної конкуренції та подання Управління розслідувань недобросовісної конкуренції </w:t>
      </w:r>
      <w:r w:rsidRPr="009B6BC5">
        <w:rPr>
          <w:rFonts w:ascii="Times New Roman" w:eastAsia="Times New Roman" w:hAnsi="Times New Roman" w:cs="Times New Roman"/>
          <w:sz w:val="24"/>
          <w:szCs w:val="24"/>
          <w:lang w:val="uk-UA" w:eastAsia="uk-UA"/>
        </w:rPr>
        <w:t xml:space="preserve">від </w:t>
      </w:r>
      <w:r w:rsidR="00064BDA" w:rsidRPr="009B6BC5">
        <w:rPr>
          <w:rFonts w:ascii="Times New Roman" w:eastAsia="Calibri" w:hAnsi="Times New Roman" w:cs="Times New Roman"/>
          <w:sz w:val="24"/>
          <w:szCs w:val="24"/>
          <w:lang w:val="uk-UA"/>
        </w:rPr>
        <w:t>22</w:t>
      </w:r>
      <w:r w:rsidRPr="009B6BC5">
        <w:rPr>
          <w:rFonts w:ascii="Times New Roman" w:eastAsia="Calibri" w:hAnsi="Times New Roman" w:cs="Times New Roman"/>
          <w:sz w:val="24"/>
          <w:szCs w:val="24"/>
          <w:lang w:val="uk-UA"/>
        </w:rPr>
        <w:t>.</w:t>
      </w:r>
      <w:r w:rsidR="00064BDA" w:rsidRPr="009B6BC5">
        <w:rPr>
          <w:rFonts w:ascii="Times New Roman" w:eastAsia="Calibri" w:hAnsi="Times New Roman" w:cs="Times New Roman"/>
          <w:sz w:val="24"/>
          <w:szCs w:val="24"/>
          <w:lang w:val="uk-UA"/>
        </w:rPr>
        <w:t>10</w:t>
      </w:r>
      <w:r w:rsidRPr="009B6BC5">
        <w:rPr>
          <w:rFonts w:ascii="Times New Roman" w:eastAsia="Calibri" w:hAnsi="Times New Roman" w:cs="Times New Roman"/>
          <w:sz w:val="24"/>
          <w:szCs w:val="24"/>
          <w:lang w:val="uk-UA"/>
        </w:rPr>
        <w:t>.2024 № 127-26.4/</w:t>
      </w:r>
      <w:r w:rsidR="00064BDA" w:rsidRPr="009B6BC5">
        <w:rPr>
          <w:rFonts w:ascii="Times New Roman" w:eastAsia="Calibri" w:hAnsi="Times New Roman" w:cs="Times New Roman"/>
          <w:sz w:val="24"/>
          <w:szCs w:val="24"/>
          <w:lang w:val="uk-UA" w:eastAsia="uk-UA"/>
        </w:rPr>
        <w:t>115</w:t>
      </w:r>
      <w:r w:rsidRPr="009B6BC5">
        <w:rPr>
          <w:rFonts w:ascii="Times New Roman" w:eastAsia="Calibri" w:hAnsi="Times New Roman" w:cs="Times New Roman"/>
          <w:sz w:val="24"/>
          <w:szCs w:val="24"/>
          <w:lang w:val="uk-UA" w:eastAsia="uk-UA"/>
        </w:rPr>
        <w:t>-24</w:t>
      </w:r>
      <w:r w:rsidRPr="009B6BC5">
        <w:rPr>
          <w:rFonts w:ascii="Times New Roman" w:eastAsia="Calibri" w:hAnsi="Times New Roman" w:cs="Times New Roman"/>
          <w:sz w:val="24"/>
          <w:szCs w:val="24"/>
          <w:lang w:val="uk-UA"/>
        </w:rPr>
        <w:t>/</w:t>
      </w:r>
      <w:r w:rsidR="00064BDA" w:rsidRPr="009B6BC5">
        <w:rPr>
          <w:rFonts w:ascii="Times New Roman" w:eastAsia="Calibri" w:hAnsi="Times New Roman" w:cs="Times New Roman"/>
          <w:sz w:val="24"/>
          <w:szCs w:val="24"/>
          <w:lang w:val="uk-UA"/>
        </w:rPr>
        <w:t>377</w:t>
      </w:r>
      <w:r w:rsidRPr="009B6BC5">
        <w:rPr>
          <w:rFonts w:ascii="Times New Roman" w:eastAsia="Calibri" w:hAnsi="Times New Roman" w:cs="Times New Roman"/>
          <w:sz w:val="24"/>
          <w:szCs w:val="24"/>
          <w:lang w:val="uk-UA"/>
        </w:rPr>
        <w:t>-спр</w:t>
      </w:r>
      <w:r w:rsidRPr="009B6BC5">
        <w:rPr>
          <w:rFonts w:ascii="Times New Roman" w:eastAsia="Times New Roman" w:hAnsi="Times New Roman" w:cs="Times New Roman"/>
          <w:sz w:val="24"/>
          <w:szCs w:val="24"/>
          <w:lang w:val="uk-UA" w:eastAsia="uk-UA"/>
        </w:rPr>
        <w:t>,</w:t>
      </w:r>
    </w:p>
    <w:p w14:paraId="3C0CE85B" w14:textId="77777777" w:rsidR="00064BDA" w:rsidRPr="009B6BC5" w:rsidRDefault="00064BDA" w:rsidP="00BE24DD">
      <w:pPr>
        <w:spacing w:after="0" w:line="240" w:lineRule="auto"/>
        <w:ind w:firstLine="567"/>
        <w:jc w:val="both"/>
        <w:textAlignment w:val="baseline"/>
        <w:rPr>
          <w:rFonts w:ascii="Times New Roman" w:eastAsia="Times New Roman" w:hAnsi="Times New Roman" w:cs="Times New Roman"/>
          <w:sz w:val="28"/>
          <w:szCs w:val="24"/>
          <w:lang w:val="uk-UA" w:eastAsia="uk-UA"/>
        </w:rPr>
      </w:pPr>
    </w:p>
    <w:p w14:paraId="06D6DE16" w14:textId="77777777" w:rsidR="00BE24DD" w:rsidRPr="00BE24DD" w:rsidRDefault="00BE24DD" w:rsidP="00BE24DD">
      <w:pPr>
        <w:keepNext/>
        <w:keepLines/>
        <w:widowControl w:val="0"/>
        <w:spacing w:after="0"/>
        <w:jc w:val="center"/>
        <w:outlineLvl w:val="1"/>
        <w:rPr>
          <w:rFonts w:ascii="Times New Roman" w:eastAsia="Times New Roman" w:hAnsi="Times New Roman" w:cs="Times New Roman"/>
          <w:b/>
          <w:bCs/>
          <w:sz w:val="24"/>
          <w:szCs w:val="24"/>
          <w:lang w:val="uk-UA" w:eastAsia="ru-RU"/>
        </w:rPr>
      </w:pPr>
      <w:r w:rsidRPr="009B6BC5">
        <w:rPr>
          <w:rFonts w:ascii="Times New Roman" w:eastAsia="Times New Roman" w:hAnsi="Times New Roman" w:cs="Times New Roman"/>
          <w:b/>
          <w:bCs/>
          <w:sz w:val="24"/>
          <w:szCs w:val="24"/>
          <w:lang w:val="uk-UA" w:eastAsia="ru-RU"/>
        </w:rPr>
        <w:t>ВСТАНОВИВ:</w:t>
      </w:r>
    </w:p>
    <w:p w14:paraId="722816FF" w14:textId="77777777" w:rsidR="00461FD7" w:rsidRPr="00064BDA" w:rsidRDefault="00461FD7" w:rsidP="00461FD7">
      <w:pPr>
        <w:tabs>
          <w:tab w:val="left" w:leader="hyphen" w:pos="10206"/>
        </w:tabs>
        <w:overflowPunct w:val="0"/>
        <w:autoSpaceDE w:val="0"/>
        <w:autoSpaceDN w:val="0"/>
        <w:adjustRightInd w:val="0"/>
        <w:spacing w:after="0" w:line="240" w:lineRule="auto"/>
        <w:ind w:firstLine="709"/>
        <w:jc w:val="both"/>
        <w:textAlignment w:val="baseline"/>
        <w:rPr>
          <w:rFonts w:ascii="Times New Roman" w:hAnsi="Times New Roman" w:cs="Times New Roman"/>
          <w:szCs w:val="24"/>
          <w:lang w:val="uk-UA"/>
        </w:rPr>
      </w:pPr>
    </w:p>
    <w:p w14:paraId="07073046" w14:textId="77777777" w:rsidR="00461FD7" w:rsidRPr="001B6492" w:rsidRDefault="00461FD7" w:rsidP="00461FD7">
      <w:pPr>
        <w:keepNext/>
        <w:numPr>
          <w:ilvl w:val="0"/>
          <w:numId w:val="2"/>
        </w:numPr>
        <w:spacing w:before="60" w:after="60"/>
        <w:ind w:left="567" w:hanging="567"/>
        <w:outlineLvl w:val="0"/>
        <w:rPr>
          <w:rFonts w:ascii="Times New Roman" w:eastAsia="Times New Roman" w:hAnsi="Times New Roman" w:cs="Times New Roman"/>
          <w:b/>
          <w:bCs/>
          <w:kern w:val="32"/>
          <w:sz w:val="24"/>
          <w:szCs w:val="24"/>
          <w:lang w:val="uk-UA"/>
        </w:rPr>
      </w:pPr>
      <w:r w:rsidRPr="001B6492">
        <w:rPr>
          <w:rFonts w:ascii="Times New Roman" w:eastAsia="Times New Roman" w:hAnsi="Times New Roman" w:cs="Times New Roman"/>
          <w:b/>
          <w:bCs/>
          <w:kern w:val="32"/>
          <w:sz w:val="24"/>
          <w:szCs w:val="24"/>
          <w:lang w:val="uk-UA"/>
        </w:rPr>
        <w:t>ПРЕДМЕТ СПРАВИ</w:t>
      </w:r>
    </w:p>
    <w:p w14:paraId="39D395D1" w14:textId="2408549C" w:rsidR="00461FD7" w:rsidRPr="001B6492" w:rsidRDefault="00461FD7" w:rsidP="00461FD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ru-RU"/>
        </w:rPr>
      </w:pPr>
      <w:r w:rsidRPr="001B6492">
        <w:rPr>
          <w:rFonts w:ascii="Times New Roman" w:hAnsi="Times New Roman"/>
        </w:rPr>
        <w:t xml:space="preserve">Вчинення </w:t>
      </w:r>
      <w:r w:rsidRPr="001B6492">
        <w:rPr>
          <w:rFonts w:ascii="Times New Roman" w:hAnsi="Times New Roman"/>
          <w:spacing w:val="-7"/>
          <w:lang w:eastAsia="uk-UA"/>
        </w:rPr>
        <w:t>приватним підприємством</w:t>
      </w:r>
      <w:r w:rsidRPr="001B6492">
        <w:rPr>
          <w:rFonts w:ascii="Times New Roman" w:hAnsi="Times New Roman"/>
        </w:rPr>
        <w:t xml:space="preserve"> «</w:t>
      </w:r>
      <w:proofErr w:type="spellStart"/>
      <w:r w:rsidRPr="001B6492">
        <w:rPr>
          <w:rFonts w:ascii="Times New Roman" w:hAnsi="Times New Roman"/>
        </w:rPr>
        <w:t>Евро</w:t>
      </w:r>
      <w:proofErr w:type="spellEnd"/>
      <w:r w:rsidRPr="001B6492">
        <w:rPr>
          <w:rFonts w:ascii="Times New Roman" w:hAnsi="Times New Roman"/>
        </w:rPr>
        <w:t xml:space="preserve"> Плюс» (ідентифікаційний код юридичної особи </w:t>
      </w:r>
      <w:r w:rsidR="00DC242D" w:rsidRPr="00724B04">
        <w:rPr>
          <w:rFonts w:ascii="Times New Roman" w:hAnsi="Times New Roman"/>
          <w:i/>
        </w:rPr>
        <w:t>«інформація, доступ до якої обмежено»</w:t>
      </w:r>
      <w:r w:rsidRPr="001B6492">
        <w:rPr>
          <w:rFonts w:ascii="Times New Roman" w:hAnsi="Times New Roman"/>
        </w:rPr>
        <w:t>) порушення, передбаченого статтею 15</w:t>
      </w:r>
      <w:r w:rsidRPr="001B6492">
        <w:rPr>
          <w:rFonts w:ascii="Times New Roman" w:hAnsi="Times New Roman"/>
          <w:vertAlign w:val="superscript"/>
        </w:rPr>
        <w:t xml:space="preserve">1 </w:t>
      </w:r>
      <w:r w:rsidRPr="001B6492">
        <w:rPr>
          <w:rFonts w:ascii="Times New Roman" w:hAnsi="Times New Roman"/>
        </w:rPr>
        <w:t xml:space="preserve">Закону України «Про захист від недобросовісної конкуренції», у вигляді поширення інформації, що вводить в оману. </w:t>
      </w:r>
    </w:p>
    <w:p w14:paraId="05274919" w14:textId="77777777" w:rsidR="00461FD7" w:rsidRPr="001B6492" w:rsidRDefault="00461FD7" w:rsidP="00461FD7">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lang w:eastAsia="ru-RU"/>
        </w:rPr>
      </w:pPr>
    </w:p>
    <w:p w14:paraId="4F2BF336" w14:textId="699BBDFC" w:rsidR="00461FD7" w:rsidRPr="001B6492" w:rsidRDefault="003F71EE" w:rsidP="00461FD7">
      <w:pPr>
        <w:keepNext/>
        <w:numPr>
          <w:ilvl w:val="0"/>
          <w:numId w:val="2"/>
        </w:numPr>
        <w:spacing w:before="60" w:after="60"/>
        <w:ind w:left="567" w:hanging="567"/>
        <w:outlineLvl w:val="0"/>
        <w:rPr>
          <w:rFonts w:ascii="Times New Roman" w:eastAsia="Calibri" w:hAnsi="Times New Roman" w:cs="Times New Roman"/>
          <w:b/>
          <w:sz w:val="24"/>
          <w:szCs w:val="24"/>
          <w:lang w:val="uk-UA"/>
        </w:rPr>
      </w:pPr>
      <w:r w:rsidRPr="001B6492">
        <w:rPr>
          <w:rFonts w:ascii="Times New Roman" w:eastAsia="Times New Roman" w:hAnsi="Times New Roman" w:cs="Times New Roman"/>
          <w:b/>
          <w:bCs/>
          <w:kern w:val="32"/>
          <w:sz w:val="24"/>
          <w:szCs w:val="24"/>
          <w:lang w:val="uk-UA"/>
        </w:rPr>
        <w:t>ВІДПОВІДАЧ</w:t>
      </w:r>
    </w:p>
    <w:p w14:paraId="27D9FAA4" w14:textId="09DD7DAE" w:rsidR="00064BDA" w:rsidRDefault="00461FD7"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Відповідно до відомостей, що містяться в Єдиному державному реєстрі юридичних осіб, фізичних осіб-підприємців та громадських формувань (далі – ЄДР), </w:t>
      </w:r>
      <w:r w:rsidRPr="001B6492">
        <w:rPr>
          <w:rFonts w:ascii="Times New Roman" w:hAnsi="Times New Roman"/>
          <w:spacing w:val="-7"/>
          <w:lang w:eastAsia="uk-UA"/>
        </w:rPr>
        <w:t>приватне підприємство</w:t>
      </w:r>
      <w:r w:rsidRPr="001B6492">
        <w:rPr>
          <w:rFonts w:ascii="Times New Roman" w:hAnsi="Times New Roman"/>
        </w:rPr>
        <w:t xml:space="preserve"> «</w:t>
      </w:r>
      <w:proofErr w:type="spellStart"/>
      <w:r w:rsidRPr="001B6492">
        <w:rPr>
          <w:rFonts w:ascii="Times New Roman" w:hAnsi="Times New Roman"/>
        </w:rPr>
        <w:t>Евро</w:t>
      </w:r>
      <w:proofErr w:type="spellEnd"/>
      <w:r w:rsidRPr="001B6492">
        <w:rPr>
          <w:rFonts w:ascii="Times New Roman" w:hAnsi="Times New Roman"/>
        </w:rPr>
        <w:t xml:space="preserve"> Плюс» (далі – ПП «</w:t>
      </w:r>
      <w:proofErr w:type="spellStart"/>
      <w:r w:rsidRPr="001B6492">
        <w:rPr>
          <w:rFonts w:ascii="Times New Roman" w:hAnsi="Times New Roman"/>
        </w:rPr>
        <w:t>Евро</w:t>
      </w:r>
      <w:proofErr w:type="spellEnd"/>
      <w:r w:rsidRPr="001B6492">
        <w:rPr>
          <w:rFonts w:ascii="Times New Roman" w:hAnsi="Times New Roman"/>
        </w:rPr>
        <w:t xml:space="preserve"> Плюс») зареєстровано </w:t>
      </w:r>
      <w:r w:rsidR="00DC242D" w:rsidRPr="00724B04">
        <w:rPr>
          <w:rFonts w:ascii="Times New Roman" w:hAnsi="Times New Roman"/>
          <w:i/>
        </w:rPr>
        <w:t>«інформація, доступ до якої обмежено»</w:t>
      </w:r>
      <w:r w:rsidR="00DC242D">
        <w:rPr>
          <w:rFonts w:ascii="Times New Roman" w:hAnsi="Times New Roman"/>
          <w:i/>
        </w:rPr>
        <w:t xml:space="preserve"> </w:t>
      </w:r>
      <w:r w:rsidRPr="001B6492">
        <w:rPr>
          <w:rFonts w:ascii="Times New Roman" w:hAnsi="Times New Roman"/>
        </w:rPr>
        <w:t xml:space="preserve">за ідентифікаційним кодом юридичної особи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p>
    <w:p w14:paraId="112B29FF" w14:textId="77777777" w:rsidR="000C2BEE" w:rsidRPr="000C2BEE" w:rsidRDefault="000C2BEE" w:rsidP="000C2BEE">
      <w:pPr>
        <w:widowControl w:val="0"/>
        <w:tabs>
          <w:tab w:val="left" w:pos="567"/>
        </w:tabs>
        <w:autoSpaceDE w:val="0"/>
        <w:autoSpaceDN w:val="0"/>
        <w:adjustRightInd w:val="0"/>
        <w:spacing w:before="120"/>
        <w:jc w:val="both"/>
        <w:rPr>
          <w:rFonts w:ascii="Times New Roman" w:hAnsi="Times New Roman"/>
        </w:rPr>
      </w:pPr>
    </w:p>
    <w:p w14:paraId="77DB817D" w14:textId="3E13231B" w:rsidR="00461FD7" w:rsidRPr="001B6492" w:rsidRDefault="00461FD7" w:rsidP="00461FD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lastRenderedPageBreak/>
        <w:t xml:space="preserve">Видами господарської діяльності </w:t>
      </w:r>
      <w:r w:rsidRPr="001B6492">
        <w:rPr>
          <w:rStyle w:val="xcontentpasted0"/>
          <w:rFonts w:ascii="Times New Roman" w:hAnsi="Times New Roman"/>
        </w:rPr>
        <w:t>ПП «</w:t>
      </w:r>
      <w:proofErr w:type="spellStart"/>
      <w:r w:rsidRPr="001B6492">
        <w:rPr>
          <w:rStyle w:val="xcontentpasted0"/>
          <w:rFonts w:ascii="Times New Roman" w:hAnsi="Times New Roman"/>
        </w:rPr>
        <w:t>Евро</w:t>
      </w:r>
      <w:proofErr w:type="spellEnd"/>
      <w:r w:rsidRPr="001B6492">
        <w:rPr>
          <w:rStyle w:val="xcontentpasted0"/>
          <w:rFonts w:ascii="Times New Roman" w:hAnsi="Times New Roman"/>
        </w:rPr>
        <w:t xml:space="preserve"> Плюс» </w:t>
      </w:r>
      <w:r w:rsidRPr="001B6492">
        <w:rPr>
          <w:rFonts w:ascii="Times New Roman" w:hAnsi="Times New Roman"/>
        </w:rPr>
        <w:t xml:space="preserve">згідно з класифікацією видів економічної діяльності (КВЕД) є: </w:t>
      </w:r>
      <w:r w:rsidR="00DC242D" w:rsidRPr="00724B04">
        <w:rPr>
          <w:rFonts w:ascii="Times New Roman" w:hAnsi="Times New Roman"/>
          <w:i/>
        </w:rPr>
        <w:t>«інформація, доступ до якої обмежено»</w:t>
      </w:r>
      <w:r w:rsidR="00DC242D" w:rsidRPr="001B6492">
        <w:rPr>
          <w:rFonts w:ascii="Times New Roman" w:hAnsi="Times New Roman"/>
        </w:rPr>
        <w:t xml:space="preserve"> </w:t>
      </w:r>
      <w:r w:rsidRPr="001B6492">
        <w:rPr>
          <w:rFonts w:ascii="Times New Roman" w:hAnsi="Times New Roman"/>
        </w:rPr>
        <w:t xml:space="preserve">(основний) (код КВЕД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(код КВЕД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(код КВЕД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r w:rsidR="00DC242D" w:rsidRPr="00724B04">
        <w:rPr>
          <w:rFonts w:ascii="Times New Roman" w:hAnsi="Times New Roman"/>
          <w:i/>
        </w:rPr>
        <w:t>«інформація, доступ до якої обмежено»</w:t>
      </w:r>
      <w:r w:rsidR="00DC242D" w:rsidRPr="001B6492">
        <w:rPr>
          <w:rFonts w:ascii="Times New Roman" w:hAnsi="Times New Roman"/>
        </w:rPr>
        <w:t xml:space="preserve"> </w:t>
      </w:r>
      <w:r w:rsidRPr="001B6492">
        <w:rPr>
          <w:rFonts w:ascii="Times New Roman" w:hAnsi="Times New Roman"/>
        </w:rPr>
        <w:t xml:space="preserve">(код КВЕД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r w:rsidR="00DC242D" w:rsidRPr="00724B04">
        <w:rPr>
          <w:rFonts w:ascii="Times New Roman" w:hAnsi="Times New Roman"/>
          <w:i/>
        </w:rPr>
        <w:t>«інформація, доступ до якої обмежено»</w:t>
      </w:r>
      <w:r w:rsidR="00DC242D" w:rsidRPr="001B6492">
        <w:rPr>
          <w:rFonts w:ascii="Times New Roman" w:hAnsi="Times New Roman"/>
        </w:rPr>
        <w:t xml:space="preserve"> </w:t>
      </w:r>
      <w:r w:rsidRPr="001B6492">
        <w:rPr>
          <w:rFonts w:ascii="Times New Roman" w:hAnsi="Times New Roman"/>
        </w:rPr>
        <w:t xml:space="preserve">(код КВЕД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(код КВЕД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r w:rsidR="00DC242D" w:rsidRPr="00724B04">
        <w:rPr>
          <w:rFonts w:ascii="Times New Roman" w:hAnsi="Times New Roman"/>
          <w:i/>
        </w:rPr>
        <w:t>«інформація, доступ до якої обмежено»</w:t>
      </w:r>
      <w:r w:rsidR="00DC242D" w:rsidRPr="001B6492">
        <w:rPr>
          <w:rFonts w:ascii="Times New Roman" w:hAnsi="Times New Roman"/>
        </w:rPr>
        <w:t xml:space="preserve"> </w:t>
      </w:r>
      <w:r w:rsidRPr="001B6492">
        <w:rPr>
          <w:rFonts w:ascii="Times New Roman" w:hAnsi="Times New Roman"/>
        </w:rPr>
        <w:t xml:space="preserve">(код КВЕД </w:t>
      </w:r>
      <w:r w:rsidR="00DC242D" w:rsidRPr="00724B04">
        <w:rPr>
          <w:rFonts w:ascii="Times New Roman" w:hAnsi="Times New Roman"/>
          <w:i/>
        </w:rPr>
        <w:t>«інформація, доступ до якої обмежено»</w:t>
      </w:r>
      <w:r w:rsidRPr="001B6492">
        <w:rPr>
          <w:rFonts w:ascii="Times New Roman" w:hAnsi="Times New Roman"/>
        </w:rPr>
        <w:t xml:space="preserve">), </w:t>
      </w:r>
      <w:r w:rsidR="00DC242D" w:rsidRPr="00724B04">
        <w:rPr>
          <w:rFonts w:ascii="Times New Roman" w:hAnsi="Times New Roman"/>
          <w:i/>
        </w:rPr>
        <w:t>«інформація, доступ до якої обмежено»</w:t>
      </w:r>
      <w:r w:rsidR="00DC242D" w:rsidRPr="001B6492">
        <w:rPr>
          <w:rFonts w:ascii="Times New Roman" w:hAnsi="Times New Roman"/>
        </w:rPr>
        <w:t xml:space="preserve"> </w:t>
      </w:r>
      <w:r w:rsidRPr="001B6492">
        <w:rPr>
          <w:rFonts w:ascii="Times New Roman" w:hAnsi="Times New Roman"/>
        </w:rPr>
        <w:t xml:space="preserve">(код КВЕД </w:t>
      </w:r>
      <w:r w:rsidR="00DC242D" w:rsidRPr="00724B04">
        <w:rPr>
          <w:rFonts w:ascii="Times New Roman" w:hAnsi="Times New Roman"/>
          <w:i/>
        </w:rPr>
        <w:t>«інформація, доступ до якої обмежено»</w:t>
      </w:r>
      <w:r w:rsidRPr="001B6492">
        <w:rPr>
          <w:rFonts w:ascii="Times New Roman" w:hAnsi="Times New Roman"/>
        </w:rPr>
        <w:t>).</w:t>
      </w:r>
    </w:p>
    <w:p w14:paraId="3B039DA2" w14:textId="77777777" w:rsidR="00461FD7" w:rsidRPr="001B6492" w:rsidRDefault="00461FD7" w:rsidP="00461FD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Отже, </w:t>
      </w:r>
      <w:r w:rsidRPr="001B6492">
        <w:rPr>
          <w:rStyle w:val="xcontentpasted0"/>
          <w:rFonts w:ascii="Times New Roman" w:hAnsi="Times New Roman"/>
        </w:rPr>
        <w:t>ПП «</w:t>
      </w:r>
      <w:proofErr w:type="spellStart"/>
      <w:r w:rsidRPr="001B6492">
        <w:rPr>
          <w:rStyle w:val="xcontentpasted0"/>
          <w:rFonts w:ascii="Times New Roman" w:hAnsi="Times New Roman"/>
        </w:rPr>
        <w:t>Евро</w:t>
      </w:r>
      <w:proofErr w:type="spellEnd"/>
      <w:r w:rsidRPr="001B6492">
        <w:rPr>
          <w:rStyle w:val="xcontentpasted0"/>
          <w:rFonts w:ascii="Times New Roman" w:hAnsi="Times New Roman"/>
        </w:rPr>
        <w:t xml:space="preserve"> Плюс»</w:t>
      </w:r>
      <w:r w:rsidRPr="001B6492">
        <w:rPr>
          <w:rFonts w:ascii="Times New Roman" w:hAnsi="Times New Roman"/>
        </w:rPr>
        <w:t xml:space="preserve"> є суб’єктом господарювання в розумінні статті 1 Закону України «Про захист економічної конкуренції».</w:t>
      </w:r>
    </w:p>
    <w:p w14:paraId="14C32832" w14:textId="77777777" w:rsidR="00426261" w:rsidRPr="000C2BEE" w:rsidRDefault="00426261" w:rsidP="009B6BC5">
      <w:pPr>
        <w:widowControl w:val="0"/>
        <w:tabs>
          <w:tab w:val="left" w:pos="567"/>
        </w:tabs>
        <w:autoSpaceDE w:val="0"/>
        <w:autoSpaceDN w:val="0"/>
        <w:adjustRightInd w:val="0"/>
        <w:spacing w:before="120"/>
        <w:jc w:val="both"/>
        <w:rPr>
          <w:rFonts w:ascii="Times New Roman" w:hAnsi="Times New Roman"/>
          <w:sz w:val="16"/>
          <w:lang w:val="uk-UA"/>
        </w:rPr>
      </w:pPr>
    </w:p>
    <w:p w14:paraId="1DE9BF90" w14:textId="77777777" w:rsidR="00426261" w:rsidRPr="001B6492" w:rsidRDefault="00426261" w:rsidP="00426261">
      <w:pPr>
        <w:keepNext/>
        <w:numPr>
          <w:ilvl w:val="0"/>
          <w:numId w:val="2"/>
        </w:numPr>
        <w:spacing w:before="60" w:after="60"/>
        <w:ind w:left="567" w:hanging="567"/>
        <w:outlineLvl w:val="0"/>
        <w:rPr>
          <w:rFonts w:ascii="Times New Roman" w:eastAsia="Times New Roman" w:hAnsi="Times New Roman" w:cs="Times New Roman"/>
          <w:b/>
          <w:bCs/>
          <w:kern w:val="32"/>
          <w:sz w:val="24"/>
          <w:szCs w:val="24"/>
          <w:lang w:val="uk-UA"/>
        </w:rPr>
      </w:pPr>
      <w:r w:rsidRPr="001B6492">
        <w:rPr>
          <w:rFonts w:ascii="Times New Roman" w:eastAsia="Times New Roman" w:hAnsi="Times New Roman" w:cs="Times New Roman"/>
          <w:b/>
          <w:bCs/>
          <w:kern w:val="32"/>
          <w:sz w:val="24"/>
          <w:szCs w:val="24"/>
          <w:lang w:val="uk-UA"/>
        </w:rPr>
        <w:t>ПРОЦЕСУАЛЬНІ ДІЇ</w:t>
      </w:r>
    </w:p>
    <w:p w14:paraId="1D7C1001" w14:textId="531EA182" w:rsidR="00873BE1" w:rsidRPr="001B6492" w:rsidRDefault="003F71EE" w:rsidP="0011682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Антимонопольний </w:t>
      </w:r>
      <w:r w:rsidR="00426261" w:rsidRPr="001B6492">
        <w:rPr>
          <w:rFonts w:ascii="Times New Roman" w:hAnsi="Times New Roman"/>
        </w:rPr>
        <w:t xml:space="preserve">комітет України </w:t>
      </w:r>
      <w:r w:rsidRPr="001B6492">
        <w:rPr>
          <w:rFonts w:ascii="Times New Roman" w:hAnsi="Times New Roman"/>
        </w:rPr>
        <w:t xml:space="preserve">здійснює </w:t>
      </w:r>
      <w:r w:rsidR="00426261" w:rsidRPr="001B6492">
        <w:rPr>
          <w:rFonts w:ascii="Times New Roman" w:hAnsi="Times New Roman"/>
        </w:rPr>
        <w:t xml:space="preserve">заходи контролю за дотриманням законодавства про захист від недобросовісної конкуренції, зокрема, товариством з обмеженою відповідальністю «ПРЕДСТАВНИЦТВО БАУМ ФАРМ </w:t>
      </w:r>
      <w:r w:rsidR="004B7855" w:rsidRPr="001B6492">
        <w:rPr>
          <w:rFonts w:ascii="Times New Roman" w:hAnsi="Times New Roman"/>
        </w:rPr>
        <w:br/>
      </w:r>
      <w:r w:rsidR="00426261" w:rsidRPr="001B6492">
        <w:rPr>
          <w:rFonts w:ascii="Times New Roman" w:hAnsi="Times New Roman"/>
        </w:rPr>
        <w:t>ГМБХ» (далі – ТзОВ «ПРЕДСТАВНИЦТВО БАУМ ФАРМ ГМБХ»</w:t>
      </w:r>
      <w:r w:rsidR="00097DB5" w:rsidRPr="001B6492">
        <w:rPr>
          <w:rFonts w:ascii="Times New Roman" w:hAnsi="Times New Roman"/>
        </w:rPr>
        <w:t>, Товариство</w:t>
      </w:r>
      <w:r w:rsidR="00426261" w:rsidRPr="001B6492">
        <w:rPr>
          <w:rFonts w:ascii="Times New Roman" w:hAnsi="Times New Roman"/>
        </w:rPr>
        <w:t xml:space="preserve">) (ідентифікаційний код юридичної особи </w:t>
      </w:r>
      <w:r w:rsidR="00DC242D" w:rsidRPr="00724B04">
        <w:rPr>
          <w:rFonts w:ascii="Times New Roman" w:hAnsi="Times New Roman"/>
          <w:i/>
        </w:rPr>
        <w:t>«інформація, доступ до якої обмежено»</w:t>
      </w:r>
      <w:r w:rsidR="00426261" w:rsidRPr="001B6492">
        <w:rPr>
          <w:rFonts w:ascii="Times New Roman" w:hAnsi="Times New Roman"/>
        </w:rPr>
        <w:t>)</w:t>
      </w:r>
      <w:r w:rsidR="00FB7DF5" w:rsidRPr="001B6492">
        <w:rPr>
          <w:rFonts w:ascii="Times New Roman" w:hAnsi="Times New Roman"/>
        </w:rPr>
        <w:t xml:space="preserve"> (доручення Голови Комітету від 07.11.2023 № 13-01/710)</w:t>
      </w:r>
      <w:r w:rsidR="00426261" w:rsidRPr="001B6492">
        <w:rPr>
          <w:rFonts w:ascii="Times New Roman" w:hAnsi="Times New Roman"/>
        </w:rPr>
        <w:t>.</w:t>
      </w:r>
    </w:p>
    <w:p w14:paraId="3B7EBBD3" w14:textId="57EEEA71" w:rsidR="00426261" w:rsidRPr="001B6492" w:rsidRDefault="00426261" w:rsidP="0042626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До </w:t>
      </w:r>
      <w:r w:rsidR="00097DB5" w:rsidRPr="001B6492">
        <w:rPr>
          <w:rFonts w:ascii="Times New Roman" w:hAnsi="Times New Roman"/>
        </w:rPr>
        <w:t>Товариства</w:t>
      </w:r>
      <w:r w:rsidRPr="001B6492">
        <w:rPr>
          <w:rFonts w:ascii="Times New Roman" w:hAnsi="Times New Roman"/>
        </w:rPr>
        <w:t xml:space="preserve"> надіслано вимогу державного 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від 15.01.2024 № 127-/04-431е про надання інформації (далі – Вимога 1).</w:t>
      </w:r>
    </w:p>
    <w:p w14:paraId="07F84FBE" w14:textId="77777777" w:rsidR="00426261" w:rsidRPr="001B6492" w:rsidRDefault="00426261" w:rsidP="002D257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від 02.02.2024 № 465 </w:t>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 8-04/1528 від 02.02.2024) </w:t>
      </w:r>
      <w:r w:rsidRPr="001B6492">
        <w:rPr>
          <w:rFonts w:ascii="Times New Roman" w:hAnsi="Times New Roman"/>
          <w:lang w:eastAsia="ru-RU"/>
        </w:rPr>
        <w:br/>
      </w:r>
      <w:r w:rsidRPr="001B6492">
        <w:rPr>
          <w:rFonts w:ascii="Times New Roman" w:hAnsi="Times New Roman"/>
        </w:rPr>
        <w:t>ТзОВ «ПРЕДСТАВНИЦТВО БАУМ ФАРМ ГМБХ» звернулося з клопотанням про продовження строку надання інформації на Вимогу 1.</w:t>
      </w:r>
    </w:p>
    <w:p w14:paraId="5C17E771" w14:textId="26650464" w:rsidR="00426261" w:rsidRPr="001B6492" w:rsidRDefault="00426261" w:rsidP="002D257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державного уповноваженого Комітету від 07.02.2024 № 127-26.4/04-1396е </w:t>
      </w:r>
      <w:r w:rsidRPr="001B6492">
        <w:rPr>
          <w:rFonts w:ascii="Times New Roman" w:hAnsi="Times New Roman"/>
        </w:rPr>
        <w:br/>
      </w:r>
      <w:r w:rsidR="00097DB5" w:rsidRPr="001B6492">
        <w:rPr>
          <w:rFonts w:ascii="Times New Roman" w:hAnsi="Times New Roman"/>
        </w:rPr>
        <w:t>Товариству</w:t>
      </w:r>
      <w:r w:rsidRPr="001B6492">
        <w:rPr>
          <w:rFonts w:ascii="Times New Roman" w:hAnsi="Times New Roman"/>
        </w:rPr>
        <w:t xml:space="preserve"> продовжено строк надання відповіді на Вимогу 1.</w:t>
      </w:r>
    </w:p>
    <w:p w14:paraId="1C16B577" w14:textId="14CFB4FC" w:rsidR="00426261" w:rsidRPr="001B6492" w:rsidRDefault="00426261" w:rsidP="002D257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1B6492">
        <w:rPr>
          <w:rFonts w:ascii="Times New Roman" w:hAnsi="Times New Roman"/>
          <w:lang w:eastAsia="ru-RU"/>
        </w:rPr>
        <w:t>Актом фіксації від 07.02.2024 № 07/02-01</w:t>
      </w:r>
      <w:r w:rsidR="00A60702" w:rsidRPr="001B6492">
        <w:rPr>
          <w:rFonts w:ascii="Times New Roman" w:hAnsi="Times New Roman"/>
          <w:lang w:eastAsia="ru-RU"/>
        </w:rPr>
        <w:t>,</w:t>
      </w:r>
      <w:r w:rsidR="002D2572" w:rsidRPr="001B6492">
        <w:rPr>
          <w:rFonts w:ascii="Times New Roman" w:hAnsi="Times New Roman"/>
        </w:rPr>
        <w:t xml:space="preserve"> який склали працівники Комітету, </w:t>
      </w:r>
      <w:r w:rsidR="00A60702" w:rsidRPr="001B6492">
        <w:rPr>
          <w:rFonts w:ascii="Times New Roman" w:hAnsi="Times New Roman"/>
          <w:lang w:eastAsia="ru-RU"/>
        </w:rPr>
        <w:br/>
      </w:r>
      <w:r w:rsidRPr="001B6492">
        <w:rPr>
          <w:rFonts w:ascii="Times New Roman" w:eastAsia="Times New Roman" w:hAnsi="Times New Roman"/>
          <w:lang w:eastAsia="ru-RU"/>
        </w:rPr>
        <w:t xml:space="preserve">на </w:t>
      </w:r>
      <w:proofErr w:type="spellStart"/>
      <w:r w:rsidRPr="001B6492">
        <w:rPr>
          <w:rFonts w:ascii="Times New Roman" w:eastAsia="Times New Roman" w:hAnsi="Times New Roman"/>
          <w:lang w:eastAsia="ru-RU"/>
        </w:rPr>
        <w:t>вебсайтах</w:t>
      </w:r>
      <w:proofErr w:type="spellEnd"/>
      <w:r w:rsidRPr="001B6492">
        <w:rPr>
          <w:rFonts w:ascii="Times New Roman" w:eastAsia="Times New Roman" w:hAnsi="Times New Roman"/>
          <w:vertAlign w:val="superscript"/>
          <w:lang w:eastAsia="ru-RU"/>
        </w:rPr>
        <w:footnoteReference w:id="1"/>
      </w:r>
      <w:r w:rsidRPr="001B6492">
        <w:rPr>
          <w:rFonts w:ascii="Times New Roman" w:eastAsia="Times New Roman" w:hAnsi="Times New Roman"/>
          <w:lang w:eastAsia="ru-RU"/>
        </w:rPr>
        <w:t xml:space="preserve"> </w:t>
      </w:r>
      <w:r w:rsidRPr="001B6492">
        <w:rPr>
          <w:rFonts w:ascii="Times New Roman" w:hAnsi="Times New Roman"/>
        </w:rPr>
        <w:t xml:space="preserve">у мережі Інтернет </w:t>
      </w:r>
      <w:r w:rsidRPr="001B6492">
        <w:rPr>
          <w:rFonts w:ascii="Times New Roman" w:hAnsi="Times New Roman"/>
          <w:lang w:eastAsia="ru-RU"/>
        </w:rPr>
        <w:t>зафіксовано інформацію</w:t>
      </w:r>
      <w:r w:rsidRPr="001B6492">
        <w:rPr>
          <w:rFonts w:ascii="Times New Roman" w:eastAsia="Times New Roman" w:hAnsi="Times New Roman"/>
          <w:lang w:eastAsia="ru-RU"/>
        </w:rPr>
        <w:t xml:space="preserve"> про властивості </w:t>
      </w:r>
      <w:r w:rsidRPr="001B6492">
        <w:rPr>
          <w:rFonts w:ascii="Times New Roman" w:hAnsi="Times New Roman"/>
        </w:rPr>
        <w:t>продукції «</w:t>
      </w:r>
      <w:proofErr w:type="spellStart"/>
      <w:r w:rsidRPr="001B6492">
        <w:rPr>
          <w:rFonts w:ascii="Times New Roman" w:hAnsi="Times New Roman"/>
        </w:rPr>
        <w:t>Ібупрозан</w:t>
      </w:r>
      <w:proofErr w:type="spellEnd"/>
      <w:r w:rsidRPr="001B6492">
        <w:rPr>
          <w:rFonts w:ascii="Times New Roman" w:hAnsi="Times New Roman"/>
        </w:rPr>
        <w:t xml:space="preserve"> </w:t>
      </w:r>
      <w:proofErr w:type="spellStart"/>
      <w:r w:rsidRPr="001B6492">
        <w:rPr>
          <w:rFonts w:ascii="Times New Roman" w:hAnsi="Times New Roman"/>
        </w:rPr>
        <w:t>Baum</w:t>
      </w:r>
      <w:proofErr w:type="spellEnd"/>
      <w:r w:rsidRPr="001B6492">
        <w:rPr>
          <w:rFonts w:ascii="Times New Roman" w:hAnsi="Times New Roman"/>
        </w:rPr>
        <w:t xml:space="preserve"> </w:t>
      </w:r>
      <w:proofErr w:type="spellStart"/>
      <w:r w:rsidRPr="001B6492">
        <w:rPr>
          <w:rFonts w:ascii="Times New Roman" w:hAnsi="Times New Roman"/>
        </w:rPr>
        <w:t>Pharm</w:t>
      </w:r>
      <w:proofErr w:type="spellEnd"/>
      <w:r w:rsidRPr="001B6492">
        <w:rPr>
          <w:rFonts w:ascii="Times New Roman" w:hAnsi="Times New Roman"/>
        </w:rPr>
        <w:t xml:space="preserve">, гель, по 75 мл у тубах» </w:t>
      </w:r>
      <w:r w:rsidR="0076488B" w:rsidRPr="001B6492">
        <w:rPr>
          <w:rFonts w:ascii="Times New Roman" w:hAnsi="Times New Roman"/>
        </w:rPr>
        <w:t>виробництва ПП «</w:t>
      </w:r>
      <w:proofErr w:type="spellStart"/>
      <w:r w:rsidR="0076488B" w:rsidRPr="001B6492">
        <w:rPr>
          <w:rFonts w:ascii="Times New Roman" w:hAnsi="Times New Roman"/>
        </w:rPr>
        <w:t>Евро</w:t>
      </w:r>
      <w:proofErr w:type="spellEnd"/>
      <w:r w:rsidR="0076488B" w:rsidRPr="001B6492">
        <w:rPr>
          <w:rFonts w:ascii="Times New Roman" w:hAnsi="Times New Roman"/>
        </w:rPr>
        <w:t xml:space="preserve"> Плюс»</w:t>
      </w:r>
      <w:r w:rsidR="0076488B" w:rsidRPr="001B6492">
        <w:rPr>
          <w:rFonts w:ascii="Times New Roman" w:eastAsia="Times New Roman" w:hAnsi="Times New Roman"/>
        </w:rPr>
        <w:t xml:space="preserve"> </w:t>
      </w:r>
      <w:r w:rsidR="001013E0" w:rsidRPr="001B6492">
        <w:rPr>
          <w:rFonts w:ascii="Times New Roman" w:eastAsia="Times New Roman" w:hAnsi="Times New Roman"/>
        </w:rPr>
        <w:br/>
      </w:r>
      <w:r w:rsidRPr="001B6492">
        <w:rPr>
          <w:rFonts w:ascii="Times New Roman" w:eastAsia="Times New Roman" w:hAnsi="Times New Roman"/>
        </w:rPr>
        <w:t>(далі – Гель</w:t>
      </w:r>
      <w:r w:rsidR="00596314" w:rsidRPr="001B6492">
        <w:rPr>
          <w:rFonts w:ascii="Times New Roman" w:eastAsia="Times New Roman" w:hAnsi="Times New Roman"/>
        </w:rPr>
        <w:t xml:space="preserve"> «</w:t>
      </w:r>
      <w:proofErr w:type="spellStart"/>
      <w:r w:rsidR="00596314" w:rsidRPr="001B6492">
        <w:rPr>
          <w:rFonts w:ascii="Times New Roman" w:eastAsia="Times New Roman" w:hAnsi="Times New Roman"/>
        </w:rPr>
        <w:t>Ібупрозан</w:t>
      </w:r>
      <w:proofErr w:type="spellEnd"/>
      <w:r w:rsidR="00596314" w:rsidRPr="001B6492">
        <w:rPr>
          <w:rFonts w:ascii="Times New Roman" w:eastAsia="Times New Roman" w:hAnsi="Times New Roman"/>
        </w:rPr>
        <w:t>»</w:t>
      </w:r>
      <w:r w:rsidRPr="001B6492">
        <w:rPr>
          <w:rFonts w:ascii="Times New Roman" w:hAnsi="Times New Roman"/>
        </w:rPr>
        <w:t xml:space="preserve">): </w:t>
      </w:r>
      <w:r w:rsidRPr="001B6492">
        <w:rPr>
          <w:rFonts w:ascii="Times New Roman" w:hAnsi="Times New Roman"/>
          <w:i/>
          <w:lang w:eastAsia="ru-RU"/>
        </w:rPr>
        <w:t>«усуває запалення та біль суглобів і м’язів»</w:t>
      </w:r>
      <w:r w:rsidRPr="001B6492">
        <w:rPr>
          <w:rFonts w:ascii="Times New Roman" w:hAnsi="Times New Roman"/>
          <w:lang w:eastAsia="ru-RU"/>
        </w:rPr>
        <w:t xml:space="preserve"> </w:t>
      </w:r>
      <w:r w:rsidR="001013E0" w:rsidRPr="001B6492">
        <w:rPr>
          <w:rFonts w:ascii="Times New Roman" w:hAnsi="Times New Roman"/>
          <w:lang w:eastAsia="ru-RU"/>
        </w:rPr>
        <w:br/>
      </w:r>
      <w:r w:rsidRPr="001B6492">
        <w:rPr>
          <w:rFonts w:ascii="Times New Roman" w:hAnsi="Times New Roman"/>
          <w:b/>
          <w:lang w:eastAsia="ru-RU"/>
        </w:rPr>
        <w:t>(далі – Властивість 1).</w:t>
      </w:r>
    </w:p>
    <w:p w14:paraId="2E3C60C9" w14:textId="77777777" w:rsidR="00426261" w:rsidRPr="001B6492" w:rsidRDefault="00426261" w:rsidP="002D257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1B6492">
        <w:rPr>
          <w:rFonts w:ascii="Times New Roman" w:hAnsi="Times New Roman"/>
          <w:lang w:eastAsia="ru-RU"/>
        </w:rPr>
        <w:t>Актом фіксації від 07.02.2024 № 07/02-01/1</w:t>
      </w:r>
      <w:r w:rsidR="00A60702" w:rsidRPr="001B6492">
        <w:rPr>
          <w:rFonts w:ascii="Times New Roman" w:hAnsi="Times New Roman"/>
          <w:lang w:eastAsia="ru-RU"/>
        </w:rPr>
        <w:t xml:space="preserve">, </w:t>
      </w:r>
      <w:r w:rsidR="00A60702" w:rsidRPr="001B6492">
        <w:rPr>
          <w:rFonts w:ascii="Times New Roman" w:hAnsi="Times New Roman"/>
        </w:rPr>
        <w:t>який склали працівники Комітету,</w:t>
      </w:r>
      <w:r w:rsidRPr="001B6492">
        <w:rPr>
          <w:rFonts w:ascii="Times New Roman" w:hAnsi="Times New Roman"/>
          <w:lang w:eastAsia="ru-RU"/>
        </w:rPr>
        <w:t xml:space="preserve"> </w:t>
      </w:r>
      <w:r w:rsidRPr="001B6492">
        <w:rPr>
          <w:rFonts w:ascii="Times New Roman" w:eastAsia="Times New Roman" w:hAnsi="Times New Roman"/>
          <w:lang w:eastAsia="ru-RU"/>
        </w:rPr>
        <w:t xml:space="preserve">на </w:t>
      </w:r>
      <w:proofErr w:type="spellStart"/>
      <w:r w:rsidRPr="001B6492">
        <w:rPr>
          <w:rFonts w:ascii="Times New Roman" w:eastAsia="Times New Roman" w:hAnsi="Times New Roman"/>
          <w:lang w:eastAsia="ru-RU"/>
        </w:rPr>
        <w:t>вебсайтах</w:t>
      </w:r>
      <w:proofErr w:type="spellEnd"/>
      <w:r w:rsidRPr="001B6492">
        <w:rPr>
          <w:rFonts w:ascii="Times New Roman" w:eastAsia="Times New Roman" w:hAnsi="Times New Roman"/>
          <w:vertAlign w:val="superscript"/>
          <w:lang w:eastAsia="ru-RU"/>
        </w:rPr>
        <w:footnoteReference w:id="2"/>
      </w:r>
      <w:r w:rsidRPr="001B6492">
        <w:rPr>
          <w:rFonts w:ascii="Times New Roman" w:eastAsia="Times New Roman" w:hAnsi="Times New Roman"/>
          <w:lang w:eastAsia="ru-RU"/>
        </w:rPr>
        <w:t xml:space="preserve"> </w:t>
      </w:r>
      <w:r w:rsidRPr="001B6492">
        <w:rPr>
          <w:rFonts w:ascii="Times New Roman" w:hAnsi="Times New Roman"/>
        </w:rPr>
        <w:t xml:space="preserve">у мережі Інтернет </w:t>
      </w:r>
      <w:r w:rsidRPr="001B6492">
        <w:rPr>
          <w:rFonts w:ascii="Times New Roman" w:hAnsi="Times New Roman"/>
          <w:lang w:eastAsia="ru-RU"/>
        </w:rPr>
        <w:t>зафіксовано інформацію</w:t>
      </w:r>
      <w:r w:rsidRPr="001B6492">
        <w:rPr>
          <w:rFonts w:ascii="Times New Roman" w:eastAsia="Times New Roman" w:hAnsi="Times New Roman"/>
          <w:lang w:eastAsia="ru-RU"/>
        </w:rPr>
        <w:t xml:space="preserve"> про Властивість 1 щодо </w:t>
      </w:r>
      <w:r w:rsidRPr="001B6492">
        <w:rPr>
          <w:rFonts w:ascii="Times New Roman" w:eastAsia="Times New Roman" w:hAnsi="Times New Roman"/>
        </w:rPr>
        <w:t>Гелю</w:t>
      </w:r>
      <w:r w:rsidR="00596314" w:rsidRPr="001B6492">
        <w:rPr>
          <w:rFonts w:ascii="Times New Roman" w:eastAsia="Times New Roman" w:hAnsi="Times New Roman"/>
        </w:rPr>
        <w:t xml:space="preserve"> «</w:t>
      </w:r>
      <w:proofErr w:type="spellStart"/>
      <w:r w:rsidR="00596314" w:rsidRPr="001B6492">
        <w:rPr>
          <w:rFonts w:ascii="Times New Roman" w:eastAsia="Times New Roman" w:hAnsi="Times New Roman"/>
        </w:rPr>
        <w:t>Ібупрозан</w:t>
      </w:r>
      <w:proofErr w:type="spellEnd"/>
      <w:r w:rsidR="00596314" w:rsidRPr="001B6492">
        <w:rPr>
          <w:rFonts w:ascii="Times New Roman" w:eastAsia="Times New Roman" w:hAnsi="Times New Roman"/>
        </w:rPr>
        <w:t>»</w:t>
      </w:r>
      <w:r w:rsidRPr="001B6492">
        <w:rPr>
          <w:rFonts w:ascii="Times New Roman" w:hAnsi="Times New Roman"/>
        </w:rPr>
        <w:t>.</w:t>
      </w:r>
    </w:p>
    <w:p w14:paraId="35BED0BC" w14:textId="786F1F89" w:rsidR="00064BDA" w:rsidRPr="004E6E17" w:rsidRDefault="00426261" w:rsidP="009B6BC5">
      <w:pPr>
        <w:pStyle w:val="a3"/>
        <w:widowControl w:val="0"/>
        <w:numPr>
          <w:ilvl w:val="0"/>
          <w:numId w:val="1"/>
        </w:numPr>
        <w:tabs>
          <w:tab w:val="left" w:pos="567"/>
        </w:tabs>
        <w:autoSpaceDE w:val="0"/>
        <w:autoSpaceDN w:val="0"/>
        <w:adjustRightInd w:val="0"/>
        <w:spacing w:before="120"/>
        <w:ind w:left="567"/>
        <w:contextualSpacing w:val="0"/>
        <w:jc w:val="both"/>
      </w:pPr>
      <w:r w:rsidRPr="001B6492">
        <w:rPr>
          <w:rFonts w:ascii="Times New Roman" w:hAnsi="Times New Roman"/>
        </w:rPr>
        <w:t xml:space="preserve">ТзОВ «ПРЕДСТАВНИЦТВО БАУМ ФАРМ ГМБХ» надало інформацію та пояснення на Вимогу 1 </w:t>
      </w:r>
      <w:bookmarkStart w:id="2" w:name="_Hlk175744994"/>
      <w:r w:rsidRPr="001B6492">
        <w:rPr>
          <w:rFonts w:ascii="Times New Roman" w:hAnsi="Times New Roman"/>
        </w:rPr>
        <w:t>листом від 15.02.2024 № 685 (</w:t>
      </w:r>
      <w:proofErr w:type="spellStart"/>
      <w:r w:rsidRPr="001B6492">
        <w:rPr>
          <w:rFonts w:ascii="Times New Roman" w:hAnsi="Times New Roman"/>
        </w:rPr>
        <w:t>вх</w:t>
      </w:r>
      <w:proofErr w:type="spellEnd"/>
      <w:r w:rsidRPr="001B6492">
        <w:rPr>
          <w:rFonts w:ascii="Times New Roman" w:hAnsi="Times New Roman"/>
        </w:rPr>
        <w:t>. Комітету № 8-04/2262 від 19.02.2024)</w:t>
      </w:r>
      <w:bookmarkEnd w:id="2"/>
      <w:r w:rsidRPr="001B6492">
        <w:rPr>
          <w:rFonts w:ascii="Times New Roman" w:hAnsi="Times New Roman"/>
        </w:rPr>
        <w:t xml:space="preserve"> (далі – Відповідь 1).</w:t>
      </w:r>
    </w:p>
    <w:p w14:paraId="5957734F" w14:textId="5A19B17F" w:rsidR="00A60702" w:rsidRPr="001B6492" w:rsidRDefault="00A60702" w:rsidP="00A607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1B6492">
        <w:rPr>
          <w:rFonts w:ascii="Times New Roman" w:hAnsi="Times New Roman"/>
          <w:lang w:eastAsia="ru-RU"/>
        </w:rPr>
        <w:t xml:space="preserve">Актом фіксації від 27.02.2024 № 27/02-01, </w:t>
      </w:r>
      <w:r w:rsidRPr="001B6492">
        <w:rPr>
          <w:rFonts w:ascii="Times New Roman" w:hAnsi="Times New Roman"/>
        </w:rPr>
        <w:t>який склали працівники Комітету,</w:t>
      </w:r>
      <w:r w:rsidRPr="001B6492">
        <w:rPr>
          <w:rFonts w:ascii="Times New Roman" w:hAnsi="Times New Roman"/>
          <w:lang w:eastAsia="ru-RU"/>
        </w:rPr>
        <w:t xml:space="preserve"> </w:t>
      </w:r>
      <w:r w:rsidRPr="001B6492">
        <w:rPr>
          <w:rFonts w:ascii="Times New Roman" w:eastAsia="Times New Roman" w:hAnsi="Times New Roman"/>
          <w:lang w:eastAsia="ru-RU"/>
        </w:rPr>
        <w:t xml:space="preserve">на </w:t>
      </w:r>
      <w:proofErr w:type="spellStart"/>
      <w:r w:rsidRPr="001B6492">
        <w:rPr>
          <w:rFonts w:ascii="Times New Roman" w:eastAsia="Times New Roman" w:hAnsi="Times New Roman"/>
          <w:lang w:eastAsia="ru-RU"/>
        </w:rPr>
        <w:t>вебсайті</w:t>
      </w:r>
      <w:proofErr w:type="spellEnd"/>
      <w:r w:rsidRPr="001B6492">
        <w:rPr>
          <w:rFonts w:ascii="Times New Roman" w:eastAsia="Times New Roman" w:hAnsi="Times New Roman"/>
          <w:vertAlign w:val="superscript"/>
          <w:lang w:eastAsia="ru-RU"/>
        </w:rPr>
        <w:footnoteReference w:id="3"/>
      </w:r>
      <w:r w:rsidRPr="001B6492">
        <w:rPr>
          <w:rFonts w:ascii="Times New Roman" w:eastAsia="Times New Roman" w:hAnsi="Times New Roman"/>
          <w:lang w:eastAsia="ru-RU"/>
        </w:rPr>
        <w:t xml:space="preserve"> </w:t>
      </w:r>
      <w:r w:rsidR="004E6E17">
        <w:rPr>
          <w:rFonts w:ascii="Times New Roman" w:hAnsi="Times New Roman"/>
        </w:rPr>
        <w:t>в</w:t>
      </w:r>
      <w:r w:rsidR="004E6E17" w:rsidRPr="001B6492">
        <w:rPr>
          <w:rFonts w:ascii="Times New Roman" w:hAnsi="Times New Roman"/>
        </w:rPr>
        <w:t xml:space="preserve"> </w:t>
      </w:r>
      <w:r w:rsidRPr="001B6492">
        <w:rPr>
          <w:rFonts w:ascii="Times New Roman" w:hAnsi="Times New Roman"/>
        </w:rPr>
        <w:t xml:space="preserve">мережі Інтернет </w:t>
      </w:r>
      <w:r w:rsidRPr="001B6492">
        <w:rPr>
          <w:rFonts w:ascii="Times New Roman" w:hAnsi="Times New Roman"/>
          <w:lang w:eastAsia="ru-RU"/>
        </w:rPr>
        <w:t>зафіксовано інформацію</w:t>
      </w:r>
      <w:r w:rsidRPr="001B6492">
        <w:rPr>
          <w:rFonts w:ascii="Times New Roman" w:eastAsia="Times New Roman" w:hAnsi="Times New Roman"/>
          <w:lang w:eastAsia="ru-RU"/>
        </w:rPr>
        <w:t xml:space="preserve"> про Властивість 1 щодо </w:t>
      </w:r>
      <w:r w:rsidRPr="001B6492">
        <w:rPr>
          <w:rFonts w:ascii="Times New Roman" w:eastAsia="Times New Roman" w:hAnsi="Times New Roman"/>
        </w:rPr>
        <w:t>Гелю</w:t>
      </w:r>
      <w:r w:rsidR="00596314" w:rsidRPr="001B6492">
        <w:rPr>
          <w:rFonts w:ascii="Times New Roman" w:eastAsia="Times New Roman" w:hAnsi="Times New Roman"/>
        </w:rPr>
        <w:t xml:space="preserve"> «</w:t>
      </w:r>
      <w:proofErr w:type="spellStart"/>
      <w:r w:rsidR="00596314" w:rsidRPr="001B6492">
        <w:rPr>
          <w:rFonts w:ascii="Times New Roman" w:eastAsia="Times New Roman" w:hAnsi="Times New Roman"/>
        </w:rPr>
        <w:t>Ібупрозан</w:t>
      </w:r>
      <w:proofErr w:type="spellEnd"/>
      <w:r w:rsidR="00596314" w:rsidRPr="001B6492">
        <w:rPr>
          <w:rFonts w:ascii="Times New Roman" w:eastAsia="Times New Roman" w:hAnsi="Times New Roman"/>
        </w:rPr>
        <w:t>»</w:t>
      </w:r>
      <w:r w:rsidRPr="001B6492">
        <w:rPr>
          <w:rFonts w:ascii="Times New Roman" w:eastAsia="Times New Roman" w:hAnsi="Times New Roman"/>
        </w:rPr>
        <w:t>.</w:t>
      </w:r>
    </w:p>
    <w:p w14:paraId="0AEF9297" w14:textId="0E2D925E" w:rsidR="00426261" w:rsidRPr="001B6492" w:rsidRDefault="00426261" w:rsidP="002D257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lastRenderedPageBreak/>
        <w:t>До ПП «</w:t>
      </w:r>
      <w:proofErr w:type="spellStart"/>
      <w:r w:rsidRPr="001B6492">
        <w:rPr>
          <w:rFonts w:ascii="Times New Roman" w:hAnsi="Times New Roman"/>
        </w:rPr>
        <w:t>Евро</w:t>
      </w:r>
      <w:proofErr w:type="spellEnd"/>
      <w:r w:rsidRPr="001B6492">
        <w:rPr>
          <w:rFonts w:ascii="Times New Roman" w:hAnsi="Times New Roman"/>
        </w:rPr>
        <w:t xml:space="preserve"> Плюс» надіслано вимогу державного 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w:t>
      </w:r>
      <w:r w:rsidR="001013E0" w:rsidRPr="001B6492">
        <w:rPr>
          <w:rFonts w:ascii="Times New Roman" w:hAnsi="Times New Roman"/>
          <w:lang w:eastAsia="ru-RU"/>
        </w:rPr>
        <w:br/>
      </w:r>
      <w:r w:rsidRPr="001B6492">
        <w:rPr>
          <w:rFonts w:ascii="Times New Roman" w:hAnsi="Times New Roman"/>
          <w:lang w:eastAsia="ru-RU"/>
        </w:rPr>
        <w:t>від 01.03.2024 № 127-26.4/04-2142е про надання інформації (далі – Вимога 2).</w:t>
      </w:r>
    </w:p>
    <w:p w14:paraId="23D76C1F" w14:textId="5347027D" w:rsidR="00426261" w:rsidRPr="001B6492" w:rsidRDefault="00426261" w:rsidP="002D257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До Міністерства охорони здоров’я України (далі – МОЗ) надіслано лист державного уповноваженого Комітету від 07.03.2024 № 127-26.4/04-2324е про надання інформації, на який МОЗ надало інформацію листом від 18.03.2024 № 24-04/11751/2-24 </w:t>
      </w:r>
      <w:r w:rsidR="00064BDA">
        <w:rPr>
          <w:rFonts w:ascii="Times New Roman" w:hAnsi="Times New Roman"/>
        </w:rPr>
        <w:br/>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Комітету № 6-04/3601 від 18.03.2024) (далі – Відповідь МОЗ). </w:t>
      </w:r>
    </w:p>
    <w:p w14:paraId="1A5B9CC2" w14:textId="49FDE840" w:rsidR="00426261" w:rsidRPr="001B6492" w:rsidRDefault="00426261" w:rsidP="00A607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від 13.03.2024 № 13/03 </w:t>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 8-04/3446 від 14.03.2024) </w:t>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звернулося з клопотанням про продовження строку надання інформації </w:t>
      </w:r>
      <w:r w:rsidR="001013E0" w:rsidRPr="001B6492">
        <w:rPr>
          <w:rFonts w:ascii="Times New Roman" w:hAnsi="Times New Roman"/>
        </w:rPr>
        <w:br/>
      </w:r>
      <w:r w:rsidRPr="001B6492">
        <w:rPr>
          <w:rFonts w:ascii="Times New Roman" w:hAnsi="Times New Roman"/>
        </w:rPr>
        <w:t>на Вимогу 2.</w:t>
      </w:r>
    </w:p>
    <w:p w14:paraId="47997A7E" w14:textId="6C4451A7" w:rsidR="00426261" w:rsidRPr="001B6492" w:rsidRDefault="00426261" w:rsidP="00A607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державного уповноваженого Комітету від 20.03.2024 № 127-26.4/04-2791е </w:t>
      </w:r>
      <w:r w:rsidR="001013E0" w:rsidRPr="001B6492">
        <w:rPr>
          <w:rFonts w:ascii="Times New Roman" w:hAnsi="Times New Roman"/>
        </w:rPr>
        <w:br/>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продовжено строк надання відповіді на Вимогу 2.</w:t>
      </w:r>
    </w:p>
    <w:p w14:paraId="24FFBB63" w14:textId="42AF0826" w:rsidR="004B7855" w:rsidRPr="001B6492" w:rsidRDefault="00426261" w:rsidP="0040200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надало інформацію та пояснення на Вимогу 2</w:t>
      </w:r>
      <w:r w:rsidR="00A60702" w:rsidRPr="001B6492">
        <w:rPr>
          <w:rFonts w:ascii="Times New Roman" w:hAnsi="Times New Roman"/>
        </w:rPr>
        <w:t xml:space="preserve"> </w:t>
      </w:r>
      <w:bookmarkStart w:id="3" w:name="_Hlk175744535"/>
      <w:r w:rsidR="00873BE1" w:rsidRPr="001B6492">
        <w:rPr>
          <w:rFonts w:ascii="Times New Roman" w:hAnsi="Times New Roman"/>
        </w:rPr>
        <w:t>листом від 05.04.2024 № 05/04-24 (</w:t>
      </w:r>
      <w:proofErr w:type="spellStart"/>
      <w:r w:rsidR="00873BE1" w:rsidRPr="001B6492">
        <w:rPr>
          <w:rFonts w:ascii="Times New Roman" w:hAnsi="Times New Roman"/>
        </w:rPr>
        <w:t>вх</w:t>
      </w:r>
      <w:proofErr w:type="spellEnd"/>
      <w:r w:rsidR="00873BE1" w:rsidRPr="001B6492">
        <w:rPr>
          <w:rFonts w:ascii="Times New Roman" w:hAnsi="Times New Roman"/>
        </w:rPr>
        <w:t xml:space="preserve">. Комітету № 9-04/4694 від 08.04.2024) </w:t>
      </w:r>
      <w:bookmarkEnd w:id="3"/>
      <w:r w:rsidR="00A60702" w:rsidRPr="001B6492">
        <w:rPr>
          <w:rFonts w:ascii="Times New Roman" w:hAnsi="Times New Roman"/>
        </w:rPr>
        <w:t>(далі – Відповідь 2)</w:t>
      </w:r>
      <w:r w:rsidRPr="001B6492">
        <w:rPr>
          <w:rFonts w:ascii="Times New Roman" w:hAnsi="Times New Roman"/>
        </w:rPr>
        <w:t xml:space="preserve">. </w:t>
      </w:r>
    </w:p>
    <w:p w14:paraId="714ACC7A" w14:textId="6D60C9C6" w:rsidR="00284DA9" w:rsidRPr="001B6492" w:rsidRDefault="00426261" w:rsidP="007B487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До Державної служби України з питань безпечності харчових продуктів та захисту споживачів (далі – </w:t>
      </w:r>
      <w:proofErr w:type="spellStart"/>
      <w:r w:rsidRPr="001B6492">
        <w:rPr>
          <w:rFonts w:ascii="Times New Roman" w:hAnsi="Times New Roman"/>
        </w:rPr>
        <w:t>Держпродспоживслужба</w:t>
      </w:r>
      <w:proofErr w:type="spellEnd"/>
      <w:r w:rsidRPr="001B6492">
        <w:rPr>
          <w:rFonts w:ascii="Times New Roman" w:hAnsi="Times New Roman"/>
        </w:rPr>
        <w:t xml:space="preserve">) надіслано вимогу державного уповноваженого </w:t>
      </w:r>
      <w:r w:rsidRPr="001B6492">
        <w:rPr>
          <w:rFonts w:ascii="Times New Roman" w:hAnsi="Times New Roman"/>
          <w:lang w:eastAsia="ru-RU"/>
        </w:rPr>
        <w:t>Комітету</w:t>
      </w:r>
      <w:r w:rsidRPr="001B6492">
        <w:rPr>
          <w:rFonts w:ascii="Times New Roman" w:hAnsi="Times New Roman"/>
        </w:rPr>
        <w:t xml:space="preserve"> від 15.04.2024 № 127-26.4/04-3784е про надання інформації, </w:t>
      </w:r>
      <w:r w:rsidR="004B7855" w:rsidRPr="001B6492">
        <w:rPr>
          <w:rFonts w:ascii="Times New Roman" w:hAnsi="Times New Roman"/>
        </w:rPr>
        <w:br/>
      </w:r>
      <w:r w:rsidRPr="001B6492">
        <w:rPr>
          <w:rFonts w:ascii="Times New Roman" w:hAnsi="Times New Roman"/>
        </w:rPr>
        <w:t xml:space="preserve">на яку </w:t>
      </w:r>
      <w:proofErr w:type="spellStart"/>
      <w:r w:rsidRPr="001B6492">
        <w:rPr>
          <w:rFonts w:ascii="Times New Roman" w:hAnsi="Times New Roman"/>
        </w:rPr>
        <w:t>Держпродспоживслужба</w:t>
      </w:r>
      <w:proofErr w:type="spellEnd"/>
      <w:r w:rsidRPr="001B6492">
        <w:rPr>
          <w:rFonts w:ascii="Times New Roman" w:hAnsi="Times New Roman"/>
        </w:rPr>
        <w:t xml:space="preserve"> надала інформацію листом від 19.04.2024 № 12-12/8275 </w:t>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Комітету № 7-04/5601 від 22.04.2024).</w:t>
      </w:r>
    </w:p>
    <w:p w14:paraId="5D936AF7" w14:textId="5F60E4A8" w:rsidR="00116825" w:rsidRPr="001B6492" w:rsidRDefault="00426261" w:rsidP="003C178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До ПП «</w:t>
      </w:r>
      <w:proofErr w:type="spellStart"/>
      <w:r w:rsidRPr="001B6492">
        <w:rPr>
          <w:rFonts w:ascii="Times New Roman" w:hAnsi="Times New Roman"/>
        </w:rPr>
        <w:t>Евро</w:t>
      </w:r>
      <w:proofErr w:type="spellEnd"/>
      <w:r w:rsidRPr="001B6492">
        <w:rPr>
          <w:rFonts w:ascii="Times New Roman" w:hAnsi="Times New Roman"/>
        </w:rPr>
        <w:t xml:space="preserve"> Плюс» надіслано вимогу державного уповноваженого Комітету </w:t>
      </w:r>
      <w:r w:rsidR="001013E0" w:rsidRPr="001B6492">
        <w:rPr>
          <w:rFonts w:ascii="Times New Roman" w:hAnsi="Times New Roman"/>
        </w:rPr>
        <w:br/>
      </w:r>
      <w:r w:rsidRPr="001B6492">
        <w:rPr>
          <w:rFonts w:ascii="Times New Roman" w:hAnsi="Times New Roman"/>
        </w:rPr>
        <w:t>від 26.04.2024 № 127-26.4/04-4255е про надання інформації (далі – Вимога 3).</w:t>
      </w:r>
    </w:p>
    <w:p w14:paraId="7B7B6F4D" w14:textId="57357D41" w:rsidR="00426261" w:rsidRPr="001B6492" w:rsidRDefault="003F71EE" w:rsidP="00A607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До </w:t>
      </w:r>
      <w:r w:rsidR="00426261" w:rsidRPr="001B6492">
        <w:rPr>
          <w:rFonts w:ascii="Times New Roman" w:hAnsi="Times New Roman"/>
        </w:rPr>
        <w:t>ТзОВ «ПРЕДСТАВНИЦТВО БАУМ ФАРМ ГМБХ» надіслано вимогу державного уповноваженого Комітету № 127-26.4/04-4256е від 26.04.2024 про надання інформації (далі – Вимога 4).</w:t>
      </w:r>
    </w:p>
    <w:p w14:paraId="4969DA8D" w14:textId="77777777" w:rsidR="00426261" w:rsidRPr="001B6492" w:rsidRDefault="00426261" w:rsidP="00873B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Листом від 08.05.2024 № 08/05 (</w:t>
      </w:r>
      <w:proofErr w:type="spellStart"/>
      <w:r w:rsidRPr="001B6492">
        <w:rPr>
          <w:rFonts w:ascii="Times New Roman" w:hAnsi="Times New Roman"/>
        </w:rPr>
        <w:t>вх</w:t>
      </w:r>
      <w:proofErr w:type="spellEnd"/>
      <w:r w:rsidRPr="001B6492">
        <w:rPr>
          <w:rFonts w:ascii="Times New Roman" w:hAnsi="Times New Roman"/>
        </w:rPr>
        <w:t>. Комітету № 8-04/6567 від 09.05.2024) ПП «</w:t>
      </w:r>
      <w:proofErr w:type="spellStart"/>
      <w:r w:rsidRPr="001B6492">
        <w:rPr>
          <w:rFonts w:ascii="Times New Roman" w:hAnsi="Times New Roman"/>
        </w:rPr>
        <w:t>Евро</w:t>
      </w:r>
      <w:proofErr w:type="spellEnd"/>
      <w:r w:rsidRPr="001B6492">
        <w:rPr>
          <w:rFonts w:ascii="Times New Roman" w:hAnsi="Times New Roman"/>
        </w:rPr>
        <w:t xml:space="preserve"> Плюс» звернулося з клопотанням про продовження строку надання інформації на Вимогу 3.</w:t>
      </w:r>
    </w:p>
    <w:p w14:paraId="7CF23D8B" w14:textId="77777777" w:rsidR="00426261" w:rsidRPr="001B6492" w:rsidRDefault="00426261" w:rsidP="00873B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державного уповноваженого Комітету від 13.05.2024 № 127-26.4/04-4833е </w:t>
      </w:r>
      <w:r w:rsidRPr="001B6492">
        <w:rPr>
          <w:rFonts w:ascii="Times New Roman" w:hAnsi="Times New Roman"/>
        </w:rPr>
        <w:br/>
        <w:t>ПП «</w:t>
      </w:r>
      <w:proofErr w:type="spellStart"/>
      <w:r w:rsidRPr="001B6492">
        <w:rPr>
          <w:rFonts w:ascii="Times New Roman" w:hAnsi="Times New Roman"/>
        </w:rPr>
        <w:t>Евро</w:t>
      </w:r>
      <w:proofErr w:type="spellEnd"/>
      <w:r w:rsidRPr="001B6492">
        <w:rPr>
          <w:rFonts w:ascii="Times New Roman" w:hAnsi="Times New Roman"/>
        </w:rPr>
        <w:t xml:space="preserve"> Плюс» продовжено строк надання відповіді на Вимогу 3.</w:t>
      </w:r>
    </w:p>
    <w:p w14:paraId="742FF408" w14:textId="77777777" w:rsidR="00426261" w:rsidRPr="001B6492" w:rsidRDefault="00426261" w:rsidP="00873B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Листом від 15.05.2024 № 1693 (</w:t>
      </w:r>
      <w:proofErr w:type="spellStart"/>
      <w:r w:rsidRPr="001B6492">
        <w:rPr>
          <w:rFonts w:ascii="Times New Roman" w:hAnsi="Times New Roman"/>
        </w:rPr>
        <w:t>вх</w:t>
      </w:r>
      <w:proofErr w:type="spellEnd"/>
      <w:r w:rsidRPr="001B6492">
        <w:rPr>
          <w:rFonts w:ascii="Times New Roman" w:hAnsi="Times New Roman"/>
        </w:rPr>
        <w:t xml:space="preserve">. Комітету № 8-04/6849 від 16.05.2024) </w:t>
      </w:r>
      <w:r w:rsidRPr="001B6492">
        <w:rPr>
          <w:rFonts w:ascii="Times New Roman" w:hAnsi="Times New Roman"/>
        </w:rPr>
        <w:br/>
        <w:t>ТзОВ «ПРЕДСТАВНИЦТВО БАУМ ФАРМ ГМБХ» звернулося з клопотанням про продовження строку надання інформації на Вимогу 4.</w:t>
      </w:r>
    </w:p>
    <w:p w14:paraId="6EB1BE88" w14:textId="33D338E8" w:rsidR="00426261" w:rsidRPr="001B6492" w:rsidRDefault="00426261" w:rsidP="00873B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державного уповноваженого Комітету від 17.05.2024 № 127-26.4/04-5069е </w:t>
      </w:r>
      <w:r w:rsidRPr="001B6492">
        <w:rPr>
          <w:rFonts w:ascii="Times New Roman" w:hAnsi="Times New Roman"/>
        </w:rPr>
        <w:br/>
      </w:r>
      <w:r w:rsidR="00097DB5" w:rsidRPr="001B6492">
        <w:rPr>
          <w:rFonts w:ascii="Times New Roman" w:hAnsi="Times New Roman"/>
        </w:rPr>
        <w:t>Товариству</w:t>
      </w:r>
      <w:r w:rsidRPr="001B6492">
        <w:rPr>
          <w:rFonts w:ascii="Times New Roman" w:hAnsi="Times New Roman"/>
        </w:rPr>
        <w:t xml:space="preserve"> продовжено строк надання відповіді на Вимогу 4.</w:t>
      </w:r>
    </w:p>
    <w:p w14:paraId="33E74957" w14:textId="27E4252C" w:rsidR="00426261" w:rsidRPr="001B6492" w:rsidRDefault="00426261" w:rsidP="00873B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надало інформацію та пояснення на Вимогу 3 листом від 20.05.2024 № 20/05-24 (</w:t>
      </w:r>
      <w:proofErr w:type="spellStart"/>
      <w:r w:rsidRPr="001B6492">
        <w:rPr>
          <w:rFonts w:ascii="Times New Roman" w:hAnsi="Times New Roman"/>
        </w:rPr>
        <w:t>вх</w:t>
      </w:r>
      <w:proofErr w:type="spellEnd"/>
      <w:r w:rsidRPr="001B6492">
        <w:rPr>
          <w:rFonts w:ascii="Times New Roman" w:hAnsi="Times New Roman"/>
        </w:rPr>
        <w:t>. Комітету № 8-04/7033 від 20.05.2024) (далі – Відповідь 3).</w:t>
      </w:r>
    </w:p>
    <w:p w14:paraId="738914AD" w14:textId="761F865B" w:rsidR="00064BDA" w:rsidRPr="009B6BC5" w:rsidRDefault="00426261"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ТзОВ «ПРЕДСТАВНИЦТВО БАУМ ФАРМ ГМБХ» надало інформацію та пояснення на Вимогу 4 листом від 24.05.2024 № 1764 (</w:t>
      </w:r>
      <w:proofErr w:type="spellStart"/>
      <w:r w:rsidRPr="001B6492">
        <w:rPr>
          <w:rFonts w:ascii="Times New Roman" w:hAnsi="Times New Roman"/>
        </w:rPr>
        <w:t>вх</w:t>
      </w:r>
      <w:proofErr w:type="spellEnd"/>
      <w:r w:rsidRPr="001B6492">
        <w:rPr>
          <w:rFonts w:ascii="Times New Roman" w:hAnsi="Times New Roman"/>
        </w:rPr>
        <w:t>. Комітету № 8-04/7420 від 29.05.2024)</w:t>
      </w:r>
      <w:r w:rsidR="00FB7DF5" w:rsidRPr="001B6492">
        <w:rPr>
          <w:rFonts w:ascii="Times New Roman" w:hAnsi="Times New Roman"/>
        </w:rPr>
        <w:t xml:space="preserve"> </w:t>
      </w:r>
      <w:r w:rsidRPr="001B6492">
        <w:rPr>
          <w:rFonts w:ascii="Times New Roman" w:hAnsi="Times New Roman"/>
        </w:rPr>
        <w:t>(далі – Відповідь 4).</w:t>
      </w:r>
    </w:p>
    <w:p w14:paraId="404AD667" w14:textId="7A93F37E" w:rsidR="00873BE1" w:rsidRPr="001B6492" w:rsidRDefault="00873BE1" w:rsidP="00873B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eastAsia="Times New Roman" w:hAnsi="Times New Roman"/>
          <w:bdr w:val="none" w:sz="0" w:space="0" w:color="auto" w:frame="1"/>
          <w:lang w:eastAsia="uk-UA"/>
        </w:rPr>
        <w:t>Розпорядженням державного уповноваженого Комітету від 18.07.2024 № 04/178-р</w:t>
      </w:r>
      <w:r w:rsidR="001013E0" w:rsidRPr="001B6492">
        <w:rPr>
          <w:rFonts w:ascii="Times New Roman" w:eastAsia="Times New Roman" w:hAnsi="Times New Roman"/>
          <w:bdr w:val="none" w:sz="0" w:space="0" w:color="auto" w:frame="1"/>
          <w:lang w:eastAsia="uk-UA"/>
        </w:rPr>
        <w:br/>
      </w:r>
      <w:r w:rsidRPr="001B6492">
        <w:rPr>
          <w:rFonts w:ascii="Times New Roman" w:eastAsia="Times New Roman" w:hAnsi="Times New Roman"/>
          <w:bdr w:val="none" w:sz="0" w:space="0" w:color="auto" w:frame="1"/>
          <w:lang w:eastAsia="uk-UA"/>
        </w:rPr>
        <w:t xml:space="preserve">(далі – Розпорядження № 04/178-р) розпочато розгляд справи № 127-26.4/115-24 </w:t>
      </w:r>
      <w:r w:rsidR="001013E0" w:rsidRPr="001B6492">
        <w:rPr>
          <w:rFonts w:ascii="Times New Roman" w:eastAsia="Times New Roman" w:hAnsi="Times New Roman"/>
          <w:bdr w:val="none" w:sz="0" w:space="0" w:color="auto" w:frame="1"/>
          <w:lang w:eastAsia="uk-UA"/>
        </w:rPr>
        <w:br/>
      </w:r>
      <w:r w:rsidRPr="001B6492">
        <w:rPr>
          <w:rFonts w:ascii="Times New Roman" w:eastAsia="Times New Roman" w:hAnsi="Times New Roman"/>
          <w:bdr w:val="none" w:sz="0" w:space="0" w:color="auto" w:frame="1"/>
          <w:lang w:eastAsia="uk-UA"/>
        </w:rPr>
        <w:t xml:space="preserve">за ознаками вчинення </w:t>
      </w:r>
      <w:r w:rsidR="00FB7DF5" w:rsidRPr="001B6492">
        <w:rPr>
          <w:rFonts w:ascii="Times New Roman" w:hAnsi="Times New Roman"/>
          <w:spacing w:val="-7"/>
          <w:lang w:eastAsia="uk-UA"/>
        </w:rPr>
        <w:t>ПП</w:t>
      </w:r>
      <w:r w:rsidR="001E60B8" w:rsidRPr="001B6492">
        <w:rPr>
          <w:rFonts w:ascii="Times New Roman" w:hAnsi="Times New Roman"/>
        </w:rPr>
        <w:t xml:space="preserve"> «</w:t>
      </w:r>
      <w:proofErr w:type="spellStart"/>
      <w:r w:rsidR="001E60B8" w:rsidRPr="001B6492">
        <w:rPr>
          <w:rFonts w:ascii="Times New Roman" w:hAnsi="Times New Roman"/>
        </w:rPr>
        <w:t>Евро</w:t>
      </w:r>
      <w:proofErr w:type="spellEnd"/>
      <w:r w:rsidR="001E60B8" w:rsidRPr="001B6492">
        <w:rPr>
          <w:rFonts w:ascii="Times New Roman" w:hAnsi="Times New Roman"/>
        </w:rPr>
        <w:t xml:space="preserve"> Плюс» порушення, </w:t>
      </w:r>
      <w:r w:rsidRPr="001B6492">
        <w:rPr>
          <w:rFonts w:ascii="Times New Roman" w:eastAsia="Times New Roman" w:hAnsi="Times New Roman"/>
          <w:bdr w:val="none" w:sz="0" w:space="0" w:color="auto" w:frame="1"/>
          <w:lang w:eastAsia="uk-UA"/>
        </w:rPr>
        <w:t>передбаченого статтею 15</w:t>
      </w:r>
      <w:r w:rsidRPr="001B6492">
        <w:rPr>
          <w:rFonts w:ascii="Times New Roman" w:eastAsia="Times New Roman" w:hAnsi="Times New Roman"/>
          <w:bdr w:val="none" w:sz="0" w:space="0" w:color="auto" w:frame="1"/>
          <w:vertAlign w:val="superscript"/>
          <w:lang w:eastAsia="uk-UA"/>
        </w:rPr>
        <w:t>1</w:t>
      </w:r>
      <w:r w:rsidRPr="001B6492">
        <w:rPr>
          <w:rFonts w:ascii="Times New Roman" w:eastAsia="Times New Roman" w:hAnsi="Times New Roman"/>
          <w:bdr w:val="none" w:sz="0" w:space="0" w:color="auto" w:frame="1"/>
          <w:lang w:eastAsia="uk-UA"/>
        </w:rPr>
        <w:t xml:space="preserve"> Закону України «Про захист від недобросовісної конкуренції», у вигляді </w:t>
      </w:r>
      <w:r w:rsidRPr="001B6492">
        <w:rPr>
          <w:rFonts w:ascii="Times New Roman" w:hAnsi="Times New Roman"/>
        </w:rPr>
        <w:t>поширення інформації, що вводить в оману (далі – Справа).</w:t>
      </w:r>
    </w:p>
    <w:p w14:paraId="7C41B367" w14:textId="77777777" w:rsidR="000C2BEE" w:rsidRDefault="001E60B8"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1B6492">
        <w:rPr>
          <w:rFonts w:ascii="Times New Roman" w:hAnsi="Times New Roman"/>
        </w:rPr>
        <w:t xml:space="preserve">Листом державного уповноваженого Комітету від 19.07.2024 № 127-26.4/04-7038е </w:t>
      </w:r>
      <w:r w:rsidR="001013E0" w:rsidRPr="001B6492">
        <w:rPr>
          <w:rFonts w:ascii="Times New Roman" w:hAnsi="Times New Roman"/>
        </w:rPr>
        <w:br/>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w:t>
      </w:r>
      <w:r w:rsidRPr="001B6492">
        <w:rPr>
          <w:rFonts w:ascii="Times New Roman" w:eastAsia="Times New Roman" w:hAnsi="Times New Roman"/>
          <w:bdr w:val="none" w:sz="0" w:space="0" w:color="auto" w:frame="1"/>
          <w:lang w:eastAsia="uk-UA"/>
        </w:rPr>
        <w:t xml:space="preserve"> надіслано копію Розпорядження № 04/178-р, </w:t>
      </w:r>
      <w:r w:rsidR="003F71EE" w:rsidRPr="001B6492">
        <w:rPr>
          <w:rFonts w:ascii="Times New Roman" w:eastAsia="Times New Roman" w:hAnsi="Times New Roman"/>
          <w:bdr w:val="none" w:sz="0" w:space="0" w:color="auto" w:frame="1"/>
          <w:lang w:eastAsia="uk-UA"/>
        </w:rPr>
        <w:t xml:space="preserve">яке </w:t>
      </w:r>
      <w:r w:rsidRPr="001B6492">
        <w:rPr>
          <w:rFonts w:ascii="Times New Roman" w:eastAsia="Times New Roman" w:hAnsi="Times New Roman"/>
          <w:bdr w:val="none" w:sz="0" w:space="0" w:color="auto" w:frame="1"/>
          <w:lang w:eastAsia="uk-UA"/>
        </w:rPr>
        <w:t xml:space="preserve">відповідно до </w:t>
      </w:r>
      <w:r w:rsidR="000C2BEE">
        <w:rPr>
          <w:rFonts w:ascii="Times New Roman" w:eastAsia="Times New Roman" w:hAnsi="Times New Roman"/>
          <w:bdr w:val="none" w:sz="0" w:space="0" w:color="auto" w:frame="1"/>
          <w:lang w:eastAsia="uk-UA"/>
        </w:rPr>
        <w:br/>
      </w:r>
    </w:p>
    <w:p w14:paraId="44C52242" w14:textId="16E8CE5E" w:rsidR="000C2BEE" w:rsidRPr="000C2BEE" w:rsidRDefault="001E60B8" w:rsidP="000C2BEE">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0C2BEE">
        <w:rPr>
          <w:rFonts w:ascii="Times New Roman" w:eastAsia="Times New Roman" w:hAnsi="Times New Roman"/>
          <w:bdr w:val="none" w:sz="0" w:space="0" w:color="auto" w:frame="1"/>
          <w:lang w:eastAsia="uk-UA"/>
        </w:rPr>
        <w:lastRenderedPageBreak/>
        <w:t xml:space="preserve">рекомендованого повідомлення про вручення поштового відправлення </w:t>
      </w:r>
      <w:r w:rsidRPr="000C2BEE">
        <w:rPr>
          <w:rFonts w:ascii="Times New Roman" w:eastAsia="Times New Roman" w:hAnsi="Times New Roman"/>
          <w:bdr w:val="none" w:sz="0" w:space="0" w:color="auto" w:frame="1"/>
          <w:lang w:eastAsia="uk-UA"/>
        </w:rPr>
        <w:br/>
        <w:t xml:space="preserve">№ 0303516453268 </w:t>
      </w:r>
      <w:r w:rsidRPr="000C2BEE">
        <w:rPr>
          <w:rFonts w:ascii="Times New Roman" w:hAnsi="Times New Roman"/>
        </w:rPr>
        <w:t>ПП «</w:t>
      </w:r>
      <w:proofErr w:type="spellStart"/>
      <w:r w:rsidRPr="000C2BEE">
        <w:rPr>
          <w:rFonts w:ascii="Times New Roman" w:hAnsi="Times New Roman"/>
        </w:rPr>
        <w:t>Евро</w:t>
      </w:r>
      <w:proofErr w:type="spellEnd"/>
      <w:r w:rsidRPr="000C2BEE">
        <w:rPr>
          <w:rFonts w:ascii="Times New Roman" w:hAnsi="Times New Roman"/>
        </w:rPr>
        <w:t xml:space="preserve"> Плюс»</w:t>
      </w:r>
      <w:r w:rsidRPr="000C2BEE">
        <w:rPr>
          <w:rFonts w:ascii="Times New Roman" w:eastAsia="Times New Roman" w:hAnsi="Times New Roman"/>
          <w:bdr w:val="none" w:sz="0" w:space="0" w:color="auto" w:frame="1"/>
          <w:lang w:eastAsia="uk-UA"/>
        </w:rPr>
        <w:t xml:space="preserve"> отримало 26.07.2024.</w:t>
      </w:r>
    </w:p>
    <w:p w14:paraId="09E81830" w14:textId="06041FF0" w:rsidR="001E60B8" w:rsidRPr="001B6492" w:rsidRDefault="001E60B8" w:rsidP="001E60B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1B6492">
        <w:rPr>
          <w:rFonts w:ascii="Times New Roman" w:hAnsi="Times New Roman"/>
        </w:rPr>
        <w:t>До ПП «</w:t>
      </w:r>
      <w:proofErr w:type="spellStart"/>
      <w:r w:rsidRPr="001B6492">
        <w:rPr>
          <w:rFonts w:ascii="Times New Roman" w:hAnsi="Times New Roman"/>
        </w:rPr>
        <w:t>Евро</w:t>
      </w:r>
      <w:proofErr w:type="spellEnd"/>
      <w:r w:rsidRPr="001B6492">
        <w:rPr>
          <w:rFonts w:ascii="Times New Roman" w:hAnsi="Times New Roman"/>
        </w:rPr>
        <w:t xml:space="preserve"> Плюс»</w:t>
      </w:r>
      <w:r w:rsidRPr="001B6492">
        <w:rPr>
          <w:rFonts w:ascii="Times New Roman" w:eastAsia="Times New Roman" w:hAnsi="Times New Roman"/>
          <w:bdr w:val="none" w:sz="0" w:space="0" w:color="auto" w:frame="1"/>
          <w:lang w:eastAsia="uk-UA"/>
        </w:rPr>
        <w:t xml:space="preserve"> </w:t>
      </w:r>
      <w:r w:rsidRPr="001B6492">
        <w:rPr>
          <w:rFonts w:ascii="Times New Roman" w:hAnsi="Times New Roman"/>
        </w:rPr>
        <w:t xml:space="preserve">надіслано лист державного уповноваженого Комітету </w:t>
      </w:r>
      <w:r w:rsidR="001013E0" w:rsidRPr="001B6492">
        <w:rPr>
          <w:rFonts w:ascii="Times New Roman" w:hAnsi="Times New Roman"/>
        </w:rPr>
        <w:br/>
      </w:r>
      <w:r w:rsidRPr="001B6492">
        <w:rPr>
          <w:rFonts w:ascii="Times New Roman" w:hAnsi="Times New Roman"/>
        </w:rPr>
        <w:t xml:space="preserve">від 23.07.2024 № 127-26.4/04-7131е про надання пропозицій </w:t>
      </w:r>
      <w:r w:rsidRPr="001B6492">
        <w:rPr>
          <w:rFonts w:ascii="Times New Roman" w:hAnsi="Times New Roman"/>
          <w:shd w:val="clear" w:color="auto" w:fill="FFFFFF"/>
        </w:rPr>
        <w:t xml:space="preserve">до формування питань, які, на думку </w:t>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w:t>
      </w:r>
      <w:r w:rsidRPr="001B6492">
        <w:rPr>
          <w:rFonts w:ascii="Times New Roman" w:hAnsi="Times New Roman"/>
          <w:shd w:val="clear" w:color="auto" w:fill="FFFFFF"/>
        </w:rPr>
        <w:t>, потребують включення до анкет опитування</w:t>
      </w:r>
      <w:r w:rsidRPr="001B6492">
        <w:rPr>
          <w:rFonts w:ascii="Times New Roman" w:hAnsi="Times New Roman"/>
        </w:rPr>
        <w:t xml:space="preserve">, на який </w:t>
      </w:r>
      <w:r w:rsidR="001013E0" w:rsidRPr="001B6492">
        <w:rPr>
          <w:rFonts w:ascii="Times New Roman" w:hAnsi="Times New Roman"/>
        </w:rPr>
        <w:br/>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w:t>
      </w:r>
      <w:r w:rsidRPr="001B6492">
        <w:rPr>
          <w:rFonts w:ascii="Times New Roman" w:eastAsia="Times New Roman" w:hAnsi="Times New Roman"/>
          <w:bdr w:val="none" w:sz="0" w:space="0" w:color="auto" w:frame="1"/>
          <w:lang w:eastAsia="uk-UA"/>
        </w:rPr>
        <w:t xml:space="preserve"> </w:t>
      </w:r>
      <w:r w:rsidR="003F71EE" w:rsidRPr="001B6492">
        <w:rPr>
          <w:rFonts w:ascii="Times New Roman" w:hAnsi="Times New Roman"/>
        </w:rPr>
        <w:t xml:space="preserve">надало </w:t>
      </w:r>
      <w:r w:rsidRPr="001B6492">
        <w:rPr>
          <w:rFonts w:ascii="Times New Roman" w:hAnsi="Times New Roman"/>
        </w:rPr>
        <w:t xml:space="preserve">пропозиції листом від </w:t>
      </w:r>
      <w:r w:rsidR="00FD16F7" w:rsidRPr="001B6492">
        <w:rPr>
          <w:rFonts w:ascii="Times New Roman" w:hAnsi="Times New Roman"/>
        </w:rPr>
        <w:t>07</w:t>
      </w:r>
      <w:r w:rsidRPr="001B6492">
        <w:rPr>
          <w:rFonts w:ascii="Times New Roman" w:hAnsi="Times New Roman"/>
        </w:rPr>
        <w:t xml:space="preserve">.08.2024 № </w:t>
      </w:r>
      <w:r w:rsidR="00FD16F7" w:rsidRPr="001B6492">
        <w:rPr>
          <w:rFonts w:ascii="Times New Roman" w:hAnsi="Times New Roman"/>
        </w:rPr>
        <w:t>07</w:t>
      </w:r>
      <w:r w:rsidRPr="001B6492">
        <w:rPr>
          <w:rFonts w:ascii="Times New Roman" w:hAnsi="Times New Roman"/>
        </w:rPr>
        <w:t>/0</w:t>
      </w:r>
      <w:r w:rsidR="00FD16F7" w:rsidRPr="001B6492">
        <w:rPr>
          <w:rFonts w:ascii="Times New Roman" w:hAnsi="Times New Roman"/>
        </w:rPr>
        <w:t>8</w:t>
      </w:r>
      <w:r w:rsidRPr="001B6492">
        <w:rPr>
          <w:rFonts w:ascii="Times New Roman" w:hAnsi="Times New Roman"/>
        </w:rPr>
        <w:t xml:space="preserve"> (</w:t>
      </w:r>
      <w:proofErr w:type="spellStart"/>
      <w:r w:rsidRPr="001B6492">
        <w:rPr>
          <w:rFonts w:ascii="Times New Roman" w:hAnsi="Times New Roman"/>
        </w:rPr>
        <w:t>вх</w:t>
      </w:r>
      <w:proofErr w:type="spellEnd"/>
      <w:r w:rsidRPr="001B6492">
        <w:rPr>
          <w:rFonts w:ascii="Times New Roman" w:hAnsi="Times New Roman"/>
        </w:rPr>
        <w:t xml:space="preserve">. Комітету </w:t>
      </w:r>
      <w:r w:rsidR="001013E0" w:rsidRPr="001B6492">
        <w:rPr>
          <w:rFonts w:ascii="Times New Roman" w:hAnsi="Times New Roman"/>
        </w:rPr>
        <w:br/>
      </w:r>
      <w:r w:rsidRPr="001B6492">
        <w:rPr>
          <w:rFonts w:ascii="Times New Roman" w:hAnsi="Times New Roman"/>
        </w:rPr>
        <w:t>№ 8-04/</w:t>
      </w:r>
      <w:r w:rsidR="00FD16F7" w:rsidRPr="001B6492">
        <w:rPr>
          <w:rFonts w:ascii="Times New Roman" w:hAnsi="Times New Roman"/>
        </w:rPr>
        <w:t>10479</w:t>
      </w:r>
      <w:r w:rsidRPr="001B6492">
        <w:rPr>
          <w:rFonts w:ascii="Times New Roman" w:hAnsi="Times New Roman"/>
        </w:rPr>
        <w:t xml:space="preserve"> від </w:t>
      </w:r>
      <w:r w:rsidR="00FD16F7" w:rsidRPr="001B6492">
        <w:rPr>
          <w:rFonts w:ascii="Times New Roman" w:hAnsi="Times New Roman"/>
        </w:rPr>
        <w:t>14</w:t>
      </w:r>
      <w:r w:rsidRPr="001B6492">
        <w:rPr>
          <w:rFonts w:ascii="Times New Roman" w:eastAsia="Times New Roman" w:hAnsi="Times New Roman"/>
        </w:rPr>
        <w:t>.0</w:t>
      </w:r>
      <w:r w:rsidR="00FD16F7" w:rsidRPr="001B6492">
        <w:rPr>
          <w:rFonts w:ascii="Times New Roman" w:eastAsia="Times New Roman" w:hAnsi="Times New Roman"/>
        </w:rPr>
        <w:t>8</w:t>
      </w:r>
      <w:r w:rsidRPr="001B6492">
        <w:rPr>
          <w:rFonts w:ascii="Times New Roman" w:eastAsia="Times New Roman" w:hAnsi="Times New Roman"/>
        </w:rPr>
        <w:t>.2024).</w:t>
      </w:r>
    </w:p>
    <w:p w14:paraId="65952908" w14:textId="460245EF" w:rsidR="004B7855" w:rsidRPr="001B6492" w:rsidRDefault="00FD16F7" w:rsidP="0040200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До </w:t>
      </w:r>
      <w:proofErr w:type="spellStart"/>
      <w:r w:rsidRPr="001B6492">
        <w:rPr>
          <w:rFonts w:ascii="Times New Roman" w:hAnsi="Times New Roman"/>
        </w:rPr>
        <w:t>Держпродспоживслужби</w:t>
      </w:r>
      <w:proofErr w:type="spellEnd"/>
      <w:r w:rsidRPr="001B6492">
        <w:rPr>
          <w:rFonts w:ascii="Times New Roman" w:hAnsi="Times New Roman"/>
        </w:rPr>
        <w:t xml:space="preserve"> надіслано вимогу державного уповноваженого </w:t>
      </w:r>
      <w:r w:rsidRPr="001B6492">
        <w:rPr>
          <w:rFonts w:ascii="Times New Roman" w:hAnsi="Times New Roman"/>
        </w:rPr>
        <w:br/>
      </w:r>
      <w:r w:rsidRPr="001B6492">
        <w:rPr>
          <w:rFonts w:ascii="Times New Roman" w:hAnsi="Times New Roman"/>
          <w:lang w:eastAsia="ru-RU"/>
        </w:rPr>
        <w:t>Комітету</w:t>
      </w:r>
      <w:r w:rsidRPr="001B6492">
        <w:rPr>
          <w:rFonts w:ascii="Times New Roman" w:hAnsi="Times New Roman"/>
        </w:rPr>
        <w:t xml:space="preserve"> від 26.07.2024 № 127-26.4/04-7277е про надання інформації, на яку </w:t>
      </w:r>
      <w:proofErr w:type="spellStart"/>
      <w:r w:rsidRPr="001B6492">
        <w:rPr>
          <w:rFonts w:ascii="Times New Roman" w:hAnsi="Times New Roman"/>
        </w:rPr>
        <w:t>Держпродспоживслужба</w:t>
      </w:r>
      <w:proofErr w:type="spellEnd"/>
      <w:r w:rsidRPr="001B6492">
        <w:rPr>
          <w:rFonts w:ascii="Times New Roman" w:hAnsi="Times New Roman"/>
        </w:rPr>
        <w:t xml:space="preserve"> надала інформацію листом від 05.08.2024 № 12-12/16154 </w:t>
      </w:r>
      <w:r w:rsidR="001013E0" w:rsidRPr="001B6492">
        <w:rPr>
          <w:rFonts w:ascii="Times New Roman" w:hAnsi="Times New Roman"/>
        </w:rPr>
        <w:br/>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Комітету № 7-04/10167 від 05.08.2024). </w:t>
      </w:r>
    </w:p>
    <w:p w14:paraId="158CEA7A" w14:textId="1331D757" w:rsidR="00402003" w:rsidRPr="00064BDA" w:rsidRDefault="00FD16F7" w:rsidP="00064BD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До </w:t>
      </w:r>
      <w:r w:rsidR="00097DB5" w:rsidRPr="001B6492">
        <w:rPr>
          <w:rFonts w:ascii="Times New Roman" w:hAnsi="Times New Roman"/>
        </w:rPr>
        <w:t>Товариства</w:t>
      </w:r>
      <w:r w:rsidRPr="001B6492">
        <w:rPr>
          <w:rFonts w:ascii="Times New Roman" w:hAnsi="Times New Roman"/>
        </w:rPr>
        <w:t xml:space="preserve"> надіслано вимогу державного</w:t>
      </w:r>
      <w:r w:rsidR="001013E0" w:rsidRPr="001B6492">
        <w:rPr>
          <w:rFonts w:ascii="Times New Roman" w:hAnsi="Times New Roman"/>
        </w:rPr>
        <w:t xml:space="preserve"> </w:t>
      </w:r>
      <w:r w:rsidRPr="001B6492">
        <w:rPr>
          <w:rFonts w:ascii="Times New Roman" w:hAnsi="Times New Roman"/>
        </w:rPr>
        <w:t>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від 26.07.2024 № 127-26.4/04-7278е про надання інформації (далі – Вимога 5).</w:t>
      </w:r>
    </w:p>
    <w:p w14:paraId="553CAC6C" w14:textId="3FE13348" w:rsidR="00116825" w:rsidRPr="001B6492" w:rsidRDefault="009B44AB" w:rsidP="003C178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1B6492">
        <w:rPr>
          <w:rFonts w:ascii="Times New Roman" w:eastAsia="Times New Roman" w:hAnsi="Times New Roman"/>
        </w:rPr>
        <w:t>Дорученням</w:t>
      </w:r>
      <w:r w:rsidRPr="001B6492">
        <w:rPr>
          <w:rFonts w:ascii="Times New Roman" w:hAnsi="Times New Roman"/>
        </w:rPr>
        <w:t xml:space="preserve"> в.</w:t>
      </w:r>
      <w:r w:rsidR="004E6E17">
        <w:rPr>
          <w:rFonts w:ascii="Times New Roman" w:hAnsi="Times New Roman"/>
        </w:rPr>
        <w:t xml:space="preserve"> </w:t>
      </w:r>
      <w:r w:rsidRPr="001B6492">
        <w:rPr>
          <w:rFonts w:ascii="Times New Roman" w:hAnsi="Times New Roman"/>
        </w:rPr>
        <w:t xml:space="preserve">о. Голови Комітету № 13-01/761 від 12.08.2024 міжобласні територіальні відділення Комітету уповноважено на проведення опитування споживачів із метою отримання додаткових доказів для встановлення фактичних обставин Справи </w:t>
      </w:r>
      <w:r w:rsidR="001013E0" w:rsidRPr="001B6492">
        <w:rPr>
          <w:rFonts w:ascii="Times New Roman" w:hAnsi="Times New Roman"/>
        </w:rPr>
        <w:br/>
      </w:r>
      <w:r w:rsidRPr="001B6492">
        <w:rPr>
          <w:rFonts w:ascii="Times New Roman" w:hAnsi="Times New Roman"/>
        </w:rPr>
        <w:t>(далі – Доручення).</w:t>
      </w:r>
    </w:p>
    <w:p w14:paraId="13AF9436" w14:textId="16F98AA0" w:rsidR="00FD16F7" w:rsidRPr="001B6492" w:rsidRDefault="00FD16F7" w:rsidP="00FD16F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від 09.08.2024 № 2482 </w:t>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 8-04/10366 від 12.08.2024) </w:t>
      </w:r>
      <w:r w:rsidRPr="001B6492">
        <w:rPr>
          <w:rFonts w:ascii="Times New Roman" w:hAnsi="Times New Roman"/>
          <w:lang w:eastAsia="ru-RU"/>
        </w:rPr>
        <w:br/>
      </w:r>
      <w:r w:rsidRPr="001B6492">
        <w:rPr>
          <w:rFonts w:ascii="Times New Roman" w:hAnsi="Times New Roman"/>
        </w:rPr>
        <w:t>ТзОВ «ПРЕДСТАВНИЦТВО БАУМ ФАРМ ГМБХ» звернулося з клопотанням про продовження строку надання інформації на Вимогу 5.</w:t>
      </w:r>
    </w:p>
    <w:p w14:paraId="51D5A173" w14:textId="77777777" w:rsidR="00FD16F7" w:rsidRPr="001B6492" w:rsidRDefault="00FD16F7" w:rsidP="00FD16F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Листом державного уповноваженого Комітету від 13.08.2024 № 127-26.4/0</w:t>
      </w:r>
      <w:r w:rsidR="009B44AB" w:rsidRPr="001B6492">
        <w:rPr>
          <w:rFonts w:ascii="Times New Roman" w:hAnsi="Times New Roman"/>
        </w:rPr>
        <w:t>3</w:t>
      </w:r>
      <w:r w:rsidRPr="001B6492">
        <w:rPr>
          <w:rFonts w:ascii="Times New Roman" w:hAnsi="Times New Roman"/>
        </w:rPr>
        <w:t>-</w:t>
      </w:r>
      <w:r w:rsidR="009B44AB" w:rsidRPr="001B6492">
        <w:rPr>
          <w:rFonts w:ascii="Times New Roman" w:hAnsi="Times New Roman"/>
        </w:rPr>
        <w:t>7816</w:t>
      </w:r>
      <w:r w:rsidRPr="001B6492">
        <w:rPr>
          <w:rFonts w:ascii="Times New Roman" w:hAnsi="Times New Roman"/>
        </w:rPr>
        <w:t xml:space="preserve">е </w:t>
      </w:r>
      <w:r w:rsidRPr="001B6492">
        <w:rPr>
          <w:rFonts w:ascii="Times New Roman" w:hAnsi="Times New Roman"/>
        </w:rPr>
        <w:br/>
        <w:t xml:space="preserve">ТзОВ «ПРЕДСТАВНИЦТВО БАУМ ФАРМ ГМБХ» продовжено строк надання відповіді на Вимогу </w:t>
      </w:r>
      <w:r w:rsidR="00557D0B" w:rsidRPr="001B6492">
        <w:rPr>
          <w:rFonts w:ascii="Times New Roman" w:hAnsi="Times New Roman"/>
        </w:rPr>
        <w:t>5</w:t>
      </w:r>
      <w:r w:rsidRPr="001B6492">
        <w:rPr>
          <w:rFonts w:ascii="Times New Roman" w:hAnsi="Times New Roman"/>
        </w:rPr>
        <w:t>.</w:t>
      </w:r>
    </w:p>
    <w:p w14:paraId="0B9F9DB6" w14:textId="2E968984" w:rsidR="009B44AB" w:rsidRPr="001B6492" w:rsidRDefault="009B44AB" w:rsidP="009B44A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До акціонерного товариства «Закритий недиверсифікований венчурний корпоративний інвестиційний фонд «ЛАТЕРОН»</w:t>
      </w:r>
      <w:r w:rsidR="004E6E17" w:rsidRPr="004E6E17">
        <w:rPr>
          <w:rFonts w:ascii="Times New Roman" w:hAnsi="Times New Roman"/>
        </w:rPr>
        <w:t xml:space="preserve"> </w:t>
      </w:r>
      <w:r w:rsidR="004E6E17" w:rsidRPr="001B6492">
        <w:rPr>
          <w:rFonts w:ascii="Times New Roman" w:hAnsi="Times New Roman"/>
        </w:rPr>
        <w:t>(далі – АТ «ЛАТЕРОН»)</w:t>
      </w:r>
      <w:r w:rsidRPr="001B6492">
        <w:rPr>
          <w:rFonts w:ascii="Times New Roman" w:hAnsi="Times New Roman"/>
        </w:rPr>
        <w:t xml:space="preserve"> </w:t>
      </w:r>
      <w:r w:rsidR="00876640" w:rsidRPr="001B6492">
        <w:rPr>
          <w:rFonts w:ascii="Times New Roman" w:hAnsi="Times New Roman"/>
        </w:rPr>
        <w:t xml:space="preserve">(ідентифікаційний код юридичної особи </w:t>
      </w:r>
      <w:r w:rsidR="000C2BEE" w:rsidRPr="00724B04">
        <w:rPr>
          <w:rFonts w:ascii="Times New Roman" w:hAnsi="Times New Roman"/>
          <w:i/>
        </w:rPr>
        <w:t>«інформація, доступ до якої обмежено»</w:t>
      </w:r>
      <w:r w:rsidR="00876640" w:rsidRPr="001B6492">
        <w:rPr>
          <w:rFonts w:ascii="Times New Roman" w:hAnsi="Times New Roman"/>
        </w:rPr>
        <w:t xml:space="preserve">) </w:t>
      </w:r>
      <w:r w:rsidRPr="001B6492">
        <w:rPr>
          <w:rFonts w:ascii="Times New Roman" w:hAnsi="Times New Roman"/>
        </w:rPr>
        <w:t>надіслано вимогу державного 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від 15.08.2024 № 127-26.4/03-7928е про надання інформації</w:t>
      </w:r>
      <w:r w:rsidR="0081783A" w:rsidRPr="001B6492">
        <w:rPr>
          <w:rFonts w:ascii="Times New Roman" w:hAnsi="Times New Roman"/>
          <w:lang w:eastAsia="ru-RU"/>
        </w:rPr>
        <w:t xml:space="preserve"> (далі – Вимога 6)</w:t>
      </w:r>
      <w:r w:rsidRPr="001B6492">
        <w:rPr>
          <w:rFonts w:ascii="Times New Roman" w:hAnsi="Times New Roman"/>
          <w:lang w:eastAsia="ru-RU"/>
        </w:rPr>
        <w:t>.</w:t>
      </w:r>
    </w:p>
    <w:p w14:paraId="0571F5EF" w14:textId="77777777" w:rsidR="00557D0B" w:rsidRPr="001B6492" w:rsidRDefault="00557D0B" w:rsidP="00557D0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ТзОВ «ПРЕДСТАВНИЦТВО БАУМ ФАРМ ГМБХ» надало інформацію та пояснення на Вимогу 5 листом від 19.08.2024 № 2589 (</w:t>
      </w:r>
      <w:proofErr w:type="spellStart"/>
      <w:r w:rsidRPr="001B6492">
        <w:rPr>
          <w:rFonts w:ascii="Times New Roman" w:hAnsi="Times New Roman"/>
        </w:rPr>
        <w:t>вх</w:t>
      </w:r>
      <w:proofErr w:type="spellEnd"/>
      <w:r w:rsidRPr="001B6492">
        <w:rPr>
          <w:rFonts w:ascii="Times New Roman" w:hAnsi="Times New Roman"/>
        </w:rPr>
        <w:t xml:space="preserve">. Комітету № 8-04/10714 </w:t>
      </w:r>
      <w:r w:rsidR="000C483A" w:rsidRPr="001B6492">
        <w:rPr>
          <w:rFonts w:ascii="Times New Roman" w:hAnsi="Times New Roman"/>
        </w:rPr>
        <w:br/>
      </w:r>
      <w:r w:rsidRPr="001B6492">
        <w:rPr>
          <w:rFonts w:ascii="Times New Roman" w:hAnsi="Times New Roman"/>
        </w:rPr>
        <w:t>від 21.08.2024).</w:t>
      </w:r>
    </w:p>
    <w:p w14:paraId="7FF488BE" w14:textId="77777777" w:rsidR="001E7DC9" w:rsidRPr="001B6492" w:rsidRDefault="001E7DC9" w:rsidP="001E7DC9">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eastAsia="Times New Roman" w:hAnsi="Times New Roman"/>
        </w:rPr>
        <w:t>Південне</w:t>
      </w:r>
      <w:r w:rsidRPr="001B6492">
        <w:rPr>
          <w:rFonts w:ascii="Times New Roman" w:hAnsi="Times New Roman"/>
        </w:rPr>
        <w:t xml:space="preserve"> міжобласне територіальне відділення Комітету листом від 20.08.2024 </w:t>
      </w:r>
      <w:r w:rsidRPr="001B6492">
        <w:rPr>
          <w:rFonts w:ascii="Times New Roman" w:hAnsi="Times New Roman"/>
        </w:rPr>
        <w:br/>
        <w:t>№ 65-02/2875е (</w:t>
      </w:r>
      <w:proofErr w:type="spellStart"/>
      <w:r w:rsidRPr="001B6492">
        <w:rPr>
          <w:rFonts w:ascii="Times New Roman" w:hAnsi="Times New Roman"/>
        </w:rPr>
        <w:t>вх</w:t>
      </w:r>
      <w:proofErr w:type="spellEnd"/>
      <w:r w:rsidRPr="001B6492">
        <w:rPr>
          <w:rFonts w:ascii="Times New Roman" w:hAnsi="Times New Roman"/>
        </w:rPr>
        <w:t xml:space="preserve">. Комітету № 65-01/3662 від 21.08.2024) надало </w:t>
      </w:r>
      <w:r w:rsidRPr="001B6492">
        <w:rPr>
          <w:rFonts w:ascii="Times New Roman" w:eastAsia="Times New Roman" w:hAnsi="Times New Roman"/>
        </w:rPr>
        <w:t xml:space="preserve">звіт </w:t>
      </w:r>
      <w:r w:rsidRPr="001B6492">
        <w:rPr>
          <w:rFonts w:ascii="Times New Roman" w:hAnsi="Times New Roman"/>
        </w:rPr>
        <w:t>про результати проведеного опитування споживачів.</w:t>
      </w:r>
    </w:p>
    <w:p w14:paraId="0E28FA39" w14:textId="640C46E2" w:rsidR="00064BDA" w:rsidRPr="009B6BC5" w:rsidRDefault="001E7DC9"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eastAsia="Times New Roman" w:hAnsi="Times New Roman"/>
        </w:rPr>
        <w:t>Південно</w:t>
      </w:r>
      <w:r w:rsidRPr="001B6492">
        <w:rPr>
          <w:rFonts w:ascii="Times New Roman" w:hAnsi="Times New Roman"/>
        </w:rPr>
        <w:t>-західне міжобласне територіальне відділення Комітету листом від 22.08.2024 № 72-02/2124е (</w:t>
      </w:r>
      <w:proofErr w:type="spellStart"/>
      <w:r w:rsidRPr="001B6492">
        <w:rPr>
          <w:rFonts w:ascii="Times New Roman" w:hAnsi="Times New Roman"/>
        </w:rPr>
        <w:t>вх</w:t>
      </w:r>
      <w:proofErr w:type="spellEnd"/>
      <w:r w:rsidRPr="001B6492">
        <w:rPr>
          <w:rFonts w:ascii="Times New Roman" w:hAnsi="Times New Roman"/>
        </w:rPr>
        <w:t xml:space="preserve">. Комітету № 72-01/3688 від 22.08.2024) надало </w:t>
      </w:r>
      <w:r w:rsidRPr="001B6492">
        <w:rPr>
          <w:rFonts w:ascii="Times New Roman" w:eastAsia="Times New Roman" w:hAnsi="Times New Roman"/>
        </w:rPr>
        <w:t xml:space="preserve">звіт </w:t>
      </w:r>
      <w:r w:rsidRPr="001B6492">
        <w:rPr>
          <w:rFonts w:ascii="Times New Roman" w:hAnsi="Times New Roman"/>
        </w:rPr>
        <w:t>про результати проведеного опитування споживачів.</w:t>
      </w:r>
    </w:p>
    <w:p w14:paraId="7045676E" w14:textId="3B150C82" w:rsidR="00873BE1" w:rsidRPr="001B6492" w:rsidRDefault="009B44AB" w:rsidP="00557D0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До ТзОВ «ПРЕДСТАВНИЦТВО БАУМ ФАРМ ГМБХ» надіслано вимогу державного 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від 23.08.2024 № 127-26.4/03-8222е про надання інформації</w:t>
      </w:r>
      <w:r w:rsidR="002E3745" w:rsidRPr="001B6492">
        <w:rPr>
          <w:rFonts w:ascii="Times New Roman" w:hAnsi="Times New Roman"/>
          <w:lang w:eastAsia="ru-RU"/>
        </w:rPr>
        <w:t xml:space="preserve"> (далі – Вимога </w:t>
      </w:r>
      <w:r w:rsidR="0081783A" w:rsidRPr="001B6492">
        <w:rPr>
          <w:rFonts w:ascii="Times New Roman" w:hAnsi="Times New Roman"/>
          <w:lang w:eastAsia="ru-RU"/>
        </w:rPr>
        <w:t>7</w:t>
      </w:r>
      <w:r w:rsidR="002E3745" w:rsidRPr="001B6492">
        <w:rPr>
          <w:rFonts w:ascii="Times New Roman" w:hAnsi="Times New Roman"/>
          <w:lang w:eastAsia="ru-RU"/>
        </w:rPr>
        <w:t>)</w:t>
      </w:r>
      <w:r w:rsidRPr="001B6492">
        <w:rPr>
          <w:rFonts w:ascii="Times New Roman" w:hAnsi="Times New Roman"/>
          <w:lang w:eastAsia="ru-RU"/>
        </w:rPr>
        <w:t>.</w:t>
      </w:r>
    </w:p>
    <w:p w14:paraId="319DD089" w14:textId="1C9AFF2D" w:rsidR="00557D0B" w:rsidRPr="001B6492" w:rsidRDefault="00557D0B" w:rsidP="00557D0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eastAsia="Times New Roman" w:hAnsi="Times New Roman"/>
        </w:rPr>
        <w:t>Північне</w:t>
      </w:r>
      <w:r w:rsidRPr="001B6492">
        <w:rPr>
          <w:rFonts w:ascii="Times New Roman" w:hAnsi="Times New Roman"/>
        </w:rPr>
        <w:t xml:space="preserve"> міжобласне територіальне відділення Комітету листом від </w:t>
      </w:r>
      <w:r w:rsidR="001E7DC9" w:rsidRPr="001B6492">
        <w:rPr>
          <w:rFonts w:ascii="Times New Roman" w:hAnsi="Times New Roman"/>
        </w:rPr>
        <w:t>26</w:t>
      </w:r>
      <w:r w:rsidRPr="001B6492">
        <w:rPr>
          <w:rFonts w:ascii="Times New Roman" w:hAnsi="Times New Roman"/>
        </w:rPr>
        <w:t>.0</w:t>
      </w:r>
      <w:r w:rsidR="002E3745" w:rsidRPr="001B6492">
        <w:rPr>
          <w:rFonts w:ascii="Times New Roman" w:hAnsi="Times New Roman"/>
        </w:rPr>
        <w:t>8</w:t>
      </w:r>
      <w:r w:rsidRPr="001B6492">
        <w:rPr>
          <w:rFonts w:ascii="Times New Roman" w:hAnsi="Times New Roman"/>
        </w:rPr>
        <w:t xml:space="preserve">.2024 </w:t>
      </w:r>
      <w:r w:rsidR="001013E0" w:rsidRPr="001B6492">
        <w:rPr>
          <w:rFonts w:ascii="Times New Roman" w:hAnsi="Times New Roman"/>
        </w:rPr>
        <w:br/>
      </w:r>
      <w:r w:rsidRPr="001B6492">
        <w:rPr>
          <w:rFonts w:ascii="Times New Roman" w:hAnsi="Times New Roman"/>
        </w:rPr>
        <w:t>№ 60-</w:t>
      </w:r>
      <w:r w:rsidRPr="001B6492">
        <w:rPr>
          <w:rFonts w:ascii="Times New Roman" w:eastAsia="Times New Roman" w:hAnsi="Times New Roman"/>
        </w:rPr>
        <w:t>02</w:t>
      </w:r>
      <w:r w:rsidRPr="001B6492">
        <w:rPr>
          <w:rFonts w:ascii="Times New Roman" w:hAnsi="Times New Roman"/>
        </w:rPr>
        <w:t>/</w:t>
      </w:r>
      <w:r w:rsidR="001E7DC9" w:rsidRPr="001B6492">
        <w:rPr>
          <w:rFonts w:ascii="Times New Roman" w:hAnsi="Times New Roman"/>
        </w:rPr>
        <w:t>4851</w:t>
      </w:r>
      <w:r w:rsidRPr="001B6492">
        <w:rPr>
          <w:rFonts w:ascii="Times New Roman" w:hAnsi="Times New Roman"/>
        </w:rPr>
        <w:t>е (</w:t>
      </w:r>
      <w:proofErr w:type="spellStart"/>
      <w:r w:rsidRPr="001B6492">
        <w:rPr>
          <w:rFonts w:ascii="Times New Roman" w:hAnsi="Times New Roman"/>
        </w:rPr>
        <w:t>вх</w:t>
      </w:r>
      <w:proofErr w:type="spellEnd"/>
      <w:r w:rsidRPr="001B6492">
        <w:rPr>
          <w:rFonts w:ascii="Times New Roman" w:hAnsi="Times New Roman"/>
        </w:rPr>
        <w:t>. Комітету № 60-01/</w:t>
      </w:r>
      <w:r w:rsidR="001E7DC9" w:rsidRPr="001B6492">
        <w:rPr>
          <w:rFonts w:ascii="Times New Roman" w:hAnsi="Times New Roman"/>
        </w:rPr>
        <w:t>3732</w:t>
      </w:r>
      <w:r w:rsidRPr="001B6492">
        <w:rPr>
          <w:rFonts w:ascii="Times New Roman" w:hAnsi="Times New Roman"/>
        </w:rPr>
        <w:t xml:space="preserve"> від </w:t>
      </w:r>
      <w:r w:rsidR="001E7DC9" w:rsidRPr="001B6492">
        <w:rPr>
          <w:rFonts w:ascii="Times New Roman" w:hAnsi="Times New Roman"/>
        </w:rPr>
        <w:t>26</w:t>
      </w:r>
      <w:r w:rsidRPr="001B6492">
        <w:rPr>
          <w:rFonts w:ascii="Times New Roman" w:hAnsi="Times New Roman"/>
        </w:rPr>
        <w:t>.0</w:t>
      </w:r>
      <w:r w:rsidR="00116825" w:rsidRPr="001B6492">
        <w:rPr>
          <w:rFonts w:ascii="Times New Roman" w:hAnsi="Times New Roman"/>
        </w:rPr>
        <w:t>8</w:t>
      </w:r>
      <w:r w:rsidRPr="001B6492">
        <w:rPr>
          <w:rFonts w:ascii="Times New Roman" w:hAnsi="Times New Roman"/>
        </w:rPr>
        <w:t>.2024)</w:t>
      </w:r>
      <w:r w:rsidR="00116825" w:rsidRPr="001B6492">
        <w:rPr>
          <w:rFonts w:ascii="Times New Roman" w:hAnsi="Times New Roman"/>
        </w:rPr>
        <w:t xml:space="preserve"> </w:t>
      </w:r>
      <w:r w:rsidRPr="001B6492">
        <w:rPr>
          <w:rFonts w:ascii="Times New Roman" w:hAnsi="Times New Roman"/>
        </w:rPr>
        <w:t xml:space="preserve">надало </w:t>
      </w:r>
      <w:r w:rsidRPr="001B6492">
        <w:rPr>
          <w:rFonts w:ascii="Times New Roman" w:eastAsia="Times New Roman" w:hAnsi="Times New Roman"/>
        </w:rPr>
        <w:t xml:space="preserve">звіт </w:t>
      </w:r>
      <w:r w:rsidRPr="001B6492">
        <w:rPr>
          <w:rFonts w:ascii="Times New Roman" w:hAnsi="Times New Roman"/>
        </w:rPr>
        <w:t>про результати проведеного опитування споживачів.</w:t>
      </w:r>
    </w:p>
    <w:p w14:paraId="0E55EF10" w14:textId="013C2FCD" w:rsidR="00557D0B" w:rsidRPr="001B6492" w:rsidRDefault="00557D0B" w:rsidP="00557D0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eastAsia="Times New Roman" w:hAnsi="Times New Roman"/>
        </w:rPr>
        <w:t>Південно</w:t>
      </w:r>
      <w:r w:rsidRPr="001B6492">
        <w:rPr>
          <w:rFonts w:ascii="Times New Roman" w:hAnsi="Times New Roman"/>
        </w:rPr>
        <w:t>-східне міжобласне територіальне відділення Комітету лист</w:t>
      </w:r>
      <w:r w:rsidR="00116825" w:rsidRPr="001B6492">
        <w:rPr>
          <w:rFonts w:ascii="Times New Roman" w:hAnsi="Times New Roman"/>
        </w:rPr>
        <w:t>ом</w:t>
      </w:r>
      <w:r w:rsidRPr="001B6492">
        <w:rPr>
          <w:rFonts w:ascii="Times New Roman" w:hAnsi="Times New Roman"/>
        </w:rPr>
        <w:t xml:space="preserve"> від </w:t>
      </w:r>
      <w:r w:rsidR="001E7DC9" w:rsidRPr="001B6492">
        <w:rPr>
          <w:rFonts w:ascii="Times New Roman" w:hAnsi="Times New Roman"/>
        </w:rPr>
        <w:t>26</w:t>
      </w:r>
      <w:r w:rsidRPr="001B6492">
        <w:rPr>
          <w:rFonts w:ascii="Times New Roman" w:hAnsi="Times New Roman"/>
        </w:rPr>
        <w:t>.0</w:t>
      </w:r>
      <w:r w:rsidR="00116825" w:rsidRPr="001B6492">
        <w:rPr>
          <w:rFonts w:ascii="Times New Roman" w:hAnsi="Times New Roman"/>
        </w:rPr>
        <w:t>8</w:t>
      </w:r>
      <w:r w:rsidRPr="001B6492">
        <w:rPr>
          <w:rFonts w:ascii="Times New Roman" w:hAnsi="Times New Roman"/>
        </w:rPr>
        <w:t>.2024 № 54-02/</w:t>
      </w:r>
      <w:r w:rsidR="001E7DC9" w:rsidRPr="001B6492">
        <w:rPr>
          <w:rFonts w:ascii="Times New Roman" w:hAnsi="Times New Roman"/>
        </w:rPr>
        <w:t>2253</w:t>
      </w:r>
      <w:r w:rsidRPr="001B6492">
        <w:rPr>
          <w:rFonts w:ascii="Times New Roman" w:hAnsi="Times New Roman"/>
        </w:rPr>
        <w:t>е (</w:t>
      </w:r>
      <w:proofErr w:type="spellStart"/>
      <w:r w:rsidRPr="001B6492">
        <w:rPr>
          <w:rFonts w:ascii="Times New Roman" w:hAnsi="Times New Roman"/>
        </w:rPr>
        <w:t>вх</w:t>
      </w:r>
      <w:proofErr w:type="spellEnd"/>
      <w:r w:rsidRPr="001B6492">
        <w:rPr>
          <w:rFonts w:ascii="Times New Roman" w:hAnsi="Times New Roman"/>
        </w:rPr>
        <w:t>. Комітету № 54-01/</w:t>
      </w:r>
      <w:r w:rsidR="001E7DC9" w:rsidRPr="001B6492">
        <w:rPr>
          <w:rFonts w:ascii="Times New Roman" w:hAnsi="Times New Roman"/>
        </w:rPr>
        <w:t>3735</w:t>
      </w:r>
      <w:r w:rsidRPr="001B6492">
        <w:rPr>
          <w:rFonts w:ascii="Times New Roman" w:hAnsi="Times New Roman"/>
        </w:rPr>
        <w:t xml:space="preserve"> від </w:t>
      </w:r>
      <w:r w:rsidR="002E3745" w:rsidRPr="001B6492">
        <w:rPr>
          <w:rFonts w:ascii="Times New Roman" w:hAnsi="Times New Roman"/>
        </w:rPr>
        <w:t>18</w:t>
      </w:r>
      <w:r w:rsidRPr="001B6492">
        <w:rPr>
          <w:rFonts w:ascii="Times New Roman" w:hAnsi="Times New Roman"/>
        </w:rPr>
        <w:t>.0</w:t>
      </w:r>
      <w:r w:rsidR="002E3745" w:rsidRPr="001B6492">
        <w:rPr>
          <w:rFonts w:ascii="Times New Roman" w:hAnsi="Times New Roman"/>
        </w:rPr>
        <w:t>9</w:t>
      </w:r>
      <w:r w:rsidRPr="001B6492">
        <w:rPr>
          <w:rFonts w:ascii="Times New Roman" w:hAnsi="Times New Roman"/>
        </w:rPr>
        <w:t>.2024)</w:t>
      </w:r>
      <w:r w:rsidR="00116825" w:rsidRPr="001B6492">
        <w:rPr>
          <w:rFonts w:ascii="Times New Roman" w:hAnsi="Times New Roman"/>
        </w:rPr>
        <w:t xml:space="preserve"> </w:t>
      </w:r>
      <w:r w:rsidRPr="001B6492">
        <w:rPr>
          <w:rFonts w:ascii="Times New Roman" w:hAnsi="Times New Roman"/>
        </w:rPr>
        <w:t xml:space="preserve">надало </w:t>
      </w:r>
      <w:r w:rsidRPr="001B6492">
        <w:rPr>
          <w:rFonts w:ascii="Times New Roman" w:eastAsia="Times New Roman" w:hAnsi="Times New Roman"/>
        </w:rPr>
        <w:t xml:space="preserve">звіт </w:t>
      </w:r>
      <w:r w:rsidRPr="001B6492">
        <w:rPr>
          <w:rFonts w:ascii="Times New Roman" w:hAnsi="Times New Roman"/>
        </w:rPr>
        <w:t>про результати проведеного опитування споживачів.</w:t>
      </w:r>
    </w:p>
    <w:p w14:paraId="363752BF" w14:textId="5A37E333" w:rsidR="004047BF" w:rsidRPr="000C2BEE" w:rsidRDefault="004047BF"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lastRenderedPageBreak/>
        <w:t>До ПП «</w:t>
      </w:r>
      <w:proofErr w:type="spellStart"/>
      <w:r w:rsidRPr="001B6492">
        <w:rPr>
          <w:rFonts w:ascii="Times New Roman" w:hAnsi="Times New Roman"/>
        </w:rPr>
        <w:t>Евро</w:t>
      </w:r>
      <w:proofErr w:type="spellEnd"/>
      <w:r w:rsidRPr="001B6492">
        <w:rPr>
          <w:rFonts w:ascii="Times New Roman" w:hAnsi="Times New Roman"/>
        </w:rPr>
        <w:t xml:space="preserve"> Плюс» надіслано вимогу державного 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w:t>
      </w:r>
      <w:r w:rsidR="001013E0" w:rsidRPr="001B6492">
        <w:rPr>
          <w:rFonts w:ascii="Times New Roman" w:hAnsi="Times New Roman"/>
          <w:lang w:eastAsia="ru-RU"/>
        </w:rPr>
        <w:br/>
      </w:r>
      <w:r w:rsidRPr="001B6492">
        <w:rPr>
          <w:rFonts w:ascii="Times New Roman" w:hAnsi="Times New Roman"/>
          <w:lang w:eastAsia="ru-RU"/>
        </w:rPr>
        <w:t xml:space="preserve">від 30.08.2024 № 127-26.4/04-8488е про надання інформації, </w:t>
      </w:r>
      <w:r w:rsidRPr="001B6492">
        <w:rPr>
          <w:rFonts w:ascii="Times New Roman" w:hAnsi="Times New Roman"/>
        </w:rPr>
        <w:t>на яку ПП «</w:t>
      </w:r>
      <w:proofErr w:type="spellStart"/>
      <w:r w:rsidRPr="001B6492">
        <w:rPr>
          <w:rFonts w:ascii="Times New Roman" w:hAnsi="Times New Roman"/>
        </w:rPr>
        <w:t>Евро</w:t>
      </w:r>
      <w:proofErr w:type="spellEnd"/>
      <w:r w:rsidRPr="001B6492">
        <w:rPr>
          <w:rFonts w:ascii="Times New Roman" w:hAnsi="Times New Roman"/>
        </w:rPr>
        <w:t xml:space="preserve"> Плюс» </w:t>
      </w:r>
      <w:r w:rsidR="000C2BEE">
        <w:rPr>
          <w:rFonts w:ascii="Times New Roman" w:hAnsi="Times New Roman"/>
        </w:rPr>
        <w:br/>
      </w:r>
      <w:r w:rsidRPr="000C2BEE">
        <w:rPr>
          <w:rFonts w:ascii="Times New Roman" w:hAnsi="Times New Roman"/>
        </w:rPr>
        <w:t xml:space="preserve">надало інформацію листом від 27.09.2024 № 27/09-24 </w:t>
      </w:r>
      <w:r w:rsidRPr="000C2BEE">
        <w:rPr>
          <w:rFonts w:ascii="Times New Roman" w:hAnsi="Times New Roman"/>
          <w:lang w:eastAsia="ru-RU"/>
        </w:rPr>
        <w:t>(</w:t>
      </w:r>
      <w:proofErr w:type="spellStart"/>
      <w:r w:rsidRPr="000C2BEE">
        <w:rPr>
          <w:rFonts w:ascii="Times New Roman" w:hAnsi="Times New Roman"/>
          <w:lang w:eastAsia="ru-RU"/>
        </w:rPr>
        <w:t>вх</w:t>
      </w:r>
      <w:proofErr w:type="spellEnd"/>
      <w:r w:rsidRPr="000C2BEE">
        <w:rPr>
          <w:rFonts w:ascii="Times New Roman" w:hAnsi="Times New Roman"/>
          <w:lang w:eastAsia="ru-RU"/>
        </w:rPr>
        <w:t xml:space="preserve">. Комітету № 8-04/12287 </w:t>
      </w:r>
      <w:r w:rsidR="001013E0" w:rsidRPr="000C2BEE">
        <w:rPr>
          <w:rFonts w:ascii="Times New Roman" w:hAnsi="Times New Roman"/>
          <w:lang w:eastAsia="ru-RU"/>
        </w:rPr>
        <w:br/>
      </w:r>
      <w:r w:rsidRPr="000C2BEE">
        <w:rPr>
          <w:rFonts w:ascii="Times New Roman" w:hAnsi="Times New Roman"/>
          <w:lang w:eastAsia="ru-RU"/>
        </w:rPr>
        <w:t>від 27.09.2024).</w:t>
      </w:r>
    </w:p>
    <w:p w14:paraId="0AD73188" w14:textId="194F45FC" w:rsidR="004B7855" w:rsidRPr="001B6492" w:rsidRDefault="004047BF" w:rsidP="0040200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До Державної податкової служби України (далі – ДПС) направлено вимогу державного </w:t>
      </w:r>
      <w:r w:rsidRPr="001B6492">
        <w:rPr>
          <w:rFonts w:ascii="Times New Roman" w:eastAsia="Times New Roman" w:hAnsi="Times New Roman"/>
        </w:rPr>
        <w:t>уповноваженого</w:t>
      </w:r>
      <w:r w:rsidRPr="001B6492">
        <w:rPr>
          <w:rFonts w:ascii="Times New Roman" w:hAnsi="Times New Roman"/>
        </w:rPr>
        <w:t xml:space="preserve"> Комітету </w:t>
      </w:r>
      <w:r w:rsidRPr="001B6492">
        <w:rPr>
          <w:rFonts w:ascii="Times New Roman" w:eastAsia="Times New Roman" w:hAnsi="Times New Roman"/>
        </w:rPr>
        <w:t xml:space="preserve">від 30.08.2024 № 127-26.4/04-8485е </w:t>
      </w:r>
      <w:r w:rsidRPr="001B6492">
        <w:rPr>
          <w:rFonts w:ascii="Times New Roman" w:hAnsi="Times New Roman"/>
        </w:rPr>
        <w:t xml:space="preserve">про надання інформації, на </w:t>
      </w:r>
      <w:r w:rsidRPr="001B6492">
        <w:rPr>
          <w:rFonts w:ascii="Times New Roman" w:eastAsia="Times New Roman" w:hAnsi="Times New Roman"/>
        </w:rPr>
        <w:t xml:space="preserve">яку ДПС надала інформацію листом від 10.09.2024 № 11301/5/99-0004-03-01-05 </w:t>
      </w:r>
      <w:r w:rsidR="001013E0" w:rsidRPr="001B6492">
        <w:rPr>
          <w:rFonts w:ascii="Times New Roman" w:eastAsia="Times New Roman" w:hAnsi="Times New Roman"/>
        </w:rPr>
        <w:br/>
      </w:r>
      <w:r w:rsidRPr="001B6492">
        <w:rPr>
          <w:rFonts w:ascii="Times New Roman" w:eastAsia="Times New Roman" w:hAnsi="Times New Roman"/>
        </w:rPr>
        <w:t>(</w:t>
      </w:r>
      <w:proofErr w:type="spellStart"/>
      <w:r w:rsidRPr="001B6492">
        <w:rPr>
          <w:rFonts w:ascii="Times New Roman" w:eastAsia="Times New Roman" w:hAnsi="Times New Roman"/>
        </w:rPr>
        <w:t>вх</w:t>
      </w:r>
      <w:proofErr w:type="spellEnd"/>
      <w:r w:rsidRPr="001B6492">
        <w:rPr>
          <w:rFonts w:ascii="Times New Roman" w:eastAsia="Times New Roman" w:hAnsi="Times New Roman"/>
        </w:rPr>
        <w:t>. Комітету № 7-04/11481 від 10.09.2024).</w:t>
      </w:r>
      <w:r w:rsidRPr="001B6492">
        <w:rPr>
          <w:rFonts w:ascii="Times New Roman" w:hAnsi="Times New Roman"/>
        </w:rPr>
        <w:t xml:space="preserve"> </w:t>
      </w:r>
    </w:p>
    <w:p w14:paraId="17E95A3C" w14:textId="3CE0EA42" w:rsidR="00402003" w:rsidRPr="00064BDA" w:rsidRDefault="0081783A" w:rsidP="00064BD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від 09.09.2024 № 2745 </w:t>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 8-04/11445 від 10.09.2024) </w:t>
      </w:r>
      <w:r w:rsidR="001013E0" w:rsidRPr="001B6492">
        <w:rPr>
          <w:rFonts w:ascii="Times New Roman" w:hAnsi="Times New Roman"/>
          <w:lang w:eastAsia="ru-RU"/>
        </w:rPr>
        <w:br/>
      </w:r>
      <w:r w:rsidRPr="001B6492">
        <w:rPr>
          <w:rFonts w:ascii="Times New Roman" w:hAnsi="Times New Roman"/>
        </w:rPr>
        <w:t>АТ «ЛАТЕРОН» звернулося з клопотанням про продовження строку надання інформації на Вимогу 6.</w:t>
      </w:r>
    </w:p>
    <w:p w14:paraId="3CBC1D95" w14:textId="5E57F9F6" w:rsidR="0081783A" w:rsidRPr="001B6492" w:rsidRDefault="0081783A" w:rsidP="0081783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державного уповноваженого Комітету від 11.09.2024 № 127-26.4/04-8837е </w:t>
      </w:r>
      <w:r w:rsidR="001013E0" w:rsidRPr="001B6492">
        <w:rPr>
          <w:rFonts w:ascii="Times New Roman" w:hAnsi="Times New Roman"/>
        </w:rPr>
        <w:br/>
      </w:r>
      <w:r w:rsidRPr="001B6492">
        <w:rPr>
          <w:rFonts w:ascii="Times New Roman" w:hAnsi="Times New Roman"/>
        </w:rPr>
        <w:t>АТ «ЛАТЕРОН» продовжено строк надання відповіді на Вимогу 6.</w:t>
      </w:r>
    </w:p>
    <w:p w14:paraId="6098B062" w14:textId="77777777" w:rsidR="004047BF" w:rsidRPr="001B6492" w:rsidRDefault="004047BF" w:rsidP="004047B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від 17.09.2024 № 2820 </w:t>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 8-03/11823 від 17.09.2024) </w:t>
      </w:r>
      <w:r w:rsidRPr="001B6492">
        <w:rPr>
          <w:rFonts w:ascii="Times New Roman" w:hAnsi="Times New Roman"/>
          <w:lang w:eastAsia="ru-RU"/>
        </w:rPr>
        <w:br/>
      </w:r>
      <w:r w:rsidRPr="001B6492">
        <w:rPr>
          <w:rFonts w:ascii="Times New Roman" w:hAnsi="Times New Roman"/>
        </w:rPr>
        <w:t xml:space="preserve">ТзОВ «ПРЕДСТАВНИЦТВО БАУМ ФАРМ ГМБХ» звернулося з клопотанням </w:t>
      </w:r>
      <w:r w:rsidRPr="001B6492">
        <w:rPr>
          <w:rFonts w:ascii="Times New Roman" w:hAnsi="Times New Roman"/>
        </w:rPr>
        <w:br/>
        <w:t>про продовження строку надання інформації на Вимогу 7.</w:t>
      </w:r>
    </w:p>
    <w:p w14:paraId="7661C1FF" w14:textId="1A1B5562" w:rsidR="004047BF" w:rsidRPr="001B6492" w:rsidRDefault="004047BF" w:rsidP="004047B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Листом державного уповноваженого Комітету від 18.09.2024 № 127-26.4/04-9080е </w:t>
      </w:r>
      <w:r w:rsidRPr="001B6492">
        <w:rPr>
          <w:rFonts w:ascii="Times New Roman" w:hAnsi="Times New Roman"/>
        </w:rPr>
        <w:br/>
      </w:r>
      <w:r w:rsidR="00097DB5" w:rsidRPr="001B6492">
        <w:rPr>
          <w:rFonts w:ascii="Times New Roman" w:hAnsi="Times New Roman"/>
        </w:rPr>
        <w:t>Товариству</w:t>
      </w:r>
      <w:r w:rsidRPr="001B6492">
        <w:rPr>
          <w:rFonts w:ascii="Times New Roman" w:hAnsi="Times New Roman"/>
        </w:rPr>
        <w:t xml:space="preserve"> продовжено строк надання відповіді на Вимогу 7.</w:t>
      </w:r>
    </w:p>
    <w:p w14:paraId="11C103BE" w14:textId="57BBC922" w:rsidR="001E7DC9" w:rsidRPr="001B6492" w:rsidRDefault="001E7DC9" w:rsidP="001E7DC9">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eastAsia="Times New Roman" w:hAnsi="Times New Roman"/>
        </w:rPr>
        <w:t>Західне</w:t>
      </w:r>
      <w:r w:rsidRPr="001B6492">
        <w:rPr>
          <w:rFonts w:ascii="Times New Roman" w:hAnsi="Times New Roman"/>
        </w:rPr>
        <w:t xml:space="preserve"> міжобласне територіальне відділення Комітету лист</w:t>
      </w:r>
      <w:r w:rsidR="00B707D8" w:rsidRPr="001B6492">
        <w:rPr>
          <w:rFonts w:ascii="Times New Roman" w:hAnsi="Times New Roman"/>
        </w:rPr>
        <w:t>ами</w:t>
      </w:r>
      <w:r w:rsidRPr="001B6492">
        <w:rPr>
          <w:rFonts w:ascii="Times New Roman" w:hAnsi="Times New Roman"/>
        </w:rPr>
        <w:t xml:space="preserve"> </w:t>
      </w:r>
      <w:r w:rsidR="000371F0" w:rsidRPr="001B6492">
        <w:rPr>
          <w:rFonts w:ascii="Times New Roman" w:hAnsi="Times New Roman"/>
        </w:rPr>
        <w:t xml:space="preserve">від </w:t>
      </w:r>
      <w:r w:rsidR="00B707D8" w:rsidRPr="001B6492">
        <w:rPr>
          <w:rFonts w:ascii="Times New Roman" w:hAnsi="Times New Roman"/>
        </w:rPr>
        <w:t>21</w:t>
      </w:r>
      <w:r w:rsidR="000371F0" w:rsidRPr="001B6492">
        <w:rPr>
          <w:rFonts w:ascii="Times New Roman" w:hAnsi="Times New Roman"/>
        </w:rPr>
        <w:t>.0</w:t>
      </w:r>
      <w:r w:rsidR="00B707D8" w:rsidRPr="001B6492">
        <w:rPr>
          <w:rFonts w:ascii="Times New Roman" w:hAnsi="Times New Roman"/>
        </w:rPr>
        <w:t>8</w:t>
      </w:r>
      <w:r w:rsidR="000371F0" w:rsidRPr="001B6492">
        <w:rPr>
          <w:rFonts w:ascii="Times New Roman" w:hAnsi="Times New Roman"/>
        </w:rPr>
        <w:t xml:space="preserve">.2024 </w:t>
      </w:r>
      <w:r w:rsidR="000371F0" w:rsidRPr="001B6492">
        <w:rPr>
          <w:rFonts w:ascii="Times New Roman" w:hAnsi="Times New Roman"/>
        </w:rPr>
        <w:br/>
        <w:t>№ 63-02/</w:t>
      </w:r>
      <w:r w:rsidR="00B707D8" w:rsidRPr="001B6492">
        <w:rPr>
          <w:rFonts w:ascii="Times New Roman" w:hAnsi="Times New Roman"/>
        </w:rPr>
        <w:t>2768</w:t>
      </w:r>
      <w:r w:rsidR="000371F0" w:rsidRPr="001B6492">
        <w:rPr>
          <w:rFonts w:ascii="Times New Roman" w:hAnsi="Times New Roman"/>
        </w:rPr>
        <w:t>е (</w:t>
      </w:r>
      <w:proofErr w:type="spellStart"/>
      <w:r w:rsidR="000371F0" w:rsidRPr="001B6492">
        <w:rPr>
          <w:rFonts w:ascii="Times New Roman" w:hAnsi="Times New Roman"/>
        </w:rPr>
        <w:t>вх</w:t>
      </w:r>
      <w:proofErr w:type="spellEnd"/>
      <w:r w:rsidR="000371F0" w:rsidRPr="001B6492">
        <w:rPr>
          <w:rFonts w:ascii="Times New Roman" w:hAnsi="Times New Roman"/>
        </w:rPr>
        <w:t>. Комітету № 63-01/</w:t>
      </w:r>
      <w:r w:rsidR="00B707D8" w:rsidRPr="001B6492">
        <w:rPr>
          <w:rFonts w:ascii="Times New Roman" w:hAnsi="Times New Roman"/>
        </w:rPr>
        <w:t>3752</w:t>
      </w:r>
      <w:r w:rsidR="000371F0" w:rsidRPr="001B6492">
        <w:rPr>
          <w:rFonts w:ascii="Times New Roman" w:hAnsi="Times New Roman"/>
        </w:rPr>
        <w:t xml:space="preserve"> від </w:t>
      </w:r>
      <w:r w:rsidR="00B707D8" w:rsidRPr="001B6492">
        <w:rPr>
          <w:rFonts w:ascii="Times New Roman" w:hAnsi="Times New Roman"/>
        </w:rPr>
        <w:t>28</w:t>
      </w:r>
      <w:r w:rsidR="000371F0" w:rsidRPr="001B6492">
        <w:rPr>
          <w:rFonts w:ascii="Times New Roman" w:hAnsi="Times New Roman"/>
        </w:rPr>
        <w:t>.0</w:t>
      </w:r>
      <w:r w:rsidR="00B707D8" w:rsidRPr="001B6492">
        <w:rPr>
          <w:rFonts w:ascii="Times New Roman" w:hAnsi="Times New Roman"/>
        </w:rPr>
        <w:t>8</w:t>
      </w:r>
      <w:r w:rsidR="000371F0" w:rsidRPr="001B6492">
        <w:rPr>
          <w:rFonts w:ascii="Times New Roman" w:hAnsi="Times New Roman"/>
        </w:rPr>
        <w:t xml:space="preserve">.2024), </w:t>
      </w:r>
      <w:r w:rsidRPr="001B6492">
        <w:rPr>
          <w:rFonts w:ascii="Times New Roman" w:hAnsi="Times New Roman"/>
        </w:rPr>
        <w:t xml:space="preserve">від </w:t>
      </w:r>
      <w:r w:rsidR="002E3745" w:rsidRPr="001B6492">
        <w:rPr>
          <w:rFonts w:ascii="Times New Roman" w:hAnsi="Times New Roman"/>
        </w:rPr>
        <w:t>19</w:t>
      </w:r>
      <w:r w:rsidRPr="001B6492">
        <w:rPr>
          <w:rFonts w:ascii="Times New Roman" w:hAnsi="Times New Roman"/>
        </w:rPr>
        <w:t>.0</w:t>
      </w:r>
      <w:r w:rsidR="002E3745" w:rsidRPr="001B6492">
        <w:rPr>
          <w:rFonts w:ascii="Times New Roman" w:hAnsi="Times New Roman"/>
        </w:rPr>
        <w:t>9</w:t>
      </w:r>
      <w:r w:rsidRPr="001B6492">
        <w:rPr>
          <w:rFonts w:ascii="Times New Roman" w:hAnsi="Times New Roman"/>
        </w:rPr>
        <w:t xml:space="preserve">.2024 </w:t>
      </w:r>
      <w:r w:rsidR="000371F0" w:rsidRPr="001B6492">
        <w:rPr>
          <w:rFonts w:ascii="Times New Roman" w:hAnsi="Times New Roman"/>
        </w:rPr>
        <w:br/>
      </w:r>
      <w:r w:rsidRPr="001B6492">
        <w:rPr>
          <w:rFonts w:ascii="Times New Roman" w:hAnsi="Times New Roman"/>
        </w:rPr>
        <w:t>№ 63-02/</w:t>
      </w:r>
      <w:r w:rsidR="002E3745" w:rsidRPr="001B6492">
        <w:rPr>
          <w:rFonts w:ascii="Times New Roman" w:hAnsi="Times New Roman"/>
        </w:rPr>
        <w:t>3333</w:t>
      </w:r>
      <w:r w:rsidRPr="001B6492">
        <w:rPr>
          <w:rFonts w:ascii="Times New Roman" w:hAnsi="Times New Roman"/>
        </w:rPr>
        <w:t>е (</w:t>
      </w:r>
      <w:proofErr w:type="spellStart"/>
      <w:r w:rsidRPr="001B6492">
        <w:rPr>
          <w:rFonts w:ascii="Times New Roman" w:hAnsi="Times New Roman"/>
        </w:rPr>
        <w:t>вх</w:t>
      </w:r>
      <w:proofErr w:type="spellEnd"/>
      <w:r w:rsidRPr="001B6492">
        <w:rPr>
          <w:rFonts w:ascii="Times New Roman" w:hAnsi="Times New Roman"/>
        </w:rPr>
        <w:t>. Комітету № 63-01/</w:t>
      </w:r>
      <w:r w:rsidR="002E3745" w:rsidRPr="001B6492">
        <w:rPr>
          <w:rFonts w:ascii="Times New Roman" w:hAnsi="Times New Roman"/>
        </w:rPr>
        <w:t>4089</w:t>
      </w:r>
      <w:r w:rsidRPr="001B6492">
        <w:rPr>
          <w:rFonts w:ascii="Times New Roman" w:hAnsi="Times New Roman"/>
        </w:rPr>
        <w:t xml:space="preserve"> від </w:t>
      </w:r>
      <w:r w:rsidR="002E3745" w:rsidRPr="001B6492">
        <w:rPr>
          <w:rFonts w:ascii="Times New Roman" w:hAnsi="Times New Roman"/>
        </w:rPr>
        <w:t>19</w:t>
      </w:r>
      <w:r w:rsidRPr="001B6492">
        <w:rPr>
          <w:rFonts w:ascii="Times New Roman" w:hAnsi="Times New Roman"/>
        </w:rPr>
        <w:t>.0</w:t>
      </w:r>
      <w:r w:rsidR="002E3745" w:rsidRPr="001B6492">
        <w:rPr>
          <w:rFonts w:ascii="Times New Roman" w:hAnsi="Times New Roman"/>
        </w:rPr>
        <w:t>9</w:t>
      </w:r>
      <w:r w:rsidRPr="001B6492">
        <w:rPr>
          <w:rFonts w:ascii="Times New Roman" w:hAnsi="Times New Roman"/>
        </w:rPr>
        <w:t>.2024) надало звіт про результати опитування споживачів.</w:t>
      </w:r>
    </w:p>
    <w:p w14:paraId="3A46C85B" w14:textId="6A62F93B" w:rsidR="0081783A" w:rsidRPr="001B6492" w:rsidRDefault="0081783A" w:rsidP="0081783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АТ «ЛАТЕРОН» надало інформацію та пояснення на Вимогу 6 листом від 20.09.2024 № 2836 (</w:t>
      </w:r>
      <w:proofErr w:type="spellStart"/>
      <w:r w:rsidRPr="001B6492">
        <w:rPr>
          <w:rFonts w:ascii="Times New Roman" w:hAnsi="Times New Roman"/>
        </w:rPr>
        <w:t>вх</w:t>
      </w:r>
      <w:proofErr w:type="spellEnd"/>
      <w:r w:rsidRPr="001B6492">
        <w:rPr>
          <w:rFonts w:ascii="Times New Roman" w:hAnsi="Times New Roman"/>
        </w:rPr>
        <w:t>. Комітету № 8-03/12214 від 26.09.2024).</w:t>
      </w:r>
    </w:p>
    <w:p w14:paraId="2D0F5157" w14:textId="701D4228" w:rsidR="004047BF" w:rsidRPr="001B6492" w:rsidRDefault="004047BF" w:rsidP="004047B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ТзОВ «ПРЕДСТАВНИЦТВО БАУМ ФАРМ ГМБХ» надало інформацію та пояснення на Вимогу 7 листом від 25.09.2024 № 2884 (</w:t>
      </w:r>
      <w:proofErr w:type="spellStart"/>
      <w:r w:rsidRPr="001B6492">
        <w:rPr>
          <w:rFonts w:ascii="Times New Roman" w:hAnsi="Times New Roman"/>
        </w:rPr>
        <w:t>вх</w:t>
      </w:r>
      <w:proofErr w:type="spellEnd"/>
      <w:r w:rsidRPr="001B6492">
        <w:rPr>
          <w:rFonts w:ascii="Times New Roman" w:hAnsi="Times New Roman"/>
        </w:rPr>
        <w:t>. Комітету № 8-04/12354 від 30.09.2024).</w:t>
      </w:r>
    </w:p>
    <w:p w14:paraId="70453889" w14:textId="5DA2A3DC" w:rsidR="002E3745" w:rsidRPr="001B6492" w:rsidRDefault="002E3745" w:rsidP="002E374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eastAsia="Times New Roman" w:hAnsi="Times New Roman"/>
        </w:rPr>
        <w:t>Східне</w:t>
      </w:r>
      <w:r w:rsidRPr="001B6492">
        <w:rPr>
          <w:rFonts w:ascii="Times New Roman" w:hAnsi="Times New Roman"/>
        </w:rPr>
        <w:t xml:space="preserve"> міжобласне територіальне відділення Комітету лист</w:t>
      </w:r>
      <w:r w:rsidR="000371F0" w:rsidRPr="001B6492">
        <w:rPr>
          <w:rFonts w:ascii="Times New Roman" w:hAnsi="Times New Roman"/>
        </w:rPr>
        <w:t xml:space="preserve">ами від 23.08.2024 </w:t>
      </w:r>
      <w:r w:rsidR="00064BDA">
        <w:rPr>
          <w:rFonts w:ascii="Times New Roman" w:hAnsi="Times New Roman"/>
        </w:rPr>
        <w:br/>
      </w:r>
      <w:r w:rsidR="000371F0" w:rsidRPr="001B6492">
        <w:rPr>
          <w:rFonts w:ascii="Times New Roman" w:hAnsi="Times New Roman"/>
        </w:rPr>
        <w:t>№ 70-02/2770е (</w:t>
      </w:r>
      <w:proofErr w:type="spellStart"/>
      <w:r w:rsidR="000371F0" w:rsidRPr="001B6492">
        <w:rPr>
          <w:rFonts w:ascii="Times New Roman" w:hAnsi="Times New Roman"/>
        </w:rPr>
        <w:t>вх</w:t>
      </w:r>
      <w:proofErr w:type="spellEnd"/>
      <w:r w:rsidR="000371F0" w:rsidRPr="001B6492">
        <w:rPr>
          <w:rFonts w:ascii="Times New Roman" w:hAnsi="Times New Roman"/>
        </w:rPr>
        <w:t xml:space="preserve">. Комітету № 70-01/3709 від 18.09.2024), від 19.09.2024 </w:t>
      </w:r>
      <w:r w:rsidR="00064BDA">
        <w:rPr>
          <w:rFonts w:ascii="Times New Roman" w:hAnsi="Times New Roman"/>
        </w:rPr>
        <w:br/>
      </w:r>
      <w:r w:rsidR="000371F0" w:rsidRPr="001B6492">
        <w:rPr>
          <w:rFonts w:ascii="Times New Roman" w:hAnsi="Times New Roman"/>
        </w:rPr>
        <w:t>№ 70-02/3295е (</w:t>
      </w:r>
      <w:proofErr w:type="spellStart"/>
      <w:r w:rsidR="000371F0" w:rsidRPr="001B6492">
        <w:rPr>
          <w:rFonts w:ascii="Times New Roman" w:hAnsi="Times New Roman"/>
        </w:rPr>
        <w:t>вх</w:t>
      </w:r>
      <w:proofErr w:type="spellEnd"/>
      <w:r w:rsidR="000371F0" w:rsidRPr="001B6492">
        <w:rPr>
          <w:rFonts w:ascii="Times New Roman" w:hAnsi="Times New Roman"/>
        </w:rPr>
        <w:t>. Комітету № 70-01/4095 від 27.09.2024),</w:t>
      </w:r>
      <w:r w:rsidRPr="001B6492">
        <w:rPr>
          <w:rFonts w:ascii="Times New Roman" w:hAnsi="Times New Roman"/>
        </w:rPr>
        <w:t xml:space="preserve"> від 27.09.2024 </w:t>
      </w:r>
      <w:r w:rsidRPr="001B6492">
        <w:rPr>
          <w:rFonts w:ascii="Times New Roman" w:hAnsi="Times New Roman"/>
        </w:rPr>
        <w:br/>
        <w:t>№ 70-02/3442е (</w:t>
      </w:r>
      <w:proofErr w:type="spellStart"/>
      <w:r w:rsidRPr="001B6492">
        <w:rPr>
          <w:rFonts w:ascii="Times New Roman" w:hAnsi="Times New Roman"/>
        </w:rPr>
        <w:t>вх</w:t>
      </w:r>
      <w:proofErr w:type="spellEnd"/>
      <w:r w:rsidRPr="001B6492">
        <w:rPr>
          <w:rFonts w:ascii="Times New Roman" w:hAnsi="Times New Roman"/>
        </w:rPr>
        <w:t xml:space="preserve">. Комітету № 70-01/4242 від 27.09.2024) надало </w:t>
      </w:r>
      <w:r w:rsidRPr="001B6492">
        <w:rPr>
          <w:rFonts w:ascii="Times New Roman" w:eastAsia="Times New Roman" w:hAnsi="Times New Roman"/>
        </w:rPr>
        <w:t xml:space="preserve">звіт </w:t>
      </w:r>
      <w:r w:rsidRPr="001B6492">
        <w:rPr>
          <w:rFonts w:ascii="Times New Roman" w:hAnsi="Times New Roman"/>
        </w:rPr>
        <w:t>про результати проведеного опитування споживачів.</w:t>
      </w:r>
    </w:p>
    <w:p w14:paraId="7F3C4BB6" w14:textId="460844BC" w:rsidR="00064BDA" w:rsidRPr="009B6BC5" w:rsidRDefault="004047BF"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За результатами проведеного опитування </w:t>
      </w:r>
      <w:r w:rsidRPr="001B6492">
        <w:rPr>
          <w:rFonts w:ascii="Times New Roman" w:hAnsi="Times New Roman"/>
          <w:shd w:val="clear" w:color="auto" w:fill="FFFFFF"/>
        </w:rPr>
        <w:t xml:space="preserve">споживачів складено підсумковий звіт </w:t>
      </w:r>
      <w:r w:rsidR="001013E0" w:rsidRPr="001B6492">
        <w:rPr>
          <w:rFonts w:ascii="Times New Roman" w:hAnsi="Times New Roman"/>
          <w:shd w:val="clear" w:color="auto" w:fill="FFFFFF"/>
        </w:rPr>
        <w:br/>
      </w:r>
      <w:r w:rsidRPr="001B6492">
        <w:rPr>
          <w:rFonts w:ascii="Times New Roman" w:hAnsi="Times New Roman"/>
        </w:rPr>
        <w:t xml:space="preserve">від </w:t>
      </w:r>
      <w:r w:rsidR="00073A00" w:rsidRPr="001B6492">
        <w:rPr>
          <w:rFonts w:ascii="Times New Roman" w:hAnsi="Times New Roman"/>
        </w:rPr>
        <w:t>04</w:t>
      </w:r>
      <w:r w:rsidRPr="001B6492">
        <w:rPr>
          <w:rFonts w:ascii="Times New Roman" w:hAnsi="Times New Roman"/>
        </w:rPr>
        <w:t>.10.2024 № 1.</w:t>
      </w:r>
    </w:p>
    <w:p w14:paraId="2889BFE1" w14:textId="104EA901" w:rsidR="004047BF" w:rsidRPr="001B6492" w:rsidRDefault="004047BF" w:rsidP="00073A0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До товариства з обмеженою відповідальністю «Подорожник Київ»</w:t>
      </w:r>
      <w:r w:rsidR="004E6E17" w:rsidRPr="004E6E17">
        <w:rPr>
          <w:rFonts w:ascii="Times New Roman" w:hAnsi="Times New Roman"/>
        </w:rPr>
        <w:t xml:space="preserve"> </w:t>
      </w:r>
      <w:r w:rsidR="004E6E17" w:rsidRPr="001B6492">
        <w:rPr>
          <w:rFonts w:ascii="Times New Roman" w:hAnsi="Times New Roman"/>
        </w:rPr>
        <w:t>(далі –</w:t>
      </w:r>
      <w:r w:rsidR="004E6E17">
        <w:rPr>
          <w:rFonts w:ascii="Times New Roman" w:hAnsi="Times New Roman"/>
        </w:rPr>
        <w:t xml:space="preserve">                             </w:t>
      </w:r>
      <w:r w:rsidR="004E6E17" w:rsidRPr="001B6492">
        <w:rPr>
          <w:rFonts w:ascii="Times New Roman" w:hAnsi="Times New Roman"/>
        </w:rPr>
        <w:t xml:space="preserve"> ТзОВ «Подорожник Київ») </w:t>
      </w:r>
      <w:r w:rsidRPr="001B6492">
        <w:rPr>
          <w:rFonts w:ascii="Times New Roman" w:hAnsi="Times New Roman"/>
        </w:rPr>
        <w:t xml:space="preserve"> (ідентифікаційний код юридичної особи</w:t>
      </w:r>
      <w:r w:rsidR="001013E0" w:rsidRPr="001B6492">
        <w:rPr>
          <w:rFonts w:ascii="Times New Roman" w:hAnsi="Times New Roman"/>
        </w:rPr>
        <w:t xml:space="preserve"> </w:t>
      </w:r>
      <w:r w:rsidR="000C2BEE" w:rsidRPr="00724B04">
        <w:rPr>
          <w:rFonts w:ascii="Times New Roman" w:hAnsi="Times New Roman"/>
          <w:i/>
        </w:rPr>
        <w:t>«інформація, доступ до якої обмежено»</w:t>
      </w:r>
      <w:r w:rsidRPr="001B6492">
        <w:rPr>
          <w:rFonts w:ascii="Times New Roman" w:hAnsi="Times New Roman"/>
        </w:rPr>
        <w:t>) надіслано вимогу державного 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від 24.09.2024 № 127-26.4/04-9313е про надання інформації</w:t>
      </w:r>
      <w:r w:rsidR="00073A00" w:rsidRPr="001B6492">
        <w:rPr>
          <w:rFonts w:ascii="Times New Roman" w:hAnsi="Times New Roman"/>
          <w:lang w:eastAsia="ru-RU"/>
        </w:rPr>
        <w:t xml:space="preserve">, </w:t>
      </w:r>
      <w:r w:rsidR="00073A00" w:rsidRPr="001B6492">
        <w:rPr>
          <w:rFonts w:ascii="Times New Roman" w:hAnsi="Times New Roman"/>
        </w:rPr>
        <w:t xml:space="preserve">на </w:t>
      </w:r>
      <w:r w:rsidR="00073A00" w:rsidRPr="001B6492">
        <w:rPr>
          <w:rFonts w:ascii="Times New Roman" w:eastAsia="Times New Roman" w:hAnsi="Times New Roman"/>
        </w:rPr>
        <w:t xml:space="preserve">яку </w:t>
      </w:r>
      <w:r w:rsidR="00073A00" w:rsidRPr="001B6492">
        <w:rPr>
          <w:rFonts w:ascii="Times New Roman" w:hAnsi="Times New Roman"/>
        </w:rPr>
        <w:t>ТзОВ «Подорожник Київ»</w:t>
      </w:r>
      <w:r w:rsidR="00073A00" w:rsidRPr="001B6492">
        <w:rPr>
          <w:rFonts w:ascii="Times New Roman" w:eastAsia="Times New Roman" w:hAnsi="Times New Roman"/>
        </w:rPr>
        <w:t xml:space="preserve"> надало інформацію листом від 09.10.2024 № 3014 (</w:t>
      </w:r>
      <w:proofErr w:type="spellStart"/>
      <w:r w:rsidR="00073A00" w:rsidRPr="001B6492">
        <w:rPr>
          <w:rFonts w:ascii="Times New Roman" w:eastAsia="Times New Roman" w:hAnsi="Times New Roman"/>
        </w:rPr>
        <w:t>вх</w:t>
      </w:r>
      <w:proofErr w:type="spellEnd"/>
      <w:r w:rsidR="00073A00" w:rsidRPr="001B6492">
        <w:rPr>
          <w:rFonts w:ascii="Times New Roman" w:eastAsia="Times New Roman" w:hAnsi="Times New Roman"/>
        </w:rPr>
        <w:t xml:space="preserve">. Комітету № 8-04/13031 </w:t>
      </w:r>
      <w:r w:rsidR="000C2BEE">
        <w:rPr>
          <w:rFonts w:ascii="Times New Roman" w:eastAsia="Times New Roman" w:hAnsi="Times New Roman"/>
        </w:rPr>
        <w:br/>
      </w:r>
      <w:r w:rsidR="00073A00" w:rsidRPr="001B6492">
        <w:rPr>
          <w:rFonts w:ascii="Times New Roman" w:eastAsia="Times New Roman" w:hAnsi="Times New Roman"/>
        </w:rPr>
        <w:t>від 14.10.2024).</w:t>
      </w:r>
      <w:r w:rsidR="00073A00" w:rsidRPr="001B6492">
        <w:rPr>
          <w:rFonts w:ascii="Times New Roman" w:hAnsi="Times New Roman"/>
        </w:rPr>
        <w:t xml:space="preserve"> </w:t>
      </w:r>
    </w:p>
    <w:p w14:paraId="07B1E272" w14:textId="114047F7" w:rsidR="00073A00" w:rsidRDefault="001013E0" w:rsidP="00BD09D9">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BD09D9">
        <w:rPr>
          <w:rFonts w:ascii="Times New Roman" w:hAnsi="Times New Roman"/>
        </w:rPr>
        <w:t xml:space="preserve">До товариства з обмеженою відповідальністю «Подорожник Харків» </w:t>
      </w:r>
      <w:r w:rsidR="004E6E17" w:rsidRPr="00BD09D9">
        <w:rPr>
          <w:rFonts w:ascii="Times New Roman" w:hAnsi="Times New Roman"/>
        </w:rPr>
        <w:t xml:space="preserve">(далі – </w:t>
      </w:r>
      <w:r w:rsidR="004E6E17">
        <w:rPr>
          <w:rFonts w:ascii="Times New Roman" w:hAnsi="Times New Roman"/>
        </w:rPr>
        <w:t xml:space="preserve">                      </w:t>
      </w:r>
      <w:r w:rsidR="004E6E17" w:rsidRPr="00BD09D9">
        <w:rPr>
          <w:rFonts w:ascii="Times New Roman" w:hAnsi="Times New Roman"/>
        </w:rPr>
        <w:t xml:space="preserve">ТзОВ «Подорожник Харків») </w:t>
      </w:r>
      <w:r w:rsidRPr="00BD09D9">
        <w:rPr>
          <w:rFonts w:ascii="Times New Roman" w:hAnsi="Times New Roman"/>
        </w:rPr>
        <w:t xml:space="preserve">(ідентифікаційний код юридичної особи </w:t>
      </w:r>
      <w:r w:rsidR="000C2BEE" w:rsidRPr="00724B04">
        <w:rPr>
          <w:rFonts w:ascii="Times New Roman" w:hAnsi="Times New Roman"/>
          <w:i/>
        </w:rPr>
        <w:t>«інформація, доступ до якої обмежено»</w:t>
      </w:r>
      <w:r w:rsidRPr="00BD09D9">
        <w:rPr>
          <w:rFonts w:ascii="Times New Roman" w:hAnsi="Times New Roman"/>
        </w:rPr>
        <w:t>) надіслано вимогу державного уповноваженого</w:t>
      </w:r>
      <w:r w:rsidRPr="00BD09D9">
        <w:rPr>
          <w:rFonts w:ascii="Times New Roman" w:hAnsi="Times New Roman"/>
          <w:lang w:eastAsia="ru-RU"/>
        </w:rPr>
        <w:t xml:space="preserve"> </w:t>
      </w:r>
      <w:r w:rsidRPr="00BD09D9">
        <w:rPr>
          <w:rFonts w:ascii="Times New Roman" w:hAnsi="Times New Roman"/>
        </w:rPr>
        <w:t>Комітету</w:t>
      </w:r>
      <w:r w:rsidRPr="00BD09D9">
        <w:rPr>
          <w:rFonts w:ascii="Times New Roman" w:hAnsi="Times New Roman"/>
          <w:lang w:eastAsia="ru-RU"/>
        </w:rPr>
        <w:t xml:space="preserve"> від 24.09.2024 № 127-26.4/04-9316е про надання інформації</w:t>
      </w:r>
      <w:r w:rsidR="00BD09D9" w:rsidRPr="00BD09D9">
        <w:rPr>
          <w:rFonts w:ascii="Times New Roman" w:hAnsi="Times New Roman"/>
          <w:lang w:eastAsia="ru-RU"/>
        </w:rPr>
        <w:t xml:space="preserve">, </w:t>
      </w:r>
      <w:r w:rsidR="00BD09D9" w:rsidRPr="00BD09D9">
        <w:rPr>
          <w:rFonts w:ascii="Times New Roman" w:hAnsi="Times New Roman"/>
        </w:rPr>
        <w:t xml:space="preserve">на </w:t>
      </w:r>
      <w:r w:rsidR="00BD09D9" w:rsidRPr="00BD09D9">
        <w:rPr>
          <w:rFonts w:ascii="Times New Roman" w:eastAsia="Times New Roman" w:hAnsi="Times New Roman"/>
        </w:rPr>
        <w:t xml:space="preserve">яку </w:t>
      </w:r>
      <w:r w:rsidR="00BD09D9" w:rsidRPr="00BD09D9">
        <w:rPr>
          <w:rFonts w:ascii="Times New Roman" w:hAnsi="Times New Roman"/>
        </w:rPr>
        <w:t>ТзОВ «Подорожник Харків»</w:t>
      </w:r>
      <w:r w:rsidR="00BD09D9" w:rsidRPr="00BD09D9">
        <w:rPr>
          <w:rFonts w:ascii="Times New Roman" w:eastAsia="Times New Roman" w:hAnsi="Times New Roman"/>
        </w:rPr>
        <w:t xml:space="preserve"> надало інформацію листом від 23.10.2024 № 3158 (</w:t>
      </w:r>
      <w:proofErr w:type="spellStart"/>
      <w:r w:rsidR="00BD09D9" w:rsidRPr="00BD09D9">
        <w:rPr>
          <w:rFonts w:ascii="Times New Roman" w:eastAsia="Times New Roman" w:hAnsi="Times New Roman"/>
        </w:rPr>
        <w:t>вх</w:t>
      </w:r>
      <w:proofErr w:type="spellEnd"/>
      <w:r w:rsidR="00BD09D9" w:rsidRPr="00BD09D9">
        <w:rPr>
          <w:rFonts w:ascii="Times New Roman" w:eastAsia="Times New Roman" w:hAnsi="Times New Roman"/>
        </w:rPr>
        <w:t>. Комітету № 8-04/13635 від 28.10.2024).</w:t>
      </w:r>
      <w:r w:rsidR="00BD09D9" w:rsidRPr="00BD09D9">
        <w:rPr>
          <w:rFonts w:ascii="Times New Roman" w:hAnsi="Times New Roman"/>
        </w:rPr>
        <w:t xml:space="preserve"> </w:t>
      </w:r>
    </w:p>
    <w:p w14:paraId="6A158A25" w14:textId="77777777" w:rsidR="001E63C0" w:rsidRPr="00BD09D9" w:rsidRDefault="001E63C0" w:rsidP="001E63C0">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8D7B883" w14:textId="5761AF37" w:rsidR="00557D0B" w:rsidRDefault="001013E0" w:rsidP="00073A0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lastRenderedPageBreak/>
        <w:t>До товариства з обмеженою відповідальністю «</w:t>
      </w:r>
      <w:bookmarkStart w:id="4" w:name="_Hlk181645385"/>
      <w:r w:rsidRPr="001B6492">
        <w:rPr>
          <w:rFonts w:ascii="Times New Roman" w:hAnsi="Times New Roman"/>
        </w:rPr>
        <w:t>Подорожник Тернопіль</w:t>
      </w:r>
      <w:bookmarkEnd w:id="4"/>
      <w:r w:rsidRPr="001B6492">
        <w:rPr>
          <w:rFonts w:ascii="Times New Roman" w:hAnsi="Times New Roman"/>
        </w:rPr>
        <w:t xml:space="preserve">» </w:t>
      </w:r>
      <w:r w:rsidR="004E6E17" w:rsidRPr="001B6492">
        <w:rPr>
          <w:rFonts w:ascii="Times New Roman" w:hAnsi="Times New Roman"/>
        </w:rPr>
        <w:t xml:space="preserve">(далі – </w:t>
      </w:r>
      <w:r w:rsidR="004E6E17">
        <w:rPr>
          <w:rFonts w:ascii="Times New Roman" w:hAnsi="Times New Roman"/>
        </w:rPr>
        <w:t xml:space="preserve">                    </w:t>
      </w:r>
      <w:r w:rsidR="004E6E17" w:rsidRPr="001B6492">
        <w:rPr>
          <w:rFonts w:ascii="Times New Roman" w:hAnsi="Times New Roman"/>
        </w:rPr>
        <w:t xml:space="preserve">ТзОВ «Подорожник Тернопіль») </w:t>
      </w:r>
      <w:r w:rsidRPr="001B6492">
        <w:rPr>
          <w:rFonts w:ascii="Times New Roman" w:hAnsi="Times New Roman"/>
        </w:rPr>
        <w:t xml:space="preserve">(ідентифікаційний код юридичної особи </w:t>
      </w:r>
      <w:r w:rsidR="000C2BEE" w:rsidRPr="00724B04">
        <w:rPr>
          <w:rFonts w:ascii="Times New Roman" w:hAnsi="Times New Roman"/>
          <w:i/>
        </w:rPr>
        <w:t>«інформація, доступ до якої обмежено»</w:t>
      </w:r>
      <w:r w:rsidRPr="001B6492">
        <w:rPr>
          <w:rFonts w:ascii="Times New Roman" w:hAnsi="Times New Roman"/>
        </w:rPr>
        <w:t>) надіслано вимогу державного уповноваженого</w:t>
      </w:r>
      <w:r w:rsidRPr="001B6492">
        <w:rPr>
          <w:rFonts w:ascii="Times New Roman" w:hAnsi="Times New Roman"/>
          <w:lang w:eastAsia="ru-RU"/>
        </w:rPr>
        <w:t xml:space="preserve"> </w:t>
      </w:r>
      <w:r w:rsidRPr="001B6492">
        <w:rPr>
          <w:rFonts w:ascii="Times New Roman" w:hAnsi="Times New Roman"/>
        </w:rPr>
        <w:t>Комітету</w:t>
      </w:r>
      <w:r w:rsidRPr="001B6492">
        <w:rPr>
          <w:rFonts w:ascii="Times New Roman" w:hAnsi="Times New Roman"/>
          <w:lang w:eastAsia="ru-RU"/>
        </w:rPr>
        <w:t xml:space="preserve"> від 24.09.2024 № 127-26.4/04-9318е про надання інформації</w:t>
      </w:r>
      <w:r w:rsidR="00073A00" w:rsidRPr="001B6492">
        <w:rPr>
          <w:rFonts w:ascii="Times New Roman" w:hAnsi="Times New Roman"/>
          <w:lang w:eastAsia="ru-RU"/>
        </w:rPr>
        <w:t xml:space="preserve">, </w:t>
      </w:r>
      <w:r w:rsidR="00073A00" w:rsidRPr="001B6492">
        <w:rPr>
          <w:rFonts w:ascii="Times New Roman" w:hAnsi="Times New Roman"/>
        </w:rPr>
        <w:t xml:space="preserve">на </w:t>
      </w:r>
      <w:r w:rsidR="00073A00" w:rsidRPr="001B6492">
        <w:rPr>
          <w:rFonts w:ascii="Times New Roman" w:eastAsia="Times New Roman" w:hAnsi="Times New Roman"/>
        </w:rPr>
        <w:t xml:space="preserve">яку </w:t>
      </w:r>
      <w:r w:rsidR="00073A00" w:rsidRPr="001B6492">
        <w:rPr>
          <w:rFonts w:ascii="Times New Roman" w:hAnsi="Times New Roman"/>
        </w:rPr>
        <w:t>ТзОВ «Подорожник Тернопіль»</w:t>
      </w:r>
      <w:r w:rsidR="00073A00" w:rsidRPr="001B6492">
        <w:rPr>
          <w:rFonts w:ascii="Times New Roman" w:eastAsia="Times New Roman" w:hAnsi="Times New Roman"/>
        </w:rPr>
        <w:t xml:space="preserve"> надало інформацію листом від </w:t>
      </w:r>
      <w:r w:rsidR="00BD11EA" w:rsidRPr="001B6492">
        <w:rPr>
          <w:rFonts w:ascii="Times New Roman" w:eastAsia="Times New Roman" w:hAnsi="Times New Roman"/>
        </w:rPr>
        <w:t>16</w:t>
      </w:r>
      <w:r w:rsidR="00073A00" w:rsidRPr="001B6492">
        <w:rPr>
          <w:rFonts w:ascii="Times New Roman" w:eastAsia="Times New Roman" w:hAnsi="Times New Roman"/>
        </w:rPr>
        <w:t xml:space="preserve">.10.2024 № </w:t>
      </w:r>
      <w:r w:rsidR="00766F13" w:rsidRPr="001B6492">
        <w:rPr>
          <w:rFonts w:ascii="Times New Roman" w:eastAsia="Times New Roman" w:hAnsi="Times New Roman"/>
        </w:rPr>
        <w:t>3114</w:t>
      </w:r>
      <w:r w:rsidR="00073A00" w:rsidRPr="001B6492">
        <w:rPr>
          <w:rFonts w:ascii="Times New Roman" w:eastAsia="Times New Roman" w:hAnsi="Times New Roman"/>
        </w:rPr>
        <w:t xml:space="preserve"> (</w:t>
      </w:r>
      <w:proofErr w:type="spellStart"/>
      <w:r w:rsidR="00073A00" w:rsidRPr="001B6492">
        <w:rPr>
          <w:rFonts w:ascii="Times New Roman" w:eastAsia="Times New Roman" w:hAnsi="Times New Roman"/>
        </w:rPr>
        <w:t>вх</w:t>
      </w:r>
      <w:proofErr w:type="spellEnd"/>
      <w:r w:rsidR="00073A00" w:rsidRPr="001B6492">
        <w:rPr>
          <w:rFonts w:ascii="Times New Roman" w:eastAsia="Times New Roman" w:hAnsi="Times New Roman"/>
        </w:rPr>
        <w:t xml:space="preserve">. Комітету </w:t>
      </w:r>
      <w:r w:rsidR="001E63C0">
        <w:rPr>
          <w:rFonts w:ascii="Times New Roman" w:eastAsia="Times New Roman" w:hAnsi="Times New Roman"/>
        </w:rPr>
        <w:br/>
      </w:r>
      <w:r w:rsidR="00073A00" w:rsidRPr="001B6492">
        <w:rPr>
          <w:rFonts w:ascii="Times New Roman" w:eastAsia="Times New Roman" w:hAnsi="Times New Roman"/>
        </w:rPr>
        <w:t>№ 8-04/</w:t>
      </w:r>
      <w:r w:rsidR="00766F13" w:rsidRPr="001B6492">
        <w:rPr>
          <w:rFonts w:ascii="Times New Roman" w:eastAsia="Times New Roman" w:hAnsi="Times New Roman"/>
        </w:rPr>
        <w:t>13347</w:t>
      </w:r>
      <w:r w:rsidR="00073A00" w:rsidRPr="001B6492">
        <w:rPr>
          <w:rFonts w:ascii="Times New Roman" w:eastAsia="Times New Roman" w:hAnsi="Times New Roman"/>
        </w:rPr>
        <w:t xml:space="preserve"> від </w:t>
      </w:r>
      <w:r w:rsidR="00766F13" w:rsidRPr="001B6492">
        <w:rPr>
          <w:rFonts w:ascii="Times New Roman" w:eastAsia="Times New Roman" w:hAnsi="Times New Roman"/>
        </w:rPr>
        <w:t>21</w:t>
      </w:r>
      <w:r w:rsidR="00073A00" w:rsidRPr="001B6492">
        <w:rPr>
          <w:rFonts w:ascii="Times New Roman" w:eastAsia="Times New Roman" w:hAnsi="Times New Roman"/>
        </w:rPr>
        <w:t>.10.2024).</w:t>
      </w:r>
      <w:r w:rsidR="00073A00" w:rsidRPr="001B6492">
        <w:rPr>
          <w:rFonts w:ascii="Times New Roman" w:hAnsi="Times New Roman"/>
        </w:rPr>
        <w:t xml:space="preserve"> </w:t>
      </w:r>
    </w:p>
    <w:p w14:paraId="49B8492F" w14:textId="4B076A7D" w:rsidR="00855BF5" w:rsidRPr="000C2BEE" w:rsidRDefault="00855BF5"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9D732D">
        <w:rPr>
          <w:rFonts w:ascii="Times New Roman" w:hAnsi="Times New Roman"/>
        </w:rPr>
        <w:t xml:space="preserve">До </w:t>
      </w:r>
      <w:r>
        <w:rPr>
          <w:rFonts w:ascii="Times New Roman" w:hAnsi="Times New Roman"/>
        </w:rPr>
        <w:t>ПП «</w:t>
      </w:r>
      <w:proofErr w:type="spellStart"/>
      <w:r>
        <w:rPr>
          <w:rFonts w:ascii="Times New Roman" w:hAnsi="Times New Roman"/>
        </w:rPr>
        <w:t>Евро</w:t>
      </w:r>
      <w:proofErr w:type="spellEnd"/>
      <w:r>
        <w:rPr>
          <w:rFonts w:ascii="Times New Roman" w:hAnsi="Times New Roman"/>
        </w:rPr>
        <w:t xml:space="preserve"> Плюс»</w:t>
      </w:r>
      <w:r w:rsidRPr="009D732D">
        <w:rPr>
          <w:rFonts w:ascii="Times New Roman" w:hAnsi="Times New Roman"/>
        </w:rPr>
        <w:t xml:space="preserve"> листом державного уповноваженого Комітету від </w:t>
      </w:r>
      <w:r>
        <w:rPr>
          <w:rFonts w:ascii="Times New Roman" w:hAnsi="Times New Roman"/>
        </w:rPr>
        <w:t>22</w:t>
      </w:r>
      <w:r w:rsidRPr="009D732D">
        <w:rPr>
          <w:rFonts w:ascii="Times New Roman" w:hAnsi="Times New Roman"/>
        </w:rPr>
        <w:t>.</w:t>
      </w:r>
      <w:r>
        <w:rPr>
          <w:rFonts w:ascii="Times New Roman" w:hAnsi="Times New Roman"/>
        </w:rPr>
        <w:t>10</w:t>
      </w:r>
      <w:r w:rsidRPr="009D732D">
        <w:rPr>
          <w:rFonts w:ascii="Times New Roman" w:hAnsi="Times New Roman"/>
        </w:rPr>
        <w:t xml:space="preserve">.2024 </w:t>
      </w:r>
      <w:r>
        <w:rPr>
          <w:rFonts w:ascii="Times New Roman" w:hAnsi="Times New Roman"/>
        </w:rPr>
        <w:br/>
      </w:r>
      <w:r w:rsidRPr="009D732D">
        <w:rPr>
          <w:rFonts w:ascii="Times New Roman" w:hAnsi="Times New Roman"/>
        </w:rPr>
        <w:t>№ 127-26.4/04-</w:t>
      </w:r>
      <w:r>
        <w:rPr>
          <w:rFonts w:ascii="Times New Roman" w:hAnsi="Times New Roman"/>
        </w:rPr>
        <w:t>10219</w:t>
      </w:r>
      <w:r w:rsidRPr="009D732D">
        <w:rPr>
          <w:rFonts w:ascii="Times New Roman" w:hAnsi="Times New Roman"/>
        </w:rPr>
        <w:t xml:space="preserve">е направлено копію подання </w:t>
      </w:r>
      <w:r>
        <w:rPr>
          <w:rFonts w:ascii="Times New Roman" w:hAnsi="Times New Roman"/>
        </w:rPr>
        <w:t>з</w:t>
      </w:r>
      <w:r w:rsidRPr="009D732D">
        <w:rPr>
          <w:rFonts w:ascii="Times New Roman" w:hAnsi="Times New Roman"/>
        </w:rPr>
        <w:t xml:space="preserve"> попередні</w:t>
      </w:r>
      <w:r>
        <w:rPr>
          <w:rFonts w:ascii="Times New Roman" w:hAnsi="Times New Roman"/>
        </w:rPr>
        <w:t>ми</w:t>
      </w:r>
      <w:r w:rsidRPr="009D732D">
        <w:rPr>
          <w:rFonts w:ascii="Times New Roman" w:hAnsi="Times New Roman"/>
        </w:rPr>
        <w:t xml:space="preserve"> висновк</w:t>
      </w:r>
      <w:r>
        <w:rPr>
          <w:rFonts w:ascii="Times New Roman" w:hAnsi="Times New Roman"/>
        </w:rPr>
        <w:t>ами</w:t>
      </w:r>
      <w:r w:rsidRPr="009D732D">
        <w:rPr>
          <w:rFonts w:ascii="Times New Roman" w:hAnsi="Times New Roman"/>
        </w:rPr>
        <w:t xml:space="preserve"> </w:t>
      </w:r>
      <w:r>
        <w:rPr>
          <w:rFonts w:ascii="Times New Roman" w:hAnsi="Times New Roman"/>
        </w:rPr>
        <w:br/>
      </w:r>
      <w:r w:rsidRPr="009D732D">
        <w:rPr>
          <w:rFonts w:ascii="Times New Roman" w:hAnsi="Times New Roman"/>
        </w:rPr>
        <w:t xml:space="preserve">від </w:t>
      </w:r>
      <w:r>
        <w:rPr>
          <w:rFonts w:ascii="Times New Roman" w:hAnsi="Times New Roman"/>
        </w:rPr>
        <w:t>22</w:t>
      </w:r>
      <w:r w:rsidRPr="009D732D">
        <w:rPr>
          <w:rFonts w:ascii="Times New Roman" w:hAnsi="Times New Roman"/>
        </w:rPr>
        <w:t>.</w:t>
      </w:r>
      <w:r>
        <w:rPr>
          <w:rFonts w:ascii="Times New Roman" w:hAnsi="Times New Roman"/>
        </w:rPr>
        <w:t>10</w:t>
      </w:r>
      <w:r w:rsidRPr="009D732D">
        <w:rPr>
          <w:rFonts w:ascii="Times New Roman" w:hAnsi="Times New Roman"/>
        </w:rPr>
        <w:t>.2024 № 127-26.4/</w:t>
      </w:r>
      <w:r>
        <w:rPr>
          <w:rFonts w:ascii="Times New Roman" w:hAnsi="Times New Roman"/>
        </w:rPr>
        <w:t>115</w:t>
      </w:r>
      <w:r w:rsidRPr="009D732D">
        <w:rPr>
          <w:rFonts w:ascii="Times New Roman" w:hAnsi="Times New Roman"/>
        </w:rPr>
        <w:t>-24/</w:t>
      </w:r>
      <w:r>
        <w:rPr>
          <w:rFonts w:ascii="Times New Roman" w:hAnsi="Times New Roman"/>
        </w:rPr>
        <w:t>337</w:t>
      </w:r>
      <w:r w:rsidRPr="009D732D">
        <w:rPr>
          <w:rFonts w:ascii="Times New Roman" w:hAnsi="Times New Roman"/>
        </w:rPr>
        <w:t xml:space="preserve">-спр (далі – Подання </w:t>
      </w:r>
      <w:r>
        <w:rPr>
          <w:rFonts w:ascii="Times New Roman" w:hAnsi="Times New Roman"/>
        </w:rPr>
        <w:t>з</w:t>
      </w:r>
      <w:r w:rsidRPr="009D732D">
        <w:rPr>
          <w:rFonts w:ascii="Times New Roman" w:hAnsi="Times New Roman"/>
        </w:rPr>
        <w:t xml:space="preserve"> попередні</w:t>
      </w:r>
      <w:r>
        <w:rPr>
          <w:rFonts w:ascii="Times New Roman" w:hAnsi="Times New Roman"/>
        </w:rPr>
        <w:t>ми</w:t>
      </w:r>
      <w:r w:rsidRPr="009D732D">
        <w:rPr>
          <w:rFonts w:ascii="Times New Roman" w:hAnsi="Times New Roman"/>
        </w:rPr>
        <w:t xml:space="preserve"> висновк</w:t>
      </w:r>
      <w:r>
        <w:rPr>
          <w:rFonts w:ascii="Times New Roman" w:hAnsi="Times New Roman"/>
        </w:rPr>
        <w:t>ами</w:t>
      </w:r>
      <w:r w:rsidRPr="009D732D">
        <w:rPr>
          <w:rFonts w:ascii="Times New Roman" w:hAnsi="Times New Roman"/>
        </w:rPr>
        <w:t xml:space="preserve">), </w:t>
      </w:r>
      <w:r w:rsidRPr="000C2BEE">
        <w:rPr>
          <w:rFonts w:ascii="Times New Roman" w:hAnsi="Times New Roman"/>
        </w:rPr>
        <w:t xml:space="preserve">який відповідно до </w:t>
      </w:r>
      <w:proofErr w:type="spellStart"/>
      <w:r w:rsidR="008D09DE" w:rsidRPr="000C2BEE">
        <w:rPr>
          <w:rFonts w:ascii="Times New Roman" w:hAnsi="Times New Roman"/>
        </w:rPr>
        <w:t>трекінгу</w:t>
      </w:r>
      <w:proofErr w:type="spellEnd"/>
      <w:r w:rsidR="008D09DE" w:rsidRPr="000C2BEE">
        <w:rPr>
          <w:rFonts w:ascii="Times New Roman" w:hAnsi="Times New Roman"/>
        </w:rPr>
        <w:t xml:space="preserve"> АТ «УКРПОШТА» № 0303500020710</w:t>
      </w:r>
      <w:r w:rsidRPr="000C2BEE">
        <w:rPr>
          <w:rFonts w:ascii="Times New Roman" w:hAnsi="Times New Roman"/>
        </w:rPr>
        <w:t xml:space="preserve"> </w:t>
      </w:r>
      <w:r w:rsidR="008D09DE" w:rsidRPr="000C2BEE">
        <w:rPr>
          <w:rFonts w:ascii="Times New Roman" w:hAnsi="Times New Roman"/>
        </w:rPr>
        <w:t>ПП «</w:t>
      </w:r>
      <w:proofErr w:type="spellStart"/>
      <w:r w:rsidR="008D09DE" w:rsidRPr="000C2BEE">
        <w:rPr>
          <w:rFonts w:ascii="Times New Roman" w:hAnsi="Times New Roman"/>
        </w:rPr>
        <w:t>Евро</w:t>
      </w:r>
      <w:proofErr w:type="spellEnd"/>
      <w:r w:rsidR="008D09DE" w:rsidRPr="000C2BEE">
        <w:rPr>
          <w:rFonts w:ascii="Times New Roman" w:hAnsi="Times New Roman"/>
        </w:rPr>
        <w:t xml:space="preserve"> Плюс»</w:t>
      </w:r>
      <w:r w:rsidRPr="000C2BEE">
        <w:rPr>
          <w:rFonts w:ascii="Times New Roman" w:hAnsi="Times New Roman"/>
        </w:rPr>
        <w:t xml:space="preserve"> отрима</w:t>
      </w:r>
      <w:r w:rsidR="008D09DE" w:rsidRPr="000C2BEE">
        <w:rPr>
          <w:rFonts w:ascii="Times New Roman" w:hAnsi="Times New Roman"/>
        </w:rPr>
        <w:t>ло</w:t>
      </w:r>
      <w:r w:rsidRPr="000C2BEE">
        <w:rPr>
          <w:rFonts w:ascii="Times New Roman" w:hAnsi="Times New Roman"/>
        </w:rPr>
        <w:t xml:space="preserve"> 01.11.2024.</w:t>
      </w:r>
    </w:p>
    <w:p w14:paraId="040A9F40" w14:textId="14E0C95B" w:rsidR="00C157D1" w:rsidRPr="00115075" w:rsidRDefault="008D09DE" w:rsidP="00F5067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sz w:val="12"/>
        </w:rPr>
      </w:pPr>
      <w:r w:rsidRPr="00115075">
        <w:rPr>
          <w:rFonts w:ascii="Times New Roman" w:hAnsi="Times New Roman"/>
        </w:rPr>
        <w:t>ПП «</w:t>
      </w:r>
      <w:proofErr w:type="spellStart"/>
      <w:r w:rsidRPr="00115075">
        <w:rPr>
          <w:rFonts w:ascii="Times New Roman" w:hAnsi="Times New Roman"/>
        </w:rPr>
        <w:t>Евро</w:t>
      </w:r>
      <w:proofErr w:type="spellEnd"/>
      <w:r w:rsidRPr="00115075">
        <w:rPr>
          <w:rFonts w:ascii="Times New Roman" w:hAnsi="Times New Roman"/>
        </w:rPr>
        <w:t xml:space="preserve"> Плюс» </w:t>
      </w:r>
      <w:r w:rsidR="00855BF5" w:rsidRPr="00115075">
        <w:rPr>
          <w:rFonts w:ascii="Times New Roman" w:hAnsi="Times New Roman"/>
        </w:rPr>
        <w:t xml:space="preserve">надало </w:t>
      </w:r>
      <w:r w:rsidR="00115075" w:rsidRPr="00115075">
        <w:rPr>
          <w:rFonts w:ascii="Times New Roman" w:hAnsi="Times New Roman"/>
        </w:rPr>
        <w:t>пояснення на</w:t>
      </w:r>
      <w:r w:rsidR="00855BF5" w:rsidRPr="00115075">
        <w:rPr>
          <w:rFonts w:ascii="Times New Roman" w:hAnsi="Times New Roman"/>
        </w:rPr>
        <w:t xml:space="preserve"> Подання з попередніми висновками листом </w:t>
      </w:r>
      <w:r w:rsidR="00855BF5" w:rsidRPr="00115075">
        <w:rPr>
          <w:rFonts w:ascii="Times New Roman" w:hAnsi="Times New Roman"/>
        </w:rPr>
        <w:br/>
        <w:t xml:space="preserve">від </w:t>
      </w:r>
      <w:r w:rsidRPr="00115075">
        <w:rPr>
          <w:rFonts w:ascii="Times New Roman" w:hAnsi="Times New Roman"/>
        </w:rPr>
        <w:t>04</w:t>
      </w:r>
      <w:r w:rsidR="00855BF5" w:rsidRPr="00115075">
        <w:rPr>
          <w:rFonts w:ascii="Times New Roman" w:hAnsi="Times New Roman"/>
        </w:rPr>
        <w:t>.</w:t>
      </w:r>
      <w:r w:rsidRPr="00115075">
        <w:rPr>
          <w:rFonts w:ascii="Times New Roman" w:hAnsi="Times New Roman"/>
        </w:rPr>
        <w:t>11</w:t>
      </w:r>
      <w:r w:rsidR="00855BF5" w:rsidRPr="00115075">
        <w:rPr>
          <w:rFonts w:ascii="Times New Roman" w:hAnsi="Times New Roman"/>
        </w:rPr>
        <w:t xml:space="preserve">.2024 № </w:t>
      </w:r>
      <w:r w:rsidRPr="00115075">
        <w:rPr>
          <w:rFonts w:ascii="Times New Roman" w:hAnsi="Times New Roman"/>
        </w:rPr>
        <w:t>04/11-24</w:t>
      </w:r>
      <w:r w:rsidR="00855BF5" w:rsidRPr="00115075">
        <w:rPr>
          <w:rFonts w:ascii="Times New Roman" w:hAnsi="Times New Roman"/>
        </w:rPr>
        <w:t xml:space="preserve"> (</w:t>
      </w:r>
      <w:proofErr w:type="spellStart"/>
      <w:r w:rsidR="00855BF5" w:rsidRPr="00115075">
        <w:rPr>
          <w:rFonts w:ascii="Times New Roman" w:hAnsi="Times New Roman"/>
        </w:rPr>
        <w:t>вх</w:t>
      </w:r>
      <w:proofErr w:type="spellEnd"/>
      <w:r w:rsidR="00855BF5" w:rsidRPr="00115075">
        <w:rPr>
          <w:rFonts w:ascii="Times New Roman" w:hAnsi="Times New Roman"/>
        </w:rPr>
        <w:t>. Комітету № 8-04/</w:t>
      </w:r>
      <w:r w:rsidR="00CA17DF">
        <w:rPr>
          <w:rFonts w:ascii="Times New Roman" w:hAnsi="Times New Roman"/>
          <w:lang w:val="ru-RU"/>
        </w:rPr>
        <w:t>1</w:t>
      </w:r>
      <w:r w:rsidR="00F242A2">
        <w:rPr>
          <w:rFonts w:ascii="Times New Roman" w:hAnsi="Times New Roman"/>
          <w:lang w:val="en-US"/>
        </w:rPr>
        <w:t>3938</w:t>
      </w:r>
      <w:r w:rsidR="00855BF5" w:rsidRPr="00115075">
        <w:rPr>
          <w:rFonts w:ascii="Times New Roman" w:hAnsi="Times New Roman"/>
        </w:rPr>
        <w:t xml:space="preserve"> від </w:t>
      </w:r>
      <w:r w:rsidR="00F242A2">
        <w:rPr>
          <w:rFonts w:ascii="Times New Roman" w:hAnsi="Times New Roman"/>
          <w:lang w:val="en-US"/>
        </w:rPr>
        <w:t>04</w:t>
      </w:r>
      <w:r w:rsidR="00855BF5" w:rsidRPr="00115075">
        <w:rPr>
          <w:rFonts w:ascii="Times New Roman" w:hAnsi="Times New Roman"/>
        </w:rPr>
        <w:t>.</w:t>
      </w:r>
      <w:r w:rsidRPr="00115075">
        <w:rPr>
          <w:rFonts w:ascii="Times New Roman" w:hAnsi="Times New Roman"/>
        </w:rPr>
        <w:t>11</w:t>
      </w:r>
      <w:r w:rsidR="00855BF5" w:rsidRPr="00115075">
        <w:rPr>
          <w:rFonts w:ascii="Times New Roman" w:hAnsi="Times New Roman"/>
        </w:rPr>
        <w:t>.2024)</w:t>
      </w:r>
      <w:r w:rsidR="00115075">
        <w:rPr>
          <w:rFonts w:ascii="Times New Roman" w:hAnsi="Times New Roman"/>
        </w:rPr>
        <w:t>.</w:t>
      </w:r>
    </w:p>
    <w:p w14:paraId="08FFE6A8" w14:textId="5C407600" w:rsidR="00115075" w:rsidRDefault="00115075" w:rsidP="00115075">
      <w:pPr>
        <w:pStyle w:val="a3"/>
        <w:widowControl w:val="0"/>
        <w:tabs>
          <w:tab w:val="left" w:pos="567"/>
        </w:tabs>
        <w:autoSpaceDE w:val="0"/>
        <w:autoSpaceDN w:val="0"/>
        <w:adjustRightInd w:val="0"/>
        <w:spacing w:before="120"/>
        <w:ind w:left="567"/>
        <w:contextualSpacing w:val="0"/>
        <w:jc w:val="both"/>
        <w:rPr>
          <w:rFonts w:ascii="Times New Roman" w:hAnsi="Times New Roman"/>
          <w:sz w:val="12"/>
        </w:rPr>
      </w:pPr>
    </w:p>
    <w:p w14:paraId="2FFBB5F8" w14:textId="77777777" w:rsidR="00115075" w:rsidRPr="00115075" w:rsidRDefault="00115075" w:rsidP="00115075">
      <w:pPr>
        <w:pStyle w:val="a3"/>
        <w:widowControl w:val="0"/>
        <w:tabs>
          <w:tab w:val="left" w:pos="567"/>
        </w:tabs>
        <w:autoSpaceDE w:val="0"/>
        <w:autoSpaceDN w:val="0"/>
        <w:adjustRightInd w:val="0"/>
        <w:spacing w:before="120"/>
        <w:ind w:left="567"/>
        <w:contextualSpacing w:val="0"/>
        <w:jc w:val="both"/>
        <w:rPr>
          <w:rFonts w:ascii="Times New Roman" w:hAnsi="Times New Roman"/>
          <w:sz w:val="2"/>
        </w:rPr>
      </w:pPr>
    </w:p>
    <w:p w14:paraId="76CE4F9B" w14:textId="77777777" w:rsidR="00116825" w:rsidRPr="001B6492" w:rsidRDefault="00116825" w:rsidP="00116825">
      <w:pPr>
        <w:keepNext/>
        <w:numPr>
          <w:ilvl w:val="0"/>
          <w:numId w:val="2"/>
        </w:numPr>
        <w:spacing w:before="60" w:after="60"/>
        <w:ind w:left="567" w:hanging="567"/>
        <w:outlineLvl w:val="0"/>
        <w:rPr>
          <w:rFonts w:ascii="Times New Roman" w:eastAsia="Times New Roman" w:hAnsi="Times New Roman" w:cs="Times New Roman"/>
          <w:sz w:val="24"/>
          <w:szCs w:val="24"/>
          <w:lang w:val="uk-UA"/>
        </w:rPr>
      </w:pPr>
      <w:r w:rsidRPr="001B6492">
        <w:rPr>
          <w:rFonts w:ascii="Times New Roman" w:eastAsia="Times New Roman" w:hAnsi="Times New Roman" w:cs="Times New Roman"/>
          <w:b/>
          <w:bCs/>
          <w:kern w:val="32"/>
          <w:sz w:val="24"/>
          <w:szCs w:val="24"/>
          <w:lang w:val="uk-UA"/>
        </w:rPr>
        <w:t>ОБСТАВИНИ</w:t>
      </w:r>
      <w:r w:rsidRPr="001B6492">
        <w:rPr>
          <w:rFonts w:ascii="Times New Roman" w:hAnsi="Times New Roman" w:cs="Times New Roman"/>
          <w:b/>
          <w:sz w:val="24"/>
          <w:szCs w:val="24"/>
          <w:lang w:val="uk-UA"/>
        </w:rPr>
        <w:t xml:space="preserve"> СПРАВИ</w:t>
      </w:r>
    </w:p>
    <w:p w14:paraId="63D0DB3A" w14:textId="77777777" w:rsidR="00116825" w:rsidRPr="001B6492" w:rsidRDefault="00116825" w:rsidP="00116825">
      <w:pPr>
        <w:pStyle w:val="a3"/>
        <w:widowControl w:val="0"/>
        <w:numPr>
          <w:ilvl w:val="1"/>
          <w:numId w:val="4"/>
        </w:numPr>
        <w:tabs>
          <w:tab w:val="left" w:pos="709"/>
        </w:tabs>
        <w:autoSpaceDE w:val="0"/>
        <w:autoSpaceDN w:val="0"/>
        <w:adjustRightInd w:val="0"/>
        <w:spacing w:before="60" w:after="60"/>
        <w:ind w:left="567" w:hanging="567"/>
        <w:contextualSpacing w:val="0"/>
        <w:jc w:val="both"/>
        <w:rPr>
          <w:rFonts w:ascii="Times New Roman" w:eastAsia="Times New Roman" w:hAnsi="Times New Roman"/>
          <w:b/>
          <w:i/>
        </w:rPr>
      </w:pPr>
      <w:r w:rsidRPr="001B6492">
        <w:rPr>
          <w:rFonts w:ascii="Times New Roman" w:hAnsi="Times New Roman"/>
          <w:b/>
          <w:i/>
        </w:rPr>
        <w:t>Обставини, які повідомило ПП «</w:t>
      </w:r>
      <w:proofErr w:type="spellStart"/>
      <w:r w:rsidRPr="001B6492">
        <w:rPr>
          <w:rFonts w:ascii="Times New Roman" w:hAnsi="Times New Roman"/>
          <w:b/>
          <w:i/>
        </w:rPr>
        <w:t>Евро</w:t>
      </w:r>
      <w:proofErr w:type="spellEnd"/>
      <w:r w:rsidRPr="001B6492">
        <w:rPr>
          <w:rFonts w:ascii="Times New Roman" w:hAnsi="Times New Roman"/>
          <w:b/>
          <w:i/>
        </w:rPr>
        <w:t xml:space="preserve"> Плюс»</w:t>
      </w:r>
    </w:p>
    <w:p w14:paraId="1CDBB248" w14:textId="0DB863DD" w:rsidR="00116825" w:rsidRPr="001B6492" w:rsidRDefault="00116825" w:rsidP="0011682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здійсню</w:t>
      </w:r>
      <w:r w:rsidR="00FD7A8C" w:rsidRPr="001B6492">
        <w:rPr>
          <w:rFonts w:ascii="Times New Roman" w:hAnsi="Times New Roman"/>
        </w:rPr>
        <w:t>вало</w:t>
      </w:r>
      <w:r w:rsidRPr="001B6492">
        <w:rPr>
          <w:rFonts w:ascii="Times New Roman" w:hAnsi="Times New Roman"/>
        </w:rPr>
        <w:t xml:space="preserve"> виробництво Гелю </w:t>
      </w:r>
      <w:r w:rsidR="00596314" w:rsidRPr="001B6492">
        <w:rPr>
          <w:rFonts w:ascii="Times New Roman" w:eastAsia="Times New Roman" w:hAnsi="Times New Roman"/>
        </w:rPr>
        <w:t>«</w:t>
      </w:r>
      <w:proofErr w:type="spellStart"/>
      <w:r w:rsidR="00596314" w:rsidRPr="001B6492">
        <w:rPr>
          <w:rFonts w:ascii="Times New Roman" w:eastAsia="Times New Roman" w:hAnsi="Times New Roman"/>
        </w:rPr>
        <w:t>Ібупрозан</w:t>
      </w:r>
      <w:proofErr w:type="spellEnd"/>
      <w:r w:rsidR="00596314" w:rsidRPr="001B6492">
        <w:rPr>
          <w:rFonts w:ascii="Times New Roman" w:eastAsia="Times New Roman" w:hAnsi="Times New Roman"/>
        </w:rPr>
        <w:t>»</w:t>
      </w:r>
      <w:r w:rsidR="00596314" w:rsidRPr="001B6492">
        <w:rPr>
          <w:rFonts w:ascii="Times New Roman" w:hAnsi="Times New Roman"/>
        </w:rPr>
        <w:t xml:space="preserve"> </w:t>
      </w:r>
      <w:r w:rsidRPr="001B6492">
        <w:rPr>
          <w:rFonts w:ascii="Times New Roman" w:hAnsi="Times New Roman"/>
        </w:rPr>
        <w:t xml:space="preserve">(див. фотокопію 1) </w:t>
      </w:r>
      <w:r w:rsidR="00CE7C43" w:rsidRPr="001B6492">
        <w:rPr>
          <w:rFonts w:ascii="Times New Roman" w:hAnsi="Times New Roman"/>
        </w:rPr>
        <w:br/>
      </w:r>
      <w:r w:rsidRPr="001B6492">
        <w:rPr>
          <w:rFonts w:ascii="Times New Roman" w:hAnsi="Times New Roman"/>
        </w:rPr>
        <w:t>на замовлення ТзОВ «ПРЕДСТАВНИЦТВО БАУМ ФАРМ ГМБХ», що</w:t>
      </w:r>
      <w:r w:rsidR="00073A00" w:rsidRPr="001B6492">
        <w:rPr>
          <w:rFonts w:ascii="Times New Roman" w:hAnsi="Times New Roman"/>
        </w:rPr>
        <w:t xml:space="preserve"> </w:t>
      </w:r>
      <w:r w:rsidRPr="001B6492">
        <w:rPr>
          <w:rFonts w:ascii="Times New Roman" w:hAnsi="Times New Roman"/>
        </w:rPr>
        <w:t>підтверджується договором від 06.09.2018 № 06/09-18 на виготовлення та постачання продукції (далі – Договір).</w:t>
      </w:r>
    </w:p>
    <w:p w14:paraId="33532F93" w14:textId="478BA0A1" w:rsidR="00116825" w:rsidRPr="001B6492" w:rsidRDefault="00C157D1" w:rsidP="00116825">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noProof/>
          <w:sz w:val="24"/>
          <w:szCs w:val="24"/>
          <w:lang w:eastAsia="ru-RU"/>
        </w:rPr>
        <w:drawing>
          <wp:anchor distT="0" distB="0" distL="114300" distR="114300" simplePos="0" relativeHeight="251658240" behindDoc="1" locked="0" layoutInCell="1" allowOverlap="1" wp14:anchorId="3CA92419" wp14:editId="12C887CE">
            <wp:simplePos x="0" y="0"/>
            <wp:positionH relativeFrom="column">
              <wp:posOffset>998855</wp:posOffset>
            </wp:positionH>
            <wp:positionV relativeFrom="paragraph">
              <wp:posOffset>78105</wp:posOffset>
            </wp:positionV>
            <wp:extent cx="4475480" cy="2257425"/>
            <wp:effectExtent l="0" t="0" r="0" b="0"/>
            <wp:wrapTight wrapText="bothSides">
              <wp:wrapPolygon edited="0">
                <wp:start x="0" y="0"/>
                <wp:lineTo x="0" y="21509"/>
                <wp:lineTo x="21514" y="21509"/>
                <wp:lineTo x="21514"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6305A5C.tmp"/>
                    <pic:cNvPicPr/>
                  </pic:nvPicPr>
                  <pic:blipFill rotWithShape="1">
                    <a:blip r:embed="rId9" cstate="print">
                      <a:extLst>
                        <a:ext uri="{28A0092B-C50C-407E-A947-70E740481C1C}">
                          <a14:useLocalDpi xmlns:a14="http://schemas.microsoft.com/office/drawing/2010/main" val="0"/>
                        </a:ext>
                      </a:extLst>
                    </a:blip>
                    <a:srcRect t="5414" b="7221"/>
                    <a:stretch/>
                  </pic:blipFill>
                  <pic:spPr bwMode="auto">
                    <a:xfrm>
                      <a:off x="0" y="0"/>
                      <a:ext cx="4475480" cy="2257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954F5D1" w14:textId="1DF35578" w:rsidR="00116825" w:rsidRPr="001B6492" w:rsidRDefault="00116825" w:rsidP="00116825">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6B671D7A" w14:textId="7BD8CF0A" w:rsidR="00116825" w:rsidRPr="001B6492" w:rsidRDefault="00116825" w:rsidP="00116825">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6DE2C741" w14:textId="02C97866" w:rsidR="00116825" w:rsidRPr="001B6492" w:rsidRDefault="00116825" w:rsidP="00116825">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30030538" w14:textId="79205838" w:rsidR="00116825" w:rsidRPr="001B6492" w:rsidRDefault="00116825" w:rsidP="00116825">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7EEC11E0" w14:textId="02C7B79D" w:rsidR="00116825" w:rsidRPr="001B6492" w:rsidRDefault="00116825" w:rsidP="00116825">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1850CE16" w14:textId="77777777" w:rsidR="004B7855" w:rsidRPr="001B6492" w:rsidRDefault="004B7855" w:rsidP="00116825">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4176CB17" w14:textId="73FDE8BE" w:rsidR="00116825" w:rsidRPr="001B6492" w:rsidRDefault="00116825" w:rsidP="00116825">
      <w:pPr>
        <w:widowControl w:val="0"/>
        <w:tabs>
          <w:tab w:val="left" w:pos="567"/>
        </w:tabs>
        <w:autoSpaceDE w:val="0"/>
        <w:autoSpaceDN w:val="0"/>
        <w:adjustRightInd w:val="0"/>
        <w:spacing w:after="0" w:line="240" w:lineRule="auto"/>
        <w:ind w:left="567"/>
        <w:jc w:val="center"/>
        <w:rPr>
          <w:rFonts w:ascii="Times New Roman" w:eastAsia="Calibri" w:hAnsi="Times New Roman" w:cs="Times New Roman"/>
          <w:i/>
          <w:sz w:val="24"/>
          <w:szCs w:val="24"/>
          <w:lang w:val="uk-UA" w:eastAsia="ru-RU"/>
        </w:rPr>
      </w:pPr>
    </w:p>
    <w:p w14:paraId="61FC642B" w14:textId="77777777" w:rsidR="004B7855" w:rsidRPr="001B6492" w:rsidRDefault="004B7855" w:rsidP="00C157D1">
      <w:pPr>
        <w:widowControl w:val="0"/>
        <w:tabs>
          <w:tab w:val="left" w:pos="567"/>
        </w:tabs>
        <w:autoSpaceDE w:val="0"/>
        <w:autoSpaceDN w:val="0"/>
        <w:adjustRightInd w:val="0"/>
        <w:spacing w:after="0" w:line="240" w:lineRule="auto"/>
        <w:ind w:left="567"/>
        <w:rPr>
          <w:rFonts w:ascii="Times New Roman" w:eastAsia="Calibri" w:hAnsi="Times New Roman" w:cs="Times New Roman"/>
          <w:i/>
          <w:sz w:val="24"/>
          <w:szCs w:val="24"/>
          <w:lang w:val="uk-UA" w:eastAsia="ru-RU"/>
        </w:rPr>
      </w:pPr>
    </w:p>
    <w:p w14:paraId="7A5009D6" w14:textId="5CAC8879" w:rsidR="00C157D1" w:rsidRPr="001B6492" w:rsidRDefault="00116825" w:rsidP="00C157D1">
      <w:pPr>
        <w:widowControl w:val="0"/>
        <w:tabs>
          <w:tab w:val="left" w:pos="567"/>
        </w:tabs>
        <w:autoSpaceDE w:val="0"/>
        <w:autoSpaceDN w:val="0"/>
        <w:adjustRightInd w:val="0"/>
        <w:spacing w:after="0" w:line="240" w:lineRule="auto"/>
        <w:ind w:left="567"/>
        <w:rPr>
          <w:rFonts w:ascii="Times New Roman" w:eastAsia="Calibri" w:hAnsi="Times New Roman" w:cs="Times New Roman"/>
          <w:i/>
          <w:sz w:val="24"/>
          <w:szCs w:val="24"/>
          <w:lang w:val="uk-UA" w:eastAsia="ru-RU"/>
        </w:rPr>
      </w:pPr>
      <w:r w:rsidRPr="001B6492">
        <w:rPr>
          <w:rFonts w:ascii="Times New Roman" w:eastAsia="Calibri" w:hAnsi="Times New Roman" w:cs="Times New Roman"/>
          <w:i/>
          <w:sz w:val="24"/>
          <w:szCs w:val="24"/>
          <w:lang w:val="uk-UA" w:eastAsia="ru-RU"/>
        </w:rPr>
        <w:t xml:space="preserve">         </w:t>
      </w:r>
    </w:p>
    <w:p w14:paraId="10D14802" w14:textId="6680A802" w:rsidR="00116825" w:rsidRDefault="00116825" w:rsidP="00064BDA">
      <w:pPr>
        <w:widowControl w:val="0"/>
        <w:tabs>
          <w:tab w:val="left" w:pos="567"/>
        </w:tabs>
        <w:autoSpaceDE w:val="0"/>
        <w:autoSpaceDN w:val="0"/>
        <w:adjustRightInd w:val="0"/>
        <w:spacing w:after="0" w:line="240" w:lineRule="auto"/>
        <w:ind w:left="567"/>
        <w:jc w:val="center"/>
        <w:rPr>
          <w:rFonts w:ascii="Times New Roman" w:eastAsia="Calibri" w:hAnsi="Times New Roman" w:cs="Times New Roman"/>
          <w:sz w:val="24"/>
          <w:szCs w:val="24"/>
          <w:lang w:val="uk-UA" w:eastAsia="ru-RU"/>
        </w:rPr>
      </w:pPr>
      <w:r w:rsidRPr="001B6492">
        <w:rPr>
          <w:rFonts w:ascii="Times New Roman" w:eastAsia="Calibri" w:hAnsi="Times New Roman" w:cs="Times New Roman"/>
          <w:sz w:val="24"/>
          <w:szCs w:val="24"/>
          <w:lang w:val="uk-UA" w:eastAsia="ru-RU"/>
        </w:rPr>
        <w:t>Фотокопі</w:t>
      </w:r>
      <w:r w:rsidR="00C157D1" w:rsidRPr="001B6492">
        <w:rPr>
          <w:rFonts w:ascii="Times New Roman" w:eastAsia="Calibri" w:hAnsi="Times New Roman" w:cs="Times New Roman"/>
          <w:sz w:val="24"/>
          <w:szCs w:val="24"/>
          <w:lang w:val="uk-UA" w:eastAsia="ru-RU"/>
        </w:rPr>
        <w:t>я 1</w:t>
      </w:r>
    </w:p>
    <w:p w14:paraId="70BA486A" w14:textId="77777777" w:rsidR="00115075" w:rsidRPr="001B6492" w:rsidRDefault="00115075" w:rsidP="00115075">
      <w:pPr>
        <w:widowControl w:val="0"/>
        <w:tabs>
          <w:tab w:val="left" w:pos="567"/>
        </w:tabs>
        <w:autoSpaceDE w:val="0"/>
        <w:autoSpaceDN w:val="0"/>
        <w:adjustRightInd w:val="0"/>
        <w:spacing w:after="0" w:line="240" w:lineRule="auto"/>
        <w:ind w:left="567"/>
        <w:rPr>
          <w:rFonts w:ascii="Times New Roman" w:eastAsia="Calibri" w:hAnsi="Times New Roman" w:cs="Times New Roman"/>
          <w:i/>
          <w:sz w:val="24"/>
          <w:szCs w:val="24"/>
          <w:lang w:val="uk-UA" w:eastAsia="ru-RU"/>
        </w:rPr>
      </w:pPr>
    </w:p>
    <w:p w14:paraId="47C42E32" w14:textId="77777777" w:rsidR="00116825" w:rsidRPr="001B6492" w:rsidRDefault="00116825" w:rsidP="00116825">
      <w:pPr>
        <w:widowControl w:val="0"/>
        <w:tabs>
          <w:tab w:val="left" w:pos="567"/>
        </w:tabs>
        <w:autoSpaceDE w:val="0"/>
        <w:autoSpaceDN w:val="0"/>
        <w:adjustRightInd w:val="0"/>
        <w:spacing w:after="0" w:line="240" w:lineRule="auto"/>
        <w:ind w:left="567"/>
        <w:rPr>
          <w:rFonts w:ascii="Times New Roman" w:eastAsia="Calibri" w:hAnsi="Times New Roman" w:cs="Times New Roman"/>
          <w:i/>
          <w:sz w:val="8"/>
          <w:szCs w:val="24"/>
          <w:lang w:val="uk-UA" w:eastAsia="ru-RU"/>
        </w:rPr>
      </w:pPr>
    </w:p>
    <w:p w14:paraId="4C2D1A37" w14:textId="1D884683" w:rsidR="003C7C5E" w:rsidRPr="008D09DE" w:rsidRDefault="00116825" w:rsidP="008D09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на підставі замовлення </w:t>
      </w:r>
      <w:r w:rsidR="00097DB5" w:rsidRPr="001B6492">
        <w:rPr>
          <w:rFonts w:ascii="Times New Roman" w:hAnsi="Times New Roman"/>
        </w:rPr>
        <w:t>Товариства</w:t>
      </w:r>
      <w:r w:rsidRPr="001B6492">
        <w:rPr>
          <w:rFonts w:ascii="Times New Roman" w:hAnsi="Times New Roman"/>
        </w:rPr>
        <w:t xml:space="preserve"> на виготовлення продукції під власними торговельними марками [зокрема, </w:t>
      </w:r>
      <w:r w:rsidR="003F71EE" w:rsidRPr="001B6492">
        <w:rPr>
          <w:rFonts w:ascii="Times New Roman" w:hAnsi="Times New Roman"/>
        </w:rPr>
        <w:t xml:space="preserve">торговельними марками </w:t>
      </w:r>
      <w:r w:rsidRPr="001B6492">
        <w:rPr>
          <w:rFonts w:ascii="Times New Roman" w:hAnsi="Times New Roman"/>
          <w:noProof/>
          <w:lang w:val="ru-RU" w:eastAsia="ru-RU"/>
        </w:rPr>
        <w:drawing>
          <wp:inline distT="0" distB="0" distL="0" distR="0" wp14:anchorId="43BB44D0" wp14:editId="4F0A335A">
            <wp:extent cx="1087841" cy="160020"/>
            <wp:effectExtent l="0" t="0" r="0" b="0"/>
            <wp:docPr id="1" name="Рисунок 1" descr="https://sis.nipo.gov.ua/media/TRADE_MARKS/2019/m201903350/2896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is.nipo.gov.ua/media/TRADE_MARKS/2019/m201903350/289631.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7884"/>
                    <a:stretch/>
                  </pic:blipFill>
                  <pic:spPr bwMode="auto">
                    <a:xfrm>
                      <a:off x="0" y="0"/>
                      <a:ext cx="1087841" cy="160020"/>
                    </a:xfrm>
                    <a:prstGeom prst="rect">
                      <a:avLst/>
                    </a:prstGeom>
                    <a:noFill/>
                    <a:ln>
                      <a:noFill/>
                    </a:ln>
                    <a:extLst>
                      <a:ext uri="{53640926-AAD7-44D8-BBD7-CCE9431645EC}">
                        <a14:shadowObscured xmlns:a14="http://schemas.microsoft.com/office/drawing/2010/main"/>
                      </a:ext>
                    </a:extLst>
                  </pic:spPr>
                </pic:pic>
              </a:graphicData>
            </a:graphic>
          </wp:inline>
        </w:drawing>
      </w:r>
      <w:r w:rsidRPr="001B6492">
        <w:rPr>
          <w:rFonts w:ascii="Times New Roman" w:hAnsi="Times New Roman"/>
        </w:rPr>
        <w:t xml:space="preserve"> (свідоцтво на торговельну марку від 06.01.2021 № 289631</w:t>
      </w:r>
      <w:r w:rsidR="000A181A" w:rsidRPr="001B6492">
        <w:rPr>
          <w:rFonts w:ascii="Times New Roman" w:hAnsi="Times New Roman"/>
        </w:rPr>
        <w:t>)</w:t>
      </w:r>
      <w:r w:rsidRPr="001B6492">
        <w:rPr>
          <w:rFonts w:ascii="Times New Roman" w:hAnsi="Times New Roman"/>
        </w:rPr>
        <w:t xml:space="preserve"> та </w:t>
      </w:r>
      <w:r w:rsidRPr="001B6492">
        <w:rPr>
          <w:rFonts w:ascii="Times New Roman" w:hAnsi="Times New Roman"/>
          <w:noProof/>
          <w:lang w:val="ru-RU" w:eastAsia="ru-RU"/>
        </w:rPr>
        <w:drawing>
          <wp:inline distT="0" distB="0" distL="0" distR="0" wp14:anchorId="2B42F68D" wp14:editId="42F95731">
            <wp:extent cx="190500" cy="253324"/>
            <wp:effectExtent l="0" t="0" r="0" b="0"/>
            <wp:docPr id="4" name="Рисунок 4" descr="Свідоцтво торговельну марку № 257886 (заявка m201716812): baum ph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відоцтво торговельну марку № 257886 (заявка m201716812): baum phar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710" cy="277539"/>
                    </a:xfrm>
                    <a:prstGeom prst="rect">
                      <a:avLst/>
                    </a:prstGeom>
                    <a:noFill/>
                    <a:ln>
                      <a:noFill/>
                    </a:ln>
                  </pic:spPr>
                </pic:pic>
              </a:graphicData>
            </a:graphic>
          </wp:inline>
        </w:drawing>
      </w:r>
      <w:r w:rsidRPr="001B6492">
        <w:rPr>
          <w:rFonts w:ascii="Times New Roman" w:hAnsi="Times New Roman"/>
        </w:rPr>
        <w:t xml:space="preserve"> </w:t>
      </w:r>
      <w:r w:rsidR="000A181A" w:rsidRPr="001B6492">
        <w:rPr>
          <w:rFonts w:ascii="Times New Roman" w:hAnsi="Times New Roman"/>
        </w:rPr>
        <w:t>(</w:t>
      </w:r>
      <w:r w:rsidRPr="001B6492">
        <w:rPr>
          <w:rFonts w:ascii="Times New Roman" w:hAnsi="Times New Roman"/>
        </w:rPr>
        <w:t xml:space="preserve">свідоцтво на торговельну марку </w:t>
      </w:r>
      <w:r w:rsidR="00097DB5" w:rsidRPr="001B6492">
        <w:rPr>
          <w:rFonts w:ascii="Times New Roman" w:hAnsi="Times New Roman"/>
        </w:rPr>
        <w:br/>
      </w:r>
      <w:r w:rsidRPr="001B6492">
        <w:rPr>
          <w:rFonts w:ascii="Times New Roman" w:hAnsi="Times New Roman"/>
        </w:rPr>
        <w:t>від 25.04.2019 № 257886)] ПП «</w:t>
      </w:r>
      <w:proofErr w:type="spellStart"/>
      <w:r w:rsidRPr="001B6492">
        <w:rPr>
          <w:rFonts w:ascii="Times New Roman" w:hAnsi="Times New Roman"/>
        </w:rPr>
        <w:t>Евро</w:t>
      </w:r>
      <w:proofErr w:type="spellEnd"/>
      <w:r w:rsidRPr="001B6492">
        <w:rPr>
          <w:rFonts w:ascii="Times New Roman" w:hAnsi="Times New Roman"/>
        </w:rPr>
        <w:t xml:space="preserve"> Плюс» здійсню</w:t>
      </w:r>
      <w:r w:rsidR="00FD7A8C" w:rsidRPr="001B6492">
        <w:rPr>
          <w:rFonts w:ascii="Times New Roman" w:hAnsi="Times New Roman"/>
        </w:rPr>
        <w:t>вало</w:t>
      </w:r>
      <w:r w:rsidRPr="001B6492">
        <w:rPr>
          <w:rFonts w:ascii="Times New Roman" w:hAnsi="Times New Roman"/>
        </w:rPr>
        <w:t xml:space="preserve"> виробництво Гелю </w:t>
      </w:r>
      <w:r w:rsidR="00596314" w:rsidRPr="001B6492">
        <w:rPr>
          <w:rFonts w:ascii="Times New Roman" w:eastAsia="Times New Roman" w:hAnsi="Times New Roman"/>
        </w:rPr>
        <w:t>«</w:t>
      </w:r>
      <w:proofErr w:type="spellStart"/>
      <w:r w:rsidR="00596314" w:rsidRPr="001B6492">
        <w:rPr>
          <w:rFonts w:ascii="Times New Roman" w:eastAsia="Times New Roman" w:hAnsi="Times New Roman"/>
        </w:rPr>
        <w:t>Ібупрозан</w:t>
      </w:r>
      <w:proofErr w:type="spellEnd"/>
      <w:r w:rsidR="00596314" w:rsidRPr="001B6492">
        <w:rPr>
          <w:rFonts w:ascii="Times New Roman" w:eastAsia="Times New Roman" w:hAnsi="Times New Roman"/>
        </w:rPr>
        <w:t xml:space="preserve">» </w:t>
      </w:r>
      <w:r w:rsidRPr="001B6492">
        <w:rPr>
          <w:rFonts w:ascii="Times New Roman" w:hAnsi="Times New Roman"/>
        </w:rPr>
        <w:t xml:space="preserve">з </w:t>
      </w:r>
      <w:r w:rsidR="00785A0B" w:rsidRPr="001B6492">
        <w:rPr>
          <w:rFonts w:ascii="Times New Roman" w:hAnsi="Times New Roman"/>
        </w:rPr>
        <w:t>12.04.</w:t>
      </w:r>
      <w:r w:rsidRPr="001B6492">
        <w:rPr>
          <w:rFonts w:ascii="Times New Roman" w:hAnsi="Times New Roman"/>
        </w:rPr>
        <w:t xml:space="preserve">2019, що підтверджується Паспортом </w:t>
      </w:r>
      <w:r w:rsidR="00482ED4" w:rsidRPr="001B6492">
        <w:rPr>
          <w:rFonts w:ascii="Times New Roman" w:hAnsi="Times New Roman"/>
        </w:rPr>
        <w:t xml:space="preserve">б/д </w:t>
      </w:r>
      <w:r w:rsidRPr="001B6492">
        <w:rPr>
          <w:rFonts w:ascii="Times New Roman" w:hAnsi="Times New Roman"/>
        </w:rPr>
        <w:t xml:space="preserve">№ 1 на гель для суглобів </w:t>
      </w:r>
      <w:proofErr w:type="spellStart"/>
      <w:r w:rsidRPr="001B6492">
        <w:rPr>
          <w:rFonts w:ascii="Times New Roman" w:hAnsi="Times New Roman"/>
        </w:rPr>
        <w:t>Ібупрофен</w:t>
      </w:r>
      <w:proofErr w:type="spellEnd"/>
      <w:r w:rsidRPr="001B6492">
        <w:rPr>
          <w:rFonts w:ascii="Times New Roman" w:hAnsi="Times New Roman"/>
        </w:rPr>
        <w:t xml:space="preserve"> з бодягою «</w:t>
      </w:r>
      <w:proofErr w:type="spellStart"/>
      <w:r w:rsidRPr="001B6492">
        <w:rPr>
          <w:rFonts w:ascii="Times New Roman" w:hAnsi="Times New Roman"/>
        </w:rPr>
        <w:t>Ібупрогель</w:t>
      </w:r>
      <w:proofErr w:type="spellEnd"/>
      <w:r w:rsidRPr="001B6492">
        <w:rPr>
          <w:rFonts w:ascii="Times New Roman" w:hAnsi="Times New Roman"/>
        </w:rPr>
        <w:t>» «</w:t>
      </w:r>
      <w:proofErr w:type="spellStart"/>
      <w:r w:rsidRPr="001B6492">
        <w:rPr>
          <w:rFonts w:ascii="Times New Roman" w:hAnsi="Times New Roman"/>
        </w:rPr>
        <w:t>Ібупрозан</w:t>
      </w:r>
      <w:proofErr w:type="spellEnd"/>
      <w:r w:rsidRPr="001B6492">
        <w:rPr>
          <w:rFonts w:ascii="Times New Roman" w:hAnsi="Times New Roman"/>
        </w:rPr>
        <w:t>», номер партії 01042019</w:t>
      </w:r>
      <w:r w:rsidR="00785A0B" w:rsidRPr="001B6492">
        <w:rPr>
          <w:rFonts w:ascii="Times New Roman" w:hAnsi="Times New Roman"/>
        </w:rPr>
        <w:t xml:space="preserve"> та актом </w:t>
      </w:r>
      <w:r w:rsidR="001D6699" w:rsidRPr="001B6492">
        <w:rPr>
          <w:rFonts w:ascii="Times New Roman" w:hAnsi="Times New Roman"/>
        </w:rPr>
        <w:br/>
      </w:r>
      <w:r w:rsidR="00785A0B" w:rsidRPr="001B6492">
        <w:rPr>
          <w:rFonts w:ascii="Times New Roman" w:hAnsi="Times New Roman"/>
        </w:rPr>
        <w:t xml:space="preserve">здачі-прийняття робіт (надання послуг) від 12.04.2019 № ЄП-0000184, укладеним між </w:t>
      </w:r>
      <w:r w:rsidR="00785A0B" w:rsidRPr="008D09DE">
        <w:rPr>
          <w:rFonts w:ascii="Times New Roman" w:hAnsi="Times New Roman"/>
        </w:rPr>
        <w:t>ПП «</w:t>
      </w:r>
      <w:proofErr w:type="spellStart"/>
      <w:r w:rsidR="00785A0B" w:rsidRPr="008D09DE">
        <w:rPr>
          <w:rFonts w:ascii="Times New Roman" w:hAnsi="Times New Roman"/>
        </w:rPr>
        <w:t>Евро</w:t>
      </w:r>
      <w:proofErr w:type="spellEnd"/>
      <w:r w:rsidR="00785A0B" w:rsidRPr="008D09DE">
        <w:rPr>
          <w:rFonts w:ascii="Times New Roman" w:hAnsi="Times New Roman"/>
        </w:rPr>
        <w:t xml:space="preserve"> Плюс» та приватним підприємством «Євро-Плюс» </w:t>
      </w:r>
      <w:r w:rsidR="00AA1220" w:rsidRPr="008D09DE">
        <w:rPr>
          <w:rFonts w:ascii="Times New Roman" w:hAnsi="Times New Roman"/>
        </w:rPr>
        <w:t xml:space="preserve">(далі – ПП «Євро-Плюс») </w:t>
      </w:r>
      <w:r w:rsidR="00785A0B" w:rsidRPr="008D09DE">
        <w:rPr>
          <w:rFonts w:ascii="Times New Roman" w:hAnsi="Times New Roman"/>
        </w:rPr>
        <w:t xml:space="preserve">(ідентифікаційний код юридичної особи </w:t>
      </w:r>
      <w:r w:rsidR="000C2BEE" w:rsidRPr="00724B04">
        <w:rPr>
          <w:rFonts w:ascii="Times New Roman" w:hAnsi="Times New Roman"/>
          <w:i/>
        </w:rPr>
        <w:t>«інформація, доступ до якої обмежено»</w:t>
      </w:r>
      <w:r w:rsidR="00785A0B" w:rsidRPr="008D09DE">
        <w:rPr>
          <w:rFonts w:ascii="Times New Roman" w:hAnsi="Times New Roman"/>
        </w:rPr>
        <w:t>)</w:t>
      </w:r>
      <w:r w:rsidRPr="008D09DE">
        <w:rPr>
          <w:rFonts w:ascii="Times New Roman" w:hAnsi="Times New Roman"/>
        </w:rPr>
        <w:t xml:space="preserve">. </w:t>
      </w:r>
    </w:p>
    <w:p w14:paraId="171FB4D7" w14:textId="5E88C6DC" w:rsidR="00116825" w:rsidRPr="001E63C0" w:rsidRDefault="00116825" w:rsidP="001E63C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Згідно з умовами договору від 10.08.2012 № 01/12 про надання послуг з виготовлення продукції виробництво Гелю </w:t>
      </w:r>
      <w:r w:rsidR="00596314" w:rsidRPr="001B6492">
        <w:rPr>
          <w:rFonts w:ascii="Times New Roman" w:eastAsia="Times New Roman" w:hAnsi="Times New Roman"/>
        </w:rPr>
        <w:t>«</w:t>
      </w:r>
      <w:proofErr w:type="spellStart"/>
      <w:r w:rsidR="00596314" w:rsidRPr="001B6492">
        <w:rPr>
          <w:rFonts w:ascii="Times New Roman" w:eastAsia="Times New Roman" w:hAnsi="Times New Roman"/>
        </w:rPr>
        <w:t>Ібупрозан</w:t>
      </w:r>
      <w:proofErr w:type="spellEnd"/>
      <w:r w:rsidR="00596314" w:rsidRPr="001B6492">
        <w:rPr>
          <w:rFonts w:ascii="Times New Roman" w:eastAsia="Times New Roman" w:hAnsi="Times New Roman"/>
        </w:rPr>
        <w:t xml:space="preserve">» </w:t>
      </w:r>
      <w:r w:rsidR="00DA0CAE" w:rsidRPr="001B6492">
        <w:rPr>
          <w:rFonts w:ascii="Times New Roman" w:hAnsi="Times New Roman"/>
        </w:rPr>
        <w:t xml:space="preserve">у період із 12.04.2019 по 15.05.2023 включно </w:t>
      </w:r>
      <w:r w:rsidRPr="001B6492">
        <w:rPr>
          <w:rFonts w:ascii="Times New Roman" w:hAnsi="Times New Roman"/>
        </w:rPr>
        <w:t>здійсню</w:t>
      </w:r>
      <w:r w:rsidR="00FD7A8C" w:rsidRPr="001B6492">
        <w:rPr>
          <w:rFonts w:ascii="Times New Roman" w:hAnsi="Times New Roman"/>
        </w:rPr>
        <w:t>вало</w:t>
      </w:r>
      <w:r w:rsidRPr="001B6492">
        <w:rPr>
          <w:rFonts w:ascii="Times New Roman" w:hAnsi="Times New Roman"/>
        </w:rPr>
        <w:t xml:space="preserve">ся на виробничих </w:t>
      </w:r>
      <w:proofErr w:type="spellStart"/>
      <w:r w:rsidRPr="001B6492">
        <w:rPr>
          <w:rFonts w:ascii="Times New Roman" w:hAnsi="Times New Roman"/>
        </w:rPr>
        <w:t>потужностях</w:t>
      </w:r>
      <w:proofErr w:type="spellEnd"/>
      <w:r w:rsidRPr="001B6492">
        <w:rPr>
          <w:rFonts w:ascii="Times New Roman" w:hAnsi="Times New Roman"/>
        </w:rPr>
        <w:t xml:space="preserve"> </w:t>
      </w:r>
      <w:r w:rsidR="00832FC0" w:rsidRPr="001B6492">
        <w:rPr>
          <w:rFonts w:ascii="Times New Roman" w:hAnsi="Times New Roman"/>
        </w:rPr>
        <w:t>ПП</w:t>
      </w:r>
      <w:r w:rsidRPr="001B6492">
        <w:rPr>
          <w:rFonts w:ascii="Times New Roman" w:hAnsi="Times New Roman"/>
        </w:rPr>
        <w:t xml:space="preserve"> «Євро-Плюс» на замовлення ПП «</w:t>
      </w:r>
      <w:proofErr w:type="spellStart"/>
      <w:r w:rsidRPr="001B6492">
        <w:rPr>
          <w:rFonts w:ascii="Times New Roman" w:hAnsi="Times New Roman"/>
        </w:rPr>
        <w:t>Евро</w:t>
      </w:r>
      <w:proofErr w:type="spellEnd"/>
      <w:r w:rsidRPr="001B6492">
        <w:rPr>
          <w:rFonts w:ascii="Times New Roman" w:hAnsi="Times New Roman"/>
        </w:rPr>
        <w:t xml:space="preserve"> </w:t>
      </w:r>
      <w:r w:rsidRPr="001B6492">
        <w:rPr>
          <w:rFonts w:ascii="Times New Roman" w:hAnsi="Times New Roman"/>
        </w:rPr>
        <w:lastRenderedPageBreak/>
        <w:t xml:space="preserve">Плюс», що підтверджується актами здачі-прийняття робіт (надання послуг) </w:t>
      </w:r>
      <w:r w:rsidR="00DA0CAE" w:rsidRPr="001B6492">
        <w:rPr>
          <w:rFonts w:ascii="Times New Roman" w:hAnsi="Times New Roman"/>
        </w:rPr>
        <w:br/>
      </w:r>
      <w:r w:rsidRPr="001B6492">
        <w:rPr>
          <w:rFonts w:ascii="Times New Roman" w:hAnsi="Times New Roman"/>
        </w:rPr>
        <w:t xml:space="preserve">від 12.04.2019 № ЄП-0000184, від 15.07.2019 № ЄП-0000387, від 15.10.2019 </w:t>
      </w:r>
      <w:r w:rsidR="00DA0CAE" w:rsidRPr="001B6492">
        <w:rPr>
          <w:rFonts w:ascii="Times New Roman" w:hAnsi="Times New Roman"/>
        </w:rPr>
        <w:br/>
      </w:r>
      <w:r w:rsidRPr="001B6492">
        <w:rPr>
          <w:rFonts w:ascii="Times New Roman" w:hAnsi="Times New Roman"/>
        </w:rPr>
        <w:t xml:space="preserve">№ ЄП-0000526, від 13.03.2020 № ЄП-0000156, від 13.11.2020 № ЄП-0000574, </w:t>
      </w:r>
      <w:r w:rsidR="00DA0CAE" w:rsidRPr="001B6492">
        <w:rPr>
          <w:rFonts w:ascii="Times New Roman" w:hAnsi="Times New Roman"/>
        </w:rPr>
        <w:br/>
      </w:r>
      <w:r w:rsidRPr="001E63C0">
        <w:rPr>
          <w:rFonts w:ascii="Times New Roman" w:hAnsi="Times New Roman"/>
        </w:rPr>
        <w:t xml:space="preserve">від 14.05.2021 № ЄП-0000231, від 15.06.2021 № ЄП-0000266, від 15.06.2022 </w:t>
      </w:r>
      <w:r w:rsidR="00DA0CAE" w:rsidRPr="001E63C0">
        <w:rPr>
          <w:rFonts w:ascii="Times New Roman" w:hAnsi="Times New Roman"/>
        </w:rPr>
        <w:br/>
      </w:r>
      <w:r w:rsidRPr="001E63C0">
        <w:rPr>
          <w:rFonts w:ascii="Times New Roman" w:hAnsi="Times New Roman"/>
        </w:rPr>
        <w:t>№ ЄП-0000253, від 15.05.2023 № ЄП-0000276.</w:t>
      </w:r>
    </w:p>
    <w:p w14:paraId="6FD11DD0" w14:textId="62D99E53" w:rsidR="007B4872" w:rsidRPr="001B6492" w:rsidRDefault="00116825" w:rsidP="00832FC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Виробництво Гелю </w:t>
      </w:r>
      <w:r w:rsidR="00F87842" w:rsidRPr="001B6492">
        <w:rPr>
          <w:rFonts w:ascii="Times New Roman" w:hAnsi="Times New Roman"/>
        </w:rPr>
        <w:t>ПП «</w:t>
      </w:r>
      <w:proofErr w:type="spellStart"/>
      <w:r w:rsidR="00F87842" w:rsidRPr="001B6492">
        <w:rPr>
          <w:rFonts w:ascii="Times New Roman" w:hAnsi="Times New Roman"/>
        </w:rPr>
        <w:t>Евро</w:t>
      </w:r>
      <w:proofErr w:type="spellEnd"/>
      <w:r w:rsidR="00F87842" w:rsidRPr="001B6492">
        <w:rPr>
          <w:rFonts w:ascii="Times New Roman" w:hAnsi="Times New Roman"/>
        </w:rPr>
        <w:t xml:space="preserve"> Плюс»</w:t>
      </w:r>
      <w:r w:rsidR="00F87842">
        <w:rPr>
          <w:rFonts w:ascii="Times New Roman" w:hAnsi="Times New Roman"/>
        </w:rPr>
        <w:t xml:space="preserve"> </w:t>
      </w:r>
      <w:r w:rsidRPr="001B6492">
        <w:rPr>
          <w:rFonts w:ascii="Times New Roman" w:hAnsi="Times New Roman"/>
        </w:rPr>
        <w:t>здійсню</w:t>
      </w:r>
      <w:r w:rsidR="00FD7A8C" w:rsidRPr="001B6492">
        <w:rPr>
          <w:rFonts w:ascii="Times New Roman" w:hAnsi="Times New Roman"/>
        </w:rPr>
        <w:t>вало</w:t>
      </w:r>
      <w:r w:rsidRPr="001B6492">
        <w:rPr>
          <w:rFonts w:ascii="Times New Roman" w:hAnsi="Times New Roman"/>
        </w:rPr>
        <w:t xml:space="preserve"> за ТУ У 05.0-30192477-002-2002 «Бодяга косметична та засоби косметичні на її основі. Технічні умови» (зі Змінами </w:t>
      </w:r>
      <w:r w:rsidRPr="001B6492">
        <w:rPr>
          <w:rFonts w:ascii="Times New Roman" w:hAnsi="Times New Roman"/>
        </w:rPr>
        <w:br/>
        <w:t xml:space="preserve">№ 1-8) та на підставі висновку державної санітарно-епідеміологічної експертизи </w:t>
      </w:r>
      <w:r w:rsidRPr="001B6492">
        <w:rPr>
          <w:rFonts w:ascii="Times New Roman" w:hAnsi="Times New Roman"/>
        </w:rPr>
        <w:br/>
        <w:t xml:space="preserve">№ 05.03.02-03/73590 від 14.11.2008 (далі – Висновок). </w:t>
      </w:r>
    </w:p>
    <w:p w14:paraId="4AB4476F" w14:textId="3D4DD9A6" w:rsidR="004B7855" w:rsidRPr="001B6492" w:rsidRDefault="00116825" w:rsidP="00073A0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У Відповіді 2 ПП «</w:t>
      </w:r>
      <w:proofErr w:type="spellStart"/>
      <w:r w:rsidRPr="001B6492">
        <w:rPr>
          <w:rFonts w:ascii="Times New Roman" w:hAnsi="Times New Roman"/>
        </w:rPr>
        <w:t>Евро</w:t>
      </w:r>
      <w:proofErr w:type="spellEnd"/>
      <w:r w:rsidRPr="001B6492">
        <w:rPr>
          <w:rFonts w:ascii="Times New Roman" w:hAnsi="Times New Roman"/>
        </w:rPr>
        <w:t xml:space="preserve"> Плюс» зазнач</w:t>
      </w:r>
      <w:r w:rsidR="00832FC0" w:rsidRPr="001B6492">
        <w:rPr>
          <w:rFonts w:ascii="Times New Roman" w:hAnsi="Times New Roman"/>
        </w:rPr>
        <w:t>ило</w:t>
      </w:r>
      <w:r w:rsidRPr="001B6492">
        <w:rPr>
          <w:rFonts w:ascii="Times New Roman" w:hAnsi="Times New Roman"/>
        </w:rPr>
        <w:t xml:space="preserve">, що гелі косметичні відповідно </w:t>
      </w:r>
      <w:r w:rsidR="000C4320" w:rsidRPr="001B6492">
        <w:rPr>
          <w:rFonts w:ascii="Times New Roman" w:hAnsi="Times New Roman"/>
        </w:rPr>
        <w:br/>
      </w:r>
      <w:r w:rsidRPr="001B6492">
        <w:rPr>
          <w:rFonts w:ascii="Times New Roman" w:hAnsi="Times New Roman"/>
        </w:rPr>
        <w:t xml:space="preserve">до рецептур ТУ У 05.0-30192477-002-2002 «Бодяга косметична» згідно з додатком </w:t>
      </w:r>
      <w:r w:rsidR="000C4320" w:rsidRPr="001B6492">
        <w:rPr>
          <w:rFonts w:ascii="Times New Roman" w:hAnsi="Times New Roman"/>
        </w:rPr>
        <w:br/>
      </w:r>
      <w:r w:rsidRPr="001B6492">
        <w:rPr>
          <w:rFonts w:ascii="Times New Roman" w:hAnsi="Times New Roman"/>
        </w:rPr>
        <w:t>до Висновку</w:t>
      </w:r>
      <w:r w:rsidR="000C4320" w:rsidRPr="001B6492">
        <w:rPr>
          <w:rFonts w:ascii="Times New Roman" w:hAnsi="Times New Roman"/>
        </w:rPr>
        <w:t xml:space="preserve"> (у якому</w:t>
      </w:r>
      <w:r w:rsidRPr="001B6492">
        <w:rPr>
          <w:rFonts w:ascii="Times New Roman" w:hAnsi="Times New Roman"/>
        </w:rPr>
        <w:t xml:space="preserve">, зокрема, є </w:t>
      </w:r>
      <w:r w:rsidRPr="001B6492">
        <w:rPr>
          <w:rFonts w:ascii="Times New Roman" w:hAnsi="Times New Roman"/>
          <w:i/>
        </w:rPr>
        <w:t xml:space="preserve">Гель для суглобів </w:t>
      </w:r>
      <w:proofErr w:type="spellStart"/>
      <w:r w:rsidRPr="001B6492">
        <w:rPr>
          <w:rFonts w:ascii="Times New Roman" w:hAnsi="Times New Roman"/>
          <w:i/>
        </w:rPr>
        <w:t>ібупрофен</w:t>
      </w:r>
      <w:proofErr w:type="spellEnd"/>
      <w:r w:rsidRPr="001B6492">
        <w:rPr>
          <w:rFonts w:ascii="Times New Roman" w:hAnsi="Times New Roman"/>
          <w:i/>
        </w:rPr>
        <w:t xml:space="preserve"> з бодягою «</w:t>
      </w:r>
      <w:proofErr w:type="spellStart"/>
      <w:r w:rsidRPr="001B6492">
        <w:rPr>
          <w:rFonts w:ascii="Times New Roman" w:hAnsi="Times New Roman"/>
          <w:i/>
        </w:rPr>
        <w:t>Ібупрогель</w:t>
      </w:r>
      <w:proofErr w:type="spellEnd"/>
      <w:r w:rsidRPr="001B6492">
        <w:rPr>
          <w:rFonts w:ascii="Times New Roman" w:hAnsi="Times New Roman"/>
          <w:i/>
        </w:rPr>
        <w:t>»</w:t>
      </w:r>
      <w:r w:rsidR="000C4320" w:rsidRPr="001B6492">
        <w:rPr>
          <w:rFonts w:ascii="Times New Roman" w:hAnsi="Times New Roman"/>
        </w:rPr>
        <w:t>)</w:t>
      </w:r>
      <w:r w:rsidR="007F4D08" w:rsidRPr="001B6492">
        <w:rPr>
          <w:rFonts w:ascii="Times New Roman" w:hAnsi="Times New Roman"/>
        </w:rPr>
        <w:t xml:space="preserve"> </w:t>
      </w:r>
      <w:r w:rsidRPr="001B6492">
        <w:rPr>
          <w:rFonts w:ascii="Times New Roman" w:hAnsi="Times New Roman"/>
        </w:rPr>
        <w:t xml:space="preserve">пройшли державну санітарно-епідеміологічну експертизу, за результатами якої </w:t>
      </w:r>
      <w:proofErr w:type="spellStart"/>
      <w:r w:rsidR="00AA1220" w:rsidRPr="001B6492">
        <w:rPr>
          <w:rFonts w:ascii="Times New Roman" w:hAnsi="Times New Roman"/>
        </w:rPr>
        <w:t>Держпродспоживслужб</w:t>
      </w:r>
      <w:r w:rsidR="00AA1220">
        <w:rPr>
          <w:rFonts w:ascii="Times New Roman" w:hAnsi="Times New Roman"/>
        </w:rPr>
        <w:t>а</w:t>
      </w:r>
      <w:proofErr w:type="spellEnd"/>
      <w:r w:rsidR="00AA1220" w:rsidRPr="001B6492">
        <w:rPr>
          <w:rFonts w:ascii="Times New Roman" w:hAnsi="Times New Roman"/>
        </w:rPr>
        <w:t xml:space="preserve"> нада</w:t>
      </w:r>
      <w:r w:rsidR="00AA1220">
        <w:rPr>
          <w:rFonts w:ascii="Times New Roman" w:hAnsi="Times New Roman"/>
        </w:rPr>
        <w:t xml:space="preserve">ла </w:t>
      </w:r>
      <w:r w:rsidRPr="001B6492">
        <w:rPr>
          <w:rFonts w:ascii="Times New Roman" w:hAnsi="Times New Roman"/>
        </w:rPr>
        <w:t>Висновок, у якому зазначено, що об’єкт експертизи «гелі косметичні згідно рецептур до ТУ У 05.0-30192477-002-2002 «Бодяга косметична» згідно з додатком до Висновку», за наданим ПП «</w:t>
      </w:r>
      <w:proofErr w:type="spellStart"/>
      <w:r w:rsidRPr="001B6492">
        <w:rPr>
          <w:rFonts w:ascii="Times New Roman" w:hAnsi="Times New Roman"/>
        </w:rPr>
        <w:t>Евро</w:t>
      </w:r>
      <w:proofErr w:type="spellEnd"/>
      <w:r w:rsidRPr="001B6492">
        <w:rPr>
          <w:rFonts w:ascii="Times New Roman" w:hAnsi="Times New Roman"/>
        </w:rPr>
        <w:t xml:space="preserve"> Плюс» зразком, відповідає вимогам чинного санітарного законодавства України і за умовами дотримання вимог Висновку може бути використаний в заявленій сфері застосування.</w:t>
      </w:r>
    </w:p>
    <w:p w14:paraId="582541AE" w14:textId="6EA378D0" w:rsidR="00116825" w:rsidRPr="001B6492" w:rsidRDefault="00116825" w:rsidP="003C7C5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w:t>
      </w:r>
      <w:r w:rsidR="00EC2833" w:rsidRPr="001B6492">
        <w:rPr>
          <w:rFonts w:ascii="Times New Roman" w:hAnsi="Times New Roman"/>
        </w:rPr>
        <w:t xml:space="preserve"> стверджує</w:t>
      </w:r>
      <w:r w:rsidRPr="001B6492">
        <w:rPr>
          <w:rFonts w:ascii="Times New Roman" w:hAnsi="Times New Roman"/>
        </w:rPr>
        <w:t>,</w:t>
      </w:r>
      <w:r w:rsidR="00EC2833" w:rsidRPr="001B6492">
        <w:rPr>
          <w:rFonts w:ascii="Times New Roman" w:hAnsi="Times New Roman"/>
        </w:rPr>
        <w:t xml:space="preserve"> що</w:t>
      </w:r>
      <w:r w:rsidRPr="001B6492">
        <w:rPr>
          <w:rFonts w:ascii="Times New Roman" w:hAnsi="Times New Roman"/>
        </w:rPr>
        <w:t xml:space="preserve"> Виснов</w:t>
      </w:r>
      <w:r w:rsidR="00073A00" w:rsidRPr="001B6492">
        <w:rPr>
          <w:rFonts w:ascii="Times New Roman" w:hAnsi="Times New Roman"/>
        </w:rPr>
        <w:t>ком</w:t>
      </w:r>
      <w:r w:rsidRPr="001B6492">
        <w:rPr>
          <w:rFonts w:ascii="Times New Roman" w:hAnsi="Times New Roman"/>
        </w:rPr>
        <w:t xml:space="preserve"> підтверджує</w:t>
      </w:r>
      <w:r w:rsidR="00073A00" w:rsidRPr="001B6492">
        <w:rPr>
          <w:rFonts w:ascii="Times New Roman" w:hAnsi="Times New Roman"/>
        </w:rPr>
        <w:t>ться</w:t>
      </w:r>
      <w:r w:rsidRPr="001B6492">
        <w:rPr>
          <w:rFonts w:ascii="Times New Roman" w:hAnsi="Times New Roman"/>
        </w:rPr>
        <w:t xml:space="preserve">, що Гель </w:t>
      </w:r>
      <w:r w:rsidR="00596314" w:rsidRPr="001B6492">
        <w:rPr>
          <w:rFonts w:ascii="Times New Roman" w:eastAsia="Times New Roman" w:hAnsi="Times New Roman"/>
        </w:rPr>
        <w:t>«</w:t>
      </w:r>
      <w:proofErr w:type="spellStart"/>
      <w:r w:rsidR="00596314" w:rsidRPr="001B6492">
        <w:rPr>
          <w:rFonts w:ascii="Times New Roman" w:eastAsia="Times New Roman" w:hAnsi="Times New Roman"/>
        </w:rPr>
        <w:t>Ібупрозан</w:t>
      </w:r>
      <w:proofErr w:type="spellEnd"/>
      <w:r w:rsidR="00596314" w:rsidRPr="001B6492">
        <w:rPr>
          <w:rFonts w:ascii="Times New Roman" w:eastAsia="Times New Roman" w:hAnsi="Times New Roman"/>
        </w:rPr>
        <w:t xml:space="preserve">» </w:t>
      </w:r>
      <w:r w:rsidRPr="001B6492">
        <w:rPr>
          <w:rFonts w:ascii="Times New Roman" w:hAnsi="Times New Roman"/>
        </w:rPr>
        <w:t xml:space="preserve">зареєстрований відповідно до вимог чинного законодавства </w:t>
      </w:r>
      <w:r w:rsidR="00AA1220">
        <w:rPr>
          <w:rFonts w:ascii="Times New Roman" w:hAnsi="Times New Roman"/>
        </w:rPr>
        <w:t>й</w:t>
      </w:r>
      <w:r w:rsidR="00AA1220" w:rsidRPr="001B6492">
        <w:rPr>
          <w:rFonts w:ascii="Times New Roman" w:hAnsi="Times New Roman"/>
        </w:rPr>
        <w:t xml:space="preserve"> </w:t>
      </w:r>
      <w:r w:rsidRPr="001B6492">
        <w:rPr>
          <w:rFonts w:ascii="Times New Roman" w:hAnsi="Times New Roman"/>
        </w:rPr>
        <w:t xml:space="preserve">дозволений для виробництва та застосування. Уся </w:t>
      </w:r>
      <w:proofErr w:type="spellStart"/>
      <w:r w:rsidRPr="001B6492">
        <w:rPr>
          <w:rFonts w:ascii="Times New Roman" w:hAnsi="Times New Roman"/>
        </w:rPr>
        <w:t>парфумерно</w:t>
      </w:r>
      <w:proofErr w:type="spellEnd"/>
      <w:r w:rsidRPr="001B6492">
        <w:rPr>
          <w:rFonts w:ascii="Times New Roman" w:hAnsi="Times New Roman"/>
        </w:rPr>
        <w:t>-косметична продукція ПП «</w:t>
      </w:r>
      <w:proofErr w:type="spellStart"/>
      <w:r w:rsidRPr="001B6492">
        <w:rPr>
          <w:rFonts w:ascii="Times New Roman" w:hAnsi="Times New Roman"/>
        </w:rPr>
        <w:t>Евро</w:t>
      </w:r>
      <w:proofErr w:type="spellEnd"/>
      <w:r w:rsidRPr="001B6492">
        <w:rPr>
          <w:rFonts w:ascii="Times New Roman" w:hAnsi="Times New Roman"/>
        </w:rPr>
        <w:t xml:space="preserve"> Плюс» підлягає обов’язковій гігієнічній оцінці з перевіркою зразків продукції на відповідність нормам і вимогам безпеки, установленим </w:t>
      </w:r>
      <w:r w:rsidR="00A374C0" w:rsidRPr="001B6492">
        <w:rPr>
          <w:rFonts w:ascii="Times New Roman" w:hAnsi="Times New Roman"/>
        </w:rPr>
        <w:t xml:space="preserve">Державними санітарними правилами і нормами безпеки продукції </w:t>
      </w:r>
      <w:proofErr w:type="spellStart"/>
      <w:r w:rsidR="00A374C0" w:rsidRPr="001B6492">
        <w:rPr>
          <w:rFonts w:ascii="Times New Roman" w:hAnsi="Times New Roman"/>
        </w:rPr>
        <w:t>парфумерно</w:t>
      </w:r>
      <w:proofErr w:type="spellEnd"/>
      <w:r w:rsidR="00A374C0" w:rsidRPr="001B6492">
        <w:rPr>
          <w:rFonts w:ascii="Times New Roman" w:hAnsi="Times New Roman"/>
        </w:rPr>
        <w:t>-косметичної промисловості, затвердженими постановою Головного державного санітарного лікаря України від 01.07.1999 № 27.</w:t>
      </w:r>
      <w:r w:rsidRPr="001B6492">
        <w:rPr>
          <w:rFonts w:ascii="Times New Roman" w:hAnsi="Times New Roman"/>
        </w:rPr>
        <w:t xml:space="preserve"> </w:t>
      </w:r>
      <w:bookmarkStart w:id="5" w:name="_Hlk154237909"/>
    </w:p>
    <w:p w14:paraId="28558F86" w14:textId="6580FEB0" w:rsidR="00116825" w:rsidRPr="001B6492" w:rsidRDefault="00BF2A8A" w:rsidP="00DC0B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При цьому </w:t>
      </w:r>
      <w:r w:rsidR="00116825" w:rsidRPr="001B6492">
        <w:rPr>
          <w:rFonts w:ascii="Times New Roman" w:hAnsi="Times New Roman"/>
        </w:rPr>
        <w:t>ПП «</w:t>
      </w:r>
      <w:proofErr w:type="spellStart"/>
      <w:r w:rsidR="00116825" w:rsidRPr="001B6492">
        <w:rPr>
          <w:rFonts w:ascii="Times New Roman" w:hAnsi="Times New Roman"/>
        </w:rPr>
        <w:t>Евро</w:t>
      </w:r>
      <w:proofErr w:type="spellEnd"/>
      <w:r w:rsidR="00116825" w:rsidRPr="001B6492">
        <w:rPr>
          <w:rFonts w:ascii="Times New Roman" w:hAnsi="Times New Roman"/>
        </w:rPr>
        <w:t xml:space="preserve"> Плюс» зауважило, що для виробників </w:t>
      </w:r>
      <w:r w:rsidRPr="001B6492">
        <w:rPr>
          <w:rFonts w:ascii="Times New Roman" w:hAnsi="Times New Roman"/>
        </w:rPr>
        <w:t xml:space="preserve">косметичних засобів </w:t>
      </w:r>
      <w:r w:rsidR="00EC2833" w:rsidRPr="001B6492">
        <w:rPr>
          <w:rFonts w:ascii="Times New Roman" w:hAnsi="Times New Roman"/>
        </w:rPr>
        <w:br/>
      </w:r>
      <w:r w:rsidR="00116825" w:rsidRPr="001B6492">
        <w:rPr>
          <w:rFonts w:ascii="Times New Roman" w:hAnsi="Times New Roman"/>
        </w:rPr>
        <w:t xml:space="preserve">не передбачено жодних законодавчих обов’язків щодо проведення додаткових випробувань, крім тих, які необхідні для отримання висновку державної санітарно-гігієнічної експертизи. </w:t>
      </w:r>
      <w:bookmarkEnd w:id="5"/>
    </w:p>
    <w:p w14:paraId="756FD3F4" w14:textId="783F23B6" w:rsidR="00116825" w:rsidRPr="001B6492" w:rsidRDefault="00BF2A8A" w:rsidP="00DC0B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Інших </w:t>
      </w:r>
      <w:r w:rsidR="00116825" w:rsidRPr="001B6492">
        <w:rPr>
          <w:rFonts w:ascii="Times New Roman" w:hAnsi="Times New Roman"/>
        </w:rPr>
        <w:t xml:space="preserve">досліджень (випробувань) щодо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116825" w:rsidRPr="001B6492">
        <w:rPr>
          <w:rFonts w:ascii="Times New Roman" w:hAnsi="Times New Roman"/>
        </w:rPr>
        <w:t>ПП «</w:t>
      </w:r>
      <w:proofErr w:type="spellStart"/>
      <w:r w:rsidR="00116825" w:rsidRPr="001B6492">
        <w:rPr>
          <w:rFonts w:ascii="Times New Roman" w:hAnsi="Times New Roman"/>
        </w:rPr>
        <w:t>Евро</w:t>
      </w:r>
      <w:proofErr w:type="spellEnd"/>
      <w:r w:rsidR="00116825" w:rsidRPr="001B6492">
        <w:rPr>
          <w:rFonts w:ascii="Times New Roman" w:hAnsi="Times New Roman"/>
        </w:rPr>
        <w:t xml:space="preserve"> Плюс» </w:t>
      </w:r>
      <w:r w:rsidR="00C830EF" w:rsidRPr="001B6492">
        <w:rPr>
          <w:rFonts w:ascii="Times New Roman" w:hAnsi="Times New Roman"/>
        </w:rPr>
        <w:br/>
      </w:r>
      <w:r w:rsidR="00116825" w:rsidRPr="001B6492">
        <w:rPr>
          <w:rFonts w:ascii="Times New Roman" w:hAnsi="Times New Roman"/>
        </w:rPr>
        <w:t xml:space="preserve">не проводило. </w:t>
      </w:r>
    </w:p>
    <w:p w14:paraId="709AC31A" w14:textId="105EB6A8" w:rsidR="008D09DE" w:rsidRPr="009B6BC5" w:rsidRDefault="00B23A34"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Рекламування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не здійснювало.</w:t>
      </w:r>
    </w:p>
    <w:p w14:paraId="6FB9D748" w14:textId="27DD92E6" w:rsidR="00EC2833" w:rsidRPr="008D09DE" w:rsidRDefault="00116825" w:rsidP="008D09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За інформацією, повідомленою ПП «</w:t>
      </w:r>
      <w:proofErr w:type="spellStart"/>
      <w:r w:rsidRPr="001B6492">
        <w:rPr>
          <w:rFonts w:ascii="Times New Roman" w:hAnsi="Times New Roman"/>
        </w:rPr>
        <w:t>Евро</w:t>
      </w:r>
      <w:proofErr w:type="spellEnd"/>
      <w:r w:rsidRPr="001B6492">
        <w:rPr>
          <w:rFonts w:ascii="Times New Roman" w:hAnsi="Times New Roman"/>
        </w:rPr>
        <w:t xml:space="preserve"> Плюс» у Відповіді 2, </w:t>
      </w:r>
      <w:r w:rsidR="00EC2833" w:rsidRPr="008D09DE">
        <w:rPr>
          <w:rFonts w:ascii="Times New Roman" w:hAnsi="Times New Roman"/>
        </w:rPr>
        <w:t xml:space="preserve">протягом всього періоду виробництва та реалізації </w:t>
      </w:r>
      <w:r w:rsidRPr="008D09DE">
        <w:rPr>
          <w:rFonts w:ascii="Times New Roman" w:hAnsi="Times New Roman"/>
        </w:rPr>
        <w:t xml:space="preserve">Гелю </w:t>
      </w:r>
      <w:r w:rsidR="00A374C0" w:rsidRPr="008D09DE">
        <w:rPr>
          <w:rFonts w:ascii="Times New Roman" w:eastAsia="Times New Roman" w:hAnsi="Times New Roman"/>
        </w:rPr>
        <w:t>«</w:t>
      </w:r>
      <w:proofErr w:type="spellStart"/>
      <w:r w:rsidR="00A374C0" w:rsidRPr="008D09DE">
        <w:rPr>
          <w:rFonts w:ascii="Times New Roman" w:eastAsia="Times New Roman" w:hAnsi="Times New Roman"/>
        </w:rPr>
        <w:t>Ібупрозан</w:t>
      </w:r>
      <w:proofErr w:type="spellEnd"/>
      <w:r w:rsidR="00A374C0" w:rsidRPr="008D09DE">
        <w:rPr>
          <w:rFonts w:ascii="Times New Roman" w:eastAsia="Times New Roman" w:hAnsi="Times New Roman"/>
        </w:rPr>
        <w:t xml:space="preserve">» </w:t>
      </w:r>
      <w:r w:rsidRPr="008D09DE">
        <w:rPr>
          <w:rFonts w:ascii="Times New Roman" w:hAnsi="Times New Roman"/>
        </w:rPr>
        <w:t xml:space="preserve">дизайн туби й упаковки, зміст інформації, що міститься в маркуванні такої продукції та в </w:t>
      </w:r>
      <w:r w:rsidR="00AA1220">
        <w:rPr>
          <w:rFonts w:ascii="Times New Roman" w:hAnsi="Times New Roman"/>
        </w:rPr>
        <w:t>аркуші</w:t>
      </w:r>
      <w:r w:rsidRPr="008D09DE">
        <w:rPr>
          <w:rFonts w:ascii="Times New Roman" w:hAnsi="Times New Roman"/>
        </w:rPr>
        <w:t xml:space="preserve">-вкладиші під назвою «Додаткова інформація» (далі – </w:t>
      </w:r>
      <w:r w:rsidR="00AA1220">
        <w:rPr>
          <w:rFonts w:ascii="Times New Roman" w:hAnsi="Times New Roman"/>
        </w:rPr>
        <w:t>Аркуш</w:t>
      </w:r>
      <w:r w:rsidRPr="008D09DE">
        <w:rPr>
          <w:rFonts w:ascii="Times New Roman" w:hAnsi="Times New Roman"/>
        </w:rPr>
        <w:t xml:space="preserve">-вкладиш), не змінювалися. </w:t>
      </w:r>
    </w:p>
    <w:p w14:paraId="71B9C2B0" w14:textId="32152DAC" w:rsidR="00076F84" w:rsidRPr="00CE2EEF" w:rsidRDefault="00B23A34" w:rsidP="00CE2E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w:t>
      </w:r>
      <w:r w:rsidR="00E33114" w:rsidRPr="001B6492">
        <w:rPr>
          <w:rFonts w:ascii="Times New Roman" w:hAnsi="Times New Roman"/>
        </w:rPr>
        <w:t xml:space="preserve">на </w:t>
      </w:r>
      <w:r w:rsidRPr="001B6492">
        <w:rPr>
          <w:rFonts w:ascii="Times New Roman" w:hAnsi="Times New Roman"/>
        </w:rPr>
        <w:t xml:space="preserve">лицьовій стороні туби та упаковки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поширено </w:t>
      </w:r>
      <w:r w:rsidR="00E33114" w:rsidRPr="001B6492">
        <w:rPr>
          <w:rFonts w:ascii="Times New Roman" w:hAnsi="Times New Roman"/>
        </w:rPr>
        <w:br/>
      </w:r>
      <w:r w:rsidRPr="001B6492">
        <w:rPr>
          <w:rFonts w:ascii="Times New Roman" w:hAnsi="Times New Roman"/>
        </w:rPr>
        <w:t xml:space="preserve">таку інформацію: </w:t>
      </w:r>
      <w:r w:rsidRPr="001B6492">
        <w:rPr>
          <w:rFonts w:ascii="Times New Roman" w:hAnsi="Times New Roman"/>
          <w:i/>
          <w:lang w:eastAsia="ru-RU"/>
        </w:rPr>
        <w:t>«усуває запалення та біль суглобів і м’язів»</w:t>
      </w:r>
      <w:r w:rsidRPr="001B6492">
        <w:rPr>
          <w:rFonts w:ascii="Times New Roman" w:hAnsi="Times New Roman"/>
          <w:lang w:eastAsia="ru-RU"/>
        </w:rPr>
        <w:t xml:space="preserve"> </w:t>
      </w:r>
      <w:r w:rsidRPr="001B6492">
        <w:rPr>
          <w:rFonts w:ascii="Times New Roman" w:hAnsi="Times New Roman"/>
          <w:b/>
          <w:lang w:eastAsia="ru-RU"/>
        </w:rPr>
        <w:t>(Властивість 1)</w:t>
      </w:r>
      <w:r w:rsidRPr="001B6492">
        <w:rPr>
          <w:rFonts w:ascii="Times New Roman" w:hAnsi="Times New Roman"/>
          <w:i/>
          <w:lang w:eastAsia="ru-RU"/>
        </w:rPr>
        <w:t xml:space="preserve"> </w:t>
      </w:r>
      <w:r w:rsidRPr="001B6492">
        <w:rPr>
          <w:rFonts w:ascii="Times New Roman" w:hAnsi="Times New Roman"/>
          <w:lang w:eastAsia="ru-RU"/>
        </w:rPr>
        <w:t>(див. фотокопію 1)</w:t>
      </w:r>
      <w:r w:rsidRPr="001B6492">
        <w:rPr>
          <w:rFonts w:ascii="Times New Roman" w:hAnsi="Times New Roman"/>
        </w:rPr>
        <w:t>,</w:t>
      </w:r>
      <w:r w:rsidRPr="001B6492">
        <w:rPr>
          <w:rFonts w:ascii="Times New Roman" w:hAnsi="Times New Roman"/>
          <w:b/>
        </w:rPr>
        <w:t xml:space="preserve"> </w:t>
      </w:r>
      <w:r w:rsidRPr="001B6492">
        <w:rPr>
          <w:rFonts w:ascii="Times New Roman" w:hAnsi="Times New Roman"/>
        </w:rPr>
        <w:t>на бічній стороні упаковки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xml:space="preserve">, зворотному боці туби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та в розділі «Рекомендується застосовувати при», що міститься в </w:t>
      </w:r>
      <w:r w:rsidR="00AA1220">
        <w:rPr>
          <w:rFonts w:ascii="Times New Roman" w:hAnsi="Times New Roman"/>
        </w:rPr>
        <w:t>Аркуші</w:t>
      </w:r>
      <w:r w:rsidRPr="001B6492">
        <w:rPr>
          <w:rFonts w:ascii="Times New Roman" w:hAnsi="Times New Roman"/>
        </w:rPr>
        <w:t xml:space="preserve">-вкладиші, зазначено, що </w:t>
      </w:r>
      <w:r w:rsidR="00E33114" w:rsidRPr="001B6492">
        <w:rPr>
          <w:rFonts w:ascii="Times New Roman" w:hAnsi="Times New Roman"/>
        </w:rPr>
        <w:t xml:space="preserve">Гель </w:t>
      </w:r>
      <w:r w:rsidR="00E33114" w:rsidRPr="001B6492">
        <w:rPr>
          <w:rFonts w:ascii="Times New Roman" w:eastAsia="Times New Roman" w:hAnsi="Times New Roman"/>
        </w:rPr>
        <w:t>«</w:t>
      </w:r>
      <w:proofErr w:type="spellStart"/>
      <w:r w:rsidR="00E33114" w:rsidRPr="001B6492">
        <w:rPr>
          <w:rFonts w:ascii="Times New Roman" w:eastAsia="Times New Roman" w:hAnsi="Times New Roman"/>
        </w:rPr>
        <w:t>Ібупрозан</w:t>
      </w:r>
      <w:proofErr w:type="spellEnd"/>
      <w:r w:rsidR="00E33114" w:rsidRPr="001B6492">
        <w:rPr>
          <w:rFonts w:ascii="Times New Roman" w:eastAsia="Times New Roman" w:hAnsi="Times New Roman"/>
        </w:rPr>
        <w:t xml:space="preserve">» </w:t>
      </w:r>
      <w:r w:rsidRPr="001B6492">
        <w:rPr>
          <w:rFonts w:ascii="Times New Roman" w:hAnsi="Times New Roman"/>
          <w:i/>
          <w:lang w:eastAsia="ru-RU"/>
        </w:rPr>
        <w:t>«</w:t>
      </w:r>
      <w:r w:rsidRPr="001B6492">
        <w:rPr>
          <w:rFonts w:ascii="Times New Roman" w:hAnsi="Times New Roman"/>
          <w:i/>
        </w:rPr>
        <w:t xml:space="preserve">виявляє сильну </w:t>
      </w:r>
      <w:proofErr w:type="spellStart"/>
      <w:r w:rsidRPr="001B6492">
        <w:rPr>
          <w:rFonts w:ascii="Times New Roman" w:hAnsi="Times New Roman"/>
          <w:i/>
        </w:rPr>
        <w:t>анальгезуючу</w:t>
      </w:r>
      <w:proofErr w:type="spellEnd"/>
      <w:r w:rsidRPr="001B6492">
        <w:rPr>
          <w:rFonts w:ascii="Times New Roman" w:hAnsi="Times New Roman"/>
          <w:i/>
        </w:rPr>
        <w:t xml:space="preserve"> і протизапальну дію; усуває запалення і набряклість на проблемних ділянках тіла; </w:t>
      </w:r>
      <w:r w:rsidRPr="00CE2EEF">
        <w:rPr>
          <w:rFonts w:ascii="Times New Roman" w:hAnsi="Times New Roman"/>
          <w:i/>
        </w:rPr>
        <w:t>послаблює болі і зменшує запалення при артриті, різноманітних м’язових і суглобних болях, у тому числі болі у попереку</w:t>
      </w:r>
      <w:r w:rsidRPr="00CE2EEF">
        <w:rPr>
          <w:rFonts w:ascii="Times New Roman" w:hAnsi="Times New Roman"/>
        </w:rPr>
        <w:t xml:space="preserve">» (див. фотокопію 2) </w:t>
      </w:r>
      <w:r w:rsidRPr="00CE2EEF">
        <w:rPr>
          <w:rFonts w:ascii="Times New Roman" w:hAnsi="Times New Roman"/>
          <w:b/>
        </w:rPr>
        <w:t>(далі – Властивість 2)</w:t>
      </w:r>
      <w:r w:rsidR="00970D2E" w:rsidRPr="009B6BC5">
        <w:rPr>
          <w:rFonts w:ascii="Times New Roman" w:hAnsi="Times New Roman"/>
          <w:b/>
        </w:rPr>
        <w:t xml:space="preserve"> </w:t>
      </w:r>
      <w:r w:rsidR="009B6BC5">
        <w:rPr>
          <w:rFonts w:ascii="Times New Roman" w:hAnsi="Times New Roman"/>
          <w:b/>
        </w:rPr>
        <w:br/>
      </w:r>
      <w:r w:rsidR="00970D2E">
        <w:rPr>
          <w:rFonts w:ascii="Times New Roman" w:hAnsi="Times New Roman"/>
          <w:b/>
        </w:rPr>
        <w:t>(далі разом – Властивості 1, 2).</w:t>
      </w:r>
    </w:p>
    <w:p w14:paraId="11C6DF95" w14:textId="77777777" w:rsidR="00CE2EEF" w:rsidRPr="00CE2EEF" w:rsidRDefault="00CE2EEF" w:rsidP="00CE2EEF">
      <w:pPr>
        <w:pStyle w:val="a3"/>
        <w:widowControl w:val="0"/>
        <w:tabs>
          <w:tab w:val="left" w:pos="567"/>
        </w:tabs>
        <w:autoSpaceDE w:val="0"/>
        <w:autoSpaceDN w:val="0"/>
        <w:adjustRightInd w:val="0"/>
        <w:spacing w:before="120"/>
        <w:ind w:left="567"/>
        <w:contextualSpacing w:val="0"/>
        <w:jc w:val="both"/>
        <w:rPr>
          <w:rFonts w:ascii="Times New Roman" w:hAnsi="Times New Roman"/>
          <w:sz w:val="10"/>
        </w:rPr>
      </w:pPr>
    </w:p>
    <w:p w14:paraId="0CF69845" w14:textId="021138F5" w:rsidR="00076F84" w:rsidRPr="001B6492" w:rsidRDefault="00076F84" w:rsidP="00076F84">
      <w:pPr>
        <w:pStyle w:val="a3"/>
        <w:rPr>
          <w:rFonts w:ascii="Times New Roman" w:hAnsi="Times New Roman"/>
        </w:rPr>
      </w:pPr>
      <w:r w:rsidRPr="001B6492">
        <w:rPr>
          <w:rFonts w:ascii="Times New Roman" w:hAnsi="Times New Roman"/>
          <w:noProof/>
        </w:rPr>
        <w:lastRenderedPageBreak/>
        <w:drawing>
          <wp:inline distT="0" distB="0" distL="0" distR="0" wp14:anchorId="59A12F63" wp14:editId="6709E7DF">
            <wp:extent cx="5614670" cy="154876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4670" cy="1548765"/>
                    </a:xfrm>
                    <a:prstGeom prst="rect">
                      <a:avLst/>
                    </a:prstGeom>
                    <a:noFill/>
                  </pic:spPr>
                </pic:pic>
              </a:graphicData>
            </a:graphic>
          </wp:inline>
        </w:drawing>
      </w:r>
    </w:p>
    <w:p w14:paraId="1D2D0B13" w14:textId="369AD8F7" w:rsidR="00076F84" w:rsidRPr="001B6492" w:rsidRDefault="00076F84" w:rsidP="00076F84">
      <w:pPr>
        <w:pStyle w:val="a3"/>
        <w:jc w:val="center"/>
        <w:rPr>
          <w:rFonts w:ascii="Times New Roman" w:hAnsi="Times New Roman"/>
        </w:rPr>
      </w:pPr>
      <w:r w:rsidRPr="001B6492">
        <w:rPr>
          <w:rFonts w:ascii="Times New Roman" w:hAnsi="Times New Roman"/>
        </w:rPr>
        <w:t>Фотокопія 2</w:t>
      </w:r>
    </w:p>
    <w:p w14:paraId="4886B824" w14:textId="5CCD6F26" w:rsidR="00BA624A" w:rsidRPr="001B6492" w:rsidRDefault="00116825" w:rsidP="00BA624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У своїх поясненнях ПП «</w:t>
      </w:r>
      <w:proofErr w:type="spellStart"/>
      <w:r w:rsidRPr="001B6492">
        <w:rPr>
          <w:rFonts w:ascii="Times New Roman" w:hAnsi="Times New Roman"/>
        </w:rPr>
        <w:t>Евро</w:t>
      </w:r>
      <w:proofErr w:type="spellEnd"/>
      <w:r w:rsidRPr="001B6492">
        <w:rPr>
          <w:rFonts w:ascii="Times New Roman" w:hAnsi="Times New Roman"/>
        </w:rPr>
        <w:t xml:space="preserve"> Плюс» вказує, що Гель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є косметичним засобом та як лікарський засіб його не зареєстровано. </w:t>
      </w:r>
    </w:p>
    <w:p w14:paraId="0EE2BF87" w14:textId="7185F1D4" w:rsidR="004B7855" w:rsidRPr="001B6492" w:rsidRDefault="00116825" w:rsidP="00C830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lang w:eastAsia="ru-RU"/>
        </w:rPr>
        <w:t xml:space="preserve"> Плюс»</w:t>
      </w:r>
      <w:r w:rsidR="00B23A34" w:rsidRPr="001B6492">
        <w:rPr>
          <w:rFonts w:ascii="Times New Roman" w:hAnsi="Times New Roman"/>
          <w:lang w:eastAsia="ru-RU"/>
        </w:rPr>
        <w:t xml:space="preserve"> зауважує</w:t>
      </w:r>
      <w:r w:rsidRPr="001B6492">
        <w:rPr>
          <w:rFonts w:ascii="Times New Roman" w:hAnsi="Times New Roman"/>
          <w:lang w:eastAsia="ru-RU"/>
        </w:rPr>
        <w:t xml:space="preserve">, що </w:t>
      </w:r>
      <w:r w:rsidR="00B23A34" w:rsidRPr="001B6492">
        <w:rPr>
          <w:rFonts w:ascii="Times New Roman" w:hAnsi="Times New Roman"/>
          <w:lang w:eastAsia="ru-RU"/>
        </w:rPr>
        <w:t>інформація про В</w:t>
      </w:r>
      <w:r w:rsidRPr="001B6492">
        <w:rPr>
          <w:rFonts w:ascii="Times New Roman" w:hAnsi="Times New Roman"/>
          <w:lang w:eastAsia="ru-RU"/>
        </w:rPr>
        <w:t xml:space="preserve">ластивості </w:t>
      </w:r>
      <w:r w:rsidR="00B23A34" w:rsidRPr="001B6492">
        <w:rPr>
          <w:rFonts w:ascii="Times New Roman" w:hAnsi="Times New Roman"/>
          <w:lang w:eastAsia="ru-RU"/>
        </w:rPr>
        <w:t>1</w:t>
      </w:r>
      <w:r w:rsidR="00AA1220">
        <w:rPr>
          <w:rFonts w:ascii="Times New Roman" w:hAnsi="Times New Roman"/>
          <w:lang w:eastAsia="ru-RU"/>
        </w:rPr>
        <w:t xml:space="preserve">, </w:t>
      </w:r>
      <w:r w:rsidR="00B23A34" w:rsidRPr="001B6492">
        <w:rPr>
          <w:rFonts w:ascii="Times New Roman" w:hAnsi="Times New Roman"/>
          <w:lang w:eastAsia="ru-RU"/>
        </w:rPr>
        <w:t xml:space="preserve">2 </w:t>
      </w:r>
      <w:r w:rsidRPr="001B6492">
        <w:rPr>
          <w:rFonts w:ascii="Times New Roman" w:hAnsi="Times New Roman"/>
          <w:lang w:eastAsia="ru-RU"/>
        </w:rPr>
        <w:t xml:space="preserve">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C830EF" w:rsidRPr="001B6492">
        <w:rPr>
          <w:rFonts w:ascii="Times New Roman" w:hAnsi="Times New Roman"/>
          <w:lang w:eastAsia="ru-RU"/>
        </w:rPr>
        <w:t>зазначається на підставі відомостей з</w:t>
      </w:r>
      <w:r w:rsidR="00BA624A" w:rsidRPr="001B6492">
        <w:rPr>
          <w:rFonts w:ascii="Times New Roman" w:hAnsi="Times New Roman"/>
          <w:lang w:eastAsia="ru-RU"/>
        </w:rPr>
        <w:t xml:space="preserve"> наукових джерел</w:t>
      </w:r>
      <w:r w:rsidR="00C830EF" w:rsidRPr="001B6492">
        <w:rPr>
          <w:rFonts w:ascii="Times New Roman" w:hAnsi="Times New Roman"/>
          <w:lang w:eastAsia="ru-RU"/>
        </w:rPr>
        <w:t xml:space="preserve"> </w:t>
      </w:r>
      <w:r w:rsidR="00BA624A" w:rsidRPr="001B6492">
        <w:rPr>
          <w:rFonts w:ascii="Times New Roman" w:hAnsi="Times New Roman"/>
          <w:lang w:eastAsia="ru-RU"/>
        </w:rPr>
        <w:t>(видан</w:t>
      </w:r>
      <w:r w:rsidR="00C830EF" w:rsidRPr="001B6492">
        <w:rPr>
          <w:rFonts w:ascii="Times New Roman" w:hAnsi="Times New Roman"/>
          <w:lang w:eastAsia="ru-RU"/>
        </w:rPr>
        <w:t>ь</w:t>
      </w:r>
      <w:r w:rsidR="00BA624A" w:rsidRPr="001B6492">
        <w:rPr>
          <w:rFonts w:ascii="Times New Roman" w:hAnsi="Times New Roman"/>
          <w:lang w:eastAsia="ru-RU"/>
        </w:rPr>
        <w:t>)</w:t>
      </w:r>
      <w:r w:rsidR="00BA624A" w:rsidRPr="001B6492">
        <w:rPr>
          <w:rFonts w:ascii="Times New Roman" w:hAnsi="Times New Roman"/>
        </w:rPr>
        <w:t xml:space="preserve">, </w:t>
      </w:r>
      <w:r w:rsidRPr="001B6492">
        <w:rPr>
          <w:rFonts w:ascii="Times New Roman" w:hAnsi="Times New Roman"/>
        </w:rPr>
        <w:t>що розміщені на інтернет-ресурсах, зокрема, на інтернет-ресурсі «</w:t>
      </w:r>
      <w:r w:rsidRPr="001B6492">
        <w:rPr>
          <w:rFonts w:ascii="Times New Roman" w:hAnsi="Times New Roman"/>
          <w:lang w:val="en-US"/>
        </w:rPr>
        <w:t>Pubmed</w:t>
      </w:r>
      <w:r w:rsidRPr="001B6492">
        <w:rPr>
          <w:rFonts w:ascii="Times New Roman" w:hAnsi="Times New Roman"/>
        </w:rPr>
        <w:t xml:space="preserve">» за </w:t>
      </w:r>
      <w:r w:rsidRPr="001B6492">
        <w:rPr>
          <w:rFonts w:ascii="Times New Roman" w:hAnsi="Times New Roman"/>
          <w:lang w:eastAsia="ru-RU"/>
        </w:rPr>
        <w:t>гіперпосиланням</w:t>
      </w:r>
      <w:r w:rsidRPr="001B6492">
        <w:rPr>
          <w:rFonts w:ascii="Times New Roman" w:hAnsi="Times New Roman"/>
          <w:vertAlign w:val="superscript"/>
          <w:lang w:eastAsia="ru-RU"/>
        </w:rPr>
        <w:footnoteReference w:id="4"/>
      </w:r>
      <w:r w:rsidRPr="001B6492">
        <w:rPr>
          <w:rFonts w:ascii="Times New Roman" w:hAnsi="Times New Roman"/>
          <w:lang w:eastAsia="ru-RU"/>
        </w:rPr>
        <w:t xml:space="preserve">, який містить інформацію про загальновідомі властивості речовин, які входять до складу Гелю, зокрема </w:t>
      </w:r>
      <w:r w:rsidR="00BA624A" w:rsidRPr="001B6492">
        <w:rPr>
          <w:rFonts w:ascii="Times New Roman" w:hAnsi="Times New Roman"/>
        </w:rPr>
        <w:t xml:space="preserve">діючої речовини </w:t>
      </w:r>
      <w:proofErr w:type="spellStart"/>
      <w:r w:rsidR="00CE7C43" w:rsidRPr="001B6492">
        <w:rPr>
          <w:rFonts w:ascii="Times New Roman" w:hAnsi="Times New Roman"/>
          <w:i/>
          <w:lang w:eastAsia="ru-RU"/>
        </w:rPr>
        <w:t>і</w:t>
      </w:r>
      <w:r w:rsidRPr="001B6492">
        <w:rPr>
          <w:rFonts w:ascii="Times New Roman" w:hAnsi="Times New Roman"/>
          <w:i/>
          <w:lang w:eastAsia="ru-RU"/>
        </w:rPr>
        <w:t>бупрофен</w:t>
      </w:r>
      <w:proofErr w:type="spellEnd"/>
      <w:r w:rsidRPr="001B6492">
        <w:rPr>
          <w:rFonts w:ascii="Times New Roman" w:hAnsi="Times New Roman"/>
          <w:lang w:eastAsia="ru-RU"/>
        </w:rPr>
        <w:t xml:space="preserve">, </w:t>
      </w:r>
      <w:r w:rsidR="00BA624A" w:rsidRPr="001B6492">
        <w:rPr>
          <w:rFonts w:ascii="Times New Roman" w:hAnsi="Times New Roman"/>
        </w:rPr>
        <w:t>а також особливост</w:t>
      </w:r>
      <w:r w:rsidR="00AA1220">
        <w:rPr>
          <w:rFonts w:ascii="Times New Roman" w:hAnsi="Times New Roman"/>
        </w:rPr>
        <w:t>і</w:t>
      </w:r>
      <w:r w:rsidR="00BA624A" w:rsidRPr="001B6492">
        <w:rPr>
          <w:rFonts w:ascii="Times New Roman" w:hAnsi="Times New Roman"/>
        </w:rPr>
        <w:t xml:space="preserve"> її впливу на організм людини.</w:t>
      </w:r>
    </w:p>
    <w:p w14:paraId="55C5857D" w14:textId="27E685FC"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bookmarkStart w:id="6" w:name="_Hlk154237972"/>
      <w:r w:rsidRPr="001B6492">
        <w:rPr>
          <w:rFonts w:ascii="Times New Roman" w:hAnsi="Times New Roman"/>
        </w:rPr>
        <w:t>За твердженням ПП «</w:t>
      </w:r>
      <w:proofErr w:type="spellStart"/>
      <w:r w:rsidRPr="001B6492">
        <w:rPr>
          <w:rFonts w:ascii="Times New Roman" w:hAnsi="Times New Roman"/>
        </w:rPr>
        <w:t>Евро</w:t>
      </w:r>
      <w:proofErr w:type="spellEnd"/>
      <w:r w:rsidRPr="001B6492">
        <w:rPr>
          <w:rFonts w:ascii="Times New Roman" w:hAnsi="Times New Roman"/>
        </w:rPr>
        <w:t xml:space="preserve"> Плюс», відповідальність за поширення інформації, що міститься в маркуванні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згідно з умовами Договору несе ПП «</w:t>
      </w:r>
      <w:proofErr w:type="spellStart"/>
      <w:r w:rsidRPr="001B6492">
        <w:rPr>
          <w:rFonts w:ascii="Times New Roman" w:hAnsi="Times New Roman"/>
        </w:rPr>
        <w:t>Евро</w:t>
      </w:r>
      <w:proofErr w:type="spellEnd"/>
      <w:r w:rsidRPr="001B6492">
        <w:rPr>
          <w:rFonts w:ascii="Times New Roman" w:hAnsi="Times New Roman"/>
        </w:rPr>
        <w:t xml:space="preserve"> Плюс»</w:t>
      </w:r>
      <w:bookmarkEnd w:id="6"/>
      <w:r w:rsidRPr="001B6492">
        <w:rPr>
          <w:rFonts w:ascii="Times New Roman" w:hAnsi="Times New Roman"/>
        </w:rPr>
        <w:t>, що підтверджується таким.</w:t>
      </w:r>
    </w:p>
    <w:p w14:paraId="159F013A" w14:textId="228B3A89"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відповідно до пункту 1 додатків </w:t>
      </w:r>
      <w:r w:rsidR="00DB7F91" w:rsidRPr="001B6492">
        <w:rPr>
          <w:rFonts w:ascii="Times New Roman" w:hAnsi="Times New Roman"/>
        </w:rPr>
        <w:t xml:space="preserve">№ </w:t>
      </w:r>
      <w:r w:rsidRPr="001B6492">
        <w:rPr>
          <w:rFonts w:ascii="Times New Roman" w:hAnsi="Times New Roman"/>
        </w:rPr>
        <w:t xml:space="preserve">1, 3 до Договору сторони дійшли </w:t>
      </w:r>
      <w:r w:rsidR="00E33114" w:rsidRPr="001B6492">
        <w:rPr>
          <w:rFonts w:ascii="Times New Roman" w:hAnsi="Times New Roman"/>
        </w:rPr>
        <w:br/>
      </w:r>
      <w:r w:rsidRPr="001B6492">
        <w:rPr>
          <w:rFonts w:ascii="Times New Roman" w:hAnsi="Times New Roman"/>
        </w:rPr>
        <w:t>згоди, що Постачальник (ПП «</w:t>
      </w:r>
      <w:proofErr w:type="spellStart"/>
      <w:r w:rsidRPr="001B6492">
        <w:rPr>
          <w:rFonts w:ascii="Times New Roman" w:hAnsi="Times New Roman"/>
        </w:rPr>
        <w:t>Евро</w:t>
      </w:r>
      <w:proofErr w:type="spellEnd"/>
      <w:r w:rsidRPr="001B6492">
        <w:rPr>
          <w:rFonts w:ascii="Times New Roman" w:hAnsi="Times New Roman"/>
        </w:rPr>
        <w:t xml:space="preserve"> Плюс») виготовляє для Покупця </w:t>
      </w:r>
      <w:r w:rsidR="00E33114" w:rsidRPr="001B6492">
        <w:rPr>
          <w:rFonts w:ascii="Times New Roman" w:hAnsi="Times New Roman"/>
        </w:rPr>
        <w:br/>
      </w:r>
      <w:r w:rsidRPr="001B6492">
        <w:rPr>
          <w:rFonts w:ascii="Times New Roman" w:hAnsi="Times New Roman"/>
        </w:rPr>
        <w:t xml:space="preserve">(ТзОВ «ПРЕДСТАВНИЦТВО БАУМ ФАРМ ГМБХ») продукцію зі зміненим дизайном туби та упаковки (етикетки) під власною торговельною маркою Покупця </w:t>
      </w:r>
      <w:r w:rsidR="00E33114" w:rsidRPr="001B6492">
        <w:rPr>
          <w:rFonts w:ascii="Times New Roman" w:hAnsi="Times New Roman"/>
        </w:rPr>
        <w:br/>
      </w:r>
      <w:r w:rsidRPr="001B6492">
        <w:rPr>
          <w:rFonts w:ascii="Times New Roman" w:hAnsi="Times New Roman"/>
        </w:rPr>
        <w:t>(ТзОВ «ПРЕДСТАВНИЦТВО БАУМ ФАРМ ГМБХ») для подальшого ексклюзивного розповсюдження.</w:t>
      </w:r>
    </w:p>
    <w:p w14:paraId="0FFEC85E" w14:textId="476C2384"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Згідно з пунктом 3 додатків</w:t>
      </w:r>
      <w:r w:rsidR="00DB7F91" w:rsidRPr="001B6492">
        <w:rPr>
          <w:rFonts w:ascii="Times New Roman" w:hAnsi="Times New Roman"/>
        </w:rPr>
        <w:t xml:space="preserve"> №</w:t>
      </w:r>
      <w:r w:rsidRPr="001B6492">
        <w:rPr>
          <w:rFonts w:ascii="Times New Roman" w:hAnsi="Times New Roman"/>
        </w:rPr>
        <w:t xml:space="preserve"> 1, 3 до Договору оригінал-макет туби та упаковки (етикетки) надається виключно Покупцем (ТзОВ «ПРЕДСТАВНИЦТВО БАУМ ФАРМ ГМБХ»), який самостійно несе юридичну відповідальність за порушення законодавства у сфері інтелектуальної власності щодо права на використання логотипу та/або власної торговельної марки на упаковці продукції Постачальника (ПП «</w:t>
      </w:r>
      <w:proofErr w:type="spellStart"/>
      <w:r w:rsidRPr="001B6492">
        <w:rPr>
          <w:rFonts w:ascii="Times New Roman" w:hAnsi="Times New Roman"/>
        </w:rPr>
        <w:t>Евро</w:t>
      </w:r>
      <w:proofErr w:type="spellEnd"/>
      <w:r w:rsidRPr="001B6492">
        <w:rPr>
          <w:rFonts w:ascii="Times New Roman" w:hAnsi="Times New Roman"/>
        </w:rPr>
        <w:t xml:space="preserve"> Плюс») </w:t>
      </w:r>
      <w:r w:rsidR="00E33114" w:rsidRPr="001B6492">
        <w:rPr>
          <w:rFonts w:ascii="Times New Roman" w:hAnsi="Times New Roman"/>
        </w:rPr>
        <w:br/>
      </w:r>
      <w:r w:rsidRPr="001B6492">
        <w:rPr>
          <w:rFonts w:ascii="Times New Roman" w:hAnsi="Times New Roman"/>
        </w:rPr>
        <w:t>і подальшої реалізації такої продукції.</w:t>
      </w:r>
    </w:p>
    <w:p w14:paraId="021A8AB4" w14:textId="66688317" w:rsidR="00CE2EEF" w:rsidRPr="008D09DE" w:rsidRDefault="00116825" w:rsidP="008D09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Відповідно до пункту 4 додатків </w:t>
      </w:r>
      <w:r w:rsidR="00DB7F91" w:rsidRPr="001B6492">
        <w:rPr>
          <w:rFonts w:ascii="Times New Roman" w:hAnsi="Times New Roman"/>
        </w:rPr>
        <w:t xml:space="preserve">№ </w:t>
      </w:r>
      <w:r w:rsidRPr="001B6492">
        <w:rPr>
          <w:rFonts w:ascii="Times New Roman" w:hAnsi="Times New Roman"/>
        </w:rPr>
        <w:t xml:space="preserve">1, 3 до Договору перед початком виготовлення продукції </w:t>
      </w:r>
      <w:r w:rsidRPr="001B6492">
        <w:rPr>
          <w:rFonts w:ascii="Times New Roman" w:hAnsi="Times New Roman"/>
          <w:u w:val="single"/>
        </w:rPr>
        <w:t>сторони затверджують оригінал-макет туби та упаковки (етикетки)</w:t>
      </w:r>
      <w:r w:rsidRPr="001B6492">
        <w:rPr>
          <w:rFonts w:ascii="Times New Roman" w:hAnsi="Times New Roman"/>
        </w:rPr>
        <w:t xml:space="preserve">, для чого </w:t>
      </w:r>
      <w:r w:rsidRPr="001B6492">
        <w:rPr>
          <w:rFonts w:ascii="Times New Roman" w:hAnsi="Times New Roman"/>
          <w:u w:val="single"/>
        </w:rPr>
        <w:t>Покупець</w:t>
      </w:r>
      <w:r w:rsidRPr="009B6BC5">
        <w:rPr>
          <w:rFonts w:ascii="Times New Roman" w:hAnsi="Times New Roman"/>
        </w:rPr>
        <w:t xml:space="preserve"> </w:t>
      </w:r>
      <w:r w:rsidRPr="001B6492">
        <w:rPr>
          <w:rFonts w:ascii="Times New Roman" w:hAnsi="Times New Roman"/>
        </w:rPr>
        <w:t xml:space="preserve">(ТзОВ «ПРЕДСТАВНИЦТВО БАУМ ФАРМ ГМБХ») </w:t>
      </w:r>
      <w:r w:rsidRPr="001B6492">
        <w:rPr>
          <w:rFonts w:ascii="Times New Roman" w:hAnsi="Times New Roman"/>
          <w:u w:val="single"/>
        </w:rPr>
        <w:t>передає</w:t>
      </w:r>
      <w:r w:rsidRPr="001B6492">
        <w:rPr>
          <w:rFonts w:ascii="Times New Roman" w:hAnsi="Times New Roman"/>
        </w:rPr>
        <w:t xml:space="preserve"> Постачальнику (ПП «</w:t>
      </w:r>
      <w:proofErr w:type="spellStart"/>
      <w:r w:rsidRPr="001B6492">
        <w:rPr>
          <w:rFonts w:ascii="Times New Roman" w:hAnsi="Times New Roman"/>
        </w:rPr>
        <w:t>Евро</w:t>
      </w:r>
      <w:proofErr w:type="spellEnd"/>
      <w:r w:rsidRPr="001B6492">
        <w:rPr>
          <w:rFonts w:ascii="Times New Roman" w:hAnsi="Times New Roman"/>
        </w:rPr>
        <w:t xml:space="preserve"> Плюс») </w:t>
      </w:r>
      <w:r w:rsidRPr="001B6492">
        <w:rPr>
          <w:rFonts w:ascii="Times New Roman" w:hAnsi="Times New Roman"/>
          <w:u w:val="single"/>
        </w:rPr>
        <w:t>на цифрових носіях попередній оригінал-макет на</w:t>
      </w:r>
      <w:r w:rsidR="00E33114" w:rsidRPr="001B6492">
        <w:rPr>
          <w:rFonts w:ascii="Times New Roman" w:hAnsi="Times New Roman"/>
          <w:u w:val="single"/>
        </w:rPr>
        <w:t xml:space="preserve"> </w:t>
      </w:r>
      <w:r w:rsidRPr="001B6492">
        <w:rPr>
          <w:rFonts w:ascii="Times New Roman" w:hAnsi="Times New Roman"/>
          <w:u w:val="single"/>
        </w:rPr>
        <w:t>кожен вид продукції</w:t>
      </w:r>
      <w:r w:rsidRPr="001B6492">
        <w:rPr>
          <w:rFonts w:ascii="Times New Roman" w:hAnsi="Times New Roman"/>
        </w:rPr>
        <w:t xml:space="preserve">. На підставі </w:t>
      </w:r>
      <w:r w:rsidR="00C830EF" w:rsidRPr="001B6492">
        <w:rPr>
          <w:rFonts w:ascii="Times New Roman" w:hAnsi="Times New Roman"/>
        </w:rPr>
        <w:t>наданого</w:t>
      </w:r>
      <w:r w:rsidRPr="001B6492">
        <w:rPr>
          <w:rFonts w:ascii="Times New Roman" w:hAnsi="Times New Roman"/>
        </w:rPr>
        <w:t xml:space="preserve"> оригінал-</w:t>
      </w:r>
      <w:r w:rsidR="00AA1220" w:rsidRPr="001B6492">
        <w:rPr>
          <w:rFonts w:ascii="Times New Roman" w:hAnsi="Times New Roman"/>
        </w:rPr>
        <w:t>макет</w:t>
      </w:r>
      <w:r w:rsidR="00AA1220">
        <w:rPr>
          <w:rFonts w:ascii="Times New Roman" w:hAnsi="Times New Roman"/>
        </w:rPr>
        <w:t>а</w:t>
      </w:r>
      <w:r w:rsidR="00AA1220" w:rsidRPr="001B6492">
        <w:rPr>
          <w:rFonts w:ascii="Times New Roman" w:hAnsi="Times New Roman"/>
        </w:rPr>
        <w:t xml:space="preserve"> </w:t>
      </w:r>
      <w:r w:rsidRPr="001B6492">
        <w:rPr>
          <w:rFonts w:ascii="Times New Roman" w:hAnsi="Times New Roman"/>
        </w:rPr>
        <w:t xml:space="preserve">Постачальник </w:t>
      </w:r>
      <w:r w:rsidR="00E33114" w:rsidRPr="001B6492">
        <w:rPr>
          <w:rFonts w:ascii="Times New Roman" w:hAnsi="Times New Roman"/>
        </w:rPr>
        <w:br/>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виготовляє тубу та упаковку (етикетку) </w:t>
      </w:r>
      <w:r w:rsidR="00AA1220">
        <w:rPr>
          <w:rFonts w:ascii="Times New Roman" w:hAnsi="Times New Roman"/>
        </w:rPr>
        <w:t>у</w:t>
      </w:r>
      <w:r w:rsidR="00AA1220" w:rsidRPr="001B6492">
        <w:rPr>
          <w:rFonts w:ascii="Times New Roman" w:hAnsi="Times New Roman"/>
        </w:rPr>
        <w:t xml:space="preserve"> </w:t>
      </w:r>
      <w:r w:rsidRPr="001B6492">
        <w:rPr>
          <w:rFonts w:ascii="Times New Roman" w:hAnsi="Times New Roman"/>
        </w:rPr>
        <w:t xml:space="preserve">натуральному вигляді, яку письмово погоджує з Покупцем (ТзОВ «ПРЕДСТАВНИЦТВО БАУМ ФАРМ ГМБХ»). </w:t>
      </w:r>
    </w:p>
    <w:p w14:paraId="503A83D8" w14:textId="282C8888"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згідно з актом приймання-передачі від 26.11.2018 № 1 відповідно до пункту 4 додатка </w:t>
      </w:r>
      <w:r w:rsidR="00DB7F91" w:rsidRPr="001B6492">
        <w:rPr>
          <w:rFonts w:ascii="Times New Roman" w:hAnsi="Times New Roman"/>
        </w:rPr>
        <w:t xml:space="preserve">№ </w:t>
      </w:r>
      <w:r w:rsidRPr="001B6492">
        <w:rPr>
          <w:rFonts w:ascii="Times New Roman" w:hAnsi="Times New Roman"/>
        </w:rPr>
        <w:t>1 до Договору ТзОВ «ПРЕДСТАВНИЦТВО БАУМ ФАРМ ГМБХ» передало, а ПП «</w:t>
      </w:r>
      <w:proofErr w:type="spellStart"/>
      <w:r w:rsidRPr="001B6492">
        <w:rPr>
          <w:rFonts w:ascii="Times New Roman" w:hAnsi="Times New Roman"/>
        </w:rPr>
        <w:t>Евро</w:t>
      </w:r>
      <w:proofErr w:type="spellEnd"/>
      <w:r w:rsidRPr="001B6492">
        <w:rPr>
          <w:rFonts w:ascii="Times New Roman" w:hAnsi="Times New Roman"/>
        </w:rPr>
        <w:t xml:space="preserve"> Плюс» прийняло попередні оригінал-макети на цифровому флеш-носії, зокрема, на косметичний засіб «</w:t>
      </w:r>
      <w:proofErr w:type="spellStart"/>
      <w:r w:rsidRPr="001B6492">
        <w:rPr>
          <w:rFonts w:ascii="Times New Roman" w:hAnsi="Times New Roman"/>
        </w:rPr>
        <w:t>Ібупрозан</w:t>
      </w:r>
      <w:proofErr w:type="spellEnd"/>
      <w:r w:rsidRPr="001B6492">
        <w:rPr>
          <w:rFonts w:ascii="Times New Roman" w:hAnsi="Times New Roman"/>
        </w:rPr>
        <w:t>».</w:t>
      </w:r>
    </w:p>
    <w:p w14:paraId="25E2DCF8" w14:textId="1A336A8F" w:rsidR="00C96BCB" w:rsidRPr="001B6492" w:rsidRDefault="00116825" w:rsidP="00E3311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При цьому до Відповіді 3 ПП «</w:t>
      </w:r>
      <w:proofErr w:type="spellStart"/>
      <w:r w:rsidRPr="001B6492">
        <w:rPr>
          <w:rFonts w:ascii="Times New Roman" w:hAnsi="Times New Roman"/>
        </w:rPr>
        <w:t>Евро</w:t>
      </w:r>
      <w:proofErr w:type="spellEnd"/>
      <w:r w:rsidRPr="001B6492">
        <w:rPr>
          <w:rFonts w:ascii="Times New Roman" w:hAnsi="Times New Roman"/>
        </w:rPr>
        <w:t xml:space="preserve"> Плюс» надало Протокол </w:t>
      </w:r>
      <w:r w:rsidR="00C830EF" w:rsidRPr="001B6492">
        <w:rPr>
          <w:rFonts w:ascii="Times New Roman" w:hAnsi="Times New Roman"/>
        </w:rPr>
        <w:t xml:space="preserve">від 03.12.2018 б/н </w:t>
      </w:r>
      <w:r w:rsidRPr="001B6492">
        <w:rPr>
          <w:rFonts w:ascii="Times New Roman" w:hAnsi="Times New Roman"/>
        </w:rPr>
        <w:t xml:space="preserve">узгодження макетів туби та упаковки до Договору (далі – Протокол узгодження макетів), яким встановлено, що Гель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виготовляє ПП «</w:t>
      </w:r>
      <w:proofErr w:type="spellStart"/>
      <w:r w:rsidRPr="001B6492">
        <w:rPr>
          <w:rFonts w:ascii="Times New Roman" w:hAnsi="Times New Roman"/>
        </w:rPr>
        <w:t>Евро</w:t>
      </w:r>
      <w:proofErr w:type="spellEnd"/>
      <w:r w:rsidRPr="001B6492">
        <w:rPr>
          <w:rFonts w:ascii="Times New Roman" w:hAnsi="Times New Roman"/>
        </w:rPr>
        <w:t xml:space="preserve"> Плюс» </w:t>
      </w:r>
      <w:r w:rsidRPr="001B6492">
        <w:rPr>
          <w:rFonts w:ascii="Times New Roman" w:hAnsi="Times New Roman"/>
        </w:rPr>
        <w:lastRenderedPageBreak/>
        <w:t xml:space="preserve">відповідно до ТУ У 05.0-30192477-002-2002 «Бодяга косметична» на основі гелю </w:t>
      </w:r>
      <w:r w:rsidR="00C830EF" w:rsidRPr="001B6492">
        <w:rPr>
          <w:rFonts w:ascii="Times New Roman" w:hAnsi="Times New Roman"/>
        </w:rPr>
        <w:br/>
      </w:r>
      <w:r w:rsidR="000A181A" w:rsidRPr="001B6492">
        <w:rPr>
          <w:rFonts w:ascii="Times New Roman" w:hAnsi="Times New Roman"/>
        </w:rPr>
        <w:t>ПП «</w:t>
      </w:r>
      <w:proofErr w:type="spellStart"/>
      <w:r w:rsidR="000A181A" w:rsidRPr="001B6492">
        <w:rPr>
          <w:rFonts w:ascii="Times New Roman" w:hAnsi="Times New Roman"/>
        </w:rPr>
        <w:t>Евро</w:t>
      </w:r>
      <w:proofErr w:type="spellEnd"/>
      <w:r w:rsidR="000A181A" w:rsidRPr="001B6492">
        <w:rPr>
          <w:rFonts w:ascii="Times New Roman" w:hAnsi="Times New Roman"/>
        </w:rPr>
        <w:t xml:space="preserve"> Плюс» </w:t>
      </w:r>
      <w:r w:rsidRPr="001B6492">
        <w:rPr>
          <w:rFonts w:ascii="Times New Roman" w:hAnsi="Times New Roman"/>
        </w:rPr>
        <w:t>«</w:t>
      </w:r>
      <w:proofErr w:type="spellStart"/>
      <w:r w:rsidRPr="001B6492">
        <w:rPr>
          <w:rFonts w:ascii="Times New Roman" w:hAnsi="Times New Roman"/>
        </w:rPr>
        <w:t>Ібупрогель</w:t>
      </w:r>
      <w:proofErr w:type="spellEnd"/>
      <w:r w:rsidRPr="001B6492">
        <w:rPr>
          <w:rFonts w:ascii="Times New Roman" w:hAnsi="Times New Roman"/>
        </w:rPr>
        <w:t>»</w:t>
      </w:r>
      <w:r w:rsidR="000A181A" w:rsidRPr="001B6492">
        <w:rPr>
          <w:rFonts w:ascii="Times New Roman" w:hAnsi="Times New Roman"/>
        </w:rPr>
        <w:t xml:space="preserve"> </w:t>
      </w:r>
      <w:r w:rsidRPr="001B6492">
        <w:rPr>
          <w:rFonts w:ascii="Times New Roman" w:hAnsi="Times New Roman"/>
        </w:rPr>
        <w:t xml:space="preserve">зі зміненим дизайном, погодженим </w:t>
      </w:r>
      <w:r w:rsidR="00C830EF" w:rsidRPr="001B6492">
        <w:rPr>
          <w:rFonts w:ascii="Times New Roman" w:hAnsi="Times New Roman"/>
        </w:rPr>
        <w:br/>
      </w:r>
      <w:r w:rsidRPr="001B6492">
        <w:rPr>
          <w:rFonts w:ascii="Times New Roman" w:hAnsi="Times New Roman"/>
        </w:rPr>
        <w:t xml:space="preserve">ТзОВ «ПРЕДСТАВНИЦТВО БАУМ ФАРМ ГМБХ» відповідно до цього </w:t>
      </w:r>
      <w:r w:rsidR="00AA1220" w:rsidRPr="001B6492">
        <w:rPr>
          <w:rFonts w:ascii="Times New Roman" w:hAnsi="Times New Roman"/>
        </w:rPr>
        <w:t>макет</w:t>
      </w:r>
      <w:r w:rsidR="00AA1220">
        <w:rPr>
          <w:rFonts w:ascii="Times New Roman" w:hAnsi="Times New Roman"/>
        </w:rPr>
        <w:t>а</w:t>
      </w:r>
      <w:r w:rsidRPr="001B6492">
        <w:rPr>
          <w:rFonts w:ascii="Times New Roman" w:hAnsi="Times New Roman"/>
        </w:rPr>
        <w:t xml:space="preserve">. </w:t>
      </w:r>
      <w:r w:rsidRPr="001B6492">
        <w:rPr>
          <w:rFonts w:ascii="Times New Roman" w:hAnsi="Times New Roman"/>
          <w:u w:val="single"/>
        </w:rPr>
        <w:t>Маркування та інформація для споживача надається ПП «</w:t>
      </w:r>
      <w:proofErr w:type="spellStart"/>
      <w:r w:rsidRPr="001B6492">
        <w:rPr>
          <w:rFonts w:ascii="Times New Roman" w:hAnsi="Times New Roman"/>
          <w:u w:val="single"/>
        </w:rPr>
        <w:t>Евро</w:t>
      </w:r>
      <w:proofErr w:type="spellEnd"/>
      <w:r w:rsidRPr="001B6492">
        <w:rPr>
          <w:rFonts w:ascii="Times New Roman" w:hAnsi="Times New Roman"/>
          <w:u w:val="single"/>
        </w:rPr>
        <w:t xml:space="preserve"> Плюс» відповідно до документації на продукцію</w:t>
      </w:r>
      <w:r w:rsidRPr="001B6492">
        <w:rPr>
          <w:rFonts w:ascii="Times New Roman" w:hAnsi="Times New Roman"/>
        </w:rPr>
        <w:t xml:space="preserve">. ТзОВ «ПРЕДСТАВНИЦТВО БАУМ ФАРМ ГМБХ» підтверджує зовнішній вигляд (дизайн) упаковки та туби </w:t>
      </w:r>
      <w:r w:rsidRPr="001B6492">
        <w:rPr>
          <w:rFonts w:ascii="Times New Roman" w:hAnsi="Times New Roman"/>
          <w:u w:val="single"/>
        </w:rPr>
        <w:t xml:space="preserve">відповідно до цього </w:t>
      </w:r>
      <w:r w:rsidR="00AA1220" w:rsidRPr="001B6492">
        <w:rPr>
          <w:rFonts w:ascii="Times New Roman" w:hAnsi="Times New Roman"/>
          <w:u w:val="single"/>
        </w:rPr>
        <w:t>макет</w:t>
      </w:r>
      <w:r w:rsidR="00AA1220">
        <w:rPr>
          <w:rFonts w:ascii="Times New Roman" w:hAnsi="Times New Roman"/>
          <w:u w:val="single"/>
        </w:rPr>
        <w:t>а</w:t>
      </w:r>
      <w:r w:rsidRPr="001B6492">
        <w:rPr>
          <w:rFonts w:ascii="Times New Roman" w:hAnsi="Times New Roman"/>
        </w:rPr>
        <w:t>.</w:t>
      </w:r>
    </w:p>
    <w:p w14:paraId="482A0960" w14:textId="4F47C6C6" w:rsidR="00E33114" w:rsidRPr="001B6492" w:rsidRDefault="00116825" w:rsidP="00097DB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Так, із Протоколу узгодження макетів вбачається, що оригінал-макет туби та упаковки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xml:space="preserve"> не містять тексту маркування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xml:space="preserve">. Відтак </w:t>
      </w:r>
      <w:r w:rsidR="00A374C0" w:rsidRPr="001B6492">
        <w:rPr>
          <w:rFonts w:ascii="Times New Roman" w:hAnsi="Times New Roman"/>
        </w:rPr>
        <w:br/>
      </w:r>
      <w:r w:rsidR="00097DB5" w:rsidRPr="001B6492">
        <w:rPr>
          <w:rFonts w:ascii="Times New Roman" w:hAnsi="Times New Roman"/>
        </w:rPr>
        <w:t>Товариство</w:t>
      </w:r>
      <w:r w:rsidRPr="001B6492">
        <w:rPr>
          <w:rFonts w:ascii="Times New Roman" w:hAnsi="Times New Roman"/>
        </w:rPr>
        <w:t xml:space="preserve"> погоджувало макет дизайну туби та упаковки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лише </w:t>
      </w:r>
      <w:r w:rsidR="00CE2EEF">
        <w:rPr>
          <w:rFonts w:ascii="Times New Roman" w:hAnsi="Times New Roman"/>
        </w:rPr>
        <w:br/>
      </w:r>
      <w:r w:rsidRPr="001B6492">
        <w:rPr>
          <w:rFonts w:ascii="Times New Roman" w:hAnsi="Times New Roman"/>
        </w:rPr>
        <w:t>в частині розміщення торговельних марок.</w:t>
      </w:r>
    </w:p>
    <w:p w14:paraId="1717BCB8" w14:textId="418BC2E5" w:rsidR="003C178F" w:rsidRPr="001B6492" w:rsidRDefault="00116825" w:rsidP="00C96BC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u w:val="single"/>
        </w:rPr>
      </w:pPr>
      <w:r w:rsidRPr="001B6492">
        <w:rPr>
          <w:rFonts w:ascii="Times New Roman" w:hAnsi="Times New Roman"/>
        </w:rPr>
        <w:t>Крім того, до Відповіді 3 ПП «</w:t>
      </w:r>
      <w:proofErr w:type="spellStart"/>
      <w:r w:rsidRPr="001B6492">
        <w:rPr>
          <w:rFonts w:ascii="Times New Roman" w:hAnsi="Times New Roman"/>
        </w:rPr>
        <w:t>Евро</w:t>
      </w:r>
      <w:proofErr w:type="spellEnd"/>
      <w:r w:rsidRPr="001B6492">
        <w:rPr>
          <w:rFonts w:ascii="Times New Roman" w:hAnsi="Times New Roman"/>
        </w:rPr>
        <w:t xml:space="preserve"> Плюс» додало Угоду про співробітництво </w:t>
      </w:r>
      <w:r w:rsidRPr="001B6492">
        <w:rPr>
          <w:rFonts w:ascii="Times New Roman" w:hAnsi="Times New Roman"/>
        </w:rPr>
        <w:br/>
        <w:t>від 01.08.2018 б/н, укладену між ПП «</w:t>
      </w:r>
      <w:proofErr w:type="spellStart"/>
      <w:r w:rsidRPr="001B6492">
        <w:rPr>
          <w:rFonts w:ascii="Times New Roman" w:hAnsi="Times New Roman"/>
        </w:rPr>
        <w:t>Евро</w:t>
      </w:r>
      <w:proofErr w:type="spellEnd"/>
      <w:r w:rsidRPr="001B6492">
        <w:rPr>
          <w:rFonts w:ascii="Times New Roman" w:hAnsi="Times New Roman"/>
        </w:rPr>
        <w:t xml:space="preserve"> Плюс» та ТзОВ «ПРЕДСТАВНИЦТВО БАУМ ФАРМ ГМБХ» (далі – Угода). Так, пунктом 4.1 розділу 4 Угоди встановлено, що </w:t>
      </w:r>
      <w:r w:rsidRPr="001B6492">
        <w:rPr>
          <w:rFonts w:ascii="Times New Roman" w:hAnsi="Times New Roman"/>
          <w:u w:val="single"/>
        </w:rPr>
        <w:t>угода поширює свою дію на усі правовідносини, що існують між сторонами</w:t>
      </w:r>
      <w:r w:rsidRPr="001B6492">
        <w:rPr>
          <w:rFonts w:ascii="Times New Roman" w:hAnsi="Times New Roman"/>
        </w:rPr>
        <w:t xml:space="preserve">, </w:t>
      </w:r>
      <w:r w:rsidR="00E33114" w:rsidRPr="001B6492">
        <w:rPr>
          <w:rFonts w:ascii="Times New Roman" w:hAnsi="Times New Roman"/>
        </w:rPr>
        <w:br/>
      </w:r>
      <w:r w:rsidRPr="001B6492">
        <w:rPr>
          <w:rFonts w:ascii="Times New Roman" w:hAnsi="Times New Roman"/>
        </w:rPr>
        <w:t xml:space="preserve">та набирає чинності з дати її підписання та протягом 10 років, але в будь-якому випадку до повного завершення співпраці між сторонами та виконання ними своїх </w:t>
      </w:r>
      <w:r w:rsidR="004B7855" w:rsidRPr="001B6492">
        <w:rPr>
          <w:rFonts w:ascii="Times New Roman" w:hAnsi="Times New Roman"/>
        </w:rPr>
        <w:br/>
      </w:r>
      <w:r w:rsidRPr="001B6492">
        <w:rPr>
          <w:rFonts w:ascii="Times New Roman" w:hAnsi="Times New Roman"/>
        </w:rPr>
        <w:t xml:space="preserve">зобов’язань. </w:t>
      </w:r>
      <w:r w:rsidRPr="001B6492">
        <w:rPr>
          <w:rFonts w:ascii="Times New Roman" w:hAnsi="Times New Roman"/>
          <w:u w:val="single"/>
        </w:rPr>
        <w:t>Якщо між іншими договорами, укладеними між сторонами, та цією угодою</w:t>
      </w:r>
      <w:r w:rsidR="007F70A9">
        <w:rPr>
          <w:rFonts w:ascii="Times New Roman" w:hAnsi="Times New Roman"/>
          <w:u w:val="single"/>
        </w:rPr>
        <w:t>,</w:t>
      </w:r>
      <w:r w:rsidRPr="001B6492">
        <w:rPr>
          <w:rFonts w:ascii="Times New Roman" w:hAnsi="Times New Roman"/>
          <w:u w:val="single"/>
        </w:rPr>
        <w:t xml:space="preserve"> існують розбіжності, сторони керуються положеннями цієї угоди.</w:t>
      </w:r>
    </w:p>
    <w:p w14:paraId="04AF8DAE" w14:textId="29C0A7F4"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Пунктами 3.1‒3.3 розділу 3 Угоди передбачено розмежування відповідальності </w:t>
      </w:r>
      <w:r w:rsidR="00E33114" w:rsidRPr="001B6492">
        <w:rPr>
          <w:rFonts w:ascii="Times New Roman" w:hAnsi="Times New Roman"/>
        </w:rPr>
        <w:br/>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та </w:t>
      </w:r>
      <w:r w:rsidR="007F70A9" w:rsidRPr="001B6492">
        <w:rPr>
          <w:rFonts w:ascii="Times New Roman" w:hAnsi="Times New Roman"/>
        </w:rPr>
        <w:t>Товариств</w:t>
      </w:r>
      <w:r w:rsidR="007F70A9">
        <w:rPr>
          <w:rFonts w:ascii="Times New Roman" w:hAnsi="Times New Roman"/>
        </w:rPr>
        <w:t>а</w:t>
      </w:r>
      <w:r w:rsidRPr="001B6492">
        <w:rPr>
          <w:rFonts w:ascii="Times New Roman" w:hAnsi="Times New Roman"/>
        </w:rPr>
        <w:t>, що стосується виготовлення продукції, зокрема,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xml:space="preserve">. </w:t>
      </w:r>
    </w:p>
    <w:p w14:paraId="5DDAED7A" w14:textId="7DDB7837"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пунктом 3.1 розділу 3 Угоди встановлено, що відповідальність </w:t>
      </w:r>
      <w:r w:rsidRPr="001B6492">
        <w:rPr>
          <w:rFonts w:ascii="Times New Roman" w:hAnsi="Times New Roman"/>
        </w:rPr>
        <w:br/>
        <w:t>ТзОВ «ПРЕДСТАВНИЦТВО БАУМ ФАРМ ГМБХ» обмежується відповідальністю за порушення законодавства у сфері інтелектуальної власності щодо права використання наданих для нанесення на продукцію торговельних марок.</w:t>
      </w:r>
    </w:p>
    <w:p w14:paraId="32D55409" w14:textId="129737C4"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Пункт 3.2 Угоди передбачає, що ПП «</w:t>
      </w:r>
      <w:proofErr w:type="spellStart"/>
      <w:r w:rsidRPr="001B6492">
        <w:rPr>
          <w:rFonts w:ascii="Times New Roman" w:hAnsi="Times New Roman"/>
        </w:rPr>
        <w:t>Евро</w:t>
      </w:r>
      <w:proofErr w:type="spellEnd"/>
      <w:r w:rsidRPr="001B6492">
        <w:rPr>
          <w:rFonts w:ascii="Times New Roman" w:hAnsi="Times New Roman"/>
        </w:rPr>
        <w:t xml:space="preserve"> Плюс» гарантує, що ним як виробником дотримано вимог законодавства України, пред’явлених до певних видів продукції, </w:t>
      </w:r>
      <w:r w:rsidR="00C96889" w:rsidRPr="001B6492">
        <w:rPr>
          <w:rFonts w:ascii="Times New Roman" w:hAnsi="Times New Roman"/>
        </w:rPr>
        <w:br/>
      </w:r>
      <w:r w:rsidRPr="001B6492">
        <w:rPr>
          <w:rFonts w:ascii="Times New Roman" w:hAnsi="Times New Roman"/>
        </w:rPr>
        <w:t>у т. ч. отримано усю необхідну дозвільну документацію, розроблено та затверджено необхідне маркування продукції, інформацію для співпраці.</w:t>
      </w:r>
    </w:p>
    <w:p w14:paraId="3D05BAA1" w14:textId="0E16ECAB" w:rsidR="00116825" w:rsidRPr="009B6BC5" w:rsidRDefault="00116825"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b/>
          <w:u w:val="single"/>
        </w:rPr>
      </w:pPr>
      <w:r w:rsidRPr="001B6492">
        <w:rPr>
          <w:rFonts w:ascii="Times New Roman" w:hAnsi="Times New Roman"/>
        </w:rPr>
        <w:t xml:space="preserve">Відповідно до пункту 3.3 розділу 3 Угоди </w:t>
      </w:r>
      <w:r w:rsidR="00097DB5" w:rsidRPr="001B6492">
        <w:rPr>
          <w:rFonts w:ascii="Times New Roman" w:hAnsi="Times New Roman"/>
        </w:rPr>
        <w:t>Товариство</w:t>
      </w:r>
      <w:r w:rsidR="00C96889" w:rsidRPr="001B6492">
        <w:rPr>
          <w:rFonts w:ascii="Times New Roman" w:hAnsi="Times New Roman"/>
        </w:rPr>
        <w:t xml:space="preserve"> та </w:t>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спільно погоджують макети продукції. ТзОВ «ПРЕДСТАВНИЦТВО БАУМ ФАРМ ГМБХ»</w:t>
      </w:r>
      <w:r w:rsidR="007F70A9">
        <w:rPr>
          <w:rFonts w:ascii="Times New Roman" w:hAnsi="Times New Roman"/>
          <w:b/>
          <w:u w:val="single"/>
        </w:rPr>
        <w:t> </w:t>
      </w:r>
      <w:r w:rsidRPr="009B6BC5">
        <w:rPr>
          <w:rFonts w:ascii="Times New Roman" w:hAnsi="Times New Roman"/>
        </w:rPr>
        <w:t xml:space="preserve">погоджує макет у частині правильності розміщення та дизайну належних </w:t>
      </w:r>
      <w:r w:rsidR="00097DB5" w:rsidRPr="009B6BC5">
        <w:rPr>
          <w:rFonts w:ascii="Times New Roman" w:hAnsi="Times New Roman"/>
        </w:rPr>
        <w:t>Товариству</w:t>
      </w:r>
      <w:r w:rsidRPr="009B6BC5">
        <w:rPr>
          <w:rFonts w:ascii="Times New Roman" w:hAnsi="Times New Roman"/>
        </w:rPr>
        <w:t xml:space="preserve"> торговельних марок. </w:t>
      </w:r>
      <w:r w:rsidRPr="009B6BC5">
        <w:rPr>
          <w:rFonts w:ascii="Times New Roman" w:hAnsi="Times New Roman"/>
          <w:u w:val="single"/>
        </w:rPr>
        <w:t>ПП «</w:t>
      </w:r>
      <w:proofErr w:type="spellStart"/>
      <w:r w:rsidRPr="009B6BC5">
        <w:rPr>
          <w:rFonts w:ascii="Times New Roman" w:hAnsi="Times New Roman"/>
          <w:u w:val="single"/>
        </w:rPr>
        <w:t>Евро</w:t>
      </w:r>
      <w:proofErr w:type="spellEnd"/>
      <w:r w:rsidRPr="009B6BC5">
        <w:rPr>
          <w:rFonts w:ascii="Times New Roman" w:hAnsi="Times New Roman"/>
          <w:u w:val="single"/>
        </w:rPr>
        <w:t xml:space="preserve"> Плюс» </w:t>
      </w:r>
      <w:r w:rsidRPr="009B6BC5">
        <w:rPr>
          <w:rFonts w:ascii="Times New Roman" w:hAnsi="Times New Roman"/>
          <w:b/>
          <w:u w:val="single"/>
        </w:rPr>
        <w:t>несе відповідальність за іншу інформацію, нанесену як маркування продукції.</w:t>
      </w:r>
    </w:p>
    <w:p w14:paraId="1FD598C5" w14:textId="77777777"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Додатково ПП «</w:t>
      </w:r>
      <w:proofErr w:type="spellStart"/>
      <w:r w:rsidRPr="001B6492">
        <w:rPr>
          <w:rFonts w:ascii="Times New Roman" w:hAnsi="Times New Roman"/>
        </w:rPr>
        <w:t>Евро</w:t>
      </w:r>
      <w:proofErr w:type="spellEnd"/>
      <w:r w:rsidRPr="001B6492">
        <w:rPr>
          <w:rFonts w:ascii="Times New Roman" w:hAnsi="Times New Roman"/>
        </w:rPr>
        <w:t xml:space="preserve"> Плюс»  у Відповіді 2 повідомило, що:</w:t>
      </w:r>
    </w:p>
    <w:p w14:paraId="40DD49FD" w14:textId="66DABB0C" w:rsidR="00CE2EEF" w:rsidRPr="008D09DE" w:rsidRDefault="00116825" w:rsidP="008D09DE">
      <w:pPr>
        <w:widowControl w:val="0"/>
        <w:numPr>
          <w:ilvl w:val="0"/>
          <w:numId w:val="7"/>
        </w:numPr>
        <w:tabs>
          <w:tab w:val="left" w:pos="567"/>
        </w:tabs>
        <w:autoSpaceDE w:val="0"/>
        <w:autoSpaceDN w:val="0"/>
        <w:adjustRightInd w:val="0"/>
        <w:spacing w:before="120" w:after="0" w:line="240" w:lineRule="auto"/>
        <w:jc w:val="both"/>
        <w:rPr>
          <w:rFonts w:ascii="Times New Roman" w:eastAsia="Calibri" w:hAnsi="Times New Roman" w:cs="Times New Roman"/>
          <w:sz w:val="24"/>
          <w:szCs w:val="24"/>
          <w:lang w:val="uk-UA"/>
        </w:rPr>
      </w:pPr>
      <w:r w:rsidRPr="001B6492">
        <w:rPr>
          <w:rFonts w:ascii="Times New Roman" w:eastAsia="Calibri" w:hAnsi="Times New Roman" w:cs="Times New Roman"/>
          <w:b/>
          <w:sz w:val="24"/>
          <w:szCs w:val="24"/>
          <w:lang w:val="uk-UA"/>
        </w:rPr>
        <w:t>замовником і розробником</w:t>
      </w:r>
      <w:r w:rsidRPr="001B6492">
        <w:rPr>
          <w:rFonts w:ascii="Times New Roman" w:eastAsia="Calibri" w:hAnsi="Times New Roman" w:cs="Times New Roman"/>
          <w:sz w:val="24"/>
          <w:szCs w:val="24"/>
          <w:lang w:val="uk-UA"/>
        </w:rPr>
        <w:t xml:space="preserve"> оригінал-макетів туби та упаковки (етикетки) Гелю </w:t>
      </w:r>
      <w:r w:rsidR="00A374C0" w:rsidRPr="001B6492">
        <w:rPr>
          <w:rFonts w:ascii="Times New Roman" w:eastAsia="Times New Roman" w:hAnsi="Times New Roman" w:cs="Times New Roman"/>
          <w:sz w:val="24"/>
          <w:szCs w:val="24"/>
        </w:rPr>
        <w:t xml:space="preserve">«Ібупрозан» </w:t>
      </w:r>
      <w:r w:rsidRPr="001B6492">
        <w:rPr>
          <w:rFonts w:ascii="Times New Roman" w:eastAsia="Calibri" w:hAnsi="Times New Roman" w:cs="Times New Roman"/>
          <w:sz w:val="24"/>
          <w:szCs w:val="24"/>
          <w:lang w:val="uk-UA"/>
        </w:rPr>
        <w:t>є ПП «</w:t>
      </w:r>
      <w:proofErr w:type="spellStart"/>
      <w:r w:rsidRPr="001B6492">
        <w:rPr>
          <w:rFonts w:ascii="Times New Roman" w:eastAsia="Calibri" w:hAnsi="Times New Roman" w:cs="Times New Roman"/>
          <w:sz w:val="24"/>
          <w:szCs w:val="24"/>
          <w:lang w:val="uk-UA"/>
        </w:rPr>
        <w:t>Евро</w:t>
      </w:r>
      <w:proofErr w:type="spellEnd"/>
      <w:r w:rsidRPr="001B6492">
        <w:rPr>
          <w:rFonts w:ascii="Times New Roman" w:eastAsia="Calibri" w:hAnsi="Times New Roman" w:cs="Times New Roman"/>
          <w:sz w:val="24"/>
          <w:szCs w:val="24"/>
          <w:lang w:val="uk-UA"/>
        </w:rPr>
        <w:t xml:space="preserve"> Плюс» на підставі Договору;</w:t>
      </w:r>
    </w:p>
    <w:p w14:paraId="556E68AD" w14:textId="6C8BF006" w:rsidR="00116825" w:rsidRPr="001B6492" w:rsidRDefault="00116825" w:rsidP="00116825">
      <w:pPr>
        <w:widowControl w:val="0"/>
        <w:numPr>
          <w:ilvl w:val="0"/>
          <w:numId w:val="7"/>
        </w:numPr>
        <w:tabs>
          <w:tab w:val="left" w:pos="567"/>
        </w:tabs>
        <w:autoSpaceDE w:val="0"/>
        <w:autoSpaceDN w:val="0"/>
        <w:adjustRightInd w:val="0"/>
        <w:spacing w:before="120" w:after="0" w:line="240" w:lineRule="auto"/>
        <w:jc w:val="both"/>
        <w:rPr>
          <w:rFonts w:ascii="Times New Roman" w:eastAsia="Calibri" w:hAnsi="Times New Roman" w:cs="Times New Roman"/>
          <w:sz w:val="24"/>
          <w:szCs w:val="24"/>
          <w:lang w:val="uk-UA"/>
        </w:rPr>
      </w:pPr>
      <w:r w:rsidRPr="001B6492">
        <w:rPr>
          <w:rFonts w:ascii="Times New Roman" w:eastAsia="Calibri" w:hAnsi="Times New Roman" w:cs="Times New Roman"/>
          <w:b/>
          <w:sz w:val="24"/>
          <w:szCs w:val="24"/>
          <w:lang w:val="uk-UA"/>
        </w:rPr>
        <w:t xml:space="preserve">виробником </w:t>
      </w:r>
      <w:r w:rsidRPr="001B6492">
        <w:rPr>
          <w:rFonts w:ascii="Times New Roman" w:eastAsia="Calibri" w:hAnsi="Times New Roman" w:cs="Times New Roman"/>
          <w:sz w:val="24"/>
          <w:szCs w:val="24"/>
          <w:lang w:val="uk-UA"/>
        </w:rPr>
        <w:t>оригінал-макетів туби на замовлення ПП «</w:t>
      </w:r>
      <w:proofErr w:type="spellStart"/>
      <w:r w:rsidRPr="001B6492">
        <w:rPr>
          <w:rFonts w:ascii="Times New Roman" w:eastAsia="Calibri" w:hAnsi="Times New Roman" w:cs="Times New Roman"/>
          <w:sz w:val="24"/>
          <w:szCs w:val="24"/>
          <w:lang w:val="uk-UA"/>
        </w:rPr>
        <w:t>Евро</w:t>
      </w:r>
      <w:proofErr w:type="spellEnd"/>
      <w:r w:rsidRPr="001B6492">
        <w:rPr>
          <w:rFonts w:ascii="Times New Roman" w:eastAsia="Calibri" w:hAnsi="Times New Roman" w:cs="Times New Roman"/>
          <w:sz w:val="24"/>
          <w:szCs w:val="24"/>
          <w:lang w:val="uk-UA"/>
        </w:rPr>
        <w:t xml:space="preserve"> Плюс» є товариство з обмеженою відповідальністю «</w:t>
      </w:r>
      <w:r w:rsidRPr="001B6492">
        <w:rPr>
          <w:rFonts w:ascii="Times New Roman" w:eastAsia="Calibri" w:hAnsi="Times New Roman" w:cs="Times New Roman"/>
          <w:sz w:val="24"/>
          <w:szCs w:val="24"/>
          <w:lang w:val="en-US"/>
        </w:rPr>
        <w:t>FOC</w:t>
      </w:r>
      <w:r w:rsidRPr="001B6492">
        <w:rPr>
          <w:rFonts w:ascii="Times New Roman" w:eastAsia="Calibri" w:hAnsi="Times New Roman" w:cs="Times New Roman"/>
          <w:sz w:val="24"/>
          <w:szCs w:val="24"/>
          <w:lang w:val="uk-UA"/>
        </w:rPr>
        <w:t xml:space="preserve"> </w:t>
      </w:r>
      <w:r w:rsidRPr="001B6492">
        <w:rPr>
          <w:rFonts w:ascii="Times New Roman" w:eastAsia="Calibri" w:hAnsi="Times New Roman" w:cs="Times New Roman"/>
          <w:sz w:val="24"/>
          <w:szCs w:val="24"/>
          <w:lang w:val="en-US"/>
        </w:rPr>
        <w:t>TUBA</w:t>
      </w:r>
      <w:r w:rsidRPr="001B6492">
        <w:rPr>
          <w:rFonts w:ascii="Times New Roman" w:eastAsia="Calibri" w:hAnsi="Times New Roman" w:cs="Times New Roman"/>
          <w:sz w:val="24"/>
          <w:szCs w:val="24"/>
          <w:lang w:val="uk-UA"/>
        </w:rPr>
        <w:t xml:space="preserve"> </w:t>
      </w:r>
      <w:r w:rsidRPr="001B6492">
        <w:rPr>
          <w:rFonts w:ascii="Times New Roman" w:eastAsia="Calibri" w:hAnsi="Times New Roman" w:cs="Times New Roman"/>
          <w:sz w:val="24"/>
          <w:szCs w:val="24"/>
          <w:lang w:val="en-US"/>
        </w:rPr>
        <w:t>LTD</w:t>
      </w:r>
      <w:r w:rsidRPr="001B6492">
        <w:rPr>
          <w:rFonts w:ascii="Times New Roman" w:eastAsia="Calibri" w:hAnsi="Times New Roman" w:cs="Times New Roman"/>
          <w:sz w:val="24"/>
          <w:szCs w:val="24"/>
          <w:lang w:val="uk-UA"/>
        </w:rPr>
        <w:t xml:space="preserve">» (ідентифікаційний код юридичної особи </w:t>
      </w:r>
      <w:r w:rsidR="000C2BEE" w:rsidRPr="00724B04">
        <w:rPr>
          <w:rFonts w:ascii="Times New Roman" w:hAnsi="Times New Roman" w:cs="Times New Roman"/>
          <w:i/>
          <w:sz w:val="24"/>
          <w:szCs w:val="24"/>
          <w:lang w:val="uk-UA"/>
        </w:rPr>
        <w:t>«інформація, доступ до якої обмежено»</w:t>
      </w:r>
      <w:r w:rsidRPr="001B6492">
        <w:rPr>
          <w:rFonts w:ascii="Times New Roman" w:eastAsia="Calibri" w:hAnsi="Times New Roman" w:cs="Times New Roman"/>
          <w:sz w:val="24"/>
          <w:szCs w:val="24"/>
          <w:lang w:val="uk-UA"/>
        </w:rPr>
        <w:t xml:space="preserve">) на підставі договору поставки </w:t>
      </w:r>
      <w:r w:rsidR="000C2BEE">
        <w:rPr>
          <w:rFonts w:ascii="Times New Roman" w:eastAsia="Calibri" w:hAnsi="Times New Roman" w:cs="Times New Roman"/>
          <w:sz w:val="24"/>
          <w:szCs w:val="24"/>
          <w:lang w:val="uk-UA"/>
        </w:rPr>
        <w:br/>
      </w:r>
      <w:r w:rsidRPr="001B6492">
        <w:rPr>
          <w:rFonts w:ascii="Times New Roman" w:eastAsia="Calibri" w:hAnsi="Times New Roman" w:cs="Times New Roman"/>
          <w:sz w:val="24"/>
          <w:szCs w:val="24"/>
          <w:lang w:val="uk-UA"/>
        </w:rPr>
        <w:t xml:space="preserve">від 20.05.2019 № </w:t>
      </w:r>
      <w:r w:rsidRPr="001B6492">
        <w:rPr>
          <w:rFonts w:ascii="Times New Roman" w:eastAsia="Calibri" w:hAnsi="Times New Roman" w:cs="Times New Roman"/>
          <w:sz w:val="24"/>
          <w:szCs w:val="24"/>
          <w:lang w:val="en-US"/>
        </w:rPr>
        <w:t>FOC</w:t>
      </w:r>
      <w:r w:rsidRPr="001B6492">
        <w:rPr>
          <w:rFonts w:ascii="Times New Roman" w:eastAsia="Calibri" w:hAnsi="Times New Roman" w:cs="Times New Roman"/>
          <w:sz w:val="24"/>
          <w:szCs w:val="24"/>
          <w:lang w:val="uk-UA"/>
        </w:rPr>
        <w:t>20-05/19. Належним підтвердженням також є паспорт узгодження дизайну (</w:t>
      </w:r>
      <w:r w:rsidR="0001647B" w:rsidRPr="001B6492">
        <w:rPr>
          <w:rFonts w:ascii="Times New Roman" w:eastAsia="Calibri" w:hAnsi="Times New Roman" w:cs="Times New Roman"/>
          <w:sz w:val="24"/>
          <w:szCs w:val="24"/>
          <w:lang w:val="uk-UA"/>
        </w:rPr>
        <w:t>макет</w:t>
      </w:r>
      <w:r w:rsidR="0001647B">
        <w:rPr>
          <w:rFonts w:ascii="Times New Roman" w:eastAsia="Calibri" w:hAnsi="Times New Roman" w:cs="Times New Roman"/>
          <w:sz w:val="24"/>
          <w:szCs w:val="24"/>
          <w:lang w:val="uk-UA"/>
        </w:rPr>
        <w:t>а</w:t>
      </w:r>
      <w:r w:rsidRPr="001B6492">
        <w:rPr>
          <w:rFonts w:ascii="Times New Roman" w:eastAsia="Calibri" w:hAnsi="Times New Roman" w:cs="Times New Roman"/>
          <w:sz w:val="24"/>
          <w:szCs w:val="24"/>
          <w:lang w:val="uk-UA"/>
        </w:rPr>
        <w:t xml:space="preserve">) туби Гелю </w:t>
      </w:r>
      <w:r w:rsidR="00A374C0" w:rsidRPr="001B6492">
        <w:rPr>
          <w:rFonts w:ascii="Times New Roman" w:eastAsia="Times New Roman" w:hAnsi="Times New Roman" w:cs="Times New Roman"/>
          <w:sz w:val="24"/>
          <w:szCs w:val="24"/>
        </w:rPr>
        <w:t xml:space="preserve">«Ібупрозан» </w:t>
      </w:r>
      <w:r w:rsidRPr="001B6492">
        <w:rPr>
          <w:rFonts w:ascii="Times New Roman" w:eastAsia="Calibri" w:hAnsi="Times New Roman" w:cs="Times New Roman"/>
          <w:sz w:val="24"/>
          <w:szCs w:val="24"/>
          <w:lang w:val="uk-UA"/>
        </w:rPr>
        <w:t>Версія 05;</w:t>
      </w:r>
    </w:p>
    <w:p w14:paraId="60AAC064" w14:textId="053918A3" w:rsidR="00C96BCB" w:rsidRPr="001B6492" w:rsidRDefault="00116825" w:rsidP="00C96889">
      <w:pPr>
        <w:widowControl w:val="0"/>
        <w:numPr>
          <w:ilvl w:val="0"/>
          <w:numId w:val="7"/>
        </w:numPr>
        <w:tabs>
          <w:tab w:val="left" w:pos="567"/>
        </w:tabs>
        <w:autoSpaceDE w:val="0"/>
        <w:autoSpaceDN w:val="0"/>
        <w:adjustRightInd w:val="0"/>
        <w:spacing w:before="120" w:after="0" w:line="240" w:lineRule="auto"/>
        <w:jc w:val="both"/>
        <w:rPr>
          <w:rFonts w:ascii="Times New Roman" w:eastAsia="Calibri" w:hAnsi="Times New Roman" w:cs="Times New Roman"/>
          <w:sz w:val="24"/>
          <w:szCs w:val="24"/>
          <w:lang w:val="uk-UA"/>
        </w:rPr>
      </w:pPr>
      <w:r w:rsidRPr="001B6492">
        <w:rPr>
          <w:rFonts w:ascii="Times New Roman" w:eastAsia="Calibri" w:hAnsi="Times New Roman" w:cs="Times New Roman"/>
          <w:b/>
          <w:sz w:val="24"/>
          <w:szCs w:val="24"/>
          <w:lang w:val="uk-UA"/>
        </w:rPr>
        <w:t xml:space="preserve">виробниками </w:t>
      </w:r>
      <w:r w:rsidRPr="001B6492">
        <w:rPr>
          <w:rFonts w:ascii="Times New Roman" w:eastAsia="Calibri" w:hAnsi="Times New Roman" w:cs="Times New Roman"/>
          <w:sz w:val="24"/>
          <w:szCs w:val="24"/>
          <w:lang w:val="uk-UA"/>
        </w:rPr>
        <w:t>оригінал-макетів упаковки на замовлення ПП «</w:t>
      </w:r>
      <w:proofErr w:type="spellStart"/>
      <w:r w:rsidRPr="001B6492">
        <w:rPr>
          <w:rFonts w:ascii="Times New Roman" w:eastAsia="Calibri" w:hAnsi="Times New Roman" w:cs="Times New Roman"/>
          <w:sz w:val="24"/>
          <w:szCs w:val="24"/>
          <w:lang w:val="uk-UA"/>
        </w:rPr>
        <w:t>Евро</w:t>
      </w:r>
      <w:proofErr w:type="spellEnd"/>
      <w:r w:rsidRPr="001B6492">
        <w:rPr>
          <w:rFonts w:ascii="Times New Roman" w:eastAsia="Calibri" w:hAnsi="Times New Roman" w:cs="Times New Roman"/>
          <w:sz w:val="24"/>
          <w:szCs w:val="24"/>
          <w:lang w:val="uk-UA"/>
        </w:rPr>
        <w:t xml:space="preserve"> Плюс» є дочірнє підприємство «ІМЕКС» товариства з обмеженою відповідальністю «Весна» </w:t>
      </w:r>
      <w:r w:rsidR="00CE2EEF">
        <w:rPr>
          <w:rFonts w:ascii="Times New Roman" w:eastAsia="Calibri" w:hAnsi="Times New Roman" w:cs="Times New Roman"/>
          <w:sz w:val="24"/>
          <w:szCs w:val="24"/>
          <w:lang w:val="uk-UA"/>
        </w:rPr>
        <w:br/>
      </w:r>
      <w:r w:rsidRPr="001B6492">
        <w:rPr>
          <w:rFonts w:ascii="Times New Roman" w:eastAsia="Calibri" w:hAnsi="Times New Roman" w:cs="Times New Roman"/>
          <w:sz w:val="24"/>
          <w:szCs w:val="24"/>
          <w:lang w:val="uk-UA"/>
        </w:rPr>
        <w:t xml:space="preserve">(у подальшому </w:t>
      </w:r>
      <w:r w:rsidR="00F87842">
        <w:rPr>
          <w:rFonts w:ascii="Times New Roman" w:eastAsia="Calibri" w:hAnsi="Times New Roman" w:cs="Times New Roman"/>
          <w:sz w:val="24"/>
          <w:szCs w:val="24"/>
          <w:lang w:val="uk-UA"/>
        </w:rPr>
        <w:t xml:space="preserve">– </w:t>
      </w:r>
      <w:r w:rsidRPr="001B6492">
        <w:rPr>
          <w:rFonts w:ascii="Times New Roman" w:eastAsia="Calibri" w:hAnsi="Times New Roman" w:cs="Times New Roman"/>
          <w:sz w:val="24"/>
          <w:szCs w:val="24"/>
          <w:lang w:val="uk-UA"/>
        </w:rPr>
        <w:t xml:space="preserve">товариство з обмеженою відповідальністю «Виробничо-поліграфічний комплекс «Весна») (ідентифікаційний код юридичної особи </w:t>
      </w:r>
      <w:r w:rsidR="000C2BEE" w:rsidRPr="00724B04">
        <w:rPr>
          <w:rFonts w:ascii="Times New Roman" w:hAnsi="Times New Roman" w:cs="Times New Roman"/>
          <w:i/>
          <w:sz w:val="24"/>
          <w:szCs w:val="24"/>
          <w:lang w:val="uk-UA"/>
        </w:rPr>
        <w:t>«інформація, доступ до якої обмежено»</w:t>
      </w:r>
      <w:r w:rsidRPr="001B6492">
        <w:rPr>
          <w:rFonts w:ascii="Times New Roman" w:eastAsia="Calibri" w:hAnsi="Times New Roman" w:cs="Times New Roman"/>
          <w:sz w:val="24"/>
          <w:szCs w:val="24"/>
          <w:lang w:val="uk-UA"/>
        </w:rPr>
        <w:t xml:space="preserve">) на підставі договору </w:t>
      </w:r>
      <w:proofErr w:type="spellStart"/>
      <w:r w:rsidRPr="001B6492">
        <w:rPr>
          <w:rFonts w:ascii="Times New Roman" w:eastAsia="Calibri" w:hAnsi="Times New Roman" w:cs="Times New Roman"/>
          <w:sz w:val="24"/>
          <w:szCs w:val="24"/>
          <w:lang w:val="uk-UA"/>
        </w:rPr>
        <w:t>підряду</w:t>
      </w:r>
      <w:proofErr w:type="spellEnd"/>
      <w:r w:rsidRPr="001B6492">
        <w:rPr>
          <w:rFonts w:ascii="Times New Roman" w:eastAsia="Calibri" w:hAnsi="Times New Roman" w:cs="Times New Roman"/>
          <w:sz w:val="24"/>
          <w:szCs w:val="24"/>
          <w:lang w:val="uk-UA"/>
        </w:rPr>
        <w:t xml:space="preserve"> </w:t>
      </w:r>
      <w:r w:rsidR="000C2BEE">
        <w:rPr>
          <w:rFonts w:ascii="Times New Roman" w:eastAsia="Calibri" w:hAnsi="Times New Roman" w:cs="Times New Roman"/>
          <w:sz w:val="24"/>
          <w:szCs w:val="24"/>
          <w:lang w:val="uk-UA"/>
        </w:rPr>
        <w:br/>
      </w:r>
      <w:r w:rsidRPr="001B6492">
        <w:rPr>
          <w:rFonts w:ascii="Times New Roman" w:eastAsia="Calibri" w:hAnsi="Times New Roman" w:cs="Times New Roman"/>
          <w:sz w:val="24"/>
          <w:szCs w:val="24"/>
          <w:lang w:val="uk-UA"/>
        </w:rPr>
        <w:t xml:space="preserve">від 12.01.2015 № 15/01; товариство з обмеженою відповідальністю «Дніпровська </w:t>
      </w:r>
      <w:proofErr w:type="spellStart"/>
      <w:r w:rsidRPr="001B6492">
        <w:rPr>
          <w:rFonts w:ascii="Times New Roman" w:eastAsia="Calibri" w:hAnsi="Times New Roman" w:cs="Times New Roman"/>
          <w:sz w:val="24"/>
          <w:szCs w:val="24"/>
          <w:lang w:val="uk-UA"/>
        </w:rPr>
        <w:lastRenderedPageBreak/>
        <w:t>холдінгова</w:t>
      </w:r>
      <w:proofErr w:type="spellEnd"/>
      <w:r w:rsidRPr="001B6492">
        <w:rPr>
          <w:rFonts w:ascii="Times New Roman" w:eastAsia="Calibri" w:hAnsi="Times New Roman" w:cs="Times New Roman"/>
          <w:sz w:val="24"/>
          <w:szCs w:val="24"/>
          <w:lang w:val="uk-UA"/>
        </w:rPr>
        <w:t xml:space="preserve"> компанія» (ідентифікаційний код юридичної особи </w:t>
      </w:r>
      <w:r w:rsidR="000C2BEE" w:rsidRPr="00724B04">
        <w:rPr>
          <w:rFonts w:ascii="Times New Roman" w:hAnsi="Times New Roman" w:cs="Times New Roman"/>
          <w:i/>
          <w:sz w:val="24"/>
          <w:szCs w:val="24"/>
          <w:lang w:val="uk-UA"/>
        </w:rPr>
        <w:t>«інформація, доступ до якої обмежено»</w:t>
      </w:r>
      <w:r w:rsidRPr="001B6492">
        <w:rPr>
          <w:rFonts w:ascii="Times New Roman" w:eastAsia="Calibri" w:hAnsi="Times New Roman" w:cs="Times New Roman"/>
          <w:sz w:val="24"/>
          <w:szCs w:val="24"/>
          <w:lang w:val="uk-UA"/>
        </w:rPr>
        <w:t>) на підставі договору від 03.02.2021 № 03/02-21</w:t>
      </w:r>
      <w:r w:rsidR="000C2BEE">
        <w:rPr>
          <w:rFonts w:ascii="Times New Roman" w:eastAsia="Calibri" w:hAnsi="Times New Roman" w:cs="Times New Roman"/>
          <w:sz w:val="24"/>
          <w:szCs w:val="24"/>
          <w:lang w:val="uk-UA"/>
        </w:rPr>
        <w:t xml:space="preserve"> </w:t>
      </w:r>
      <w:r w:rsidRPr="001B6492">
        <w:rPr>
          <w:rFonts w:ascii="Times New Roman" w:eastAsia="Calibri" w:hAnsi="Times New Roman" w:cs="Times New Roman"/>
          <w:sz w:val="24"/>
          <w:szCs w:val="24"/>
          <w:lang w:val="uk-UA"/>
        </w:rPr>
        <w:t>на виконання робіт.</w:t>
      </w:r>
    </w:p>
    <w:p w14:paraId="69ED5287" w14:textId="38EDAEA2" w:rsidR="000A181A" w:rsidRPr="001B6492" w:rsidRDefault="00116825" w:rsidP="000A181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На підставі викладеного ПП «</w:t>
      </w:r>
      <w:proofErr w:type="spellStart"/>
      <w:r w:rsidRPr="001B6492">
        <w:rPr>
          <w:rFonts w:ascii="Times New Roman" w:hAnsi="Times New Roman"/>
        </w:rPr>
        <w:t>Евро</w:t>
      </w:r>
      <w:proofErr w:type="spellEnd"/>
      <w:r w:rsidRPr="001B6492">
        <w:rPr>
          <w:rFonts w:ascii="Times New Roman" w:hAnsi="Times New Roman"/>
        </w:rPr>
        <w:t xml:space="preserve"> Плюс» стверджує, що умовами Договору </w:t>
      </w:r>
      <w:r w:rsidR="00C96889" w:rsidRPr="001B6492">
        <w:rPr>
          <w:rFonts w:ascii="Times New Roman" w:hAnsi="Times New Roman"/>
        </w:rPr>
        <w:br/>
      </w:r>
      <w:r w:rsidRPr="001B6492">
        <w:rPr>
          <w:rFonts w:ascii="Times New Roman" w:hAnsi="Times New Roman"/>
        </w:rPr>
        <w:t xml:space="preserve">не передбачено затвердження ТзОВ «ПРЕДСТАВНИЦТВО БАУМ ФАРМ ГМБХ» маркування продукції. </w:t>
      </w:r>
      <w:r w:rsidR="00573777" w:rsidRPr="001B6492">
        <w:rPr>
          <w:rFonts w:ascii="Times New Roman" w:hAnsi="Times New Roman"/>
        </w:rPr>
        <w:t>Товариство</w:t>
      </w:r>
      <w:r w:rsidRPr="001B6492">
        <w:rPr>
          <w:rFonts w:ascii="Times New Roman" w:hAnsi="Times New Roman"/>
        </w:rPr>
        <w:t xml:space="preserve"> лише погоджує макети в частині правильності розміщення та дизайну належних ТзОВ «ПРЕДСТАВНИЦТВО БАУМ ФАРМ </w:t>
      </w:r>
      <w:bookmarkStart w:id="7" w:name="_Hlk172126445"/>
      <w:r w:rsidRPr="001B6492">
        <w:rPr>
          <w:rFonts w:ascii="Times New Roman" w:hAnsi="Times New Roman"/>
        </w:rPr>
        <w:t>ГМБХ</w:t>
      </w:r>
      <w:bookmarkEnd w:id="7"/>
      <w:r w:rsidRPr="001B6492">
        <w:rPr>
          <w:rFonts w:ascii="Times New Roman" w:hAnsi="Times New Roman"/>
        </w:rPr>
        <w:t xml:space="preserve">» торговельних марок </w:t>
      </w:r>
      <w:r w:rsidR="000A181A" w:rsidRPr="001B6492">
        <w:rPr>
          <w:rFonts w:ascii="Times New Roman" w:hAnsi="Times New Roman"/>
          <w:noProof/>
          <w:lang w:val="ru-RU" w:eastAsia="ru-RU"/>
        </w:rPr>
        <w:drawing>
          <wp:inline distT="0" distB="0" distL="0" distR="0" wp14:anchorId="5075ADB1" wp14:editId="4D95341E">
            <wp:extent cx="1113610" cy="142875"/>
            <wp:effectExtent l="0" t="0" r="0" b="0"/>
            <wp:docPr id="6" name="Рисунок 6" descr="https://sis.nipo.gov.ua/media/TRADE_MARKS/2019/m201903350/2896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is.nipo.gov.ua/media/TRADE_MARKS/2019/m201903350/289631.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7884"/>
                    <a:stretch/>
                  </pic:blipFill>
                  <pic:spPr bwMode="auto">
                    <a:xfrm>
                      <a:off x="0" y="0"/>
                      <a:ext cx="1114425" cy="142980"/>
                    </a:xfrm>
                    <a:prstGeom prst="rect">
                      <a:avLst/>
                    </a:prstGeom>
                    <a:noFill/>
                    <a:ln>
                      <a:noFill/>
                    </a:ln>
                    <a:extLst>
                      <a:ext uri="{53640926-AAD7-44D8-BBD7-CCE9431645EC}">
                        <a14:shadowObscured xmlns:a14="http://schemas.microsoft.com/office/drawing/2010/main"/>
                      </a:ext>
                    </a:extLst>
                  </pic:spPr>
                </pic:pic>
              </a:graphicData>
            </a:graphic>
          </wp:inline>
        </w:drawing>
      </w:r>
      <w:r w:rsidR="000A181A" w:rsidRPr="001B6492">
        <w:rPr>
          <w:rFonts w:ascii="Times New Roman" w:hAnsi="Times New Roman"/>
        </w:rPr>
        <w:t xml:space="preserve"> (свідоцтво на торговельну марку від 06.01.2021 № 289631) та </w:t>
      </w:r>
      <w:r w:rsidR="000A181A" w:rsidRPr="001B6492">
        <w:rPr>
          <w:rFonts w:ascii="Times New Roman" w:hAnsi="Times New Roman"/>
          <w:noProof/>
          <w:lang w:val="ru-RU" w:eastAsia="ru-RU"/>
        </w:rPr>
        <w:drawing>
          <wp:inline distT="0" distB="0" distL="0" distR="0" wp14:anchorId="6FFD546A" wp14:editId="649C4777">
            <wp:extent cx="190500" cy="253324"/>
            <wp:effectExtent l="0" t="0" r="0" b="0"/>
            <wp:docPr id="7" name="Рисунок 7" descr="Свідоцтво торговельну марку № 257886 (заявка m201716812): baum ph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відоцтво торговельну марку № 257886 (заявка m201716812): baum phar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710" cy="277539"/>
                    </a:xfrm>
                    <a:prstGeom prst="rect">
                      <a:avLst/>
                    </a:prstGeom>
                    <a:noFill/>
                    <a:ln>
                      <a:noFill/>
                    </a:ln>
                  </pic:spPr>
                </pic:pic>
              </a:graphicData>
            </a:graphic>
          </wp:inline>
        </w:drawing>
      </w:r>
      <w:r w:rsidR="000A181A" w:rsidRPr="001B6492">
        <w:rPr>
          <w:rFonts w:ascii="Times New Roman" w:hAnsi="Times New Roman"/>
        </w:rPr>
        <w:t xml:space="preserve"> (свідоцтво на торговельну марку від 25.04.2019 № 257886).</w:t>
      </w:r>
    </w:p>
    <w:p w14:paraId="3238D73E" w14:textId="4F37112E" w:rsidR="00C81502" w:rsidRPr="000C2BEE" w:rsidRDefault="00116825"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Отже, ПП «</w:t>
      </w:r>
      <w:proofErr w:type="spellStart"/>
      <w:r w:rsidRPr="001B6492">
        <w:rPr>
          <w:rFonts w:ascii="Times New Roman" w:hAnsi="Times New Roman"/>
        </w:rPr>
        <w:t>Евро</w:t>
      </w:r>
      <w:proofErr w:type="spellEnd"/>
      <w:r w:rsidRPr="001B6492">
        <w:rPr>
          <w:rFonts w:ascii="Times New Roman" w:hAnsi="Times New Roman"/>
        </w:rPr>
        <w:t xml:space="preserve"> Плюс» несе відповідальність за поширення інформації</w:t>
      </w:r>
      <w:r w:rsidR="00FD7A8C" w:rsidRPr="001B6492">
        <w:rPr>
          <w:rFonts w:ascii="Times New Roman" w:hAnsi="Times New Roman"/>
        </w:rPr>
        <w:t xml:space="preserve"> про Властивості 1</w:t>
      </w:r>
      <w:r w:rsidR="0001647B">
        <w:rPr>
          <w:rFonts w:ascii="Times New Roman" w:hAnsi="Times New Roman"/>
        </w:rPr>
        <w:t xml:space="preserve">, </w:t>
      </w:r>
      <w:r w:rsidR="00FD7A8C" w:rsidRPr="001B6492">
        <w:rPr>
          <w:rFonts w:ascii="Times New Roman" w:hAnsi="Times New Roman"/>
        </w:rPr>
        <w:t>2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xml:space="preserve">, </w:t>
      </w:r>
      <w:r w:rsidR="00FD7A8C" w:rsidRPr="001B6492">
        <w:rPr>
          <w:rFonts w:ascii="Times New Roman" w:hAnsi="Times New Roman"/>
        </w:rPr>
        <w:t xml:space="preserve">поширені на </w:t>
      </w:r>
      <w:r w:rsidR="009175C3" w:rsidRPr="001B6492">
        <w:rPr>
          <w:rFonts w:ascii="Times New Roman" w:hAnsi="Times New Roman"/>
        </w:rPr>
        <w:t xml:space="preserve">його </w:t>
      </w:r>
      <w:r w:rsidR="00FD7A8C" w:rsidRPr="001B6492">
        <w:rPr>
          <w:rFonts w:ascii="Times New Roman" w:hAnsi="Times New Roman"/>
        </w:rPr>
        <w:t>тубі та упаковці</w:t>
      </w:r>
      <w:r w:rsidRPr="001B6492">
        <w:rPr>
          <w:rFonts w:ascii="Times New Roman" w:hAnsi="Times New Roman"/>
        </w:rPr>
        <w:t>.</w:t>
      </w:r>
    </w:p>
    <w:p w14:paraId="1A67D53B" w14:textId="405DED3D" w:rsidR="00C96889" w:rsidRPr="001B6492" w:rsidRDefault="00116825" w:rsidP="0057377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здійсню</w:t>
      </w:r>
      <w:r w:rsidR="00FD7A8C" w:rsidRPr="001B6492">
        <w:rPr>
          <w:rFonts w:ascii="Times New Roman" w:hAnsi="Times New Roman"/>
        </w:rPr>
        <w:t>вало</w:t>
      </w:r>
      <w:r w:rsidRPr="001B6492">
        <w:rPr>
          <w:rFonts w:ascii="Times New Roman" w:hAnsi="Times New Roman"/>
        </w:rPr>
        <w:t xml:space="preserve"> реалізацію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C96889" w:rsidRPr="001B6492">
        <w:rPr>
          <w:rFonts w:ascii="Times New Roman" w:eastAsia="Times New Roman" w:hAnsi="Times New Roman"/>
        </w:rPr>
        <w:t xml:space="preserve">виключно </w:t>
      </w:r>
      <w:r w:rsidR="00C96889" w:rsidRPr="001B6492">
        <w:rPr>
          <w:rFonts w:ascii="Times New Roman" w:eastAsia="Times New Roman" w:hAnsi="Times New Roman"/>
        </w:rPr>
        <w:br/>
      </w:r>
      <w:r w:rsidR="00573777" w:rsidRPr="001B6492">
        <w:rPr>
          <w:rFonts w:ascii="Times New Roman" w:hAnsi="Times New Roman"/>
        </w:rPr>
        <w:t>Товариству</w:t>
      </w:r>
      <w:r w:rsidR="00C96889" w:rsidRPr="001B6492">
        <w:rPr>
          <w:rFonts w:ascii="Times New Roman" w:hAnsi="Times New Roman"/>
        </w:rPr>
        <w:t xml:space="preserve">. Іншим суб’єктам господарювання, а також кінцевим споживачам, зокрема через інтернет-ресурси, реалізацію Гелю </w:t>
      </w:r>
      <w:r w:rsidR="00C96889" w:rsidRPr="001B6492">
        <w:rPr>
          <w:rFonts w:ascii="Times New Roman" w:eastAsia="Times New Roman" w:hAnsi="Times New Roman"/>
        </w:rPr>
        <w:t>«</w:t>
      </w:r>
      <w:proofErr w:type="spellStart"/>
      <w:r w:rsidR="00C96889" w:rsidRPr="001B6492">
        <w:rPr>
          <w:rFonts w:ascii="Times New Roman" w:eastAsia="Times New Roman" w:hAnsi="Times New Roman"/>
        </w:rPr>
        <w:t>Ібупрозан</w:t>
      </w:r>
      <w:proofErr w:type="spellEnd"/>
      <w:r w:rsidR="00C96889" w:rsidRPr="001B6492">
        <w:rPr>
          <w:rFonts w:ascii="Times New Roman" w:eastAsia="Times New Roman" w:hAnsi="Times New Roman"/>
        </w:rPr>
        <w:t>»</w:t>
      </w:r>
      <w:r w:rsidR="00C96889" w:rsidRPr="001B6492">
        <w:rPr>
          <w:rFonts w:ascii="Times New Roman" w:hAnsi="Times New Roman"/>
        </w:rPr>
        <w:t xml:space="preserve"> ПП «</w:t>
      </w:r>
      <w:proofErr w:type="spellStart"/>
      <w:r w:rsidR="00C96889" w:rsidRPr="001B6492">
        <w:rPr>
          <w:rFonts w:ascii="Times New Roman" w:hAnsi="Times New Roman"/>
        </w:rPr>
        <w:t>Евро</w:t>
      </w:r>
      <w:proofErr w:type="spellEnd"/>
      <w:r w:rsidR="00C96889" w:rsidRPr="001B6492">
        <w:rPr>
          <w:rFonts w:ascii="Times New Roman" w:hAnsi="Times New Roman"/>
        </w:rPr>
        <w:t xml:space="preserve"> Плюс» не здійснювало. </w:t>
      </w:r>
    </w:p>
    <w:p w14:paraId="0EB505ED" w14:textId="785AD743" w:rsidR="00704B39" w:rsidRPr="00CE2EEF" w:rsidRDefault="00C96889" w:rsidP="00CE2E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реалізація 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 xml:space="preserve">» від </w:t>
      </w: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до ТзОВ «ПРЕДСТАВНИЦТВО БАУМ ФАРМ ГМБХ» здійснювалася </w:t>
      </w:r>
      <w:r w:rsidR="0001647B">
        <w:rPr>
          <w:rFonts w:ascii="Times New Roman" w:hAnsi="Times New Roman"/>
        </w:rPr>
        <w:t>в</w:t>
      </w:r>
      <w:r w:rsidR="0001647B" w:rsidRPr="001B6492">
        <w:rPr>
          <w:rFonts w:ascii="Times New Roman" w:hAnsi="Times New Roman"/>
        </w:rPr>
        <w:t xml:space="preserve"> </w:t>
      </w:r>
      <w:r w:rsidRPr="001B6492">
        <w:rPr>
          <w:rFonts w:ascii="Times New Roman" w:hAnsi="Times New Roman"/>
        </w:rPr>
        <w:t xml:space="preserve">період </w:t>
      </w:r>
      <w:r w:rsidR="00116825" w:rsidRPr="001B6492">
        <w:rPr>
          <w:rFonts w:ascii="Times New Roman" w:hAnsi="Times New Roman"/>
        </w:rPr>
        <w:t>з 15.04.2019</w:t>
      </w:r>
      <w:r w:rsidRPr="001B6492">
        <w:rPr>
          <w:rFonts w:ascii="Times New Roman" w:hAnsi="Times New Roman"/>
        </w:rPr>
        <w:t xml:space="preserve"> по 22.12.2023</w:t>
      </w:r>
      <w:r w:rsidR="00116825" w:rsidRPr="001B6492">
        <w:rPr>
          <w:rFonts w:ascii="Times New Roman" w:hAnsi="Times New Roman"/>
        </w:rPr>
        <w:t>, що підтверджується</w:t>
      </w:r>
      <w:r w:rsidRPr="001B6492">
        <w:rPr>
          <w:rFonts w:ascii="Times New Roman" w:hAnsi="Times New Roman"/>
        </w:rPr>
        <w:t>, зокрема,</w:t>
      </w:r>
      <w:r w:rsidR="00116825" w:rsidRPr="001B6492">
        <w:rPr>
          <w:rFonts w:ascii="Times New Roman" w:hAnsi="Times New Roman"/>
        </w:rPr>
        <w:t xml:space="preserve"> видатков</w:t>
      </w:r>
      <w:r w:rsidRPr="001B6492">
        <w:rPr>
          <w:rFonts w:ascii="Times New Roman" w:hAnsi="Times New Roman"/>
        </w:rPr>
        <w:t>ими</w:t>
      </w:r>
      <w:r w:rsidR="00116825" w:rsidRPr="001B6492">
        <w:rPr>
          <w:rFonts w:ascii="Times New Roman" w:hAnsi="Times New Roman"/>
        </w:rPr>
        <w:t xml:space="preserve"> накладн</w:t>
      </w:r>
      <w:r w:rsidRPr="001B6492">
        <w:rPr>
          <w:rFonts w:ascii="Times New Roman" w:hAnsi="Times New Roman"/>
        </w:rPr>
        <w:t>ими</w:t>
      </w:r>
      <w:r w:rsidR="00116825" w:rsidRPr="001B6492">
        <w:rPr>
          <w:rFonts w:ascii="Times New Roman" w:hAnsi="Times New Roman"/>
        </w:rPr>
        <w:t xml:space="preserve"> від 15.04.2019 № 125</w:t>
      </w:r>
      <w:r w:rsidRPr="001B6492">
        <w:rPr>
          <w:rFonts w:ascii="Times New Roman" w:hAnsi="Times New Roman"/>
        </w:rPr>
        <w:t xml:space="preserve"> та </w:t>
      </w:r>
      <w:r w:rsidR="00CE2EEF">
        <w:rPr>
          <w:rFonts w:ascii="Times New Roman" w:hAnsi="Times New Roman"/>
        </w:rPr>
        <w:br/>
      </w:r>
      <w:r w:rsidRPr="001B6492">
        <w:rPr>
          <w:rFonts w:ascii="Times New Roman" w:hAnsi="Times New Roman"/>
        </w:rPr>
        <w:t>від 22.12.2023 № 1107</w:t>
      </w:r>
      <w:r w:rsidR="00116825" w:rsidRPr="001B6492">
        <w:rPr>
          <w:rFonts w:ascii="Times New Roman" w:hAnsi="Times New Roman"/>
        </w:rPr>
        <w:t>, видан</w:t>
      </w:r>
      <w:r w:rsidRPr="001B6492">
        <w:rPr>
          <w:rFonts w:ascii="Times New Roman" w:hAnsi="Times New Roman"/>
        </w:rPr>
        <w:t>ими</w:t>
      </w:r>
      <w:r w:rsidR="00116825" w:rsidRPr="001B6492">
        <w:rPr>
          <w:rFonts w:ascii="Times New Roman" w:hAnsi="Times New Roman"/>
        </w:rPr>
        <w:t xml:space="preserve"> на підставі Договору. </w:t>
      </w:r>
    </w:p>
    <w:p w14:paraId="632FE7D7" w14:textId="500127F0" w:rsidR="00116825" w:rsidRPr="001B6492" w:rsidRDefault="00573777"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Із видаткових накладних, наданих ПП «</w:t>
      </w:r>
      <w:proofErr w:type="spellStart"/>
      <w:r w:rsidRPr="001B6492">
        <w:rPr>
          <w:rFonts w:ascii="Times New Roman" w:hAnsi="Times New Roman"/>
        </w:rPr>
        <w:t>Евро</w:t>
      </w:r>
      <w:proofErr w:type="spellEnd"/>
      <w:r w:rsidRPr="001B6492">
        <w:rPr>
          <w:rFonts w:ascii="Times New Roman" w:hAnsi="Times New Roman"/>
        </w:rPr>
        <w:t xml:space="preserve"> плюс», вбачається, що о</w:t>
      </w:r>
      <w:r w:rsidR="00116825" w:rsidRPr="001B6492">
        <w:rPr>
          <w:rFonts w:ascii="Times New Roman" w:hAnsi="Times New Roman"/>
        </w:rPr>
        <w:t xml:space="preserve">бсяги </w:t>
      </w:r>
      <w:r w:rsidR="00C96889" w:rsidRPr="001B6492">
        <w:rPr>
          <w:rFonts w:ascii="Times New Roman" w:hAnsi="Times New Roman"/>
        </w:rPr>
        <w:t>реалізації</w:t>
      </w:r>
      <w:r w:rsidR="00116825" w:rsidRPr="001B6492">
        <w:rPr>
          <w:rFonts w:ascii="Times New Roman" w:hAnsi="Times New Roman"/>
        </w:rPr>
        <w:t xml:space="preserve">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9175C3" w:rsidRPr="001B6492">
        <w:rPr>
          <w:rFonts w:ascii="Times New Roman" w:hAnsi="Times New Roman"/>
        </w:rPr>
        <w:t xml:space="preserve">за </w:t>
      </w:r>
      <w:r w:rsidR="00116825" w:rsidRPr="001B6492">
        <w:rPr>
          <w:rFonts w:ascii="Times New Roman" w:hAnsi="Times New Roman"/>
        </w:rPr>
        <w:t xml:space="preserve">період із </w:t>
      </w:r>
      <w:r w:rsidR="0031181D" w:rsidRPr="001B6492">
        <w:rPr>
          <w:rFonts w:ascii="Times New Roman" w:hAnsi="Times New Roman"/>
        </w:rPr>
        <w:t>15</w:t>
      </w:r>
      <w:r w:rsidR="00693F73" w:rsidRPr="001B6492">
        <w:rPr>
          <w:rFonts w:ascii="Times New Roman" w:hAnsi="Times New Roman"/>
        </w:rPr>
        <w:t>.04.</w:t>
      </w:r>
      <w:r w:rsidR="00116825" w:rsidRPr="001B6492">
        <w:rPr>
          <w:rFonts w:ascii="Times New Roman" w:hAnsi="Times New Roman"/>
        </w:rPr>
        <w:t xml:space="preserve">2019 </w:t>
      </w:r>
      <w:r w:rsidR="0001647B">
        <w:rPr>
          <w:rFonts w:ascii="Times New Roman" w:hAnsi="Times New Roman"/>
        </w:rPr>
        <w:t>до</w:t>
      </w:r>
      <w:r w:rsidR="0001647B" w:rsidRPr="001B6492">
        <w:rPr>
          <w:rFonts w:ascii="Times New Roman" w:hAnsi="Times New Roman"/>
        </w:rPr>
        <w:t xml:space="preserve"> </w:t>
      </w:r>
      <w:r w:rsidR="00693F73" w:rsidRPr="001B6492">
        <w:rPr>
          <w:rFonts w:ascii="Times New Roman" w:hAnsi="Times New Roman"/>
        </w:rPr>
        <w:t>22.12.2023 включно</w:t>
      </w:r>
      <w:r w:rsidR="00116825" w:rsidRPr="001B6492">
        <w:rPr>
          <w:rFonts w:ascii="Times New Roman" w:hAnsi="Times New Roman"/>
        </w:rPr>
        <w:t xml:space="preserve"> </w:t>
      </w:r>
      <w:r w:rsidR="009175C3" w:rsidRPr="001B6492">
        <w:rPr>
          <w:rFonts w:ascii="Times New Roman" w:hAnsi="Times New Roman"/>
        </w:rPr>
        <w:t xml:space="preserve">становлять </w:t>
      </w:r>
      <w:r w:rsidR="00CE7C43" w:rsidRPr="001B6492">
        <w:rPr>
          <w:rFonts w:ascii="Times New Roman" w:hAnsi="Times New Roman"/>
        </w:rPr>
        <w:br/>
      </w:r>
      <w:r w:rsidR="00F867D4" w:rsidRPr="001B6492">
        <w:rPr>
          <w:rFonts w:ascii="Times New Roman" w:hAnsi="Times New Roman"/>
          <w:lang w:val="ru-RU"/>
        </w:rPr>
        <w:t>7</w:t>
      </w:r>
      <w:r w:rsidR="00116825" w:rsidRPr="001B6492">
        <w:rPr>
          <w:rFonts w:ascii="Times New Roman" w:hAnsi="Times New Roman"/>
        </w:rPr>
        <w:t xml:space="preserve">9 400 штук на </w:t>
      </w:r>
      <w:r w:rsidR="00284DA9" w:rsidRPr="001B6492">
        <w:rPr>
          <w:rFonts w:ascii="Times New Roman" w:hAnsi="Times New Roman"/>
        </w:rPr>
        <w:t xml:space="preserve">загальну </w:t>
      </w:r>
      <w:r w:rsidR="00116825" w:rsidRPr="001B6492">
        <w:rPr>
          <w:rFonts w:ascii="Times New Roman" w:hAnsi="Times New Roman"/>
        </w:rPr>
        <w:t>суму 1</w:t>
      </w:r>
      <w:r w:rsidR="00F867D4" w:rsidRPr="001B6492">
        <w:rPr>
          <w:rFonts w:ascii="Times New Roman" w:hAnsi="Times New Roman"/>
        </w:rPr>
        <w:t> </w:t>
      </w:r>
      <w:r w:rsidR="00F867D4" w:rsidRPr="001B6492">
        <w:rPr>
          <w:rFonts w:ascii="Times New Roman" w:hAnsi="Times New Roman"/>
          <w:lang w:val="ru-RU"/>
        </w:rPr>
        <w:t xml:space="preserve">758 </w:t>
      </w:r>
      <w:r w:rsidR="00116825" w:rsidRPr="001B6492">
        <w:rPr>
          <w:rFonts w:ascii="Times New Roman" w:hAnsi="Times New Roman"/>
        </w:rPr>
        <w:t>205</w:t>
      </w:r>
      <w:r w:rsidR="00FD7A8C" w:rsidRPr="001B6492">
        <w:rPr>
          <w:rFonts w:ascii="Times New Roman" w:hAnsi="Times New Roman"/>
        </w:rPr>
        <w:t xml:space="preserve">, </w:t>
      </w:r>
      <w:r w:rsidR="00116825" w:rsidRPr="001B6492">
        <w:rPr>
          <w:rFonts w:ascii="Times New Roman" w:hAnsi="Times New Roman"/>
        </w:rPr>
        <w:t xml:space="preserve">24 </w:t>
      </w:r>
      <w:r w:rsidR="00FD7A8C" w:rsidRPr="001B6492">
        <w:rPr>
          <w:rFonts w:ascii="Times New Roman" w:hAnsi="Times New Roman"/>
        </w:rPr>
        <w:t>грн (без ПДВ)</w:t>
      </w:r>
      <w:r w:rsidR="00116825" w:rsidRPr="001B6492">
        <w:rPr>
          <w:rFonts w:ascii="Times New Roman" w:hAnsi="Times New Roman"/>
        </w:rPr>
        <w:t>.</w:t>
      </w:r>
    </w:p>
    <w:p w14:paraId="3EA3A551" w14:textId="3DA61E31" w:rsidR="008D09DE" w:rsidRPr="008D09DE" w:rsidRDefault="00693F73" w:rsidP="009B6BC5">
      <w:pPr>
        <w:pStyle w:val="a3"/>
        <w:widowControl w:val="0"/>
        <w:numPr>
          <w:ilvl w:val="0"/>
          <w:numId w:val="1"/>
        </w:numPr>
        <w:tabs>
          <w:tab w:val="left" w:pos="567"/>
        </w:tabs>
        <w:autoSpaceDE w:val="0"/>
        <w:autoSpaceDN w:val="0"/>
        <w:adjustRightInd w:val="0"/>
        <w:spacing w:before="120"/>
        <w:ind w:left="567"/>
        <w:contextualSpacing w:val="0"/>
        <w:jc w:val="both"/>
      </w:pPr>
      <w:r w:rsidRPr="001B6492">
        <w:rPr>
          <w:rFonts w:ascii="Times New Roman" w:hAnsi="Times New Roman"/>
        </w:rPr>
        <w:t>У</w:t>
      </w:r>
      <w:r w:rsidR="00116825" w:rsidRPr="001B6492">
        <w:rPr>
          <w:rFonts w:ascii="Times New Roman" w:hAnsi="Times New Roman"/>
        </w:rPr>
        <w:t xml:space="preserve"> Відповіді 2 ПП «</w:t>
      </w:r>
      <w:proofErr w:type="spellStart"/>
      <w:r w:rsidR="00116825" w:rsidRPr="001B6492">
        <w:rPr>
          <w:rFonts w:ascii="Times New Roman" w:hAnsi="Times New Roman"/>
        </w:rPr>
        <w:t>Евро</w:t>
      </w:r>
      <w:proofErr w:type="spellEnd"/>
      <w:r w:rsidR="00116825" w:rsidRPr="001B6492">
        <w:rPr>
          <w:rFonts w:ascii="Times New Roman" w:hAnsi="Times New Roman"/>
        </w:rPr>
        <w:t xml:space="preserve"> Плюс» повідомило Комітет, що </w:t>
      </w:r>
      <w:r w:rsidRPr="001B6492">
        <w:rPr>
          <w:rFonts w:ascii="Times New Roman" w:hAnsi="Times New Roman"/>
        </w:rPr>
        <w:t xml:space="preserve">з 23.01.2024 </w:t>
      </w:r>
      <w:r w:rsidR="00116825" w:rsidRPr="001B6492">
        <w:rPr>
          <w:rFonts w:ascii="Times New Roman" w:hAnsi="Times New Roman"/>
        </w:rPr>
        <w:t>припин</w:t>
      </w:r>
      <w:r w:rsidRPr="001B6492">
        <w:rPr>
          <w:rFonts w:ascii="Times New Roman" w:hAnsi="Times New Roman"/>
        </w:rPr>
        <w:t>ено</w:t>
      </w:r>
      <w:r w:rsidR="00116825" w:rsidRPr="001B6492">
        <w:rPr>
          <w:rFonts w:ascii="Times New Roman" w:hAnsi="Times New Roman"/>
        </w:rPr>
        <w:t xml:space="preserve"> виробництво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116825" w:rsidRPr="001B6492">
        <w:rPr>
          <w:rFonts w:ascii="Times New Roman" w:hAnsi="Times New Roman"/>
        </w:rPr>
        <w:t>зі спірним маркуванням та вжива</w:t>
      </w:r>
      <w:r w:rsidRPr="001B6492">
        <w:rPr>
          <w:rFonts w:ascii="Times New Roman" w:hAnsi="Times New Roman"/>
        </w:rPr>
        <w:t>ються</w:t>
      </w:r>
      <w:r w:rsidR="00116825" w:rsidRPr="001B6492">
        <w:rPr>
          <w:rFonts w:ascii="Times New Roman" w:hAnsi="Times New Roman"/>
        </w:rPr>
        <w:t xml:space="preserve"> заход</w:t>
      </w:r>
      <w:r w:rsidRPr="001B6492">
        <w:rPr>
          <w:rFonts w:ascii="Times New Roman" w:hAnsi="Times New Roman"/>
        </w:rPr>
        <w:t>и</w:t>
      </w:r>
      <w:r w:rsidR="00116825" w:rsidRPr="001B6492">
        <w:rPr>
          <w:rFonts w:ascii="Times New Roman" w:hAnsi="Times New Roman"/>
        </w:rPr>
        <w:t xml:space="preserve"> для внесення змін до маркування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00116825" w:rsidRPr="001B6492">
        <w:rPr>
          <w:rFonts w:ascii="Times New Roman" w:hAnsi="Times New Roman"/>
        </w:rPr>
        <w:t xml:space="preserve">. На підтвердження викладеного </w:t>
      </w:r>
      <w:r w:rsidRPr="001B6492">
        <w:rPr>
          <w:rFonts w:ascii="Times New Roman" w:hAnsi="Times New Roman"/>
        </w:rPr>
        <w:br/>
      </w:r>
      <w:r w:rsidR="00116825" w:rsidRPr="001B6492">
        <w:rPr>
          <w:rFonts w:ascii="Times New Roman" w:hAnsi="Times New Roman"/>
        </w:rPr>
        <w:t>ПП «</w:t>
      </w:r>
      <w:proofErr w:type="spellStart"/>
      <w:r w:rsidR="00116825" w:rsidRPr="001B6492">
        <w:rPr>
          <w:rFonts w:ascii="Times New Roman" w:hAnsi="Times New Roman"/>
        </w:rPr>
        <w:t>Евро</w:t>
      </w:r>
      <w:proofErr w:type="spellEnd"/>
      <w:r w:rsidR="00116825" w:rsidRPr="001B6492">
        <w:rPr>
          <w:rFonts w:ascii="Times New Roman" w:hAnsi="Times New Roman"/>
        </w:rPr>
        <w:t xml:space="preserve"> Плюс» видано </w:t>
      </w:r>
      <w:r w:rsidR="00F87842">
        <w:rPr>
          <w:rFonts w:ascii="Times New Roman" w:hAnsi="Times New Roman"/>
        </w:rPr>
        <w:t>н</w:t>
      </w:r>
      <w:r w:rsidR="00F87842" w:rsidRPr="001B6492">
        <w:rPr>
          <w:rFonts w:ascii="Times New Roman" w:hAnsi="Times New Roman"/>
        </w:rPr>
        <w:t xml:space="preserve">аказ </w:t>
      </w:r>
      <w:r w:rsidR="00116825" w:rsidRPr="001B6492">
        <w:rPr>
          <w:rFonts w:ascii="Times New Roman" w:hAnsi="Times New Roman"/>
        </w:rPr>
        <w:t>від 23.01.2024 № 03/24 про зупинення виробництва продукції (далі – Наказ).</w:t>
      </w:r>
    </w:p>
    <w:p w14:paraId="62A9F290" w14:textId="5B65F592" w:rsidR="00116825" w:rsidRPr="001B6492" w:rsidRDefault="00116825" w:rsidP="005334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Наказом передб</w:t>
      </w:r>
      <w:r w:rsidR="00C830EF" w:rsidRPr="001B6492">
        <w:rPr>
          <w:rFonts w:ascii="Times New Roman" w:hAnsi="Times New Roman"/>
        </w:rPr>
        <w:t>ачається</w:t>
      </w:r>
      <w:r w:rsidRPr="001B6492">
        <w:rPr>
          <w:rFonts w:ascii="Times New Roman" w:hAnsi="Times New Roman"/>
        </w:rPr>
        <w:t>:</w:t>
      </w:r>
    </w:p>
    <w:p w14:paraId="2CCB60D8" w14:textId="49770924" w:rsidR="00116825" w:rsidRPr="001B6492" w:rsidRDefault="00116825" w:rsidP="0030666B">
      <w:pPr>
        <w:widowControl w:val="0"/>
        <w:numPr>
          <w:ilvl w:val="0"/>
          <w:numId w:val="8"/>
        </w:numPr>
        <w:tabs>
          <w:tab w:val="left" w:pos="567"/>
        </w:tabs>
        <w:autoSpaceDE w:val="0"/>
        <w:autoSpaceDN w:val="0"/>
        <w:adjustRightInd w:val="0"/>
        <w:spacing w:before="120" w:line="240" w:lineRule="auto"/>
        <w:ind w:left="1134" w:hanging="283"/>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зупинити виробництво «</w:t>
      </w:r>
      <w:proofErr w:type="spellStart"/>
      <w:r w:rsidRPr="001B6492">
        <w:rPr>
          <w:rFonts w:ascii="Times New Roman" w:eastAsia="Calibri" w:hAnsi="Times New Roman" w:cs="Times New Roman"/>
          <w:sz w:val="24"/>
          <w:szCs w:val="24"/>
          <w:lang w:val="uk-UA"/>
        </w:rPr>
        <w:t>Ібупрозан</w:t>
      </w:r>
      <w:proofErr w:type="spellEnd"/>
      <w:r w:rsidRPr="001B6492">
        <w:rPr>
          <w:rFonts w:ascii="Times New Roman" w:eastAsia="Calibri" w:hAnsi="Times New Roman" w:cs="Times New Roman"/>
          <w:sz w:val="24"/>
          <w:szCs w:val="24"/>
          <w:lang w:val="uk-UA"/>
        </w:rPr>
        <w:t xml:space="preserve"> </w:t>
      </w:r>
      <w:proofErr w:type="spellStart"/>
      <w:r w:rsidRPr="001B6492">
        <w:rPr>
          <w:rFonts w:ascii="Times New Roman" w:eastAsia="Calibri" w:hAnsi="Times New Roman" w:cs="Times New Roman"/>
          <w:sz w:val="24"/>
          <w:szCs w:val="24"/>
        </w:rPr>
        <w:t>Baum</w:t>
      </w:r>
      <w:proofErr w:type="spellEnd"/>
      <w:r w:rsidRPr="001B6492">
        <w:rPr>
          <w:rFonts w:ascii="Times New Roman" w:eastAsia="Calibri" w:hAnsi="Times New Roman" w:cs="Times New Roman"/>
          <w:sz w:val="24"/>
          <w:szCs w:val="24"/>
          <w:lang w:val="uk-UA"/>
        </w:rPr>
        <w:t xml:space="preserve"> </w:t>
      </w:r>
      <w:proofErr w:type="spellStart"/>
      <w:r w:rsidRPr="001B6492">
        <w:rPr>
          <w:rFonts w:ascii="Times New Roman" w:eastAsia="Calibri" w:hAnsi="Times New Roman" w:cs="Times New Roman"/>
          <w:sz w:val="24"/>
          <w:szCs w:val="24"/>
        </w:rPr>
        <w:t>Pharm</w:t>
      </w:r>
      <w:proofErr w:type="spellEnd"/>
      <w:r w:rsidRPr="001B6492">
        <w:rPr>
          <w:rFonts w:ascii="Times New Roman" w:eastAsia="Calibri" w:hAnsi="Times New Roman" w:cs="Times New Roman"/>
          <w:sz w:val="24"/>
          <w:szCs w:val="24"/>
          <w:lang w:val="uk-UA"/>
        </w:rPr>
        <w:t xml:space="preserve">, гель, по 75 мл у тубах» </w:t>
      </w:r>
      <w:r w:rsidR="00693F73" w:rsidRPr="001B6492">
        <w:rPr>
          <w:rFonts w:ascii="Times New Roman" w:eastAsia="Calibri" w:hAnsi="Times New Roman" w:cs="Times New Roman"/>
          <w:sz w:val="24"/>
          <w:szCs w:val="24"/>
          <w:lang w:val="uk-UA"/>
        </w:rPr>
        <w:br/>
      </w:r>
      <w:r w:rsidRPr="001B6492">
        <w:rPr>
          <w:rFonts w:ascii="Times New Roman" w:eastAsia="Calibri" w:hAnsi="Times New Roman" w:cs="Times New Roman"/>
          <w:sz w:val="24"/>
          <w:szCs w:val="24"/>
          <w:lang w:val="uk-UA"/>
        </w:rPr>
        <w:t>з 23.01.2024;</w:t>
      </w:r>
    </w:p>
    <w:p w14:paraId="0C312161" w14:textId="0147B4CA" w:rsidR="00CE2EEF" w:rsidRPr="008D09DE" w:rsidRDefault="00116825" w:rsidP="008D09DE">
      <w:pPr>
        <w:widowControl w:val="0"/>
        <w:numPr>
          <w:ilvl w:val="0"/>
          <w:numId w:val="8"/>
        </w:numPr>
        <w:tabs>
          <w:tab w:val="left" w:pos="567"/>
        </w:tabs>
        <w:autoSpaceDE w:val="0"/>
        <w:autoSpaceDN w:val="0"/>
        <w:adjustRightInd w:val="0"/>
        <w:spacing w:before="120" w:line="240" w:lineRule="auto"/>
        <w:ind w:left="1134" w:hanging="283"/>
        <w:jc w:val="both"/>
        <w:rPr>
          <w:rFonts w:ascii="Times New Roman" w:eastAsia="Calibri" w:hAnsi="Times New Roman" w:cs="Times New Roman"/>
          <w:sz w:val="24"/>
          <w:szCs w:val="24"/>
        </w:rPr>
      </w:pPr>
      <w:r w:rsidRPr="001B6492">
        <w:rPr>
          <w:rFonts w:ascii="Times New Roman" w:eastAsia="Calibri" w:hAnsi="Times New Roman" w:cs="Times New Roman"/>
          <w:sz w:val="24"/>
          <w:szCs w:val="24"/>
          <w:lang w:val="uk-UA"/>
        </w:rPr>
        <w:t xml:space="preserve">розробити та забезпечити внесення </w:t>
      </w:r>
      <w:r w:rsidRPr="001B6492">
        <w:rPr>
          <w:rFonts w:ascii="Times New Roman" w:eastAsia="Calibri" w:hAnsi="Times New Roman" w:cs="Times New Roman"/>
          <w:sz w:val="24"/>
          <w:szCs w:val="24"/>
        </w:rPr>
        <w:t xml:space="preserve">змін до ТУ У 05.0-30192477-002-2002 «Бодяга </w:t>
      </w:r>
      <w:proofErr w:type="spellStart"/>
      <w:r w:rsidRPr="001B6492">
        <w:rPr>
          <w:rFonts w:ascii="Times New Roman" w:eastAsia="Calibri" w:hAnsi="Times New Roman" w:cs="Times New Roman"/>
          <w:sz w:val="24"/>
          <w:szCs w:val="24"/>
        </w:rPr>
        <w:t>косметична</w:t>
      </w:r>
      <w:proofErr w:type="spellEnd"/>
      <w:r w:rsidRPr="001B6492">
        <w:rPr>
          <w:rFonts w:ascii="Times New Roman" w:eastAsia="Calibri" w:hAnsi="Times New Roman" w:cs="Times New Roman"/>
          <w:sz w:val="24"/>
          <w:szCs w:val="24"/>
        </w:rPr>
        <w:t xml:space="preserve"> та </w:t>
      </w:r>
      <w:proofErr w:type="spellStart"/>
      <w:r w:rsidRPr="001B6492">
        <w:rPr>
          <w:rFonts w:ascii="Times New Roman" w:eastAsia="Calibri" w:hAnsi="Times New Roman" w:cs="Times New Roman"/>
          <w:sz w:val="24"/>
          <w:szCs w:val="24"/>
        </w:rPr>
        <w:t>засоби</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косметичні</w:t>
      </w:r>
      <w:proofErr w:type="spellEnd"/>
      <w:r w:rsidRPr="001B6492">
        <w:rPr>
          <w:rFonts w:ascii="Times New Roman" w:eastAsia="Calibri" w:hAnsi="Times New Roman" w:cs="Times New Roman"/>
          <w:sz w:val="24"/>
          <w:szCs w:val="24"/>
        </w:rPr>
        <w:t xml:space="preserve"> на </w:t>
      </w:r>
      <w:proofErr w:type="spellStart"/>
      <w:r w:rsidRPr="001B6492">
        <w:rPr>
          <w:rFonts w:ascii="Times New Roman" w:eastAsia="Calibri" w:hAnsi="Times New Roman" w:cs="Times New Roman"/>
          <w:sz w:val="24"/>
          <w:szCs w:val="24"/>
        </w:rPr>
        <w:t>її</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основі</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Технічні</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умови</w:t>
      </w:r>
      <w:proofErr w:type="spellEnd"/>
      <w:r w:rsidRPr="001B6492">
        <w:rPr>
          <w:rFonts w:ascii="Times New Roman" w:eastAsia="Calibri" w:hAnsi="Times New Roman" w:cs="Times New Roman"/>
          <w:sz w:val="24"/>
          <w:szCs w:val="24"/>
        </w:rPr>
        <w:t xml:space="preserve">» </w:t>
      </w:r>
      <w:r w:rsidRPr="001B6492">
        <w:rPr>
          <w:rFonts w:ascii="Times New Roman" w:eastAsia="Calibri" w:hAnsi="Times New Roman" w:cs="Times New Roman"/>
          <w:sz w:val="24"/>
          <w:szCs w:val="24"/>
          <w:lang w:val="uk-UA"/>
        </w:rPr>
        <w:t>до маркування косметичної продукції;</w:t>
      </w:r>
    </w:p>
    <w:p w14:paraId="219289D0" w14:textId="5E1862F7" w:rsidR="00116825" w:rsidRPr="001B6492" w:rsidRDefault="00116825" w:rsidP="0030666B">
      <w:pPr>
        <w:widowControl w:val="0"/>
        <w:numPr>
          <w:ilvl w:val="0"/>
          <w:numId w:val="8"/>
        </w:numPr>
        <w:tabs>
          <w:tab w:val="left" w:pos="567"/>
        </w:tabs>
        <w:autoSpaceDE w:val="0"/>
        <w:autoSpaceDN w:val="0"/>
        <w:adjustRightInd w:val="0"/>
        <w:spacing w:before="120" w:line="240" w:lineRule="auto"/>
        <w:ind w:left="1134" w:hanging="283"/>
        <w:jc w:val="both"/>
        <w:rPr>
          <w:rFonts w:ascii="Times New Roman" w:eastAsia="Calibri" w:hAnsi="Times New Roman" w:cs="Times New Roman"/>
          <w:sz w:val="24"/>
          <w:szCs w:val="24"/>
        </w:rPr>
      </w:pPr>
      <w:r w:rsidRPr="001B6492">
        <w:rPr>
          <w:rFonts w:ascii="Times New Roman" w:eastAsia="Calibri" w:hAnsi="Times New Roman" w:cs="Times New Roman"/>
          <w:sz w:val="24"/>
          <w:szCs w:val="24"/>
          <w:lang w:val="uk-UA"/>
        </w:rPr>
        <w:t xml:space="preserve">після внесення змін до </w:t>
      </w:r>
      <w:r w:rsidRPr="001B6492">
        <w:rPr>
          <w:rFonts w:ascii="Times New Roman" w:eastAsia="Calibri" w:hAnsi="Times New Roman" w:cs="Times New Roman"/>
          <w:sz w:val="24"/>
          <w:szCs w:val="24"/>
        </w:rPr>
        <w:t xml:space="preserve">ТУ У 05.0-30192477-002-2002 «Бодяга </w:t>
      </w:r>
      <w:proofErr w:type="spellStart"/>
      <w:r w:rsidRPr="001B6492">
        <w:rPr>
          <w:rFonts w:ascii="Times New Roman" w:eastAsia="Calibri" w:hAnsi="Times New Roman" w:cs="Times New Roman"/>
          <w:sz w:val="24"/>
          <w:szCs w:val="24"/>
        </w:rPr>
        <w:t>косметична</w:t>
      </w:r>
      <w:proofErr w:type="spellEnd"/>
      <w:r w:rsidRPr="001B6492">
        <w:rPr>
          <w:rFonts w:ascii="Times New Roman" w:eastAsia="Calibri" w:hAnsi="Times New Roman" w:cs="Times New Roman"/>
          <w:sz w:val="24"/>
          <w:szCs w:val="24"/>
        </w:rPr>
        <w:t xml:space="preserve"> та </w:t>
      </w:r>
      <w:proofErr w:type="spellStart"/>
      <w:r w:rsidRPr="001B6492">
        <w:rPr>
          <w:rFonts w:ascii="Times New Roman" w:eastAsia="Calibri" w:hAnsi="Times New Roman" w:cs="Times New Roman"/>
          <w:sz w:val="24"/>
          <w:szCs w:val="24"/>
        </w:rPr>
        <w:t>засоби</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косметичні</w:t>
      </w:r>
      <w:proofErr w:type="spellEnd"/>
      <w:r w:rsidRPr="001B6492">
        <w:rPr>
          <w:rFonts w:ascii="Times New Roman" w:eastAsia="Calibri" w:hAnsi="Times New Roman" w:cs="Times New Roman"/>
          <w:sz w:val="24"/>
          <w:szCs w:val="24"/>
        </w:rPr>
        <w:t xml:space="preserve"> на </w:t>
      </w:r>
      <w:proofErr w:type="spellStart"/>
      <w:r w:rsidRPr="001B6492">
        <w:rPr>
          <w:rFonts w:ascii="Times New Roman" w:eastAsia="Calibri" w:hAnsi="Times New Roman" w:cs="Times New Roman"/>
          <w:sz w:val="24"/>
          <w:szCs w:val="24"/>
        </w:rPr>
        <w:t>її</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основі</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Технічні</w:t>
      </w:r>
      <w:proofErr w:type="spellEnd"/>
      <w:r w:rsidRPr="001B6492">
        <w:rPr>
          <w:rFonts w:ascii="Times New Roman" w:eastAsia="Calibri" w:hAnsi="Times New Roman" w:cs="Times New Roman"/>
          <w:sz w:val="24"/>
          <w:szCs w:val="24"/>
        </w:rPr>
        <w:t xml:space="preserve"> </w:t>
      </w:r>
      <w:proofErr w:type="spellStart"/>
      <w:r w:rsidRPr="001B6492">
        <w:rPr>
          <w:rFonts w:ascii="Times New Roman" w:eastAsia="Calibri" w:hAnsi="Times New Roman" w:cs="Times New Roman"/>
          <w:sz w:val="24"/>
          <w:szCs w:val="24"/>
        </w:rPr>
        <w:t>умови</w:t>
      </w:r>
      <w:proofErr w:type="spellEnd"/>
      <w:r w:rsidRPr="001B6492">
        <w:rPr>
          <w:rFonts w:ascii="Times New Roman" w:eastAsia="Calibri" w:hAnsi="Times New Roman" w:cs="Times New Roman"/>
          <w:sz w:val="24"/>
          <w:szCs w:val="24"/>
        </w:rPr>
        <w:t xml:space="preserve">» </w:t>
      </w:r>
      <w:r w:rsidRPr="001B6492">
        <w:rPr>
          <w:rFonts w:ascii="Times New Roman" w:eastAsia="Calibri" w:hAnsi="Times New Roman" w:cs="Times New Roman"/>
          <w:sz w:val="24"/>
          <w:szCs w:val="24"/>
          <w:lang w:val="uk-UA"/>
        </w:rPr>
        <w:t xml:space="preserve">розробити нові </w:t>
      </w:r>
      <w:proofErr w:type="spellStart"/>
      <w:r w:rsidRPr="001B6492">
        <w:rPr>
          <w:rFonts w:ascii="Times New Roman" w:eastAsia="Calibri" w:hAnsi="Times New Roman" w:cs="Times New Roman"/>
          <w:sz w:val="24"/>
          <w:szCs w:val="24"/>
          <w:lang w:val="uk-UA"/>
        </w:rPr>
        <w:t>проєкти</w:t>
      </w:r>
      <w:proofErr w:type="spellEnd"/>
      <w:r w:rsidRPr="001B6492">
        <w:rPr>
          <w:rFonts w:ascii="Times New Roman" w:eastAsia="Calibri" w:hAnsi="Times New Roman" w:cs="Times New Roman"/>
          <w:sz w:val="24"/>
          <w:szCs w:val="24"/>
          <w:lang w:val="uk-UA"/>
        </w:rPr>
        <w:t xml:space="preserve"> макетів туби, упаковки та інформації для споживача </w:t>
      </w:r>
      <w:r w:rsidR="00F87842">
        <w:rPr>
          <w:rFonts w:ascii="Times New Roman" w:eastAsia="Calibri" w:hAnsi="Times New Roman" w:cs="Times New Roman"/>
          <w:sz w:val="24"/>
          <w:szCs w:val="24"/>
          <w:lang w:val="uk-UA"/>
        </w:rPr>
        <w:t>в</w:t>
      </w:r>
      <w:r w:rsidR="00F87842" w:rsidRPr="001B6492">
        <w:rPr>
          <w:rFonts w:ascii="Times New Roman" w:eastAsia="Calibri" w:hAnsi="Times New Roman" w:cs="Times New Roman"/>
          <w:sz w:val="24"/>
          <w:szCs w:val="24"/>
          <w:lang w:val="uk-UA"/>
        </w:rPr>
        <w:t xml:space="preserve"> </w:t>
      </w:r>
      <w:r w:rsidR="00DE7D5A">
        <w:rPr>
          <w:rFonts w:ascii="Times New Roman" w:eastAsia="Calibri" w:hAnsi="Times New Roman" w:cs="Times New Roman"/>
          <w:sz w:val="24"/>
          <w:szCs w:val="24"/>
          <w:lang w:val="uk-UA"/>
        </w:rPr>
        <w:t>аркуші</w:t>
      </w:r>
      <w:r w:rsidRPr="001B6492">
        <w:rPr>
          <w:rFonts w:ascii="Times New Roman" w:eastAsia="Calibri" w:hAnsi="Times New Roman" w:cs="Times New Roman"/>
          <w:sz w:val="24"/>
          <w:szCs w:val="24"/>
          <w:lang w:val="uk-UA"/>
        </w:rPr>
        <w:t>-вкладиші продукції «</w:t>
      </w:r>
      <w:proofErr w:type="spellStart"/>
      <w:r w:rsidRPr="001B6492">
        <w:rPr>
          <w:rFonts w:ascii="Times New Roman" w:eastAsia="Calibri" w:hAnsi="Times New Roman" w:cs="Times New Roman"/>
          <w:sz w:val="24"/>
          <w:szCs w:val="24"/>
          <w:lang w:val="uk-UA"/>
        </w:rPr>
        <w:t>Ібупрозан</w:t>
      </w:r>
      <w:proofErr w:type="spellEnd"/>
      <w:r w:rsidRPr="001B6492">
        <w:rPr>
          <w:rFonts w:ascii="Times New Roman" w:eastAsia="Calibri" w:hAnsi="Times New Roman" w:cs="Times New Roman"/>
          <w:sz w:val="24"/>
          <w:szCs w:val="24"/>
          <w:lang w:val="uk-UA"/>
        </w:rPr>
        <w:t xml:space="preserve"> </w:t>
      </w:r>
      <w:proofErr w:type="spellStart"/>
      <w:r w:rsidRPr="001B6492">
        <w:rPr>
          <w:rFonts w:ascii="Times New Roman" w:eastAsia="Calibri" w:hAnsi="Times New Roman" w:cs="Times New Roman"/>
          <w:sz w:val="24"/>
          <w:szCs w:val="24"/>
        </w:rPr>
        <w:t>Baum</w:t>
      </w:r>
      <w:proofErr w:type="spellEnd"/>
      <w:r w:rsidRPr="001B6492">
        <w:rPr>
          <w:rFonts w:ascii="Times New Roman" w:eastAsia="Calibri" w:hAnsi="Times New Roman" w:cs="Times New Roman"/>
          <w:sz w:val="24"/>
          <w:szCs w:val="24"/>
          <w:lang w:val="uk-UA"/>
        </w:rPr>
        <w:t xml:space="preserve"> </w:t>
      </w:r>
      <w:proofErr w:type="spellStart"/>
      <w:r w:rsidRPr="001B6492">
        <w:rPr>
          <w:rFonts w:ascii="Times New Roman" w:eastAsia="Calibri" w:hAnsi="Times New Roman" w:cs="Times New Roman"/>
          <w:sz w:val="24"/>
          <w:szCs w:val="24"/>
        </w:rPr>
        <w:t>Pharm</w:t>
      </w:r>
      <w:proofErr w:type="spellEnd"/>
      <w:r w:rsidRPr="001B6492">
        <w:rPr>
          <w:rFonts w:ascii="Times New Roman" w:eastAsia="Calibri" w:hAnsi="Times New Roman" w:cs="Times New Roman"/>
          <w:sz w:val="24"/>
          <w:szCs w:val="24"/>
          <w:lang w:val="uk-UA"/>
        </w:rPr>
        <w:t>, гель, по 75 мл у тубах».</w:t>
      </w:r>
    </w:p>
    <w:p w14:paraId="4FFBDCE1" w14:textId="77777777" w:rsidR="00693F73" w:rsidRPr="001B6492" w:rsidRDefault="00693F73" w:rsidP="00693F73">
      <w:pPr>
        <w:widowControl w:val="0"/>
        <w:tabs>
          <w:tab w:val="left" w:pos="567"/>
        </w:tabs>
        <w:autoSpaceDE w:val="0"/>
        <w:autoSpaceDN w:val="0"/>
        <w:adjustRightInd w:val="0"/>
        <w:spacing w:before="120" w:line="240" w:lineRule="auto"/>
        <w:ind w:left="1134"/>
        <w:jc w:val="both"/>
        <w:rPr>
          <w:rFonts w:ascii="Times New Roman" w:eastAsia="Calibri" w:hAnsi="Times New Roman" w:cs="Times New Roman"/>
          <w:sz w:val="8"/>
          <w:szCs w:val="24"/>
        </w:rPr>
      </w:pPr>
    </w:p>
    <w:p w14:paraId="0DBDC3E3" w14:textId="77777777" w:rsidR="0030666B" w:rsidRPr="001B6492" w:rsidRDefault="0030666B" w:rsidP="0030666B">
      <w:pPr>
        <w:pStyle w:val="a3"/>
        <w:widowControl w:val="0"/>
        <w:numPr>
          <w:ilvl w:val="1"/>
          <w:numId w:val="4"/>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1B6492">
        <w:rPr>
          <w:rFonts w:ascii="Times New Roman" w:hAnsi="Times New Roman"/>
          <w:b/>
          <w:i/>
        </w:rPr>
        <w:t>Обставини, які повідомило ТзОВ «ПРЕДСТАВНИЦТВО БАУМ ФАРМ ГМБХ»</w:t>
      </w:r>
    </w:p>
    <w:p w14:paraId="44108E57" w14:textId="689980EF" w:rsidR="0030666B" w:rsidRPr="001B6492" w:rsidRDefault="007F4165" w:rsidP="0030666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З 2018 року </w:t>
      </w:r>
      <w:r w:rsidR="0030666B" w:rsidRPr="001B6492">
        <w:rPr>
          <w:rFonts w:ascii="Times New Roman" w:hAnsi="Times New Roman"/>
        </w:rPr>
        <w:t xml:space="preserve">ТзОВ «ПРЕДСТАВНИЦТВО БАУМ ФАРМ ГМБХ» замовляє </w:t>
      </w:r>
      <w:r w:rsidRPr="001B6492">
        <w:rPr>
          <w:rFonts w:ascii="Times New Roman" w:hAnsi="Times New Roman"/>
        </w:rPr>
        <w:t>у ПП «</w:t>
      </w:r>
      <w:proofErr w:type="spellStart"/>
      <w:r w:rsidRPr="001B6492">
        <w:rPr>
          <w:rFonts w:ascii="Times New Roman" w:hAnsi="Times New Roman"/>
        </w:rPr>
        <w:t>Евро</w:t>
      </w:r>
      <w:proofErr w:type="spellEnd"/>
      <w:r w:rsidRPr="001B6492">
        <w:rPr>
          <w:rFonts w:ascii="Times New Roman" w:hAnsi="Times New Roman"/>
        </w:rPr>
        <w:t xml:space="preserve"> Плюс» </w:t>
      </w:r>
      <w:r w:rsidR="0030666B" w:rsidRPr="001B6492">
        <w:rPr>
          <w:rFonts w:ascii="Times New Roman" w:hAnsi="Times New Roman"/>
        </w:rPr>
        <w:t>виробництво</w:t>
      </w:r>
      <w:r w:rsidR="00693F73" w:rsidRPr="001B6492">
        <w:rPr>
          <w:rFonts w:ascii="Times New Roman" w:hAnsi="Times New Roman"/>
        </w:rPr>
        <w:t xml:space="preserve"> та поставку</w:t>
      </w:r>
      <w:r w:rsidR="0030666B" w:rsidRPr="001B6492">
        <w:rPr>
          <w:rFonts w:ascii="Times New Roman" w:hAnsi="Times New Roman"/>
        </w:rPr>
        <w:t xml:space="preserve"> </w:t>
      </w:r>
      <w:r w:rsidR="00693F73" w:rsidRPr="001B6492">
        <w:rPr>
          <w:rFonts w:ascii="Times New Roman" w:hAnsi="Times New Roman"/>
        </w:rPr>
        <w:t xml:space="preserve">продукції, зокрема </w:t>
      </w:r>
      <w:r w:rsidR="0030666B" w:rsidRPr="001B6492">
        <w:rPr>
          <w:rFonts w:ascii="Times New Roman" w:hAnsi="Times New Roman"/>
        </w:rPr>
        <w:t>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eastAsia="Times New Roman" w:hAnsi="Times New Roman"/>
        </w:rPr>
        <w:t xml:space="preserve">. </w:t>
      </w:r>
      <w:r w:rsidRPr="001B6492">
        <w:rPr>
          <w:rFonts w:ascii="Times New Roman" w:eastAsia="Times New Roman" w:hAnsi="Times New Roman"/>
        </w:rPr>
        <w:br/>
        <w:t>На підтвердження викладеного надано</w:t>
      </w:r>
      <w:r w:rsidR="0030666B" w:rsidRPr="001B6492">
        <w:rPr>
          <w:rFonts w:ascii="Times New Roman" w:hAnsi="Times New Roman"/>
        </w:rPr>
        <w:t xml:space="preserve"> Догов</w:t>
      </w:r>
      <w:r w:rsidRPr="001B6492">
        <w:rPr>
          <w:rFonts w:ascii="Times New Roman" w:hAnsi="Times New Roman"/>
        </w:rPr>
        <w:t xml:space="preserve">ір та додаток </w:t>
      </w:r>
      <w:r w:rsidR="009175C3" w:rsidRPr="001B6492">
        <w:rPr>
          <w:rFonts w:ascii="Times New Roman" w:hAnsi="Times New Roman"/>
        </w:rPr>
        <w:t xml:space="preserve">№ </w:t>
      </w:r>
      <w:r w:rsidRPr="001B6492">
        <w:rPr>
          <w:rFonts w:ascii="Times New Roman" w:hAnsi="Times New Roman"/>
        </w:rPr>
        <w:t>1 до нього</w:t>
      </w:r>
      <w:r w:rsidR="0030666B" w:rsidRPr="001B6492">
        <w:rPr>
          <w:rFonts w:ascii="Times New Roman" w:hAnsi="Times New Roman"/>
        </w:rPr>
        <w:t>.</w:t>
      </w:r>
    </w:p>
    <w:p w14:paraId="3EE950E9" w14:textId="4706CF60" w:rsidR="00F87842" w:rsidRPr="00C81502" w:rsidRDefault="007F16C8" w:rsidP="00C815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ТзОВ «ПРЕДСТАВНИЦТВО БАУМ ФАРМ ГМБХ» </w:t>
      </w:r>
      <w:r w:rsidR="00465810" w:rsidRPr="001B6492">
        <w:rPr>
          <w:rFonts w:ascii="Times New Roman" w:hAnsi="Times New Roman"/>
        </w:rPr>
        <w:t>надало інформацію щодо</w:t>
      </w:r>
      <w:r w:rsidR="000F75D2" w:rsidRPr="001B6492">
        <w:rPr>
          <w:rFonts w:ascii="Times New Roman" w:hAnsi="Times New Roman"/>
        </w:rPr>
        <w:t xml:space="preserve"> обсяг</w:t>
      </w:r>
      <w:r w:rsidR="00465810" w:rsidRPr="001B6492">
        <w:rPr>
          <w:rFonts w:ascii="Times New Roman" w:hAnsi="Times New Roman"/>
        </w:rPr>
        <w:t>ів</w:t>
      </w:r>
      <w:r w:rsidR="000F75D2" w:rsidRPr="001B6492">
        <w:rPr>
          <w:rFonts w:ascii="Times New Roman" w:hAnsi="Times New Roman"/>
        </w:rPr>
        <w:t xml:space="preserve"> поста</w:t>
      </w:r>
      <w:r w:rsidR="00465810" w:rsidRPr="001B6492">
        <w:rPr>
          <w:rFonts w:ascii="Times New Roman" w:hAnsi="Times New Roman"/>
        </w:rPr>
        <w:t>вленого</w:t>
      </w:r>
      <w:r w:rsidR="000F75D2" w:rsidRPr="001B6492">
        <w:rPr>
          <w:rFonts w:ascii="Times New Roman" w:hAnsi="Times New Roman"/>
        </w:rPr>
        <w:t xml:space="preserve"> </w:t>
      </w:r>
      <w:r w:rsidR="00465810" w:rsidRPr="001B6492">
        <w:rPr>
          <w:rFonts w:ascii="Times New Roman" w:hAnsi="Times New Roman"/>
        </w:rPr>
        <w:t>ПП «</w:t>
      </w:r>
      <w:proofErr w:type="spellStart"/>
      <w:r w:rsidR="00465810" w:rsidRPr="001B6492">
        <w:rPr>
          <w:rFonts w:ascii="Times New Roman" w:hAnsi="Times New Roman"/>
        </w:rPr>
        <w:t>Евро</w:t>
      </w:r>
      <w:proofErr w:type="spellEnd"/>
      <w:r w:rsidR="00465810" w:rsidRPr="001B6492">
        <w:rPr>
          <w:rFonts w:ascii="Times New Roman" w:hAnsi="Times New Roman"/>
        </w:rPr>
        <w:t xml:space="preserve"> Плюс» </w:t>
      </w:r>
      <w:r w:rsidRPr="001B6492">
        <w:rPr>
          <w:rFonts w:ascii="Times New Roman" w:hAnsi="Times New Roman"/>
        </w:rPr>
        <w:t xml:space="preserve">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000F75D2" w:rsidRPr="001B6492">
        <w:rPr>
          <w:rFonts w:ascii="Times New Roman" w:eastAsia="Times New Roman" w:hAnsi="Times New Roman"/>
        </w:rPr>
        <w:t xml:space="preserve"> </w:t>
      </w:r>
      <w:r w:rsidR="00465810" w:rsidRPr="001B6492">
        <w:rPr>
          <w:rFonts w:ascii="Times New Roman" w:eastAsia="Times New Roman" w:hAnsi="Times New Roman"/>
        </w:rPr>
        <w:t>за</w:t>
      </w:r>
      <w:r w:rsidR="000F75D2" w:rsidRPr="001B6492">
        <w:rPr>
          <w:rFonts w:ascii="Times New Roman" w:eastAsia="Times New Roman" w:hAnsi="Times New Roman"/>
        </w:rPr>
        <w:t xml:space="preserve"> період із березня 2020 року </w:t>
      </w:r>
      <w:r w:rsidR="00465810" w:rsidRPr="001B6492">
        <w:rPr>
          <w:rFonts w:ascii="Times New Roman" w:eastAsia="Times New Roman" w:hAnsi="Times New Roman"/>
        </w:rPr>
        <w:br/>
      </w:r>
      <w:r w:rsidR="00DE7D5A">
        <w:rPr>
          <w:rFonts w:ascii="Times New Roman" w:eastAsia="Times New Roman" w:hAnsi="Times New Roman"/>
        </w:rPr>
        <w:t>до</w:t>
      </w:r>
      <w:r w:rsidR="00DE7D5A" w:rsidRPr="001B6492">
        <w:rPr>
          <w:rFonts w:ascii="Times New Roman" w:eastAsia="Times New Roman" w:hAnsi="Times New Roman"/>
        </w:rPr>
        <w:t xml:space="preserve"> груд</w:t>
      </w:r>
      <w:r w:rsidR="00DE7D5A">
        <w:rPr>
          <w:rFonts w:ascii="Times New Roman" w:eastAsia="Times New Roman" w:hAnsi="Times New Roman"/>
        </w:rPr>
        <w:t>ня</w:t>
      </w:r>
      <w:r w:rsidR="00DE7D5A" w:rsidRPr="001B6492">
        <w:rPr>
          <w:rFonts w:ascii="Times New Roman" w:eastAsia="Times New Roman" w:hAnsi="Times New Roman"/>
        </w:rPr>
        <w:t xml:space="preserve"> </w:t>
      </w:r>
      <w:r w:rsidR="000F75D2" w:rsidRPr="001B6492">
        <w:rPr>
          <w:rFonts w:ascii="Times New Roman" w:eastAsia="Times New Roman" w:hAnsi="Times New Roman"/>
        </w:rPr>
        <w:t>2023</w:t>
      </w:r>
      <w:r w:rsidRPr="001B6492">
        <w:rPr>
          <w:rFonts w:ascii="Times New Roman" w:hAnsi="Times New Roman"/>
        </w:rPr>
        <w:t xml:space="preserve"> </w:t>
      </w:r>
      <w:r w:rsidR="000F75D2" w:rsidRPr="001B6492">
        <w:rPr>
          <w:rFonts w:ascii="Times New Roman" w:hAnsi="Times New Roman"/>
        </w:rPr>
        <w:t xml:space="preserve">року включно </w:t>
      </w:r>
      <w:r w:rsidRPr="001B6492">
        <w:rPr>
          <w:rFonts w:ascii="Times New Roman" w:hAnsi="Times New Roman"/>
        </w:rPr>
        <w:t xml:space="preserve">та зауважило, що конкретну дату початку </w:t>
      </w:r>
      <w:r w:rsidR="000F75D2" w:rsidRPr="001B6492">
        <w:rPr>
          <w:rFonts w:ascii="Times New Roman" w:hAnsi="Times New Roman"/>
        </w:rPr>
        <w:t>поставок</w:t>
      </w:r>
      <w:r w:rsidRPr="001B6492">
        <w:rPr>
          <w:rFonts w:ascii="Times New Roman" w:hAnsi="Times New Roman"/>
        </w:rPr>
        <w:t xml:space="preserve"> вказати неможливо, обґрунтувавши це тим, що відповідно до пункту 44.3.2 статті 44 </w:t>
      </w:r>
      <w:r w:rsidRPr="001B6492">
        <w:rPr>
          <w:rFonts w:ascii="Times New Roman" w:hAnsi="Times New Roman"/>
        </w:rPr>
        <w:lastRenderedPageBreak/>
        <w:t xml:space="preserve">Податкового кодексу України платники податків зобов’язані забезпечити зберігання </w:t>
      </w:r>
      <w:r w:rsidRPr="001B6492">
        <w:rPr>
          <w:rFonts w:ascii="Times New Roman" w:eastAsia="Times New Roman" w:hAnsi="Times New Roman"/>
          <w:lang w:eastAsia="uk-UA"/>
        </w:rPr>
        <w:t>первинних документів, регістрів бухгалтерського обліку, фінансової звітності, інших документів, інформації, пов</w:t>
      </w:r>
      <w:r w:rsidR="00DE7D5A">
        <w:rPr>
          <w:rFonts w:ascii="Times New Roman" w:eastAsia="Times New Roman" w:hAnsi="Times New Roman"/>
          <w:lang w:eastAsia="uk-UA"/>
        </w:rPr>
        <w:t>’</w:t>
      </w:r>
      <w:r w:rsidRPr="001B6492">
        <w:rPr>
          <w:rFonts w:ascii="Times New Roman" w:eastAsia="Times New Roman" w:hAnsi="Times New Roman"/>
          <w:lang w:eastAsia="uk-UA"/>
        </w:rPr>
        <w:t>язаних з обчисленням і сплатою податків і зборів, ведення яких передбачено законодавством</w:t>
      </w:r>
      <w:r w:rsidRPr="001B6492">
        <w:rPr>
          <w:rFonts w:ascii="Times New Roman" w:hAnsi="Times New Roman"/>
        </w:rPr>
        <w:t xml:space="preserve">, а також документів, пов’язаних із виконанням вимог законодавства, контроль за дотриманням якого покладено на контролюючі органи, </w:t>
      </w:r>
      <w:r w:rsidRPr="001B6492">
        <w:rPr>
          <w:rFonts w:ascii="Times New Roman" w:hAnsi="Times New Roman"/>
          <w:u w:val="single"/>
        </w:rPr>
        <w:t xml:space="preserve">протягом визначених законодавством строків, але </w:t>
      </w:r>
      <w:r w:rsidRPr="001B6492">
        <w:rPr>
          <w:rFonts w:ascii="Times New Roman" w:hAnsi="Times New Roman"/>
          <w:b/>
          <w:u w:val="single"/>
        </w:rPr>
        <w:t>не менше 1825 днів</w:t>
      </w:r>
      <w:r w:rsidRPr="001B6492">
        <w:rPr>
          <w:rFonts w:ascii="Times New Roman" w:hAnsi="Times New Roman"/>
        </w:rPr>
        <w:t xml:space="preserve"> - для первинних документів, регістрів бухгалтерського обліку, фінансової звітності, інших документів, пов’язаних з обчисленням і сплатою податків і зборів, ведення яких передбачено законодавством, що складаються </w:t>
      </w:r>
      <w:r w:rsidRPr="001B6492">
        <w:rPr>
          <w:rFonts w:ascii="Times New Roman" w:hAnsi="Times New Roman"/>
          <w:shd w:val="clear" w:color="auto" w:fill="FFFFFF"/>
        </w:rPr>
        <w:t xml:space="preserve">юридичними особами, які здійснюють господарську діяльність як на території України, так і за її межами. </w:t>
      </w:r>
      <w:r w:rsidRPr="001B6492">
        <w:rPr>
          <w:rFonts w:ascii="Times New Roman" w:hAnsi="Times New Roman"/>
        </w:rPr>
        <w:t xml:space="preserve">На підставі викладеного </w:t>
      </w:r>
      <w:r w:rsidR="00573777" w:rsidRPr="001B6492">
        <w:rPr>
          <w:rFonts w:ascii="Times New Roman" w:hAnsi="Times New Roman"/>
        </w:rPr>
        <w:t>Товариство</w:t>
      </w:r>
      <w:r w:rsidRPr="001B6492">
        <w:rPr>
          <w:rFonts w:ascii="Times New Roman" w:hAnsi="Times New Roman"/>
        </w:rPr>
        <w:t xml:space="preserve"> зазначило, що видаткові накладні від постачальників та покупців за 2018‒2019 роки (первинна документація) у ТзОВ «ПРЕДСТАВНИЦТВО БАУМ ФАРМ ГМБХ» не збереглися. </w:t>
      </w:r>
    </w:p>
    <w:p w14:paraId="19933305" w14:textId="1C1759A5" w:rsidR="00465810" w:rsidRPr="00CE2EEF" w:rsidRDefault="0030666B" w:rsidP="00CE2E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w:t>
      </w:r>
      <w:r w:rsidR="00573777" w:rsidRPr="001B6492">
        <w:rPr>
          <w:rFonts w:ascii="Times New Roman" w:hAnsi="Times New Roman"/>
        </w:rPr>
        <w:t xml:space="preserve">із повідомленої Товариством інформації вбачається, що </w:t>
      </w:r>
      <w:r w:rsidR="00D96173" w:rsidRPr="001B6492">
        <w:rPr>
          <w:rFonts w:ascii="Times New Roman" w:hAnsi="Times New Roman"/>
        </w:rPr>
        <w:t xml:space="preserve">обсяги </w:t>
      </w:r>
      <w:r w:rsidRPr="001B6492">
        <w:rPr>
          <w:rFonts w:ascii="Times New Roman" w:hAnsi="Times New Roman"/>
        </w:rPr>
        <w:t>поставки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xml:space="preserve"> від ПП «</w:t>
      </w:r>
      <w:proofErr w:type="spellStart"/>
      <w:r w:rsidRPr="001B6492">
        <w:rPr>
          <w:rFonts w:ascii="Times New Roman" w:hAnsi="Times New Roman"/>
        </w:rPr>
        <w:t>Евро</w:t>
      </w:r>
      <w:proofErr w:type="spellEnd"/>
      <w:r w:rsidRPr="001B6492">
        <w:rPr>
          <w:rFonts w:ascii="Times New Roman" w:hAnsi="Times New Roman"/>
        </w:rPr>
        <w:t xml:space="preserve"> Плюс» до ТзОВ «ПРЕДСТАВНИЦТВО БАУМ ФАРМ ГМБХ»</w:t>
      </w:r>
      <w:r w:rsidR="00D96173" w:rsidRPr="001B6492">
        <w:rPr>
          <w:rFonts w:ascii="Times New Roman" w:hAnsi="Times New Roman"/>
        </w:rPr>
        <w:t xml:space="preserve"> у період </w:t>
      </w:r>
      <w:r w:rsidR="000F75D2" w:rsidRPr="001B6492">
        <w:rPr>
          <w:rFonts w:ascii="Times New Roman" w:eastAsia="Times New Roman" w:hAnsi="Times New Roman"/>
        </w:rPr>
        <w:t xml:space="preserve">із березня 2020 року </w:t>
      </w:r>
      <w:r w:rsidR="00DE7D5A">
        <w:rPr>
          <w:rFonts w:ascii="Times New Roman" w:eastAsia="Times New Roman" w:hAnsi="Times New Roman"/>
        </w:rPr>
        <w:t>до</w:t>
      </w:r>
      <w:r w:rsidR="00DE7D5A" w:rsidRPr="001B6492">
        <w:rPr>
          <w:rFonts w:ascii="Times New Roman" w:eastAsia="Times New Roman" w:hAnsi="Times New Roman"/>
        </w:rPr>
        <w:t xml:space="preserve"> груд</w:t>
      </w:r>
      <w:r w:rsidR="00DE7D5A">
        <w:rPr>
          <w:rFonts w:ascii="Times New Roman" w:eastAsia="Times New Roman" w:hAnsi="Times New Roman"/>
        </w:rPr>
        <w:t>ня</w:t>
      </w:r>
      <w:r w:rsidR="00DE7D5A" w:rsidRPr="001B6492">
        <w:rPr>
          <w:rFonts w:ascii="Times New Roman" w:eastAsia="Times New Roman" w:hAnsi="Times New Roman"/>
        </w:rPr>
        <w:t xml:space="preserve"> </w:t>
      </w:r>
      <w:r w:rsidR="000F75D2" w:rsidRPr="001B6492">
        <w:rPr>
          <w:rFonts w:ascii="Times New Roman" w:eastAsia="Times New Roman" w:hAnsi="Times New Roman"/>
        </w:rPr>
        <w:t>2023</w:t>
      </w:r>
      <w:r w:rsidR="000F75D2" w:rsidRPr="001B6492">
        <w:rPr>
          <w:rFonts w:ascii="Times New Roman" w:hAnsi="Times New Roman"/>
        </w:rPr>
        <w:t xml:space="preserve"> року включно </w:t>
      </w:r>
      <w:r w:rsidR="009175C3" w:rsidRPr="001B6492">
        <w:rPr>
          <w:rFonts w:ascii="Times New Roman" w:hAnsi="Times New Roman"/>
        </w:rPr>
        <w:t xml:space="preserve">становлять </w:t>
      </w:r>
      <w:r w:rsidR="00573777" w:rsidRPr="001B6492">
        <w:rPr>
          <w:rFonts w:ascii="Times New Roman" w:hAnsi="Times New Roman"/>
        </w:rPr>
        <w:br/>
      </w:r>
      <w:r w:rsidR="000F75D2" w:rsidRPr="001B6492">
        <w:rPr>
          <w:rFonts w:ascii="Times New Roman" w:hAnsi="Times New Roman"/>
        </w:rPr>
        <w:t>71 393</w:t>
      </w:r>
      <w:r w:rsidR="00D96173" w:rsidRPr="001B6492">
        <w:rPr>
          <w:rFonts w:ascii="Times New Roman" w:hAnsi="Times New Roman"/>
        </w:rPr>
        <w:t xml:space="preserve"> штук</w:t>
      </w:r>
      <w:r w:rsidR="000F75D2" w:rsidRPr="001B6492">
        <w:rPr>
          <w:rFonts w:ascii="Times New Roman" w:hAnsi="Times New Roman"/>
        </w:rPr>
        <w:t>и</w:t>
      </w:r>
      <w:r w:rsidR="00D96173" w:rsidRPr="001B6492">
        <w:rPr>
          <w:rFonts w:ascii="Times New Roman" w:hAnsi="Times New Roman"/>
        </w:rPr>
        <w:t xml:space="preserve"> на загальну суму</w:t>
      </w:r>
      <w:r w:rsidR="009175C3" w:rsidRPr="001B6492">
        <w:rPr>
          <w:rFonts w:ascii="Times New Roman" w:hAnsi="Times New Roman"/>
        </w:rPr>
        <w:t xml:space="preserve"> </w:t>
      </w:r>
      <w:r w:rsidR="000F75D2" w:rsidRPr="001B6492">
        <w:rPr>
          <w:rFonts w:ascii="Times New Roman" w:hAnsi="Times New Roman"/>
        </w:rPr>
        <w:t>1 609 141,32</w:t>
      </w:r>
      <w:r w:rsidR="00D96173" w:rsidRPr="001B6492">
        <w:rPr>
          <w:rFonts w:ascii="Times New Roman" w:hAnsi="Times New Roman"/>
        </w:rPr>
        <w:t xml:space="preserve"> </w:t>
      </w:r>
      <w:r w:rsidR="009175C3" w:rsidRPr="001B6492">
        <w:rPr>
          <w:rFonts w:ascii="Times New Roman" w:hAnsi="Times New Roman"/>
        </w:rPr>
        <w:t xml:space="preserve">грн </w:t>
      </w:r>
      <w:r w:rsidR="00D96173" w:rsidRPr="001B6492">
        <w:rPr>
          <w:rFonts w:ascii="Times New Roman" w:hAnsi="Times New Roman"/>
        </w:rPr>
        <w:t>(без ПДВ).</w:t>
      </w:r>
    </w:p>
    <w:p w14:paraId="789072A9" w14:textId="38718E98" w:rsidR="000F75D2" w:rsidRPr="001B6492" w:rsidRDefault="000F75D2" w:rsidP="000F75D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Водночас ТзОВ «ПРЕДСТАВНИЦТВО БАУМ ФАРМ ГМБХ» зауважило, що за інформацією, яку </w:t>
      </w:r>
      <w:r w:rsidR="00DE7D5A" w:rsidRPr="001B6492">
        <w:rPr>
          <w:rFonts w:ascii="Times New Roman" w:hAnsi="Times New Roman"/>
        </w:rPr>
        <w:t>отрима</w:t>
      </w:r>
      <w:r w:rsidR="00DE7D5A">
        <w:rPr>
          <w:rFonts w:ascii="Times New Roman" w:hAnsi="Times New Roman"/>
        </w:rPr>
        <w:t>л</w:t>
      </w:r>
      <w:r w:rsidR="00DE7D5A" w:rsidRPr="001B6492">
        <w:rPr>
          <w:rFonts w:ascii="Times New Roman" w:hAnsi="Times New Roman"/>
        </w:rPr>
        <w:t xml:space="preserve">о </w:t>
      </w:r>
      <w:r w:rsidRPr="001B6492">
        <w:rPr>
          <w:rFonts w:ascii="Times New Roman" w:hAnsi="Times New Roman"/>
        </w:rPr>
        <w:t>від ПП «</w:t>
      </w:r>
      <w:proofErr w:type="spellStart"/>
      <w:r w:rsidRPr="001B6492">
        <w:rPr>
          <w:rFonts w:ascii="Times New Roman" w:hAnsi="Times New Roman"/>
        </w:rPr>
        <w:t>Евро</w:t>
      </w:r>
      <w:proofErr w:type="spellEnd"/>
      <w:r w:rsidRPr="001B6492">
        <w:rPr>
          <w:rFonts w:ascii="Times New Roman" w:hAnsi="Times New Roman"/>
        </w:rPr>
        <w:t xml:space="preserve"> Плюс», першу поставку 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xml:space="preserve"> здійснено 15.04.2019.</w:t>
      </w:r>
    </w:p>
    <w:p w14:paraId="1C6CCCB0" w14:textId="7B144B7F" w:rsidR="0030666B" w:rsidRPr="009B6BC5" w:rsidRDefault="00573777"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Товариство</w:t>
      </w:r>
      <w:r w:rsidR="0030666B" w:rsidRPr="001B6492">
        <w:rPr>
          <w:rFonts w:ascii="Times New Roman" w:hAnsi="Times New Roman"/>
        </w:rPr>
        <w:t xml:space="preserve"> стверджує, що відповідно до пункту 4.3 розділу 4 Договору продукція, що поставляється ТзОВ «ПРЕДСТАВНИЦТВО БАУМ ФАРМ ГМБХ», </w:t>
      </w:r>
      <w:r w:rsidR="0030666B" w:rsidRPr="001B6492">
        <w:rPr>
          <w:rFonts w:ascii="Times New Roman" w:hAnsi="Times New Roman"/>
          <w:u w:val="single"/>
        </w:rPr>
        <w:t>повинна відповідати усім санітарним, гігієнічним, технічним стандартам та правилам, встановленим чинним законодавством України</w:t>
      </w:r>
      <w:r w:rsidR="0030666B" w:rsidRPr="001B6492">
        <w:rPr>
          <w:rFonts w:ascii="Times New Roman" w:hAnsi="Times New Roman"/>
        </w:rPr>
        <w:t xml:space="preserve">. Якість продукції повинна бути підтверджена документами, які необхідні для продукції </w:t>
      </w:r>
      <w:r w:rsidR="00DE7D5A">
        <w:rPr>
          <w:rFonts w:ascii="Times New Roman" w:hAnsi="Times New Roman"/>
        </w:rPr>
        <w:t>цього</w:t>
      </w:r>
      <w:r w:rsidR="00DE7D5A" w:rsidRPr="001B6492">
        <w:rPr>
          <w:rFonts w:ascii="Times New Roman" w:hAnsi="Times New Roman"/>
        </w:rPr>
        <w:t xml:space="preserve"> </w:t>
      </w:r>
      <w:r w:rsidR="0030666B" w:rsidRPr="001B6492">
        <w:rPr>
          <w:rFonts w:ascii="Times New Roman" w:hAnsi="Times New Roman"/>
        </w:rPr>
        <w:t xml:space="preserve">виду згідно </w:t>
      </w:r>
      <w:r w:rsidR="00DE7D5A">
        <w:rPr>
          <w:rFonts w:ascii="Times New Roman" w:hAnsi="Times New Roman"/>
        </w:rPr>
        <w:t>і</w:t>
      </w:r>
      <w:r w:rsidR="0030666B" w:rsidRPr="001B6492">
        <w:rPr>
          <w:rFonts w:ascii="Times New Roman" w:hAnsi="Times New Roman"/>
        </w:rPr>
        <w:t>з чинними</w:t>
      </w:r>
      <w:r w:rsidR="00DE7D5A">
        <w:rPr>
          <w:rFonts w:ascii="Times New Roman" w:hAnsi="Times New Roman"/>
        </w:rPr>
        <w:t> </w:t>
      </w:r>
      <w:r w:rsidR="0030666B" w:rsidRPr="009B6BC5">
        <w:rPr>
          <w:rFonts w:ascii="Times New Roman" w:hAnsi="Times New Roman"/>
        </w:rPr>
        <w:t>правилами торгівлі, санітарно-епідеміологічного законодавства України та</w:t>
      </w:r>
      <w:r w:rsidR="00465810" w:rsidRPr="009B6BC5">
        <w:rPr>
          <w:rFonts w:ascii="Times New Roman" w:hAnsi="Times New Roman"/>
        </w:rPr>
        <w:t xml:space="preserve"> </w:t>
      </w:r>
      <w:r w:rsidR="0030666B" w:rsidRPr="009B6BC5">
        <w:rPr>
          <w:rFonts w:ascii="Times New Roman" w:hAnsi="Times New Roman"/>
        </w:rPr>
        <w:t>законодавства про захист прав споживачів.</w:t>
      </w:r>
    </w:p>
    <w:p w14:paraId="14F53D81" w14:textId="4B76D820" w:rsidR="0094726C" w:rsidRPr="001B6492" w:rsidRDefault="0094726C" w:rsidP="0094726C">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Так</w:t>
      </w:r>
      <w:r w:rsidR="0030666B" w:rsidRPr="001B6492">
        <w:rPr>
          <w:rFonts w:ascii="Times New Roman" w:hAnsi="Times New Roman"/>
        </w:rPr>
        <w:t xml:space="preserve">, Гель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30666B" w:rsidRPr="001B6492">
        <w:rPr>
          <w:rFonts w:ascii="Times New Roman" w:hAnsi="Times New Roman"/>
        </w:rPr>
        <w:t>виготовляє ПП «</w:t>
      </w:r>
      <w:proofErr w:type="spellStart"/>
      <w:r w:rsidR="0030666B" w:rsidRPr="001B6492">
        <w:rPr>
          <w:rFonts w:ascii="Times New Roman" w:hAnsi="Times New Roman"/>
        </w:rPr>
        <w:t>Евро</w:t>
      </w:r>
      <w:proofErr w:type="spellEnd"/>
      <w:r w:rsidR="0030666B" w:rsidRPr="001B6492">
        <w:rPr>
          <w:rFonts w:ascii="Times New Roman" w:hAnsi="Times New Roman"/>
        </w:rPr>
        <w:t xml:space="preserve"> Плюс» </w:t>
      </w:r>
      <w:r w:rsidRPr="001B6492">
        <w:rPr>
          <w:rFonts w:ascii="Times New Roman" w:hAnsi="Times New Roman"/>
        </w:rPr>
        <w:t>згідно з</w:t>
      </w:r>
      <w:r w:rsidR="0030666B" w:rsidRPr="001B6492">
        <w:rPr>
          <w:rFonts w:ascii="Times New Roman" w:hAnsi="Times New Roman"/>
        </w:rPr>
        <w:t xml:space="preserve"> </w:t>
      </w:r>
      <w:r w:rsidR="00A374C0" w:rsidRPr="001B6492">
        <w:rPr>
          <w:rFonts w:ascii="Times New Roman" w:hAnsi="Times New Roman"/>
        </w:rPr>
        <w:br/>
      </w:r>
      <w:r w:rsidR="0030666B" w:rsidRPr="001B6492">
        <w:rPr>
          <w:rFonts w:ascii="Times New Roman" w:hAnsi="Times New Roman"/>
        </w:rPr>
        <w:t xml:space="preserve">ТУ У 05.0-30192477-002-2002 «Бодяга косметична» та </w:t>
      </w:r>
      <w:r w:rsidR="00DE7D5A" w:rsidRPr="001B6492">
        <w:rPr>
          <w:rFonts w:ascii="Times New Roman" w:hAnsi="Times New Roman"/>
        </w:rPr>
        <w:t>Висновк</w:t>
      </w:r>
      <w:r w:rsidR="00DE7D5A">
        <w:rPr>
          <w:rFonts w:ascii="Times New Roman" w:hAnsi="Times New Roman"/>
        </w:rPr>
        <w:t>ом</w:t>
      </w:r>
      <w:r w:rsidRPr="001B6492">
        <w:rPr>
          <w:rFonts w:ascii="Times New Roman" w:hAnsi="Times New Roman"/>
        </w:rPr>
        <w:t>, у додатку до якого</w:t>
      </w:r>
      <w:r w:rsidR="0030666B" w:rsidRPr="001B6492">
        <w:rPr>
          <w:rFonts w:ascii="Times New Roman" w:hAnsi="Times New Roman"/>
        </w:rPr>
        <w:t xml:space="preserve"> зазначе</w:t>
      </w:r>
      <w:r w:rsidRPr="001B6492">
        <w:rPr>
          <w:rFonts w:ascii="Times New Roman" w:hAnsi="Times New Roman"/>
        </w:rPr>
        <w:t>но</w:t>
      </w:r>
      <w:r w:rsidR="0030666B" w:rsidRPr="001B6492">
        <w:rPr>
          <w:rFonts w:ascii="Times New Roman" w:hAnsi="Times New Roman"/>
        </w:rPr>
        <w:t xml:space="preserve"> «Гель для </w:t>
      </w:r>
      <w:proofErr w:type="spellStart"/>
      <w:r w:rsidR="0030666B" w:rsidRPr="001B6492">
        <w:rPr>
          <w:rFonts w:ascii="Times New Roman" w:hAnsi="Times New Roman"/>
        </w:rPr>
        <w:t>суставов</w:t>
      </w:r>
      <w:proofErr w:type="spellEnd"/>
      <w:r w:rsidR="0030666B" w:rsidRPr="001B6492">
        <w:rPr>
          <w:rFonts w:ascii="Times New Roman" w:hAnsi="Times New Roman"/>
        </w:rPr>
        <w:t xml:space="preserve"> </w:t>
      </w:r>
      <w:proofErr w:type="spellStart"/>
      <w:r w:rsidR="0030666B" w:rsidRPr="001B6492">
        <w:rPr>
          <w:rFonts w:ascii="Times New Roman" w:hAnsi="Times New Roman"/>
        </w:rPr>
        <w:t>ібупрофен</w:t>
      </w:r>
      <w:proofErr w:type="spellEnd"/>
      <w:r w:rsidR="0030666B" w:rsidRPr="001B6492">
        <w:rPr>
          <w:rFonts w:ascii="Times New Roman" w:hAnsi="Times New Roman"/>
        </w:rPr>
        <w:t xml:space="preserve"> с </w:t>
      </w:r>
      <w:proofErr w:type="spellStart"/>
      <w:r w:rsidR="0030666B" w:rsidRPr="001B6492">
        <w:rPr>
          <w:rFonts w:ascii="Times New Roman" w:hAnsi="Times New Roman"/>
        </w:rPr>
        <w:t>бодягой</w:t>
      </w:r>
      <w:proofErr w:type="spellEnd"/>
      <w:r w:rsidR="0030666B" w:rsidRPr="001B6492">
        <w:rPr>
          <w:rFonts w:ascii="Times New Roman" w:hAnsi="Times New Roman"/>
        </w:rPr>
        <w:t xml:space="preserve"> «</w:t>
      </w:r>
      <w:proofErr w:type="spellStart"/>
      <w:r w:rsidR="0030666B" w:rsidRPr="001B6492">
        <w:rPr>
          <w:rFonts w:ascii="Times New Roman" w:hAnsi="Times New Roman"/>
        </w:rPr>
        <w:t>Ібупрогель</w:t>
      </w:r>
      <w:proofErr w:type="spellEnd"/>
      <w:r w:rsidR="0030666B" w:rsidRPr="001B6492">
        <w:rPr>
          <w:rFonts w:ascii="Times New Roman" w:hAnsi="Times New Roman"/>
        </w:rPr>
        <w:t xml:space="preserve">». </w:t>
      </w:r>
    </w:p>
    <w:p w14:paraId="1F452EDE" w14:textId="36D5787F" w:rsidR="0094726C" w:rsidRPr="008D09DE" w:rsidRDefault="0094726C" w:rsidP="008D09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ТзОВ «ПРЕДСТАВНИЦТВО БАУМ ФАРМ ГМБХ» </w:t>
      </w:r>
      <w:r w:rsidRPr="001B6492">
        <w:rPr>
          <w:rFonts w:ascii="Times New Roman" w:hAnsi="Times New Roman"/>
          <w:lang w:eastAsia="ru-RU"/>
        </w:rPr>
        <w:t>повідомило, що «</w:t>
      </w:r>
      <w:proofErr w:type="spellStart"/>
      <w:r w:rsidR="0030666B" w:rsidRPr="001B6492">
        <w:rPr>
          <w:rFonts w:ascii="Times New Roman" w:hAnsi="Times New Roman"/>
        </w:rPr>
        <w:t>Ибупрогель</w:t>
      </w:r>
      <w:proofErr w:type="spellEnd"/>
      <w:r w:rsidR="0030666B" w:rsidRPr="001B6492">
        <w:rPr>
          <w:rFonts w:ascii="Times New Roman" w:hAnsi="Times New Roman"/>
        </w:rPr>
        <w:t xml:space="preserve"> (</w:t>
      </w:r>
      <w:proofErr w:type="spellStart"/>
      <w:r w:rsidR="0030666B" w:rsidRPr="001B6492">
        <w:rPr>
          <w:rFonts w:ascii="Times New Roman" w:hAnsi="Times New Roman"/>
        </w:rPr>
        <w:t>Ібупрогель</w:t>
      </w:r>
      <w:proofErr w:type="spellEnd"/>
      <w:r w:rsidR="0030666B" w:rsidRPr="001B6492">
        <w:rPr>
          <w:rFonts w:ascii="Times New Roman" w:hAnsi="Times New Roman"/>
        </w:rPr>
        <w:t>)</w:t>
      </w:r>
      <w:r w:rsidRPr="001B6492">
        <w:rPr>
          <w:rFonts w:ascii="Times New Roman" w:hAnsi="Times New Roman"/>
        </w:rPr>
        <w:t>»</w:t>
      </w:r>
      <w:r w:rsidR="0030666B" w:rsidRPr="001B6492">
        <w:rPr>
          <w:rFonts w:ascii="Times New Roman" w:hAnsi="Times New Roman"/>
        </w:rPr>
        <w:t xml:space="preserve"> – власна продукція ПП «</w:t>
      </w:r>
      <w:proofErr w:type="spellStart"/>
      <w:r w:rsidR="0030666B" w:rsidRPr="001B6492">
        <w:rPr>
          <w:rFonts w:ascii="Times New Roman" w:hAnsi="Times New Roman"/>
        </w:rPr>
        <w:t>Евро</w:t>
      </w:r>
      <w:proofErr w:type="spellEnd"/>
      <w:r w:rsidR="0030666B" w:rsidRPr="001B6492">
        <w:rPr>
          <w:rFonts w:ascii="Times New Roman" w:hAnsi="Times New Roman"/>
        </w:rPr>
        <w:t xml:space="preserve"> Плюс», </w:t>
      </w:r>
      <w:r w:rsidR="00DE7D5A" w:rsidRPr="001B6492">
        <w:rPr>
          <w:rFonts w:ascii="Times New Roman" w:hAnsi="Times New Roman"/>
        </w:rPr>
        <w:t>як</w:t>
      </w:r>
      <w:r w:rsidR="00DE7D5A">
        <w:rPr>
          <w:rFonts w:ascii="Times New Roman" w:hAnsi="Times New Roman"/>
        </w:rPr>
        <w:t>у</w:t>
      </w:r>
      <w:r w:rsidR="00DE7D5A" w:rsidRPr="001B6492">
        <w:rPr>
          <w:rFonts w:ascii="Times New Roman" w:hAnsi="Times New Roman"/>
        </w:rPr>
        <w:t xml:space="preserve"> </w:t>
      </w:r>
      <w:r w:rsidR="0030666B" w:rsidRPr="001B6492">
        <w:rPr>
          <w:rFonts w:ascii="Times New Roman" w:hAnsi="Times New Roman"/>
        </w:rPr>
        <w:t xml:space="preserve">відповідно до умов Договору </w:t>
      </w:r>
      <w:r w:rsidR="0030666B" w:rsidRPr="008D09DE">
        <w:rPr>
          <w:rFonts w:ascii="Times New Roman" w:hAnsi="Times New Roman"/>
        </w:rPr>
        <w:t>виготовля</w:t>
      </w:r>
      <w:r w:rsidR="00DE7D5A">
        <w:rPr>
          <w:rFonts w:ascii="Times New Roman" w:hAnsi="Times New Roman"/>
        </w:rPr>
        <w:t>є</w:t>
      </w:r>
      <w:r w:rsidR="0030666B" w:rsidRPr="008D09DE">
        <w:rPr>
          <w:rFonts w:ascii="Times New Roman" w:hAnsi="Times New Roman"/>
        </w:rPr>
        <w:t xml:space="preserve"> зі зміненим дизайном туби та упаковки під власними торговельними марками ТзОВ «ПРЕДСТАВНИЦТВО БАУМ ФАРМ ГМБХ» </w:t>
      </w:r>
      <w:r w:rsidR="0030666B" w:rsidRPr="001B6492">
        <w:rPr>
          <w:noProof/>
          <w:lang w:val="ru-RU" w:eastAsia="ru-RU"/>
        </w:rPr>
        <w:drawing>
          <wp:inline distT="0" distB="0" distL="0" distR="0" wp14:anchorId="5A6E7BDE" wp14:editId="5B92D31B">
            <wp:extent cx="1113610" cy="142875"/>
            <wp:effectExtent l="0" t="0" r="0" b="0"/>
            <wp:docPr id="11" name="Рисунок 11" descr="https://sis.nipo.gov.ua/media/TRADE_MARKS/2019/m201903350/2896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is.nipo.gov.ua/media/TRADE_MARKS/2019/m201903350/289631.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7884"/>
                    <a:stretch/>
                  </pic:blipFill>
                  <pic:spPr bwMode="auto">
                    <a:xfrm>
                      <a:off x="0" y="0"/>
                      <a:ext cx="1114425" cy="142980"/>
                    </a:xfrm>
                    <a:prstGeom prst="rect">
                      <a:avLst/>
                    </a:prstGeom>
                    <a:noFill/>
                    <a:ln>
                      <a:noFill/>
                    </a:ln>
                    <a:extLst>
                      <a:ext uri="{53640926-AAD7-44D8-BBD7-CCE9431645EC}">
                        <a14:shadowObscured xmlns:a14="http://schemas.microsoft.com/office/drawing/2010/main"/>
                      </a:ext>
                    </a:extLst>
                  </pic:spPr>
                </pic:pic>
              </a:graphicData>
            </a:graphic>
          </wp:inline>
        </w:drawing>
      </w:r>
      <w:r w:rsidR="0030666B" w:rsidRPr="008D09DE">
        <w:rPr>
          <w:rFonts w:ascii="Times New Roman" w:hAnsi="Times New Roman"/>
        </w:rPr>
        <w:t xml:space="preserve"> (свідоцтво на торговельну марку від 06.01.2021 № 289631</w:t>
      </w:r>
      <w:r w:rsidRPr="008D09DE">
        <w:rPr>
          <w:rFonts w:ascii="Times New Roman" w:hAnsi="Times New Roman"/>
        </w:rPr>
        <w:t>)</w:t>
      </w:r>
      <w:r w:rsidR="0030666B" w:rsidRPr="008D09DE">
        <w:rPr>
          <w:rFonts w:ascii="Times New Roman" w:hAnsi="Times New Roman"/>
        </w:rPr>
        <w:t xml:space="preserve"> та </w:t>
      </w:r>
      <w:r w:rsidR="0030666B" w:rsidRPr="001B6492">
        <w:rPr>
          <w:noProof/>
          <w:lang w:val="ru-RU" w:eastAsia="ru-RU"/>
        </w:rPr>
        <w:drawing>
          <wp:inline distT="0" distB="0" distL="0" distR="0" wp14:anchorId="2AB99C62" wp14:editId="2DB132D2">
            <wp:extent cx="190500" cy="253324"/>
            <wp:effectExtent l="0" t="0" r="0" b="0"/>
            <wp:docPr id="12" name="Рисунок 12" descr="Свідоцтво торговельну марку № 257886 (заявка m201716812): baum ph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відоцтво торговельну марку № 257886 (заявка m201716812): baum phar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710" cy="277539"/>
                    </a:xfrm>
                    <a:prstGeom prst="rect">
                      <a:avLst/>
                    </a:prstGeom>
                    <a:noFill/>
                    <a:ln>
                      <a:noFill/>
                    </a:ln>
                  </pic:spPr>
                </pic:pic>
              </a:graphicData>
            </a:graphic>
          </wp:inline>
        </w:drawing>
      </w:r>
      <w:r w:rsidR="0030666B" w:rsidRPr="008D09DE">
        <w:rPr>
          <w:rFonts w:ascii="Times New Roman" w:hAnsi="Times New Roman"/>
        </w:rPr>
        <w:t xml:space="preserve"> </w:t>
      </w:r>
      <w:r w:rsidRPr="008D09DE">
        <w:rPr>
          <w:rFonts w:ascii="Times New Roman" w:hAnsi="Times New Roman"/>
        </w:rPr>
        <w:t>(</w:t>
      </w:r>
      <w:r w:rsidR="0030666B" w:rsidRPr="008D09DE">
        <w:rPr>
          <w:rFonts w:ascii="Times New Roman" w:hAnsi="Times New Roman"/>
        </w:rPr>
        <w:t>свідоцтво на торговельну марку від 25.04.2019 № 257886).</w:t>
      </w:r>
    </w:p>
    <w:p w14:paraId="3C23CC8C" w14:textId="751FD42F" w:rsidR="002554E5" w:rsidRPr="001B6492" w:rsidRDefault="0030666B" w:rsidP="002554E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У своїх поясненнях </w:t>
      </w:r>
      <w:r w:rsidR="00573777" w:rsidRPr="001B6492">
        <w:rPr>
          <w:rFonts w:ascii="Times New Roman" w:hAnsi="Times New Roman"/>
        </w:rPr>
        <w:t>Товариство</w:t>
      </w:r>
      <w:r w:rsidRPr="001B6492">
        <w:rPr>
          <w:rFonts w:ascii="Times New Roman" w:hAnsi="Times New Roman"/>
        </w:rPr>
        <w:t xml:space="preserve"> вказує, що Гель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не є лікарським засобом. </w:t>
      </w:r>
    </w:p>
    <w:p w14:paraId="446ADECA" w14:textId="5DC27BA0" w:rsidR="002554E5" w:rsidRPr="001B6492" w:rsidRDefault="00573777" w:rsidP="002554E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Товариство</w:t>
      </w:r>
      <w:r w:rsidR="0030666B" w:rsidRPr="001B6492">
        <w:rPr>
          <w:rFonts w:ascii="Times New Roman" w:hAnsi="Times New Roman"/>
        </w:rPr>
        <w:t xml:space="preserve"> </w:t>
      </w:r>
      <w:r w:rsidR="0094726C" w:rsidRPr="001B6492">
        <w:rPr>
          <w:rFonts w:ascii="Times New Roman" w:hAnsi="Times New Roman"/>
          <w:lang w:eastAsia="ru-RU"/>
        </w:rPr>
        <w:t>зазначає</w:t>
      </w:r>
      <w:r w:rsidR="0030666B" w:rsidRPr="001B6492">
        <w:rPr>
          <w:rFonts w:ascii="Times New Roman" w:hAnsi="Times New Roman"/>
          <w:lang w:eastAsia="ru-RU"/>
        </w:rPr>
        <w:t xml:space="preserve">, що </w:t>
      </w:r>
      <w:r w:rsidR="0094726C" w:rsidRPr="001B6492">
        <w:rPr>
          <w:rFonts w:ascii="Times New Roman" w:hAnsi="Times New Roman"/>
          <w:lang w:eastAsia="ru-RU"/>
        </w:rPr>
        <w:t xml:space="preserve">інформація про </w:t>
      </w:r>
      <w:r w:rsidR="0030666B" w:rsidRPr="001B6492">
        <w:rPr>
          <w:rFonts w:ascii="Times New Roman" w:hAnsi="Times New Roman"/>
          <w:lang w:eastAsia="ru-RU"/>
        </w:rPr>
        <w:t xml:space="preserve">Властивості 1, 2 </w:t>
      </w:r>
      <w:r w:rsidR="00A94D69" w:rsidRPr="001B6492">
        <w:rPr>
          <w:rFonts w:ascii="Times New Roman" w:hAnsi="Times New Roman"/>
        </w:rPr>
        <w:t xml:space="preserve">поширювалася </w:t>
      </w:r>
      <w:r w:rsidR="0030666B" w:rsidRPr="001B6492">
        <w:rPr>
          <w:rFonts w:ascii="Times New Roman" w:hAnsi="Times New Roman"/>
        </w:rPr>
        <w:t xml:space="preserve">на тубі </w:t>
      </w:r>
      <w:r w:rsidRPr="001B6492">
        <w:rPr>
          <w:rFonts w:ascii="Times New Roman" w:hAnsi="Times New Roman"/>
        </w:rPr>
        <w:br/>
      </w:r>
      <w:r w:rsidR="0030666B" w:rsidRPr="001B6492">
        <w:rPr>
          <w:rFonts w:ascii="Times New Roman" w:hAnsi="Times New Roman"/>
        </w:rPr>
        <w:t>та упаковці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002554E5" w:rsidRPr="001B6492">
        <w:rPr>
          <w:rFonts w:ascii="Times New Roman" w:hAnsi="Times New Roman"/>
        </w:rPr>
        <w:t xml:space="preserve">, а також на </w:t>
      </w:r>
      <w:proofErr w:type="spellStart"/>
      <w:r w:rsidR="002554E5" w:rsidRPr="001B6492">
        <w:rPr>
          <w:rFonts w:ascii="Times New Roman" w:hAnsi="Times New Roman"/>
        </w:rPr>
        <w:t>вебсайтах</w:t>
      </w:r>
      <w:proofErr w:type="spellEnd"/>
      <w:r w:rsidR="002554E5" w:rsidRPr="001B6492">
        <w:rPr>
          <w:rFonts w:ascii="Times New Roman" w:hAnsi="Times New Roman"/>
          <w:vertAlign w:val="superscript"/>
        </w:rPr>
        <w:footnoteReference w:id="5"/>
      </w:r>
      <w:r w:rsidR="0030666B" w:rsidRPr="001B6492">
        <w:rPr>
          <w:rFonts w:ascii="Times New Roman" w:hAnsi="Times New Roman"/>
        </w:rPr>
        <w:t xml:space="preserve">. </w:t>
      </w:r>
      <w:r w:rsidR="00C830EF" w:rsidRPr="001B6492">
        <w:rPr>
          <w:rFonts w:ascii="Times New Roman" w:hAnsi="Times New Roman"/>
        </w:rPr>
        <w:t xml:space="preserve">Водночас </w:t>
      </w:r>
      <w:r w:rsidR="0094726C" w:rsidRPr="001B6492">
        <w:rPr>
          <w:rFonts w:ascii="Times New Roman" w:hAnsi="Times New Roman"/>
        </w:rPr>
        <w:t xml:space="preserve">інформація про </w:t>
      </w:r>
      <w:r w:rsidR="0030666B" w:rsidRPr="001B6492">
        <w:rPr>
          <w:rFonts w:ascii="Times New Roman" w:hAnsi="Times New Roman"/>
        </w:rPr>
        <w:t>Властивість 2</w:t>
      </w:r>
      <w:r w:rsidR="0030666B" w:rsidRPr="001B6492">
        <w:rPr>
          <w:rFonts w:ascii="Times New Roman" w:hAnsi="Times New Roman"/>
          <w:lang w:eastAsia="ru-RU"/>
        </w:rPr>
        <w:t xml:space="preserve"> </w:t>
      </w:r>
      <w:r w:rsidR="0094726C" w:rsidRPr="001B6492">
        <w:rPr>
          <w:rFonts w:ascii="Times New Roman" w:hAnsi="Times New Roman"/>
          <w:lang w:eastAsia="ru-RU"/>
        </w:rPr>
        <w:t xml:space="preserve">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30666B" w:rsidRPr="001B6492">
        <w:rPr>
          <w:rFonts w:ascii="Times New Roman" w:hAnsi="Times New Roman"/>
        </w:rPr>
        <w:t>поширю</w:t>
      </w:r>
      <w:r w:rsidR="0094726C" w:rsidRPr="001B6492">
        <w:rPr>
          <w:rFonts w:ascii="Times New Roman" w:hAnsi="Times New Roman"/>
        </w:rPr>
        <w:t>вала</w:t>
      </w:r>
      <w:r w:rsidR="0030666B" w:rsidRPr="001B6492">
        <w:rPr>
          <w:rFonts w:ascii="Times New Roman" w:hAnsi="Times New Roman"/>
        </w:rPr>
        <w:t xml:space="preserve">ся також </w:t>
      </w:r>
      <w:r w:rsidR="00F87842">
        <w:rPr>
          <w:rFonts w:ascii="Times New Roman" w:hAnsi="Times New Roman"/>
        </w:rPr>
        <w:t>в</w:t>
      </w:r>
      <w:r w:rsidR="00F87842" w:rsidRPr="001B6492">
        <w:rPr>
          <w:rFonts w:ascii="Times New Roman" w:hAnsi="Times New Roman"/>
        </w:rPr>
        <w:t xml:space="preserve"> </w:t>
      </w:r>
      <w:r w:rsidR="00DE7D5A">
        <w:rPr>
          <w:rFonts w:ascii="Times New Roman" w:hAnsi="Times New Roman"/>
        </w:rPr>
        <w:t>Аркуші</w:t>
      </w:r>
      <w:r w:rsidR="0030666B" w:rsidRPr="001B6492">
        <w:rPr>
          <w:rFonts w:ascii="Times New Roman" w:hAnsi="Times New Roman"/>
        </w:rPr>
        <w:t xml:space="preserve">-вкладиші. </w:t>
      </w:r>
    </w:p>
    <w:p w14:paraId="0BEC6BD3" w14:textId="090D83A4" w:rsidR="00B012A7" w:rsidRPr="001B6492" w:rsidRDefault="0030666B" w:rsidP="0057377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Щодо підтвердження </w:t>
      </w:r>
      <w:r w:rsidR="002554E5" w:rsidRPr="001B6492">
        <w:rPr>
          <w:rFonts w:ascii="Times New Roman" w:hAnsi="Times New Roman"/>
        </w:rPr>
        <w:t>В</w:t>
      </w:r>
      <w:r w:rsidRPr="001B6492">
        <w:rPr>
          <w:rFonts w:ascii="Times New Roman" w:hAnsi="Times New Roman"/>
        </w:rPr>
        <w:t xml:space="preserve">ластивостей </w:t>
      </w:r>
      <w:r w:rsidR="002554E5" w:rsidRPr="001B6492">
        <w:rPr>
          <w:rFonts w:ascii="Times New Roman" w:hAnsi="Times New Roman"/>
        </w:rPr>
        <w:t>1</w:t>
      </w:r>
      <w:r w:rsidR="00DE7D5A">
        <w:rPr>
          <w:rFonts w:ascii="Times New Roman" w:hAnsi="Times New Roman"/>
        </w:rPr>
        <w:t xml:space="preserve">, </w:t>
      </w:r>
      <w:r w:rsidR="002554E5" w:rsidRPr="001B6492">
        <w:rPr>
          <w:rFonts w:ascii="Times New Roman" w:hAnsi="Times New Roman"/>
        </w:rPr>
        <w:t xml:space="preserve">2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у </w:t>
      </w:r>
      <w:r w:rsidR="00573777" w:rsidRPr="001B6492">
        <w:rPr>
          <w:rFonts w:ascii="Times New Roman" w:hAnsi="Times New Roman"/>
        </w:rPr>
        <w:t>Товариства</w:t>
      </w:r>
      <w:r w:rsidRPr="001B6492">
        <w:rPr>
          <w:rFonts w:ascii="Times New Roman" w:hAnsi="Times New Roman"/>
        </w:rPr>
        <w:t xml:space="preserve"> відсутня інформація.</w:t>
      </w:r>
    </w:p>
    <w:p w14:paraId="224FD48D" w14:textId="0E9AE09D" w:rsidR="00EF6EE3" w:rsidRDefault="0030666B" w:rsidP="00EF6EE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За твердженням </w:t>
      </w:r>
      <w:r w:rsidR="00573777" w:rsidRPr="001B6492">
        <w:rPr>
          <w:rFonts w:ascii="Times New Roman" w:hAnsi="Times New Roman"/>
        </w:rPr>
        <w:t>Товариства</w:t>
      </w:r>
      <w:r w:rsidRPr="001B6492">
        <w:rPr>
          <w:rFonts w:ascii="Times New Roman" w:hAnsi="Times New Roman"/>
        </w:rPr>
        <w:t>, відповідальність за поширення інформації, розміщеної в маркуванні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Pr="001B6492">
        <w:rPr>
          <w:rFonts w:ascii="Times New Roman" w:hAnsi="Times New Roman"/>
        </w:rPr>
        <w:t>, несе ПП «</w:t>
      </w:r>
      <w:proofErr w:type="spellStart"/>
      <w:r w:rsidRPr="001B6492">
        <w:rPr>
          <w:rFonts w:ascii="Times New Roman" w:hAnsi="Times New Roman"/>
        </w:rPr>
        <w:t>Евро</w:t>
      </w:r>
      <w:proofErr w:type="spellEnd"/>
      <w:r w:rsidRPr="001B6492">
        <w:rPr>
          <w:rFonts w:ascii="Times New Roman" w:hAnsi="Times New Roman"/>
        </w:rPr>
        <w:t xml:space="preserve"> Плюс», посилаючись на інформацію, повідомлену ПП «</w:t>
      </w:r>
      <w:proofErr w:type="spellStart"/>
      <w:r w:rsidRPr="001B6492">
        <w:rPr>
          <w:rFonts w:ascii="Times New Roman" w:hAnsi="Times New Roman"/>
        </w:rPr>
        <w:t>Евро</w:t>
      </w:r>
      <w:proofErr w:type="spellEnd"/>
      <w:r w:rsidRPr="001B6492">
        <w:rPr>
          <w:rFonts w:ascii="Times New Roman" w:hAnsi="Times New Roman"/>
        </w:rPr>
        <w:t xml:space="preserve"> Плюс»</w:t>
      </w:r>
      <w:r w:rsidR="0035488F" w:rsidRPr="001B6492">
        <w:rPr>
          <w:rFonts w:ascii="Times New Roman" w:hAnsi="Times New Roman"/>
        </w:rPr>
        <w:t>, що зазначена</w:t>
      </w:r>
      <w:r w:rsidRPr="001B6492">
        <w:rPr>
          <w:rFonts w:ascii="Times New Roman" w:hAnsi="Times New Roman"/>
        </w:rPr>
        <w:t xml:space="preserve"> </w:t>
      </w:r>
      <w:r w:rsidR="00DE7D5A">
        <w:rPr>
          <w:rFonts w:ascii="Times New Roman" w:hAnsi="Times New Roman"/>
        </w:rPr>
        <w:t>в</w:t>
      </w:r>
      <w:r w:rsidR="00DE7D5A" w:rsidRPr="001B6492">
        <w:rPr>
          <w:rFonts w:ascii="Times New Roman" w:hAnsi="Times New Roman"/>
        </w:rPr>
        <w:t xml:space="preserve"> </w:t>
      </w:r>
      <w:r w:rsidRPr="001B6492">
        <w:rPr>
          <w:rFonts w:ascii="Times New Roman" w:hAnsi="Times New Roman"/>
        </w:rPr>
        <w:t xml:space="preserve">пунктах </w:t>
      </w:r>
      <w:r w:rsidR="00F50677">
        <w:rPr>
          <w:rFonts w:ascii="Times New Roman" w:hAnsi="Times New Roman"/>
        </w:rPr>
        <w:t>71</w:t>
      </w:r>
      <w:r w:rsidR="00DE7D5A">
        <w:rPr>
          <w:rFonts w:ascii="Times New Roman" w:hAnsi="Times New Roman"/>
        </w:rPr>
        <w:t>–</w:t>
      </w:r>
      <w:r w:rsidR="007F4165" w:rsidRPr="001B6492">
        <w:rPr>
          <w:rFonts w:ascii="Times New Roman" w:hAnsi="Times New Roman"/>
        </w:rPr>
        <w:t>8</w:t>
      </w:r>
      <w:r w:rsidR="00F50677">
        <w:rPr>
          <w:rFonts w:ascii="Times New Roman" w:hAnsi="Times New Roman"/>
        </w:rPr>
        <w:t>2</w:t>
      </w:r>
      <w:r w:rsidR="007F4165" w:rsidRPr="001B6492">
        <w:rPr>
          <w:rFonts w:ascii="Times New Roman" w:hAnsi="Times New Roman"/>
        </w:rPr>
        <w:t xml:space="preserve"> </w:t>
      </w:r>
      <w:r w:rsidRPr="001B6492">
        <w:rPr>
          <w:rFonts w:ascii="Times New Roman" w:hAnsi="Times New Roman"/>
        </w:rPr>
        <w:t xml:space="preserve">цього </w:t>
      </w:r>
      <w:r w:rsidR="00F50677">
        <w:rPr>
          <w:rFonts w:ascii="Times New Roman" w:hAnsi="Times New Roman"/>
        </w:rPr>
        <w:t>рішення</w:t>
      </w:r>
      <w:r w:rsidRPr="001B6492">
        <w:rPr>
          <w:rFonts w:ascii="Times New Roman" w:hAnsi="Times New Roman"/>
        </w:rPr>
        <w:t>.</w:t>
      </w:r>
      <w:r w:rsidR="007F4165" w:rsidRPr="001B6492">
        <w:rPr>
          <w:rFonts w:ascii="Times New Roman" w:hAnsi="Times New Roman"/>
        </w:rPr>
        <w:t xml:space="preserve"> </w:t>
      </w:r>
    </w:p>
    <w:p w14:paraId="66A7A4C6" w14:textId="77777777" w:rsidR="000C2BEE" w:rsidRPr="001B6492" w:rsidRDefault="000C2BEE" w:rsidP="000C2BEE">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172255F4" w14:textId="2FCA35D0" w:rsidR="004B7855" w:rsidRPr="001B6492" w:rsidRDefault="0030666B" w:rsidP="00C830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lastRenderedPageBreak/>
        <w:t>Так</w:t>
      </w:r>
      <w:r w:rsidR="00530756" w:rsidRPr="001B6492">
        <w:rPr>
          <w:rFonts w:ascii="Times New Roman" w:hAnsi="Times New Roman"/>
        </w:rPr>
        <w:t>ож ТзОВ «ПРЕДСТАВНИЦТВО БАУМ ФАРМ ГМБХ» зауваж</w:t>
      </w:r>
      <w:r w:rsidR="007F4165" w:rsidRPr="001B6492">
        <w:rPr>
          <w:rFonts w:ascii="Times New Roman" w:hAnsi="Times New Roman"/>
        </w:rPr>
        <w:t>ило</w:t>
      </w:r>
      <w:r w:rsidR="00530756" w:rsidRPr="001B6492">
        <w:rPr>
          <w:rFonts w:ascii="Times New Roman" w:hAnsi="Times New Roman"/>
        </w:rPr>
        <w:t xml:space="preserve">, що </w:t>
      </w:r>
      <w:r w:rsidRPr="001B6492">
        <w:rPr>
          <w:rFonts w:ascii="Times New Roman" w:hAnsi="Times New Roman"/>
        </w:rPr>
        <w:t xml:space="preserve">умовами Договору не передбачено затвердження ТзОВ «ПРЕДСТАВНИЦТВО БАУМ ФАРМ ГМБХ» маркування продукції. </w:t>
      </w:r>
      <w:r w:rsidR="00573777" w:rsidRPr="001B6492">
        <w:rPr>
          <w:rFonts w:ascii="Times New Roman" w:hAnsi="Times New Roman"/>
        </w:rPr>
        <w:t>Товариство</w:t>
      </w:r>
      <w:r w:rsidRPr="001B6492">
        <w:rPr>
          <w:rFonts w:ascii="Times New Roman" w:hAnsi="Times New Roman"/>
        </w:rPr>
        <w:t xml:space="preserve"> лише погоджує макети в частині правильності розміщення та дизайну належних ТзОВ «ПРЕДСТАВНИЦТВО БАУМ ФАРМ ГМБХ» </w:t>
      </w:r>
      <w:r w:rsidR="00EF6EE3" w:rsidRPr="001B6492">
        <w:rPr>
          <w:rFonts w:ascii="Times New Roman" w:hAnsi="Times New Roman"/>
        </w:rPr>
        <w:t xml:space="preserve">торговельних марок </w:t>
      </w:r>
      <w:r w:rsidR="00EF6EE3" w:rsidRPr="001B6492">
        <w:rPr>
          <w:rFonts w:ascii="Times New Roman" w:hAnsi="Times New Roman"/>
          <w:noProof/>
          <w:lang w:val="ru-RU" w:eastAsia="ru-RU"/>
        </w:rPr>
        <w:drawing>
          <wp:inline distT="0" distB="0" distL="0" distR="0" wp14:anchorId="01F76641" wp14:editId="0B1A756D">
            <wp:extent cx="1113610" cy="142875"/>
            <wp:effectExtent l="0" t="0" r="0" b="0"/>
            <wp:docPr id="13" name="Рисунок 13" descr="https://sis.nipo.gov.ua/media/TRADE_MARKS/2019/m201903350/2896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is.nipo.gov.ua/media/TRADE_MARKS/2019/m201903350/289631.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7884"/>
                    <a:stretch/>
                  </pic:blipFill>
                  <pic:spPr bwMode="auto">
                    <a:xfrm>
                      <a:off x="0" y="0"/>
                      <a:ext cx="1114425" cy="142980"/>
                    </a:xfrm>
                    <a:prstGeom prst="rect">
                      <a:avLst/>
                    </a:prstGeom>
                    <a:noFill/>
                    <a:ln>
                      <a:noFill/>
                    </a:ln>
                    <a:extLst>
                      <a:ext uri="{53640926-AAD7-44D8-BBD7-CCE9431645EC}">
                        <a14:shadowObscured xmlns:a14="http://schemas.microsoft.com/office/drawing/2010/main"/>
                      </a:ext>
                    </a:extLst>
                  </pic:spPr>
                </pic:pic>
              </a:graphicData>
            </a:graphic>
          </wp:inline>
        </w:drawing>
      </w:r>
      <w:r w:rsidR="00EF6EE3" w:rsidRPr="001B6492">
        <w:rPr>
          <w:rFonts w:ascii="Times New Roman" w:hAnsi="Times New Roman"/>
        </w:rPr>
        <w:t xml:space="preserve"> (свідоцтво на торговельну марку від 06.01.2021 № 289631) та </w:t>
      </w:r>
      <w:r w:rsidR="00EF6EE3" w:rsidRPr="001B6492">
        <w:rPr>
          <w:rFonts w:ascii="Times New Roman" w:hAnsi="Times New Roman"/>
          <w:noProof/>
          <w:lang w:val="ru-RU" w:eastAsia="ru-RU"/>
        </w:rPr>
        <w:drawing>
          <wp:inline distT="0" distB="0" distL="0" distR="0" wp14:anchorId="111797B7" wp14:editId="51240C08">
            <wp:extent cx="190500" cy="253324"/>
            <wp:effectExtent l="0" t="0" r="0" b="0"/>
            <wp:docPr id="14" name="Рисунок 14" descr="Свідоцтво торговельну марку № 257886 (заявка m201716812): baum ph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відоцтво торговельну марку № 257886 (заявка m201716812): baum phar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710" cy="277539"/>
                    </a:xfrm>
                    <a:prstGeom prst="rect">
                      <a:avLst/>
                    </a:prstGeom>
                    <a:noFill/>
                    <a:ln>
                      <a:noFill/>
                    </a:ln>
                  </pic:spPr>
                </pic:pic>
              </a:graphicData>
            </a:graphic>
          </wp:inline>
        </w:drawing>
      </w:r>
      <w:r w:rsidR="00EF6EE3" w:rsidRPr="001B6492">
        <w:rPr>
          <w:rFonts w:ascii="Times New Roman" w:hAnsi="Times New Roman"/>
        </w:rPr>
        <w:t xml:space="preserve"> (свідоцтво на торговельну марку від 25.04.2019 </w:t>
      </w:r>
      <w:r w:rsidR="00573777" w:rsidRPr="001B6492">
        <w:rPr>
          <w:rFonts w:ascii="Times New Roman" w:hAnsi="Times New Roman"/>
        </w:rPr>
        <w:br/>
      </w:r>
      <w:r w:rsidR="00EF6EE3" w:rsidRPr="001B6492">
        <w:rPr>
          <w:rFonts w:ascii="Times New Roman" w:hAnsi="Times New Roman"/>
        </w:rPr>
        <w:t>№ 257886).</w:t>
      </w:r>
    </w:p>
    <w:p w14:paraId="7BB183FC" w14:textId="5742517F" w:rsidR="008D09DE" w:rsidRPr="009B6BC5" w:rsidRDefault="00573777" w:rsidP="009B6B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Товариство</w:t>
      </w:r>
      <w:r w:rsidR="0030666B" w:rsidRPr="001B6492">
        <w:rPr>
          <w:rFonts w:ascii="Times New Roman" w:hAnsi="Times New Roman"/>
        </w:rPr>
        <w:t xml:space="preserve"> повідомило, що </w:t>
      </w:r>
      <w:r w:rsidR="0035488F" w:rsidRPr="001B6492">
        <w:rPr>
          <w:rFonts w:ascii="Times New Roman" w:hAnsi="Times New Roman"/>
        </w:rPr>
        <w:t>почало</w:t>
      </w:r>
      <w:r w:rsidR="0030666B" w:rsidRPr="001B6492">
        <w:rPr>
          <w:rFonts w:ascii="Times New Roman" w:hAnsi="Times New Roman"/>
        </w:rPr>
        <w:t xml:space="preserve"> реалізацію </w:t>
      </w:r>
      <w:r w:rsidR="00DF4E3B" w:rsidRPr="001B6492">
        <w:rPr>
          <w:rFonts w:ascii="Times New Roman" w:hAnsi="Times New Roman"/>
        </w:rPr>
        <w:t>Гелю</w:t>
      </w:r>
      <w:r w:rsidR="0030666B"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30666B" w:rsidRPr="001B6492">
        <w:rPr>
          <w:rFonts w:ascii="Times New Roman" w:hAnsi="Times New Roman"/>
        </w:rPr>
        <w:t>із 2018‒2019 років</w:t>
      </w:r>
      <w:r w:rsidR="00DF4E3B" w:rsidRPr="001B6492">
        <w:rPr>
          <w:rFonts w:ascii="Times New Roman" w:hAnsi="Times New Roman"/>
        </w:rPr>
        <w:t xml:space="preserve"> та зауважило, що конкретну дату початку реалізації вказати неможливо, </w:t>
      </w:r>
      <w:bookmarkStart w:id="8" w:name="_Hlk180498753"/>
      <w:r w:rsidR="003F41EC" w:rsidRPr="001B6492">
        <w:rPr>
          <w:rFonts w:ascii="Times New Roman" w:hAnsi="Times New Roman"/>
        </w:rPr>
        <w:t>обґрунтувавши це тим, що відповідно до пункту 44.3.2 статті 44 Податкового кодексу України платники податків зобов’язані</w:t>
      </w:r>
      <w:r w:rsidRPr="001B6492">
        <w:rPr>
          <w:rFonts w:ascii="Times New Roman" w:hAnsi="Times New Roman"/>
        </w:rPr>
        <w:t xml:space="preserve"> </w:t>
      </w:r>
      <w:r w:rsidR="003F41EC" w:rsidRPr="001B6492">
        <w:rPr>
          <w:rFonts w:ascii="Times New Roman" w:hAnsi="Times New Roman"/>
        </w:rPr>
        <w:t xml:space="preserve">забезпечити зберігання </w:t>
      </w:r>
      <w:r w:rsidR="003F41EC" w:rsidRPr="001B6492">
        <w:rPr>
          <w:rFonts w:ascii="Times New Roman" w:eastAsia="Times New Roman" w:hAnsi="Times New Roman"/>
          <w:lang w:eastAsia="uk-UA"/>
        </w:rPr>
        <w:t>первинних документів, регістрів бухгалтерського обліку, фінансової звітності, інших документів, інформації, пов</w:t>
      </w:r>
      <w:r w:rsidR="00DE7D5A">
        <w:rPr>
          <w:rFonts w:ascii="Times New Roman" w:eastAsia="Times New Roman" w:hAnsi="Times New Roman"/>
          <w:lang w:eastAsia="uk-UA"/>
        </w:rPr>
        <w:t>’</w:t>
      </w:r>
      <w:r w:rsidR="003F41EC" w:rsidRPr="001B6492">
        <w:rPr>
          <w:rFonts w:ascii="Times New Roman" w:eastAsia="Times New Roman" w:hAnsi="Times New Roman"/>
          <w:lang w:eastAsia="uk-UA"/>
        </w:rPr>
        <w:t>язаних з обчисленням і сплатою податків і зборів, ведення яких передбачено законодавством</w:t>
      </w:r>
      <w:r w:rsidR="003F41EC" w:rsidRPr="001B6492">
        <w:rPr>
          <w:rFonts w:ascii="Times New Roman" w:hAnsi="Times New Roman"/>
        </w:rPr>
        <w:t xml:space="preserve">, а також документів, пов’язаних із виконанням вимог законодавства, контроль за дотриманням якого покладено на контролюючі органи, </w:t>
      </w:r>
      <w:r w:rsidR="003F41EC" w:rsidRPr="001B6492">
        <w:rPr>
          <w:rFonts w:ascii="Times New Roman" w:hAnsi="Times New Roman"/>
          <w:u w:val="single"/>
        </w:rPr>
        <w:t xml:space="preserve">протягом визначених законодавством строків, але </w:t>
      </w:r>
      <w:r w:rsidR="003F41EC" w:rsidRPr="001B6492">
        <w:rPr>
          <w:rFonts w:ascii="Times New Roman" w:hAnsi="Times New Roman"/>
          <w:b/>
          <w:u w:val="single"/>
        </w:rPr>
        <w:t>не менше 1825 днів</w:t>
      </w:r>
      <w:r w:rsidR="003F41EC" w:rsidRPr="001B6492">
        <w:rPr>
          <w:rFonts w:ascii="Times New Roman" w:hAnsi="Times New Roman"/>
        </w:rPr>
        <w:t xml:space="preserve"> - для первинних документів, регістрів бухгалтерського обліку, фінансової звітності, інших документів, пов’язаних з обчисленням і сплатою податків і зборів, ведення яких передбачено законодавством, що складаються </w:t>
      </w:r>
      <w:r w:rsidR="003F41EC" w:rsidRPr="001B6492">
        <w:rPr>
          <w:rFonts w:ascii="Times New Roman" w:hAnsi="Times New Roman"/>
          <w:shd w:val="clear" w:color="auto" w:fill="FFFFFF"/>
        </w:rPr>
        <w:t xml:space="preserve">юридичними особами, які здійснюють господарську діяльність як на території України, так і за її межами. </w:t>
      </w:r>
      <w:r w:rsidR="003F41EC" w:rsidRPr="001B6492">
        <w:rPr>
          <w:rFonts w:ascii="Times New Roman" w:hAnsi="Times New Roman"/>
        </w:rPr>
        <w:t xml:space="preserve">На підставі викладеного </w:t>
      </w:r>
      <w:r w:rsidRPr="001B6492">
        <w:rPr>
          <w:rFonts w:ascii="Times New Roman" w:hAnsi="Times New Roman"/>
        </w:rPr>
        <w:t>Товариство</w:t>
      </w:r>
      <w:r w:rsidR="003F41EC" w:rsidRPr="001B6492">
        <w:rPr>
          <w:rFonts w:ascii="Times New Roman" w:hAnsi="Times New Roman"/>
        </w:rPr>
        <w:t xml:space="preserve"> зазначило, що </w:t>
      </w:r>
      <w:r w:rsidR="00DF4E3B" w:rsidRPr="001B6492">
        <w:rPr>
          <w:rFonts w:ascii="Times New Roman" w:hAnsi="Times New Roman"/>
        </w:rPr>
        <w:t>видаткові накладні від постачальників та покупців за 2018‒2019 роки (первинна документація) у ТзОВ «ПРЕДСТАВНИЦТВО БАУМ ФАРМ ГМБХ» не збереглися</w:t>
      </w:r>
      <w:r w:rsidR="003F41EC" w:rsidRPr="001B6492">
        <w:rPr>
          <w:rFonts w:ascii="Times New Roman" w:hAnsi="Times New Roman"/>
        </w:rPr>
        <w:t xml:space="preserve">. </w:t>
      </w:r>
    </w:p>
    <w:bookmarkEnd w:id="8"/>
    <w:p w14:paraId="65C92A44" w14:textId="4A5AFF63" w:rsidR="001D6699" w:rsidRPr="001B6492" w:rsidRDefault="003F41EC" w:rsidP="004B785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У Відповіді 1</w:t>
      </w:r>
      <w:r w:rsidR="0030666B" w:rsidRPr="001B6492">
        <w:rPr>
          <w:rFonts w:ascii="Times New Roman" w:hAnsi="Times New Roman"/>
        </w:rPr>
        <w:t xml:space="preserve"> </w:t>
      </w:r>
      <w:r w:rsidR="00573777" w:rsidRPr="001B6492">
        <w:rPr>
          <w:rFonts w:ascii="Times New Roman" w:hAnsi="Times New Roman"/>
        </w:rPr>
        <w:t>Товариство</w:t>
      </w:r>
      <w:r w:rsidR="0030666B" w:rsidRPr="001B6492">
        <w:rPr>
          <w:rFonts w:ascii="Times New Roman" w:hAnsi="Times New Roman"/>
        </w:rPr>
        <w:t xml:space="preserve"> </w:t>
      </w:r>
      <w:r w:rsidRPr="001B6492">
        <w:rPr>
          <w:rFonts w:ascii="Times New Roman" w:hAnsi="Times New Roman"/>
        </w:rPr>
        <w:t>вказало</w:t>
      </w:r>
      <w:r w:rsidR="0030666B" w:rsidRPr="001B6492">
        <w:rPr>
          <w:rFonts w:ascii="Times New Roman" w:hAnsi="Times New Roman"/>
        </w:rPr>
        <w:t xml:space="preserve">, </w:t>
      </w:r>
      <w:r w:rsidRPr="001B6492">
        <w:rPr>
          <w:rFonts w:ascii="Times New Roman" w:hAnsi="Times New Roman"/>
        </w:rPr>
        <w:t xml:space="preserve">що здійснювало </w:t>
      </w:r>
      <w:r w:rsidR="0030666B" w:rsidRPr="001B6492">
        <w:rPr>
          <w:rFonts w:ascii="Times New Roman" w:hAnsi="Times New Roman"/>
        </w:rPr>
        <w:t xml:space="preserve">реалізацію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30666B" w:rsidRPr="001B6492">
        <w:rPr>
          <w:rFonts w:ascii="Times New Roman" w:hAnsi="Times New Roman"/>
        </w:rPr>
        <w:t>суб’єктам господарювання</w:t>
      </w:r>
      <w:r w:rsidRPr="001B6492">
        <w:rPr>
          <w:rFonts w:ascii="Times New Roman" w:hAnsi="Times New Roman"/>
        </w:rPr>
        <w:t>, зазначеним у таблиці</w:t>
      </w:r>
      <w:r w:rsidR="00DB7F91" w:rsidRPr="001B6492">
        <w:rPr>
          <w:rFonts w:ascii="Times New Roman" w:hAnsi="Times New Roman"/>
        </w:rPr>
        <w:t xml:space="preserve"> 1</w:t>
      </w:r>
      <w:r w:rsidRPr="001B6492">
        <w:rPr>
          <w:rFonts w:ascii="Times New Roman" w:hAnsi="Times New Roman"/>
        </w:rPr>
        <w:t>.</w:t>
      </w:r>
    </w:p>
    <w:p w14:paraId="067594D1" w14:textId="1DE7EF04" w:rsidR="0030666B" w:rsidRPr="001B6492" w:rsidRDefault="0030666B" w:rsidP="00CE7C43">
      <w:pPr>
        <w:spacing w:after="240" w:line="240" w:lineRule="auto"/>
        <w:ind w:left="720" w:firstLine="7785"/>
        <w:contextualSpacing/>
        <w:jc w:val="center"/>
        <w:rPr>
          <w:rFonts w:ascii="Times New Roman" w:eastAsia="Calibri" w:hAnsi="Times New Roman" w:cs="Times New Roman"/>
          <w:sz w:val="24"/>
          <w:szCs w:val="24"/>
          <w:lang w:val="uk-UA" w:eastAsia="ru-RU"/>
        </w:rPr>
      </w:pPr>
      <w:r w:rsidRPr="001B6492">
        <w:rPr>
          <w:rFonts w:ascii="Times New Roman" w:eastAsia="Calibri" w:hAnsi="Times New Roman" w:cs="Times New Roman"/>
          <w:sz w:val="24"/>
          <w:szCs w:val="24"/>
          <w:lang w:val="uk-UA" w:eastAsia="ru-RU"/>
        </w:rPr>
        <w:t xml:space="preserve">Таблиця </w:t>
      </w:r>
      <w:r w:rsidR="00DB7F91" w:rsidRPr="001B6492">
        <w:rPr>
          <w:rFonts w:ascii="Times New Roman" w:eastAsia="Calibri" w:hAnsi="Times New Roman" w:cs="Times New Roman"/>
          <w:sz w:val="24"/>
          <w:szCs w:val="24"/>
          <w:lang w:val="uk-UA" w:eastAsia="ru-RU"/>
        </w:rPr>
        <w:t>1</w:t>
      </w:r>
    </w:p>
    <w:p w14:paraId="67DAB877" w14:textId="77777777" w:rsidR="0030666B" w:rsidRPr="001B6492" w:rsidRDefault="0030666B" w:rsidP="0030666B">
      <w:pPr>
        <w:spacing w:after="240" w:line="240" w:lineRule="auto"/>
        <w:ind w:left="720"/>
        <w:contextualSpacing/>
        <w:jc w:val="right"/>
        <w:rPr>
          <w:rFonts w:ascii="Times New Roman" w:eastAsia="Calibri" w:hAnsi="Times New Roman" w:cs="Times New Roman"/>
          <w:i/>
          <w:sz w:val="24"/>
          <w:szCs w:val="24"/>
          <w:lang w:val="uk-UA" w:eastAsia="ru-RU"/>
        </w:rPr>
      </w:pPr>
    </w:p>
    <w:tbl>
      <w:tblPr>
        <w:tblStyle w:val="a9"/>
        <w:tblW w:w="0" w:type="auto"/>
        <w:tblInd w:w="-5" w:type="dxa"/>
        <w:tblLook w:val="04A0" w:firstRow="1" w:lastRow="0" w:firstColumn="1" w:lastColumn="0" w:noHBand="0" w:noVBand="1"/>
      </w:tblPr>
      <w:tblGrid>
        <w:gridCol w:w="3544"/>
        <w:gridCol w:w="3835"/>
        <w:gridCol w:w="1971"/>
      </w:tblGrid>
      <w:tr w:rsidR="0030666B" w:rsidRPr="001B6492" w14:paraId="1F5D0B66" w14:textId="77777777" w:rsidTr="003C178F">
        <w:tc>
          <w:tcPr>
            <w:tcW w:w="3544" w:type="dxa"/>
          </w:tcPr>
          <w:p w14:paraId="4CE3A351" w14:textId="77777777" w:rsidR="0030666B" w:rsidRPr="001B6492" w:rsidRDefault="0030666B" w:rsidP="004F3887">
            <w:pPr>
              <w:spacing w:after="240" w:line="240" w:lineRule="auto"/>
              <w:contextualSpacing/>
              <w:jc w:val="center"/>
              <w:rPr>
                <w:rFonts w:ascii="Times New Roman" w:eastAsia="Calibri" w:hAnsi="Times New Roman" w:cs="Times New Roman"/>
                <w:b/>
                <w:sz w:val="20"/>
                <w:szCs w:val="20"/>
                <w:lang w:val="uk-UA" w:eastAsia="ru-RU"/>
              </w:rPr>
            </w:pPr>
            <w:r w:rsidRPr="001B6492">
              <w:rPr>
                <w:rFonts w:ascii="Times New Roman" w:eastAsia="Calibri" w:hAnsi="Times New Roman" w:cs="Times New Roman"/>
                <w:b/>
                <w:sz w:val="20"/>
                <w:szCs w:val="20"/>
                <w:lang w:val="uk-UA" w:eastAsia="ru-RU"/>
              </w:rPr>
              <w:t xml:space="preserve">Найменування </w:t>
            </w:r>
            <w:proofErr w:type="spellStart"/>
            <w:r w:rsidRPr="001B6492">
              <w:rPr>
                <w:rFonts w:ascii="Times New Roman" w:eastAsia="Calibri" w:hAnsi="Times New Roman" w:cs="Times New Roman"/>
                <w:b/>
                <w:sz w:val="20"/>
                <w:szCs w:val="20"/>
                <w:lang w:val="uk-UA" w:eastAsia="ru-RU"/>
              </w:rPr>
              <w:t>суб</w:t>
            </w:r>
            <w:proofErr w:type="spellEnd"/>
            <w:r w:rsidRPr="001B6492">
              <w:rPr>
                <w:rFonts w:ascii="Times New Roman" w:eastAsia="Calibri" w:hAnsi="Times New Roman" w:cs="Times New Roman"/>
                <w:b/>
                <w:sz w:val="20"/>
                <w:szCs w:val="20"/>
                <w:lang w:val="en-US" w:eastAsia="ru-RU"/>
              </w:rPr>
              <w:t>’</w:t>
            </w:r>
            <w:proofErr w:type="spellStart"/>
            <w:r w:rsidRPr="001B6492">
              <w:rPr>
                <w:rFonts w:ascii="Times New Roman" w:eastAsia="Calibri" w:hAnsi="Times New Roman" w:cs="Times New Roman"/>
                <w:b/>
                <w:sz w:val="20"/>
                <w:szCs w:val="20"/>
                <w:lang w:val="uk-UA" w:eastAsia="ru-RU"/>
              </w:rPr>
              <w:t>єкта</w:t>
            </w:r>
            <w:proofErr w:type="spellEnd"/>
            <w:r w:rsidRPr="001B6492">
              <w:rPr>
                <w:rFonts w:ascii="Times New Roman" w:eastAsia="Calibri" w:hAnsi="Times New Roman" w:cs="Times New Roman"/>
                <w:b/>
                <w:sz w:val="20"/>
                <w:szCs w:val="20"/>
                <w:lang w:val="uk-UA" w:eastAsia="ru-RU"/>
              </w:rPr>
              <w:t xml:space="preserve"> господарювання</w:t>
            </w:r>
          </w:p>
        </w:tc>
        <w:tc>
          <w:tcPr>
            <w:tcW w:w="3835" w:type="dxa"/>
          </w:tcPr>
          <w:p w14:paraId="53FD3E74" w14:textId="77777777" w:rsidR="0030666B" w:rsidRPr="001B6492" w:rsidRDefault="0030666B" w:rsidP="004F3887">
            <w:pPr>
              <w:spacing w:after="240" w:line="240" w:lineRule="auto"/>
              <w:contextualSpacing/>
              <w:jc w:val="center"/>
              <w:rPr>
                <w:rFonts w:ascii="Times New Roman" w:eastAsia="Calibri" w:hAnsi="Times New Roman" w:cs="Times New Roman"/>
                <w:b/>
                <w:sz w:val="20"/>
                <w:szCs w:val="20"/>
                <w:lang w:val="uk-UA" w:eastAsia="ru-RU"/>
              </w:rPr>
            </w:pPr>
            <w:r w:rsidRPr="001B6492">
              <w:rPr>
                <w:rFonts w:ascii="Times New Roman" w:eastAsia="Calibri" w:hAnsi="Times New Roman" w:cs="Times New Roman"/>
                <w:b/>
                <w:sz w:val="20"/>
                <w:szCs w:val="20"/>
                <w:lang w:val="uk-UA" w:eastAsia="ru-RU"/>
              </w:rPr>
              <w:t>Юридична адреса</w:t>
            </w:r>
          </w:p>
        </w:tc>
        <w:tc>
          <w:tcPr>
            <w:tcW w:w="1971" w:type="dxa"/>
          </w:tcPr>
          <w:p w14:paraId="3551D4CA" w14:textId="77777777" w:rsidR="0030666B" w:rsidRPr="001B6492" w:rsidRDefault="0030666B" w:rsidP="004F3887">
            <w:pPr>
              <w:spacing w:after="240" w:line="240" w:lineRule="auto"/>
              <w:contextualSpacing/>
              <w:jc w:val="center"/>
              <w:rPr>
                <w:rFonts w:ascii="Times New Roman" w:eastAsia="Calibri" w:hAnsi="Times New Roman" w:cs="Times New Roman"/>
                <w:b/>
                <w:sz w:val="20"/>
                <w:szCs w:val="20"/>
                <w:lang w:val="uk-UA" w:eastAsia="ru-RU"/>
              </w:rPr>
            </w:pPr>
            <w:r w:rsidRPr="001B6492">
              <w:rPr>
                <w:rFonts w:ascii="Times New Roman" w:eastAsia="Calibri" w:hAnsi="Times New Roman" w:cs="Times New Roman"/>
                <w:b/>
                <w:sz w:val="20"/>
                <w:szCs w:val="20"/>
                <w:lang w:val="uk-UA" w:eastAsia="ru-RU"/>
              </w:rPr>
              <w:t>Ідентифікаційний код юридичної особи</w:t>
            </w:r>
          </w:p>
        </w:tc>
      </w:tr>
      <w:tr w:rsidR="0030666B" w:rsidRPr="001B6492" w14:paraId="545E77E4" w14:textId="77777777" w:rsidTr="003C178F">
        <w:tc>
          <w:tcPr>
            <w:tcW w:w="3544" w:type="dxa"/>
          </w:tcPr>
          <w:p w14:paraId="4F8AFC81"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ПП «Соломія Сервіс»</w:t>
            </w:r>
          </w:p>
        </w:tc>
        <w:tc>
          <w:tcPr>
            <w:tcW w:w="3835" w:type="dxa"/>
          </w:tcPr>
          <w:p w14:paraId="2205C066" w14:textId="5FB73E2E"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51B2D33C" w14:textId="41CC6330"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1FC18F91" w14:textId="77777777" w:rsidTr="003C178F">
        <w:tc>
          <w:tcPr>
            <w:tcW w:w="3544" w:type="dxa"/>
          </w:tcPr>
          <w:p w14:paraId="472A5087"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Волинь»</w:t>
            </w:r>
          </w:p>
        </w:tc>
        <w:tc>
          <w:tcPr>
            <w:tcW w:w="3835" w:type="dxa"/>
          </w:tcPr>
          <w:p w14:paraId="3D6017B2" w14:textId="1549774E"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2A79DA89" w14:textId="4C36CCB8"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6B542721" w14:textId="77777777" w:rsidTr="003C178F">
        <w:tc>
          <w:tcPr>
            <w:tcW w:w="3544" w:type="dxa"/>
          </w:tcPr>
          <w:p w14:paraId="5FAD6053"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Рівне»</w:t>
            </w:r>
          </w:p>
        </w:tc>
        <w:tc>
          <w:tcPr>
            <w:tcW w:w="3835" w:type="dxa"/>
          </w:tcPr>
          <w:p w14:paraId="19554844" w14:textId="50E404F9"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77C212B2" w14:textId="795AE96A"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3E8A7A8B" w14:textId="77777777" w:rsidTr="003C178F">
        <w:tc>
          <w:tcPr>
            <w:tcW w:w="3544" w:type="dxa"/>
          </w:tcPr>
          <w:p w14:paraId="166E0F8E"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Закарпаття»</w:t>
            </w:r>
          </w:p>
        </w:tc>
        <w:tc>
          <w:tcPr>
            <w:tcW w:w="3835" w:type="dxa"/>
          </w:tcPr>
          <w:p w14:paraId="17578A16" w14:textId="43AE251C"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14593D1F" w14:textId="7A9B2E3E"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3B6A8193" w14:textId="77777777" w:rsidTr="003C178F">
        <w:tc>
          <w:tcPr>
            <w:tcW w:w="3544" w:type="dxa"/>
          </w:tcPr>
          <w:p w14:paraId="618C0DBF"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Тернопіль»</w:t>
            </w:r>
          </w:p>
        </w:tc>
        <w:tc>
          <w:tcPr>
            <w:tcW w:w="3835" w:type="dxa"/>
          </w:tcPr>
          <w:p w14:paraId="54F83DC4" w14:textId="48F2E3AD"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526658D3" w14:textId="65DFEA5A"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7B7F8790" w14:textId="77777777" w:rsidTr="003C178F">
        <w:tc>
          <w:tcPr>
            <w:tcW w:w="3544" w:type="dxa"/>
          </w:tcPr>
          <w:p w14:paraId="7FF9C5F5"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Хмельницький»</w:t>
            </w:r>
          </w:p>
        </w:tc>
        <w:tc>
          <w:tcPr>
            <w:tcW w:w="3835" w:type="dxa"/>
          </w:tcPr>
          <w:p w14:paraId="2C2C34E0" w14:textId="2CAD747A"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36F54C5E" w14:textId="3F82EBE1"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621D2A84" w14:textId="77777777" w:rsidTr="003C178F">
        <w:tc>
          <w:tcPr>
            <w:tcW w:w="3544" w:type="dxa"/>
          </w:tcPr>
          <w:p w14:paraId="6680A236"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Чернівці»</w:t>
            </w:r>
          </w:p>
        </w:tc>
        <w:tc>
          <w:tcPr>
            <w:tcW w:w="3835" w:type="dxa"/>
          </w:tcPr>
          <w:p w14:paraId="6FDBD80B" w14:textId="403A477C"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5FFC0373" w14:textId="40FC76FF"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7041BF5B" w14:textId="77777777" w:rsidTr="003C178F">
        <w:tc>
          <w:tcPr>
            <w:tcW w:w="3544" w:type="dxa"/>
          </w:tcPr>
          <w:p w14:paraId="13F4FEB2"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Вінниця»</w:t>
            </w:r>
          </w:p>
        </w:tc>
        <w:tc>
          <w:tcPr>
            <w:tcW w:w="3835" w:type="dxa"/>
          </w:tcPr>
          <w:p w14:paraId="38DBA5FE" w14:textId="0D0F0BA8"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5D7BC502" w14:textId="0293C4D1"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175AD53D" w14:textId="77777777" w:rsidTr="003C178F">
        <w:tc>
          <w:tcPr>
            <w:tcW w:w="3544" w:type="dxa"/>
          </w:tcPr>
          <w:p w14:paraId="2556F9E6"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Київ»</w:t>
            </w:r>
          </w:p>
        </w:tc>
        <w:tc>
          <w:tcPr>
            <w:tcW w:w="3835" w:type="dxa"/>
          </w:tcPr>
          <w:p w14:paraId="14BDBF81" w14:textId="2A787439"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4E686E43" w14:textId="5E31C357"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 xml:space="preserve">«інформація, доступ до якої </w:t>
            </w:r>
            <w:r w:rsidRPr="000C2BEE">
              <w:rPr>
                <w:rFonts w:ascii="Times New Roman" w:hAnsi="Times New Roman" w:cs="Times New Roman"/>
                <w:i/>
                <w:sz w:val="20"/>
                <w:szCs w:val="20"/>
                <w:lang w:val="uk-UA"/>
              </w:rPr>
              <w:lastRenderedPageBreak/>
              <w:t>обмежено»</w:t>
            </w:r>
          </w:p>
        </w:tc>
      </w:tr>
      <w:tr w:rsidR="0030666B" w:rsidRPr="001B6492" w14:paraId="36916A0D" w14:textId="77777777" w:rsidTr="003C178F">
        <w:tc>
          <w:tcPr>
            <w:tcW w:w="3544" w:type="dxa"/>
          </w:tcPr>
          <w:p w14:paraId="12B330EC"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lastRenderedPageBreak/>
              <w:t>ТзОВ «Подорожник Суми»</w:t>
            </w:r>
          </w:p>
        </w:tc>
        <w:tc>
          <w:tcPr>
            <w:tcW w:w="3835" w:type="dxa"/>
          </w:tcPr>
          <w:p w14:paraId="7F688434" w14:textId="268C4669"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67A4C11D" w14:textId="7A51B84F"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77913B6F" w14:textId="77777777" w:rsidTr="003C178F">
        <w:tc>
          <w:tcPr>
            <w:tcW w:w="3544" w:type="dxa"/>
          </w:tcPr>
          <w:p w14:paraId="039E3983"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Чернігів»</w:t>
            </w:r>
          </w:p>
        </w:tc>
        <w:tc>
          <w:tcPr>
            <w:tcW w:w="3835" w:type="dxa"/>
          </w:tcPr>
          <w:p w14:paraId="68110053" w14:textId="70F63487"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6F4650A8" w14:textId="4634D11E"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6588FA11" w14:textId="77777777" w:rsidTr="003C178F">
        <w:tc>
          <w:tcPr>
            <w:tcW w:w="3544" w:type="dxa"/>
          </w:tcPr>
          <w:p w14:paraId="19A1FBA6"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Полтава»</w:t>
            </w:r>
          </w:p>
        </w:tc>
        <w:tc>
          <w:tcPr>
            <w:tcW w:w="3835" w:type="dxa"/>
          </w:tcPr>
          <w:p w14:paraId="763FDF8D" w14:textId="10FD4C22"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 xml:space="preserve"> </w:t>
            </w:r>
            <w:r w:rsidRPr="000C2BEE">
              <w:rPr>
                <w:rFonts w:ascii="Times New Roman" w:hAnsi="Times New Roman" w:cs="Times New Roman"/>
                <w:i/>
                <w:sz w:val="20"/>
                <w:szCs w:val="20"/>
                <w:lang w:val="uk-UA"/>
              </w:rPr>
              <w:t>«інформація, доступ до якої обмежено»</w:t>
            </w:r>
          </w:p>
        </w:tc>
        <w:tc>
          <w:tcPr>
            <w:tcW w:w="1971" w:type="dxa"/>
          </w:tcPr>
          <w:p w14:paraId="0B7012AC" w14:textId="11CF43E0"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449977D4" w14:textId="77777777" w:rsidTr="003C178F">
        <w:tc>
          <w:tcPr>
            <w:tcW w:w="3544" w:type="dxa"/>
          </w:tcPr>
          <w:p w14:paraId="52EE571C"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Черкаси»</w:t>
            </w:r>
          </w:p>
        </w:tc>
        <w:tc>
          <w:tcPr>
            <w:tcW w:w="3835" w:type="dxa"/>
          </w:tcPr>
          <w:p w14:paraId="1C90AD75" w14:textId="222C3165"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755B24A3" w14:textId="59156B89"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0279A507" w14:textId="77777777" w:rsidTr="003C178F">
        <w:tc>
          <w:tcPr>
            <w:tcW w:w="3544" w:type="dxa"/>
          </w:tcPr>
          <w:p w14:paraId="4E96C82C"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Житомир»</w:t>
            </w:r>
          </w:p>
        </w:tc>
        <w:tc>
          <w:tcPr>
            <w:tcW w:w="3835" w:type="dxa"/>
          </w:tcPr>
          <w:p w14:paraId="098A16C1" w14:textId="1C6E5C4B"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1197AAA1" w14:textId="023DE98E"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2B09AFD1" w14:textId="77777777" w:rsidTr="003C178F">
        <w:tc>
          <w:tcPr>
            <w:tcW w:w="3544" w:type="dxa"/>
          </w:tcPr>
          <w:p w14:paraId="0FBCBC69"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Кропивницький»</w:t>
            </w:r>
          </w:p>
        </w:tc>
        <w:tc>
          <w:tcPr>
            <w:tcW w:w="3835" w:type="dxa"/>
          </w:tcPr>
          <w:p w14:paraId="5694CAD5" w14:textId="716EB27B"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2536312F" w14:textId="4E78AC70"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127C2668" w14:textId="77777777" w:rsidTr="003C178F">
        <w:tc>
          <w:tcPr>
            <w:tcW w:w="3544" w:type="dxa"/>
          </w:tcPr>
          <w:p w14:paraId="2DAAB34D"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Дніпро»</w:t>
            </w:r>
          </w:p>
        </w:tc>
        <w:tc>
          <w:tcPr>
            <w:tcW w:w="3835" w:type="dxa"/>
          </w:tcPr>
          <w:p w14:paraId="08AD6AAA" w14:textId="33703A2F"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7FE1BF7D" w14:textId="629D935C"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36BE4674" w14:textId="77777777" w:rsidTr="003C178F">
        <w:tc>
          <w:tcPr>
            <w:tcW w:w="3544" w:type="dxa"/>
          </w:tcPr>
          <w:p w14:paraId="3FDA3155"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Одеса»</w:t>
            </w:r>
          </w:p>
        </w:tc>
        <w:tc>
          <w:tcPr>
            <w:tcW w:w="3835" w:type="dxa"/>
          </w:tcPr>
          <w:p w14:paraId="30A363A5" w14:textId="676DF4FB"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07327BA6" w14:textId="5B3ABB39"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20508510" w14:textId="77777777" w:rsidTr="003C178F">
        <w:tc>
          <w:tcPr>
            <w:tcW w:w="3544" w:type="dxa"/>
          </w:tcPr>
          <w:p w14:paraId="3CA19DFE"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Запоріжжя»</w:t>
            </w:r>
          </w:p>
        </w:tc>
        <w:tc>
          <w:tcPr>
            <w:tcW w:w="3835" w:type="dxa"/>
          </w:tcPr>
          <w:p w14:paraId="1F36E88D" w14:textId="6D708E34"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18842372" w14:textId="21720D75"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7D5B804C" w14:textId="77777777" w:rsidTr="003C178F">
        <w:tc>
          <w:tcPr>
            <w:tcW w:w="3544" w:type="dxa"/>
          </w:tcPr>
          <w:p w14:paraId="4C0D7693"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Харків»</w:t>
            </w:r>
          </w:p>
        </w:tc>
        <w:tc>
          <w:tcPr>
            <w:tcW w:w="3835" w:type="dxa"/>
          </w:tcPr>
          <w:p w14:paraId="3B8AD559" w14:textId="7F99B9FD"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5827790B" w14:textId="1ABED6BD"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r w:rsidR="0030666B" w:rsidRPr="001B6492" w14:paraId="3E27ECC2" w14:textId="77777777" w:rsidTr="003C178F">
        <w:tc>
          <w:tcPr>
            <w:tcW w:w="3544" w:type="dxa"/>
          </w:tcPr>
          <w:p w14:paraId="3A55D3A1" w14:textId="77777777" w:rsidR="0030666B" w:rsidRPr="001B6492" w:rsidRDefault="0030666B" w:rsidP="00C96BCB">
            <w:pPr>
              <w:spacing w:after="0" w:line="240" w:lineRule="auto"/>
              <w:contextualSpacing/>
              <w:jc w:val="center"/>
              <w:rPr>
                <w:rFonts w:ascii="Times New Roman" w:eastAsia="Calibri" w:hAnsi="Times New Roman" w:cs="Times New Roman"/>
                <w:sz w:val="20"/>
                <w:szCs w:val="20"/>
                <w:lang w:val="uk-UA" w:eastAsia="ru-RU"/>
              </w:rPr>
            </w:pPr>
            <w:r w:rsidRPr="001B6492">
              <w:rPr>
                <w:rFonts w:ascii="Times New Roman" w:eastAsia="Calibri" w:hAnsi="Times New Roman" w:cs="Times New Roman"/>
                <w:sz w:val="20"/>
                <w:szCs w:val="20"/>
                <w:lang w:val="uk-UA" w:eastAsia="ru-RU"/>
              </w:rPr>
              <w:t>ТзОВ «Подорожник Станіслав»</w:t>
            </w:r>
          </w:p>
        </w:tc>
        <w:tc>
          <w:tcPr>
            <w:tcW w:w="3835" w:type="dxa"/>
          </w:tcPr>
          <w:p w14:paraId="09A4903F" w14:textId="3C99AFA1"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c>
          <w:tcPr>
            <w:tcW w:w="1971" w:type="dxa"/>
          </w:tcPr>
          <w:p w14:paraId="093E82AD" w14:textId="1EE7B66C" w:rsidR="0030666B" w:rsidRPr="001B6492" w:rsidRDefault="000C2BEE" w:rsidP="00C96BCB">
            <w:pPr>
              <w:spacing w:after="0" w:line="240" w:lineRule="auto"/>
              <w:contextualSpacing/>
              <w:jc w:val="center"/>
              <w:rPr>
                <w:rFonts w:ascii="Times New Roman" w:eastAsia="Calibri" w:hAnsi="Times New Roman" w:cs="Times New Roman"/>
                <w:sz w:val="20"/>
                <w:szCs w:val="20"/>
                <w:lang w:val="uk-UA" w:eastAsia="ru-RU"/>
              </w:rPr>
            </w:pPr>
            <w:r w:rsidRPr="000C2BEE">
              <w:rPr>
                <w:rFonts w:ascii="Times New Roman" w:hAnsi="Times New Roman" w:cs="Times New Roman"/>
                <w:i/>
                <w:sz w:val="20"/>
                <w:szCs w:val="20"/>
                <w:lang w:val="uk-UA"/>
              </w:rPr>
              <w:t>«інформація, доступ до якої обмежено»</w:t>
            </w:r>
          </w:p>
        </w:tc>
      </w:tr>
    </w:tbl>
    <w:p w14:paraId="1CB29403" w14:textId="77777777" w:rsidR="0030666B" w:rsidRPr="001B6492" w:rsidRDefault="0030666B" w:rsidP="0030666B">
      <w:pPr>
        <w:rPr>
          <w:rFonts w:ascii="Times New Roman" w:eastAsia="Calibri" w:hAnsi="Times New Roman" w:cs="Times New Roman"/>
          <w:sz w:val="2"/>
          <w:szCs w:val="24"/>
          <w:lang w:val="uk-UA" w:eastAsia="ru-RU"/>
        </w:rPr>
      </w:pPr>
    </w:p>
    <w:p w14:paraId="51368BAA" w14:textId="525A8FC4" w:rsidR="00465810" w:rsidRPr="00C81502" w:rsidRDefault="0030666B" w:rsidP="00C815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На підтвердження реалізації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суб’єктам господарювання, вказаним у таблиці</w:t>
      </w:r>
      <w:r w:rsidR="00DB7F91" w:rsidRPr="001B6492">
        <w:rPr>
          <w:rFonts w:ascii="Times New Roman" w:hAnsi="Times New Roman"/>
        </w:rPr>
        <w:t xml:space="preserve"> 1</w:t>
      </w:r>
      <w:r w:rsidRPr="001B6492">
        <w:rPr>
          <w:rFonts w:ascii="Times New Roman" w:hAnsi="Times New Roman"/>
        </w:rPr>
        <w:t xml:space="preserve">, ТзОВ «ПРЕДСТАВНИЦТВО БАУМ ФАРМ ГМБХ» надало копії </w:t>
      </w:r>
      <w:r w:rsidR="00DF4E3B" w:rsidRPr="001B6492">
        <w:rPr>
          <w:rFonts w:ascii="Times New Roman" w:hAnsi="Times New Roman"/>
        </w:rPr>
        <w:t xml:space="preserve">договорів поставки та </w:t>
      </w:r>
      <w:r w:rsidRPr="001B6492">
        <w:rPr>
          <w:rFonts w:ascii="Times New Roman" w:hAnsi="Times New Roman"/>
        </w:rPr>
        <w:t>видаткових накладних</w:t>
      </w:r>
      <w:r w:rsidR="003F41EC" w:rsidRPr="001B6492">
        <w:rPr>
          <w:rFonts w:ascii="Times New Roman" w:hAnsi="Times New Roman"/>
        </w:rPr>
        <w:t xml:space="preserve"> за період з 21.05.2020 по 22.01.2024, </w:t>
      </w:r>
      <w:r w:rsidR="0035488F" w:rsidRPr="001B6492">
        <w:rPr>
          <w:rFonts w:ascii="Times New Roman" w:hAnsi="Times New Roman"/>
        </w:rPr>
        <w:t>оскільки</w:t>
      </w:r>
      <w:r w:rsidR="003F41EC" w:rsidRPr="001B6492">
        <w:rPr>
          <w:rFonts w:ascii="Times New Roman" w:hAnsi="Times New Roman"/>
        </w:rPr>
        <w:t xml:space="preserve"> відповідно до пункту 44.3.2 статті 44 Податкового кодексу України платники податків зобов’язані забезпечити зберігання </w:t>
      </w:r>
      <w:r w:rsidR="003F41EC" w:rsidRPr="001B6492">
        <w:rPr>
          <w:rFonts w:ascii="Times New Roman" w:eastAsia="Times New Roman" w:hAnsi="Times New Roman"/>
          <w:lang w:eastAsia="uk-UA"/>
        </w:rPr>
        <w:t>первинних документів, регістрів бухгалтерського обліку, фінансової звітності, інших документів, інформації, пов</w:t>
      </w:r>
      <w:r w:rsidR="009F59F5">
        <w:rPr>
          <w:rFonts w:ascii="Times New Roman" w:eastAsia="Times New Roman" w:hAnsi="Times New Roman"/>
          <w:lang w:eastAsia="uk-UA"/>
        </w:rPr>
        <w:t>’</w:t>
      </w:r>
      <w:r w:rsidR="003F41EC" w:rsidRPr="001B6492">
        <w:rPr>
          <w:rFonts w:ascii="Times New Roman" w:eastAsia="Times New Roman" w:hAnsi="Times New Roman"/>
          <w:lang w:eastAsia="uk-UA"/>
        </w:rPr>
        <w:t>язаних з обчисленням і сплатою податків і зборів, ведення яких передбачено законодавством</w:t>
      </w:r>
      <w:r w:rsidR="003F41EC" w:rsidRPr="001B6492">
        <w:rPr>
          <w:rFonts w:ascii="Times New Roman" w:hAnsi="Times New Roman"/>
        </w:rPr>
        <w:t xml:space="preserve">, а також документів, пов’язаних із виконанням вимог законодавства, контроль за дотриманням якого покладено на контролюючі органи, </w:t>
      </w:r>
      <w:r w:rsidR="003F41EC" w:rsidRPr="001B6492">
        <w:rPr>
          <w:rFonts w:ascii="Times New Roman" w:hAnsi="Times New Roman"/>
          <w:u w:val="single"/>
        </w:rPr>
        <w:t xml:space="preserve">протягом визначених законодавством строків, але </w:t>
      </w:r>
      <w:r w:rsidR="003F41EC" w:rsidRPr="001B6492">
        <w:rPr>
          <w:rFonts w:ascii="Times New Roman" w:hAnsi="Times New Roman"/>
          <w:b/>
          <w:u w:val="single"/>
        </w:rPr>
        <w:t>не менше 1825 днів</w:t>
      </w:r>
      <w:r w:rsidR="003F41EC" w:rsidRPr="001B6492">
        <w:rPr>
          <w:rFonts w:ascii="Times New Roman" w:hAnsi="Times New Roman"/>
        </w:rPr>
        <w:t xml:space="preserve"> - для первинних документів, регістрів бухгалтерського обліку, фінансової звітності, інших документів, пов’язаних з обчисленням і сплатою податків і зборів, ведення яких передбачено законодавством, що складаються </w:t>
      </w:r>
      <w:r w:rsidR="003F41EC" w:rsidRPr="001B6492">
        <w:rPr>
          <w:rFonts w:ascii="Times New Roman" w:hAnsi="Times New Roman"/>
          <w:shd w:val="clear" w:color="auto" w:fill="FFFFFF"/>
        </w:rPr>
        <w:t xml:space="preserve">юридичними </w:t>
      </w:r>
      <w:r w:rsidR="009B6BC5">
        <w:rPr>
          <w:rFonts w:ascii="Times New Roman" w:hAnsi="Times New Roman"/>
          <w:shd w:val="clear" w:color="auto" w:fill="FFFFFF"/>
        </w:rPr>
        <w:br/>
      </w:r>
      <w:r w:rsidR="003F41EC" w:rsidRPr="00C81502">
        <w:rPr>
          <w:rFonts w:ascii="Times New Roman" w:hAnsi="Times New Roman"/>
          <w:shd w:val="clear" w:color="auto" w:fill="FFFFFF"/>
        </w:rPr>
        <w:t>особами, які здійснюють господарську діяльність як на території України, так і за її межами.</w:t>
      </w:r>
    </w:p>
    <w:p w14:paraId="3143691A" w14:textId="2932D416" w:rsidR="00DF4E3B" w:rsidRPr="001B6492" w:rsidRDefault="005F104F" w:rsidP="00DF4E3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w:t>
      </w:r>
      <w:r w:rsidR="0030666B" w:rsidRPr="001B6492">
        <w:rPr>
          <w:rFonts w:ascii="Times New Roman" w:hAnsi="Times New Roman"/>
        </w:rPr>
        <w:t>ТзОВ «ПРЕДСТАВНИЦТВО БАУМ ФАРМ ГМБХ» повідомило</w:t>
      </w:r>
      <w:r w:rsidRPr="001B6492">
        <w:rPr>
          <w:rFonts w:ascii="Times New Roman" w:hAnsi="Times New Roman"/>
        </w:rPr>
        <w:t xml:space="preserve">, </w:t>
      </w:r>
      <w:r w:rsidR="0030666B" w:rsidRPr="001B6492">
        <w:rPr>
          <w:rFonts w:ascii="Times New Roman" w:hAnsi="Times New Roman"/>
        </w:rPr>
        <w:t xml:space="preserve">що обсяги реалізації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A94D69" w:rsidRPr="001B6492">
        <w:rPr>
          <w:rFonts w:ascii="Times New Roman" w:hAnsi="Times New Roman"/>
        </w:rPr>
        <w:t xml:space="preserve">за </w:t>
      </w:r>
      <w:r w:rsidR="0030666B" w:rsidRPr="001B6492">
        <w:rPr>
          <w:rFonts w:ascii="Times New Roman" w:hAnsi="Times New Roman"/>
        </w:rPr>
        <w:t xml:space="preserve">період з 21.05.2020 по 22.01.2024 становлять </w:t>
      </w:r>
      <w:r w:rsidR="00465810" w:rsidRPr="001B6492">
        <w:rPr>
          <w:rFonts w:ascii="Times New Roman" w:hAnsi="Times New Roman"/>
        </w:rPr>
        <w:br/>
      </w:r>
      <w:r w:rsidR="0030666B" w:rsidRPr="001B6492">
        <w:rPr>
          <w:rFonts w:ascii="Times New Roman" w:hAnsi="Times New Roman"/>
        </w:rPr>
        <w:t>44 600 штук на суму 1 025 800 грн</w:t>
      </w:r>
      <w:r w:rsidR="00DF4E3B" w:rsidRPr="001B6492">
        <w:rPr>
          <w:rFonts w:ascii="Times New Roman" w:hAnsi="Times New Roman"/>
        </w:rPr>
        <w:t xml:space="preserve"> (без ПДВ)</w:t>
      </w:r>
      <w:r w:rsidR="0030666B" w:rsidRPr="001B6492">
        <w:rPr>
          <w:rFonts w:ascii="Times New Roman" w:hAnsi="Times New Roman"/>
        </w:rPr>
        <w:t>.</w:t>
      </w:r>
    </w:p>
    <w:p w14:paraId="345A074E" w14:textId="4041CF6C" w:rsidR="001D6699" w:rsidRDefault="00DF4E3B" w:rsidP="004B785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У</w:t>
      </w:r>
      <w:r w:rsidR="0030666B" w:rsidRPr="001B6492">
        <w:rPr>
          <w:rFonts w:ascii="Times New Roman" w:hAnsi="Times New Roman"/>
        </w:rPr>
        <w:t xml:space="preserve"> Відповіді 1 </w:t>
      </w:r>
      <w:r w:rsidR="00573777" w:rsidRPr="001B6492">
        <w:rPr>
          <w:rFonts w:ascii="Times New Roman" w:hAnsi="Times New Roman"/>
        </w:rPr>
        <w:t>Товариство</w:t>
      </w:r>
      <w:r w:rsidR="0030666B" w:rsidRPr="001B6492">
        <w:rPr>
          <w:rFonts w:ascii="Times New Roman" w:hAnsi="Times New Roman"/>
        </w:rPr>
        <w:t xml:space="preserve"> </w:t>
      </w:r>
      <w:r w:rsidR="005F104F" w:rsidRPr="001B6492">
        <w:rPr>
          <w:rFonts w:ascii="Times New Roman" w:hAnsi="Times New Roman"/>
        </w:rPr>
        <w:t xml:space="preserve">також </w:t>
      </w:r>
      <w:r w:rsidRPr="001B6492">
        <w:rPr>
          <w:rFonts w:ascii="Times New Roman" w:hAnsi="Times New Roman"/>
        </w:rPr>
        <w:t>зазначило</w:t>
      </w:r>
      <w:r w:rsidR="0030666B" w:rsidRPr="001B6492">
        <w:rPr>
          <w:rFonts w:ascii="Times New Roman" w:hAnsi="Times New Roman"/>
        </w:rPr>
        <w:t>, що відповідно до інформації з відкритих джерел контрагенти (покупці), вказані в таблиці</w:t>
      </w:r>
      <w:r w:rsidR="00DB7F91" w:rsidRPr="001B6492">
        <w:rPr>
          <w:rFonts w:ascii="Times New Roman" w:hAnsi="Times New Roman"/>
        </w:rPr>
        <w:t xml:space="preserve"> 1</w:t>
      </w:r>
      <w:r w:rsidR="0030666B" w:rsidRPr="001B6492">
        <w:rPr>
          <w:rFonts w:ascii="Times New Roman" w:hAnsi="Times New Roman"/>
        </w:rPr>
        <w:t xml:space="preserve">, здійснюють реалізацію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0030666B" w:rsidRPr="001B6492">
        <w:rPr>
          <w:rFonts w:ascii="Times New Roman" w:hAnsi="Times New Roman"/>
        </w:rPr>
        <w:t>кінцевому споживачу, зокрема</w:t>
      </w:r>
      <w:r w:rsidR="009F59F5">
        <w:rPr>
          <w:rFonts w:ascii="Times New Roman" w:hAnsi="Times New Roman"/>
        </w:rPr>
        <w:t>,</w:t>
      </w:r>
      <w:r w:rsidR="0030666B" w:rsidRPr="001B6492">
        <w:rPr>
          <w:rFonts w:ascii="Times New Roman" w:hAnsi="Times New Roman"/>
        </w:rPr>
        <w:t xml:space="preserve"> через </w:t>
      </w:r>
      <w:proofErr w:type="spellStart"/>
      <w:r w:rsidR="0030666B" w:rsidRPr="001B6492">
        <w:rPr>
          <w:rFonts w:ascii="Times New Roman" w:hAnsi="Times New Roman"/>
        </w:rPr>
        <w:t>вебсайт</w:t>
      </w:r>
      <w:proofErr w:type="spellEnd"/>
      <w:r w:rsidR="0030666B" w:rsidRPr="001B6492">
        <w:rPr>
          <w:rFonts w:ascii="Times New Roman" w:hAnsi="Times New Roman"/>
        </w:rPr>
        <w:t xml:space="preserve"> </w:t>
      </w:r>
      <w:hyperlink r:id="rId13" w:history="1">
        <w:r w:rsidR="009F59F5" w:rsidRPr="007D2983">
          <w:rPr>
            <w:rStyle w:val="a8"/>
            <w:rFonts w:ascii="Times New Roman" w:hAnsi="Times New Roman"/>
          </w:rPr>
          <w:t>https://podorozhnyk.ua/</w:t>
        </w:r>
      </w:hyperlink>
      <w:r w:rsidR="0030666B" w:rsidRPr="001B6492">
        <w:rPr>
          <w:rFonts w:ascii="Times New Roman" w:hAnsi="Times New Roman"/>
        </w:rPr>
        <w:t xml:space="preserve">. </w:t>
      </w:r>
    </w:p>
    <w:p w14:paraId="37BF327C" w14:textId="77777777" w:rsidR="001E63C0" w:rsidRPr="001B6492" w:rsidRDefault="001E63C0" w:rsidP="001E63C0">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364452D4" w14:textId="632BC751" w:rsidR="0030666B" w:rsidRPr="001B6492" w:rsidRDefault="0030666B" w:rsidP="00DF4E3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lastRenderedPageBreak/>
        <w:t xml:space="preserve">Крім того, </w:t>
      </w:r>
      <w:r w:rsidR="00573777" w:rsidRPr="001B6492">
        <w:rPr>
          <w:rFonts w:ascii="Times New Roman" w:hAnsi="Times New Roman"/>
        </w:rPr>
        <w:t>Товариство</w:t>
      </w:r>
      <w:r w:rsidRPr="001B6492">
        <w:rPr>
          <w:rFonts w:ascii="Times New Roman" w:hAnsi="Times New Roman"/>
        </w:rPr>
        <w:t xml:space="preserve"> повідомило, що</w:t>
      </w:r>
      <w:r w:rsidR="00876640" w:rsidRPr="001B6492">
        <w:rPr>
          <w:rFonts w:ascii="Times New Roman" w:hAnsi="Times New Roman"/>
        </w:rPr>
        <w:t>,</w:t>
      </w:r>
      <w:r w:rsidRPr="001B6492">
        <w:rPr>
          <w:rFonts w:ascii="Times New Roman" w:hAnsi="Times New Roman"/>
        </w:rPr>
        <w:t xml:space="preserve"> усвідомлюючи невідповідність маркування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вимогам чинного законодавства, </w:t>
      </w:r>
      <w:r w:rsidR="005F104F" w:rsidRPr="001B6492">
        <w:rPr>
          <w:rFonts w:ascii="Times New Roman" w:hAnsi="Times New Roman"/>
        </w:rPr>
        <w:t>вживаються</w:t>
      </w:r>
      <w:r w:rsidRPr="001B6492">
        <w:rPr>
          <w:rFonts w:ascii="Times New Roman" w:hAnsi="Times New Roman"/>
        </w:rPr>
        <w:t xml:space="preserve"> заход</w:t>
      </w:r>
      <w:r w:rsidR="005F104F" w:rsidRPr="001B6492">
        <w:rPr>
          <w:rFonts w:ascii="Times New Roman" w:hAnsi="Times New Roman"/>
        </w:rPr>
        <w:t>и</w:t>
      </w:r>
      <w:r w:rsidRPr="001B6492">
        <w:rPr>
          <w:rFonts w:ascii="Times New Roman" w:hAnsi="Times New Roman"/>
        </w:rPr>
        <w:t xml:space="preserve"> для усунення наслідків спірного маркування Гелю</w:t>
      </w:r>
      <w:r w:rsidR="00A374C0" w:rsidRPr="001B6492">
        <w:rPr>
          <w:rFonts w:ascii="Times New Roman" w:hAnsi="Times New Roman"/>
        </w:rPr>
        <w:t xml:space="preserve">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w:t>
      </w:r>
      <w:r w:rsidR="00876640" w:rsidRPr="001B6492">
        <w:rPr>
          <w:rFonts w:ascii="Times New Roman" w:hAnsi="Times New Roman"/>
        </w:rPr>
        <w:t>, зокрема</w:t>
      </w:r>
      <w:r w:rsidRPr="001B6492">
        <w:rPr>
          <w:rFonts w:ascii="Times New Roman" w:hAnsi="Times New Roman"/>
        </w:rPr>
        <w:t>:</w:t>
      </w:r>
    </w:p>
    <w:p w14:paraId="36F243C4" w14:textId="37F9DA18" w:rsidR="00855BF5" w:rsidRPr="008D09DE" w:rsidRDefault="0030666B" w:rsidP="008D09DE">
      <w:pPr>
        <w:widowControl w:val="0"/>
        <w:numPr>
          <w:ilvl w:val="0"/>
          <w:numId w:val="8"/>
        </w:numPr>
        <w:tabs>
          <w:tab w:val="left" w:pos="567"/>
        </w:tabs>
        <w:autoSpaceDE w:val="0"/>
        <w:autoSpaceDN w:val="0"/>
        <w:adjustRightInd w:val="0"/>
        <w:spacing w:before="120" w:line="240" w:lineRule="auto"/>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xml:space="preserve">прийнято рішення видалити інформацію про Гель </w:t>
      </w:r>
      <w:r w:rsidR="00A374C0" w:rsidRPr="001B6492">
        <w:rPr>
          <w:rFonts w:ascii="Times New Roman" w:eastAsia="Times New Roman" w:hAnsi="Times New Roman" w:cs="Times New Roman"/>
          <w:sz w:val="24"/>
          <w:szCs w:val="24"/>
          <w:lang w:val="uk-UA"/>
        </w:rPr>
        <w:t>«</w:t>
      </w:r>
      <w:proofErr w:type="spellStart"/>
      <w:r w:rsidR="00A374C0" w:rsidRPr="001B6492">
        <w:rPr>
          <w:rFonts w:ascii="Times New Roman" w:eastAsia="Times New Roman" w:hAnsi="Times New Roman" w:cs="Times New Roman"/>
          <w:sz w:val="24"/>
          <w:szCs w:val="24"/>
          <w:lang w:val="uk-UA"/>
        </w:rPr>
        <w:t>Ібупрозан</w:t>
      </w:r>
      <w:proofErr w:type="spellEnd"/>
      <w:r w:rsidR="00A374C0" w:rsidRPr="001B6492">
        <w:rPr>
          <w:rFonts w:ascii="Times New Roman" w:eastAsia="Times New Roman" w:hAnsi="Times New Roman" w:cs="Times New Roman"/>
          <w:sz w:val="24"/>
          <w:szCs w:val="24"/>
          <w:lang w:val="uk-UA"/>
        </w:rPr>
        <w:t xml:space="preserve">» </w:t>
      </w:r>
      <w:r w:rsidRPr="001B6492">
        <w:rPr>
          <w:rFonts w:ascii="Times New Roman" w:eastAsia="Calibri" w:hAnsi="Times New Roman" w:cs="Times New Roman"/>
          <w:sz w:val="24"/>
          <w:szCs w:val="24"/>
          <w:lang w:val="uk-UA"/>
        </w:rPr>
        <w:t xml:space="preserve">з </w:t>
      </w:r>
      <w:proofErr w:type="spellStart"/>
      <w:r w:rsidRPr="001B6492">
        <w:rPr>
          <w:rFonts w:ascii="Times New Roman" w:eastAsia="Calibri" w:hAnsi="Times New Roman" w:cs="Times New Roman"/>
          <w:sz w:val="24"/>
          <w:szCs w:val="24"/>
          <w:lang w:val="uk-UA"/>
        </w:rPr>
        <w:t>вебсайту</w:t>
      </w:r>
      <w:proofErr w:type="spellEnd"/>
      <w:r w:rsidRPr="001B6492">
        <w:rPr>
          <w:rFonts w:ascii="Times New Roman" w:eastAsia="Calibri" w:hAnsi="Times New Roman" w:cs="Times New Roman"/>
          <w:sz w:val="24"/>
          <w:szCs w:val="24"/>
          <w:vertAlign w:val="superscript"/>
        </w:rPr>
        <w:footnoteReference w:id="6"/>
      </w:r>
      <w:r w:rsidRPr="001B6492">
        <w:rPr>
          <w:rFonts w:ascii="Times New Roman" w:eastAsia="Calibri" w:hAnsi="Times New Roman" w:cs="Times New Roman"/>
          <w:sz w:val="24"/>
          <w:szCs w:val="24"/>
          <w:lang w:val="uk-UA"/>
        </w:rPr>
        <w:t xml:space="preserve">, що підтверджується копією </w:t>
      </w:r>
      <w:r w:rsidR="00097DB5" w:rsidRPr="001B6492">
        <w:rPr>
          <w:rFonts w:ascii="Times New Roman" w:eastAsia="Calibri" w:hAnsi="Times New Roman" w:cs="Times New Roman"/>
          <w:sz w:val="24"/>
          <w:szCs w:val="24"/>
          <w:lang w:val="uk-UA"/>
        </w:rPr>
        <w:t>н</w:t>
      </w:r>
      <w:r w:rsidRPr="001B6492">
        <w:rPr>
          <w:rFonts w:ascii="Times New Roman" w:eastAsia="Calibri" w:hAnsi="Times New Roman" w:cs="Times New Roman"/>
          <w:sz w:val="24"/>
          <w:szCs w:val="24"/>
          <w:lang w:val="uk-UA"/>
        </w:rPr>
        <w:t>аказу від 22.01.2024 № 22-01/24;</w:t>
      </w:r>
    </w:p>
    <w:p w14:paraId="5524F54D" w14:textId="03D8AC74" w:rsidR="0030666B" w:rsidRPr="001B6492" w:rsidRDefault="0030666B" w:rsidP="0030666B">
      <w:pPr>
        <w:widowControl w:val="0"/>
        <w:numPr>
          <w:ilvl w:val="0"/>
          <w:numId w:val="8"/>
        </w:numPr>
        <w:tabs>
          <w:tab w:val="left" w:pos="567"/>
        </w:tabs>
        <w:autoSpaceDE w:val="0"/>
        <w:autoSpaceDN w:val="0"/>
        <w:adjustRightInd w:val="0"/>
        <w:spacing w:before="120" w:line="240" w:lineRule="auto"/>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направлено листи суб’єктам господарювання, вказаним у таблиці</w:t>
      </w:r>
      <w:r w:rsidR="00721398" w:rsidRPr="001B6492">
        <w:rPr>
          <w:rFonts w:ascii="Times New Roman" w:eastAsia="Calibri" w:hAnsi="Times New Roman" w:cs="Times New Roman"/>
          <w:sz w:val="24"/>
          <w:szCs w:val="24"/>
          <w:lang w:val="uk-UA"/>
        </w:rPr>
        <w:t xml:space="preserve"> 1</w:t>
      </w:r>
      <w:r w:rsidRPr="001B6492">
        <w:rPr>
          <w:rFonts w:ascii="Times New Roman" w:eastAsia="Calibri" w:hAnsi="Times New Roman" w:cs="Times New Roman"/>
          <w:sz w:val="24"/>
          <w:szCs w:val="24"/>
          <w:lang w:val="uk-UA"/>
        </w:rPr>
        <w:t xml:space="preserve">, з проханням вилучити Гель </w:t>
      </w:r>
      <w:r w:rsidR="00A374C0" w:rsidRPr="001B6492">
        <w:rPr>
          <w:rFonts w:ascii="Times New Roman" w:eastAsia="Times New Roman" w:hAnsi="Times New Roman" w:cs="Times New Roman"/>
          <w:sz w:val="24"/>
          <w:szCs w:val="24"/>
          <w:lang w:val="uk-UA"/>
        </w:rPr>
        <w:t>«</w:t>
      </w:r>
      <w:proofErr w:type="spellStart"/>
      <w:r w:rsidR="00A374C0" w:rsidRPr="001B6492">
        <w:rPr>
          <w:rFonts w:ascii="Times New Roman" w:eastAsia="Times New Roman" w:hAnsi="Times New Roman" w:cs="Times New Roman"/>
          <w:sz w:val="24"/>
          <w:szCs w:val="24"/>
          <w:lang w:val="uk-UA"/>
        </w:rPr>
        <w:t>Ібупрозан</w:t>
      </w:r>
      <w:proofErr w:type="spellEnd"/>
      <w:r w:rsidR="00A374C0" w:rsidRPr="001B6492">
        <w:rPr>
          <w:rFonts w:ascii="Times New Roman" w:eastAsia="Times New Roman" w:hAnsi="Times New Roman" w:cs="Times New Roman"/>
          <w:sz w:val="24"/>
          <w:szCs w:val="24"/>
          <w:lang w:val="uk-UA"/>
        </w:rPr>
        <w:t xml:space="preserve">» </w:t>
      </w:r>
      <w:r w:rsidRPr="001B6492">
        <w:rPr>
          <w:rFonts w:ascii="Times New Roman" w:eastAsia="Calibri" w:hAnsi="Times New Roman" w:cs="Times New Roman"/>
          <w:sz w:val="24"/>
          <w:szCs w:val="24"/>
          <w:lang w:val="uk-UA"/>
        </w:rPr>
        <w:t xml:space="preserve">з господарського обігу та видалити інформацію про Гель </w:t>
      </w:r>
      <w:r w:rsidR="00A374C0" w:rsidRPr="001B6492">
        <w:rPr>
          <w:rFonts w:ascii="Times New Roman" w:eastAsia="Times New Roman" w:hAnsi="Times New Roman" w:cs="Times New Roman"/>
          <w:sz w:val="24"/>
          <w:szCs w:val="24"/>
          <w:lang w:val="uk-UA"/>
        </w:rPr>
        <w:t>«</w:t>
      </w:r>
      <w:proofErr w:type="spellStart"/>
      <w:r w:rsidR="00A374C0" w:rsidRPr="001B6492">
        <w:rPr>
          <w:rFonts w:ascii="Times New Roman" w:eastAsia="Times New Roman" w:hAnsi="Times New Roman" w:cs="Times New Roman"/>
          <w:sz w:val="24"/>
          <w:szCs w:val="24"/>
          <w:lang w:val="uk-UA"/>
        </w:rPr>
        <w:t>Ібупрозан</w:t>
      </w:r>
      <w:proofErr w:type="spellEnd"/>
      <w:r w:rsidR="00A374C0" w:rsidRPr="001B6492">
        <w:rPr>
          <w:rFonts w:ascii="Times New Roman" w:eastAsia="Times New Roman" w:hAnsi="Times New Roman" w:cs="Times New Roman"/>
          <w:sz w:val="24"/>
          <w:szCs w:val="24"/>
          <w:lang w:val="uk-UA"/>
        </w:rPr>
        <w:t>»</w:t>
      </w:r>
      <w:r w:rsidR="00A374C0" w:rsidRPr="001B6492">
        <w:rPr>
          <w:rFonts w:ascii="Times New Roman" w:eastAsia="Calibri" w:hAnsi="Times New Roman" w:cs="Times New Roman"/>
          <w:sz w:val="24"/>
          <w:szCs w:val="24"/>
          <w:lang w:val="uk-UA"/>
        </w:rPr>
        <w:t xml:space="preserve"> </w:t>
      </w:r>
      <w:r w:rsidRPr="001B6492">
        <w:rPr>
          <w:rFonts w:ascii="Times New Roman" w:eastAsia="Calibri" w:hAnsi="Times New Roman" w:cs="Times New Roman"/>
          <w:sz w:val="24"/>
          <w:szCs w:val="24"/>
          <w:lang w:val="uk-UA"/>
        </w:rPr>
        <w:t xml:space="preserve">з відкритих джерел інформації, що підтверджується копіями листів, </w:t>
      </w:r>
      <w:r w:rsidR="00A94D69" w:rsidRPr="001B6492">
        <w:rPr>
          <w:rFonts w:ascii="Times New Roman" w:eastAsia="Calibri" w:hAnsi="Times New Roman" w:cs="Times New Roman"/>
          <w:sz w:val="24"/>
          <w:szCs w:val="24"/>
          <w:lang w:val="uk-UA"/>
        </w:rPr>
        <w:t>які містяться в</w:t>
      </w:r>
      <w:r w:rsidRPr="001B6492">
        <w:rPr>
          <w:rFonts w:ascii="Times New Roman" w:eastAsia="Calibri" w:hAnsi="Times New Roman" w:cs="Times New Roman"/>
          <w:sz w:val="24"/>
          <w:szCs w:val="24"/>
          <w:lang w:val="uk-UA"/>
        </w:rPr>
        <w:t xml:space="preserve"> матеріалах </w:t>
      </w:r>
      <w:r w:rsidR="00876640" w:rsidRPr="001B6492">
        <w:rPr>
          <w:rFonts w:ascii="Times New Roman" w:eastAsia="Calibri" w:hAnsi="Times New Roman" w:cs="Times New Roman"/>
          <w:sz w:val="24"/>
          <w:szCs w:val="24"/>
          <w:lang w:val="uk-UA"/>
        </w:rPr>
        <w:t>Справи</w:t>
      </w:r>
      <w:r w:rsidRPr="001B6492">
        <w:rPr>
          <w:rFonts w:ascii="Times New Roman" w:eastAsia="Calibri" w:hAnsi="Times New Roman" w:cs="Times New Roman"/>
          <w:sz w:val="24"/>
          <w:szCs w:val="24"/>
          <w:lang w:val="uk-UA"/>
        </w:rPr>
        <w:t>;</w:t>
      </w:r>
    </w:p>
    <w:p w14:paraId="3EFF615F" w14:textId="37F8466B" w:rsidR="00B012A7" w:rsidRPr="001B6492" w:rsidRDefault="00876640" w:rsidP="007F4D08">
      <w:pPr>
        <w:widowControl w:val="0"/>
        <w:numPr>
          <w:ilvl w:val="0"/>
          <w:numId w:val="8"/>
        </w:numPr>
        <w:tabs>
          <w:tab w:val="left" w:pos="567"/>
        </w:tabs>
        <w:autoSpaceDE w:val="0"/>
        <w:autoSpaceDN w:val="0"/>
        <w:adjustRightInd w:val="0"/>
        <w:spacing w:before="120" w:line="240" w:lineRule="auto"/>
        <w:jc w:val="both"/>
        <w:rPr>
          <w:rFonts w:ascii="Times New Roman" w:eastAsia="Calibri" w:hAnsi="Times New Roman" w:cs="Times New Roman"/>
          <w:sz w:val="24"/>
          <w:szCs w:val="24"/>
        </w:rPr>
      </w:pPr>
      <w:r w:rsidRPr="001B6492">
        <w:rPr>
          <w:rFonts w:ascii="Times New Roman" w:eastAsia="Calibri" w:hAnsi="Times New Roman" w:cs="Times New Roman"/>
          <w:sz w:val="24"/>
          <w:szCs w:val="24"/>
          <w:lang w:val="uk-UA"/>
        </w:rPr>
        <w:t>до ПП «</w:t>
      </w:r>
      <w:proofErr w:type="spellStart"/>
      <w:r w:rsidRPr="001B6492">
        <w:rPr>
          <w:rFonts w:ascii="Times New Roman" w:eastAsia="Calibri" w:hAnsi="Times New Roman" w:cs="Times New Roman"/>
          <w:sz w:val="24"/>
          <w:szCs w:val="24"/>
          <w:lang w:val="uk-UA"/>
        </w:rPr>
        <w:t>Евро</w:t>
      </w:r>
      <w:proofErr w:type="spellEnd"/>
      <w:r w:rsidRPr="001B6492">
        <w:rPr>
          <w:rFonts w:ascii="Times New Roman" w:eastAsia="Calibri" w:hAnsi="Times New Roman" w:cs="Times New Roman"/>
          <w:sz w:val="24"/>
          <w:szCs w:val="24"/>
          <w:lang w:val="uk-UA"/>
        </w:rPr>
        <w:t xml:space="preserve"> Плюс» </w:t>
      </w:r>
      <w:r w:rsidR="0030666B" w:rsidRPr="001B6492">
        <w:rPr>
          <w:rFonts w:ascii="Times New Roman" w:eastAsia="Calibri" w:hAnsi="Times New Roman" w:cs="Times New Roman"/>
          <w:sz w:val="24"/>
          <w:szCs w:val="24"/>
          <w:lang w:val="uk-UA"/>
        </w:rPr>
        <w:t>направлено лист від 22.01.2024 № 296/1</w:t>
      </w:r>
      <w:r w:rsidRPr="001B6492">
        <w:rPr>
          <w:rFonts w:ascii="Times New Roman" w:eastAsia="Calibri" w:hAnsi="Times New Roman" w:cs="Times New Roman"/>
          <w:sz w:val="24"/>
          <w:szCs w:val="24"/>
          <w:lang w:val="uk-UA"/>
        </w:rPr>
        <w:t>, у якому</w:t>
      </w:r>
      <w:r w:rsidR="0030666B" w:rsidRPr="001B6492">
        <w:rPr>
          <w:rFonts w:ascii="Times New Roman" w:eastAsia="Calibri" w:hAnsi="Times New Roman" w:cs="Times New Roman"/>
          <w:sz w:val="24"/>
          <w:szCs w:val="24"/>
          <w:lang w:val="uk-UA"/>
        </w:rPr>
        <w:t xml:space="preserve"> вим</w:t>
      </w:r>
      <w:r w:rsidRPr="001B6492">
        <w:rPr>
          <w:rFonts w:ascii="Times New Roman" w:eastAsia="Calibri" w:hAnsi="Times New Roman" w:cs="Times New Roman"/>
          <w:sz w:val="24"/>
          <w:szCs w:val="24"/>
          <w:lang w:val="uk-UA"/>
        </w:rPr>
        <w:t>агається</w:t>
      </w:r>
      <w:r w:rsidR="0030666B" w:rsidRPr="001B6492">
        <w:rPr>
          <w:rFonts w:ascii="Times New Roman" w:eastAsia="Calibri" w:hAnsi="Times New Roman" w:cs="Times New Roman"/>
          <w:sz w:val="24"/>
          <w:szCs w:val="24"/>
          <w:lang w:val="uk-UA"/>
        </w:rPr>
        <w:t xml:space="preserve"> привести маркування Гелю</w:t>
      </w:r>
      <w:r w:rsidR="00A374C0" w:rsidRPr="001B6492">
        <w:rPr>
          <w:rFonts w:ascii="Times New Roman" w:eastAsia="Calibri" w:hAnsi="Times New Roman" w:cs="Times New Roman"/>
          <w:sz w:val="24"/>
          <w:szCs w:val="24"/>
          <w:lang w:val="uk-UA"/>
        </w:rPr>
        <w:t xml:space="preserve"> </w:t>
      </w:r>
      <w:r w:rsidR="00A374C0" w:rsidRPr="001B6492">
        <w:rPr>
          <w:rFonts w:ascii="Times New Roman" w:eastAsia="Times New Roman" w:hAnsi="Times New Roman" w:cs="Times New Roman"/>
          <w:sz w:val="24"/>
          <w:szCs w:val="24"/>
        </w:rPr>
        <w:t>«Ібупрозан»</w:t>
      </w:r>
      <w:r w:rsidR="0030666B" w:rsidRPr="001B6492">
        <w:rPr>
          <w:rFonts w:ascii="Times New Roman" w:eastAsia="Calibri" w:hAnsi="Times New Roman" w:cs="Times New Roman"/>
          <w:sz w:val="24"/>
          <w:szCs w:val="24"/>
          <w:lang w:val="uk-UA"/>
        </w:rPr>
        <w:t xml:space="preserve"> у відповідність </w:t>
      </w:r>
      <w:r w:rsidR="009F59F5">
        <w:rPr>
          <w:rFonts w:ascii="Times New Roman" w:eastAsia="Calibri" w:hAnsi="Times New Roman" w:cs="Times New Roman"/>
          <w:sz w:val="24"/>
          <w:szCs w:val="24"/>
          <w:lang w:val="uk-UA"/>
        </w:rPr>
        <w:t>із</w:t>
      </w:r>
      <w:r w:rsidR="009F59F5" w:rsidRPr="001B6492">
        <w:rPr>
          <w:rFonts w:ascii="Times New Roman" w:eastAsia="Calibri" w:hAnsi="Times New Roman" w:cs="Times New Roman"/>
          <w:sz w:val="24"/>
          <w:szCs w:val="24"/>
          <w:lang w:val="uk-UA"/>
        </w:rPr>
        <w:t xml:space="preserve"> </w:t>
      </w:r>
      <w:r w:rsidR="0030666B" w:rsidRPr="001B6492">
        <w:rPr>
          <w:rFonts w:ascii="Times New Roman" w:eastAsia="Calibri" w:hAnsi="Times New Roman" w:cs="Times New Roman"/>
          <w:sz w:val="24"/>
          <w:szCs w:val="24"/>
          <w:lang w:val="uk-UA"/>
        </w:rPr>
        <w:t>вимог</w:t>
      </w:r>
      <w:r w:rsidR="009F59F5">
        <w:rPr>
          <w:rFonts w:ascii="Times New Roman" w:eastAsia="Calibri" w:hAnsi="Times New Roman" w:cs="Times New Roman"/>
          <w:sz w:val="24"/>
          <w:szCs w:val="24"/>
          <w:lang w:val="uk-UA"/>
        </w:rPr>
        <w:t>ами</w:t>
      </w:r>
      <w:r w:rsidR="0030666B" w:rsidRPr="001B6492">
        <w:rPr>
          <w:rFonts w:ascii="Times New Roman" w:eastAsia="Calibri" w:hAnsi="Times New Roman" w:cs="Times New Roman"/>
          <w:sz w:val="24"/>
          <w:szCs w:val="24"/>
          <w:lang w:val="uk-UA"/>
        </w:rPr>
        <w:t xml:space="preserve"> чинного законодавства.</w:t>
      </w:r>
    </w:p>
    <w:p w14:paraId="3D451B9B" w14:textId="77777777" w:rsidR="00B012A7" w:rsidRPr="001B6492" w:rsidRDefault="00B012A7" w:rsidP="00876640">
      <w:pPr>
        <w:pStyle w:val="a3"/>
        <w:widowControl w:val="0"/>
        <w:tabs>
          <w:tab w:val="left" w:pos="567"/>
        </w:tabs>
        <w:autoSpaceDE w:val="0"/>
        <w:autoSpaceDN w:val="0"/>
        <w:adjustRightInd w:val="0"/>
        <w:spacing w:before="120"/>
        <w:ind w:left="567"/>
        <w:contextualSpacing w:val="0"/>
        <w:jc w:val="both"/>
        <w:rPr>
          <w:rFonts w:ascii="Times New Roman" w:hAnsi="Times New Roman"/>
          <w:b/>
          <w:i/>
          <w:sz w:val="8"/>
        </w:rPr>
      </w:pPr>
    </w:p>
    <w:p w14:paraId="06C9B1B1" w14:textId="77777777" w:rsidR="0030666B" w:rsidRPr="001B6492" w:rsidRDefault="0030666B" w:rsidP="00D96173">
      <w:pPr>
        <w:pStyle w:val="a3"/>
        <w:widowControl w:val="0"/>
        <w:numPr>
          <w:ilvl w:val="1"/>
          <w:numId w:val="4"/>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1B6492">
        <w:rPr>
          <w:rFonts w:ascii="Times New Roman" w:hAnsi="Times New Roman"/>
          <w:b/>
          <w:i/>
        </w:rPr>
        <w:t xml:space="preserve">Обставини, </w:t>
      </w:r>
      <w:r w:rsidR="00D96173" w:rsidRPr="001B6492">
        <w:rPr>
          <w:rFonts w:ascii="Times New Roman" w:hAnsi="Times New Roman"/>
          <w:b/>
          <w:i/>
        </w:rPr>
        <w:t xml:space="preserve">які </w:t>
      </w:r>
      <w:r w:rsidRPr="001B6492">
        <w:rPr>
          <w:rFonts w:ascii="Times New Roman" w:hAnsi="Times New Roman"/>
          <w:b/>
          <w:i/>
        </w:rPr>
        <w:t>повідом</w:t>
      </w:r>
      <w:r w:rsidR="00D96173" w:rsidRPr="001B6492">
        <w:rPr>
          <w:rFonts w:ascii="Times New Roman" w:hAnsi="Times New Roman"/>
          <w:b/>
          <w:i/>
        </w:rPr>
        <w:t>ила</w:t>
      </w:r>
      <w:r w:rsidRPr="001B6492">
        <w:rPr>
          <w:rFonts w:ascii="Times New Roman" w:hAnsi="Times New Roman"/>
          <w:b/>
          <w:i/>
        </w:rPr>
        <w:t xml:space="preserve"> </w:t>
      </w:r>
      <w:proofErr w:type="spellStart"/>
      <w:r w:rsidRPr="001B6492">
        <w:rPr>
          <w:rFonts w:ascii="Times New Roman" w:hAnsi="Times New Roman"/>
          <w:b/>
          <w:i/>
        </w:rPr>
        <w:t>Держпродспоживслужб</w:t>
      </w:r>
      <w:r w:rsidR="00D96173" w:rsidRPr="001B6492">
        <w:rPr>
          <w:rFonts w:ascii="Times New Roman" w:hAnsi="Times New Roman"/>
          <w:b/>
          <w:i/>
        </w:rPr>
        <w:t>а</w:t>
      </w:r>
      <w:proofErr w:type="spellEnd"/>
    </w:p>
    <w:p w14:paraId="02B28761" w14:textId="77777777" w:rsidR="00095B58" w:rsidRPr="001B6492" w:rsidRDefault="00876640"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Пунктом 1 Положення про Державну службу України з питань безпечності </w:t>
      </w:r>
      <w:r w:rsidRPr="001B6492">
        <w:rPr>
          <w:rFonts w:ascii="Times New Roman" w:hAnsi="Times New Roman"/>
        </w:rPr>
        <w:br/>
        <w:t xml:space="preserve">харчових продуктів та захисту споживачів, затвердженого постановою Кабінету Міністрів України від 02.09.2015 № 667 (далі – Положення), встановлено, що </w:t>
      </w:r>
      <w:proofErr w:type="spellStart"/>
      <w:r w:rsidRPr="001B6492">
        <w:rPr>
          <w:rFonts w:ascii="Times New Roman" w:hAnsi="Times New Roman"/>
        </w:rPr>
        <w:t>Держпродспоживслужба</w:t>
      </w:r>
      <w:proofErr w:type="spellEnd"/>
      <w:r w:rsidRPr="001B6492">
        <w:rPr>
          <w:rFonts w:ascii="Times New Roman" w:hAnsi="Times New Roman"/>
        </w:rPr>
        <w:t xml:space="preserve"> є центральним органом виконавчої влади, діяльність якого спрямовується і координується Кабінетом Міністрів України та який реалізує державну політику, зокрема у сферах </w:t>
      </w:r>
      <w:r w:rsidRPr="001B6492">
        <w:rPr>
          <w:rFonts w:ascii="Times New Roman" w:hAnsi="Times New Roman"/>
          <w:shd w:val="clear" w:color="auto" w:fill="FFFFFF"/>
        </w:rPr>
        <w:t>безпечності та окремих показників якості харчових продуктів, санітарного законодавства</w:t>
      </w:r>
      <w:r w:rsidR="00095B58" w:rsidRPr="001B6492">
        <w:rPr>
          <w:rFonts w:ascii="Times New Roman" w:hAnsi="Times New Roman"/>
          <w:shd w:val="clear" w:color="auto" w:fill="FFFFFF"/>
        </w:rPr>
        <w:t>.</w:t>
      </w:r>
    </w:p>
    <w:p w14:paraId="160050EF" w14:textId="1E932A92" w:rsidR="00095B58" w:rsidRDefault="00095B58"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Згідно з пунктом 4 Положення </w:t>
      </w:r>
      <w:proofErr w:type="spellStart"/>
      <w:r w:rsidR="0030666B" w:rsidRPr="001B6492">
        <w:rPr>
          <w:rFonts w:ascii="Times New Roman" w:hAnsi="Times New Roman"/>
        </w:rPr>
        <w:t>Держпродспоживслужба</w:t>
      </w:r>
      <w:proofErr w:type="spellEnd"/>
      <w:r w:rsidR="0030666B" w:rsidRPr="001B6492">
        <w:rPr>
          <w:rFonts w:ascii="Times New Roman" w:hAnsi="Times New Roman"/>
        </w:rPr>
        <w:t xml:space="preserve"> відповідно до покладених </w:t>
      </w:r>
      <w:r w:rsidRPr="001B6492">
        <w:rPr>
          <w:rFonts w:ascii="Times New Roman" w:hAnsi="Times New Roman"/>
        </w:rPr>
        <w:br/>
      </w:r>
      <w:r w:rsidR="0030666B" w:rsidRPr="001B6492">
        <w:rPr>
          <w:rFonts w:ascii="Times New Roman" w:hAnsi="Times New Roman"/>
        </w:rPr>
        <w:t>на неї завдань, зокрема, проводить державну санітарно-епідеміологічну експертизу, видає за результатами її проведення відповідні висновки.</w:t>
      </w:r>
    </w:p>
    <w:p w14:paraId="0ED4D70B" w14:textId="77777777" w:rsidR="000C2BEE" w:rsidRPr="001B6492" w:rsidRDefault="000C2BEE" w:rsidP="000C2BEE">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52D9940" w14:textId="35E906A0" w:rsidR="0030666B" w:rsidRPr="001B6492" w:rsidRDefault="0030666B"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Лист</w:t>
      </w:r>
      <w:r w:rsidR="00095B58" w:rsidRPr="001B6492">
        <w:rPr>
          <w:rFonts w:ascii="Times New Roman" w:hAnsi="Times New Roman"/>
        </w:rPr>
        <w:t>ами</w:t>
      </w:r>
      <w:r w:rsidRPr="001B6492">
        <w:rPr>
          <w:rFonts w:ascii="Times New Roman" w:hAnsi="Times New Roman"/>
        </w:rPr>
        <w:t xml:space="preserve"> від 19.04.2024 № 12-12/8275 </w:t>
      </w:r>
      <w:r w:rsidRPr="001B6492">
        <w:rPr>
          <w:rFonts w:ascii="Times New Roman" w:hAnsi="Times New Roman"/>
          <w:lang w:eastAsia="ru-RU"/>
        </w:rPr>
        <w:t>(</w:t>
      </w:r>
      <w:proofErr w:type="spellStart"/>
      <w:r w:rsidRPr="001B6492">
        <w:rPr>
          <w:rFonts w:ascii="Times New Roman" w:hAnsi="Times New Roman"/>
          <w:lang w:eastAsia="ru-RU"/>
        </w:rPr>
        <w:t>вх</w:t>
      </w:r>
      <w:proofErr w:type="spellEnd"/>
      <w:r w:rsidRPr="001B6492">
        <w:rPr>
          <w:rFonts w:ascii="Times New Roman" w:hAnsi="Times New Roman"/>
          <w:lang w:eastAsia="ru-RU"/>
        </w:rPr>
        <w:t xml:space="preserve">. Комітету № 7-04/5601 від 22.04.2024) </w:t>
      </w:r>
      <w:r w:rsidR="00095B58" w:rsidRPr="001B6492">
        <w:rPr>
          <w:rFonts w:ascii="Times New Roman" w:hAnsi="Times New Roman"/>
          <w:lang w:eastAsia="ru-RU"/>
        </w:rPr>
        <w:t xml:space="preserve">та </w:t>
      </w:r>
      <w:r w:rsidR="0035488F" w:rsidRPr="001B6492">
        <w:rPr>
          <w:rFonts w:ascii="Times New Roman" w:hAnsi="Times New Roman"/>
          <w:lang w:eastAsia="ru-RU"/>
        </w:rPr>
        <w:br/>
      </w:r>
      <w:r w:rsidR="00095B58" w:rsidRPr="001B6492">
        <w:rPr>
          <w:rFonts w:ascii="Times New Roman" w:hAnsi="Times New Roman"/>
        </w:rPr>
        <w:t xml:space="preserve">від 05.08.2024 № 12-12/16154 </w:t>
      </w:r>
      <w:r w:rsidR="00095B58" w:rsidRPr="001B6492">
        <w:rPr>
          <w:rFonts w:ascii="Times New Roman" w:hAnsi="Times New Roman"/>
          <w:lang w:eastAsia="ru-RU"/>
        </w:rPr>
        <w:t>(</w:t>
      </w:r>
      <w:proofErr w:type="spellStart"/>
      <w:r w:rsidR="00095B58" w:rsidRPr="001B6492">
        <w:rPr>
          <w:rFonts w:ascii="Times New Roman" w:hAnsi="Times New Roman"/>
          <w:lang w:eastAsia="ru-RU"/>
        </w:rPr>
        <w:t>вх</w:t>
      </w:r>
      <w:proofErr w:type="spellEnd"/>
      <w:r w:rsidR="00095B58" w:rsidRPr="001B6492">
        <w:rPr>
          <w:rFonts w:ascii="Times New Roman" w:hAnsi="Times New Roman"/>
          <w:lang w:eastAsia="ru-RU"/>
        </w:rPr>
        <w:t xml:space="preserve">. Комітету № 7-04/10167 від 05.08.2024) </w:t>
      </w:r>
      <w:proofErr w:type="spellStart"/>
      <w:r w:rsidRPr="001B6492">
        <w:rPr>
          <w:rFonts w:ascii="Times New Roman" w:hAnsi="Times New Roman"/>
        </w:rPr>
        <w:t>Держпродспоживслужба</w:t>
      </w:r>
      <w:proofErr w:type="spellEnd"/>
      <w:r w:rsidRPr="001B6492">
        <w:rPr>
          <w:rFonts w:ascii="Times New Roman" w:hAnsi="Times New Roman"/>
        </w:rPr>
        <w:t xml:space="preserve"> повідомила, що питання перевірки наявності </w:t>
      </w:r>
      <w:r w:rsidR="0035488F" w:rsidRPr="001B6492">
        <w:rPr>
          <w:rFonts w:ascii="Times New Roman" w:hAnsi="Times New Roman"/>
        </w:rPr>
        <w:br/>
      </w:r>
      <w:r w:rsidRPr="001B6492">
        <w:rPr>
          <w:rFonts w:ascii="Times New Roman" w:hAnsi="Times New Roman"/>
        </w:rPr>
        <w:t>Властивост</w:t>
      </w:r>
      <w:r w:rsidR="0035488F" w:rsidRPr="001B6492">
        <w:rPr>
          <w:rFonts w:ascii="Times New Roman" w:hAnsi="Times New Roman"/>
        </w:rPr>
        <w:t>ей</w:t>
      </w:r>
      <w:r w:rsidRPr="001B6492">
        <w:rPr>
          <w:rFonts w:ascii="Times New Roman" w:hAnsi="Times New Roman"/>
        </w:rPr>
        <w:t xml:space="preserve"> 1</w:t>
      </w:r>
      <w:r w:rsidR="009F59F5">
        <w:rPr>
          <w:rFonts w:ascii="Times New Roman" w:hAnsi="Times New Roman"/>
        </w:rPr>
        <w:t xml:space="preserve">, </w:t>
      </w:r>
      <w:r w:rsidRPr="001B6492">
        <w:rPr>
          <w:rFonts w:ascii="Times New Roman" w:hAnsi="Times New Roman"/>
        </w:rPr>
        <w:t xml:space="preserve">2, які містяться в маркуванні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та в </w:t>
      </w:r>
      <w:r w:rsidR="009F59F5">
        <w:rPr>
          <w:rFonts w:ascii="Times New Roman" w:hAnsi="Times New Roman"/>
        </w:rPr>
        <w:t>Аркуші</w:t>
      </w:r>
      <w:r w:rsidRPr="001B6492">
        <w:rPr>
          <w:rFonts w:ascii="Times New Roman" w:hAnsi="Times New Roman"/>
        </w:rPr>
        <w:t xml:space="preserve">-вкладиші, віднесення Гелю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до косметичного засобу не належать до повноважень </w:t>
      </w:r>
      <w:proofErr w:type="spellStart"/>
      <w:r w:rsidRPr="001B6492">
        <w:rPr>
          <w:rFonts w:ascii="Times New Roman" w:hAnsi="Times New Roman"/>
        </w:rPr>
        <w:t>Держпродспоживслужби</w:t>
      </w:r>
      <w:proofErr w:type="spellEnd"/>
      <w:r w:rsidRPr="001B6492">
        <w:rPr>
          <w:rFonts w:ascii="Times New Roman" w:hAnsi="Times New Roman"/>
        </w:rPr>
        <w:t>.</w:t>
      </w:r>
    </w:p>
    <w:p w14:paraId="615CEE1C" w14:textId="77777777" w:rsidR="0094726C" w:rsidRPr="001B6492" w:rsidRDefault="0094726C" w:rsidP="0094726C">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8"/>
          <w:szCs w:val="24"/>
          <w:lang w:val="uk-UA"/>
        </w:rPr>
      </w:pPr>
    </w:p>
    <w:p w14:paraId="45279B69" w14:textId="77777777" w:rsidR="0030666B" w:rsidRPr="001B6492" w:rsidRDefault="0030666B" w:rsidP="0094726C">
      <w:pPr>
        <w:pStyle w:val="a3"/>
        <w:widowControl w:val="0"/>
        <w:numPr>
          <w:ilvl w:val="1"/>
          <w:numId w:val="4"/>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1B6492">
        <w:rPr>
          <w:rFonts w:ascii="Times New Roman" w:hAnsi="Times New Roman"/>
          <w:b/>
          <w:i/>
        </w:rPr>
        <w:t xml:space="preserve">Обставини, </w:t>
      </w:r>
      <w:r w:rsidR="0094726C" w:rsidRPr="001B6492">
        <w:rPr>
          <w:rFonts w:ascii="Times New Roman" w:hAnsi="Times New Roman"/>
          <w:b/>
          <w:i/>
        </w:rPr>
        <w:t xml:space="preserve">які </w:t>
      </w:r>
      <w:r w:rsidRPr="001B6492">
        <w:rPr>
          <w:rFonts w:ascii="Times New Roman" w:hAnsi="Times New Roman"/>
          <w:b/>
          <w:i/>
        </w:rPr>
        <w:t>повідом</w:t>
      </w:r>
      <w:r w:rsidR="0094726C" w:rsidRPr="001B6492">
        <w:rPr>
          <w:rFonts w:ascii="Times New Roman" w:hAnsi="Times New Roman"/>
          <w:b/>
          <w:i/>
        </w:rPr>
        <w:t>ило</w:t>
      </w:r>
      <w:r w:rsidRPr="001B6492">
        <w:rPr>
          <w:rFonts w:ascii="Times New Roman" w:hAnsi="Times New Roman"/>
          <w:b/>
          <w:i/>
        </w:rPr>
        <w:t xml:space="preserve"> МОЗ</w:t>
      </w:r>
    </w:p>
    <w:p w14:paraId="6FC810CC" w14:textId="03B7004D" w:rsidR="00C81502" w:rsidRPr="000C2BEE" w:rsidRDefault="00095B58"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Відповідно до підпункту 4 пункту 3 Положення про Міністерство охорони здоров’я України, затвердженого постановою Кабінету Міністрів України від 25.03.2015 </w:t>
      </w:r>
      <w:r w:rsidRPr="001B6492">
        <w:rPr>
          <w:rFonts w:ascii="Times New Roman" w:hAnsi="Times New Roman"/>
        </w:rPr>
        <w:br/>
        <w:t xml:space="preserve">№ 267, основними завданнями МОЗ є, зокрема, забезпечення формування та реалізація державної політики у сфері технічного регулювання медичних виробів, медичних </w:t>
      </w:r>
      <w:r w:rsidR="00465810" w:rsidRPr="001B6492">
        <w:rPr>
          <w:rFonts w:ascii="Times New Roman" w:hAnsi="Times New Roman"/>
        </w:rPr>
        <w:br/>
      </w:r>
      <w:r w:rsidRPr="001B6492">
        <w:rPr>
          <w:rFonts w:ascii="Times New Roman" w:hAnsi="Times New Roman"/>
        </w:rPr>
        <w:t xml:space="preserve">виробів для діагностики </w:t>
      </w:r>
      <w:proofErr w:type="spellStart"/>
      <w:r w:rsidRPr="001B6492">
        <w:rPr>
          <w:rFonts w:ascii="Times New Roman" w:hAnsi="Times New Roman"/>
        </w:rPr>
        <w:t>in</w:t>
      </w:r>
      <w:proofErr w:type="spellEnd"/>
      <w:r w:rsidRPr="001B6492">
        <w:rPr>
          <w:rFonts w:ascii="Times New Roman" w:hAnsi="Times New Roman"/>
        </w:rPr>
        <w:t xml:space="preserve"> </w:t>
      </w:r>
      <w:proofErr w:type="spellStart"/>
      <w:r w:rsidRPr="001B6492">
        <w:rPr>
          <w:rFonts w:ascii="Times New Roman" w:hAnsi="Times New Roman"/>
        </w:rPr>
        <w:t>vitro</w:t>
      </w:r>
      <w:proofErr w:type="spellEnd"/>
      <w:r w:rsidRPr="001B6492">
        <w:rPr>
          <w:rFonts w:ascii="Times New Roman" w:hAnsi="Times New Roman"/>
        </w:rPr>
        <w:t>, активних медичних виробів, які імплантують, косметичної продукції.</w:t>
      </w:r>
    </w:p>
    <w:p w14:paraId="647AB893" w14:textId="77777777" w:rsidR="001E63C0" w:rsidRDefault="0030666B" w:rsidP="001E63C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1B6492">
        <w:rPr>
          <w:rFonts w:ascii="Times New Roman" w:hAnsi="Times New Roman"/>
        </w:rPr>
        <w:t xml:space="preserve">Як зазначено у </w:t>
      </w:r>
      <w:r w:rsidRPr="001B6492">
        <w:rPr>
          <w:rFonts w:ascii="Times New Roman" w:hAnsi="Times New Roman"/>
          <w:lang w:eastAsia="ru-RU"/>
        </w:rPr>
        <w:t>Відповіді</w:t>
      </w:r>
      <w:r w:rsidRPr="001B6492">
        <w:rPr>
          <w:rFonts w:ascii="Times New Roman" w:hAnsi="Times New Roman"/>
        </w:rPr>
        <w:t xml:space="preserve"> МОЗ, із властивостей: </w:t>
      </w:r>
      <w:r w:rsidRPr="001B6492">
        <w:rPr>
          <w:rFonts w:ascii="Times New Roman" w:hAnsi="Times New Roman"/>
          <w:i/>
          <w:lang w:eastAsia="ru-RU"/>
        </w:rPr>
        <w:t>«усуває запалення та біль суглобів і м’язів», «</w:t>
      </w:r>
      <w:r w:rsidRPr="001B6492">
        <w:rPr>
          <w:rFonts w:ascii="Times New Roman" w:hAnsi="Times New Roman"/>
          <w:i/>
        </w:rPr>
        <w:t xml:space="preserve">проявляє сильну </w:t>
      </w:r>
      <w:proofErr w:type="spellStart"/>
      <w:r w:rsidRPr="001B6492">
        <w:rPr>
          <w:rFonts w:ascii="Times New Roman" w:hAnsi="Times New Roman"/>
          <w:i/>
        </w:rPr>
        <w:t>анальгезуючу</w:t>
      </w:r>
      <w:proofErr w:type="spellEnd"/>
      <w:r w:rsidRPr="001B6492">
        <w:rPr>
          <w:rFonts w:ascii="Times New Roman" w:hAnsi="Times New Roman"/>
          <w:i/>
        </w:rPr>
        <w:t xml:space="preserve"> і протизапальну дії; усуває запалення і набряклість на проблемних ділянках тіла; послабл</w:t>
      </w:r>
      <w:r w:rsidR="0035488F" w:rsidRPr="001B6492">
        <w:rPr>
          <w:rFonts w:ascii="Times New Roman" w:hAnsi="Times New Roman"/>
          <w:i/>
        </w:rPr>
        <w:t>ю</w:t>
      </w:r>
      <w:r w:rsidRPr="001B6492">
        <w:rPr>
          <w:rFonts w:ascii="Times New Roman" w:hAnsi="Times New Roman"/>
          <w:i/>
        </w:rPr>
        <w:t>є болі і зменшує запалення при артриті, різноманітних м’язових і суглобних болях, враховуючи біль у попереку</w:t>
      </w:r>
      <w:r w:rsidRPr="001B6492">
        <w:rPr>
          <w:rFonts w:ascii="Times New Roman" w:hAnsi="Times New Roman"/>
        </w:rPr>
        <w:t xml:space="preserve">» </w:t>
      </w:r>
      <w:r w:rsidR="009F59F5" w:rsidRPr="001B6492">
        <w:rPr>
          <w:rFonts w:ascii="Times New Roman" w:hAnsi="Times New Roman"/>
        </w:rPr>
        <w:t>прос</w:t>
      </w:r>
      <w:r w:rsidR="009F59F5">
        <w:rPr>
          <w:rFonts w:ascii="Times New Roman" w:hAnsi="Times New Roman"/>
        </w:rPr>
        <w:t>тежується</w:t>
      </w:r>
      <w:r w:rsidR="009F59F5" w:rsidRPr="001B6492">
        <w:rPr>
          <w:rFonts w:ascii="Times New Roman" w:hAnsi="Times New Roman"/>
        </w:rPr>
        <w:t xml:space="preserve"> </w:t>
      </w:r>
      <w:r w:rsidRPr="001B6492">
        <w:rPr>
          <w:rFonts w:ascii="Times New Roman" w:hAnsi="Times New Roman"/>
        </w:rPr>
        <w:t xml:space="preserve">фармакологічна дія виробу. </w:t>
      </w:r>
      <w:r w:rsidR="00855BF5">
        <w:rPr>
          <w:rFonts w:ascii="Times New Roman" w:hAnsi="Times New Roman"/>
        </w:rPr>
        <w:t>В</w:t>
      </w:r>
      <w:r w:rsidRPr="00855BF5">
        <w:rPr>
          <w:rFonts w:ascii="Times New Roman" w:hAnsi="Times New Roman"/>
        </w:rPr>
        <w:t>иріб не може бути віднесений до</w:t>
      </w:r>
      <w:r w:rsidR="009F59F5">
        <w:rPr>
          <w:rFonts w:ascii="Times New Roman" w:hAnsi="Times New Roman"/>
          <w:lang w:eastAsia="ru-RU"/>
        </w:rPr>
        <w:t> </w:t>
      </w:r>
      <w:r w:rsidRPr="00C81502">
        <w:rPr>
          <w:rFonts w:ascii="Times New Roman" w:hAnsi="Times New Roman"/>
        </w:rPr>
        <w:t xml:space="preserve">косметичних засобів, оскільки косметичні засоби наносяться з метою очищення, </w:t>
      </w:r>
      <w:r w:rsidR="001E63C0">
        <w:rPr>
          <w:rFonts w:ascii="Times New Roman" w:hAnsi="Times New Roman"/>
        </w:rPr>
        <w:br/>
      </w:r>
    </w:p>
    <w:p w14:paraId="380C5266" w14:textId="140A26AF" w:rsidR="0030666B" w:rsidRPr="001E63C0" w:rsidRDefault="0030666B" w:rsidP="001E63C0">
      <w:pPr>
        <w:pStyle w:val="a3"/>
        <w:widowControl w:val="0"/>
        <w:tabs>
          <w:tab w:val="left" w:pos="567"/>
        </w:tabs>
        <w:autoSpaceDE w:val="0"/>
        <w:autoSpaceDN w:val="0"/>
        <w:adjustRightInd w:val="0"/>
        <w:spacing w:before="120"/>
        <w:ind w:left="567"/>
        <w:contextualSpacing w:val="0"/>
        <w:jc w:val="both"/>
        <w:rPr>
          <w:rFonts w:ascii="Times New Roman" w:hAnsi="Times New Roman"/>
          <w:lang w:eastAsia="ru-RU"/>
        </w:rPr>
      </w:pPr>
      <w:proofErr w:type="spellStart"/>
      <w:r w:rsidRPr="001E63C0">
        <w:rPr>
          <w:rFonts w:ascii="Times New Roman" w:hAnsi="Times New Roman"/>
        </w:rPr>
        <w:lastRenderedPageBreak/>
        <w:t>ароматизування</w:t>
      </w:r>
      <w:proofErr w:type="spellEnd"/>
      <w:r w:rsidRPr="001E63C0">
        <w:rPr>
          <w:rFonts w:ascii="Times New Roman" w:hAnsi="Times New Roman"/>
        </w:rPr>
        <w:t>, зміни зовнішнього вигляду, захисту, збереження в задовільному стані або коригування запаху тіла й виключають лікування.</w:t>
      </w:r>
    </w:p>
    <w:p w14:paraId="3F506ECF" w14:textId="6B413DB1" w:rsidR="00855BF5" w:rsidRPr="008D09DE" w:rsidRDefault="0030666B" w:rsidP="008D09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1B6492">
        <w:rPr>
          <w:rFonts w:ascii="Times New Roman" w:hAnsi="Times New Roman"/>
        </w:rPr>
        <w:t xml:space="preserve">Вироби, що позиціонуються як продукція, якій притаманні фармакологічні, імунологічні або метаболічні властивості, підпадають під дію Закону України </w:t>
      </w:r>
      <w:r w:rsidR="00A94D69" w:rsidRPr="001B6492">
        <w:rPr>
          <w:rFonts w:ascii="Times New Roman" w:hAnsi="Times New Roman"/>
        </w:rPr>
        <w:br/>
      </w:r>
      <w:r w:rsidRPr="001B6492">
        <w:rPr>
          <w:rFonts w:ascii="Times New Roman" w:hAnsi="Times New Roman"/>
        </w:rPr>
        <w:t xml:space="preserve">«Про лікарські засоби» і повинні бути внесені до Державного реєстру лікарських засобів України. </w:t>
      </w:r>
    </w:p>
    <w:p w14:paraId="725A9EE6" w14:textId="52E2EC81" w:rsidR="001E3726" w:rsidRPr="001B6492" w:rsidRDefault="00095B58" w:rsidP="00C96BC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Відповідно до абзацу другого частини першої статті 2 Закону України «Про лікарські засоби» лікарський засіб – будь-яка речовина або комбінація речовин (одного або декількох АФІ та допоміжних речовин), що має властивості та призначена для лікування або профілактики захворювань у людей, чи будь-яка речовина або комбінація речовин (одного або декількох АФІ та допоміжних речовин), яка може бути призначена для запобігання вагітності, відновлення, корекції чи зміни фізіологічних функцій у людини шляхом здійснення фармакологічної, імунологічної або метаболічної дії або для встановлення медичного діагнозу.</w:t>
      </w:r>
    </w:p>
    <w:p w14:paraId="198EC196" w14:textId="77777777" w:rsidR="00095B58" w:rsidRPr="001B6492" w:rsidRDefault="00095B58"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Абзацом першим частини другої статті 2 Закону України «Про лікарські засоби» передбачено, що до лікарських засобів належать: АФІ, продукція «</w:t>
      </w:r>
      <w:proofErr w:type="spellStart"/>
      <w:r w:rsidRPr="001B6492">
        <w:rPr>
          <w:rFonts w:ascii="Times New Roman" w:hAnsi="Times New Roman"/>
        </w:rPr>
        <w:t>in</w:t>
      </w:r>
      <w:proofErr w:type="spellEnd"/>
      <w:r w:rsidRPr="001B6492">
        <w:rPr>
          <w:rFonts w:ascii="Times New Roman" w:hAnsi="Times New Roman"/>
        </w:rPr>
        <w:t xml:space="preserve"> </w:t>
      </w:r>
      <w:proofErr w:type="spellStart"/>
      <w:r w:rsidRPr="001B6492">
        <w:rPr>
          <w:rFonts w:ascii="Times New Roman" w:hAnsi="Times New Roman"/>
        </w:rPr>
        <w:t>bulk</w:t>
      </w:r>
      <w:proofErr w:type="spellEnd"/>
      <w:r w:rsidRPr="001B6492">
        <w:rPr>
          <w:rFonts w:ascii="Times New Roman" w:hAnsi="Times New Roman"/>
        </w:rPr>
        <w:t xml:space="preserve">»; готові лікарські засоби (лікарські препарати, ліки, медикаменти); гомеопатичні засоби; засоби, які використовуються для виявлення збудників </w:t>
      </w:r>
      <w:proofErr w:type="spellStart"/>
      <w:r w:rsidRPr="001B6492">
        <w:rPr>
          <w:rFonts w:ascii="Times New Roman" w:hAnsi="Times New Roman"/>
        </w:rPr>
        <w:t>хвороб</w:t>
      </w:r>
      <w:proofErr w:type="spellEnd"/>
      <w:r w:rsidRPr="001B6492">
        <w:rPr>
          <w:rFonts w:ascii="Times New Roman" w:hAnsi="Times New Roman"/>
        </w:rPr>
        <w:t xml:space="preserve">, а також боротьби із збудниками </w:t>
      </w:r>
      <w:proofErr w:type="spellStart"/>
      <w:r w:rsidRPr="001B6492">
        <w:rPr>
          <w:rFonts w:ascii="Times New Roman" w:hAnsi="Times New Roman"/>
        </w:rPr>
        <w:t>хвороб</w:t>
      </w:r>
      <w:proofErr w:type="spellEnd"/>
      <w:r w:rsidRPr="001B6492">
        <w:rPr>
          <w:rFonts w:ascii="Times New Roman" w:hAnsi="Times New Roman"/>
        </w:rPr>
        <w:t xml:space="preserve"> або паразитами; лікарські косметичні засоби та лікарські домішки до харчових продуктів.</w:t>
      </w:r>
    </w:p>
    <w:p w14:paraId="14A55DDA" w14:textId="77777777" w:rsidR="00095B58" w:rsidRPr="001B6492" w:rsidRDefault="00095B58"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Статтею 9 Закону України «Про лікарські засоби» визначено, що лікарські засоби допускаються до застосування в Україні після їх державної реєстрації, крім випадків, передбачених цим Законом.</w:t>
      </w:r>
    </w:p>
    <w:p w14:paraId="270E3D2D" w14:textId="77777777" w:rsidR="00095B58" w:rsidRPr="001B6492" w:rsidRDefault="00095B58"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Як зазначено у Відповіді МОЗ, Гель </w:t>
      </w:r>
      <w:r w:rsidR="00A374C0" w:rsidRPr="001B6492">
        <w:rPr>
          <w:rFonts w:ascii="Times New Roman" w:eastAsia="Times New Roman" w:hAnsi="Times New Roman"/>
        </w:rPr>
        <w:t>«</w:t>
      </w:r>
      <w:proofErr w:type="spellStart"/>
      <w:r w:rsidR="00A374C0" w:rsidRPr="001B6492">
        <w:rPr>
          <w:rFonts w:ascii="Times New Roman" w:eastAsia="Times New Roman" w:hAnsi="Times New Roman"/>
        </w:rPr>
        <w:t>Ібупрозан</w:t>
      </w:r>
      <w:proofErr w:type="spellEnd"/>
      <w:r w:rsidR="00A374C0" w:rsidRPr="001B6492">
        <w:rPr>
          <w:rFonts w:ascii="Times New Roman" w:eastAsia="Times New Roman" w:hAnsi="Times New Roman"/>
        </w:rPr>
        <w:t xml:space="preserve">» </w:t>
      </w:r>
      <w:r w:rsidRPr="001B6492">
        <w:rPr>
          <w:rFonts w:ascii="Times New Roman" w:hAnsi="Times New Roman"/>
        </w:rPr>
        <w:t xml:space="preserve">не зареєстрований як лікарський засіб. </w:t>
      </w:r>
    </w:p>
    <w:p w14:paraId="7F4C700B" w14:textId="04F2F4C3" w:rsidR="000C2BEE" w:rsidRPr="001E63C0" w:rsidRDefault="00596314" w:rsidP="001E63C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МОЗ зауважило, що Законом України «Про лікарські засоби» поняття «допоміжний засіб» не визначено.</w:t>
      </w:r>
    </w:p>
    <w:p w14:paraId="0980658B" w14:textId="77777777" w:rsidR="0030666B" w:rsidRPr="001B6492" w:rsidRDefault="0030666B"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Разом із тим у Технічному регламенті щодо медичних виробів, затвердженому постановою Кабінету Міністрів України від 02.10.2013 № 753 (далі – Технічний регламент), міститься поняття «медичний виріб» та «допоміжний засіб» до такого виробу. </w:t>
      </w:r>
    </w:p>
    <w:p w14:paraId="374EB44E" w14:textId="32624FA8" w:rsidR="008D09DE" w:rsidRPr="00C81502" w:rsidRDefault="0030666B" w:rsidP="00C815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Відповідно до підпункту 9 пункту 2 Технічного регламенту медичний виріб – будь-який інструмент, апарат, прилад, пристрій, програмне забезпечення, матеріал або інший виріб, що застосовуються як окремо, так і в поєднанні між собою (включаючи програмне забезпечення, передбачене виробником для застосування спеціально для діагностичних та/або терапевтичних цілей та необхідне для належного функціонування медичного виробу), призначені виробником для застосування з метою забезпечення діагностики, профілактики, моніторингу, лікування або полегшення перебігу хвороби пацієнта в разі захворювання, діагностики, моніторингу, лікування, полегшення стану пацієнта в разі травми чи інвалідності або їх компенсації, дослідження, заміни, видозмінювання або підтримування анатомії чи фізіологічного процесу, контролю процесу запліднення та основна передбачувана дія яких в організмі або на організм людини не досягається за допомогою фармакологічних, імунологічних або метаболічних засобів, але функціонуванню яких такі засоби можуть сприяти.</w:t>
      </w:r>
    </w:p>
    <w:p w14:paraId="0EAA5906" w14:textId="77A48FCA" w:rsidR="0030666B" w:rsidRDefault="0030666B"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Згідно з підпунктом 5 пункту 2 Технічного регламенту допоміжний засіб – виріб, що не є медичним виробом, але призначений виробником спеціально для застосування разом з медичним виробом для належного використання такого виробу за призначенням.</w:t>
      </w:r>
    </w:p>
    <w:p w14:paraId="7F2D2600" w14:textId="0217C451" w:rsidR="001E63C0" w:rsidRDefault="001E63C0" w:rsidP="001E63C0">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64D303B5" w14:textId="77777777" w:rsidR="001E63C0" w:rsidRPr="001B6492" w:rsidRDefault="001E63C0" w:rsidP="001E63C0">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37814B5" w14:textId="29276DBE" w:rsidR="00855BF5" w:rsidRPr="008D09DE" w:rsidRDefault="0030666B" w:rsidP="008D09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lastRenderedPageBreak/>
        <w:t>Введення в обіг та/або в експлуатацію медичних виробів дозволяється тільки в разі, коли вони повністю відповідають вимогам Технічного регламенту, за умови застосування їх за призначенням.</w:t>
      </w:r>
      <w:r w:rsidR="001D6699" w:rsidRPr="001B6492">
        <w:rPr>
          <w:rFonts w:ascii="Times New Roman" w:hAnsi="Times New Roman"/>
          <w:lang w:val="ru-RU"/>
        </w:rPr>
        <w:t xml:space="preserve"> </w:t>
      </w:r>
      <w:r w:rsidRPr="001B6492">
        <w:rPr>
          <w:rFonts w:ascii="Times New Roman" w:hAnsi="Times New Roman"/>
        </w:rPr>
        <w:t>У разі коли медичний виріб призначений для введення в організм людини лікарського засобу, на такий виріб поширюється дія цього Технічного регламенту.</w:t>
      </w:r>
    </w:p>
    <w:p w14:paraId="04BAF69C" w14:textId="27BFD089" w:rsidR="00573777" w:rsidRPr="001B6492" w:rsidRDefault="0030666B" w:rsidP="00CE7C4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Якщо зазначений медичний виріб введений в обіг таким чином, що медичний виріб і лікарський засіб утворюють єдиний цілісний виріб і медичний виріб призначений виключно для застосування у відповідному поєднанні та не призначений для повторного використання, такий виріб є об’єктом регулювання Закону України «Про лікарські засоби». Вимоги до медичних виробів, наведені в додатку </w:t>
      </w:r>
      <w:r w:rsidR="00DB7F91" w:rsidRPr="001B6492">
        <w:rPr>
          <w:rFonts w:ascii="Times New Roman" w:hAnsi="Times New Roman"/>
        </w:rPr>
        <w:t xml:space="preserve">№ </w:t>
      </w:r>
      <w:r w:rsidRPr="001B6492">
        <w:rPr>
          <w:rFonts w:ascii="Times New Roman" w:hAnsi="Times New Roman"/>
        </w:rPr>
        <w:t>1 (до Технічного регламенту), поширюються лише на ті характеристики медичного виробу, що свідчать про його безпечність та ефективність.</w:t>
      </w:r>
    </w:p>
    <w:p w14:paraId="1C641041" w14:textId="77777777" w:rsidR="0030666B" w:rsidRPr="001B6492" w:rsidRDefault="0030666B"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Якщо медичні вироби містять як невід’ємну частину речовину, що в разі її окремого використання може розглядатися як лікарський засіб і дія якої на організм є допоміжною відносно дії медичного виробу, такі медичні вироби підлягають оцінці відповідності та введенню в обіг відповідно до Технічного регламенту.</w:t>
      </w:r>
    </w:p>
    <w:p w14:paraId="45D05CE3" w14:textId="77777777" w:rsidR="0030666B" w:rsidRPr="001B6492" w:rsidRDefault="0030666B" w:rsidP="00095B5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Якщо медичні вироби містять як невід’ємну частину речовину, що в разі окремого використання може розглядатися як складова лікарського засобу або як лікарський засіб, отриманий з крові або плазми крові людини, і дія якої на організм є допоміжною відносно дії медичного виробу, такі медичні вироби підлягають оцінці відповідності та введенню в обіг як медичні вироби відповідно до Технічного регламенту.</w:t>
      </w:r>
    </w:p>
    <w:p w14:paraId="399A185F" w14:textId="77777777" w:rsidR="00596314" w:rsidRPr="000C2BEE" w:rsidRDefault="00596314" w:rsidP="00596314">
      <w:pPr>
        <w:pStyle w:val="a3"/>
        <w:widowControl w:val="0"/>
        <w:tabs>
          <w:tab w:val="left" w:pos="567"/>
        </w:tabs>
        <w:autoSpaceDE w:val="0"/>
        <w:autoSpaceDN w:val="0"/>
        <w:adjustRightInd w:val="0"/>
        <w:spacing w:before="120"/>
        <w:ind w:left="567"/>
        <w:contextualSpacing w:val="0"/>
        <w:jc w:val="both"/>
        <w:rPr>
          <w:rFonts w:ascii="Times New Roman" w:hAnsi="Times New Roman"/>
          <w:sz w:val="2"/>
          <w:lang w:eastAsia="ru-RU"/>
        </w:rPr>
      </w:pPr>
    </w:p>
    <w:p w14:paraId="67A5B446" w14:textId="77777777" w:rsidR="0030666B" w:rsidRPr="001B6492" w:rsidRDefault="0030666B" w:rsidP="00596314">
      <w:pPr>
        <w:pStyle w:val="a3"/>
        <w:widowControl w:val="0"/>
        <w:numPr>
          <w:ilvl w:val="1"/>
          <w:numId w:val="4"/>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1B6492">
        <w:rPr>
          <w:rFonts w:ascii="Times New Roman" w:hAnsi="Times New Roman"/>
          <w:b/>
          <w:i/>
        </w:rPr>
        <w:t xml:space="preserve">Обставини, </w:t>
      </w:r>
      <w:r w:rsidR="00596314" w:rsidRPr="001B6492">
        <w:rPr>
          <w:rFonts w:ascii="Times New Roman" w:hAnsi="Times New Roman"/>
          <w:b/>
          <w:i/>
        </w:rPr>
        <w:t xml:space="preserve">які </w:t>
      </w:r>
      <w:r w:rsidRPr="001B6492">
        <w:rPr>
          <w:rFonts w:ascii="Times New Roman" w:hAnsi="Times New Roman"/>
          <w:b/>
          <w:i/>
        </w:rPr>
        <w:t>повідом</w:t>
      </w:r>
      <w:r w:rsidR="00596314" w:rsidRPr="001B6492">
        <w:rPr>
          <w:rFonts w:ascii="Times New Roman" w:hAnsi="Times New Roman"/>
          <w:b/>
          <w:i/>
        </w:rPr>
        <w:t>ило</w:t>
      </w:r>
      <w:r w:rsidRPr="001B6492">
        <w:rPr>
          <w:rFonts w:ascii="Times New Roman" w:hAnsi="Times New Roman"/>
          <w:b/>
          <w:i/>
        </w:rPr>
        <w:t xml:space="preserve"> державн</w:t>
      </w:r>
      <w:r w:rsidR="00596314" w:rsidRPr="001B6492">
        <w:rPr>
          <w:rFonts w:ascii="Times New Roman" w:hAnsi="Times New Roman"/>
          <w:b/>
          <w:i/>
        </w:rPr>
        <w:t>е</w:t>
      </w:r>
      <w:r w:rsidRPr="001B6492">
        <w:rPr>
          <w:rFonts w:ascii="Times New Roman" w:hAnsi="Times New Roman"/>
          <w:b/>
          <w:i/>
        </w:rPr>
        <w:t xml:space="preserve"> підприємство «Державний експертний центр Міністерства охорони здоров’я України» (далі </w:t>
      </w:r>
      <w:r w:rsidRPr="001B6492">
        <w:rPr>
          <w:rFonts w:ascii="Times New Roman" w:hAnsi="Times New Roman"/>
          <w:b/>
        </w:rPr>
        <w:t>–</w:t>
      </w:r>
      <w:r w:rsidRPr="001B6492">
        <w:rPr>
          <w:rFonts w:ascii="Times New Roman" w:hAnsi="Times New Roman"/>
          <w:b/>
          <w:i/>
        </w:rPr>
        <w:t xml:space="preserve"> Центр)</w:t>
      </w:r>
    </w:p>
    <w:p w14:paraId="71071240" w14:textId="5739D33B" w:rsidR="00727959" w:rsidRPr="001E63C0" w:rsidRDefault="0030666B" w:rsidP="001E63C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Відповідно до Статуту Центру, затвердженого наказом МОЗ від 17.01.2024 № 94,</w:t>
      </w:r>
      <w:r w:rsidRPr="001B6492">
        <w:rPr>
          <w:rFonts w:ascii="Times New Roman" w:hAnsi="Times New Roman"/>
        </w:rPr>
        <w:br/>
        <w:t xml:space="preserve">Центр – уповноважена МОЗ спеціалізована експертна організація у сфері </w:t>
      </w:r>
      <w:proofErr w:type="spellStart"/>
      <w:r w:rsidRPr="001B6492">
        <w:rPr>
          <w:rFonts w:ascii="Times New Roman" w:hAnsi="Times New Roman"/>
        </w:rPr>
        <w:t>доклінічного</w:t>
      </w:r>
      <w:proofErr w:type="spellEnd"/>
      <w:r w:rsidRPr="001B6492">
        <w:rPr>
          <w:rFonts w:ascii="Times New Roman" w:hAnsi="Times New Roman"/>
        </w:rPr>
        <w:t xml:space="preserve"> вивчення, клінічних випробувань та державної реєстрації лікарських засобів (в тому числі медичних імунобіологічних препаратів) у межах, що визначені Законами України </w:t>
      </w:r>
      <w:r w:rsidR="000C2BEE">
        <w:rPr>
          <w:rFonts w:ascii="Times New Roman" w:hAnsi="Times New Roman"/>
        </w:rPr>
        <w:br/>
      </w:r>
      <w:r w:rsidRPr="001E63C0">
        <w:rPr>
          <w:rFonts w:ascii="Times New Roman" w:hAnsi="Times New Roman"/>
        </w:rPr>
        <w:t xml:space="preserve">«Про лікарські засоби», «Про захист населення від інфекційних </w:t>
      </w:r>
      <w:proofErr w:type="spellStart"/>
      <w:r w:rsidRPr="001E63C0">
        <w:rPr>
          <w:rFonts w:ascii="Times New Roman" w:hAnsi="Times New Roman"/>
        </w:rPr>
        <w:t>хвороб</w:t>
      </w:r>
      <w:proofErr w:type="spellEnd"/>
      <w:r w:rsidRPr="001E63C0">
        <w:rPr>
          <w:rFonts w:ascii="Times New Roman" w:hAnsi="Times New Roman"/>
        </w:rPr>
        <w:t xml:space="preserve">», яка також є головною організацією у сфері здійснення </w:t>
      </w:r>
      <w:proofErr w:type="spellStart"/>
      <w:r w:rsidRPr="001E63C0">
        <w:rPr>
          <w:rFonts w:ascii="Times New Roman" w:hAnsi="Times New Roman"/>
        </w:rPr>
        <w:t>фармаконагляду</w:t>
      </w:r>
      <w:proofErr w:type="spellEnd"/>
      <w:r w:rsidRPr="001E63C0">
        <w:rPr>
          <w:rFonts w:ascii="Times New Roman" w:hAnsi="Times New Roman"/>
        </w:rPr>
        <w:t xml:space="preserve">, проведення експертної оцінки </w:t>
      </w:r>
      <w:proofErr w:type="spellStart"/>
      <w:r w:rsidRPr="001E63C0">
        <w:rPr>
          <w:rFonts w:ascii="Times New Roman" w:hAnsi="Times New Roman"/>
        </w:rPr>
        <w:t>мастер</w:t>
      </w:r>
      <w:proofErr w:type="spellEnd"/>
      <w:r w:rsidRPr="001E63C0">
        <w:rPr>
          <w:rFonts w:ascii="Times New Roman" w:hAnsi="Times New Roman"/>
        </w:rPr>
        <w:t>-файлу на плазму на лікарський засіб з крові/ плазми, що вироблений в Україні, стандартизації медичної допомоги та медичного, у тому числі фармацевтичного, обслуговування, включаючи розробку відповідних медико-технологічних документів та проектів нормативних актів, що заснована на державній власності та належить до сфери управління МОЗ і є підзвітною йому.</w:t>
      </w:r>
    </w:p>
    <w:p w14:paraId="585A5F82" w14:textId="616225DF" w:rsidR="008D09DE" w:rsidRPr="00C81502" w:rsidRDefault="0030666B" w:rsidP="00C815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Обґрунтувати фармакологічну дію лікарського засобу, а також лікувальні властивості лікарського засобу можливо </w:t>
      </w:r>
      <w:r w:rsidR="001077D9">
        <w:rPr>
          <w:rFonts w:ascii="Times New Roman" w:hAnsi="Times New Roman"/>
        </w:rPr>
        <w:t>за</w:t>
      </w:r>
      <w:r w:rsidR="001077D9" w:rsidRPr="001B6492">
        <w:rPr>
          <w:rFonts w:ascii="Times New Roman" w:hAnsi="Times New Roman"/>
        </w:rPr>
        <w:t xml:space="preserve"> </w:t>
      </w:r>
      <w:r w:rsidRPr="001B6492">
        <w:rPr>
          <w:rFonts w:ascii="Times New Roman" w:hAnsi="Times New Roman"/>
        </w:rPr>
        <w:t xml:space="preserve">наявності матеріалів реєстраційного досьє на лікарський засіб, підготовлених відповідно до вимог Порядку проведення експертизи реєстраційних матеріалів на лікарські засоби, що подаються на державну реєстрацію (перереєстрацію), а також експертизи матеріалів про внесення змін до реєстраційних матеріалів протягом дії реєстраційного посвідчення, </w:t>
      </w:r>
      <w:r w:rsidR="00C120AA" w:rsidRPr="001B6492">
        <w:rPr>
          <w:rFonts w:ascii="Times New Roman" w:hAnsi="Times New Roman"/>
        </w:rPr>
        <w:t>затверджен</w:t>
      </w:r>
      <w:r w:rsidR="00C120AA">
        <w:rPr>
          <w:rFonts w:ascii="Times New Roman" w:hAnsi="Times New Roman"/>
        </w:rPr>
        <w:t>ого</w:t>
      </w:r>
      <w:r w:rsidR="00C120AA" w:rsidRPr="001B6492">
        <w:rPr>
          <w:rFonts w:ascii="Times New Roman" w:hAnsi="Times New Roman"/>
        </w:rPr>
        <w:t xml:space="preserve"> </w:t>
      </w:r>
      <w:r w:rsidRPr="001B6492">
        <w:rPr>
          <w:rFonts w:ascii="Times New Roman" w:hAnsi="Times New Roman"/>
        </w:rPr>
        <w:t xml:space="preserve">наказом МОЗ </w:t>
      </w:r>
      <w:r w:rsidR="00B012A7" w:rsidRPr="001B6492">
        <w:rPr>
          <w:rFonts w:ascii="Times New Roman" w:hAnsi="Times New Roman"/>
        </w:rPr>
        <w:br/>
      </w:r>
      <w:r w:rsidRPr="001B6492">
        <w:rPr>
          <w:rFonts w:ascii="Times New Roman" w:hAnsi="Times New Roman"/>
        </w:rPr>
        <w:t>від 26.08.2005 № 426 (зі змінами).</w:t>
      </w:r>
    </w:p>
    <w:p w14:paraId="58E7EF88" w14:textId="64D34DDB" w:rsidR="00C81502" w:rsidRPr="000C2BEE" w:rsidRDefault="007D1FDB"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Як зазначено у відповіді Центру, Гель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 xml:space="preserve">» </w:t>
      </w:r>
      <w:r w:rsidRPr="001B6492">
        <w:rPr>
          <w:rFonts w:ascii="Times New Roman" w:hAnsi="Times New Roman"/>
        </w:rPr>
        <w:t xml:space="preserve">не зареєстрований як лікарський засіб. </w:t>
      </w:r>
    </w:p>
    <w:p w14:paraId="451EDF17" w14:textId="5DC35F33" w:rsidR="00855BF5" w:rsidRPr="000C2BEE" w:rsidRDefault="0030666B" w:rsidP="00C815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sz w:val="16"/>
        </w:rPr>
      </w:pPr>
      <w:r w:rsidRPr="001B6492">
        <w:rPr>
          <w:rFonts w:ascii="Times New Roman" w:hAnsi="Times New Roman"/>
        </w:rPr>
        <w:t>Центр зауважив, що оскільки виріб «</w:t>
      </w:r>
      <w:proofErr w:type="spellStart"/>
      <w:r w:rsidRPr="001B6492">
        <w:rPr>
          <w:rFonts w:ascii="Times New Roman" w:hAnsi="Times New Roman"/>
        </w:rPr>
        <w:t>Ібупрозан</w:t>
      </w:r>
      <w:proofErr w:type="spellEnd"/>
      <w:r w:rsidRPr="001B6492">
        <w:rPr>
          <w:rFonts w:ascii="Times New Roman" w:hAnsi="Times New Roman"/>
        </w:rPr>
        <w:t xml:space="preserve"> </w:t>
      </w:r>
      <w:proofErr w:type="spellStart"/>
      <w:r w:rsidRPr="001B6492">
        <w:rPr>
          <w:rFonts w:ascii="Times New Roman" w:hAnsi="Times New Roman"/>
        </w:rPr>
        <w:t>Baum</w:t>
      </w:r>
      <w:proofErr w:type="spellEnd"/>
      <w:r w:rsidRPr="001B6492">
        <w:rPr>
          <w:rFonts w:ascii="Times New Roman" w:hAnsi="Times New Roman"/>
        </w:rPr>
        <w:t xml:space="preserve"> </w:t>
      </w:r>
      <w:proofErr w:type="spellStart"/>
      <w:r w:rsidRPr="001B6492">
        <w:rPr>
          <w:rFonts w:ascii="Times New Roman" w:hAnsi="Times New Roman"/>
        </w:rPr>
        <w:t>Pharm</w:t>
      </w:r>
      <w:proofErr w:type="spellEnd"/>
      <w:r w:rsidRPr="001B6492">
        <w:rPr>
          <w:rFonts w:ascii="Times New Roman" w:hAnsi="Times New Roman"/>
        </w:rPr>
        <w:t>, гель, по 75 мл у тубах» не зареєстровано як лікарський засіб, відтак у Центру відсутні матеріали реєстраційного досьє, у зв’язку із чим встановити фармакологічну дію та інші властивості цього виробу за наявною інформацією неможливо.</w:t>
      </w:r>
    </w:p>
    <w:p w14:paraId="2B281CDE" w14:textId="77777777" w:rsidR="000C2BEE" w:rsidRPr="00C81502" w:rsidRDefault="000C2BEE" w:rsidP="000C2BEE">
      <w:pPr>
        <w:pStyle w:val="a3"/>
        <w:widowControl w:val="0"/>
        <w:tabs>
          <w:tab w:val="left" w:pos="567"/>
        </w:tabs>
        <w:autoSpaceDE w:val="0"/>
        <w:autoSpaceDN w:val="0"/>
        <w:adjustRightInd w:val="0"/>
        <w:spacing w:before="120"/>
        <w:ind w:left="567"/>
        <w:contextualSpacing w:val="0"/>
        <w:jc w:val="both"/>
        <w:rPr>
          <w:rFonts w:ascii="Times New Roman" w:hAnsi="Times New Roman"/>
          <w:sz w:val="16"/>
        </w:rPr>
      </w:pPr>
    </w:p>
    <w:p w14:paraId="086F1963" w14:textId="77777777" w:rsidR="00596314" w:rsidRPr="001B6492" w:rsidRDefault="00596314" w:rsidP="00596314">
      <w:pPr>
        <w:widowControl w:val="0"/>
        <w:numPr>
          <w:ilvl w:val="1"/>
          <w:numId w:val="4"/>
        </w:numPr>
        <w:tabs>
          <w:tab w:val="left" w:pos="709"/>
        </w:tabs>
        <w:autoSpaceDE w:val="0"/>
        <w:autoSpaceDN w:val="0"/>
        <w:adjustRightInd w:val="0"/>
        <w:spacing w:before="60" w:after="60" w:line="240" w:lineRule="auto"/>
        <w:ind w:left="567" w:hanging="709"/>
        <w:jc w:val="both"/>
        <w:rPr>
          <w:rFonts w:ascii="Times New Roman" w:eastAsia="Calibri" w:hAnsi="Times New Roman" w:cs="Times New Roman"/>
          <w:b/>
          <w:i/>
          <w:sz w:val="24"/>
          <w:szCs w:val="24"/>
          <w:lang w:val="uk-UA"/>
        </w:rPr>
      </w:pPr>
      <w:r w:rsidRPr="001B6492">
        <w:rPr>
          <w:rFonts w:ascii="Times New Roman" w:eastAsia="Calibri" w:hAnsi="Times New Roman" w:cs="Times New Roman"/>
          <w:b/>
          <w:i/>
          <w:sz w:val="24"/>
          <w:szCs w:val="24"/>
          <w:lang w:val="uk-UA"/>
        </w:rPr>
        <w:lastRenderedPageBreak/>
        <w:t xml:space="preserve">Обставини, встановлені за результатами опитування споживачів, яке проводив Комітет </w:t>
      </w:r>
    </w:p>
    <w:p w14:paraId="292D912E" w14:textId="61F0F142" w:rsidR="00596314" w:rsidRPr="001B6492" w:rsidRDefault="00596314" w:rsidP="00C81502">
      <w:pPr>
        <w:widowControl w:val="0"/>
        <w:numPr>
          <w:ilvl w:val="0"/>
          <w:numId w:val="1"/>
        </w:numPr>
        <w:tabs>
          <w:tab w:val="left" w:pos="567"/>
        </w:tabs>
        <w:autoSpaceDE w:val="0"/>
        <w:autoSpaceDN w:val="0"/>
        <w:adjustRightInd w:val="0"/>
        <w:spacing w:before="80" w:after="6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xml:space="preserve">З метою </w:t>
      </w:r>
      <w:r w:rsidRPr="001B6492">
        <w:rPr>
          <w:rFonts w:ascii="Times New Roman" w:eastAsia="Times New Roman" w:hAnsi="Times New Roman" w:cs="Times New Roman"/>
          <w:sz w:val="24"/>
          <w:szCs w:val="24"/>
          <w:lang w:val="uk-UA"/>
        </w:rPr>
        <w:t xml:space="preserve">отримання додаткових доказів для встановлення фактичних обставин Справи </w:t>
      </w:r>
      <w:r w:rsidRPr="001B6492">
        <w:rPr>
          <w:rFonts w:ascii="Times New Roman" w:eastAsia="Calibri" w:hAnsi="Times New Roman" w:cs="Times New Roman"/>
          <w:sz w:val="24"/>
          <w:szCs w:val="24"/>
          <w:lang w:val="uk-UA"/>
        </w:rPr>
        <w:t xml:space="preserve">Східне, Південно-східне, Південно-західне, Західне, Північне та Південне міжобласні територіальні відділення Комітету провели опитування споживачів </w:t>
      </w:r>
      <w:r w:rsidR="0035488F" w:rsidRPr="001B6492">
        <w:rPr>
          <w:rFonts w:ascii="Times New Roman" w:eastAsia="Calibri" w:hAnsi="Times New Roman" w:cs="Times New Roman"/>
          <w:sz w:val="24"/>
          <w:szCs w:val="24"/>
          <w:lang w:val="uk-UA"/>
        </w:rPr>
        <w:br/>
      </w:r>
      <w:r w:rsidRPr="001B6492">
        <w:rPr>
          <w:rFonts w:ascii="Times New Roman" w:eastAsia="Calibri" w:hAnsi="Times New Roman" w:cs="Times New Roman"/>
          <w:sz w:val="24"/>
          <w:szCs w:val="24"/>
          <w:lang w:val="uk-UA"/>
        </w:rPr>
        <w:t>(далі – Опитування), зокрема, щодо сприйняття споживачами, а також впливу та/або можливості впливу на наміри споживача щодо придбання Гелю</w:t>
      </w:r>
      <w:r w:rsidR="00A374C0" w:rsidRPr="001B6492">
        <w:rPr>
          <w:rFonts w:ascii="Times New Roman" w:eastAsia="Calibri" w:hAnsi="Times New Roman" w:cs="Times New Roman"/>
          <w:sz w:val="24"/>
          <w:szCs w:val="24"/>
          <w:lang w:val="uk-UA"/>
        </w:rPr>
        <w:t xml:space="preserve"> </w:t>
      </w:r>
      <w:r w:rsidR="00A374C0" w:rsidRPr="001B6492">
        <w:rPr>
          <w:rFonts w:ascii="Times New Roman" w:eastAsia="Times New Roman" w:hAnsi="Times New Roman" w:cs="Times New Roman"/>
          <w:sz w:val="24"/>
          <w:szCs w:val="24"/>
          <w:lang w:val="uk-UA"/>
        </w:rPr>
        <w:t>«</w:t>
      </w:r>
      <w:proofErr w:type="spellStart"/>
      <w:r w:rsidR="00A374C0" w:rsidRPr="001B6492">
        <w:rPr>
          <w:rFonts w:ascii="Times New Roman" w:eastAsia="Times New Roman" w:hAnsi="Times New Roman" w:cs="Times New Roman"/>
          <w:sz w:val="24"/>
          <w:szCs w:val="24"/>
          <w:lang w:val="uk-UA"/>
        </w:rPr>
        <w:t>Ібупрозан</w:t>
      </w:r>
      <w:proofErr w:type="spellEnd"/>
      <w:r w:rsidR="00A374C0" w:rsidRPr="001B6492">
        <w:rPr>
          <w:rFonts w:ascii="Times New Roman" w:eastAsia="Times New Roman" w:hAnsi="Times New Roman" w:cs="Times New Roman"/>
          <w:sz w:val="24"/>
          <w:szCs w:val="24"/>
          <w:lang w:val="uk-UA"/>
        </w:rPr>
        <w:t>»</w:t>
      </w:r>
      <w:r w:rsidRPr="001B6492">
        <w:rPr>
          <w:rFonts w:ascii="Times New Roman" w:eastAsia="Calibri" w:hAnsi="Times New Roman" w:cs="Times New Roman"/>
          <w:sz w:val="24"/>
          <w:szCs w:val="24"/>
          <w:lang w:val="uk-UA"/>
        </w:rPr>
        <w:t xml:space="preserve"> такої інформації</w:t>
      </w:r>
      <w:r w:rsidR="004F3887" w:rsidRPr="001B6492">
        <w:rPr>
          <w:rFonts w:ascii="Times New Roman" w:eastAsia="Calibri" w:hAnsi="Times New Roman" w:cs="Times New Roman"/>
          <w:sz w:val="24"/>
          <w:szCs w:val="24"/>
          <w:lang w:val="uk-UA"/>
        </w:rPr>
        <w:t xml:space="preserve">, поширеної в маркуванні </w:t>
      </w:r>
      <w:r w:rsidR="004F3887" w:rsidRPr="001B6492">
        <w:rPr>
          <w:rFonts w:ascii="Times New Roman" w:eastAsia="Times New Roman" w:hAnsi="Times New Roman" w:cs="Times New Roman"/>
          <w:sz w:val="24"/>
          <w:szCs w:val="24"/>
          <w:lang w:val="uk-UA" w:eastAsia="uk-UA"/>
        </w:rPr>
        <w:t xml:space="preserve">Гелю </w:t>
      </w:r>
      <w:r w:rsidR="004F3887" w:rsidRPr="001B6492">
        <w:rPr>
          <w:rFonts w:ascii="Times New Roman" w:eastAsia="Times New Roman" w:hAnsi="Times New Roman" w:cs="Times New Roman"/>
          <w:sz w:val="24"/>
          <w:szCs w:val="24"/>
          <w:lang w:val="uk-UA"/>
        </w:rPr>
        <w:t>«</w:t>
      </w:r>
      <w:proofErr w:type="spellStart"/>
      <w:r w:rsidR="004F3887" w:rsidRPr="001B6492">
        <w:rPr>
          <w:rFonts w:ascii="Times New Roman" w:eastAsia="Times New Roman" w:hAnsi="Times New Roman" w:cs="Times New Roman"/>
          <w:sz w:val="24"/>
          <w:szCs w:val="24"/>
          <w:lang w:val="uk-UA"/>
        </w:rPr>
        <w:t>Ібупрозан</w:t>
      </w:r>
      <w:proofErr w:type="spellEnd"/>
      <w:r w:rsidR="004F3887" w:rsidRPr="001B6492">
        <w:rPr>
          <w:rFonts w:ascii="Times New Roman" w:eastAsia="Times New Roman" w:hAnsi="Times New Roman" w:cs="Times New Roman"/>
          <w:sz w:val="24"/>
          <w:szCs w:val="24"/>
          <w:lang w:val="uk-UA"/>
        </w:rPr>
        <w:t>»</w:t>
      </w:r>
      <w:r w:rsidRPr="001B6492">
        <w:rPr>
          <w:rFonts w:ascii="Times New Roman" w:eastAsia="Calibri" w:hAnsi="Times New Roman" w:cs="Times New Roman"/>
          <w:sz w:val="24"/>
          <w:szCs w:val="24"/>
          <w:lang w:val="uk-UA"/>
        </w:rPr>
        <w:t>:</w:t>
      </w:r>
    </w:p>
    <w:p w14:paraId="60A024AC" w14:textId="77777777" w:rsidR="00B012A7" w:rsidRPr="001B6492" w:rsidRDefault="00B012A7" w:rsidP="00C81502">
      <w:pPr>
        <w:widowControl w:val="0"/>
        <w:tabs>
          <w:tab w:val="left" w:pos="567"/>
        </w:tabs>
        <w:autoSpaceDE w:val="0"/>
        <w:autoSpaceDN w:val="0"/>
        <w:adjustRightInd w:val="0"/>
        <w:spacing w:before="80" w:after="60" w:line="240" w:lineRule="auto"/>
        <w:ind w:left="567"/>
        <w:jc w:val="both"/>
        <w:rPr>
          <w:rFonts w:ascii="Times New Roman" w:eastAsia="Calibri" w:hAnsi="Times New Roman" w:cs="Times New Roman"/>
          <w:sz w:val="2"/>
          <w:szCs w:val="24"/>
          <w:lang w:val="uk-UA"/>
        </w:rPr>
      </w:pPr>
    </w:p>
    <w:p w14:paraId="54275D9D" w14:textId="1899B344" w:rsidR="00596314" w:rsidRPr="001B6492" w:rsidRDefault="00596314" w:rsidP="00C81502">
      <w:pPr>
        <w:numPr>
          <w:ilvl w:val="0"/>
          <w:numId w:val="11"/>
        </w:numPr>
        <w:shd w:val="clear" w:color="auto" w:fill="FFFFFF"/>
        <w:spacing w:before="80" w:after="60" w:line="240" w:lineRule="auto"/>
        <w:ind w:left="993" w:hanging="426"/>
        <w:jc w:val="both"/>
        <w:rPr>
          <w:rFonts w:ascii="Times New Roman" w:eastAsia="Times New Roman" w:hAnsi="Times New Roman" w:cs="Times New Roman"/>
          <w:sz w:val="24"/>
          <w:szCs w:val="24"/>
          <w:lang w:val="uk-UA" w:eastAsia="uk-UA"/>
        </w:rPr>
      </w:pPr>
      <w:r w:rsidRPr="001B6492">
        <w:rPr>
          <w:rFonts w:ascii="Times New Roman" w:hAnsi="Times New Roman" w:cs="Times New Roman"/>
          <w:i/>
          <w:sz w:val="24"/>
          <w:szCs w:val="24"/>
          <w:lang w:val="uk-UA" w:eastAsia="ru-RU"/>
        </w:rPr>
        <w:t>«усуває запалення та біль суглобів і м’язів</w:t>
      </w:r>
      <w:r w:rsidR="008B27BE" w:rsidRPr="001B6492">
        <w:rPr>
          <w:rFonts w:ascii="Times New Roman" w:hAnsi="Times New Roman" w:cs="Times New Roman"/>
          <w:i/>
          <w:sz w:val="24"/>
          <w:szCs w:val="24"/>
          <w:lang w:val="uk-UA" w:eastAsia="ru-RU"/>
        </w:rPr>
        <w:t>»</w:t>
      </w:r>
      <w:r w:rsidRPr="001B6492">
        <w:rPr>
          <w:rFonts w:ascii="Times New Roman" w:eastAsia="Times New Roman" w:hAnsi="Times New Roman" w:cs="Times New Roman"/>
          <w:sz w:val="24"/>
          <w:szCs w:val="24"/>
          <w:lang w:val="uk-UA" w:eastAsia="uk-UA"/>
        </w:rPr>
        <w:t>;</w:t>
      </w:r>
    </w:p>
    <w:p w14:paraId="053F29F4" w14:textId="77777777" w:rsidR="00596314" w:rsidRPr="001B6492" w:rsidRDefault="00596314" w:rsidP="00596314">
      <w:pPr>
        <w:shd w:val="clear" w:color="auto" w:fill="FFFFFF"/>
        <w:spacing w:before="60" w:after="60" w:line="240" w:lineRule="auto"/>
        <w:ind w:left="993"/>
        <w:jc w:val="both"/>
        <w:rPr>
          <w:rFonts w:ascii="Times New Roman" w:eastAsia="Times New Roman" w:hAnsi="Times New Roman" w:cs="Times New Roman"/>
          <w:sz w:val="2"/>
          <w:szCs w:val="24"/>
          <w:lang w:val="uk-UA" w:eastAsia="uk-UA"/>
        </w:rPr>
      </w:pPr>
    </w:p>
    <w:p w14:paraId="5486CAB1" w14:textId="14D3615F" w:rsidR="004B7855" w:rsidRPr="001B6492" w:rsidRDefault="00A374C0" w:rsidP="0035488F">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eastAsia="uk-UA"/>
        </w:rPr>
      </w:pPr>
      <w:r w:rsidRPr="001B6492">
        <w:rPr>
          <w:rFonts w:ascii="Times New Roman" w:hAnsi="Times New Roman" w:cs="Times New Roman"/>
          <w:i/>
          <w:sz w:val="24"/>
          <w:szCs w:val="24"/>
          <w:lang w:val="uk-UA" w:eastAsia="ru-RU"/>
        </w:rPr>
        <w:t>«</w:t>
      </w:r>
      <w:r w:rsidRPr="001B6492">
        <w:rPr>
          <w:rFonts w:ascii="Times New Roman" w:eastAsia="Times New Roman" w:hAnsi="Times New Roman" w:cs="Times New Roman"/>
          <w:bCs/>
          <w:i/>
          <w:sz w:val="24"/>
          <w:szCs w:val="24"/>
          <w:lang w:val="uk-UA" w:eastAsia="uk-UA"/>
        </w:rPr>
        <w:t>виявляє</w:t>
      </w:r>
      <w:r w:rsidRPr="001B6492">
        <w:rPr>
          <w:rFonts w:ascii="Times New Roman" w:hAnsi="Times New Roman" w:cs="Times New Roman"/>
          <w:i/>
          <w:sz w:val="24"/>
          <w:szCs w:val="24"/>
          <w:lang w:val="uk-UA"/>
        </w:rPr>
        <w:t xml:space="preserve"> сильну </w:t>
      </w:r>
      <w:proofErr w:type="spellStart"/>
      <w:r w:rsidRPr="001B6492">
        <w:rPr>
          <w:rFonts w:ascii="Times New Roman" w:hAnsi="Times New Roman" w:cs="Times New Roman"/>
          <w:i/>
          <w:sz w:val="24"/>
          <w:szCs w:val="24"/>
          <w:lang w:val="uk-UA"/>
        </w:rPr>
        <w:t>анальгезуючу</w:t>
      </w:r>
      <w:proofErr w:type="spellEnd"/>
      <w:r w:rsidRPr="001B6492">
        <w:rPr>
          <w:rFonts w:ascii="Times New Roman" w:hAnsi="Times New Roman" w:cs="Times New Roman"/>
          <w:i/>
          <w:sz w:val="24"/>
          <w:szCs w:val="24"/>
          <w:lang w:val="uk-UA"/>
        </w:rPr>
        <w:t xml:space="preserve"> і протизапальну дію; усуває запалення і набряклість на проблемних ділянках тіла; послаблює болі і зменшує запалення при артриті, різноманітних м’язових і суглобних болях, у тому числі болі у попереку</w:t>
      </w:r>
      <w:r w:rsidRPr="001B6492">
        <w:rPr>
          <w:rFonts w:ascii="Times New Roman" w:hAnsi="Times New Roman" w:cs="Times New Roman"/>
          <w:sz w:val="24"/>
          <w:szCs w:val="24"/>
          <w:lang w:val="uk-UA"/>
        </w:rPr>
        <w:t>»</w:t>
      </w:r>
      <w:r w:rsidRPr="001B6492">
        <w:rPr>
          <w:rFonts w:ascii="Times New Roman" w:eastAsia="Times New Roman" w:hAnsi="Times New Roman" w:cs="Times New Roman"/>
          <w:sz w:val="24"/>
          <w:szCs w:val="24"/>
          <w:lang w:val="uk-UA" w:eastAsia="uk-UA"/>
        </w:rPr>
        <w:t>.</w:t>
      </w:r>
    </w:p>
    <w:p w14:paraId="04DAAF61" w14:textId="77777777" w:rsidR="004B7855" w:rsidRPr="001B6492" w:rsidRDefault="004B7855" w:rsidP="004B7855">
      <w:pPr>
        <w:shd w:val="clear" w:color="auto" w:fill="FFFFFF"/>
        <w:spacing w:before="60" w:after="60" w:line="240" w:lineRule="auto"/>
        <w:ind w:left="993"/>
        <w:jc w:val="both"/>
        <w:rPr>
          <w:rFonts w:ascii="Times New Roman" w:eastAsia="Times New Roman" w:hAnsi="Times New Roman" w:cs="Times New Roman"/>
          <w:sz w:val="4"/>
          <w:szCs w:val="24"/>
          <w:lang w:val="uk-UA" w:eastAsia="uk-UA"/>
        </w:rPr>
      </w:pPr>
    </w:p>
    <w:p w14:paraId="22BD37A4" w14:textId="736455C1" w:rsidR="00596314" w:rsidRDefault="00596314" w:rsidP="00596314">
      <w:pPr>
        <w:widowControl w:val="0"/>
        <w:numPr>
          <w:ilvl w:val="0"/>
          <w:numId w:val="1"/>
        </w:numPr>
        <w:shd w:val="clear" w:color="auto" w:fill="FFFFFF"/>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Під час проведення Опитування в анкеті використано кольоров</w:t>
      </w:r>
      <w:r w:rsidR="00A374C0" w:rsidRPr="001B6492">
        <w:rPr>
          <w:rFonts w:ascii="Times New Roman" w:eastAsia="Calibri" w:hAnsi="Times New Roman" w:cs="Times New Roman"/>
          <w:sz w:val="24"/>
          <w:szCs w:val="24"/>
          <w:lang w:val="uk-UA"/>
        </w:rPr>
        <w:t>і</w:t>
      </w:r>
      <w:r w:rsidRPr="001B6492">
        <w:rPr>
          <w:rFonts w:ascii="Times New Roman" w:eastAsia="Calibri" w:hAnsi="Times New Roman" w:cs="Times New Roman"/>
          <w:sz w:val="24"/>
          <w:szCs w:val="24"/>
          <w:lang w:val="uk-UA"/>
        </w:rPr>
        <w:t xml:space="preserve"> графічн</w:t>
      </w:r>
      <w:r w:rsidR="00A374C0" w:rsidRPr="001B6492">
        <w:rPr>
          <w:rFonts w:ascii="Times New Roman" w:eastAsia="Calibri" w:hAnsi="Times New Roman" w:cs="Times New Roman"/>
          <w:sz w:val="24"/>
          <w:szCs w:val="24"/>
          <w:lang w:val="uk-UA"/>
        </w:rPr>
        <w:t>і</w:t>
      </w:r>
      <w:r w:rsidRPr="001B6492">
        <w:rPr>
          <w:rFonts w:ascii="Times New Roman" w:eastAsia="Calibri" w:hAnsi="Times New Roman" w:cs="Times New Roman"/>
          <w:sz w:val="24"/>
          <w:szCs w:val="24"/>
          <w:lang w:val="uk-UA"/>
        </w:rPr>
        <w:t xml:space="preserve"> зображення упаковки </w:t>
      </w:r>
      <w:r w:rsidR="00A374C0" w:rsidRPr="001B6492">
        <w:rPr>
          <w:rFonts w:ascii="Times New Roman" w:eastAsia="Calibri" w:hAnsi="Times New Roman" w:cs="Times New Roman"/>
          <w:sz w:val="24"/>
          <w:szCs w:val="24"/>
          <w:lang w:val="uk-UA"/>
        </w:rPr>
        <w:t xml:space="preserve">гелю </w:t>
      </w:r>
      <w:r w:rsidR="00A374C0" w:rsidRPr="001B6492">
        <w:rPr>
          <w:rFonts w:ascii="Times New Roman" w:hAnsi="Times New Roman" w:cs="Times New Roman"/>
          <w:sz w:val="24"/>
          <w:szCs w:val="24"/>
        </w:rPr>
        <w:t>«</w:t>
      </w:r>
      <w:proofErr w:type="spellStart"/>
      <w:r w:rsidR="00A374C0" w:rsidRPr="001B6492">
        <w:rPr>
          <w:rFonts w:ascii="Times New Roman" w:hAnsi="Times New Roman" w:cs="Times New Roman"/>
          <w:sz w:val="24"/>
          <w:szCs w:val="24"/>
        </w:rPr>
        <w:t>Ібупрозан</w:t>
      </w:r>
      <w:proofErr w:type="spellEnd"/>
      <w:r w:rsidR="00A374C0" w:rsidRPr="001B6492">
        <w:rPr>
          <w:rFonts w:ascii="Times New Roman" w:hAnsi="Times New Roman" w:cs="Times New Roman"/>
          <w:sz w:val="24"/>
          <w:szCs w:val="24"/>
        </w:rPr>
        <w:t xml:space="preserve"> </w:t>
      </w:r>
      <w:proofErr w:type="spellStart"/>
      <w:r w:rsidR="00A374C0" w:rsidRPr="001B6492">
        <w:rPr>
          <w:rFonts w:ascii="Times New Roman" w:hAnsi="Times New Roman" w:cs="Times New Roman"/>
          <w:sz w:val="24"/>
          <w:szCs w:val="24"/>
        </w:rPr>
        <w:t>Baum</w:t>
      </w:r>
      <w:proofErr w:type="spellEnd"/>
      <w:r w:rsidR="00A374C0" w:rsidRPr="001B6492">
        <w:rPr>
          <w:rFonts w:ascii="Times New Roman" w:hAnsi="Times New Roman" w:cs="Times New Roman"/>
          <w:sz w:val="24"/>
          <w:szCs w:val="24"/>
        </w:rPr>
        <w:t xml:space="preserve"> </w:t>
      </w:r>
      <w:proofErr w:type="spellStart"/>
      <w:r w:rsidR="00A374C0" w:rsidRPr="001B6492">
        <w:rPr>
          <w:rFonts w:ascii="Times New Roman" w:hAnsi="Times New Roman" w:cs="Times New Roman"/>
          <w:sz w:val="24"/>
          <w:szCs w:val="24"/>
        </w:rPr>
        <w:t>Pharm</w:t>
      </w:r>
      <w:proofErr w:type="spellEnd"/>
      <w:r w:rsidR="00A374C0" w:rsidRPr="001B6492">
        <w:rPr>
          <w:rFonts w:ascii="Times New Roman" w:hAnsi="Times New Roman" w:cs="Times New Roman"/>
          <w:sz w:val="24"/>
          <w:szCs w:val="24"/>
        </w:rPr>
        <w:t>, гель, по 75 мл у тубах»</w:t>
      </w:r>
      <w:r w:rsidR="00050D22" w:rsidRPr="001B6492">
        <w:rPr>
          <w:rFonts w:ascii="Times New Roman" w:hAnsi="Times New Roman" w:cs="Times New Roman"/>
          <w:sz w:val="24"/>
          <w:szCs w:val="24"/>
          <w:lang w:val="uk-UA"/>
        </w:rPr>
        <w:t xml:space="preserve"> </w:t>
      </w:r>
      <w:r w:rsidRPr="001B6492">
        <w:rPr>
          <w:rFonts w:ascii="Times New Roman" w:eastAsia="Calibri" w:hAnsi="Times New Roman" w:cs="Times New Roman"/>
          <w:sz w:val="24"/>
          <w:szCs w:val="24"/>
          <w:lang w:val="uk-UA"/>
        </w:rPr>
        <w:t>(див. фотокопі</w:t>
      </w:r>
      <w:r w:rsidR="00050D22" w:rsidRPr="001B6492">
        <w:rPr>
          <w:rFonts w:ascii="Times New Roman" w:eastAsia="Calibri" w:hAnsi="Times New Roman" w:cs="Times New Roman"/>
          <w:sz w:val="24"/>
          <w:szCs w:val="24"/>
          <w:lang w:val="uk-UA"/>
        </w:rPr>
        <w:t>ї</w:t>
      </w:r>
      <w:r w:rsidRPr="001B6492">
        <w:rPr>
          <w:rFonts w:ascii="Times New Roman" w:eastAsia="Calibri" w:hAnsi="Times New Roman" w:cs="Times New Roman"/>
          <w:sz w:val="24"/>
          <w:szCs w:val="24"/>
          <w:lang w:val="uk-UA"/>
        </w:rPr>
        <w:t xml:space="preserve"> </w:t>
      </w:r>
      <w:r w:rsidR="00050D22" w:rsidRPr="001B6492">
        <w:rPr>
          <w:rFonts w:ascii="Times New Roman" w:eastAsia="Calibri" w:hAnsi="Times New Roman" w:cs="Times New Roman"/>
          <w:sz w:val="24"/>
          <w:szCs w:val="24"/>
          <w:lang w:val="uk-UA"/>
        </w:rPr>
        <w:t>3</w:t>
      </w:r>
      <w:r w:rsidR="001077D9">
        <w:rPr>
          <w:rFonts w:ascii="Times New Roman" w:eastAsia="Calibri" w:hAnsi="Times New Roman" w:cs="Times New Roman"/>
          <w:sz w:val="24"/>
          <w:szCs w:val="24"/>
          <w:lang w:val="uk-UA"/>
        </w:rPr>
        <w:t xml:space="preserve">, </w:t>
      </w:r>
      <w:r w:rsidR="00050D22" w:rsidRPr="001B6492">
        <w:rPr>
          <w:rFonts w:ascii="Times New Roman" w:eastAsia="Calibri" w:hAnsi="Times New Roman" w:cs="Times New Roman"/>
          <w:sz w:val="24"/>
          <w:szCs w:val="24"/>
          <w:lang w:val="uk-UA"/>
        </w:rPr>
        <w:t>4</w:t>
      </w:r>
      <w:r w:rsidRPr="001B6492">
        <w:rPr>
          <w:rFonts w:ascii="Times New Roman" w:eastAsia="Calibri" w:hAnsi="Times New Roman" w:cs="Times New Roman"/>
          <w:sz w:val="24"/>
          <w:szCs w:val="24"/>
          <w:lang w:val="uk-UA"/>
        </w:rPr>
        <w:t>).</w:t>
      </w:r>
    </w:p>
    <w:p w14:paraId="16FDA479" w14:textId="77777777" w:rsidR="00855BF5" w:rsidRPr="001B6492" w:rsidRDefault="00855BF5" w:rsidP="00C81502">
      <w:pPr>
        <w:widowControl w:val="0"/>
        <w:shd w:val="clear" w:color="auto" w:fill="FFFFFF"/>
        <w:autoSpaceDE w:val="0"/>
        <w:autoSpaceDN w:val="0"/>
        <w:adjustRightInd w:val="0"/>
        <w:spacing w:before="120" w:after="0" w:line="240" w:lineRule="auto"/>
        <w:jc w:val="both"/>
        <w:rPr>
          <w:rFonts w:ascii="Times New Roman" w:eastAsia="Calibri" w:hAnsi="Times New Roman" w:cs="Times New Roman"/>
          <w:sz w:val="24"/>
          <w:szCs w:val="24"/>
          <w:lang w:val="uk-UA"/>
        </w:rPr>
      </w:pPr>
    </w:p>
    <w:p w14:paraId="43E8752B" w14:textId="47E3BB74" w:rsidR="00855BF5" w:rsidRPr="001B6492" w:rsidRDefault="004B7855" w:rsidP="00855BF5">
      <w:pPr>
        <w:widowControl w:val="0"/>
        <w:shd w:val="clear" w:color="auto" w:fill="FFFFFF"/>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xml:space="preserve">     </w:t>
      </w:r>
      <w:r w:rsidR="001D6699" w:rsidRPr="001B6492">
        <w:rPr>
          <w:rFonts w:ascii="Times New Roman" w:eastAsia="Calibri" w:hAnsi="Times New Roman" w:cs="Times New Roman"/>
          <w:noProof/>
          <w:sz w:val="24"/>
          <w:szCs w:val="24"/>
          <w:lang w:val="uk-UA"/>
        </w:rPr>
        <w:drawing>
          <wp:inline distT="0" distB="0" distL="0" distR="0" wp14:anchorId="399A6E5E" wp14:editId="063FED98">
            <wp:extent cx="5029200" cy="31051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88023" cy="3141469"/>
                    </a:xfrm>
                    <a:prstGeom prst="rect">
                      <a:avLst/>
                    </a:prstGeom>
                    <a:noFill/>
                  </pic:spPr>
                </pic:pic>
              </a:graphicData>
            </a:graphic>
          </wp:inline>
        </w:drawing>
      </w:r>
    </w:p>
    <w:p w14:paraId="4EAD8735" w14:textId="1293C9F6" w:rsidR="00976BF3" w:rsidRPr="001B6492" w:rsidRDefault="00976BF3" w:rsidP="001D6699">
      <w:pPr>
        <w:tabs>
          <w:tab w:val="left" w:pos="709"/>
        </w:tabs>
        <w:spacing w:after="0"/>
        <w:rPr>
          <w:rFonts w:ascii="Times New Roman" w:eastAsia="Calibri" w:hAnsi="Times New Roman" w:cs="Times New Roman"/>
          <w:sz w:val="8"/>
          <w:szCs w:val="24"/>
          <w:lang w:val="uk-UA"/>
        </w:rPr>
      </w:pPr>
    </w:p>
    <w:p w14:paraId="5890370A" w14:textId="5D8A9C3C" w:rsidR="00573777" w:rsidRPr="00C81502" w:rsidRDefault="008B27BE" w:rsidP="00C81502">
      <w:pPr>
        <w:tabs>
          <w:tab w:val="left" w:pos="709"/>
        </w:tabs>
        <w:jc w:val="center"/>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xml:space="preserve">    </w:t>
      </w:r>
      <w:r w:rsidR="00596314" w:rsidRPr="001B6492">
        <w:rPr>
          <w:rFonts w:ascii="Times New Roman" w:eastAsia="Calibri" w:hAnsi="Times New Roman" w:cs="Times New Roman"/>
          <w:sz w:val="24"/>
          <w:szCs w:val="24"/>
          <w:lang w:val="uk-UA"/>
        </w:rPr>
        <w:t xml:space="preserve">Фотокопія </w:t>
      </w:r>
      <w:r w:rsidR="00050D22" w:rsidRPr="001B6492">
        <w:rPr>
          <w:rFonts w:ascii="Times New Roman" w:eastAsia="Calibri" w:hAnsi="Times New Roman" w:cs="Times New Roman"/>
          <w:sz w:val="24"/>
          <w:szCs w:val="24"/>
          <w:lang w:val="uk-UA"/>
        </w:rPr>
        <w:t>3</w:t>
      </w:r>
    </w:p>
    <w:p w14:paraId="3D78DF47" w14:textId="563F0621" w:rsidR="008B27BE" w:rsidRPr="001B6492" w:rsidRDefault="00976BF3" w:rsidP="00976BF3">
      <w:pPr>
        <w:tabs>
          <w:tab w:val="left" w:pos="709"/>
        </w:tabs>
        <w:jc w:val="center"/>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xml:space="preserve">         </w:t>
      </w:r>
      <w:r w:rsidRPr="001B6492">
        <w:rPr>
          <w:rFonts w:ascii="Times New Roman" w:eastAsia="Calibri" w:hAnsi="Times New Roman" w:cs="Times New Roman"/>
          <w:noProof/>
          <w:sz w:val="24"/>
          <w:szCs w:val="24"/>
          <w:lang w:val="uk-UA"/>
        </w:rPr>
        <w:drawing>
          <wp:inline distT="0" distB="0" distL="0" distR="0" wp14:anchorId="0CA0D355" wp14:editId="32BD677F">
            <wp:extent cx="5218458" cy="13525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20266" cy="1430774"/>
                    </a:xfrm>
                    <a:prstGeom prst="rect">
                      <a:avLst/>
                    </a:prstGeom>
                    <a:noFill/>
                  </pic:spPr>
                </pic:pic>
              </a:graphicData>
            </a:graphic>
          </wp:inline>
        </w:drawing>
      </w:r>
    </w:p>
    <w:p w14:paraId="611A69B4" w14:textId="2AB12CFC" w:rsidR="008B27BE" w:rsidRPr="001B6492" w:rsidRDefault="008B27BE" w:rsidP="008B27BE">
      <w:pPr>
        <w:tabs>
          <w:tab w:val="left" w:pos="709"/>
        </w:tabs>
        <w:jc w:val="center"/>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xml:space="preserve">        Фотокопія </w:t>
      </w:r>
      <w:r w:rsidR="00050D22" w:rsidRPr="001B6492">
        <w:rPr>
          <w:rFonts w:ascii="Times New Roman" w:eastAsia="Calibri" w:hAnsi="Times New Roman" w:cs="Times New Roman"/>
          <w:sz w:val="24"/>
          <w:szCs w:val="24"/>
          <w:lang w:val="uk-UA"/>
        </w:rPr>
        <w:t>4</w:t>
      </w:r>
    </w:p>
    <w:p w14:paraId="6A2C2631" w14:textId="606959FF" w:rsidR="00855BF5" w:rsidRDefault="00596314" w:rsidP="00855BF5">
      <w:pPr>
        <w:widowControl w:val="0"/>
        <w:numPr>
          <w:ilvl w:val="0"/>
          <w:numId w:val="1"/>
        </w:numPr>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xml:space="preserve">Кількість респондентів, залучених до Опитування, – </w:t>
      </w:r>
      <w:r w:rsidR="00B012A7" w:rsidRPr="001B6492">
        <w:rPr>
          <w:rFonts w:ascii="Times New Roman" w:eastAsia="Calibri" w:hAnsi="Times New Roman" w:cs="Times New Roman"/>
          <w:sz w:val="24"/>
          <w:szCs w:val="24"/>
          <w:lang w:val="uk-UA"/>
        </w:rPr>
        <w:t>296</w:t>
      </w:r>
      <w:r w:rsidRPr="001B6492">
        <w:rPr>
          <w:rFonts w:ascii="Times New Roman" w:eastAsia="Calibri" w:hAnsi="Times New Roman" w:cs="Times New Roman"/>
          <w:sz w:val="24"/>
          <w:szCs w:val="24"/>
          <w:lang w:val="uk-UA"/>
        </w:rPr>
        <w:t xml:space="preserve"> осіб.</w:t>
      </w:r>
    </w:p>
    <w:p w14:paraId="44AE6421" w14:textId="71440D51" w:rsidR="001E63C0" w:rsidRDefault="001E63C0" w:rsidP="001E63C0">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5ABFD9A1" w14:textId="77777777" w:rsidR="001E63C0" w:rsidRPr="008D09DE" w:rsidRDefault="001E63C0" w:rsidP="001E63C0">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p>
    <w:p w14:paraId="774E9386" w14:textId="77777777" w:rsidR="00596314" w:rsidRPr="001B6492" w:rsidRDefault="00596314" w:rsidP="00596314">
      <w:pPr>
        <w:widowControl w:val="0"/>
        <w:numPr>
          <w:ilvl w:val="0"/>
          <w:numId w:val="1"/>
        </w:numPr>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lastRenderedPageBreak/>
        <w:t>За результатами Опитування встановлено таке:</w:t>
      </w:r>
    </w:p>
    <w:p w14:paraId="39B71232" w14:textId="521AD9D1" w:rsidR="008B27BE" w:rsidRPr="001B6492" w:rsidRDefault="00596314" w:rsidP="004705E4">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eastAsia="uk-UA"/>
        </w:rPr>
      </w:pPr>
      <w:r w:rsidRPr="001B6492">
        <w:rPr>
          <w:rFonts w:ascii="Times New Roman" w:eastAsia="Calibri" w:hAnsi="Times New Roman" w:cs="Times New Roman"/>
          <w:sz w:val="24"/>
          <w:szCs w:val="24"/>
          <w:lang w:val="uk-UA"/>
        </w:rPr>
        <w:t xml:space="preserve">інформація про властивості </w:t>
      </w:r>
      <w:r w:rsidR="008B27BE" w:rsidRPr="001B6492">
        <w:rPr>
          <w:rFonts w:ascii="Times New Roman" w:hAnsi="Times New Roman" w:cs="Times New Roman"/>
          <w:i/>
          <w:sz w:val="24"/>
          <w:szCs w:val="24"/>
          <w:lang w:val="uk-UA" w:eastAsia="ru-RU"/>
        </w:rPr>
        <w:t>«усуває запалення та біль суглобів і м’язів</w:t>
      </w:r>
      <w:r w:rsidR="008B27BE" w:rsidRPr="001B6492">
        <w:rPr>
          <w:rFonts w:ascii="Times New Roman" w:eastAsia="Times New Roman" w:hAnsi="Times New Roman" w:cs="Times New Roman"/>
          <w:sz w:val="24"/>
          <w:szCs w:val="24"/>
          <w:lang w:val="uk-UA" w:eastAsia="uk-UA"/>
        </w:rPr>
        <w:t>»</w:t>
      </w:r>
      <w:r w:rsidRPr="001B6492">
        <w:rPr>
          <w:rFonts w:ascii="Times New Roman" w:eastAsia="Calibri" w:hAnsi="Times New Roman" w:cs="Times New Roman"/>
          <w:sz w:val="24"/>
          <w:szCs w:val="24"/>
          <w:lang w:val="uk-UA"/>
        </w:rPr>
        <w:t xml:space="preserve">, яка поширюється в маркуванні </w:t>
      </w:r>
      <w:r w:rsidR="008B27BE" w:rsidRPr="001B6492">
        <w:rPr>
          <w:rFonts w:ascii="Times New Roman" w:eastAsia="Times New Roman" w:hAnsi="Times New Roman" w:cs="Times New Roman"/>
          <w:sz w:val="24"/>
          <w:szCs w:val="24"/>
          <w:lang w:val="uk-UA" w:eastAsia="uk-UA"/>
        </w:rPr>
        <w:t xml:space="preserve">Гелю </w:t>
      </w:r>
      <w:r w:rsidR="008B27BE" w:rsidRPr="001B6492">
        <w:rPr>
          <w:rFonts w:ascii="Times New Roman" w:eastAsia="Times New Roman" w:hAnsi="Times New Roman" w:cs="Times New Roman"/>
          <w:sz w:val="24"/>
          <w:szCs w:val="24"/>
        </w:rPr>
        <w:t>«</w:t>
      </w:r>
      <w:proofErr w:type="spellStart"/>
      <w:r w:rsidR="008B27BE" w:rsidRPr="001B6492">
        <w:rPr>
          <w:rFonts w:ascii="Times New Roman" w:eastAsia="Times New Roman" w:hAnsi="Times New Roman" w:cs="Times New Roman"/>
          <w:sz w:val="24"/>
          <w:szCs w:val="24"/>
        </w:rPr>
        <w:t>Ібупрозан</w:t>
      </w:r>
      <w:proofErr w:type="spellEnd"/>
      <w:r w:rsidR="008B27BE" w:rsidRPr="001B6492">
        <w:rPr>
          <w:rFonts w:ascii="Times New Roman" w:eastAsia="Times New Roman" w:hAnsi="Times New Roman" w:cs="Times New Roman"/>
          <w:sz w:val="24"/>
          <w:szCs w:val="24"/>
        </w:rPr>
        <w:t>»</w:t>
      </w:r>
      <w:r w:rsidRPr="001B6492">
        <w:rPr>
          <w:rFonts w:ascii="Times New Roman" w:eastAsia="Calibri" w:hAnsi="Times New Roman" w:cs="Times New Roman"/>
          <w:sz w:val="24"/>
          <w:szCs w:val="24"/>
          <w:lang w:val="uk-UA"/>
        </w:rPr>
        <w:t>, може вплинути на наміри</w:t>
      </w:r>
      <w:r w:rsidRPr="001B6492">
        <w:rPr>
          <w:rFonts w:ascii="Times New Roman" w:eastAsia="Calibri" w:hAnsi="Times New Roman" w:cs="Times New Roman"/>
          <w:b/>
          <w:i/>
          <w:sz w:val="24"/>
          <w:szCs w:val="24"/>
          <w:lang w:val="uk-UA"/>
        </w:rPr>
        <w:t xml:space="preserve"> </w:t>
      </w:r>
      <w:r w:rsidR="00B012A7" w:rsidRPr="001B6492">
        <w:rPr>
          <w:rFonts w:ascii="Times New Roman" w:eastAsia="Calibri" w:hAnsi="Times New Roman" w:cs="Times New Roman"/>
          <w:sz w:val="24"/>
          <w:szCs w:val="24"/>
          <w:lang w:val="uk-UA"/>
        </w:rPr>
        <w:t>85</w:t>
      </w:r>
      <w:r w:rsidRPr="001B6492">
        <w:rPr>
          <w:rFonts w:ascii="Times New Roman" w:eastAsia="Calibri" w:hAnsi="Times New Roman" w:cs="Times New Roman"/>
          <w:sz w:val="24"/>
          <w:szCs w:val="24"/>
          <w:lang w:val="uk-UA"/>
        </w:rPr>
        <w:t xml:space="preserve"> % респондентів придбати таку продукцію, у той час як на наміри </w:t>
      </w:r>
      <w:r w:rsidR="00B012A7" w:rsidRPr="001B6492">
        <w:rPr>
          <w:rFonts w:ascii="Times New Roman" w:eastAsia="Calibri" w:hAnsi="Times New Roman" w:cs="Times New Roman"/>
          <w:sz w:val="24"/>
          <w:szCs w:val="24"/>
          <w:lang w:val="uk-UA"/>
        </w:rPr>
        <w:t>15</w:t>
      </w:r>
      <w:r w:rsidRPr="001B6492">
        <w:rPr>
          <w:rFonts w:ascii="Times New Roman" w:eastAsia="Calibri" w:hAnsi="Times New Roman" w:cs="Times New Roman"/>
          <w:sz w:val="24"/>
          <w:szCs w:val="24"/>
          <w:lang w:val="uk-UA"/>
        </w:rPr>
        <w:t xml:space="preserve"> % респондентів придбати </w:t>
      </w:r>
      <w:r w:rsidR="008B27BE" w:rsidRPr="001B6492">
        <w:rPr>
          <w:rFonts w:ascii="Times New Roman" w:eastAsia="Times New Roman" w:hAnsi="Times New Roman" w:cs="Times New Roman"/>
          <w:sz w:val="24"/>
          <w:szCs w:val="24"/>
          <w:lang w:val="uk-UA" w:eastAsia="uk-UA"/>
        </w:rPr>
        <w:t xml:space="preserve">Гель </w:t>
      </w:r>
      <w:r w:rsidR="008B27BE" w:rsidRPr="001B6492">
        <w:rPr>
          <w:rFonts w:ascii="Times New Roman" w:eastAsia="Times New Roman" w:hAnsi="Times New Roman" w:cs="Times New Roman"/>
          <w:sz w:val="24"/>
          <w:szCs w:val="24"/>
        </w:rPr>
        <w:t>«Ібупрозан»</w:t>
      </w:r>
      <w:r w:rsidR="008B27BE" w:rsidRPr="001B6492">
        <w:rPr>
          <w:rFonts w:ascii="Times New Roman" w:eastAsia="Times New Roman" w:hAnsi="Times New Roman" w:cs="Times New Roman"/>
          <w:sz w:val="24"/>
          <w:szCs w:val="24"/>
          <w:lang w:val="uk-UA" w:eastAsia="uk-UA"/>
        </w:rPr>
        <w:t xml:space="preserve"> </w:t>
      </w:r>
      <w:r w:rsidRPr="001B6492">
        <w:rPr>
          <w:rFonts w:ascii="Times New Roman" w:eastAsia="Calibri" w:hAnsi="Times New Roman" w:cs="Times New Roman"/>
          <w:sz w:val="24"/>
          <w:szCs w:val="24"/>
          <w:lang w:val="uk-UA"/>
        </w:rPr>
        <w:t>така інформація не може вплинути;</w:t>
      </w:r>
    </w:p>
    <w:p w14:paraId="49903F57" w14:textId="77777777" w:rsidR="004B7855" w:rsidRPr="001B6492" w:rsidRDefault="004B7855" w:rsidP="004B7855">
      <w:pPr>
        <w:shd w:val="clear" w:color="auto" w:fill="FFFFFF"/>
        <w:spacing w:before="60" w:after="60" w:line="240" w:lineRule="auto"/>
        <w:jc w:val="both"/>
        <w:rPr>
          <w:rFonts w:ascii="Times New Roman" w:eastAsia="Times New Roman" w:hAnsi="Times New Roman" w:cs="Times New Roman"/>
          <w:sz w:val="4"/>
          <w:szCs w:val="24"/>
          <w:lang w:val="uk-UA" w:eastAsia="uk-UA"/>
        </w:rPr>
      </w:pPr>
    </w:p>
    <w:p w14:paraId="0BA2E49C" w14:textId="5B637BAE" w:rsidR="004B7855" w:rsidRPr="001B6492" w:rsidRDefault="00B012A7" w:rsidP="004B7855">
      <w:pPr>
        <w:numPr>
          <w:ilvl w:val="0"/>
          <w:numId w:val="11"/>
        </w:numPr>
        <w:shd w:val="clear" w:color="auto" w:fill="FFFFFF"/>
        <w:spacing w:before="60" w:after="60" w:line="240" w:lineRule="auto"/>
        <w:ind w:left="993" w:hanging="426"/>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82</w:t>
      </w:r>
      <w:r w:rsidR="00596314" w:rsidRPr="001B6492">
        <w:rPr>
          <w:rFonts w:ascii="Times New Roman" w:eastAsia="Calibri" w:hAnsi="Times New Roman" w:cs="Times New Roman"/>
          <w:sz w:val="24"/>
          <w:szCs w:val="24"/>
          <w:lang w:val="uk-UA"/>
        </w:rPr>
        <w:t xml:space="preserve"> % респондентів сприймають інформацію </w:t>
      </w:r>
      <w:r w:rsidR="008B27BE" w:rsidRPr="001B6492">
        <w:rPr>
          <w:rFonts w:ascii="Times New Roman" w:hAnsi="Times New Roman" w:cs="Times New Roman"/>
          <w:i/>
          <w:sz w:val="24"/>
          <w:szCs w:val="24"/>
          <w:lang w:val="uk-UA" w:eastAsia="ru-RU"/>
        </w:rPr>
        <w:t>«усуває запалення та біль суглобів і м’язів</w:t>
      </w:r>
      <w:r w:rsidR="008B27BE" w:rsidRPr="001B6492">
        <w:rPr>
          <w:rFonts w:ascii="Times New Roman" w:eastAsia="Times New Roman" w:hAnsi="Times New Roman" w:cs="Times New Roman"/>
          <w:sz w:val="24"/>
          <w:szCs w:val="24"/>
          <w:lang w:val="uk-UA" w:eastAsia="uk-UA"/>
        </w:rPr>
        <w:t>»</w:t>
      </w:r>
      <w:r w:rsidR="008B27BE" w:rsidRPr="001B6492">
        <w:rPr>
          <w:rFonts w:ascii="Times New Roman" w:eastAsia="Calibri" w:hAnsi="Times New Roman" w:cs="Times New Roman"/>
          <w:sz w:val="24"/>
          <w:szCs w:val="24"/>
          <w:lang w:val="uk-UA"/>
        </w:rPr>
        <w:t xml:space="preserve">, яка поширюється в маркуванні </w:t>
      </w:r>
      <w:r w:rsidR="008B27BE" w:rsidRPr="001B6492">
        <w:rPr>
          <w:rFonts w:ascii="Times New Roman" w:eastAsia="Times New Roman" w:hAnsi="Times New Roman" w:cs="Times New Roman"/>
          <w:sz w:val="24"/>
          <w:szCs w:val="24"/>
          <w:lang w:val="uk-UA" w:eastAsia="uk-UA"/>
        </w:rPr>
        <w:t xml:space="preserve">Гелю </w:t>
      </w:r>
      <w:r w:rsidR="008B27BE" w:rsidRPr="001B6492">
        <w:rPr>
          <w:rFonts w:ascii="Times New Roman" w:eastAsia="Times New Roman" w:hAnsi="Times New Roman" w:cs="Times New Roman"/>
          <w:sz w:val="24"/>
          <w:szCs w:val="24"/>
        </w:rPr>
        <w:t>«Ібупрозан»</w:t>
      </w:r>
      <w:r w:rsidR="008B27BE" w:rsidRPr="001B6492">
        <w:rPr>
          <w:rFonts w:ascii="Times New Roman" w:eastAsia="Calibri" w:hAnsi="Times New Roman" w:cs="Times New Roman"/>
          <w:sz w:val="24"/>
          <w:szCs w:val="24"/>
          <w:lang w:val="uk-UA"/>
        </w:rPr>
        <w:t xml:space="preserve">, </w:t>
      </w:r>
      <w:r w:rsidR="00596314" w:rsidRPr="001B6492">
        <w:rPr>
          <w:rFonts w:ascii="Times New Roman" w:eastAsia="Calibri" w:hAnsi="Times New Roman" w:cs="Times New Roman"/>
          <w:sz w:val="24"/>
          <w:szCs w:val="24"/>
          <w:lang w:val="uk-UA"/>
        </w:rPr>
        <w:t xml:space="preserve">як таку, що характеризує властивості, що належать лікарському засобу; </w:t>
      </w:r>
      <w:r w:rsidRPr="001B6492">
        <w:rPr>
          <w:rFonts w:ascii="Times New Roman" w:eastAsia="Calibri" w:hAnsi="Times New Roman" w:cs="Times New Roman"/>
          <w:sz w:val="24"/>
          <w:szCs w:val="24"/>
          <w:lang w:val="uk-UA"/>
        </w:rPr>
        <w:t>17</w:t>
      </w:r>
      <w:r w:rsidR="00596314" w:rsidRPr="001B6492">
        <w:rPr>
          <w:rFonts w:ascii="Times New Roman" w:eastAsia="Calibri" w:hAnsi="Times New Roman" w:cs="Times New Roman"/>
          <w:sz w:val="24"/>
          <w:szCs w:val="24"/>
          <w:lang w:val="uk-UA"/>
        </w:rPr>
        <w:t xml:space="preserve"> % респондентів сприймають </w:t>
      </w:r>
      <w:r w:rsidR="008B27BE" w:rsidRPr="001B6492">
        <w:rPr>
          <w:rFonts w:ascii="Times New Roman" w:eastAsia="Calibri" w:hAnsi="Times New Roman" w:cs="Times New Roman"/>
          <w:sz w:val="24"/>
          <w:szCs w:val="24"/>
          <w:lang w:val="uk-UA"/>
        </w:rPr>
        <w:t xml:space="preserve">інформацію </w:t>
      </w:r>
      <w:r w:rsidR="008B27BE" w:rsidRPr="001B6492">
        <w:rPr>
          <w:rFonts w:ascii="Times New Roman" w:hAnsi="Times New Roman" w:cs="Times New Roman"/>
          <w:i/>
          <w:sz w:val="24"/>
          <w:szCs w:val="24"/>
          <w:lang w:val="uk-UA" w:eastAsia="ru-RU"/>
        </w:rPr>
        <w:t>«усуває запалення та біль суглобів і м’язів</w:t>
      </w:r>
      <w:r w:rsidR="008B27BE" w:rsidRPr="001B6492">
        <w:rPr>
          <w:rFonts w:ascii="Times New Roman" w:eastAsia="Times New Roman" w:hAnsi="Times New Roman" w:cs="Times New Roman"/>
          <w:sz w:val="24"/>
          <w:szCs w:val="24"/>
          <w:lang w:val="uk-UA" w:eastAsia="uk-UA"/>
        </w:rPr>
        <w:t>»</w:t>
      </w:r>
      <w:r w:rsidR="008B27BE" w:rsidRPr="001B6492">
        <w:rPr>
          <w:rFonts w:ascii="Times New Roman" w:eastAsia="Calibri" w:hAnsi="Times New Roman" w:cs="Times New Roman"/>
          <w:sz w:val="24"/>
          <w:szCs w:val="24"/>
          <w:lang w:val="uk-UA"/>
        </w:rPr>
        <w:t xml:space="preserve">, яка поширюється в маркуванні </w:t>
      </w:r>
      <w:r w:rsidR="008B27BE" w:rsidRPr="001B6492">
        <w:rPr>
          <w:rFonts w:ascii="Times New Roman" w:eastAsia="Times New Roman" w:hAnsi="Times New Roman" w:cs="Times New Roman"/>
          <w:sz w:val="24"/>
          <w:szCs w:val="24"/>
          <w:lang w:val="uk-UA" w:eastAsia="uk-UA"/>
        </w:rPr>
        <w:t xml:space="preserve">Гелю </w:t>
      </w:r>
      <w:r w:rsidR="008B27BE" w:rsidRPr="001B6492">
        <w:rPr>
          <w:rFonts w:ascii="Times New Roman" w:eastAsia="Times New Roman" w:hAnsi="Times New Roman" w:cs="Times New Roman"/>
          <w:sz w:val="24"/>
          <w:szCs w:val="24"/>
          <w:lang w:val="uk-UA"/>
        </w:rPr>
        <w:t>«</w:t>
      </w:r>
      <w:proofErr w:type="spellStart"/>
      <w:r w:rsidR="008B27BE" w:rsidRPr="001B6492">
        <w:rPr>
          <w:rFonts w:ascii="Times New Roman" w:eastAsia="Times New Roman" w:hAnsi="Times New Roman" w:cs="Times New Roman"/>
          <w:sz w:val="24"/>
          <w:szCs w:val="24"/>
          <w:lang w:val="uk-UA"/>
        </w:rPr>
        <w:t>Ібупрозан</w:t>
      </w:r>
      <w:proofErr w:type="spellEnd"/>
      <w:r w:rsidR="008B27BE" w:rsidRPr="001B6492">
        <w:rPr>
          <w:rFonts w:ascii="Times New Roman" w:eastAsia="Times New Roman" w:hAnsi="Times New Roman" w:cs="Times New Roman"/>
          <w:sz w:val="24"/>
          <w:szCs w:val="24"/>
          <w:lang w:val="uk-UA"/>
        </w:rPr>
        <w:t>»</w:t>
      </w:r>
      <w:r w:rsidR="008B27BE" w:rsidRPr="001B6492">
        <w:rPr>
          <w:rFonts w:ascii="Times New Roman" w:eastAsia="Calibri" w:hAnsi="Times New Roman" w:cs="Times New Roman"/>
          <w:sz w:val="24"/>
          <w:szCs w:val="24"/>
          <w:lang w:val="uk-UA"/>
        </w:rPr>
        <w:t xml:space="preserve">, </w:t>
      </w:r>
      <w:r w:rsidR="00596314" w:rsidRPr="001B6492">
        <w:rPr>
          <w:rFonts w:ascii="Times New Roman" w:eastAsia="Calibri" w:hAnsi="Times New Roman" w:cs="Times New Roman"/>
          <w:sz w:val="24"/>
          <w:szCs w:val="24"/>
          <w:lang w:val="uk-UA"/>
        </w:rPr>
        <w:t xml:space="preserve">як таку, що характеризує властивості, що належать </w:t>
      </w:r>
      <w:r w:rsidR="008B27BE" w:rsidRPr="001B6492">
        <w:rPr>
          <w:rFonts w:ascii="Times New Roman" w:eastAsia="Calibri" w:hAnsi="Times New Roman" w:cs="Times New Roman"/>
          <w:sz w:val="24"/>
          <w:szCs w:val="24"/>
          <w:lang w:val="uk-UA"/>
        </w:rPr>
        <w:t>косметичному засобу</w:t>
      </w:r>
      <w:r w:rsidR="00596314" w:rsidRPr="001B6492">
        <w:rPr>
          <w:rFonts w:ascii="Times New Roman" w:eastAsia="Calibri" w:hAnsi="Times New Roman" w:cs="Times New Roman"/>
          <w:sz w:val="24"/>
          <w:szCs w:val="24"/>
          <w:lang w:val="uk-UA"/>
        </w:rPr>
        <w:t>;</w:t>
      </w:r>
      <w:r w:rsidR="008B27BE" w:rsidRPr="001B6492">
        <w:rPr>
          <w:rFonts w:ascii="Times New Roman" w:eastAsia="Calibri" w:hAnsi="Times New Roman" w:cs="Times New Roman"/>
          <w:sz w:val="24"/>
          <w:szCs w:val="24"/>
          <w:lang w:val="uk-UA"/>
        </w:rPr>
        <w:t xml:space="preserve"> </w:t>
      </w:r>
      <w:r w:rsidRPr="001B6492">
        <w:rPr>
          <w:rFonts w:ascii="Times New Roman" w:eastAsia="Calibri" w:hAnsi="Times New Roman" w:cs="Times New Roman"/>
          <w:sz w:val="24"/>
          <w:szCs w:val="24"/>
          <w:lang w:val="uk-UA"/>
        </w:rPr>
        <w:t>1</w:t>
      </w:r>
      <w:r w:rsidR="00596314" w:rsidRPr="001B6492">
        <w:rPr>
          <w:rFonts w:ascii="Times New Roman" w:eastAsia="Calibri" w:hAnsi="Times New Roman" w:cs="Times New Roman"/>
          <w:sz w:val="24"/>
          <w:szCs w:val="24"/>
          <w:lang w:val="uk-UA"/>
        </w:rPr>
        <w:t xml:space="preserve"> % респондентів надали свій варіант сприйняття такої інформації;</w:t>
      </w:r>
    </w:p>
    <w:p w14:paraId="128CA8CA" w14:textId="77777777" w:rsidR="004B7855" w:rsidRPr="001B6492" w:rsidRDefault="004B7855" w:rsidP="004B7855">
      <w:pPr>
        <w:shd w:val="clear" w:color="auto" w:fill="FFFFFF"/>
        <w:spacing w:before="60" w:after="60" w:line="240" w:lineRule="auto"/>
        <w:jc w:val="both"/>
        <w:rPr>
          <w:rFonts w:ascii="Times New Roman" w:eastAsia="Calibri" w:hAnsi="Times New Roman" w:cs="Times New Roman"/>
          <w:sz w:val="2"/>
          <w:szCs w:val="24"/>
          <w:lang w:val="uk-UA"/>
        </w:rPr>
      </w:pPr>
    </w:p>
    <w:p w14:paraId="20C75AE9" w14:textId="52AC937E" w:rsidR="008B27BE" w:rsidRPr="001B6492" w:rsidRDefault="008B27BE" w:rsidP="004705E4">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eastAsia="uk-UA"/>
        </w:rPr>
      </w:pPr>
      <w:r w:rsidRPr="001B6492">
        <w:rPr>
          <w:rFonts w:ascii="Times New Roman" w:eastAsia="Calibri" w:hAnsi="Times New Roman" w:cs="Times New Roman"/>
          <w:sz w:val="24"/>
          <w:szCs w:val="24"/>
          <w:lang w:val="uk-UA"/>
        </w:rPr>
        <w:t xml:space="preserve">інформація про властивості </w:t>
      </w:r>
      <w:r w:rsidRPr="001B6492">
        <w:rPr>
          <w:rFonts w:ascii="Times New Roman" w:hAnsi="Times New Roman" w:cs="Times New Roman"/>
          <w:i/>
          <w:sz w:val="24"/>
          <w:szCs w:val="24"/>
          <w:lang w:val="uk-UA" w:eastAsia="ru-RU"/>
        </w:rPr>
        <w:t>«</w:t>
      </w:r>
      <w:r w:rsidRPr="001B6492">
        <w:rPr>
          <w:rFonts w:ascii="Times New Roman" w:eastAsia="Times New Roman" w:hAnsi="Times New Roman" w:cs="Times New Roman"/>
          <w:bCs/>
          <w:i/>
          <w:sz w:val="24"/>
          <w:szCs w:val="24"/>
          <w:lang w:val="uk-UA" w:eastAsia="uk-UA"/>
        </w:rPr>
        <w:t>виявляє</w:t>
      </w:r>
      <w:r w:rsidRPr="001B6492">
        <w:rPr>
          <w:rFonts w:ascii="Times New Roman" w:hAnsi="Times New Roman" w:cs="Times New Roman"/>
          <w:i/>
          <w:sz w:val="24"/>
          <w:szCs w:val="24"/>
          <w:lang w:val="uk-UA"/>
        </w:rPr>
        <w:t xml:space="preserve"> сильну </w:t>
      </w:r>
      <w:proofErr w:type="spellStart"/>
      <w:r w:rsidRPr="001B6492">
        <w:rPr>
          <w:rFonts w:ascii="Times New Roman" w:hAnsi="Times New Roman" w:cs="Times New Roman"/>
          <w:i/>
          <w:sz w:val="24"/>
          <w:szCs w:val="24"/>
          <w:lang w:val="uk-UA"/>
        </w:rPr>
        <w:t>анальгезуючу</w:t>
      </w:r>
      <w:proofErr w:type="spellEnd"/>
      <w:r w:rsidRPr="001B6492">
        <w:rPr>
          <w:rFonts w:ascii="Times New Roman" w:hAnsi="Times New Roman" w:cs="Times New Roman"/>
          <w:i/>
          <w:sz w:val="24"/>
          <w:szCs w:val="24"/>
          <w:lang w:val="uk-UA"/>
        </w:rPr>
        <w:t xml:space="preserve"> і протизапальну дію; усуває запалення і набряклість на проблемних ділянках тіла; послаблює болі і зменшує запалення при артриті, різноманітних м’язових і суглобних болях, у тому числі болі у попереку</w:t>
      </w:r>
      <w:r w:rsidRPr="001B6492">
        <w:rPr>
          <w:rFonts w:ascii="Times New Roman" w:hAnsi="Times New Roman" w:cs="Times New Roman"/>
          <w:sz w:val="24"/>
          <w:szCs w:val="24"/>
          <w:lang w:val="uk-UA"/>
        </w:rPr>
        <w:t>»</w:t>
      </w:r>
      <w:r w:rsidRPr="001B6492">
        <w:rPr>
          <w:rFonts w:ascii="Times New Roman" w:eastAsia="Times New Roman" w:hAnsi="Times New Roman" w:cs="Times New Roman"/>
          <w:sz w:val="24"/>
          <w:szCs w:val="24"/>
          <w:lang w:val="uk-UA" w:eastAsia="uk-UA"/>
        </w:rPr>
        <w:t xml:space="preserve">, яка поширюється в маркуванні Гелю </w:t>
      </w:r>
      <w:r w:rsidRPr="001B6492">
        <w:rPr>
          <w:rFonts w:ascii="Times New Roman" w:eastAsia="Times New Roman" w:hAnsi="Times New Roman" w:cs="Times New Roman"/>
          <w:sz w:val="24"/>
          <w:szCs w:val="24"/>
        </w:rPr>
        <w:t>«Ібупрозан»</w:t>
      </w:r>
      <w:r w:rsidR="00596314" w:rsidRPr="001B6492">
        <w:rPr>
          <w:rFonts w:ascii="Times New Roman" w:eastAsia="Calibri" w:hAnsi="Times New Roman" w:cs="Times New Roman"/>
          <w:sz w:val="24"/>
          <w:szCs w:val="24"/>
          <w:lang w:val="uk-UA"/>
        </w:rPr>
        <w:t>, може вплинути на наміри</w:t>
      </w:r>
      <w:r w:rsidR="00596314" w:rsidRPr="001B6492">
        <w:rPr>
          <w:rFonts w:ascii="Times New Roman" w:eastAsia="Calibri" w:hAnsi="Times New Roman" w:cs="Times New Roman"/>
          <w:b/>
          <w:i/>
          <w:sz w:val="24"/>
          <w:szCs w:val="24"/>
          <w:lang w:val="uk-UA"/>
        </w:rPr>
        <w:t xml:space="preserve"> </w:t>
      </w:r>
      <w:r w:rsidR="00B012A7" w:rsidRPr="001B6492">
        <w:rPr>
          <w:rFonts w:ascii="Times New Roman" w:eastAsia="Calibri" w:hAnsi="Times New Roman" w:cs="Times New Roman"/>
          <w:sz w:val="24"/>
          <w:szCs w:val="24"/>
          <w:lang w:val="uk-UA"/>
        </w:rPr>
        <w:t>85</w:t>
      </w:r>
      <w:r w:rsidR="00596314" w:rsidRPr="001B6492">
        <w:rPr>
          <w:rFonts w:ascii="Times New Roman" w:eastAsia="Calibri" w:hAnsi="Times New Roman" w:cs="Times New Roman"/>
          <w:sz w:val="24"/>
          <w:szCs w:val="24"/>
          <w:lang w:val="uk-UA"/>
        </w:rPr>
        <w:t xml:space="preserve"> % респондентів придбати таку продукцію, у той час як на наміри </w:t>
      </w:r>
      <w:r w:rsidR="00B012A7" w:rsidRPr="001B6492">
        <w:rPr>
          <w:rFonts w:ascii="Times New Roman" w:eastAsia="Calibri" w:hAnsi="Times New Roman" w:cs="Times New Roman"/>
          <w:sz w:val="24"/>
          <w:szCs w:val="24"/>
          <w:lang w:val="uk-UA"/>
        </w:rPr>
        <w:t>15</w:t>
      </w:r>
      <w:r w:rsidR="00596314" w:rsidRPr="001B6492">
        <w:rPr>
          <w:rFonts w:ascii="Times New Roman" w:eastAsia="Calibri" w:hAnsi="Times New Roman" w:cs="Times New Roman"/>
          <w:sz w:val="24"/>
          <w:szCs w:val="24"/>
          <w:lang w:val="uk-UA"/>
        </w:rPr>
        <w:t xml:space="preserve"> % респондентів придбати </w:t>
      </w:r>
      <w:r w:rsidRPr="001B6492">
        <w:rPr>
          <w:rFonts w:ascii="Times New Roman" w:eastAsia="Times New Roman" w:hAnsi="Times New Roman" w:cs="Times New Roman"/>
          <w:sz w:val="24"/>
          <w:szCs w:val="24"/>
          <w:lang w:val="uk-UA" w:eastAsia="uk-UA"/>
        </w:rPr>
        <w:t xml:space="preserve">Гель </w:t>
      </w:r>
      <w:r w:rsidRPr="001B6492">
        <w:rPr>
          <w:rFonts w:ascii="Times New Roman" w:eastAsia="Times New Roman" w:hAnsi="Times New Roman" w:cs="Times New Roman"/>
          <w:sz w:val="24"/>
          <w:szCs w:val="24"/>
        </w:rPr>
        <w:t>«Ібупрозан»</w:t>
      </w:r>
      <w:r w:rsidRPr="001B6492">
        <w:rPr>
          <w:rFonts w:ascii="Times New Roman" w:eastAsia="Calibri" w:hAnsi="Times New Roman" w:cs="Times New Roman"/>
          <w:sz w:val="24"/>
          <w:szCs w:val="24"/>
          <w:lang w:val="uk-UA"/>
        </w:rPr>
        <w:t xml:space="preserve"> </w:t>
      </w:r>
      <w:r w:rsidR="00596314" w:rsidRPr="001B6492">
        <w:rPr>
          <w:rFonts w:ascii="Times New Roman" w:eastAsia="Calibri" w:hAnsi="Times New Roman" w:cs="Times New Roman"/>
          <w:sz w:val="24"/>
          <w:szCs w:val="24"/>
          <w:lang w:val="uk-UA"/>
        </w:rPr>
        <w:t>така інформація не може вплинути;</w:t>
      </w:r>
    </w:p>
    <w:p w14:paraId="41A33B7E" w14:textId="77777777" w:rsidR="004B7855" w:rsidRPr="001B6492" w:rsidRDefault="004B7855" w:rsidP="004B7855">
      <w:pPr>
        <w:shd w:val="clear" w:color="auto" w:fill="FFFFFF"/>
        <w:spacing w:before="60" w:after="60" w:line="240" w:lineRule="auto"/>
        <w:jc w:val="both"/>
        <w:rPr>
          <w:rFonts w:ascii="Times New Roman" w:eastAsia="Times New Roman" w:hAnsi="Times New Roman" w:cs="Times New Roman"/>
          <w:sz w:val="2"/>
          <w:szCs w:val="24"/>
          <w:lang w:val="uk-UA" w:eastAsia="uk-UA"/>
        </w:rPr>
      </w:pPr>
    </w:p>
    <w:p w14:paraId="1AF7701E" w14:textId="18AB2CF8" w:rsidR="00596314" w:rsidRPr="001B6492" w:rsidRDefault="00B012A7" w:rsidP="008B27BE">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eastAsia="uk-UA"/>
        </w:rPr>
      </w:pPr>
      <w:r w:rsidRPr="001B6492">
        <w:rPr>
          <w:rFonts w:ascii="Times New Roman" w:eastAsia="Calibri" w:hAnsi="Times New Roman" w:cs="Times New Roman"/>
          <w:sz w:val="24"/>
          <w:szCs w:val="24"/>
          <w:lang w:val="uk-UA"/>
        </w:rPr>
        <w:t>85</w:t>
      </w:r>
      <w:r w:rsidR="008B27BE" w:rsidRPr="001B6492">
        <w:rPr>
          <w:rFonts w:ascii="Times New Roman" w:eastAsia="Calibri" w:hAnsi="Times New Roman" w:cs="Times New Roman"/>
          <w:sz w:val="24"/>
          <w:szCs w:val="24"/>
          <w:lang w:val="uk-UA"/>
        </w:rPr>
        <w:t xml:space="preserve"> % респондентів сприймають інформацію </w:t>
      </w:r>
      <w:r w:rsidR="008B27BE" w:rsidRPr="001B6492">
        <w:rPr>
          <w:rFonts w:ascii="Times New Roman" w:hAnsi="Times New Roman" w:cs="Times New Roman"/>
          <w:i/>
          <w:sz w:val="24"/>
          <w:szCs w:val="24"/>
          <w:lang w:val="uk-UA" w:eastAsia="ru-RU"/>
        </w:rPr>
        <w:t>«</w:t>
      </w:r>
      <w:r w:rsidR="008B27BE" w:rsidRPr="001B6492">
        <w:rPr>
          <w:rFonts w:ascii="Times New Roman" w:eastAsia="Times New Roman" w:hAnsi="Times New Roman" w:cs="Times New Roman"/>
          <w:bCs/>
          <w:i/>
          <w:sz w:val="24"/>
          <w:szCs w:val="24"/>
          <w:lang w:val="uk-UA" w:eastAsia="uk-UA"/>
        </w:rPr>
        <w:t>виявляє</w:t>
      </w:r>
      <w:r w:rsidR="008B27BE" w:rsidRPr="001B6492">
        <w:rPr>
          <w:rFonts w:ascii="Times New Roman" w:hAnsi="Times New Roman" w:cs="Times New Roman"/>
          <w:i/>
          <w:sz w:val="24"/>
          <w:szCs w:val="24"/>
          <w:lang w:val="uk-UA"/>
        </w:rPr>
        <w:t xml:space="preserve"> сильну </w:t>
      </w:r>
      <w:proofErr w:type="spellStart"/>
      <w:r w:rsidR="008B27BE" w:rsidRPr="001B6492">
        <w:rPr>
          <w:rFonts w:ascii="Times New Roman" w:hAnsi="Times New Roman" w:cs="Times New Roman"/>
          <w:i/>
          <w:sz w:val="24"/>
          <w:szCs w:val="24"/>
          <w:lang w:val="uk-UA"/>
        </w:rPr>
        <w:t>анальгезуючу</w:t>
      </w:r>
      <w:proofErr w:type="spellEnd"/>
      <w:r w:rsidR="008B27BE" w:rsidRPr="001B6492">
        <w:rPr>
          <w:rFonts w:ascii="Times New Roman" w:hAnsi="Times New Roman" w:cs="Times New Roman"/>
          <w:i/>
          <w:sz w:val="24"/>
          <w:szCs w:val="24"/>
          <w:lang w:val="uk-UA"/>
        </w:rPr>
        <w:t xml:space="preserve"> і протизапальну дію; усуває запалення і набряклість на проблемних ділянках тіла; послаблює болі і зменшує запалення при артриті, різноманітних м’язових і суглобних болях, у тому числі болі у попереку</w:t>
      </w:r>
      <w:r w:rsidR="008B27BE" w:rsidRPr="001B6492">
        <w:rPr>
          <w:rFonts w:ascii="Times New Roman" w:hAnsi="Times New Roman" w:cs="Times New Roman"/>
          <w:sz w:val="24"/>
          <w:szCs w:val="24"/>
          <w:lang w:val="uk-UA"/>
        </w:rPr>
        <w:t>»</w:t>
      </w:r>
      <w:r w:rsidR="008B27BE" w:rsidRPr="001B6492">
        <w:rPr>
          <w:rFonts w:ascii="Times New Roman" w:eastAsia="Times New Roman" w:hAnsi="Times New Roman" w:cs="Times New Roman"/>
          <w:sz w:val="24"/>
          <w:szCs w:val="24"/>
          <w:lang w:val="uk-UA" w:eastAsia="uk-UA"/>
        </w:rPr>
        <w:t xml:space="preserve">, яка поширюється в маркуванні Гелю </w:t>
      </w:r>
      <w:r w:rsidR="008B27BE" w:rsidRPr="001B6492">
        <w:rPr>
          <w:rFonts w:ascii="Times New Roman" w:eastAsia="Times New Roman" w:hAnsi="Times New Roman" w:cs="Times New Roman"/>
          <w:sz w:val="24"/>
          <w:szCs w:val="24"/>
          <w:lang w:val="uk-UA"/>
        </w:rPr>
        <w:t>«</w:t>
      </w:r>
      <w:proofErr w:type="spellStart"/>
      <w:r w:rsidR="008B27BE" w:rsidRPr="001B6492">
        <w:rPr>
          <w:rFonts w:ascii="Times New Roman" w:eastAsia="Times New Roman" w:hAnsi="Times New Roman" w:cs="Times New Roman"/>
          <w:sz w:val="24"/>
          <w:szCs w:val="24"/>
          <w:lang w:val="uk-UA"/>
        </w:rPr>
        <w:t>Ібупрозан</w:t>
      </w:r>
      <w:proofErr w:type="spellEnd"/>
      <w:r w:rsidR="008B27BE" w:rsidRPr="001B6492">
        <w:rPr>
          <w:rFonts w:ascii="Times New Roman" w:eastAsia="Times New Roman" w:hAnsi="Times New Roman" w:cs="Times New Roman"/>
          <w:sz w:val="24"/>
          <w:szCs w:val="24"/>
          <w:lang w:val="uk-UA"/>
        </w:rPr>
        <w:t>»</w:t>
      </w:r>
      <w:r w:rsidR="008B27BE" w:rsidRPr="001B6492">
        <w:rPr>
          <w:rFonts w:ascii="Times New Roman" w:eastAsia="Calibri" w:hAnsi="Times New Roman" w:cs="Times New Roman"/>
          <w:sz w:val="24"/>
          <w:szCs w:val="24"/>
          <w:lang w:val="uk-UA"/>
        </w:rPr>
        <w:t xml:space="preserve">, </w:t>
      </w:r>
      <w:r w:rsidR="00596314" w:rsidRPr="001B6492">
        <w:rPr>
          <w:rFonts w:ascii="Times New Roman" w:eastAsia="Calibri" w:hAnsi="Times New Roman" w:cs="Times New Roman"/>
          <w:sz w:val="24"/>
          <w:szCs w:val="24"/>
          <w:lang w:val="uk-UA"/>
        </w:rPr>
        <w:t xml:space="preserve">як таку, що характеризує властивості, які належать лікарському засобу; </w:t>
      </w:r>
      <w:r w:rsidRPr="001B6492">
        <w:rPr>
          <w:rFonts w:ascii="Times New Roman" w:eastAsia="Calibri" w:hAnsi="Times New Roman" w:cs="Times New Roman"/>
          <w:sz w:val="24"/>
          <w:szCs w:val="24"/>
          <w:lang w:val="uk-UA"/>
        </w:rPr>
        <w:t>14</w:t>
      </w:r>
      <w:r w:rsidR="008B27BE" w:rsidRPr="001B6492">
        <w:rPr>
          <w:rFonts w:ascii="Times New Roman" w:eastAsia="Calibri" w:hAnsi="Times New Roman" w:cs="Times New Roman"/>
          <w:sz w:val="24"/>
          <w:szCs w:val="24"/>
          <w:lang w:val="uk-UA"/>
        </w:rPr>
        <w:t xml:space="preserve"> </w:t>
      </w:r>
      <w:r w:rsidR="00596314" w:rsidRPr="001B6492">
        <w:rPr>
          <w:rFonts w:ascii="Times New Roman" w:eastAsia="Calibri" w:hAnsi="Times New Roman" w:cs="Times New Roman"/>
          <w:sz w:val="24"/>
          <w:szCs w:val="24"/>
          <w:lang w:val="uk-UA"/>
        </w:rPr>
        <w:t xml:space="preserve">% респондентів сприймають як таку, що характеризує властивості, які належать </w:t>
      </w:r>
      <w:r w:rsidR="008B27BE" w:rsidRPr="001B6492">
        <w:rPr>
          <w:rFonts w:ascii="Times New Roman" w:eastAsia="Calibri" w:hAnsi="Times New Roman" w:cs="Times New Roman"/>
          <w:sz w:val="24"/>
          <w:szCs w:val="24"/>
          <w:lang w:val="uk-UA"/>
        </w:rPr>
        <w:t>косметичному засобу</w:t>
      </w:r>
      <w:r w:rsidR="00596314" w:rsidRPr="001B6492">
        <w:rPr>
          <w:rFonts w:ascii="Times New Roman" w:eastAsia="Calibri" w:hAnsi="Times New Roman" w:cs="Times New Roman"/>
          <w:sz w:val="24"/>
          <w:szCs w:val="24"/>
          <w:lang w:val="uk-UA"/>
        </w:rPr>
        <w:t>;</w:t>
      </w:r>
      <w:r w:rsidR="008B27BE" w:rsidRPr="001B6492">
        <w:rPr>
          <w:rFonts w:ascii="Times New Roman" w:eastAsia="Calibri" w:hAnsi="Times New Roman" w:cs="Times New Roman"/>
          <w:sz w:val="24"/>
          <w:szCs w:val="24"/>
          <w:lang w:val="uk-UA"/>
        </w:rPr>
        <w:t xml:space="preserve"> </w:t>
      </w:r>
      <w:r w:rsidRPr="001B6492">
        <w:rPr>
          <w:rFonts w:ascii="Times New Roman" w:eastAsia="Calibri" w:hAnsi="Times New Roman" w:cs="Times New Roman"/>
          <w:sz w:val="24"/>
          <w:szCs w:val="24"/>
          <w:lang w:val="uk-UA"/>
        </w:rPr>
        <w:t>1</w:t>
      </w:r>
      <w:r w:rsidR="00596314" w:rsidRPr="001B6492">
        <w:rPr>
          <w:rFonts w:ascii="Times New Roman" w:eastAsia="Calibri" w:hAnsi="Times New Roman" w:cs="Times New Roman"/>
          <w:sz w:val="24"/>
          <w:szCs w:val="24"/>
          <w:lang w:val="uk-UA"/>
        </w:rPr>
        <w:t xml:space="preserve"> % респондентів надали свій варіант сприйняття такої інформації.</w:t>
      </w:r>
    </w:p>
    <w:p w14:paraId="2194EFB7" w14:textId="77777777" w:rsidR="0030666B" w:rsidRPr="001B6492" w:rsidRDefault="0030666B" w:rsidP="0030666B">
      <w:pPr>
        <w:pStyle w:val="a3"/>
        <w:widowControl w:val="0"/>
        <w:tabs>
          <w:tab w:val="left" w:pos="567"/>
        </w:tabs>
        <w:autoSpaceDE w:val="0"/>
        <w:autoSpaceDN w:val="0"/>
        <w:adjustRightInd w:val="0"/>
        <w:spacing w:before="120"/>
        <w:ind w:left="567"/>
        <w:contextualSpacing w:val="0"/>
        <w:jc w:val="both"/>
        <w:rPr>
          <w:rFonts w:ascii="Times New Roman" w:hAnsi="Times New Roman"/>
          <w:sz w:val="18"/>
        </w:rPr>
      </w:pPr>
    </w:p>
    <w:p w14:paraId="69BCF786" w14:textId="74266394" w:rsidR="008B27BE" w:rsidRPr="001B6492" w:rsidRDefault="008B27BE" w:rsidP="00C81502">
      <w:pPr>
        <w:keepNext/>
        <w:numPr>
          <w:ilvl w:val="0"/>
          <w:numId w:val="2"/>
        </w:numPr>
        <w:spacing w:before="60" w:after="60"/>
        <w:ind w:left="567" w:hanging="709"/>
        <w:jc w:val="both"/>
        <w:outlineLvl w:val="0"/>
        <w:rPr>
          <w:rFonts w:ascii="Times New Roman" w:eastAsia="Calibri" w:hAnsi="Times New Roman" w:cs="Times New Roman"/>
          <w:b/>
          <w:sz w:val="24"/>
          <w:szCs w:val="24"/>
        </w:rPr>
      </w:pPr>
      <w:r w:rsidRPr="001B6492">
        <w:rPr>
          <w:rFonts w:ascii="Times New Roman" w:eastAsia="Calibri" w:hAnsi="Times New Roman" w:cs="Times New Roman"/>
          <w:b/>
          <w:sz w:val="24"/>
          <w:szCs w:val="24"/>
          <w:lang w:val="uk-UA"/>
        </w:rPr>
        <w:t>ОБСТАВИНИ, ЯКІ ВСТАНОВИВ КОМІТЕТ</w:t>
      </w:r>
    </w:p>
    <w:p w14:paraId="237D26EA" w14:textId="45E6FC02" w:rsidR="00A72BE4" w:rsidRPr="009B6BC5" w:rsidRDefault="00A1603A" w:rsidP="00C8150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здійснювало виробництво </w:t>
      </w:r>
      <w:r w:rsidR="00A14291" w:rsidRPr="001B6492">
        <w:rPr>
          <w:rFonts w:ascii="Times New Roman" w:hAnsi="Times New Roman"/>
        </w:rPr>
        <w:t xml:space="preserve">та поставку </w:t>
      </w:r>
      <w:r w:rsidRPr="001B6492">
        <w:rPr>
          <w:rFonts w:ascii="Times New Roman" w:hAnsi="Times New Roman"/>
        </w:rPr>
        <w:t xml:space="preserve">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xml:space="preserve"> </w:t>
      </w:r>
      <w:r w:rsidR="00A14291" w:rsidRPr="001B6492">
        <w:rPr>
          <w:rFonts w:ascii="Times New Roman" w:hAnsi="Times New Roman"/>
        </w:rPr>
        <w:br/>
      </w:r>
      <w:r w:rsidR="00482ED4" w:rsidRPr="001B6492">
        <w:rPr>
          <w:rFonts w:ascii="Times New Roman" w:hAnsi="Times New Roman"/>
        </w:rPr>
        <w:t xml:space="preserve">під торговельними марками </w:t>
      </w:r>
      <w:r w:rsidR="00482ED4" w:rsidRPr="001B6492">
        <w:rPr>
          <w:rFonts w:ascii="Times New Roman" w:hAnsi="Times New Roman"/>
          <w:noProof/>
          <w:lang w:eastAsia="ru-RU"/>
        </w:rPr>
        <w:drawing>
          <wp:inline distT="0" distB="0" distL="0" distR="0" wp14:anchorId="23FE4727" wp14:editId="6CFC596A">
            <wp:extent cx="1113610" cy="142875"/>
            <wp:effectExtent l="0" t="0" r="0" b="0"/>
            <wp:docPr id="9" name="Рисунок 9" descr="https://sis.nipo.gov.ua/media/TRADE_MARKS/2019/m201903350/2896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is.nipo.gov.ua/media/TRADE_MARKS/2019/m201903350/289631.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7884"/>
                    <a:stretch/>
                  </pic:blipFill>
                  <pic:spPr bwMode="auto">
                    <a:xfrm>
                      <a:off x="0" y="0"/>
                      <a:ext cx="1114425" cy="142980"/>
                    </a:xfrm>
                    <a:prstGeom prst="rect">
                      <a:avLst/>
                    </a:prstGeom>
                    <a:noFill/>
                    <a:ln>
                      <a:noFill/>
                    </a:ln>
                    <a:extLst>
                      <a:ext uri="{53640926-AAD7-44D8-BBD7-CCE9431645EC}">
                        <a14:shadowObscured xmlns:a14="http://schemas.microsoft.com/office/drawing/2010/main"/>
                      </a:ext>
                    </a:extLst>
                  </pic:spPr>
                </pic:pic>
              </a:graphicData>
            </a:graphic>
          </wp:inline>
        </w:drawing>
      </w:r>
      <w:r w:rsidR="00482ED4" w:rsidRPr="001B6492">
        <w:rPr>
          <w:rFonts w:ascii="Times New Roman" w:hAnsi="Times New Roman"/>
        </w:rPr>
        <w:t xml:space="preserve"> (свідоцтво на торговельну марку</w:t>
      </w:r>
      <w:r w:rsidR="004705E4" w:rsidRPr="001B6492">
        <w:rPr>
          <w:rFonts w:ascii="Times New Roman" w:hAnsi="Times New Roman"/>
          <w:lang w:val="ru-RU"/>
        </w:rPr>
        <w:t xml:space="preserve"> </w:t>
      </w:r>
      <w:r w:rsidR="0035488F" w:rsidRPr="001B6492">
        <w:rPr>
          <w:rFonts w:ascii="Times New Roman" w:hAnsi="Times New Roman"/>
          <w:lang w:val="ru-RU"/>
        </w:rPr>
        <w:br/>
      </w:r>
      <w:r w:rsidR="00482ED4" w:rsidRPr="001B6492">
        <w:rPr>
          <w:rFonts w:ascii="Times New Roman" w:hAnsi="Times New Roman"/>
        </w:rPr>
        <w:t xml:space="preserve">від 06.01.2021 № 289631) та </w:t>
      </w:r>
      <w:r w:rsidR="00482ED4" w:rsidRPr="001B6492">
        <w:rPr>
          <w:rFonts w:ascii="Times New Roman" w:hAnsi="Times New Roman"/>
          <w:noProof/>
          <w:lang w:eastAsia="ru-RU"/>
        </w:rPr>
        <w:drawing>
          <wp:inline distT="0" distB="0" distL="0" distR="0" wp14:anchorId="27FF24D4" wp14:editId="39A8E9B3">
            <wp:extent cx="132751" cy="176530"/>
            <wp:effectExtent l="0" t="0" r="0" b="0"/>
            <wp:docPr id="10" name="Рисунок 10" descr="Свідоцтво торговельну марку № 257886 (заявка m201716812): baum ph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відоцтво торговельну марку № 257886 (заявка m201716812): baum pharm"/>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8995" cy="198132"/>
                    </a:xfrm>
                    <a:prstGeom prst="rect">
                      <a:avLst/>
                    </a:prstGeom>
                    <a:noFill/>
                    <a:ln>
                      <a:noFill/>
                    </a:ln>
                  </pic:spPr>
                </pic:pic>
              </a:graphicData>
            </a:graphic>
          </wp:inline>
        </w:drawing>
      </w:r>
      <w:r w:rsidR="00482ED4" w:rsidRPr="001B6492">
        <w:rPr>
          <w:rFonts w:ascii="Times New Roman" w:hAnsi="Times New Roman"/>
        </w:rPr>
        <w:t xml:space="preserve"> (свідоцтво на торговельну марку від 25.04.2019 </w:t>
      </w:r>
      <w:r w:rsidR="00465810" w:rsidRPr="001B6492">
        <w:rPr>
          <w:rFonts w:ascii="Times New Roman" w:hAnsi="Times New Roman"/>
        </w:rPr>
        <w:br/>
      </w:r>
      <w:r w:rsidR="00482ED4" w:rsidRPr="001B6492">
        <w:rPr>
          <w:rFonts w:ascii="Times New Roman" w:hAnsi="Times New Roman"/>
        </w:rPr>
        <w:t xml:space="preserve">№ 257886) </w:t>
      </w:r>
      <w:r w:rsidRPr="001B6492">
        <w:rPr>
          <w:rFonts w:ascii="Times New Roman" w:hAnsi="Times New Roman"/>
        </w:rPr>
        <w:t xml:space="preserve">на замовлення ТзОВ «ПРЕДСТАВНИЦТВО БАУМ ФАРМ ГМБХ» </w:t>
      </w:r>
      <w:r w:rsidR="002A41E2" w:rsidRPr="001B6492">
        <w:rPr>
          <w:rFonts w:ascii="Times New Roman" w:hAnsi="Times New Roman"/>
        </w:rPr>
        <w:t xml:space="preserve">у період з 12.04.2019 </w:t>
      </w:r>
      <w:r w:rsidR="001077D9">
        <w:rPr>
          <w:rFonts w:ascii="Times New Roman" w:hAnsi="Times New Roman"/>
        </w:rPr>
        <w:t>д</w:t>
      </w:r>
      <w:r w:rsidR="001077D9" w:rsidRPr="001B6492">
        <w:rPr>
          <w:rFonts w:ascii="Times New Roman" w:hAnsi="Times New Roman"/>
        </w:rPr>
        <w:t xml:space="preserve">о </w:t>
      </w:r>
      <w:r w:rsidR="002A41E2" w:rsidRPr="001B6492">
        <w:rPr>
          <w:rFonts w:ascii="Times New Roman" w:hAnsi="Times New Roman"/>
        </w:rPr>
        <w:t>15.05.2023 включно.</w:t>
      </w:r>
    </w:p>
    <w:p w14:paraId="475FADA8" w14:textId="495EB75C" w:rsidR="0073159B" w:rsidRPr="001B6492" w:rsidRDefault="0073159B" w:rsidP="0073159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Style w:val="normaltextrun"/>
          <w:rFonts w:ascii="Times New Roman" w:hAnsi="Times New Roman"/>
        </w:rPr>
        <w:t>Виробництво</w:t>
      </w:r>
      <w:r w:rsidRPr="001B6492">
        <w:rPr>
          <w:rFonts w:ascii="Times New Roman" w:hAnsi="Times New Roman"/>
        </w:rPr>
        <w:t xml:space="preserve"> 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xml:space="preserve"> </w:t>
      </w:r>
      <w:r w:rsidR="00465810" w:rsidRPr="001B6492">
        <w:rPr>
          <w:rFonts w:ascii="Times New Roman" w:eastAsia="Times New Roman" w:hAnsi="Times New Roman"/>
        </w:rPr>
        <w:t xml:space="preserve">у період з 12.04.2019 </w:t>
      </w:r>
      <w:r w:rsidR="001077D9">
        <w:rPr>
          <w:rFonts w:ascii="Times New Roman" w:eastAsia="Times New Roman" w:hAnsi="Times New Roman"/>
        </w:rPr>
        <w:t>д</w:t>
      </w:r>
      <w:r w:rsidR="001077D9" w:rsidRPr="001B6492">
        <w:rPr>
          <w:rFonts w:ascii="Times New Roman" w:eastAsia="Times New Roman" w:hAnsi="Times New Roman"/>
        </w:rPr>
        <w:t xml:space="preserve">о </w:t>
      </w:r>
      <w:r w:rsidR="00465810" w:rsidRPr="001B6492">
        <w:rPr>
          <w:rFonts w:ascii="Times New Roman" w:hAnsi="Times New Roman"/>
        </w:rPr>
        <w:t xml:space="preserve">15.05.2023 </w:t>
      </w:r>
      <w:r w:rsidRPr="001B6492">
        <w:rPr>
          <w:rFonts w:ascii="Times New Roman" w:hAnsi="Times New Roman"/>
        </w:rPr>
        <w:t xml:space="preserve">здійснювалося на підставі затверджених та зареєстрованих ТУ У 05.0-30192477-002-2002 «Бодяга косметична та засоби косметичні на її основі. Технічні умови» (зі Змінами № 1-8). Якість та безпека 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xml:space="preserve"> підтверджується Висновком та паспортом б/д № 1. </w:t>
      </w:r>
    </w:p>
    <w:p w14:paraId="29C4E18D" w14:textId="1E487B42" w:rsidR="0073159B" w:rsidRPr="001B6492" w:rsidRDefault="001077D9" w:rsidP="0073159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lang w:eastAsia="uk-UA"/>
        </w:rPr>
        <w:t>Інформаці</w:t>
      </w:r>
      <w:r>
        <w:rPr>
          <w:rFonts w:ascii="Times New Roman" w:hAnsi="Times New Roman"/>
          <w:lang w:eastAsia="uk-UA"/>
        </w:rPr>
        <w:t>ю</w:t>
      </w:r>
      <w:r w:rsidRPr="001B6492">
        <w:rPr>
          <w:rFonts w:ascii="Times New Roman" w:hAnsi="Times New Roman"/>
          <w:lang w:eastAsia="uk-UA"/>
        </w:rPr>
        <w:t xml:space="preserve"> </w:t>
      </w:r>
      <w:r w:rsidR="0073159B" w:rsidRPr="001B6492">
        <w:rPr>
          <w:rFonts w:ascii="Times New Roman" w:hAnsi="Times New Roman"/>
          <w:lang w:eastAsia="uk-UA"/>
        </w:rPr>
        <w:t xml:space="preserve">про Властивості 1, 2 </w:t>
      </w:r>
      <w:r w:rsidRPr="001B6492">
        <w:rPr>
          <w:rFonts w:ascii="Times New Roman" w:hAnsi="Times New Roman"/>
          <w:lang w:eastAsia="uk-UA"/>
        </w:rPr>
        <w:t>ПП «</w:t>
      </w:r>
      <w:proofErr w:type="spellStart"/>
      <w:r w:rsidRPr="001B6492">
        <w:rPr>
          <w:rFonts w:ascii="Times New Roman" w:hAnsi="Times New Roman"/>
          <w:lang w:eastAsia="uk-UA"/>
        </w:rPr>
        <w:t>Евро</w:t>
      </w:r>
      <w:proofErr w:type="spellEnd"/>
      <w:r w:rsidRPr="001B6492">
        <w:rPr>
          <w:rFonts w:ascii="Times New Roman" w:hAnsi="Times New Roman"/>
          <w:lang w:eastAsia="uk-UA"/>
        </w:rPr>
        <w:t xml:space="preserve"> Плюс»</w:t>
      </w:r>
      <w:r>
        <w:rPr>
          <w:rFonts w:ascii="Times New Roman" w:hAnsi="Times New Roman"/>
          <w:lang w:eastAsia="uk-UA"/>
        </w:rPr>
        <w:t xml:space="preserve"> </w:t>
      </w:r>
      <w:r w:rsidRPr="001B6492">
        <w:rPr>
          <w:rFonts w:ascii="Times New Roman" w:hAnsi="Times New Roman"/>
        </w:rPr>
        <w:t>поширювал</w:t>
      </w:r>
      <w:r>
        <w:rPr>
          <w:rFonts w:ascii="Times New Roman" w:hAnsi="Times New Roman"/>
        </w:rPr>
        <w:t>о</w:t>
      </w:r>
      <w:r w:rsidRPr="001B6492">
        <w:rPr>
          <w:rFonts w:ascii="Times New Roman" w:hAnsi="Times New Roman"/>
          <w:lang w:eastAsia="uk-UA"/>
        </w:rPr>
        <w:t xml:space="preserve"> </w:t>
      </w:r>
      <w:r w:rsidR="0073159B" w:rsidRPr="001B6492">
        <w:rPr>
          <w:rFonts w:ascii="Times New Roman" w:hAnsi="Times New Roman"/>
          <w:lang w:eastAsia="uk-UA"/>
        </w:rPr>
        <w:t xml:space="preserve">на тубі та упаковці </w:t>
      </w:r>
      <w:r w:rsidR="0073159B" w:rsidRPr="001B6492">
        <w:rPr>
          <w:rFonts w:ascii="Times New Roman" w:eastAsia="Times New Roman" w:hAnsi="Times New Roman"/>
          <w:lang w:eastAsia="ru-RU"/>
        </w:rPr>
        <w:t>Гелю «</w:t>
      </w:r>
      <w:proofErr w:type="spellStart"/>
      <w:r w:rsidR="0073159B" w:rsidRPr="001B6492">
        <w:rPr>
          <w:rFonts w:ascii="Times New Roman" w:eastAsia="Times New Roman" w:hAnsi="Times New Roman"/>
          <w:lang w:eastAsia="ru-RU"/>
        </w:rPr>
        <w:t>Ібупрозан</w:t>
      </w:r>
      <w:proofErr w:type="spellEnd"/>
      <w:r w:rsidR="0073159B" w:rsidRPr="001B6492">
        <w:rPr>
          <w:rFonts w:ascii="Times New Roman" w:eastAsia="Times New Roman" w:hAnsi="Times New Roman"/>
          <w:lang w:eastAsia="ru-RU"/>
        </w:rPr>
        <w:t xml:space="preserve">», а також </w:t>
      </w:r>
      <w:r>
        <w:rPr>
          <w:rFonts w:ascii="Times New Roman" w:eastAsia="Times New Roman" w:hAnsi="Times New Roman"/>
          <w:lang w:eastAsia="ru-RU"/>
        </w:rPr>
        <w:t>в Аркуші</w:t>
      </w:r>
      <w:r w:rsidR="0073159B" w:rsidRPr="001B6492">
        <w:rPr>
          <w:rFonts w:ascii="Times New Roman" w:eastAsia="Times New Roman" w:hAnsi="Times New Roman"/>
          <w:lang w:eastAsia="ru-RU"/>
        </w:rPr>
        <w:t>-вкладиші до Гелю «</w:t>
      </w:r>
      <w:proofErr w:type="spellStart"/>
      <w:r w:rsidR="0073159B" w:rsidRPr="001B6492">
        <w:rPr>
          <w:rFonts w:ascii="Times New Roman" w:eastAsia="Times New Roman" w:hAnsi="Times New Roman"/>
          <w:lang w:eastAsia="ru-RU"/>
        </w:rPr>
        <w:t>Ібупрозан</w:t>
      </w:r>
      <w:proofErr w:type="spellEnd"/>
      <w:r w:rsidR="0073159B" w:rsidRPr="001B6492">
        <w:rPr>
          <w:rFonts w:ascii="Times New Roman" w:eastAsia="Times New Roman" w:hAnsi="Times New Roman"/>
          <w:lang w:eastAsia="ru-RU"/>
        </w:rPr>
        <w:t>».</w:t>
      </w:r>
    </w:p>
    <w:p w14:paraId="3853EADF" w14:textId="77777777" w:rsidR="0073159B" w:rsidRPr="001B6492" w:rsidRDefault="0073159B" w:rsidP="0073159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23.01.2024 ПП «</w:t>
      </w:r>
      <w:proofErr w:type="spellStart"/>
      <w:r w:rsidRPr="001B6492">
        <w:rPr>
          <w:rFonts w:ascii="Times New Roman" w:hAnsi="Times New Roman"/>
        </w:rPr>
        <w:t>Евро</w:t>
      </w:r>
      <w:proofErr w:type="spellEnd"/>
      <w:r w:rsidRPr="001B6492">
        <w:rPr>
          <w:rFonts w:ascii="Times New Roman" w:hAnsi="Times New Roman"/>
        </w:rPr>
        <w:t xml:space="preserve"> Плюс» зупинило виробництво 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 xml:space="preserve">» </w:t>
      </w:r>
      <w:r w:rsidRPr="001B6492">
        <w:rPr>
          <w:rFonts w:ascii="Times New Roman" w:hAnsi="Times New Roman"/>
        </w:rPr>
        <w:t xml:space="preserve">в оформленні, що містить інформацію про Властивості 1, 2, що підтверджується Наказом.  </w:t>
      </w:r>
    </w:p>
    <w:p w14:paraId="06E78A76" w14:textId="5D408D1E" w:rsidR="00CE7C43" w:rsidRPr="001B6492" w:rsidRDefault="0073159B" w:rsidP="001E48B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Отже, ПП «</w:t>
      </w:r>
      <w:proofErr w:type="spellStart"/>
      <w:r w:rsidRPr="001B6492">
        <w:rPr>
          <w:rFonts w:ascii="Times New Roman" w:hAnsi="Times New Roman"/>
        </w:rPr>
        <w:t>Евро</w:t>
      </w:r>
      <w:proofErr w:type="spellEnd"/>
      <w:r w:rsidRPr="001B6492">
        <w:rPr>
          <w:rFonts w:ascii="Times New Roman" w:hAnsi="Times New Roman"/>
        </w:rPr>
        <w:t xml:space="preserve"> Плюс» припинило </w:t>
      </w:r>
      <w:r w:rsidR="00A94D69" w:rsidRPr="001B6492">
        <w:rPr>
          <w:rFonts w:ascii="Times New Roman" w:hAnsi="Times New Roman"/>
        </w:rPr>
        <w:t xml:space="preserve">виробництво </w:t>
      </w:r>
      <w:r w:rsidRPr="001B6492">
        <w:rPr>
          <w:rFonts w:ascii="Times New Roman" w:eastAsia="Times New Roman" w:hAnsi="Times New Roman"/>
          <w:lang w:eastAsia="ru-RU"/>
        </w:rPr>
        <w:t>Гелю «</w:t>
      </w:r>
      <w:proofErr w:type="spellStart"/>
      <w:r w:rsidRPr="001B6492">
        <w:rPr>
          <w:rFonts w:ascii="Times New Roman" w:eastAsia="Times New Roman" w:hAnsi="Times New Roman"/>
          <w:lang w:eastAsia="ru-RU"/>
        </w:rPr>
        <w:t>Ібупрозан</w:t>
      </w:r>
      <w:proofErr w:type="spellEnd"/>
      <w:r w:rsidRPr="001B6492">
        <w:rPr>
          <w:rFonts w:ascii="Times New Roman" w:eastAsia="Times New Roman" w:hAnsi="Times New Roman"/>
          <w:lang w:eastAsia="ru-RU"/>
        </w:rPr>
        <w:t xml:space="preserve">» </w:t>
      </w:r>
      <w:r w:rsidR="00C120AA">
        <w:rPr>
          <w:rFonts w:ascii="Times New Roman" w:hAnsi="Times New Roman"/>
        </w:rPr>
        <w:t>в</w:t>
      </w:r>
      <w:r w:rsidR="00C120AA" w:rsidRPr="001B6492">
        <w:rPr>
          <w:rFonts w:ascii="Times New Roman" w:hAnsi="Times New Roman"/>
        </w:rPr>
        <w:t xml:space="preserve"> </w:t>
      </w:r>
      <w:r w:rsidRPr="001B6492">
        <w:rPr>
          <w:rFonts w:ascii="Times New Roman" w:hAnsi="Times New Roman"/>
        </w:rPr>
        <w:t>оформленні, що містить інформацію про Властивості 1</w:t>
      </w:r>
      <w:r w:rsidR="001077D9">
        <w:rPr>
          <w:rFonts w:ascii="Times New Roman" w:hAnsi="Times New Roman"/>
        </w:rPr>
        <w:t xml:space="preserve">, </w:t>
      </w:r>
      <w:r w:rsidRPr="001B6492">
        <w:rPr>
          <w:rFonts w:ascii="Times New Roman" w:hAnsi="Times New Roman"/>
        </w:rPr>
        <w:t xml:space="preserve">2. </w:t>
      </w:r>
    </w:p>
    <w:p w14:paraId="6FF44050" w14:textId="0D0CE369" w:rsidR="00573777" w:rsidRDefault="00573777" w:rsidP="00097DB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ПП «</w:t>
      </w:r>
      <w:proofErr w:type="spellStart"/>
      <w:r w:rsidRPr="001B6492">
        <w:rPr>
          <w:rFonts w:ascii="Times New Roman" w:hAnsi="Times New Roman"/>
        </w:rPr>
        <w:t>Евро</w:t>
      </w:r>
      <w:proofErr w:type="spellEnd"/>
      <w:r w:rsidRPr="001B6492">
        <w:rPr>
          <w:rFonts w:ascii="Times New Roman" w:hAnsi="Times New Roman"/>
        </w:rPr>
        <w:t xml:space="preserve"> Плюс» здійснювало р</w:t>
      </w:r>
      <w:r w:rsidR="00097DB5" w:rsidRPr="001B6492">
        <w:rPr>
          <w:rFonts w:ascii="Times New Roman" w:hAnsi="Times New Roman"/>
        </w:rPr>
        <w:t>еалізаці</w:t>
      </w:r>
      <w:r w:rsidRPr="001B6492">
        <w:rPr>
          <w:rFonts w:ascii="Times New Roman" w:hAnsi="Times New Roman"/>
        </w:rPr>
        <w:t>ю</w:t>
      </w:r>
      <w:r w:rsidR="00097DB5" w:rsidRPr="001B6492">
        <w:rPr>
          <w:rFonts w:ascii="Times New Roman" w:hAnsi="Times New Roman"/>
        </w:rPr>
        <w:t xml:space="preserve"> Гелю </w:t>
      </w:r>
      <w:r w:rsidR="00097DB5" w:rsidRPr="001B6492">
        <w:rPr>
          <w:rFonts w:ascii="Times New Roman" w:eastAsia="Times New Roman" w:hAnsi="Times New Roman"/>
        </w:rPr>
        <w:t>«</w:t>
      </w:r>
      <w:proofErr w:type="spellStart"/>
      <w:r w:rsidR="00097DB5" w:rsidRPr="001B6492">
        <w:rPr>
          <w:rFonts w:ascii="Times New Roman" w:eastAsia="Times New Roman" w:hAnsi="Times New Roman"/>
        </w:rPr>
        <w:t>Ібупрозан</w:t>
      </w:r>
      <w:proofErr w:type="spellEnd"/>
      <w:r w:rsidR="00097DB5" w:rsidRPr="001B6492">
        <w:rPr>
          <w:rFonts w:ascii="Times New Roman" w:eastAsia="Times New Roman" w:hAnsi="Times New Roman"/>
        </w:rPr>
        <w:t>»</w:t>
      </w:r>
      <w:r w:rsidR="00097DB5" w:rsidRPr="001B6492">
        <w:rPr>
          <w:rFonts w:ascii="Times New Roman" w:hAnsi="Times New Roman"/>
        </w:rPr>
        <w:t xml:space="preserve"> виключно </w:t>
      </w:r>
      <w:r w:rsidRPr="001B6492">
        <w:rPr>
          <w:rFonts w:ascii="Times New Roman" w:hAnsi="Times New Roman"/>
        </w:rPr>
        <w:t>Товариству.</w:t>
      </w:r>
    </w:p>
    <w:p w14:paraId="427CF887" w14:textId="77777777" w:rsidR="001E63C0" w:rsidRPr="001B6492" w:rsidRDefault="001E63C0" w:rsidP="001E63C0">
      <w:pPr>
        <w:pStyle w:val="a3"/>
        <w:widowControl w:val="0"/>
        <w:tabs>
          <w:tab w:val="left" w:pos="567"/>
        </w:tabs>
        <w:autoSpaceDE w:val="0"/>
        <w:autoSpaceDN w:val="0"/>
        <w:adjustRightInd w:val="0"/>
        <w:spacing w:before="120"/>
        <w:ind w:left="567"/>
        <w:contextualSpacing w:val="0"/>
        <w:jc w:val="both"/>
        <w:rPr>
          <w:rFonts w:ascii="Times New Roman" w:hAnsi="Times New Roman"/>
        </w:rPr>
      </w:pPr>
      <w:bookmarkStart w:id="9" w:name="_GoBack"/>
      <w:bookmarkEnd w:id="9"/>
    </w:p>
    <w:p w14:paraId="7B7EE530" w14:textId="1072B076" w:rsidR="00090085" w:rsidRPr="001B6492" w:rsidRDefault="00573777" w:rsidP="001E48B2">
      <w:pPr>
        <w:widowControl w:val="0"/>
        <w:numPr>
          <w:ilvl w:val="0"/>
          <w:numId w:val="1"/>
        </w:numPr>
        <w:tabs>
          <w:tab w:val="left" w:pos="567"/>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r w:rsidRPr="001B6492">
        <w:rPr>
          <w:rFonts w:ascii="Times New Roman" w:hAnsi="Times New Roman"/>
          <w:sz w:val="24"/>
          <w:szCs w:val="24"/>
          <w:lang w:val="uk-UA"/>
        </w:rPr>
        <w:lastRenderedPageBreak/>
        <w:t>Реалізація Гелю «</w:t>
      </w:r>
      <w:proofErr w:type="spellStart"/>
      <w:r w:rsidRPr="001B6492">
        <w:rPr>
          <w:rFonts w:ascii="Times New Roman" w:hAnsi="Times New Roman"/>
          <w:sz w:val="24"/>
          <w:szCs w:val="24"/>
          <w:lang w:val="uk-UA"/>
        </w:rPr>
        <w:t>Ібупрозан</w:t>
      </w:r>
      <w:proofErr w:type="spellEnd"/>
      <w:r w:rsidRPr="001B6492">
        <w:rPr>
          <w:rFonts w:ascii="Times New Roman" w:hAnsi="Times New Roman"/>
          <w:sz w:val="24"/>
          <w:szCs w:val="24"/>
          <w:lang w:val="uk-UA"/>
        </w:rPr>
        <w:t>» від ПП «</w:t>
      </w:r>
      <w:proofErr w:type="spellStart"/>
      <w:r w:rsidRPr="001B6492">
        <w:rPr>
          <w:rFonts w:ascii="Times New Roman" w:hAnsi="Times New Roman"/>
          <w:sz w:val="24"/>
          <w:szCs w:val="24"/>
          <w:lang w:val="uk-UA"/>
        </w:rPr>
        <w:t>Евро</w:t>
      </w:r>
      <w:proofErr w:type="spellEnd"/>
      <w:r w:rsidRPr="001B6492">
        <w:rPr>
          <w:rFonts w:ascii="Times New Roman" w:hAnsi="Times New Roman"/>
          <w:sz w:val="24"/>
          <w:szCs w:val="24"/>
          <w:lang w:val="uk-UA"/>
        </w:rPr>
        <w:t xml:space="preserve"> Плюс» до </w:t>
      </w:r>
      <w:r w:rsidR="0073159B" w:rsidRPr="001B6492">
        <w:rPr>
          <w:rFonts w:ascii="Times New Roman" w:hAnsi="Times New Roman"/>
          <w:sz w:val="24"/>
          <w:szCs w:val="24"/>
          <w:lang w:val="uk-UA"/>
        </w:rPr>
        <w:t xml:space="preserve">ТзОВ «ПРЕДСТАВНИЦТВО БАУМ ФАРМ ГМБХ» здійснювалася </w:t>
      </w:r>
      <w:r w:rsidR="001077D9">
        <w:rPr>
          <w:rFonts w:ascii="Times New Roman" w:hAnsi="Times New Roman"/>
          <w:sz w:val="24"/>
          <w:szCs w:val="24"/>
          <w:lang w:val="uk-UA"/>
        </w:rPr>
        <w:t>в</w:t>
      </w:r>
      <w:r w:rsidR="001077D9" w:rsidRPr="001B6492">
        <w:rPr>
          <w:rFonts w:ascii="Times New Roman" w:hAnsi="Times New Roman"/>
          <w:sz w:val="24"/>
          <w:szCs w:val="24"/>
          <w:lang w:val="uk-UA"/>
        </w:rPr>
        <w:t xml:space="preserve"> </w:t>
      </w:r>
      <w:r w:rsidR="00097DB5" w:rsidRPr="001B6492">
        <w:rPr>
          <w:rFonts w:ascii="Times New Roman" w:hAnsi="Times New Roman"/>
          <w:sz w:val="24"/>
          <w:szCs w:val="24"/>
          <w:lang w:val="uk-UA"/>
        </w:rPr>
        <w:t>період з 15.04.2019 по 22.12.2023</w:t>
      </w:r>
      <w:r w:rsidR="001E48B2" w:rsidRPr="001B6492">
        <w:rPr>
          <w:rFonts w:ascii="Times New Roman" w:eastAsia="Calibri" w:hAnsi="Times New Roman" w:cs="Times New Roman"/>
          <w:sz w:val="24"/>
          <w:szCs w:val="24"/>
          <w:lang w:val="uk-UA"/>
        </w:rPr>
        <w:t>, що підтверджується видатковими накладними, виданими на підставі Договору.</w:t>
      </w:r>
    </w:p>
    <w:p w14:paraId="249E4A9A" w14:textId="5F2A1A70" w:rsidR="001E48B2" w:rsidRPr="001B6492" w:rsidRDefault="001E48B2" w:rsidP="001E48B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З 23.12.2023 </w:t>
      </w:r>
      <w:r w:rsidR="00855BF5">
        <w:rPr>
          <w:rFonts w:ascii="Times New Roman" w:hAnsi="Times New Roman"/>
        </w:rPr>
        <w:t>ПП «</w:t>
      </w:r>
      <w:proofErr w:type="spellStart"/>
      <w:r w:rsidR="00855BF5">
        <w:rPr>
          <w:rFonts w:ascii="Times New Roman" w:hAnsi="Times New Roman"/>
        </w:rPr>
        <w:t>Евро</w:t>
      </w:r>
      <w:proofErr w:type="spellEnd"/>
      <w:r w:rsidR="00855BF5">
        <w:rPr>
          <w:rFonts w:ascii="Times New Roman" w:hAnsi="Times New Roman"/>
        </w:rPr>
        <w:t xml:space="preserve"> Плюс»</w:t>
      </w:r>
      <w:r w:rsidRPr="001B6492">
        <w:rPr>
          <w:rFonts w:ascii="Times New Roman" w:hAnsi="Times New Roman"/>
        </w:rPr>
        <w:t xml:space="preserve"> припинило реалізацію Гелю </w:t>
      </w:r>
      <w:r w:rsidRPr="001B6492">
        <w:rPr>
          <w:rFonts w:ascii="Times New Roman" w:eastAsia="Times New Roman" w:hAnsi="Times New Roman"/>
          <w:lang w:eastAsia="ru-RU"/>
        </w:rPr>
        <w:t>«</w:t>
      </w:r>
      <w:proofErr w:type="spellStart"/>
      <w:r w:rsidRPr="001B6492">
        <w:rPr>
          <w:rFonts w:ascii="Times New Roman" w:eastAsia="Times New Roman" w:hAnsi="Times New Roman"/>
          <w:lang w:eastAsia="ru-RU"/>
        </w:rPr>
        <w:t>Ібупрозан</w:t>
      </w:r>
      <w:proofErr w:type="spellEnd"/>
      <w:r w:rsidRPr="001B6492">
        <w:rPr>
          <w:rFonts w:ascii="Times New Roman" w:eastAsia="Times New Roman" w:hAnsi="Times New Roman"/>
          <w:lang w:eastAsia="ru-RU"/>
        </w:rPr>
        <w:t>»</w:t>
      </w:r>
      <w:r w:rsidRPr="001B6492">
        <w:rPr>
          <w:rFonts w:ascii="Times New Roman" w:hAnsi="Times New Roman"/>
        </w:rPr>
        <w:t xml:space="preserve"> в оформленні, що містить інформацію про Властивості 1</w:t>
      </w:r>
      <w:r w:rsidR="001077D9">
        <w:rPr>
          <w:rFonts w:ascii="Times New Roman" w:hAnsi="Times New Roman"/>
        </w:rPr>
        <w:t xml:space="preserve">, </w:t>
      </w:r>
      <w:r w:rsidRPr="001B6492">
        <w:rPr>
          <w:rFonts w:ascii="Times New Roman" w:hAnsi="Times New Roman"/>
        </w:rPr>
        <w:t xml:space="preserve">2, та поширення інформації про </w:t>
      </w:r>
      <w:r w:rsidR="00C120AA">
        <w:rPr>
          <w:rFonts w:ascii="Times New Roman" w:hAnsi="Times New Roman"/>
        </w:rPr>
        <w:t xml:space="preserve">               </w:t>
      </w:r>
      <w:r w:rsidRPr="001B6492">
        <w:rPr>
          <w:rFonts w:ascii="Times New Roman" w:hAnsi="Times New Roman"/>
        </w:rPr>
        <w:t>Властивості 1</w:t>
      </w:r>
      <w:r w:rsidR="00C120AA">
        <w:rPr>
          <w:rFonts w:ascii="Times New Roman" w:hAnsi="Times New Roman"/>
        </w:rPr>
        <w:t xml:space="preserve">, </w:t>
      </w:r>
      <w:r w:rsidRPr="001B6492">
        <w:rPr>
          <w:rFonts w:ascii="Times New Roman" w:hAnsi="Times New Roman"/>
        </w:rPr>
        <w:t xml:space="preserve">2 Гелю </w:t>
      </w:r>
      <w:r w:rsidRPr="001B6492">
        <w:rPr>
          <w:rFonts w:ascii="Times New Roman" w:eastAsia="Times New Roman" w:hAnsi="Times New Roman"/>
          <w:lang w:eastAsia="ru-RU"/>
        </w:rPr>
        <w:t>«</w:t>
      </w:r>
      <w:proofErr w:type="spellStart"/>
      <w:r w:rsidRPr="001B6492">
        <w:rPr>
          <w:rFonts w:ascii="Times New Roman" w:eastAsia="Times New Roman" w:hAnsi="Times New Roman"/>
          <w:lang w:eastAsia="ru-RU"/>
        </w:rPr>
        <w:t>Ібупрозан</w:t>
      </w:r>
      <w:proofErr w:type="spellEnd"/>
      <w:r w:rsidRPr="001B6492">
        <w:rPr>
          <w:rFonts w:ascii="Times New Roman" w:eastAsia="Times New Roman" w:hAnsi="Times New Roman"/>
          <w:lang w:eastAsia="ru-RU"/>
        </w:rPr>
        <w:t>».</w:t>
      </w:r>
    </w:p>
    <w:p w14:paraId="1BD0096B" w14:textId="6D452F6C" w:rsidR="00097DB5" w:rsidRPr="001B6492" w:rsidRDefault="00097DB5" w:rsidP="00097DB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Style w:val="normaltextrun"/>
          <w:rFonts w:ascii="Times New Roman" w:hAnsi="Times New Roman"/>
        </w:rPr>
        <w:t xml:space="preserve">Обсяги реалізації </w:t>
      </w:r>
      <w:r w:rsidRPr="001B6492">
        <w:rPr>
          <w:rFonts w:ascii="Times New Roman" w:hAnsi="Times New Roman"/>
        </w:rPr>
        <w:t xml:space="preserve">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 xml:space="preserve">» </w:t>
      </w:r>
      <w:r w:rsidR="0073159B" w:rsidRPr="001B6492">
        <w:rPr>
          <w:rFonts w:ascii="Times New Roman" w:eastAsia="Times New Roman" w:hAnsi="Times New Roman"/>
        </w:rPr>
        <w:t>Товариству</w:t>
      </w:r>
      <w:r w:rsidRPr="001B6492">
        <w:rPr>
          <w:rFonts w:ascii="Times New Roman" w:hAnsi="Times New Roman"/>
        </w:rPr>
        <w:t xml:space="preserve"> </w:t>
      </w:r>
      <w:r w:rsidR="001077D9">
        <w:rPr>
          <w:rFonts w:ascii="Times New Roman" w:hAnsi="Times New Roman"/>
        </w:rPr>
        <w:t>в</w:t>
      </w:r>
      <w:r w:rsidR="001077D9" w:rsidRPr="001B6492">
        <w:rPr>
          <w:rFonts w:ascii="Times New Roman" w:hAnsi="Times New Roman"/>
        </w:rPr>
        <w:t xml:space="preserve"> </w:t>
      </w:r>
      <w:r w:rsidRPr="001B6492">
        <w:rPr>
          <w:rFonts w:ascii="Times New Roman" w:eastAsia="Times New Roman" w:hAnsi="Times New Roman"/>
        </w:rPr>
        <w:t xml:space="preserve">період з 15.04.2019 по 22.12.2023 становлять </w:t>
      </w:r>
      <w:r w:rsidRPr="001B6492">
        <w:rPr>
          <w:rFonts w:ascii="Times New Roman" w:hAnsi="Times New Roman"/>
          <w:lang w:val="ru-RU"/>
        </w:rPr>
        <w:t>7</w:t>
      </w:r>
      <w:r w:rsidRPr="001B6492">
        <w:rPr>
          <w:rFonts w:ascii="Times New Roman" w:hAnsi="Times New Roman"/>
        </w:rPr>
        <w:t>9 400 штук на загальну суму 1 </w:t>
      </w:r>
      <w:r w:rsidRPr="001B6492">
        <w:rPr>
          <w:rFonts w:ascii="Times New Roman" w:hAnsi="Times New Roman"/>
          <w:lang w:val="ru-RU"/>
        </w:rPr>
        <w:t xml:space="preserve">758 </w:t>
      </w:r>
      <w:r w:rsidRPr="001B6492">
        <w:rPr>
          <w:rFonts w:ascii="Times New Roman" w:hAnsi="Times New Roman"/>
        </w:rPr>
        <w:t>205,24 грн (без ПДВ).</w:t>
      </w:r>
    </w:p>
    <w:p w14:paraId="4049274E" w14:textId="77777777" w:rsidR="006D5D64" w:rsidRPr="001B6492" w:rsidRDefault="006D5D64" w:rsidP="001B6492">
      <w:pPr>
        <w:widowControl w:val="0"/>
        <w:tabs>
          <w:tab w:val="left" w:pos="567"/>
        </w:tabs>
        <w:autoSpaceDE w:val="0"/>
        <w:autoSpaceDN w:val="0"/>
        <w:adjustRightInd w:val="0"/>
        <w:spacing w:before="120"/>
        <w:jc w:val="both"/>
        <w:rPr>
          <w:rFonts w:ascii="Times New Roman" w:hAnsi="Times New Roman"/>
          <w:sz w:val="6"/>
        </w:rPr>
      </w:pPr>
    </w:p>
    <w:p w14:paraId="45E9F6E6" w14:textId="1239424A" w:rsidR="00976BF3" w:rsidRPr="001B6492" w:rsidRDefault="00976BF3" w:rsidP="006F15FF">
      <w:pPr>
        <w:widowControl w:val="0"/>
        <w:numPr>
          <w:ilvl w:val="1"/>
          <w:numId w:val="12"/>
        </w:numPr>
        <w:tabs>
          <w:tab w:val="left" w:pos="567"/>
        </w:tabs>
        <w:autoSpaceDE w:val="0"/>
        <w:autoSpaceDN w:val="0"/>
        <w:adjustRightInd w:val="0"/>
        <w:spacing w:before="60" w:after="60" w:line="240" w:lineRule="auto"/>
        <w:ind w:left="709" w:hanging="851"/>
        <w:jc w:val="both"/>
        <w:rPr>
          <w:rFonts w:ascii="Times New Roman" w:eastAsia="Calibri" w:hAnsi="Times New Roman" w:cs="Times New Roman"/>
          <w:b/>
          <w:i/>
          <w:sz w:val="24"/>
          <w:szCs w:val="24"/>
          <w:lang w:val="uk-UA"/>
        </w:rPr>
      </w:pPr>
      <w:r w:rsidRPr="001B6492">
        <w:rPr>
          <w:rFonts w:ascii="Times New Roman" w:eastAsia="Calibri" w:hAnsi="Times New Roman" w:cs="Times New Roman"/>
          <w:b/>
          <w:i/>
          <w:sz w:val="24"/>
          <w:szCs w:val="24"/>
          <w:lang w:val="uk-UA"/>
        </w:rPr>
        <w:t>Щодо Властивостей 1</w:t>
      </w:r>
      <w:r w:rsidR="001077D9">
        <w:rPr>
          <w:rFonts w:ascii="Times New Roman" w:eastAsia="Calibri" w:hAnsi="Times New Roman" w:cs="Times New Roman"/>
          <w:b/>
          <w:i/>
          <w:sz w:val="24"/>
          <w:szCs w:val="24"/>
          <w:lang w:val="uk-UA"/>
        </w:rPr>
        <w:t xml:space="preserve">, </w:t>
      </w:r>
      <w:r w:rsidRPr="001B6492">
        <w:rPr>
          <w:rFonts w:ascii="Times New Roman" w:eastAsia="Calibri" w:hAnsi="Times New Roman" w:cs="Times New Roman"/>
          <w:b/>
          <w:i/>
          <w:sz w:val="24"/>
          <w:szCs w:val="24"/>
          <w:lang w:val="uk-UA"/>
        </w:rPr>
        <w:t>2 Гелю «</w:t>
      </w:r>
      <w:proofErr w:type="spellStart"/>
      <w:r w:rsidRPr="001B6492">
        <w:rPr>
          <w:rFonts w:ascii="Times New Roman" w:eastAsia="Calibri" w:hAnsi="Times New Roman" w:cs="Times New Roman"/>
          <w:b/>
          <w:i/>
          <w:sz w:val="24"/>
          <w:szCs w:val="24"/>
          <w:lang w:val="uk-UA"/>
        </w:rPr>
        <w:t>Ібупрозан</w:t>
      </w:r>
      <w:proofErr w:type="spellEnd"/>
      <w:r w:rsidRPr="001B6492">
        <w:rPr>
          <w:rFonts w:ascii="Times New Roman" w:eastAsia="Calibri" w:hAnsi="Times New Roman" w:cs="Times New Roman"/>
          <w:b/>
          <w:i/>
          <w:sz w:val="24"/>
          <w:szCs w:val="24"/>
          <w:lang w:val="uk-UA"/>
        </w:rPr>
        <w:t>»</w:t>
      </w:r>
    </w:p>
    <w:p w14:paraId="035E76E4" w14:textId="06D93D9B" w:rsidR="000B0D94" w:rsidRPr="001B6492" w:rsidRDefault="000B0D94" w:rsidP="000B0D9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За твердженням ПП «</w:t>
      </w:r>
      <w:proofErr w:type="spellStart"/>
      <w:r w:rsidRPr="001B6492">
        <w:rPr>
          <w:rFonts w:ascii="Times New Roman" w:hAnsi="Times New Roman"/>
        </w:rPr>
        <w:t>Евро</w:t>
      </w:r>
      <w:proofErr w:type="spellEnd"/>
      <w:r w:rsidRPr="001B6492">
        <w:rPr>
          <w:rFonts w:ascii="Times New Roman" w:hAnsi="Times New Roman"/>
        </w:rPr>
        <w:t xml:space="preserve"> Плюс», </w:t>
      </w:r>
      <w:r w:rsidR="0035488F" w:rsidRPr="001B6492">
        <w:rPr>
          <w:rFonts w:ascii="Times New Roman" w:hAnsi="Times New Roman"/>
        </w:rPr>
        <w:t xml:space="preserve">щодо </w:t>
      </w:r>
      <w:r w:rsidRPr="001B6492">
        <w:rPr>
          <w:rFonts w:ascii="Times New Roman" w:eastAsia="Times New Roman" w:hAnsi="Times New Roman"/>
          <w:lang w:eastAsia="ru-RU"/>
        </w:rPr>
        <w:t>Гел</w:t>
      </w:r>
      <w:r w:rsidR="0035488F" w:rsidRPr="001B6492">
        <w:rPr>
          <w:rFonts w:ascii="Times New Roman" w:eastAsia="Times New Roman" w:hAnsi="Times New Roman"/>
          <w:lang w:eastAsia="ru-RU"/>
        </w:rPr>
        <w:t>ю</w:t>
      </w:r>
      <w:r w:rsidRPr="001B6492">
        <w:rPr>
          <w:rFonts w:ascii="Times New Roman" w:eastAsia="Times New Roman" w:hAnsi="Times New Roman"/>
          <w:lang w:eastAsia="ru-RU"/>
        </w:rPr>
        <w:t xml:space="preserve"> «</w:t>
      </w:r>
      <w:proofErr w:type="spellStart"/>
      <w:r w:rsidRPr="001B6492">
        <w:rPr>
          <w:rFonts w:ascii="Times New Roman" w:eastAsia="Times New Roman" w:hAnsi="Times New Roman"/>
          <w:lang w:eastAsia="ru-RU"/>
        </w:rPr>
        <w:t>Ібупрозан</w:t>
      </w:r>
      <w:proofErr w:type="spellEnd"/>
      <w:r w:rsidRPr="001B6492">
        <w:rPr>
          <w:rFonts w:ascii="Times New Roman" w:eastAsia="Times New Roman" w:hAnsi="Times New Roman"/>
          <w:lang w:eastAsia="ru-RU"/>
        </w:rPr>
        <w:t>»</w:t>
      </w:r>
      <w:r w:rsidRPr="001B6492">
        <w:rPr>
          <w:rFonts w:ascii="Times New Roman" w:hAnsi="Times New Roman"/>
          <w:lang w:eastAsia="uk-UA"/>
        </w:rPr>
        <w:t xml:space="preserve"> </w:t>
      </w:r>
      <w:r w:rsidR="0035488F" w:rsidRPr="001B6492">
        <w:rPr>
          <w:rFonts w:ascii="Times New Roman" w:hAnsi="Times New Roman"/>
          <w:lang w:eastAsia="uk-UA"/>
        </w:rPr>
        <w:t xml:space="preserve">здійснено </w:t>
      </w:r>
      <w:r w:rsidRPr="001B6492">
        <w:rPr>
          <w:rFonts w:ascii="Times New Roman" w:hAnsi="Times New Roman"/>
        </w:rPr>
        <w:t xml:space="preserve">державну санітарно-епідеміологічну експертизу, за результатами якої </w:t>
      </w:r>
      <w:r w:rsidR="001077D9" w:rsidRPr="001B6492">
        <w:rPr>
          <w:rFonts w:ascii="Times New Roman" w:hAnsi="Times New Roman"/>
        </w:rPr>
        <w:t>Державн</w:t>
      </w:r>
      <w:r w:rsidR="001077D9">
        <w:rPr>
          <w:rFonts w:ascii="Times New Roman" w:hAnsi="Times New Roman"/>
        </w:rPr>
        <w:t>а</w:t>
      </w:r>
      <w:r w:rsidR="001077D9" w:rsidRPr="001B6492">
        <w:rPr>
          <w:rFonts w:ascii="Times New Roman" w:hAnsi="Times New Roman"/>
        </w:rPr>
        <w:t xml:space="preserve"> </w:t>
      </w:r>
      <w:r w:rsidRPr="001B6492">
        <w:rPr>
          <w:rFonts w:ascii="Times New Roman" w:hAnsi="Times New Roman"/>
        </w:rPr>
        <w:t>санітарно-</w:t>
      </w:r>
      <w:r w:rsidR="001077D9" w:rsidRPr="001B6492">
        <w:rPr>
          <w:rFonts w:ascii="Times New Roman" w:hAnsi="Times New Roman"/>
        </w:rPr>
        <w:t>епідеміологічн</w:t>
      </w:r>
      <w:r w:rsidR="001077D9">
        <w:rPr>
          <w:rFonts w:ascii="Times New Roman" w:hAnsi="Times New Roman"/>
        </w:rPr>
        <w:t>а</w:t>
      </w:r>
      <w:r w:rsidR="001077D9" w:rsidRPr="001B6492">
        <w:rPr>
          <w:rFonts w:ascii="Times New Roman" w:hAnsi="Times New Roman"/>
        </w:rPr>
        <w:t xml:space="preserve"> служб</w:t>
      </w:r>
      <w:r w:rsidR="001077D9">
        <w:rPr>
          <w:rFonts w:ascii="Times New Roman" w:hAnsi="Times New Roman"/>
        </w:rPr>
        <w:t>а</w:t>
      </w:r>
      <w:r w:rsidR="001077D9" w:rsidRPr="001B6492">
        <w:rPr>
          <w:rFonts w:ascii="Times New Roman" w:hAnsi="Times New Roman"/>
        </w:rPr>
        <w:t xml:space="preserve"> вида</w:t>
      </w:r>
      <w:r w:rsidR="001077D9">
        <w:rPr>
          <w:rFonts w:ascii="Times New Roman" w:hAnsi="Times New Roman"/>
        </w:rPr>
        <w:t>ла</w:t>
      </w:r>
      <w:r w:rsidR="001077D9" w:rsidRPr="001B6492">
        <w:rPr>
          <w:rFonts w:ascii="Times New Roman" w:hAnsi="Times New Roman"/>
        </w:rPr>
        <w:t xml:space="preserve"> </w:t>
      </w:r>
      <w:r w:rsidRPr="001B6492">
        <w:rPr>
          <w:rFonts w:ascii="Times New Roman" w:hAnsi="Times New Roman"/>
        </w:rPr>
        <w:t>Висновок.</w:t>
      </w:r>
    </w:p>
    <w:p w14:paraId="5A03C059" w14:textId="77777777" w:rsidR="000B0D94" w:rsidRPr="001B6492" w:rsidRDefault="000B0D94" w:rsidP="000B0D9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uk-UA"/>
        </w:rPr>
      </w:pPr>
      <w:r w:rsidRPr="001B6492">
        <w:rPr>
          <w:rFonts w:ascii="Times New Roman" w:hAnsi="Times New Roman"/>
        </w:rPr>
        <w:t xml:space="preserve">Відповідно до абзацу тринадцятого частини першої статті 1 Закону України </w:t>
      </w:r>
      <w:r w:rsidRPr="001B6492">
        <w:rPr>
          <w:rFonts w:ascii="Times New Roman" w:hAnsi="Times New Roman"/>
        </w:rPr>
        <w:br/>
        <w:t xml:space="preserve">«Про забезпечення санітарного та епідемічного благополуччя населення» (у редакції </w:t>
      </w:r>
      <w:r w:rsidRPr="001B6492">
        <w:rPr>
          <w:rFonts w:ascii="Times New Roman" w:eastAsia="Times New Roman" w:hAnsi="Times New Roman"/>
          <w:lang w:eastAsia="uk-UA"/>
        </w:rPr>
        <w:t xml:space="preserve">від 01.01.2008, яка була чинною на момент винесення </w:t>
      </w:r>
      <w:r w:rsidRPr="001B6492">
        <w:rPr>
          <w:rFonts w:ascii="Times New Roman" w:hAnsi="Times New Roman"/>
          <w:lang w:eastAsia="ru-RU"/>
        </w:rPr>
        <w:t>Висновку</w:t>
      </w:r>
      <w:r w:rsidRPr="001B6492">
        <w:rPr>
          <w:rFonts w:ascii="Times New Roman" w:eastAsia="Times New Roman" w:hAnsi="Times New Roman"/>
          <w:lang w:eastAsia="uk-UA"/>
        </w:rPr>
        <w:t xml:space="preserve">) державна санітарно-епідеміологічна експертиза – це вид професійної діяльності органів державної санітарно-епідеміологічної служби, що полягає у комплексному вивченні об’єктів експертизи з метою виявлення можливих небезпечних факторів у цих об’єктах, </w:t>
      </w:r>
      <w:r w:rsidRPr="001B6492">
        <w:rPr>
          <w:rFonts w:ascii="Times New Roman" w:eastAsia="Times New Roman" w:hAnsi="Times New Roman"/>
          <w:u w:val="single"/>
          <w:lang w:eastAsia="uk-UA"/>
        </w:rPr>
        <w:t xml:space="preserve">встановленні відповідності об’єктів експертизи вимогам </w:t>
      </w:r>
      <w:r w:rsidRPr="001B6492">
        <w:rPr>
          <w:rFonts w:ascii="Times New Roman" w:hAnsi="Times New Roman"/>
          <w:u w:val="single"/>
        </w:rPr>
        <w:t>санітарного</w:t>
      </w:r>
      <w:r w:rsidRPr="001B6492">
        <w:rPr>
          <w:rFonts w:ascii="Times New Roman" w:eastAsia="Times New Roman" w:hAnsi="Times New Roman"/>
          <w:u w:val="single"/>
          <w:lang w:eastAsia="uk-UA"/>
        </w:rPr>
        <w:t xml:space="preserve"> законодавства</w:t>
      </w:r>
      <w:r w:rsidRPr="001B6492">
        <w:rPr>
          <w:rFonts w:ascii="Times New Roman" w:eastAsia="Times New Roman" w:hAnsi="Times New Roman"/>
          <w:lang w:eastAsia="uk-UA"/>
        </w:rPr>
        <w:t>, а в разі відсутності відповідних санітарних норм – в обґрунтуванні медичних вимог щодо безпеки об’єкта для здоров’я та життя людини.</w:t>
      </w:r>
    </w:p>
    <w:p w14:paraId="5CF70706" w14:textId="77777777" w:rsidR="000B0D94" w:rsidRPr="001B6492" w:rsidRDefault="000B0D94" w:rsidP="000B0D9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uk-UA"/>
        </w:rPr>
      </w:pPr>
      <w:r w:rsidRPr="001B6492">
        <w:rPr>
          <w:rFonts w:ascii="Times New Roman" w:hAnsi="Times New Roman"/>
        </w:rPr>
        <w:t xml:space="preserve">Відповідно до абзацу чотирнадцятого </w:t>
      </w:r>
      <w:r w:rsidRPr="001B6492">
        <w:rPr>
          <w:rFonts w:ascii="Times New Roman" w:eastAsia="Times New Roman" w:hAnsi="Times New Roman"/>
          <w:lang w:eastAsia="uk-UA"/>
        </w:rPr>
        <w:t xml:space="preserve">частини першої статті 1 Закону </w:t>
      </w:r>
      <w:r w:rsidRPr="001B6492">
        <w:rPr>
          <w:rFonts w:ascii="Times New Roman" w:hAnsi="Times New Roman"/>
        </w:rPr>
        <w:t xml:space="preserve">України </w:t>
      </w:r>
      <w:r w:rsidRPr="001B6492">
        <w:rPr>
          <w:rFonts w:ascii="Times New Roman" w:hAnsi="Times New Roman"/>
        </w:rPr>
        <w:br/>
        <w:t>«</w:t>
      </w:r>
      <w:r w:rsidRPr="001B6492">
        <w:rPr>
          <w:rFonts w:ascii="Times New Roman" w:eastAsia="Times New Roman" w:hAnsi="Times New Roman"/>
          <w:lang w:eastAsia="uk-UA"/>
        </w:rPr>
        <w:t>Про</w:t>
      </w:r>
      <w:r w:rsidRPr="001B6492">
        <w:rPr>
          <w:rFonts w:ascii="Times New Roman" w:hAnsi="Times New Roman"/>
        </w:rPr>
        <w:t xml:space="preserve"> забезпечення санітарного та епідемічного благополуччя населення» </w:t>
      </w:r>
      <w:r w:rsidRPr="001B6492">
        <w:rPr>
          <w:rFonts w:ascii="Times New Roman" w:eastAsia="Times New Roman" w:hAnsi="Times New Roman"/>
          <w:lang w:eastAsia="uk-UA"/>
        </w:rPr>
        <w:t>висновок державної санітарно-епідеміологічної експертизи – це документ установленої форми, що засвідчує відповідність (невідповідність) об’єкта державної санітарно-епідеміологічної експертизи медичним вимогам безпеки для здоров’я і життя людини, затверджується відповідним головним державним санітарним лікарем і є обов’язковим для виконання власником об’єкта експертизи.</w:t>
      </w:r>
    </w:p>
    <w:p w14:paraId="216C3EE9" w14:textId="1D37CF23" w:rsidR="00465810" w:rsidRPr="001B6492" w:rsidRDefault="000B0D94" w:rsidP="0046581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uk-UA"/>
        </w:rPr>
      </w:pPr>
      <w:r w:rsidRPr="001B6492">
        <w:rPr>
          <w:rFonts w:ascii="Times New Roman" w:eastAsia="Times New Roman" w:hAnsi="Times New Roman"/>
          <w:lang w:eastAsia="uk-UA"/>
        </w:rPr>
        <w:t xml:space="preserve">Згідно зі статтею 10 Закону </w:t>
      </w:r>
      <w:r w:rsidRPr="001B6492">
        <w:rPr>
          <w:rFonts w:ascii="Times New Roman" w:hAnsi="Times New Roman"/>
        </w:rPr>
        <w:t xml:space="preserve">України «Про забезпечення санітарного та епідемічного благополуччя населення» </w:t>
      </w:r>
      <w:r w:rsidRPr="001B6492">
        <w:rPr>
          <w:rFonts w:ascii="Times New Roman" w:eastAsia="Times New Roman" w:hAnsi="Times New Roman"/>
          <w:lang w:eastAsia="uk-UA"/>
        </w:rPr>
        <w:t xml:space="preserve">державна санітарно-епідеміологічна </w:t>
      </w:r>
      <w:r w:rsidRPr="001B6492">
        <w:rPr>
          <w:rFonts w:ascii="Times New Roman" w:hAnsi="Times New Roman"/>
        </w:rPr>
        <w:t>експертиза</w:t>
      </w:r>
      <w:r w:rsidRPr="001B6492">
        <w:rPr>
          <w:rFonts w:ascii="Times New Roman" w:eastAsia="Times New Roman" w:hAnsi="Times New Roman"/>
          <w:lang w:eastAsia="uk-UA"/>
        </w:rPr>
        <w:t xml:space="preserve"> полягає у комплексному вивченні документів (проектів, технологічних регламентів, інвестиційних програм тощо), а також діючих об’єктів та пов’язаних з ними небезпечних факторів </w:t>
      </w:r>
      <w:r w:rsidRPr="001B6492">
        <w:rPr>
          <w:rFonts w:ascii="Times New Roman" w:eastAsia="Times New Roman" w:hAnsi="Times New Roman"/>
          <w:u w:val="single"/>
          <w:lang w:eastAsia="uk-UA"/>
        </w:rPr>
        <w:t>на відповідність вимогам санітарних норм</w:t>
      </w:r>
      <w:r w:rsidRPr="001B6492">
        <w:rPr>
          <w:rFonts w:ascii="Times New Roman" w:eastAsia="Times New Roman" w:hAnsi="Times New Roman"/>
          <w:lang w:eastAsia="uk-UA"/>
        </w:rPr>
        <w:t>.</w:t>
      </w:r>
    </w:p>
    <w:p w14:paraId="11BFC413" w14:textId="201A3D7D" w:rsidR="000B0D94" w:rsidRPr="001B6492" w:rsidRDefault="000B0D94" w:rsidP="00465810">
      <w:pPr>
        <w:widowControl w:val="0"/>
        <w:tabs>
          <w:tab w:val="left" w:pos="567"/>
        </w:tabs>
        <w:autoSpaceDE w:val="0"/>
        <w:autoSpaceDN w:val="0"/>
        <w:adjustRightInd w:val="0"/>
        <w:spacing w:before="40" w:after="120" w:line="240" w:lineRule="auto"/>
        <w:ind w:left="567"/>
        <w:jc w:val="both"/>
        <w:rPr>
          <w:rFonts w:ascii="Times New Roman" w:eastAsia="Times New Roman" w:hAnsi="Times New Roman" w:cs="Times New Roman"/>
          <w:sz w:val="24"/>
          <w:szCs w:val="24"/>
          <w:lang w:val="uk-UA" w:eastAsia="uk-UA"/>
        </w:rPr>
      </w:pPr>
      <w:r w:rsidRPr="001B6492">
        <w:rPr>
          <w:rFonts w:ascii="Times New Roman" w:eastAsia="Times New Roman" w:hAnsi="Times New Roman" w:cs="Times New Roman"/>
          <w:sz w:val="24"/>
          <w:szCs w:val="24"/>
          <w:lang w:val="uk-UA" w:eastAsia="uk-UA"/>
        </w:rPr>
        <w:t>Державна санітарно-епідеміологічна експертиза передбачає:</w:t>
      </w:r>
    </w:p>
    <w:p w14:paraId="04D1DA4F" w14:textId="77777777" w:rsidR="000B0D94" w:rsidRPr="001B6492" w:rsidRDefault="000B0D94" w:rsidP="00465810">
      <w:pPr>
        <w:numPr>
          <w:ilvl w:val="0"/>
          <w:numId w:val="9"/>
        </w:numPr>
        <w:spacing w:before="40" w:after="120" w:line="240" w:lineRule="auto"/>
        <w:ind w:hanging="153"/>
        <w:jc w:val="both"/>
        <w:rPr>
          <w:rFonts w:ascii="Times New Roman" w:eastAsia="Times New Roman" w:hAnsi="Times New Roman" w:cs="Times New Roman"/>
          <w:sz w:val="24"/>
          <w:szCs w:val="24"/>
          <w:lang w:val="uk-UA" w:eastAsia="uk-UA"/>
        </w:rPr>
      </w:pPr>
      <w:r w:rsidRPr="001B6492">
        <w:rPr>
          <w:rFonts w:ascii="Times New Roman" w:eastAsia="Times New Roman" w:hAnsi="Times New Roman" w:cs="Times New Roman"/>
          <w:sz w:val="24"/>
          <w:szCs w:val="24"/>
          <w:lang w:val="uk-UA" w:eastAsia="uk-UA"/>
        </w:rPr>
        <w:t>визначення безпеки господарської та іншої діяльності, умов праці, навчання, виховання, побуту, що прямо чи побічно негативно впливають або можуть вплинути на здоров’я населення;</w:t>
      </w:r>
    </w:p>
    <w:p w14:paraId="01B0AE2B" w14:textId="77777777" w:rsidR="000B0D94" w:rsidRPr="001B6492" w:rsidRDefault="000B0D94" w:rsidP="00465810">
      <w:pPr>
        <w:numPr>
          <w:ilvl w:val="0"/>
          <w:numId w:val="9"/>
        </w:numPr>
        <w:spacing w:before="40" w:after="100" w:afterAutospacing="1" w:line="240" w:lineRule="auto"/>
        <w:ind w:hanging="153"/>
        <w:jc w:val="both"/>
        <w:rPr>
          <w:rFonts w:ascii="Times New Roman" w:eastAsia="Times New Roman" w:hAnsi="Times New Roman" w:cs="Times New Roman"/>
          <w:sz w:val="24"/>
          <w:szCs w:val="24"/>
          <w:lang w:val="uk-UA" w:eastAsia="uk-UA"/>
        </w:rPr>
      </w:pPr>
      <w:r w:rsidRPr="001B6492">
        <w:rPr>
          <w:rFonts w:ascii="Times New Roman" w:eastAsia="Times New Roman" w:hAnsi="Times New Roman" w:cs="Times New Roman"/>
          <w:sz w:val="24"/>
          <w:szCs w:val="24"/>
          <w:lang w:val="uk-UA" w:eastAsia="uk-UA"/>
        </w:rPr>
        <w:t>встановлення відповідності об’єктів експертизи вимогам санітарних норм;</w:t>
      </w:r>
    </w:p>
    <w:p w14:paraId="72165433" w14:textId="77777777" w:rsidR="000B0D94" w:rsidRPr="001B6492" w:rsidRDefault="000B0D94" w:rsidP="00465810">
      <w:pPr>
        <w:numPr>
          <w:ilvl w:val="0"/>
          <w:numId w:val="9"/>
        </w:numPr>
        <w:spacing w:before="40" w:after="100" w:afterAutospacing="1" w:line="240" w:lineRule="auto"/>
        <w:ind w:hanging="153"/>
        <w:jc w:val="both"/>
        <w:rPr>
          <w:rFonts w:ascii="Times New Roman" w:eastAsia="Times New Roman" w:hAnsi="Times New Roman" w:cs="Times New Roman"/>
          <w:sz w:val="24"/>
          <w:szCs w:val="24"/>
          <w:lang w:val="uk-UA" w:eastAsia="uk-UA"/>
        </w:rPr>
      </w:pPr>
      <w:r w:rsidRPr="001B6492">
        <w:rPr>
          <w:rFonts w:ascii="Times New Roman" w:eastAsia="Times New Roman" w:hAnsi="Times New Roman" w:cs="Times New Roman"/>
          <w:sz w:val="24"/>
          <w:szCs w:val="24"/>
          <w:lang w:val="uk-UA" w:eastAsia="uk-UA"/>
        </w:rPr>
        <w:t>оцінку повноти та обґрунтованості санітарних і протиепідемічних (профілактичних) заходів;</w:t>
      </w:r>
    </w:p>
    <w:p w14:paraId="5DA92BA7" w14:textId="77777777" w:rsidR="000B0D94" w:rsidRPr="001B6492" w:rsidRDefault="000B0D94" w:rsidP="00465810">
      <w:pPr>
        <w:numPr>
          <w:ilvl w:val="0"/>
          <w:numId w:val="9"/>
        </w:numPr>
        <w:spacing w:before="40" w:after="0" w:line="240" w:lineRule="auto"/>
        <w:ind w:hanging="153"/>
        <w:jc w:val="both"/>
        <w:rPr>
          <w:rFonts w:ascii="Times New Roman" w:eastAsia="Times New Roman" w:hAnsi="Times New Roman" w:cs="Times New Roman"/>
          <w:sz w:val="24"/>
          <w:szCs w:val="24"/>
          <w:lang w:val="uk-UA" w:eastAsia="uk-UA"/>
        </w:rPr>
      </w:pPr>
      <w:r w:rsidRPr="001B6492">
        <w:rPr>
          <w:rFonts w:ascii="Times New Roman" w:eastAsia="Times New Roman" w:hAnsi="Times New Roman" w:cs="Times New Roman"/>
          <w:sz w:val="24"/>
          <w:szCs w:val="24"/>
          <w:lang w:val="uk-UA" w:eastAsia="uk-UA"/>
        </w:rPr>
        <w:t>оцінку можливого негативного впливу небезпечних факторів, пов’язаних з діяльністю об’єктів експертизи, визначення ступеня створюваного ними ризику для здоров’я населення.</w:t>
      </w:r>
    </w:p>
    <w:p w14:paraId="3DFC91A4" w14:textId="4092C3A7" w:rsidR="000B0D94" w:rsidRPr="000C2BEE" w:rsidRDefault="000B0D94"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з Висновку на </w:t>
      </w:r>
      <w:r w:rsidRPr="001B6492">
        <w:rPr>
          <w:rFonts w:ascii="Times New Roman" w:hAnsi="Times New Roman"/>
          <w:i/>
        </w:rPr>
        <w:t xml:space="preserve">гелі косметичні згідно </w:t>
      </w:r>
      <w:r w:rsidR="006B313A">
        <w:rPr>
          <w:rFonts w:ascii="Times New Roman" w:hAnsi="Times New Roman"/>
          <w:i/>
        </w:rPr>
        <w:t xml:space="preserve">з </w:t>
      </w:r>
      <w:r w:rsidRPr="001B6492">
        <w:rPr>
          <w:rFonts w:ascii="Times New Roman" w:hAnsi="Times New Roman"/>
          <w:i/>
        </w:rPr>
        <w:t>рецептур</w:t>
      </w:r>
      <w:r w:rsidR="006B313A">
        <w:rPr>
          <w:rFonts w:ascii="Times New Roman" w:hAnsi="Times New Roman"/>
          <w:i/>
        </w:rPr>
        <w:t>ами</w:t>
      </w:r>
      <w:r w:rsidRPr="001B6492">
        <w:rPr>
          <w:rFonts w:ascii="Times New Roman" w:hAnsi="Times New Roman"/>
          <w:i/>
        </w:rPr>
        <w:t xml:space="preserve"> до ТУ У 05.0-30192477-002-2002 «Бодяга косметична» згідно з додатком до Висновку»</w:t>
      </w:r>
      <w:r w:rsidRPr="001B6492">
        <w:rPr>
          <w:rFonts w:ascii="Times New Roman" w:hAnsi="Times New Roman"/>
        </w:rPr>
        <w:t xml:space="preserve"> (у якому, зокрема, є </w:t>
      </w:r>
      <w:r w:rsidRPr="001B6492">
        <w:rPr>
          <w:rFonts w:ascii="Times New Roman" w:hAnsi="Times New Roman"/>
          <w:i/>
        </w:rPr>
        <w:t xml:space="preserve">Гель для суглобів </w:t>
      </w:r>
      <w:proofErr w:type="spellStart"/>
      <w:r w:rsidRPr="001B6492">
        <w:rPr>
          <w:rFonts w:ascii="Times New Roman" w:hAnsi="Times New Roman"/>
          <w:i/>
        </w:rPr>
        <w:t>ібупрофен</w:t>
      </w:r>
      <w:proofErr w:type="spellEnd"/>
      <w:r w:rsidRPr="001B6492">
        <w:rPr>
          <w:rFonts w:ascii="Times New Roman" w:hAnsi="Times New Roman"/>
          <w:i/>
        </w:rPr>
        <w:t xml:space="preserve"> з бодягою «</w:t>
      </w:r>
      <w:proofErr w:type="spellStart"/>
      <w:r w:rsidRPr="001B6492">
        <w:rPr>
          <w:rFonts w:ascii="Times New Roman" w:hAnsi="Times New Roman"/>
          <w:i/>
        </w:rPr>
        <w:t>Ібупрогель</w:t>
      </w:r>
      <w:proofErr w:type="spellEnd"/>
      <w:r w:rsidRPr="001B6492">
        <w:rPr>
          <w:rFonts w:ascii="Times New Roman" w:hAnsi="Times New Roman"/>
          <w:i/>
        </w:rPr>
        <w:t>»</w:t>
      </w:r>
      <w:r w:rsidRPr="001B6492">
        <w:rPr>
          <w:rFonts w:ascii="Times New Roman" w:hAnsi="Times New Roman"/>
        </w:rPr>
        <w:t>) вбачається, що Гель «</w:t>
      </w:r>
      <w:proofErr w:type="spellStart"/>
      <w:r w:rsidRPr="001B6492">
        <w:rPr>
          <w:rFonts w:ascii="Times New Roman" w:hAnsi="Times New Roman"/>
        </w:rPr>
        <w:t>Ібупрозан</w:t>
      </w:r>
      <w:proofErr w:type="spellEnd"/>
      <w:r w:rsidRPr="001B6492">
        <w:rPr>
          <w:rFonts w:ascii="Times New Roman" w:hAnsi="Times New Roman"/>
        </w:rPr>
        <w:t xml:space="preserve">» </w:t>
      </w:r>
      <w:r w:rsidR="00A27F4C">
        <w:rPr>
          <w:rFonts w:ascii="Times New Roman" w:hAnsi="Times New Roman"/>
        </w:rPr>
        <w:br/>
      </w:r>
      <w:r w:rsidRPr="000C2BEE">
        <w:rPr>
          <w:rFonts w:ascii="Times New Roman" w:hAnsi="Times New Roman"/>
        </w:rPr>
        <w:t xml:space="preserve">відповідає вимогам </w:t>
      </w:r>
      <w:r w:rsidR="006B313A" w:rsidRPr="000C2BEE">
        <w:rPr>
          <w:rFonts w:ascii="Times New Roman" w:hAnsi="Times New Roman"/>
        </w:rPr>
        <w:t xml:space="preserve">чинного </w:t>
      </w:r>
      <w:r w:rsidRPr="000C2BEE">
        <w:rPr>
          <w:rFonts w:ascii="Times New Roman" w:hAnsi="Times New Roman"/>
        </w:rPr>
        <w:t xml:space="preserve">санітарного законодавства України </w:t>
      </w:r>
      <w:r w:rsidR="006B313A" w:rsidRPr="000C2BEE">
        <w:rPr>
          <w:rFonts w:ascii="Times New Roman" w:hAnsi="Times New Roman"/>
        </w:rPr>
        <w:t xml:space="preserve">й </w:t>
      </w:r>
      <w:r w:rsidRPr="000C2BEE">
        <w:rPr>
          <w:rFonts w:ascii="Times New Roman" w:hAnsi="Times New Roman"/>
        </w:rPr>
        <w:t xml:space="preserve">за умови дотримання </w:t>
      </w:r>
      <w:r w:rsidRPr="000C2BEE">
        <w:rPr>
          <w:rFonts w:ascii="Times New Roman" w:hAnsi="Times New Roman"/>
        </w:rPr>
        <w:lastRenderedPageBreak/>
        <w:t xml:space="preserve">може бути використаний </w:t>
      </w:r>
      <w:r w:rsidR="006B313A" w:rsidRPr="000C2BEE">
        <w:rPr>
          <w:rFonts w:ascii="Times New Roman" w:hAnsi="Times New Roman"/>
        </w:rPr>
        <w:t xml:space="preserve">у </w:t>
      </w:r>
      <w:r w:rsidRPr="000C2BEE">
        <w:rPr>
          <w:rFonts w:ascii="Times New Roman" w:hAnsi="Times New Roman"/>
        </w:rPr>
        <w:t xml:space="preserve">сфері побуту за призначенням, </w:t>
      </w:r>
      <w:r w:rsidR="006B313A" w:rsidRPr="000C2BEE">
        <w:rPr>
          <w:rFonts w:ascii="Times New Roman" w:hAnsi="Times New Roman"/>
        </w:rPr>
        <w:t xml:space="preserve">в </w:t>
      </w:r>
      <w:r w:rsidRPr="000C2BEE">
        <w:rPr>
          <w:rFonts w:ascii="Times New Roman" w:hAnsi="Times New Roman"/>
        </w:rPr>
        <w:t>оптово-</w:t>
      </w:r>
      <w:r w:rsidR="006B313A" w:rsidRPr="000C2BEE">
        <w:rPr>
          <w:rFonts w:ascii="Times New Roman" w:hAnsi="Times New Roman"/>
        </w:rPr>
        <w:t xml:space="preserve">роздрібній </w:t>
      </w:r>
      <w:r w:rsidRPr="000C2BEE">
        <w:rPr>
          <w:rFonts w:ascii="Times New Roman" w:hAnsi="Times New Roman"/>
        </w:rPr>
        <w:t xml:space="preserve">торгівлі. </w:t>
      </w:r>
    </w:p>
    <w:p w14:paraId="4AC8B7B7" w14:textId="1B4088B3" w:rsidR="000B0D94" w:rsidRPr="001B6492" w:rsidRDefault="000B0D94" w:rsidP="000B0D9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Отже, Висновок підтверджує відповідність Гел</w:t>
      </w:r>
      <w:r w:rsidR="0035488F" w:rsidRPr="001B6492">
        <w:rPr>
          <w:rFonts w:ascii="Times New Roman" w:hAnsi="Times New Roman"/>
        </w:rPr>
        <w:t>ю</w:t>
      </w:r>
      <w:r w:rsidRPr="001B6492">
        <w:rPr>
          <w:rFonts w:ascii="Times New Roman" w:hAnsi="Times New Roman"/>
        </w:rPr>
        <w:t xml:space="preserve"> «</w:t>
      </w:r>
      <w:proofErr w:type="spellStart"/>
      <w:r w:rsidRPr="001B6492">
        <w:rPr>
          <w:rFonts w:ascii="Times New Roman" w:hAnsi="Times New Roman"/>
        </w:rPr>
        <w:t>Ібупрозан</w:t>
      </w:r>
      <w:proofErr w:type="spellEnd"/>
      <w:r w:rsidRPr="001B6492">
        <w:rPr>
          <w:rFonts w:ascii="Times New Roman" w:hAnsi="Times New Roman"/>
        </w:rPr>
        <w:t xml:space="preserve">» медичним </w:t>
      </w:r>
      <w:r w:rsidRPr="001B6492">
        <w:rPr>
          <w:rFonts w:ascii="Times New Roman" w:eastAsia="Times New Roman" w:hAnsi="Times New Roman"/>
          <w:lang w:eastAsia="uk-UA"/>
        </w:rPr>
        <w:t>вимогам</w:t>
      </w:r>
      <w:r w:rsidRPr="001B6492">
        <w:rPr>
          <w:rFonts w:ascii="Times New Roman" w:hAnsi="Times New Roman"/>
        </w:rPr>
        <w:t xml:space="preserve"> </w:t>
      </w:r>
      <w:r w:rsidR="006B313A">
        <w:rPr>
          <w:rFonts w:ascii="Times New Roman" w:hAnsi="Times New Roman"/>
        </w:rPr>
        <w:t xml:space="preserve"> </w:t>
      </w:r>
      <w:r w:rsidRPr="001B6492">
        <w:rPr>
          <w:rFonts w:ascii="Times New Roman" w:hAnsi="Times New Roman"/>
        </w:rPr>
        <w:t>безпеки для здоров</w:t>
      </w:r>
      <w:r w:rsidR="006B313A">
        <w:rPr>
          <w:rFonts w:ascii="Times New Roman" w:hAnsi="Times New Roman"/>
        </w:rPr>
        <w:t>’</w:t>
      </w:r>
      <w:r w:rsidRPr="001B6492">
        <w:rPr>
          <w:rFonts w:ascii="Times New Roman" w:hAnsi="Times New Roman"/>
        </w:rPr>
        <w:t xml:space="preserve">я і життя людини, зокрема вимогам </w:t>
      </w:r>
      <w:r w:rsidR="006B313A">
        <w:rPr>
          <w:rFonts w:ascii="Times New Roman" w:hAnsi="Times New Roman"/>
        </w:rPr>
        <w:t>чинного</w:t>
      </w:r>
      <w:r w:rsidR="006B313A" w:rsidRPr="001B6492">
        <w:rPr>
          <w:rFonts w:ascii="Times New Roman" w:hAnsi="Times New Roman"/>
        </w:rPr>
        <w:t xml:space="preserve"> </w:t>
      </w:r>
      <w:r w:rsidRPr="001B6492">
        <w:rPr>
          <w:rFonts w:ascii="Times New Roman" w:hAnsi="Times New Roman"/>
        </w:rPr>
        <w:t>санітарного законодавства України.</w:t>
      </w:r>
    </w:p>
    <w:p w14:paraId="3BB1C1E7" w14:textId="15C8F893" w:rsidR="00976BF3" w:rsidRPr="001B6492" w:rsidRDefault="005D3775" w:rsidP="005D377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За </w:t>
      </w:r>
      <w:r w:rsidR="000B0D94" w:rsidRPr="001B6492">
        <w:rPr>
          <w:rFonts w:ascii="Times New Roman" w:hAnsi="Times New Roman"/>
        </w:rPr>
        <w:t>тверджен</w:t>
      </w:r>
      <w:r w:rsidRPr="001B6492">
        <w:rPr>
          <w:rFonts w:ascii="Times New Roman" w:hAnsi="Times New Roman"/>
        </w:rPr>
        <w:t>ням</w:t>
      </w:r>
      <w:r w:rsidR="000B0D94" w:rsidRPr="001B6492">
        <w:rPr>
          <w:rFonts w:ascii="Times New Roman" w:hAnsi="Times New Roman"/>
        </w:rPr>
        <w:t xml:space="preserve"> </w:t>
      </w:r>
      <w:r w:rsidR="00976BF3" w:rsidRPr="001B6492">
        <w:rPr>
          <w:rFonts w:ascii="Times New Roman" w:hAnsi="Times New Roman"/>
        </w:rPr>
        <w:t>ПП «</w:t>
      </w:r>
      <w:proofErr w:type="spellStart"/>
      <w:r w:rsidR="00976BF3" w:rsidRPr="001B6492">
        <w:rPr>
          <w:rFonts w:ascii="Times New Roman" w:hAnsi="Times New Roman"/>
        </w:rPr>
        <w:t>Евро</w:t>
      </w:r>
      <w:proofErr w:type="spellEnd"/>
      <w:r w:rsidR="00976BF3" w:rsidRPr="001B6492">
        <w:rPr>
          <w:rFonts w:ascii="Times New Roman" w:hAnsi="Times New Roman"/>
        </w:rPr>
        <w:t xml:space="preserve"> Плюс», Гель «</w:t>
      </w:r>
      <w:proofErr w:type="spellStart"/>
      <w:r w:rsidR="00976BF3" w:rsidRPr="001B6492">
        <w:rPr>
          <w:rFonts w:ascii="Times New Roman" w:hAnsi="Times New Roman"/>
        </w:rPr>
        <w:t>Ібупрозан</w:t>
      </w:r>
      <w:proofErr w:type="spellEnd"/>
      <w:r w:rsidR="00976BF3" w:rsidRPr="001B6492">
        <w:rPr>
          <w:rFonts w:ascii="Times New Roman" w:hAnsi="Times New Roman"/>
        </w:rPr>
        <w:t>» має Властивості 1</w:t>
      </w:r>
      <w:r w:rsidR="006B313A">
        <w:rPr>
          <w:rFonts w:ascii="Times New Roman" w:hAnsi="Times New Roman"/>
        </w:rPr>
        <w:t xml:space="preserve">, </w:t>
      </w:r>
      <w:r w:rsidR="00976BF3" w:rsidRPr="001B6492">
        <w:rPr>
          <w:rFonts w:ascii="Times New Roman" w:hAnsi="Times New Roman"/>
        </w:rPr>
        <w:t>2, оскільки вони притаманні речовинам, які входять до його складу</w:t>
      </w:r>
      <w:r w:rsidRPr="001B6492">
        <w:rPr>
          <w:rFonts w:ascii="Times New Roman" w:hAnsi="Times New Roman"/>
        </w:rPr>
        <w:t>.</w:t>
      </w:r>
    </w:p>
    <w:p w14:paraId="1E1FFF2C" w14:textId="16B9129B" w:rsidR="00976BF3" w:rsidRPr="008D09DE" w:rsidRDefault="00976BF3" w:rsidP="008D09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1B6492">
        <w:rPr>
          <w:rFonts w:ascii="Times New Roman" w:hAnsi="Times New Roman"/>
        </w:rPr>
        <w:t xml:space="preserve">Проте у Відповіді МОЗ </w:t>
      </w:r>
      <w:r w:rsidRPr="001B6492">
        <w:rPr>
          <w:rFonts w:ascii="Times New Roman" w:eastAsia="Times New Roman" w:hAnsi="Times New Roman"/>
          <w:bdr w:val="none" w:sz="0" w:space="0" w:color="auto" w:frame="1"/>
          <w:lang w:eastAsia="uk-UA"/>
        </w:rPr>
        <w:t xml:space="preserve">зазначено, що </w:t>
      </w:r>
      <w:r w:rsidRPr="001B6492">
        <w:rPr>
          <w:rFonts w:ascii="Times New Roman" w:hAnsi="Times New Roman"/>
        </w:rPr>
        <w:t xml:space="preserve">з </w:t>
      </w:r>
      <w:r w:rsidR="0035488F" w:rsidRPr="001B6492">
        <w:rPr>
          <w:rFonts w:ascii="Times New Roman" w:hAnsi="Times New Roman"/>
        </w:rPr>
        <w:t xml:space="preserve">таких </w:t>
      </w:r>
      <w:r w:rsidRPr="001B6492">
        <w:rPr>
          <w:rFonts w:ascii="Times New Roman" w:hAnsi="Times New Roman"/>
        </w:rPr>
        <w:t>властивостей</w:t>
      </w:r>
      <w:r w:rsidR="00C120AA">
        <w:rPr>
          <w:rFonts w:ascii="Times New Roman" w:hAnsi="Times New Roman"/>
        </w:rPr>
        <w:t>,</w:t>
      </w:r>
      <w:r w:rsidR="0035488F" w:rsidRPr="001B6492">
        <w:rPr>
          <w:rFonts w:ascii="Times New Roman" w:hAnsi="Times New Roman"/>
        </w:rPr>
        <w:t xml:space="preserve"> як</w:t>
      </w:r>
      <w:r w:rsidRPr="001B6492">
        <w:rPr>
          <w:rFonts w:ascii="Times New Roman" w:hAnsi="Times New Roman"/>
        </w:rPr>
        <w:t xml:space="preserve"> </w:t>
      </w:r>
      <w:r w:rsidRPr="001B6492">
        <w:rPr>
          <w:rFonts w:ascii="Times New Roman" w:hAnsi="Times New Roman"/>
          <w:i/>
          <w:lang w:eastAsia="ru-RU"/>
        </w:rPr>
        <w:t>«усуває запалення та біль суглобів і м’язів», «</w:t>
      </w:r>
      <w:r w:rsidRPr="001B6492">
        <w:rPr>
          <w:rFonts w:ascii="Times New Roman" w:hAnsi="Times New Roman"/>
          <w:i/>
        </w:rPr>
        <w:t xml:space="preserve">проявляє сильну </w:t>
      </w:r>
      <w:proofErr w:type="spellStart"/>
      <w:r w:rsidRPr="001B6492">
        <w:rPr>
          <w:rFonts w:ascii="Times New Roman" w:hAnsi="Times New Roman"/>
          <w:i/>
        </w:rPr>
        <w:t>анальгезуючу</w:t>
      </w:r>
      <w:proofErr w:type="spellEnd"/>
      <w:r w:rsidRPr="001B6492">
        <w:rPr>
          <w:rFonts w:ascii="Times New Roman" w:hAnsi="Times New Roman"/>
          <w:i/>
        </w:rPr>
        <w:t xml:space="preserve"> і протизапальну дії; усуває запалення і набряклість на проблемних ділянках тіла; послабляє болі і зменшує запалення при артриті, різноманітних м’язових і суглобних болях, враховуючи біль у попереку</w:t>
      </w:r>
      <w:r w:rsidRPr="001B6492">
        <w:rPr>
          <w:rFonts w:ascii="Times New Roman" w:hAnsi="Times New Roman"/>
        </w:rPr>
        <w:t>»</w:t>
      </w:r>
      <w:r w:rsidR="006B313A">
        <w:rPr>
          <w:rFonts w:ascii="Times New Roman" w:hAnsi="Times New Roman"/>
        </w:rPr>
        <w:t>,</w:t>
      </w:r>
      <w:r w:rsidRPr="001B6492">
        <w:rPr>
          <w:rFonts w:ascii="Times New Roman" w:hAnsi="Times New Roman"/>
        </w:rPr>
        <w:t xml:space="preserve"> </w:t>
      </w:r>
      <w:r w:rsidR="006B313A" w:rsidRPr="001B6492">
        <w:rPr>
          <w:rFonts w:ascii="Times New Roman" w:hAnsi="Times New Roman"/>
        </w:rPr>
        <w:t>прос</w:t>
      </w:r>
      <w:r w:rsidR="006B313A">
        <w:rPr>
          <w:rFonts w:ascii="Times New Roman" w:hAnsi="Times New Roman"/>
        </w:rPr>
        <w:t>тежу</w:t>
      </w:r>
      <w:r w:rsidR="006B313A" w:rsidRPr="001B6492">
        <w:rPr>
          <w:rFonts w:ascii="Times New Roman" w:hAnsi="Times New Roman"/>
        </w:rPr>
        <w:t xml:space="preserve">ється </w:t>
      </w:r>
      <w:r w:rsidRPr="001B6492">
        <w:rPr>
          <w:rFonts w:ascii="Times New Roman" w:hAnsi="Times New Roman"/>
        </w:rPr>
        <w:t xml:space="preserve">фармакологічна дія виробу. </w:t>
      </w:r>
      <w:r w:rsidR="008D09DE" w:rsidRPr="008D09DE">
        <w:rPr>
          <w:rFonts w:ascii="Times New Roman" w:hAnsi="Times New Roman"/>
        </w:rPr>
        <w:t>В</w:t>
      </w:r>
      <w:r w:rsidRPr="008D09DE">
        <w:rPr>
          <w:rFonts w:ascii="Times New Roman" w:hAnsi="Times New Roman"/>
        </w:rPr>
        <w:t xml:space="preserve">иріб не може бути віднесений до косметичних засобів, оскільки косметичні засоби наносяться з метою очищення, </w:t>
      </w:r>
      <w:proofErr w:type="spellStart"/>
      <w:r w:rsidRPr="008D09DE">
        <w:rPr>
          <w:rFonts w:ascii="Times New Roman" w:hAnsi="Times New Roman"/>
        </w:rPr>
        <w:t>ароматизування</w:t>
      </w:r>
      <w:proofErr w:type="spellEnd"/>
      <w:r w:rsidRPr="008D09DE">
        <w:rPr>
          <w:rFonts w:ascii="Times New Roman" w:hAnsi="Times New Roman"/>
        </w:rPr>
        <w:t>, зміни зовнішнього вигляду, захисту, збереження в задовільному стані або коригування запаху тіла й виключають лікування.</w:t>
      </w:r>
    </w:p>
    <w:p w14:paraId="4C8CF2A8" w14:textId="63E6D1D5" w:rsidR="00976BF3" w:rsidRPr="001B6492" w:rsidRDefault="00976BF3" w:rsidP="00976BF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Вироби, що позиціонуються як продукція, якій притаманні фармакологічні, імунологічні або метаболічні властивості, підпадають під дію Закону України </w:t>
      </w:r>
      <w:r w:rsidR="0073159B" w:rsidRPr="001B6492">
        <w:rPr>
          <w:rFonts w:ascii="Times New Roman" w:hAnsi="Times New Roman"/>
        </w:rPr>
        <w:br/>
      </w:r>
      <w:r w:rsidRPr="001B6492">
        <w:rPr>
          <w:rFonts w:ascii="Times New Roman" w:hAnsi="Times New Roman"/>
        </w:rPr>
        <w:t xml:space="preserve">«Про лікарські засоби» і повинні бути внесені до Державного реєстру лікарських засобів України. </w:t>
      </w:r>
    </w:p>
    <w:p w14:paraId="5645EF4C" w14:textId="1442898D" w:rsidR="00976BF3" w:rsidRPr="001B6492" w:rsidRDefault="00976BF3" w:rsidP="00976BF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Отже, виріб, який позиціонується як такий, що усуває запалення та біль суглобів і м’язів, </w:t>
      </w:r>
      <w:r w:rsidR="00C120AA">
        <w:rPr>
          <w:rFonts w:ascii="Times New Roman" w:hAnsi="Times New Roman"/>
        </w:rPr>
        <w:t>ви</w:t>
      </w:r>
      <w:r w:rsidR="00C120AA" w:rsidRPr="001B6492">
        <w:rPr>
          <w:rFonts w:ascii="Times New Roman" w:hAnsi="Times New Roman"/>
        </w:rPr>
        <w:t xml:space="preserve">являє </w:t>
      </w:r>
      <w:r w:rsidRPr="001B6492">
        <w:rPr>
          <w:rFonts w:ascii="Times New Roman" w:hAnsi="Times New Roman"/>
        </w:rPr>
        <w:t xml:space="preserve">сильну </w:t>
      </w:r>
      <w:proofErr w:type="spellStart"/>
      <w:r w:rsidRPr="001B6492">
        <w:rPr>
          <w:rFonts w:ascii="Times New Roman" w:hAnsi="Times New Roman"/>
        </w:rPr>
        <w:t>анальгезуючу</w:t>
      </w:r>
      <w:proofErr w:type="spellEnd"/>
      <w:r w:rsidRPr="001B6492">
        <w:rPr>
          <w:rFonts w:ascii="Times New Roman" w:hAnsi="Times New Roman"/>
        </w:rPr>
        <w:t xml:space="preserve"> </w:t>
      </w:r>
      <w:r w:rsidR="00C120AA">
        <w:rPr>
          <w:rFonts w:ascii="Times New Roman" w:hAnsi="Times New Roman"/>
        </w:rPr>
        <w:t>й</w:t>
      </w:r>
      <w:r w:rsidR="00C120AA" w:rsidRPr="001B6492">
        <w:rPr>
          <w:rFonts w:ascii="Times New Roman" w:hAnsi="Times New Roman"/>
        </w:rPr>
        <w:t xml:space="preserve"> </w:t>
      </w:r>
      <w:r w:rsidRPr="001B6492">
        <w:rPr>
          <w:rFonts w:ascii="Times New Roman" w:hAnsi="Times New Roman"/>
        </w:rPr>
        <w:t xml:space="preserve">протизапальну дії; усуває запалення </w:t>
      </w:r>
      <w:r w:rsidR="00C120AA">
        <w:rPr>
          <w:rFonts w:ascii="Times New Roman" w:hAnsi="Times New Roman"/>
        </w:rPr>
        <w:t>й</w:t>
      </w:r>
      <w:r w:rsidR="00C120AA" w:rsidRPr="001B6492">
        <w:rPr>
          <w:rFonts w:ascii="Times New Roman" w:hAnsi="Times New Roman"/>
        </w:rPr>
        <w:t xml:space="preserve"> </w:t>
      </w:r>
      <w:r w:rsidRPr="001B6492">
        <w:rPr>
          <w:rFonts w:ascii="Times New Roman" w:hAnsi="Times New Roman"/>
        </w:rPr>
        <w:t xml:space="preserve">набряклість на проблемних ділянках тіла; послабляє болі </w:t>
      </w:r>
      <w:r w:rsidR="00C120AA">
        <w:rPr>
          <w:rFonts w:ascii="Times New Roman" w:hAnsi="Times New Roman"/>
        </w:rPr>
        <w:t>й</w:t>
      </w:r>
      <w:r w:rsidR="00C120AA" w:rsidRPr="001B6492">
        <w:rPr>
          <w:rFonts w:ascii="Times New Roman" w:hAnsi="Times New Roman"/>
        </w:rPr>
        <w:t xml:space="preserve"> </w:t>
      </w:r>
      <w:r w:rsidRPr="001B6492">
        <w:rPr>
          <w:rFonts w:ascii="Times New Roman" w:hAnsi="Times New Roman"/>
        </w:rPr>
        <w:t>зменшує запалення при артриті, різноманітних м’язових і суглобних болях, враховуючи біль у попереку</w:t>
      </w:r>
      <w:r w:rsidR="006B313A">
        <w:rPr>
          <w:rFonts w:ascii="Times New Roman" w:hAnsi="Times New Roman"/>
        </w:rPr>
        <w:t>,</w:t>
      </w:r>
      <w:r w:rsidRPr="001B6492">
        <w:rPr>
          <w:rFonts w:ascii="Times New Roman" w:hAnsi="Times New Roman"/>
        </w:rPr>
        <w:t xml:space="preserve"> </w:t>
      </w:r>
      <w:r w:rsidR="0073159B" w:rsidRPr="001B6492">
        <w:rPr>
          <w:rFonts w:ascii="Times New Roman" w:hAnsi="Times New Roman"/>
        </w:rPr>
        <w:br/>
      </w:r>
      <w:r w:rsidRPr="001B6492">
        <w:rPr>
          <w:rFonts w:ascii="Times New Roman" w:hAnsi="Times New Roman"/>
        </w:rPr>
        <w:t>підпадає під дію Закону України «Про лікарські засоби» і повинен бути внесений до Державного реєстру лікарських засобів України.</w:t>
      </w:r>
    </w:p>
    <w:p w14:paraId="53FA0F66" w14:textId="77777777" w:rsidR="00976BF3" w:rsidRPr="001B6492" w:rsidRDefault="00976BF3" w:rsidP="00976BF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1B6492">
        <w:rPr>
          <w:rFonts w:ascii="Times New Roman" w:hAnsi="Times New Roman"/>
        </w:rPr>
        <w:t>Відповідно до абзацу другого статті 2 Закону України «Про лікарські засоби» лікарський засіб – будь-яка речовина або комбінація речовин (одного або декількох АФІ та допоміжних речовин), що має властивості та призначена для лікування або профілактики захворювань у людей, чи будь-яка речовина або комбінація речовин (одного або декількох АФІ та допоміжних речовин), яка може бути призначена для запобігання вагітності, відновлення, корекції чи зміни фізіологічних функцій у людини шляхом здійснення фармакологічної, імунологічної або метаболічної дії або для встановлення медичного діагнозу.</w:t>
      </w:r>
    </w:p>
    <w:p w14:paraId="3B2D9F43" w14:textId="2140B4F2" w:rsidR="00976BF3" w:rsidRPr="001B6492" w:rsidRDefault="00976BF3" w:rsidP="00976BF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Згідно з абзацом дванадцятим статті 2 Закону України «Про лікарські засоби» Державний реєстр лікарських засобів України – нормативний документ, який містить відомості про лікарські засоби, дозволені для виробництва і застосування в медичній практиці.</w:t>
      </w:r>
    </w:p>
    <w:p w14:paraId="690AA059" w14:textId="05E4B5C2" w:rsidR="005D3775" w:rsidRPr="001B6492" w:rsidRDefault="00976BF3" w:rsidP="00BC3FB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1B6492">
        <w:rPr>
          <w:rFonts w:ascii="Times New Roman" w:hAnsi="Times New Roman"/>
        </w:rPr>
        <w:t>Як вбачається</w:t>
      </w:r>
      <w:r w:rsidRPr="001B6492">
        <w:rPr>
          <w:rFonts w:ascii="Times New Roman" w:hAnsi="Times New Roman"/>
          <w:lang w:eastAsia="ru-RU"/>
        </w:rPr>
        <w:t xml:space="preserve"> з </w:t>
      </w:r>
      <w:r w:rsidRPr="001B6492">
        <w:rPr>
          <w:rFonts w:ascii="Times New Roman" w:hAnsi="Times New Roman"/>
          <w:bCs/>
          <w:shd w:val="clear" w:color="auto" w:fill="FFFFFF"/>
        </w:rPr>
        <w:t>Державного реєстру лікарських засобів України</w:t>
      </w:r>
      <w:r w:rsidRPr="001B6492">
        <w:rPr>
          <w:rStyle w:val="a7"/>
          <w:rFonts w:ascii="Times New Roman" w:hAnsi="Times New Roman"/>
          <w:bCs/>
          <w:shd w:val="clear" w:color="auto" w:fill="FFFFFF"/>
        </w:rPr>
        <w:footnoteReference w:id="7"/>
      </w:r>
      <w:r w:rsidRPr="001B6492">
        <w:rPr>
          <w:rFonts w:ascii="Times New Roman" w:hAnsi="Times New Roman"/>
          <w:bCs/>
          <w:shd w:val="clear" w:color="auto" w:fill="FFFFFF"/>
        </w:rPr>
        <w:t xml:space="preserve">, </w:t>
      </w:r>
      <w:r w:rsidR="0073159B" w:rsidRPr="001B6492">
        <w:rPr>
          <w:rFonts w:ascii="Times New Roman" w:hAnsi="Times New Roman"/>
        </w:rPr>
        <w:t>Гель «</w:t>
      </w:r>
      <w:proofErr w:type="spellStart"/>
      <w:r w:rsidR="0073159B" w:rsidRPr="001B6492">
        <w:rPr>
          <w:rFonts w:ascii="Times New Roman" w:hAnsi="Times New Roman"/>
        </w:rPr>
        <w:t>Ібупрозан</w:t>
      </w:r>
      <w:proofErr w:type="spellEnd"/>
      <w:r w:rsidR="0073159B" w:rsidRPr="001B6492">
        <w:rPr>
          <w:rFonts w:ascii="Times New Roman" w:hAnsi="Times New Roman"/>
        </w:rPr>
        <w:t>»</w:t>
      </w:r>
      <w:r w:rsidRPr="001B6492">
        <w:rPr>
          <w:rFonts w:ascii="Times New Roman" w:hAnsi="Times New Roman"/>
          <w:bCs/>
          <w:shd w:val="clear" w:color="auto" w:fill="FFFFFF"/>
        </w:rPr>
        <w:br/>
        <w:t xml:space="preserve">не </w:t>
      </w:r>
      <w:r w:rsidRPr="001B6492">
        <w:rPr>
          <w:rFonts w:ascii="Times New Roman" w:hAnsi="Times New Roman"/>
        </w:rPr>
        <w:t>зареєстрований</w:t>
      </w:r>
      <w:r w:rsidRPr="001B6492">
        <w:rPr>
          <w:rFonts w:ascii="Times New Roman" w:hAnsi="Times New Roman"/>
          <w:bCs/>
          <w:shd w:val="clear" w:color="auto" w:fill="FFFFFF"/>
        </w:rPr>
        <w:t xml:space="preserve"> як лікарський засіб.</w:t>
      </w:r>
    </w:p>
    <w:p w14:paraId="3C67E372" w14:textId="7326C6AC" w:rsidR="00976BF3" w:rsidRPr="001B6492" w:rsidRDefault="005D3775" w:rsidP="00976BF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uk-UA"/>
        </w:rPr>
      </w:pPr>
      <w:r w:rsidRPr="001B6492">
        <w:rPr>
          <w:rFonts w:ascii="Times New Roman" w:hAnsi="Times New Roman"/>
        </w:rPr>
        <w:t>За твердженням ПП «</w:t>
      </w:r>
      <w:proofErr w:type="spellStart"/>
      <w:r w:rsidRPr="001B6492">
        <w:rPr>
          <w:rFonts w:ascii="Times New Roman" w:hAnsi="Times New Roman"/>
        </w:rPr>
        <w:t>Евро</w:t>
      </w:r>
      <w:proofErr w:type="spellEnd"/>
      <w:r w:rsidRPr="001B6492">
        <w:rPr>
          <w:rFonts w:ascii="Times New Roman" w:hAnsi="Times New Roman"/>
        </w:rPr>
        <w:t xml:space="preserve"> Плюс»,</w:t>
      </w:r>
      <w:r w:rsidR="00976BF3" w:rsidRPr="001B6492">
        <w:rPr>
          <w:rFonts w:ascii="Times New Roman" w:hAnsi="Times New Roman"/>
        </w:rPr>
        <w:t xml:space="preserve"> наукові джерела, зазначені в пункті </w:t>
      </w:r>
      <w:r w:rsidR="008D09DE">
        <w:rPr>
          <w:rFonts w:ascii="Times New Roman" w:hAnsi="Times New Roman"/>
        </w:rPr>
        <w:t>70</w:t>
      </w:r>
      <w:r w:rsidR="008A66B7" w:rsidRPr="001B6492">
        <w:rPr>
          <w:rFonts w:ascii="Times New Roman" w:hAnsi="Times New Roman"/>
        </w:rPr>
        <w:t xml:space="preserve"> </w:t>
      </w:r>
      <w:r w:rsidR="00976BF3" w:rsidRPr="001B6492">
        <w:rPr>
          <w:rFonts w:ascii="Times New Roman" w:hAnsi="Times New Roman"/>
        </w:rPr>
        <w:t xml:space="preserve">цього </w:t>
      </w:r>
      <w:r w:rsidR="008D09DE">
        <w:rPr>
          <w:rFonts w:ascii="Times New Roman" w:hAnsi="Times New Roman"/>
        </w:rPr>
        <w:t>рішення</w:t>
      </w:r>
      <w:r w:rsidR="00976BF3" w:rsidRPr="001B6492">
        <w:rPr>
          <w:rFonts w:ascii="Times New Roman" w:hAnsi="Times New Roman"/>
        </w:rPr>
        <w:t>, підтверджують</w:t>
      </w:r>
      <w:r w:rsidR="00976BF3" w:rsidRPr="001B6492">
        <w:rPr>
          <w:rFonts w:ascii="Times New Roman" w:hAnsi="Times New Roman"/>
          <w:lang w:eastAsia="uk-UA"/>
        </w:rPr>
        <w:t xml:space="preserve"> Властивості 1, 2 </w:t>
      </w:r>
      <w:r w:rsidR="00976BF3" w:rsidRPr="001B6492">
        <w:rPr>
          <w:rFonts w:ascii="Times New Roman" w:eastAsia="Times New Roman" w:hAnsi="Times New Roman"/>
          <w:lang w:eastAsia="ru-RU"/>
        </w:rPr>
        <w:t>Гелю «</w:t>
      </w:r>
      <w:proofErr w:type="spellStart"/>
      <w:r w:rsidR="00976BF3" w:rsidRPr="001B6492">
        <w:rPr>
          <w:rFonts w:ascii="Times New Roman" w:eastAsia="Times New Roman" w:hAnsi="Times New Roman"/>
          <w:lang w:eastAsia="ru-RU"/>
        </w:rPr>
        <w:t>Ібупрозан</w:t>
      </w:r>
      <w:proofErr w:type="spellEnd"/>
      <w:r w:rsidR="00976BF3" w:rsidRPr="001B6492">
        <w:rPr>
          <w:rFonts w:ascii="Times New Roman" w:eastAsia="Times New Roman" w:hAnsi="Times New Roman"/>
          <w:lang w:eastAsia="ru-RU"/>
        </w:rPr>
        <w:t>»</w:t>
      </w:r>
      <w:r w:rsidR="00976BF3" w:rsidRPr="001B6492">
        <w:rPr>
          <w:rFonts w:ascii="Times New Roman" w:hAnsi="Times New Roman"/>
          <w:lang w:eastAsia="uk-UA"/>
        </w:rPr>
        <w:t>.</w:t>
      </w:r>
    </w:p>
    <w:p w14:paraId="49AB6DBE" w14:textId="72B945B8" w:rsidR="00A27F4C" w:rsidRPr="000C2BEE" w:rsidRDefault="00976BF3" w:rsidP="000C2BE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Водночас зазначені ПП «</w:t>
      </w:r>
      <w:proofErr w:type="spellStart"/>
      <w:r w:rsidRPr="001B6492">
        <w:rPr>
          <w:rFonts w:ascii="Times New Roman" w:hAnsi="Times New Roman"/>
        </w:rPr>
        <w:t>Евро</w:t>
      </w:r>
      <w:proofErr w:type="spellEnd"/>
      <w:r w:rsidRPr="001B6492">
        <w:rPr>
          <w:rFonts w:ascii="Times New Roman" w:hAnsi="Times New Roman"/>
        </w:rPr>
        <w:t xml:space="preserve"> Плюс» наукові джерела</w:t>
      </w:r>
      <w:r w:rsidR="00652175" w:rsidRPr="001B6492">
        <w:rPr>
          <w:rFonts w:ascii="Times New Roman" w:hAnsi="Times New Roman"/>
        </w:rPr>
        <w:t xml:space="preserve"> </w:t>
      </w:r>
      <w:r w:rsidR="00BC3FB3" w:rsidRPr="001B6492">
        <w:rPr>
          <w:rFonts w:ascii="Times New Roman" w:hAnsi="Times New Roman"/>
        </w:rPr>
        <w:t>на інтернет-ресурс</w:t>
      </w:r>
      <w:r w:rsidR="00652175" w:rsidRPr="001B6492">
        <w:rPr>
          <w:rFonts w:ascii="Times New Roman" w:hAnsi="Times New Roman"/>
        </w:rPr>
        <w:t>і</w:t>
      </w:r>
      <w:r w:rsidR="00BC3FB3" w:rsidRPr="001B6492">
        <w:rPr>
          <w:rFonts w:ascii="Times New Roman" w:hAnsi="Times New Roman"/>
        </w:rPr>
        <w:t xml:space="preserve"> «</w:t>
      </w:r>
      <w:r w:rsidR="00BC3FB3" w:rsidRPr="001B6492">
        <w:rPr>
          <w:rFonts w:ascii="Times New Roman" w:hAnsi="Times New Roman"/>
          <w:lang w:val="en-US"/>
        </w:rPr>
        <w:t>Pubmed</w:t>
      </w:r>
      <w:r w:rsidR="00BC3FB3" w:rsidRPr="001B6492">
        <w:rPr>
          <w:rFonts w:ascii="Times New Roman" w:hAnsi="Times New Roman"/>
        </w:rPr>
        <w:t>»</w:t>
      </w:r>
      <w:r w:rsidR="00652175" w:rsidRPr="001B6492">
        <w:rPr>
          <w:vertAlign w:val="superscript"/>
          <w:lang w:eastAsia="ru-RU"/>
        </w:rPr>
        <w:footnoteReference w:id="8"/>
      </w:r>
      <w:r w:rsidR="00BC3FB3" w:rsidRPr="001B6492">
        <w:rPr>
          <w:rFonts w:ascii="Times New Roman" w:hAnsi="Times New Roman"/>
          <w:lang w:eastAsia="ru-RU"/>
        </w:rPr>
        <w:t xml:space="preserve"> </w:t>
      </w:r>
      <w:r w:rsidRPr="001B6492">
        <w:rPr>
          <w:rFonts w:ascii="Times New Roman" w:hAnsi="Times New Roman"/>
        </w:rPr>
        <w:t>не є належним доказом підтвердження Властивостей 1</w:t>
      </w:r>
      <w:r w:rsidR="006B313A">
        <w:rPr>
          <w:rFonts w:ascii="Times New Roman" w:hAnsi="Times New Roman"/>
        </w:rPr>
        <w:t xml:space="preserve">, </w:t>
      </w:r>
      <w:r w:rsidRPr="001B6492">
        <w:rPr>
          <w:rFonts w:ascii="Times New Roman" w:hAnsi="Times New Roman"/>
        </w:rPr>
        <w:t>2</w:t>
      </w:r>
      <w:r w:rsidR="00BC3FB3" w:rsidRPr="001B6492">
        <w:rPr>
          <w:rFonts w:ascii="Times New Roman" w:hAnsi="Times New Roman"/>
        </w:rPr>
        <w:t xml:space="preserve"> Гелю «</w:t>
      </w:r>
      <w:proofErr w:type="spellStart"/>
      <w:r w:rsidR="00BC3FB3" w:rsidRPr="001B6492">
        <w:rPr>
          <w:rFonts w:ascii="Times New Roman" w:hAnsi="Times New Roman"/>
        </w:rPr>
        <w:t>Ібупрозан</w:t>
      </w:r>
      <w:proofErr w:type="spellEnd"/>
      <w:r w:rsidR="00BC3FB3" w:rsidRPr="001B6492">
        <w:rPr>
          <w:rFonts w:ascii="Times New Roman" w:hAnsi="Times New Roman"/>
        </w:rPr>
        <w:t xml:space="preserve">». </w:t>
      </w:r>
    </w:p>
    <w:p w14:paraId="4C92C085" w14:textId="4FB66121" w:rsidR="00AA38DA" w:rsidRPr="001B6492" w:rsidRDefault="00BC3FB3" w:rsidP="00AA38D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Так, </w:t>
      </w:r>
      <w:r w:rsidR="00AA38DA" w:rsidRPr="001B6492">
        <w:rPr>
          <w:rFonts w:ascii="Times New Roman" w:hAnsi="Times New Roman"/>
        </w:rPr>
        <w:t xml:space="preserve">за </w:t>
      </w:r>
      <w:r w:rsidR="00976BF3" w:rsidRPr="001B6492">
        <w:rPr>
          <w:rFonts w:ascii="Times New Roman" w:hAnsi="Times New Roman"/>
        </w:rPr>
        <w:t>наведе</w:t>
      </w:r>
      <w:r w:rsidRPr="001B6492">
        <w:rPr>
          <w:rFonts w:ascii="Times New Roman" w:hAnsi="Times New Roman"/>
        </w:rPr>
        <w:t>н</w:t>
      </w:r>
      <w:r w:rsidR="00AA38DA" w:rsidRPr="001B6492">
        <w:rPr>
          <w:rFonts w:ascii="Times New Roman" w:hAnsi="Times New Roman"/>
        </w:rPr>
        <w:t>им</w:t>
      </w:r>
      <w:r w:rsidR="00976BF3" w:rsidRPr="001B6492">
        <w:rPr>
          <w:rFonts w:ascii="Times New Roman" w:hAnsi="Times New Roman"/>
        </w:rPr>
        <w:t xml:space="preserve"> ПП «</w:t>
      </w:r>
      <w:proofErr w:type="spellStart"/>
      <w:r w:rsidR="00976BF3" w:rsidRPr="001B6492">
        <w:rPr>
          <w:rFonts w:ascii="Times New Roman" w:hAnsi="Times New Roman"/>
        </w:rPr>
        <w:t>Евро</w:t>
      </w:r>
      <w:proofErr w:type="spellEnd"/>
      <w:r w:rsidR="00976BF3" w:rsidRPr="001B6492">
        <w:rPr>
          <w:rFonts w:ascii="Times New Roman" w:hAnsi="Times New Roman"/>
        </w:rPr>
        <w:t xml:space="preserve"> Плюс» </w:t>
      </w:r>
      <w:r w:rsidR="00AA38DA" w:rsidRPr="001B6492">
        <w:rPr>
          <w:rFonts w:ascii="Times New Roman" w:hAnsi="Times New Roman"/>
        </w:rPr>
        <w:t>гіперпосиланням</w:t>
      </w:r>
      <w:r w:rsidR="00AA38DA" w:rsidRPr="001B6492">
        <w:rPr>
          <w:vertAlign w:val="superscript"/>
          <w:lang w:eastAsia="ru-RU"/>
        </w:rPr>
        <w:footnoteReference w:id="9"/>
      </w:r>
      <w:r w:rsidR="00AA38DA" w:rsidRPr="001B6492">
        <w:rPr>
          <w:rFonts w:ascii="Times New Roman" w:hAnsi="Times New Roman"/>
        </w:rPr>
        <w:t xml:space="preserve"> знаходиться головна сторінка пошукової системи медичних та біологічних публікацій (електронна бібліотека </w:t>
      </w:r>
      <w:r w:rsidR="00AA38DA" w:rsidRPr="001B6492">
        <w:rPr>
          <w:rFonts w:ascii="Times New Roman" w:hAnsi="Times New Roman"/>
        </w:rPr>
        <w:lastRenderedPageBreak/>
        <w:t>«</w:t>
      </w:r>
      <w:r w:rsidR="00AA38DA" w:rsidRPr="001B6492">
        <w:rPr>
          <w:rFonts w:ascii="Times New Roman" w:hAnsi="Times New Roman"/>
          <w:lang w:val="en-US"/>
        </w:rPr>
        <w:t>Pubmed</w:t>
      </w:r>
      <w:r w:rsidR="00AA38DA" w:rsidRPr="001B6492">
        <w:rPr>
          <w:rFonts w:ascii="Times New Roman" w:hAnsi="Times New Roman"/>
        </w:rPr>
        <w:t>»)</w:t>
      </w:r>
      <w:r w:rsidRPr="001B6492">
        <w:rPr>
          <w:rFonts w:ascii="Times New Roman" w:hAnsi="Times New Roman"/>
        </w:rPr>
        <w:t xml:space="preserve">, </w:t>
      </w:r>
      <w:r w:rsidR="00AA38DA" w:rsidRPr="001B6492">
        <w:rPr>
          <w:rFonts w:ascii="Times New Roman" w:hAnsi="Times New Roman"/>
        </w:rPr>
        <w:t xml:space="preserve">посилання на конкретні наукові джерела, </w:t>
      </w:r>
      <w:r w:rsidR="00AA38DA" w:rsidRPr="001B6492">
        <w:rPr>
          <w:rFonts w:ascii="Times New Roman" w:hAnsi="Times New Roman"/>
          <w:lang w:eastAsia="ru-RU"/>
        </w:rPr>
        <w:t>які містять інформацію про загальновідомі властивості речовин, які входять до складу Гелю</w:t>
      </w:r>
      <w:r w:rsidR="00620E29" w:rsidRPr="001B6492">
        <w:rPr>
          <w:rFonts w:ascii="Times New Roman" w:hAnsi="Times New Roman"/>
          <w:lang w:eastAsia="ru-RU"/>
        </w:rPr>
        <w:t xml:space="preserve"> «</w:t>
      </w:r>
      <w:proofErr w:type="spellStart"/>
      <w:r w:rsidR="00620E29" w:rsidRPr="001B6492">
        <w:rPr>
          <w:rFonts w:ascii="Times New Roman" w:hAnsi="Times New Roman"/>
          <w:lang w:eastAsia="ru-RU"/>
        </w:rPr>
        <w:t>Ібупрозан</w:t>
      </w:r>
      <w:proofErr w:type="spellEnd"/>
      <w:r w:rsidR="00620E29" w:rsidRPr="001B6492">
        <w:rPr>
          <w:rFonts w:ascii="Times New Roman" w:hAnsi="Times New Roman"/>
          <w:lang w:eastAsia="ru-RU"/>
        </w:rPr>
        <w:t>»</w:t>
      </w:r>
      <w:r w:rsidR="00AA38DA" w:rsidRPr="001B6492">
        <w:rPr>
          <w:rFonts w:ascii="Times New Roman" w:hAnsi="Times New Roman"/>
          <w:lang w:eastAsia="ru-RU"/>
        </w:rPr>
        <w:t xml:space="preserve">, зокрема </w:t>
      </w:r>
      <w:r w:rsidR="00AA38DA" w:rsidRPr="001B6492">
        <w:rPr>
          <w:rFonts w:ascii="Times New Roman" w:hAnsi="Times New Roman"/>
        </w:rPr>
        <w:t xml:space="preserve">діючої речовини </w:t>
      </w:r>
      <w:proofErr w:type="spellStart"/>
      <w:r w:rsidR="00AA38DA" w:rsidRPr="001B6492">
        <w:rPr>
          <w:rFonts w:ascii="Times New Roman" w:hAnsi="Times New Roman"/>
          <w:i/>
          <w:lang w:eastAsia="ru-RU"/>
        </w:rPr>
        <w:t>ібупрофен</w:t>
      </w:r>
      <w:proofErr w:type="spellEnd"/>
      <w:r w:rsidR="00AA38DA" w:rsidRPr="001B6492">
        <w:rPr>
          <w:rFonts w:ascii="Times New Roman" w:hAnsi="Times New Roman"/>
          <w:lang w:eastAsia="ru-RU"/>
        </w:rPr>
        <w:t xml:space="preserve">, </w:t>
      </w:r>
      <w:r w:rsidR="00AA38DA" w:rsidRPr="001B6492">
        <w:rPr>
          <w:rFonts w:ascii="Times New Roman" w:hAnsi="Times New Roman"/>
        </w:rPr>
        <w:t>а також особливост</w:t>
      </w:r>
      <w:r w:rsidR="006B313A">
        <w:rPr>
          <w:rFonts w:ascii="Times New Roman" w:hAnsi="Times New Roman"/>
        </w:rPr>
        <w:t>і</w:t>
      </w:r>
      <w:r w:rsidR="00AA38DA" w:rsidRPr="001B6492">
        <w:rPr>
          <w:rFonts w:ascii="Times New Roman" w:hAnsi="Times New Roman"/>
        </w:rPr>
        <w:t xml:space="preserve"> її впливу на організм людини</w:t>
      </w:r>
      <w:r w:rsidR="00620E29" w:rsidRPr="001B6492">
        <w:rPr>
          <w:rFonts w:ascii="Times New Roman" w:hAnsi="Times New Roman"/>
        </w:rPr>
        <w:t xml:space="preserve">, </w:t>
      </w:r>
      <w:r w:rsidR="00AA38DA" w:rsidRPr="001B6492">
        <w:rPr>
          <w:rFonts w:ascii="Times New Roman" w:hAnsi="Times New Roman"/>
        </w:rPr>
        <w:t>відсутні.</w:t>
      </w:r>
    </w:p>
    <w:p w14:paraId="7AFB30AC" w14:textId="22B908E8" w:rsidR="00620E29" w:rsidRPr="001B6492" w:rsidRDefault="00620E29" w:rsidP="00620E29">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Досліджень, проведених ПП «</w:t>
      </w:r>
      <w:proofErr w:type="spellStart"/>
      <w:r w:rsidRPr="001B6492">
        <w:rPr>
          <w:rFonts w:ascii="Times New Roman" w:hAnsi="Times New Roman"/>
        </w:rPr>
        <w:t>Евро</w:t>
      </w:r>
      <w:proofErr w:type="spellEnd"/>
      <w:r w:rsidRPr="001B6492">
        <w:rPr>
          <w:rFonts w:ascii="Times New Roman" w:hAnsi="Times New Roman"/>
        </w:rPr>
        <w:t xml:space="preserve"> Плюс» та/або на його замовлення компетентними установами, на підтвердження Властивостей 1</w:t>
      </w:r>
      <w:r w:rsidR="006B313A">
        <w:rPr>
          <w:rFonts w:ascii="Times New Roman" w:hAnsi="Times New Roman"/>
        </w:rPr>
        <w:t xml:space="preserve">, </w:t>
      </w:r>
      <w:r w:rsidRPr="001B6492">
        <w:rPr>
          <w:rFonts w:ascii="Times New Roman" w:hAnsi="Times New Roman"/>
        </w:rPr>
        <w:t xml:space="preserve">2 саме </w:t>
      </w:r>
      <w:r w:rsidRPr="001B6492">
        <w:rPr>
          <w:rFonts w:ascii="Times New Roman" w:hAnsi="Times New Roman"/>
          <w:bCs/>
        </w:rPr>
        <w:t>Гелю «</w:t>
      </w:r>
      <w:proofErr w:type="spellStart"/>
      <w:r w:rsidRPr="001B6492">
        <w:rPr>
          <w:rFonts w:ascii="Times New Roman" w:hAnsi="Times New Roman"/>
          <w:bCs/>
        </w:rPr>
        <w:t>Ібупрозан</w:t>
      </w:r>
      <w:proofErr w:type="spellEnd"/>
      <w:r w:rsidRPr="001B6492">
        <w:rPr>
          <w:rFonts w:ascii="Times New Roman" w:hAnsi="Times New Roman"/>
          <w:bCs/>
        </w:rPr>
        <w:t>»</w:t>
      </w:r>
      <w:r w:rsidRPr="001B6492">
        <w:rPr>
          <w:rFonts w:ascii="Times New Roman" w:hAnsi="Times New Roman"/>
        </w:rPr>
        <w:t>, враховуючи особливості його повного складу, ПП «</w:t>
      </w:r>
      <w:proofErr w:type="spellStart"/>
      <w:r w:rsidRPr="001B6492">
        <w:rPr>
          <w:rFonts w:ascii="Times New Roman" w:hAnsi="Times New Roman"/>
        </w:rPr>
        <w:t>Евро</w:t>
      </w:r>
      <w:proofErr w:type="spellEnd"/>
      <w:r w:rsidRPr="001B6492">
        <w:rPr>
          <w:rFonts w:ascii="Times New Roman" w:hAnsi="Times New Roman"/>
        </w:rPr>
        <w:t xml:space="preserve"> Плюс» Комітету не надало.</w:t>
      </w:r>
    </w:p>
    <w:p w14:paraId="62ECA299" w14:textId="2F975E8F" w:rsidR="00620E29" w:rsidRPr="001B6492" w:rsidRDefault="00620E29" w:rsidP="00620E29">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1B6492">
        <w:rPr>
          <w:rFonts w:ascii="Times New Roman" w:hAnsi="Times New Roman"/>
        </w:rPr>
        <w:t xml:space="preserve">Крім того, за </w:t>
      </w:r>
      <w:r w:rsidR="000D4580">
        <w:rPr>
          <w:rFonts w:ascii="Times New Roman" w:hAnsi="Times New Roman"/>
        </w:rPr>
        <w:t>наданою</w:t>
      </w:r>
      <w:r w:rsidR="000D4580" w:rsidRPr="001B6492">
        <w:rPr>
          <w:rFonts w:ascii="Times New Roman" w:hAnsi="Times New Roman"/>
        </w:rPr>
        <w:t xml:space="preserve"> </w:t>
      </w:r>
      <w:r w:rsidRPr="001B6492">
        <w:rPr>
          <w:rFonts w:ascii="Times New Roman" w:hAnsi="Times New Roman"/>
        </w:rPr>
        <w:t>у Відповіді МОЗ інформацією, виріб, зокрема Гель «</w:t>
      </w:r>
      <w:proofErr w:type="spellStart"/>
      <w:r w:rsidRPr="001B6492">
        <w:rPr>
          <w:rFonts w:ascii="Times New Roman" w:hAnsi="Times New Roman"/>
        </w:rPr>
        <w:t>Ібупрозан</w:t>
      </w:r>
      <w:proofErr w:type="spellEnd"/>
      <w:r w:rsidRPr="001B6492">
        <w:rPr>
          <w:rFonts w:ascii="Times New Roman" w:hAnsi="Times New Roman"/>
        </w:rPr>
        <w:t xml:space="preserve">», не може бути віднесений до косметичних засобів, оскільки косметичні засоби наносяться з метою очищення, </w:t>
      </w:r>
      <w:proofErr w:type="spellStart"/>
      <w:r w:rsidRPr="001B6492">
        <w:rPr>
          <w:rFonts w:ascii="Times New Roman" w:hAnsi="Times New Roman"/>
        </w:rPr>
        <w:t>ароматизування</w:t>
      </w:r>
      <w:proofErr w:type="spellEnd"/>
      <w:r w:rsidRPr="001B6492">
        <w:rPr>
          <w:rFonts w:ascii="Times New Roman" w:hAnsi="Times New Roman"/>
        </w:rPr>
        <w:t xml:space="preserve">, зміни зовнішнього вигляду, захисту, збереження в задовільному стані або коригування запаху тіла й виключають лікування. </w:t>
      </w:r>
    </w:p>
    <w:p w14:paraId="4D99DA96" w14:textId="14A16934" w:rsidR="00620E29" w:rsidRPr="001B6492" w:rsidRDefault="00620E29" w:rsidP="00620E29">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1B6492">
        <w:rPr>
          <w:rFonts w:ascii="Times New Roman" w:hAnsi="Times New Roman"/>
        </w:rPr>
        <w:t xml:space="preserve">Також МОЗ зауважило, що вироби, що позиціонуються як продукція, якій притаманні фармакологічні, імунологічні або метаболічні властивості, підпадають під дію Закону України «Про лікарські засоби» і повинні бути внесені до Державного реєстру лікарських засобів України. </w:t>
      </w:r>
    </w:p>
    <w:p w14:paraId="2E3ECDBF" w14:textId="77777777" w:rsidR="005D3775" w:rsidRPr="001B6492" w:rsidRDefault="005D3775" w:rsidP="005D377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 xml:space="preserve">Відповідальність за поширення інформації щодо </w:t>
      </w:r>
      <w:r w:rsidRPr="001B6492">
        <w:rPr>
          <w:rFonts w:ascii="Times New Roman" w:hAnsi="Times New Roman"/>
          <w:bCs/>
        </w:rPr>
        <w:t>Гелю «</w:t>
      </w:r>
      <w:proofErr w:type="spellStart"/>
      <w:r w:rsidRPr="001B6492">
        <w:rPr>
          <w:rFonts w:ascii="Times New Roman" w:hAnsi="Times New Roman"/>
          <w:bCs/>
        </w:rPr>
        <w:t>Ібупрозан</w:t>
      </w:r>
      <w:proofErr w:type="spellEnd"/>
      <w:r w:rsidRPr="001B6492">
        <w:rPr>
          <w:rFonts w:ascii="Times New Roman" w:hAnsi="Times New Roman"/>
          <w:bCs/>
        </w:rPr>
        <w:t>»</w:t>
      </w:r>
      <w:r w:rsidRPr="001B6492">
        <w:rPr>
          <w:rFonts w:ascii="Times New Roman" w:hAnsi="Times New Roman"/>
        </w:rPr>
        <w:t xml:space="preserve"> на тубі та упаковці несе ПП «</w:t>
      </w:r>
      <w:proofErr w:type="spellStart"/>
      <w:r w:rsidRPr="001B6492">
        <w:rPr>
          <w:rFonts w:ascii="Times New Roman" w:hAnsi="Times New Roman"/>
        </w:rPr>
        <w:t>Евро</w:t>
      </w:r>
      <w:proofErr w:type="spellEnd"/>
      <w:r w:rsidRPr="001B6492">
        <w:rPr>
          <w:rFonts w:ascii="Times New Roman" w:hAnsi="Times New Roman"/>
        </w:rPr>
        <w:t xml:space="preserve"> Плюс».</w:t>
      </w:r>
    </w:p>
    <w:p w14:paraId="18767FE3" w14:textId="10967501" w:rsidR="001B6492" w:rsidRPr="0020521F" w:rsidRDefault="005D3775" w:rsidP="0020521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1B6492">
        <w:rPr>
          <w:rFonts w:ascii="Times New Roman" w:hAnsi="Times New Roman"/>
        </w:rPr>
        <w:t>Відповідно до статті 15</w:t>
      </w:r>
      <w:r w:rsidRPr="001B6492">
        <w:rPr>
          <w:rFonts w:ascii="Times New Roman" w:hAnsi="Times New Roman"/>
          <w:vertAlign w:val="superscript"/>
        </w:rPr>
        <w:t>1</w:t>
      </w:r>
      <w:r w:rsidRPr="001B6492">
        <w:rPr>
          <w:rFonts w:ascii="Times New Roman" w:hAnsi="Times New Roman"/>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w:t>
      </w:r>
      <w:r w:rsidRPr="001B6492">
        <w:rPr>
          <w:rFonts w:ascii="Times New Roman" w:hAnsi="Times New Roman"/>
          <w:bCs/>
        </w:rPr>
        <w:t>невизначеному</w:t>
      </w:r>
      <w:r w:rsidRPr="001B6492">
        <w:rPr>
          <w:rFonts w:ascii="Times New Roman" w:hAnsi="Times New Roman"/>
        </w:rPr>
        <w:t xml:space="preserve">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14:paraId="3EE74236" w14:textId="77777777" w:rsidR="005D3775" w:rsidRPr="001B6492" w:rsidRDefault="005D3775" w:rsidP="001B6492">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
          <w:bdr w:val="none" w:sz="0" w:space="0" w:color="auto" w:frame="1"/>
          <w:lang w:eastAsia="uk-UA"/>
        </w:rPr>
      </w:pPr>
      <w:r w:rsidRPr="001B6492">
        <w:rPr>
          <w:rFonts w:ascii="Times New Roman" w:hAnsi="Times New Roman"/>
        </w:rPr>
        <w:t xml:space="preserve">Інформацією, що вводить в </w:t>
      </w:r>
      <w:r w:rsidRPr="001B6492">
        <w:rPr>
          <w:rFonts w:ascii="Times New Roman" w:hAnsi="Times New Roman"/>
          <w:bCs/>
        </w:rPr>
        <w:t>оману</w:t>
      </w:r>
      <w:r w:rsidRPr="001B6492">
        <w:rPr>
          <w:rFonts w:ascii="Times New Roman" w:hAnsi="Times New Roman"/>
        </w:rPr>
        <w:t>, є, зокрема, відомості, які:</w:t>
      </w:r>
    </w:p>
    <w:p w14:paraId="48E3E490" w14:textId="77777777" w:rsidR="005D3775" w:rsidRPr="001B6492" w:rsidRDefault="005D3775" w:rsidP="001B6492">
      <w:pPr>
        <w:widowControl w:val="0"/>
        <w:autoSpaceDE w:val="0"/>
        <w:autoSpaceDN w:val="0"/>
        <w:adjustRightInd w:val="0"/>
        <w:spacing w:before="60" w:after="12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p>
    <w:p w14:paraId="32FF421C" w14:textId="5D136937" w:rsidR="00620E29" w:rsidRPr="001B6492" w:rsidRDefault="005D3775" w:rsidP="004705E4">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містять неповні, неточні або неправдиві дані про фінансовий стан чи господарську діяльність суб</w:t>
      </w:r>
      <w:r w:rsidR="001D35A4">
        <w:rPr>
          <w:rFonts w:ascii="Times New Roman" w:eastAsia="Calibri" w:hAnsi="Times New Roman" w:cs="Times New Roman"/>
          <w:sz w:val="24"/>
          <w:szCs w:val="24"/>
          <w:lang w:val="uk-UA"/>
        </w:rPr>
        <w:t>’</w:t>
      </w:r>
      <w:r w:rsidRPr="001B6492">
        <w:rPr>
          <w:rFonts w:ascii="Times New Roman" w:eastAsia="Calibri" w:hAnsi="Times New Roman" w:cs="Times New Roman"/>
          <w:sz w:val="24"/>
          <w:szCs w:val="24"/>
          <w:lang w:val="uk-UA"/>
        </w:rPr>
        <w:t>єкта господарювання;</w:t>
      </w:r>
    </w:p>
    <w:p w14:paraId="5976F721" w14:textId="77777777" w:rsidR="004705E4" w:rsidRPr="001B6492" w:rsidRDefault="005D3775" w:rsidP="004705E4">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приписують повноваження та права, яких не мають, або відносини, в яких не перебувають;</w:t>
      </w:r>
    </w:p>
    <w:p w14:paraId="30966A3B" w14:textId="769551FB" w:rsidR="005D3775" w:rsidRPr="001B6492" w:rsidRDefault="005D3775" w:rsidP="004705E4">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1B6492">
        <w:rPr>
          <w:rFonts w:ascii="Times New Roman" w:eastAsia="Calibri" w:hAnsi="Times New Roman" w:cs="Times New Roman"/>
          <w:sz w:val="24"/>
          <w:szCs w:val="24"/>
          <w:lang w:val="uk-UA"/>
        </w:rPr>
        <w:t>- 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14:paraId="37756067" w14:textId="01A3142E" w:rsidR="004B7855" w:rsidRPr="001B6492" w:rsidRDefault="001F0A86" w:rsidP="004B785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Отже</w:t>
      </w:r>
      <w:r w:rsidR="005D3775" w:rsidRPr="001B6492">
        <w:rPr>
          <w:rFonts w:ascii="Times New Roman" w:hAnsi="Times New Roman"/>
        </w:rPr>
        <w:t>, поширювана ПП «</w:t>
      </w:r>
      <w:proofErr w:type="spellStart"/>
      <w:r w:rsidR="005D3775" w:rsidRPr="001B6492">
        <w:rPr>
          <w:rFonts w:ascii="Times New Roman" w:hAnsi="Times New Roman"/>
        </w:rPr>
        <w:t>Евро</w:t>
      </w:r>
      <w:proofErr w:type="spellEnd"/>
      <w:r w:rsidR="005D3775" w:rsidRPr="001B6492">
        <w:rPr>
          <w:rFonts w:ascii="Times New Roman" w:hAnsi="Times New Roman"/>
        </w:rPr>
        <w:t xml:space="preserve"> Плюс» на тубі та упаковці косметичного засобу «</w:t>
      </w:r>
      <w:proofErr w:type="spellStart"/>
      <w:r w:rsidR="005D3775" w:rsidRPr="001B6492">
        <w:rPr>
          <w:rFonts w:ascii="Times New Roman" w:hAnsi="Times New Roman"/>
        </w:rPr>
        <w:t>Ібупрозан</w:t>
      </w:r>
      <w:proofErr w:type="spellEnd"/>
      <w:r w:rsidR="005D3775" w:rsidRPr="001B6492">
        <w:rPr>
          <w:rFonts w:ascii="Times New Roman" w:hAnsi="Times New Roman"/>
        </w:rPr>
        <w:t xml:space="preserve"> </w:t>
      </w:r>
      <w:proofErr w:type="spellStart"/>
      <w:r w:rsidR="005D3775" w:rsidRPr="001B6492">
        <w:rPr>
          <w:rFonts w:ascii="Times New Roman" w:hAnsi="Times New Roman"/>
        </w:rPr>
        <w:t>Baum</w:t>
      </w:r>
      <w:proofErr w:type="spellEnd"/>
      <w:r w:rsidR="005D3775" w:rsidRPr="001B6492">
        <w:rPr>
          <w:rFonts w:ascii="Times New Roman" w:hAnsi="Times New Roman"/>
        </w:rPr>
        <w:t xml:space="preserve"> </w:t>
      </w:r>
      <w:proofErr w:type="spellStart"/>
      <w:r w:rsidR="005D3775" w:rsidRPr="001B6492">
        <w:rPr>
          <w:rFonts w:ascii="Times New Roman" w:hAnsi="Times New Roman"/>
        </w:rPr>
        <w:t>Pharm</w:t>
      </w:r>
      <w:proofErr w:type="spellEnd"/>
      <w:r w:rsidR="005D3775" w:rsidRPr="001B6492">
        <w:rPr>
          <w:rFonts w:ascii="Times New Roman" w:hAnsi="Times New Roman"/>
        </w:rPr>
        <w:t xml:space="preserve">, гель, по 75 мл у тубах» </w:t>
      </w:r>
      <w:r w:rsidR="005D3775" w:rsidRPr="001B6492">
        <w:rPr>
          <w:rFonts w:ascii="Times New Roman" w:eastAsia="Times New Roman" w:hAnsi="Times New Roman"/>
        </w:rPr>
        <w:t>виробництва ПП «</w:t>
      </w:r>
      <w:proofErr w:type="spellStart"/>
      <w:r w:rsidR="005D3775" w:rsidRPr="001B6492">
        <w:rPr>
          <w:rFonts w:ascii="Times New Roman" w:eastAsia="Times New Roman" w:hAnsi="Times New Roman"/>
        </w:rPr>
        <w:t>Евро</w:t>
      </w:r>
      <w:proofErr w:type="spellEnd"/>
      <w:r w:rsidR="005D3775" w:rsidRPr="001B6492">
        <w:rPr>
          <w:rFonts w:ascii="Times New Roman" w:eastAsia="Times New Roman" w:hAnsi="Times New Roman"/>
        </w:rPr>
        <w:t xml:space="preserve"> Плюс» </w:t>
      </w:r>
      <w:r w:rsidR="005D3775" w:rsidRPr="001B6492">
        <w:rPr>
          <w:rFonts w:ascii="Times New Roman" w:hAnsi="Times New Roman"/>
        </w:rPr>
        <w:t xml:space="preserve">інформація про властивості: </w:t>
      </w:r>
      <w:r w:rsidR="005D3775" w:rsidRPr="001B6492">
        <w:rPr>
          <w:rFonts w:ascii="Times New Roman" w:hAnsi="Times New Roman"/>
          <w:i/>
          <w:lang w:eastAsia="ru-RU"/>
        </w:rPr>
        <w:t>«усуває запалення та біль суглобів і м’язів»</w:t>
      </w:r>
      <w:r w:rsidR="005D3775" w:rsidRPr="001B6492">
        <w:rPr>
          <w:rFonts w:ascii="Times New Roman" w:hAnsi="Times New Roman"/>
          <w:lang w:eastAsia="ru-RU"/>
        </w:rPr>
        <w:t>,</w:t>
      </w:r>
      <w:r w:rsidR="005D3775" w:rsidRPr="001B6492">
        <w:rPr>
          <w:rFonts w:ascii="Times New Roman" w:hAnsi="Times New Roman"/>
        </w:rPr>
        <w:t xml:space="preserve"> </w:t>
      </w:r>
      <w:r w:rsidR="005D3775" w:rsidRPr="001B6492">
        <w:rPr>
          <w:rFonts w:ascii="Times New Roman" w:hAnsi="Times New Roman"/>
          <w:i/>
          <w:lang w:eastAsia="ru-RU"/>
        </w:rPr>
        <w:t>«</w:t>
      </w:r>
      <w:r w:rsidR="005D3775" w:rsidRPr="001B6492">
        <w:rPr>
          <w:rFonts w:ascii="Times New Roman" w:hAnsi="Times New Roman"/>
          <w:i/>
        </w:rPr>
        <w:t xml:space="preserve">виявляє сильну </w:t>
      </w:r>
      <w:proofErr w:type="spellStart"/>
      <w:r w:rsidR="005D3775" w:rsidRPr="001B6492">
        <w:rPr>
          <w:rFonts w:ascii="Times New Roman" w:hAnsi="Times New Roman"/>
          <w:i/>
        </w:rPr>
        <w:t>анальгезуючу</w:t>
      </w:r>
      <w:proofErr w:type="spellEnd"/>
      <w:r w:rsidR="005D3775" w:rsidRPr="001B6492">
        <w:rPr>
          <w:rFonts w:ascii="Times New Roman" w:hAnsi="Times New Roman"/>
          <w:i/>
        </w:rPr>
        <w:t xml:space="preserve"> і протизапальну дію; усуває запалення і набряклість на проблемних ділянках тіла; послаблює болі і зменшує запалення при артриті, різноманітних м’язових і суглобних болях, у тому числі болі у попереку</w:t>
      </w:r>
      <w:r w:rsidR="005D3775" w:rsidRPr="001B6492">
        <w:rPr>
          <w:rFonts w:ascii="Times New Roman" w:hAnsi="Times New Roman"/>
        </w:rPr>
        <w:t>» є неправдивою, оскільки ПП «</w:t>
      </w:r>
      <w:proofErr w:type="spellStart"/>
      <w:r w:rsidR="005D3775" w:rsidRPr="001B6492">
        <w:rPr>
          <w:rFonts w:ascii="Times New Roman" w:hAnsi="Times New Roman"/>
        </w:rPr>
        <w:t>Евро</w:t>
      </w:r>
      <w:proofErr w:type="spellEnd"/>
      <w:r w:rsidR="005D3775" w:rsidRPr="001B6492">
        <w:rPr>
          <w:rFonts w:ascii="Times New Roman" w:hAnsi="Times New Roman"/>
        </w:rPr>
        <w:t xml:space="preserve"> Плюс» не надало доказів на підтвердження того, що </w:t>
      </w:r>
      <w:r>
        <w:rPr>
          <w:rFonts w:ascii="Times New Roman" w:hAnsi="Times New Roman"/>
        </w:rPr>
        <w:t>в</w:t>
      </w:r>
      <w:r w:rsidRPr="001B6492">
        <w:rPr>
          <w:rFonts w:ascii="Times New Roman" w:hAnsi="Times New Roman"/>
        </w:rPr>
        <w:t xml:space="preserve"> </w:t>
      </w:r>
      <w:r w:rsidR="005D3775" w:rsidRPr="001B6492">
        <w:rPr>
          <w:rFonts w:ascii="Times New Roman" w:hAnsi="Times New Roman"/>
        </w:rPr>
        <w:t>Гелю «</w:t>
      </w:r>
      <w:proofErr w:type="spellStart"/>
      <w:r w:rsidR="005D3775" w:rsidRPr="001B6492">
        <w:rPr>
          <w:rFonts w:ascii="Times New Roman" w:hAnsi="Times New Roman"/>
        </w:rPr>
        <w:t>Ібупрозан</w:t>
      </w:r>
      <w:proofErr w:type="spellEnd"/>
      <w:r w:rsidR="005D3775" w:rsidRPr="001B6492">
        <w:rPr>
          <w:rFonts w:ascii="Times New Roman" w:hAnsi="Times New Roman"/>
        </w:rPr>
        <w:t xml:space="preserve">» є вищезазначені властивості. </w:t>
      </w:r>
    </w:p>
    <w:p w14:paraId="730CD0ED" w14:textId="04C2A68E" w:rsidR="005D3775" w:rsidRDefault="005D3775" w:rsidP="001B6492">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Отже, </w:t>
      </w:r>
      <w:r w:rsidR="00652175" w:rsidRPr="001B6492">
        <w:rPr>
          <w:rFonts w:ascii="Times New Roman" w:hAnsi="Times New Roman"/>
        </w:rPr>
        <w:t>поширення</w:t>
      </w:r>
      <w:r w:rsidRPr="001B6492">
        <w:rPr>
          <w:rFonts w:ascii="Times New Roman" w:hAnsi="Times New Roman"/>
        </w:rPr>
        <w:t xml:space="preserve"> ПП «</w:t>
      </w:r>
      <w:proofErr w:type="spellStart"/>
      <w:r w:rsidRPr="001B6492">
        <w:rPr>
          <w:rFonts w:ascii="Times New Roman" w:hAnsi="Times New Roman"/>
        </w:rPr>
        <w:t>Евро</w:t>
      </w:r>
      <w:proofErr w:type="spellEnd"/>
      <w:r w:rsidRPr="001B6492">
        <w:rPr>
          <w:rFonts w:ascii="Times New Roman" w:hAnsi="Times New Roman"/>
        </w:rPr>
        <w:t xml:space="preserve"> Плюс» </w:t>
      </w:r>
      <w:r w:rsidR="00652175" w:rsidRPr="001B6492">
        <w:rPr>
          <w:rFonts w:ascii="Times New Roman" w:hAnsi="Times New Roman"/>
        </w:rPr>
        <w:t>неправдивої</w:t>
      </w:r>
      <w:r w:rsidRPr="001B6492">
        <w:rPr>
          <w:rFonts w:ascii="Times New Roman" w:hAnsi="Times New Roman"/>
        </w:rPr>
        <w:t xml:space="preserve"> </w:t>
      </w:r>
      <w:r w:rsidRPr="001B6492">
        <w:rPr>
          <w:rFonts w:ascii="Times New Roman" w:hAnsi="Times New Roman"/>
          <w:bCs/>
        </w:rPr>
        <w:t>інформації</w:t>
      </w:r>
      <w:r w:rsidRPr="001B6492">
        <w:rPr>
          <w:rFonts w:ascii="Times New Roman" w:hAnsi="Times New Roman"/>
        </w:rPr>
        <w:t xml:space="preserve"> про властивості косметичного засобу «</w:t>
      </w:r>
      <w:proofErr w:type="spellStart"/>
      <w:r w:rsidRPr="001B6492">
        <w:rPr>
          <w:rFonts w:ascii="Times New Roman" w:hAnsi="Times New Roman"/>
        </w:rPr>
        <w:t>Ібупрозан</w:t>
      </w:r>
      <w:proofErr w:type="spellEnd"/>
      <w:r w:rsidRPr="001B6492">
        <w:rPr>
          <w:rFonts w:ascii="Times New Roman" w:hAnsi="Times New Roman"/>
        </w:rPr>
        <w:t xml:space="preserve"> </w:t>
      </w:r>
      <w:proofErr w:type="spellStart"/>
      <w:r w:rsidRPr="001B6492">
        <w:rPr>
          <w:rFonts w:ascii="Times New Roman" w:hAnsi="Times New Roman"/>
        </w:rPr>
        <w:t>Baum</w:t>
      </w:r>
      <w:proofErr w:type="spellEnd"/>
      <w:r w:rsidRPr="001B6492">
        <w:rPr>
          <w:rFonts w:ascii="Times New Roman" w:hAnsi="Times New Roman"/>
        </w:rPr>
        <w:t xml:space="preserve"> </w:t>
      </w:r>
      <w:proofErr w:type="spellStart"/>
      <w:r w:rsidRPr="001B6492">
        <w:rPr>
          <w:rFonts w:ascii="Times New Roman" w:hAnsi="Times New Roman"/>
        </w:rPr>
        <w:t>Pharm</w:t>
      </w:r>
      <w:proofErr w:type="spellEnd"/>
      <w:r w:rsidRPr="001B6492">
        <w:rPr>
          <w:rFonts w:ascii="Times New Roman" w:hAnsi="Times New Roman"/>
        </w:rPr>
        <w:t xml:space="preserve">, гель, по 75 мл у тубах» </w:t>
      </w:r>
      <w:r w:rsidRPr="001B6492">
        <w:rPr>
          <w:rFonts w:ascii="Times New Roman" w:eastAsia="Times New Roman" w:hAnsi="Times New Roman"/>
        </w:rPr>
        <w:t xml:space="preserve">виробництва </w:t>
      </w:r>
      <w:r w:rsidR="00652175" w:rsidRPr="001B6492">
        <w:rPr>
          <w:rFonts w:ascii="Times New Roman" w:eastAsia="Times New Roman" w:hAnsi="Times New Roman"/>
        </w:rPr>
        <w:br/>
      </w:r>
      <w:r w:rsidRPr="001B6492">
        <w:rPr>
          <w:rFonts w:ascii="Times New Roman" w:eastAsia="Times New Roman" w:hAnsi="Times New Roman"/>
        </w:rPr>
        <w:lastRenderedPageBreak/>
        <w:t>ПП «</w:t>
      </w:r>
      <w:proofErr w:type="spellStart"/>
      <w:r w:rsidRPr="001B6492">
        <w:rPr>
          <w:rFonts w:ascii="Times New Roman" w:eastAsia="Times New Roman" w:hAnsi="Times New Roman"/>
        </w:rPr>
        <w:t>Евро</w:t>
      </w:r>
      <w:proofErr w:type="spellEnd"/>
      <w:r w:rsidRPr="001B6492">
        <w:rPr>
          <w:rFonts w:ascii="Times New Roman" w:eastAsia="Times New Roman" w:hAnsi="Times New Roman"/>
        </w:rPr>
        <w:t xml:space="preserve"> Плюс»</w:t>
      </w:r>
      <w:r w:rsidRPr="001B6492">
        <w:rPr>
          <w:rFonts w:ascii="Times New Roman" w:hAnsi="Times New Roman"/>
        </w:rPr>
        <w:t xml:space="preserve"> є порушенням, передбаченим статтею 15</w:t>
      </w:r>
      <w:r w:rsidRPr="001B6492">
        <w:rPr>
          <w:rFonts w:ascii="Times New Roman" w:hAnsi="Times New Roman"/>
          <w:vertAlign w:val="superscript"/>
        </w:rPr>
        <w:t>1</w:t>
      </w:r>
      <w:r w:rsidRPr="001B6492">
        <w:rPr>
          <w:rFonts w:ascii="Times New Roman" w:hAnsi="Times New Roman"/>
        </w:rPr>
        <w:t xml:space="preserve"> Закону України «Про захист від недобросовісної конкуренції», у вигляді поширення інформації, що вводить </w:t>
      </w:r>
      <w:r w:rsidR="00652175" w:rsidRPr="001B6492">
        <w:rPr>
          <w:rFonts w:ascii="Times New Roman" w:hAnsi="Times New Roman"/>
        </w:rPr>
        <w:br/>
      </w:r>
      <w:r w:rsidRPr="001B6492">
        <w:rPr>
          <w:rFonts w:ascii="Times New Roman" w:hAnsi="Times New Roman"/>
        </w:rPr>
        <w:t>в оману.</w:t>
      </w:r>
    </w:p>
    <w:p w14:paraId="3A7C3F3F" w14:textId="77777777" w:rsidR="003A5B36" w:rsidRPr="003A5B36" w:rsidRDefault="003A5B36" w:rsidP="003A5B36">
      <w:pPr>
        <w:pStyle w:val="a3"/>
        <w:widowControl w:val="0"/>
        <w:tabs>
          <w:tab w:val="left" w:pos="567"/>
        </w:tabs>
        <w:autoSpaceDE w:val="0"/>
        <w:autoSpaceDN w:val="0"/>
        <w:adjustRightInd w:val="0"/>
        <w:spacing w:before="60"/>
        <w:ind w:left="567"/>
        <w:contextualSpacing w:val="0"/>
        <w:jc w:val="both"/>
        <w:rPr>
          <w:rFonts w:ascii="Times New Roman" w:hAnsi="Times New Roman"/>
          <w:sz w:val="2"/>
        </w:rPr>
      </w:pPr>
    </w:p>
    <w:p w14:paraId="1DA15A6B" w14:textId="77777777" w:rsidR="008A66B7" w:rsidRPr="001B6492" w:rsidRDefault="008A66B7" w:rsidP="001B6492">
      <w:pPr>
        <w:pStyle w:val="a3"/>
        <w:widowControl w:val="0"/>
        <w:tabs>
          <w:tab w:val="left" w:pos="567"/>
        </w:tabs>
        <w:autoSpaceDE w:val="0"/>
        <w:autoSpaceDN w:val="0"/>
        <w:adjustRightInd w:val="0"/>
        <w:spacing w:before="60"/>
        <w:ind w:left="567"/>
        <w:contextualSpacing w:val="0"/>
        <w:jc w:val="both"/>
        <w:rPr>
          <w:rFonts w:ascii="Times New Roman" w:hAnsi="Times New Roman"/>
          <w:sz w:val="2"/>
        </w:rPr>
      </w:pPr>
    </w:p>
    <w:p w14:paraId="5175B5B3" w14:textId="7955A887" w:rsidR="008E051E" w:rsidRPr="001B6492" w:rsidRDefault="00D55B22" w:rsidP="001B6492">
      <w:pPr>
        <w:widowControl w:val="0"/>
        <w:numPr>
          <w:ilvl w:val="1"/>
          <w:numId w:val="12"/>
        </w:numPr>
        <w:tabs>
          <w:tab w:val="left" w:pos="567"/>
        </w:tabs>
        <w:autoSpaceDE w:val="0"/>
        <w:autoSpaceDN w:val="0"/>
        <w:adjustRightInd w:val="0"/>
        <w:spacing w:before="60" w:after="60" w:line="240" w:lineRule="auto"/>
        <w:ind w:left="709" w:hanging="851"/>
        <w:jc w:val="both"/>
        <w:rPr>
          <w:rFonts w:ascii="Times New Roman" w:hAnsi="Times New Roman"/>
        </w:rPr>
      </w:pPr>
      <w:r w:rsidRPr="001B6492">
        <w:rPr>
          <w:rFonts w:ascii="Times New Roman" w:hAnsi="Times New Roman"/>
        </w:rPr>
        <w:t xml:space="preserve"> </w:t>
      </w:r>
      <w:r w:rsidR="008E051E" w:rsidRPr="001B6492">
        <w:rPr>
          <w:rFonts w:ascii="Times New Roman" w:eastAsia="Calibri" w:hAnsi="Times New Roman" w:cs="Times New Roman"/>
          <w:b/>
          <w:i/>
          <w:sz w:val="24"/>
          <w:szCs w:val="24"/>
          <w:lang w:val="uk-UA"/>
        </w:rPr>
        <w:t>Вплив</w:t>
      </w:r>
      <w:r w:rsidR="008E051E" w:rsidRPr="001B6492">
        <w:rPr>
          <w:rFonts w:ascii="Times New Roman" w:hAnsi="Times New Roman"/>
          <w:b/>
          <w:i/>
        </w:rPr>
        <w:t xml:space="preserve"> дій ПП «Евро Плюс» на </w:t>
      </w:r>
      <w:proofErr w:type="spellStart"/>
      <w:r w:rsidR="008E051E" w:rsidRPr="001B6492">
        <w:rPr>
          <w:rFonts w:ascii="Times New Roman" w:hAnsi="Times New Roman"/>
          <w:b/>
          <w:i/>
        </w:rPr>
        <w:t>конкуренцію</w:t>
      </w:r>
      <w:proofErr w:type="spellEnd"/>
      <w:r w:rsidR="008E051E" w:rsidRPr="001B6492">
        <w:rPr>
          <w:rFonts w:ascii="Times New Roman" w:hAnsi="Times New Roman"/>
          <w:b/>
          <w:i/>
        </w:rPr>
        <w:t xml:space="preserve"> на ринку </w:t>
      </w:r>
      <w:proofErr w:type="spellStart"/>
      <w:r w:rsidR="008E051E" w:rsidRPr="001B6492">
        <w:rPr>
          <w:rFonts w:ascii="Times New Roman" w:hAnsi="Times New Roman"/>
          <w:b/>
          <w:i/>
        </w:rPr>
        <w:t>лікарських</w:t>
      </w:r>
      <w:proofErr w:type="spellEnd"/>
      <w:r w:rsidR="008E051E" w:rsidRPr="001B6492">
        <w:rPr>
          <w:rFonts w:ascii="Times New Roman" w:hAnsi="Times New Roman"/>
          <w:b/>
          <w:i/>
        </w:rPr>
        <w:t xml:space="preserve"> </w:t>
      </w:r>
      <w:proofErr w:type="spellStart"/>
      <w:r w:rsidR="008E051E" w:rsidRPr="001B6492">
        <w:rPr>
          <w:rFonts w:ascii="Times New Roman" w:hAnsi="Times New Roman"/>
          <w:b/>
          <w:i/>
        </w:rPr>
        <w:t>засобів</w:t>
      </w:r>
      <w:proofErr w:type="spellEnd"/>
    </w:p>
    <w:p w14:paraId="6B7F9410" w14:textId="19A0A82B" w:rsidR="003A5B36" w:rsidRPr="003A5B36" w:rsidRDefault="008E051E" w:rsidP="003A5B3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1B6492">
        <w:rPr>
          <w:rFonts w:ascii="Times New Roman" w:hAnsi="Times New Roman"/>
        </w:rPr>
        <w:t>Як вбачається з Державного реєстру лікарських засобів України</w:t>
      </w:r>
      <w:r w:rsidRPr="001B6492">
        <w:rPr>
          <w:rStyle w:val="a7"/>
          <w:rFonts w:ascii="Times New Roman" w:hAnsi="Times New Roman"/>
        </w:rPr>
        <w:footnoteReference w:id="10"/>
      </w:r>
      <w:r w:rsidRPr="001B6492">
        <w:rPr>
          <w:rFonts w:ascii="Times New Roman" w:hAnsi="Times New Roman"/>
        </w:rPr>
        <w:t xml:space="preserve">, </w:t>
      </w:r>
      <w:r w:rsidR="001B6492" w:rsidRPr="001B6492">
        <w:rPr>
          <w:rFonts w:ascii="Times New Roman" w:hAnsi="Times New Roman"/>
        </w:rPr>
        <w:t>22</w:t>
      </w:r>
      <w:r w:rsidR="00DA0CAE" w:rsidRPr="001B6492">
        <w:rPr>
          <w:rFonts w:ascii="Times New Roman" w:hAnsi="Times New Roman"/>
        </w:rPr>
        <w:t xml:space="preserve">.10.2024 </w:t>
      </w:r>
      <w:r w:rsidR="00DA0CAE" w:rsidRPr="001B6492">
        <w:rPr>
          <w:rFonts w:ascii="Times New Roman" w:hAnsi="Times New Roman"/>
        </w:rPr>
        <w:br/>
      </w:r>
      <w:r w:rsidR="006E05F2" w:rsidRPr="001B6492">
        <w:rPr>
          <w:rFonts w:ascii="Times New Roman" w:hAnsi="Times New Roman"/>
        </w:rPr>
        <w:t xml:space="preserve">у зазначеному реєстрі наявна інформація щодо </w:t>
      </w:r>
      <w:r w:rsidR="005E2BE2" w:rsidRPr="001B6492">
        <w:rPr>
          <w:rFonts w:ascii="Times New Roman" w:hAnsi="Times New Roman"/>
        </w:rPr>
        <w:t>6</w:t>
      </w:r>
      <w:r w:rsidR="006E05F2" w:rsidRPr="001B6492">
        <w:rPr>
          <w:rFonts w:ascii="Times New Roman" w:hAnsi="Times New Roman"/>
        </w:rPr>
        <w:t xml:space="preserve"> суб’єктів господарювання, які здійснюють виробництво лікарських засобів з діючою речовиною </w:t>
      </w:r>
      <w:proofErr w:type="spellStart"/>
      <w:r w:rsidR="008A66B7" w:rsidRPr="001B6492">
        <w:rPr>
          <w:rFonts w:ascii="Times New Roman" w:hAnsi="Times New Roman"/>
        </w:rPr>
        <w:t>ібупрофен</w:t>
      </w:r>
      <w:proofErr w:type="spellEnd"/>
      <w:r w:rsidR="006E05F2" w:rsidRPr="001B6492">
        <w:rPr>
          <w:rFonts w:ascii="Times New Roman" w:hAnsi="Times New Roman"/>
        </w:rPr>
        <w:t xml:space="preserve"> </w:t>
      </w:r>
      <w:r w:rsidR="005E2BE2" w:rsidRPr="001B6492">
        <w:rPr>
          <w:rFonts w:ascii="Times New Roman" w:hAnsi="Times New Roman"/>
        </w:rPr>
        <w:t xml:space="preserve">(лікарська форма: гель, крем) </w:t>
      </w:r>
      <w:r w:rsidR="006E05F2" w:rsidRPr="001B6492">
        <w:rPr>
          <w:rFonts w:ascii="Times New Roman" w:hAnsi="Times New Roman"/>
        </w:rPr>
        <w:t>для зовнішнього застосування</w:t>
      </w:r>
      <w:r w:rsidR="005E2BE2" w:rsidRPr="001B6492">
        <w:rPr>
          <w:rFonts w:ascii="Times New Roman" w:hAnsi="Times New Roman"/>
        </w:rPr>
        <w:t xml:space="preserve"> (див. </w:t>
      </w:r>
      <w:r w:rsidR="001F0A86" w:rsidRPr="001B6492">
        <w:rPr>
          <w:rFonts w:ascii="Times New Roman" w:hAnsi="Times New Roman"/>
        </w:rPr>
        <w:t>табл</w:t>
      </w:r>
      <w:r w:rsidR="001F0A86">
        <w:rPr>
          <w:rFonts w:ascii="Times New Roman" w:hAnsi="Times New Roman"/>
        </w:rPr>
        <w:t>.</w:t>
      </w:r>
      <w:r w:rsidR="001F0A86" w:rsidRPr="001B6492">
        <w:rPr>
          <w:rFonts w:ascii="Times New Roman" w:hAnsi="Times New Roman"/>
        </w:rPr>
        <w:t xml:space="preserve"> </w:t>
      </w:r>
      <w:r w:rsidR="00DB7F91" w:rsidRPr="001B6492">
        <w:rPr>
          <w:rFonts w:ascii="Times New Roman" w:hAnsi="Times New Roman"/>
        </w:rPr>
        <w:t>2</w:t>
      </w:r>
      <w:r w:rsidR="005E2BE2" w:rsidRPr="001B6492">
        <w:rPr>
          <w:rFonts w:ascii="Times New Roman" w:hAnsi="Times New Roman"/>
        </w:rPr>
        <w:t>)</w:t>
      </w:r>
      <w:r w:rsidR="006E05F2" w:rsidRPr="001B6492">
        <w:rPr>
          <w:rFonts w:ascii="Times New Roman" w:hAnsi="Times New Roman"/>
        </w:rPr>
        <w:t xml:space="preserve">. </w:t>
      </w:r>
    </w:p>
    <w:p w14:paraId="4381EB71" w14:textId="3658108C" w:rsidR="003239BD" w:rsidRPr="001B6492" w:rsidRDefault="00DB7F91" w:rsidP="00DB7F91">
      <w:pPr>
        <w:pStyle w:val="a3"/>
        <w:widowControl w:val="0"/>
        <w:tabs>
          <w:tab w:val="left" w:pos="567"/>
        </w:tabs>
        <w:autoSpaceDE w:val="0"/>
        <w:autoSpaceDN w:val="0"/>
        <w:adjustRightInd w:val="0"/>
        <w:spacing w:before="120"/>
        <w:ind w:left="567" w:firstLine="7938"/>
        <w:contextualSpacing w:val="0"/>
        <w:jc w:val="both"/>
        <w:rPr>
          <w:rFonts w:ascii="Times New Roman" w:hAnsi="Times New Roman"/>
        </w:rPr>
      </w:pPr>
      <w:r w:rsidRPr="001B6492">
        <w:rPr>
          <w:rFonts w:ascii="Times New Roman" w:hAnsi="Times New Roman"/>
        </w:rPr>
        <w:t>Таблиця 2</w:t>
      </w:r>
    </w:p>
    <w:tbl>
      <w:tblPr>
        <w:tblW w:w="4954" w:type="pct"/>
        <w:tblCellSpacing w:w="0" w:type="dxa"/>
        <w:tblInd w:w="187" w:type="dxa"/>
        <w:tblBorders>
          <w:top w:val="outset" w:sz="6" w:space="0" w:color="DDDDDD"/>
          <w:left w:val="outset" w:sz="6" w:space="0" w:color="DDDDDD"/>
          <w:bottom w:val="outset" w:sz="6" w:space="0" w:color="DDDDDD"/>
          <w:right w:val="outset" w:sz="6" w:space="0" w:color="DDDDDD"/>
        </w:tblBorders>
        <w:shd w:val="clear" w:color="auto" w:fill="FFFFFF"/>
        <w:tblCellMar>
          <w:top w:w="30" w:type="dxa"/>
          <w:left w:w="30" w:type="dxa"/>
          <w:bottom w:w="30" w:type="dxa"/>
          <w:right w:w="30" w:type="dxa"/>
        </w:tblCellMar>
        <w:tblLook w:val="04A0" w:firstRow="1" w:lastRow="0" w:firstColumn="1" w:lastColumn="0" w:noHBand="0" w:noVBand="1"/>
      </w:tblPr>
      <w:tblGrid>
        <w:gridCol w:w="1446"/>
        <w:gridCol w:w="1251"/>
        <w:gridCol w:w="2532"/>
        <w:gridCol w:w="1854"/>
        <w:gridCol w:w="2556"/>
      </w:tblGrid>
      <w:tr w:rsidR="003239BD" w:rsidRPr="001B6492" w14:paraId="141EF650" w14:textId="77777777" w:rsidTr="003A5B36">
        <w:trPr>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6A321EE5" w14:textId="77777777" w:rsidR="005E2BE2" w:rsidRPr="003A5B36" w:rsidRDefault="005E2BE2" w:rsidP="008A66B7">
            <w:pPr>
              <w:spacing w:after="0" w:line="240" w:lineRule="auto"/>
              <w:jc w:val="center"/>
              <w:rPr>
                <w:rFonts w:ascii="Times New Roman" w:hAnsi="Times New Roman" w:cs="Times New Roman"/>
                <w:b/>
                <w:sz w:val="20"/>
                <w:szCs w:val="20"/>
              </w:rPr>
            </w:pPr>
            <w:r w:rsidRPr="003A5B36">
              <w:rPr>
                <w:rFonts w:ascii="Times New Roman" w:hAnsi="Times New Roman" w:cs="Times New Roman"/>
                <w:b/>
                <w:noProof/>
                <w:sz w:val="20"/>
                <w:szCs w:val="20"/>
                <w:lang w:eastAsia="ru-RU"/>
              </w:rPr>
              <w:drawing>
                <wp:inline distT="0" distB="0" distL="0" distR="0" wp14:anchorId="3AD54C32" wp14:editId="23D8F8F4">
                  <wp:extent cx="856615" cy="8255"/>
                  <wp:effectExtent l="0" t="0" r="0" b="0"/>
                  <wp:docPr id="5" name="Рисунок 5"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rlz.com.ua/ibp/ddsite.nsf/p.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56615" cy="8255"/>
                          </a:xfrm>
                          <a:prstGeom prst="rect">
                            <a:avLst/>
                          </a:prstGeom>
                          <a:noFill/>
                          <a:ln>
                            <a:noFill/>
                          </a:ln>
                        </pic:spPr>
                      </pic:pic>
                    </a:graphicData>
                  </a:graphic>
                </wp:inline>
              </w:drawing>
            </w:r>
            <w:r w:rsidRPr="003A5B36">
              <w:rPr>
                <w:rFonts w:ascii="Times New Roman" w:hAnsi="Times New Roman" w:cs="Times New Roman"/>
                <w:b/>
                <w:sz w:val="20"/>
                <w:szCs w:val="20"/>
              </w:rPr>
              <w:br/>
              <w:t>№ РП</w:t>
            </w:r>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1FD83705" w14:textId="77777777" w:rsidR="005E2BE2" w:rsidRPr="003A5B36" w:rsidRDefault="005E2BE2" w:rsidP="008A66B7">
            <w:pPr>
              <w:spacing w:line="240" w:lineRule="auto"/>
              <w:jc w:val="center"/>
              <w:rPr>
                <w:rFonts w:ascii="Times New Roman" w:hAnsi="Times New Roman" w:cs="Times New Roman"/>
                <w:b/>
                <w:sz w:val="20"/>
                <w:szCs w:val="20"/>
              </w:rPr>
            </w:pPr>
            <w:r w:rsidRPr="003A5B36">
              <w:rPr>
                <w:rFonts w:ascii="Times New Roman" w:hAnsi="Times New Roman" w:cs="Times New Roman"/>
                <w:b/>
                <w:noProof/>
                <w:sz w:val="20"/>
                <w:szCs w:val="20"/>
                <w:lang w:eastAsia="ru-RU"/>
              </w:rPr>
              <w:drawing>
                <wp:inline distT="0" distB="0" distL="0" distR="0" wp14:anchorId="55D36A80" wp14:editId="2AA9A3BE">
                  <wp:extent cx="667385" cy="8255"/>
                  <wp:effectExtent l="0" t="0" r="0" b="0"/>
                  <wp:docPr id="2" name="Рисунок 2"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rlz.com.ua/ibp/ddsite.nsf/p.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7385" cy="8255"/>
                          </a:xfrm>
                          <a:prstGeom prst="rect">
                            <a:avLst/>
                          </a:prstGeom>
                          <a:noFill/>
                          <a:ln>
                            <a:noFill/>
                          </a:ln>
                        </pic:spPr>
                      </pic:pic>
                    </a:graphicData>
                  </a:graphic>
                </wp:inline>
              </w:drawing>
            </w:r>
            <w:r w:rsidRPr="003A5B36">
              <w:rPr>
                <w:rFonts w:ascii="Times New Roman" w:hAnsi="Times New Roman" w:cs="Times New Roman"/>
                <w:b/>
                <w:sz w:val="20"/>
                <w:szCs w:val="20"/>
              </w:rPr>
              <w:br/>
            </w:r>
            <w:proofErr w:type="spellStart"/>
            <w:r w:rsidRPr="003A5B36">
              <w:rPr>
                <w:rFonts w:ascii="Times New Roman" w:hAnsi="Times New Roman" w:cs="Times New Roman"/>
                <w:b/>
                <w:sz w:val="20"/>
                <w:szCs w:val="20"/>
              </w:rPr>
              <w:t>Термін</w:t>
            </w:r>
            <w:proofErr w:type="spellEnd"/>
            <w:r w:rsidRPr="003A5B36">
              <w:rPr>
                <w:rFonts w:ascii="Times New Roman" w:hAnsi="Times New Roman" w:cs="Times New Roman"/>
                <w:b/>
                <w:sz w:val="20"/>
                <w:szCs w:val="20"/>
              </w:rPr>
              <w:t xml:space="preserve"> </w:t>
            </w:r>
            <w:proofErr w:type="spellStart"/>
            <w:r w:rsidRPr="003A5B36">
              <w:rPr>
                <w:rFonts w:ascii="Times New Roman" w:hAnsi="Times New Roman" w:cs="Times New Roman"/>
                <w:b/>
                <w:sz w:val="20"/>
                <w:szCs w:val="20"/>
              </w:rPr>
              <w:t>дії</w:t>
            </w:r>
            <w:proofErr w:type="spellEnd"/>
            <w:r w:rsidRPr="003A5B36">
              <w:rPr>
                <w:rFonts w:ascii="Times New Roman" w:hAnsi="Times New Roman" w:cs="Times New Roman"/>
                <w:b/>
                <w:sz w:val="20"/>
                <w:szCs w:val="20"/>
              </w:rPr>
              <w:t xml:space="preserve"> </w:t>
            </w:r>
            <w:r w:rsidR="003239BD" w:rsidRPr="003A5B36">
              <w:rPr>
                <w:rFonts w:ascii="Times New Roman" w:hAnsi="Times New Roman" w:cs="Times New Roman"/>
                <w:b/>
                <w:sz w:val="20"/>
                <w:szCs w:val="20"/>
              </w:rPr>
              <w:br/>
            </w:r>
            <w:r w:rsidRPr="003A5B36">
              <w:rPr>
                <w:rFonts w:ascii="Times New Roman" w:hAnsi="Times New Roman" w:cs="Times New Roman"/>
                <w:b/>
                <w:sz w:val="20"/>
                <w:szCs w:val="20"/>
              </w:rPr>
              <w:t>з/по</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44C39003" w14:textId="77777777" w:rsidR="005E2BE2" w:rsidRPr="003A5B36" w:rsidRDefault="005E2BE2" w:rsidP="008A66B7">
            <w:pPr>
              <w:spacing w:line="240" w:lineRule="auto"/>
              <w:jc w:val="center"/>
              <w:rPr>
                <w:rFonts w:ascii="Times New Roman" w:hAnsi="Times New Roman" w:cs="Times New Roman"/>
                <w:b/>
                <w:sz w:val="20"/>
                <w:szCs w:val="20"/>
              </w:rPr>
            </w:pPr>
            <w:proofErr w:type="spellStart"/>
            <w:r w:rsidRPr="003A5B36">
              <w:rPr>
                <w:rFonts w:ascii="Times New Roman" w:hAnsi="Times New Roman" w:cs="Times New Roman"/>
                <w:b/>
                <w:sz w:val="20"/>
                <w:szCs w:val="20"/>
              </w:rPr>
              <w:t>Назва</w:t>
            </w:r>
            <w:proofErr w:type="spellEnd"/>
            <w:r w:rsidRPr="003A5B36">
              <w:rPr>
                <w:rFonts w:ascii="Times New Roman" w:hAnsi="Times New Roman" w:cs="Times New Roman"/>
                <w:b/>
                <w:sz w:val="20"/>
                <w:szCs w:val="20"/>
              </w:rPr>
              <w:t xml:space="preserve">/форма </w:t>
            </w:r>
            <w:proofErr w:type="spellStart"/>
            <w:r w:rsidRPr="003A5B36">
              <w:rPr>
                <w:rFonts w:ascii="Times New Roman" w:hAnsi="Times New Roman" w:cs="Times New Roman"/>
                <w:b/>
                <w:sz w:val="20"/>
                <w:szCs w:val="20"/>
              </w:rPr>
              <w:t>випуску</w:t>
            </w:r>
            <w:proofErr w:type="spellEnd"/>
            <w:r w:rsidRPr="003A5B36">
              <w:rPr>
                <w:rFonts w:ascii="Times New Roman" w:hAnsi="Times New Roman" w:cs="Times New Roman"/>
                <w:b/>
                <w:sz w:val="20"/>
                <w:szCs w:val="20"/>
              </w:rPr>
              <w:t xml:space="preserve"> (</w:t>
            </w:r>
            <w:proofErr w:type="spellStart"/>
            <w:r w:rsidRPr="003A5B36">
              <w:rPr>
                <w:rFonts w:ascii="Times New Roman" w:hAnsi="Times New Roman" w:cs="Times New Roman"/>
                <w:b/>
                <w:sz w:val="20"/>
                <w:szCs w:val="20"/>
              </w:rPr>
              <w:t>лікарська</w:t>
            </w:r>
            <w:proofErr w:type="spellEnd"/>
            <w:r w:rsidRPr="003A5B36">
              <w:rPr>
                <w:rFonts w:ascii="Times New Roman" w:hAnsi="Times New Roman" w:cs="Times New Roman"/>
                <w:b/>
                <w:sz w:val="20"/>
                <w:szCs w:val="20"/>
              </w:rPr>
              <w:t xml:space="preserve"> форма, сила </w:t>
            </w:r>
            <w:proofErr w:type="spellStart"/>
            <w:r w:rsidRPr="003A5B36">
              <w:rPr>
                <w:rFonts w:ascii="Times New Roman" w:hAnsi="Times New Roman" w:cs="Times New Roman"/>
                <w:b/>
                <w:sz w:val="20"/>
                <w:szCs w:val="20"/>
              </w:rPr>
              <w:t>дії</w:t>
            </w:r>
            <w:proofErr w:type="spellEnd"/>
            <w:r w:rsidRPr="003A5B36">
              <w:rPr>
                <w:rFonts w:ascii="Times New Roman" w:hAnsi="Times New Roman" w:cs="Times New Roman"/>
                <w:b/>
                <w:sz w:val="20"/>
                <w:szCs w:val="20"/>
              </w:rPr>
              <w:t xml:space="preserve"> (</w:t>
            </w:r>
            <w:proofErr w:type="spellStart"/>
            <w:r w:rsidRPr="003A5B36">
              <w:rPr>
                <w:rFonts w:ascii="Times New Roman" w:hAnsi="Times New Roman" w:cs="Times New Roman"/>
                <w:b/>
                <w:sz w:val="20"/>
                <w:szCs w:val="20"/>
              </w:rPr>
              <w:t>дозування</w:t>
            </w:r>
            <w:proofErr w:type="spellEnd"/>
            <w:r w:rsidRPr="003A5B36">
              <w:rPr>
                <w:rFonts w:ascii="Times New Roman" w:hAnsi="Times New Roman" w:cs="Times New Roman"/>
                <w:b/>
                <w:sz w:val="20"/>
                <w:szCs w:val="20"/>
              </w:rPr>
              <w:t>), упаковка</w:t>
            </w:r>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1D788AB9" w14:textId="77777777" w:rsidR="005E2BE2" w:rsidRPr="003A5B36" w:rsidRDefault="005E2BE2" w:rsidP="008A66B7">
            <w:pPr>
              <w:spacing w:line="240" w:lineRule="auto"/>
              <w:jc w:val="center"/>
              <w:rPr>
                <w:rFonts w:ascii="Times New Roman" w:hAnsi="Times New Roman" w:cs="Times New Roman"/>
                <w:b/>
                <w:sz w:val="20"/>
                <w:szCs w:val="20"/>
              </w:rPr>
            </w:pPr>
            <w:r w:rsidRPr="003A5B36">
              <w:rPr>
                <w:rFonts w:ascii="Times New Roman" w:hAnsi="Times New Roman" w:cs="Times New Roman"/>
                <w:b/>
                <w:sz w:val="20"/>
                <w:szCs w:val="20"/>
              </w:rPr>
              <w:t xml:space="preserve">Склад </w:t>
            </w:r>
            <w:proofErr w:type="spellStart"/>
            <w:r w:rsidRPr="003A5B36">
              <w:rPr>
                <w:rFonts w:ascii="Times New Roman" w:hAnsi="Times New Roman" w:cs="Times New Roman"/>
                <w:b/>
                <w:sz w:val="20"/>
                <w:szCs w:val="20"/>
              </w:rPr>
              <w:t>діючих</w:t>
            </w:r>
            <w:proofErr w:type="spellEnd"/>
            <w:r w:rsidRPr="003A5B36">
              <w:rPr>
                <w:rFonts w:ascii="Times New Roman" w:hAnsi="Times New Roman" w:cs="Times New Roman"/>
                <w:b/>
                <w:sz w:val="20"/>
                <w:szCs w:val="20"/>
              </w:rPr>
              <w:t xml:space="preserve"> </w:t>
            </w:r>
            <w:proofErr w:type="spellStart"/>
            <w:r w:rsidRPr="003A5B36">
              <w:rPr>
                <w:rFonts w:ascii="Times New Roman" w:hAnsi="Times New Roman" w:cs="Times New Roman"/>
                <w:b/>
                <w:sz w:val="20"/>
                <w:szCs w:val="20"/>
              </w:rPr>
              <w:t>речовин</w:t>
            </w:r>
            <w:proofErr w:type="spellEnd"/>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346EA78F" w14:textId="77777777" w:rsidR="005E2BE2" w:rsidRPr="003A5B36" w:rsidRDefault="005E2BE2" w:rsidP="008A66B7">
            <w:pPr>
              <w:spacing w:line="240" w:lineRule="auto"/>
              <w:jc w:val="center"/>
              <w:rPr>
                <w:rFonts w:ascii="Times New Roman" w:hAnsi="Times New Roman" w:cs="Times New Roman"/>
                <w:b/>
                <w:sz w:val="20"/>
                <w:szCs w:val="20"/>
              </w:rPr>
            </w:pPr>
            <w:proofErr w:type="spellStart"/>
            <w:r w:rsidRPr="003A5B36">
              <w:rPr>
                <w:rFonts w:ascii="Times New Roman" w:hAnsi="Times New Roman" w:cs="Times New Roman"/>
                <w:b/>
                <w:sz w:val="20"/>
                <w:szCs w:val="20"/>
              </w:rPr>
              <w:t>Виробник</w:t>
            </w:r>
            <w:proofErr w:type="spellEnd"/>
          </w:p>
        </w:tc>
      </w:tr>
      <w:tr w:rsidR="003239BD" w:rsidRPr="001B6492" w14:paraId="08CB5B9D" w14:textId="77777777" w:rsidTr="003A5B36">
        <w:trPr>
          <w:trHeight w:val="1310"/>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02DC1AFB" w14:textId="77777777" w:rsidR="005E2BE2" w:rsidRPr="003A5B36" w:rsidRDefault="00DC242D" w:rsidP="00465810">
            <w:pPr>
              <w:spacing w:after="0" w:line="240" w:lineRule="auto"/>
              <w:rPr>
                <w:rFonts w:ascii="Times New Roman" w:hAnsi="Times New Roman" w:cs="Times New Roman"/>
                <w:sz w:val="20"/>
                <w:szCs w:val="20"/>
                <w:lang w:val="uk-UA"/>
              </w:rPr>
            </w:pPr>
            <w:hyperlink r:id="rId18" w:history="1">
              <w:r w:rsidR="005E2BE2" w:rsidRPr="003A5B36">
                <w:rPr>
                  <w:rStyle w:val="a8"/>
                  <w:rFonts w:ascii="Times New Roman" w:hAnsi="Times New Roman" w:cs="Times New Roman"/>
                  <w:color w:val="auto"/>
                  <w:sz w:val="20"/>
                  <w:szCs w:val="20"/>
                  <w:u w:val="none"/>
                </w:rPr>
                <w:t>UA/13306/01/01</w:t>
              </w:r>
            </w:hyperlink>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5103C056" w14:textId="77777777" w:rsidR="005E2BE2" w:rsidRPr="003A5B36" w:rsidRDefault="005E2BE2" w:rsidP="00465810">
            <w:pPr>
              <w:spacing w:after="0" w:line="240" w:lineRule="auto"/>
              <w:rPr>
                <w:rFonts w:ascii="Times New Roman" w:hAnsi="Times New Roman" w:cs="Times New Roman"/>
                <w:sz w:val="20"/>
                <w:szCs w:val="20"/>
              </w:rPr>
            </w:pPr>
            <w:proofErr w:type="spellStart"/>
            <w:r w:rsidRPr="003A5B36">
              <w:rPr>
                <w:rFonts w:ascii="Times New Roman" w:hAnsi="Times New Roman" w:cs="Times New Roman"/>
                <w:sz w:val="20"/>
                <w:szCs w:val="20"/>
              </w:rPr>
              <w:t>необмежений</w:t>
            </w:r>
            <w:proofErr w:type="spellEnd"/>
            <w:r w:rsidRPr="003A5B36">
              <w:rPr>
                <w:rFonts w:ascii="Times New Roman" w:hAnsi="Times New Roman" w:cs="Times New Roman"/>
                <w:sz w:val="20"/>
                <w:szCs w:val="20"/>
              </w:rPr>
              <w:t xml:space="preserve"> з 01.08.2018</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17F68315" w14:textId="1388A010" w:rsidR="005E2BE2" w:rsidRPr="003A5B36" w:rsidRDefault="005E2BE2"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АРТИФЛЕКС</w:t>
            </w:r>
            <w:r w:rsidRPr="003A5B36">
              <w:rPr>
                <w:rFonts w:ascii="Times New Roman" w:hAnsi="Times New Roman" w:cs="Times New Roman"/>
                <w:sz w:val="20"/>
                <w:szCs w:val="20"/>
              </w:rPr>
              <w:br/>
            </w:r>
            <w:r w:rsidRPr="003A5B36">
              <w:rPr>
                <w:rStyle w:val="stit"/>
                <w:rFonts w:ascii="Times New Roman" w:hAnsi="Times New Roman" w:cs="Times New Roman"/>
                <w:sz w:val="20"/>
                <w:szCs w:val="20"/>
              </w:rPr>
              <w:t xml:space="preserve">крем, по 20 г, по 40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по </w:t>
            </w:r>
            <w:r w:rsidR="00730FDC" w:rsidRPr="003A5B36">
              <w:rPr>
                <w:rStyle w:val="stit"/>
                <w:rFonts w:ascii="Times New Roman" w:hAnsi="Times New Roman" w:cs="Times New Roman"/>
                <w:sz w:val="20"/>
                <w:szCs w:val="20"/>
                <w:lang w:val="uk-UA"/>
              </w:rPr>
              <w:t xml:space="preserve">                          </w:t>
            </w:r>
            <w:r w:rsidRPr="003A5B36">
              <w:rPr>
                <w:rStyle w:val="stit"/>
                <w:rFonts w:ascii="Times New Roman" w:hAnsi="Times New Roman" w:cs="Times New Roman"/>
                <w:sz w:val="20"/>
                <w:szCs w:val="20"/>
              </w:rPr>
              <w:t xml:space="preserve">100 г у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по 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w:t>
            </w:r>
            <w:r w:rsidR="0009303E" w:rsidRPr="003A5B36">
              <w:rPr>
                <w:rStyle w:val="stit"/>
                <w:rFonts w:ascii="Times New Roman" w:hAnsi="Times New Roman" w:cs="Times New Roman"/>
                <w:sz w:val="20"/>
                <w:szCs w:val="20"/>
              </w:rPr>
              <w:br/>
            </w:r>
            <w:r w:rsidRPr="003A5B36">
              <w:rPr>
                <w:rStyle w:val="stit"/>
                <w:rFonts w:ascii="Times New Roman" w:hAnsi="Times New Roman" w:cs="Times New Roman"/>
                <w:sz w:val="20"/>
                <w:szCs w:val="20"/>
              </w:rPr>
              <w:t xml:space="preserve">у </w:t>
            </w:r>
            <w:proofErr w:type="spellStart"/>
            <w:r w:rsidRPr="003A5B36">
              <w:rPr>
                <w:rStyle w:val="stit"/>
                <w:rFonts w:ascii="Times New Roman" w:hAnsi="Times New Roman" w:cs="Times New Roman"/>
                <w:sz w:val="20"/>
                <w:szCs w:val="20"/>
              </w:rPr>
              <w:t>коробці</w:t>
            </w:r>
            <w:proofErr w:type="spellEnd"/>
            <w:r w:rsidRPr="003A5B36">
              <w:rPr>
                <w:rStyle w:val="stit"/>
                <w:rFonts w:ascii="Times New Roman" w:hAnsi="Times New Roman" w:cs="Times New Roman"/>
                <w:sz w:val="20"/>
                <w:szCs w:val="20"/>
              </w:rPr>
              <w:t xml:space="preserve"> з картону</w:t>
            </w:r>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670F6CF5" w14:textId="77777777" w:rsidR="005E2BE2" w:rsidRPr="003A5B36" w:rsidRDefault="005E2BE2"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 г препарату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глюкозаміну</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гідрохлориду</w:t>
            </w:r>
            <w:proofErr w:type="spellEnd"/>
            <w:r w:rsidRPr="003A5B36">
              <w:rPr>
                <w:rFonts w:ascii="Times New Roman" w:hAnsi="Times New Roman" w:cs="Times New Roman"/>
                <w:sz w:val="20"/>
                <w:szCs w:val="20"/>
              </w:rPr>
              <w:t xml:space="preserve"> 30 мг,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30 мг, </w:t>
            </w:r>
            <w:proofErr w:type="spellStart"/>
            <w:r w:rsidRPr="003A5B36">
              <w:rPr>
                <w:rFonts w:ascii="Times New Roman" w:hAnsi="Times New Roman" w:cs="Times New Roman"/>
                <w:sz w:val="20"/>
                <w:szCs w:val="20"/>
              </w:rPr>
              <w:t>алантоїну</w:t>
            </w:r>
            <w:proofErr w:type="spellEnd"/>
            <w:r w:rsidRPr="003A5B36">
              <w:rPr>
                <w:rFonts w:ascii="Times New Roman" w:hAnsi="Times New Roman" w:cs="Times New Roman"/>
                <w:sz w:val="20"/>
                <w:szCs w:val="20"/>
              </w:rPr>
              <w:t xml:space="preserve"> 10 мг</w:t>
            </w:r>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55D3D2E9" w14:textId="7FF3BCA2" w:rsidR="005E2BE2" w:rsidRPr="000C2BEE" w:rsidRDefault="008A66B7" w:rsidP="00465810">
            <w:pPr>
              <w:spacing w:after="0" w:line="240" w:lineRule="auto"/>
              <w:jc w:val="center"/>
              <w:rPr>
                <w:rFonts w:ascii="Times New Roman" w:hAnsi="Times New Roman" w:cs="Times New Roman"/>
                <w:sz w:val="20"/>
                <w:szCs w:val="20"/>
              </w:rPr>
            </w:pPr>
            <w:r w:rsidRPr="000C2BEE">
              <w:rPr>
                <w:rFonts w:ascii="Times New Roman" w:hAnsi="Times New Roman" w:cs="Times New Roman"/>
                <w:sz w:val="20"/>
                <w:szCs w:val="20"/>
                <w:lang w:val="uk-UA"/>
              </w:rPr>
              <w:t>ТОВ</w:t>
            </w:r>
            <w:r w:rsidR="005E2BE2" w:rsidRPr="000C2BEE">
              <w:rPr>
                <w:rFonts w:ascii="Times New Roman" w:hAnsi="Times New Roman" w:cs="Times New Roman"/>
                <w:sz w:val="20"/>
                <w:szCs w:val="20"/>
              </w:rPr>
              <w:t xml:space="preserve"> </w:t>
            </w:r>
            <w:r w:rsidR="0009303E" w:rsidRPr="000C2BEE">
              <w:rPr>
                <w:rFonts w:ascii="Times New Roman" w:hAnsi="Times New Roman" w:cs="Times New Roman"/>
                <w:sz w:val="20"/>
                <w:szCs w:val="20"/>
                <w:lang w:val="uk-UA"/>
              </w:rPr>
              <w:t>«</w:t>
            </w:r>
            <w:proofErr w:type="spellStart"/>
            <w:r w:rsidR="005E2BE2" w:rsidRPr="000C2BEE">
              <w:rPr>
                <w:rFonts w:ascii="Times New Roman" w:hAnsi="Times New Roman" w:cs="Times New Roman"/>
                <w:sz w:val="20"/>
                <w:szCs w:val="20"/>
              </w:rPr>
              <w:t>Фармацевтична</w:t>
            </w:r>
            <w:proofErr w:type="spellEnd"/>
            <w:r w:rsidR="005E2BE2" w:rsidRPr="000C2BEE">
              <w:rPr>
                <w:rFonts w:ascii="Times New Roman" w:hAnsi="Times New Roman" w:cs="Times New Roman"/>
                <w:sz w:val="20"/>
                <w:szCs w:val="20"/>
              </w:rPr>
              <w:t xml:space="preserve"> </w:t>
            </w:r>
            <w:proofErr w:type="spellStart"/>
            <w:r w:rsidR="005E2BE2" w:rsidRPr="000C2BEE">
              <w:rPr>
                <w:rFonts w:ascii="Times New Roman" w:hAnsi="Times New Roman" w:cs="Times New Roman"/>
                <w:sz w:val="20"/>
                <w:szCs w:val="20"/>
              </w:rPr>
              <w:t>компанія</w:t>
            </w:r>
            <w:proofErr w:type="spellEnd"/>
            <w:r w:rsidR="005E2BE2" w:rsidRPr="000C2BEE">
              <w:rPr>
                <w:rFonts w:ascii="Times New Roman" w:hAnsi="Times New Roman" w:cs="Times New Roman"/>
                <w:sz w:val="20"/>
                <w:szCs w:val="20"/>
              </w:rPr>
              <w:t xml:space="preserve"> </w:t>
            </w:r>
            <w:r w:rsidR="0009303E" w:rsidRPr="000C2BEE">
              <w:rPr>
                <w:rFonts w:ascii="Times New Roman" w:hAnsi="Times New Roman" w:cs="Times New Roman"/>
                <w:sz w:val="20"/>
                <w:szCs w:val="20"/>
                <w:lang w:val="uk-UA"/>
              </w:rPr>
              <w:t>«</w:t>
            </w:r>
            <w:proofErr w:type="spellStart"/>
            <w:r w:rsidR="005E2BE2" w:rsidRPr="000C2BEE">
              <w:rPr>
                <w:rFonts w:ascii="Times New Roman" w:hAnsi="Times New Roman" w:cs="Times New Roman"/>
                <w:sz w:val="20"/>
                <w:szCs w:val="20"/>
              </w:rPr>
              <w:t>Здоров</w:t>
            </w:r>
            <w:r w:rsidR="00730FDC" w:rsidRPr="000C2BEE">
              <w:rPr>
                <w:rFonts w:ascii="Times New Roman" w:hAnsi="Times New Roman" w:cs="Times New Roman"/>
                <w:sz w:val="20"/>
                <w:szCs w:val="20"/>
              </w:rPr>
              <w:t>’</w:t>
            </w:r>
            <w:r w:rsidR="005E2BE2" w:rsidRPr="000C2BEE">
              <w:rPr>
                <w:rFonts w:ascii="Times New Roman" w:hAnsi="Times New Roman" w:cs="Times New Roman"/>
                <w:sz w:val="20"/>
                <w:szCs w:val="20"/>
              </w:rPr>
              <w:t>я</w:t>
            </w:r>
            <w:proofErr w:type="spellEnd"/>
            <w:r w:rsidR="0009303E" w:rsidRPr="000C2BEE">
              <w:rPr>
                <w:rFonts w:ascii="Times New Roman" w:hAnsi="Times New Roman" w:cs="Times New Roman"/>
                <w:sz w:val="20"/>
                <w:szCs w:val="20"/>
                <w:lang w:val="uk-UA"/>
              </w:rPr>
              <w:t>»</w:t>
            </w:r>
            <w:r w:rsidR="005E2BE2" w:rsidRPr="000C2BEE">
              <w:rPr>
                <w:rFonts w:ascii="Times New Roman" w:hAnsi="Times New Roman" w:cs="Times New Roman"/>
                <w:sz w:val="20"/>
                <w:szCs w:val="20"/>
              </w:rPr>
              <w:t xml:space="preserve">, </w:t>
            </w:r>
            <w:proofErr w:type="spellStart"/>
            <w:r w:rsidR="005E2BE2" w:rsidRPr="000C2BEE">
              <w:rPr>
                <w:rFonts w:ascii="Times New Roman" w:hAnsi="Times New Roman" w:cs="Times New Roman"/>
                <w:sz w:val="20"/>
                <w:szCs w:val="20"/>
              </w:rPr>
              <w:t>Україна</w:t>
            </w:r>
            <w:proofErr w:type="spellEnd"/>
          </w:p>
          <w:p w14:paraId="3A4F21AA" w14:textId="6AB327D8" w:rsidR="004705E4" w:rsidRPr="000C2BEE" w:rsidRDefault="0009303E" w:rsidP="00465810">
            <w:pPr>
              <w:spacing w:after="0" w:line="240" w:lineRule="auto"/>
              <w:jc w:val="center"/>
              <w:rPr>
                <w:rFonts w:ascii="Times New Roman" w:hAnsi="Times New Roman" w:cs="Times New Roman"/>
                <w:sz w:val="20"/>
                <w:szCs w:val="20"/>
                <w:lang w:val="uk-UA"/>
              </w:rPr>
            </w:pPr>
            <w:r w:rsidRPr="000C2BEE">
              <w:rPr>
                <w:rFonts w:ascii="Times New Roman" w:hAnsi="Times New Roman" w:cs="Times New Roman"/>
                <w:sz w:val="20"/>
                <w:szCs w:val="20"/>
                <w:lang w:val="uk-UA"/>
              </w:rPr>
              <w:t xml:space="preserve">(ідентифікаційний код юридичної особи </w:t>
            </w:r>
            <w:r w:rsidR="000C2BEE" w:rsidRPr="000C2BEE">
              <w:rPr>
                <w:rFonts w:ascii="Times New Roman" w:hAnsi="Times New Roman" w:cs="Times New Roman"/>
                <w:i/>
                <w:sz w:val="20"/>
                <w:szCs w:val="20"/>
                <w:lang w:val="uk-UA"/>
              </w:rPr>
              <w:t>«інформація, доступ до якої обмежено»</w:t>
            </w:r>
            <w:r w:rsidRPr="000C2BEE">
              <w:rPr>
                <w:rFonts w:ascii="Times New Roman" w:hAnsi="Times New Roman" w:cs="Times New Roman"/>
                <w:sz w:val="20"/>
                <w:szCs w:val="20"/>
                <w:lang w:val="uk-UA"/>
              </w:rPr>
              <w:t>)</w:t>
            </w:r>
          </w:p>
        </w:tc>
      </w:tr>
      <w:tr w:rsidR="003239BD" w:rsidRPr="001B6492" w14:paraId="31918DE5" w14:textId="77777777" w:rsidTr="003A5B36">
        <w:trPr>
          <w:trHeight w:val="1044"/>
          <w:tblCellSpacing w:w="0" w:type="dxa"/>
        </w:trPr>
        <w:tc>
          <w:tcPr>
            <w:tcW w:w="746" w:type="pct"/>
            <w:tcBorders>
              <w:top w:val="outset" w:sz="6" w:space="0" w:color="DDDDDD"/>
              <w:left w:val="outset" w:sz="6" w:space="0" w:color="DDDDDD"/>
              <w:bottom w:val="outset" w:sz="6" w:space="0" w:color="auto"/>
              <w:right w:val="outset" w:sz="6" w:space="0" w:color="DDDDDD"/>
            </w:tcBorders>
            <w:shd w:val="clear" w:color="auto" w:fill="FFFFFF"/>
            <w:hideMark/>
          </w:tcPr>
          <w:p w14:paraId="7C865C3D" w14:textId="77777777" w:rsidR="005E2BE2" w:rsidRPr="003A5B36" w:rsidRDefault="00DC242D" w:rsidP="00465810">
            <w:pPr>
              <w:spacing w:after="0" w:line="240" w:lineRule="auto"/>
              <w:rPr>
                <w:rFonts w:ascii="Times New Roman" w:hAnsi="Times New Roman" w:cs="Times New Roman"/>
                <w:sz w:val="20"/>
                <w:szCs w:val="20"/>
              </w:rPr>
            </w:pPr>
            <w:hyperlink r:id="rId19" w:history="1">
              <w:r w:rsidR="005E2BE2" w:rsidRPr="003A5B36">
                <w:rPr>
                  <w:rStyle w:val="a8"/>
                  <w:rFonts w:ascii="Times New Roman" w:hAnsi="Times New Roman" w:cs="Times New Roman"/>
                  <w:color w:val="auto"/>
                  <w:sz w:val="20"/>
                  <w:szCs w:val="20"/>
                  <w:u w:val="none"/>
                </w:rPr>
                <w:t>UA/0377/01/01</w:t>
              </w:r>
            </w:hyperlink>
          </w:p>
        </w:tc>
        <w:tc>
          <w:tcPr>
            <w:tcW w:w="592" w:type="pct"/>
            <w:tcBorders>
              <w:top w:val="outset" w:sz="6" w:space="0" w:color="DDDDDD"/>
              <w:left w:val="outset" w:sz="6" w:space="0" w:color="DDDDDD"/>
              <w:bottom w:val="outset" w:sz="6" w:space="0" w:color="auto"/>
              <w:right w:val="outset" w:sz="6" w:space="0" w:color="DDDDDD"/>
            </w:tcBorders>
            <w:shd w:val="clear" w:color="auto" w:fill="FFFFFF"/>
            <w:hideMark/>
          </w:tcPr>
          <w:p w14:paraId="498D97EE" w14:textId="77777777" w:rsidR="005E2BE2" w:rsidRPr="003A5B36" w:rsidRDefault="005E2BE2" w:rsidP="00465810">
            <w:pPr>
              <w:spacing w:after="0" w:line="240" w:lineRule="auto"/>
              <w:rPr>
                <w:rFonts w:ascii="Times New Roman" w:hAnsi="Times New Roman" w:cs="Times New Roman"/>
                <w:sz w:val="20"/>
                <w:szCs w:val="20"/>
              </w:rPr>
            </w:pPr>
            <w:proofErr w:type="spellStart"/>
            <w:r w:rsidRPr="003A5B36">
              <w:rPr>
                <w:rFonts w:ascii="Times New Roman" w:hAnsi="Times New Roman" w:cs="Times New Roman"/>
                <w:sz w:val="20"/>
                <w:szCs w:val="20"/>
              </w:rPr>
              <w:t>необмежений</w:t>
            </w:r>
            <w:proofErr w:type="spellEnd"/>
            <w:r w:rsidRPr="003A5B36">
              <w:rPr>
                <w:rFonts w:ascii="Times New Roman" w:hAnsi="Times New Roman" w:cs="Times New Roman"/>
                <w:sz w:val="20"/>
                <w:szCs w:val="20"/>
              </w:rPr>
              <w:t xml:space="preserve"> з 22.10.2018</w:t>
            </w:r>
          </w:p>
        </w:tc>
        <w:tc>
          <w:tcPr>
            <w:tcW w:w="1334" w:type="pct"/>
            <w:tcBorders>
              <w:top w:val="outset" w:sz="6" w:space="0" w:color="DDDDDD"/>
              <w:left w:val="outset" w:sz="6" w:space="0" w:color="DDDDDD"/>
              <w:bottom w:val="outset" w:sz="6" w:space="0" w:color="auto"/>
              <w:right w:val="outset" w:sz="6" w:space="0" w:color="DDDDDD"/>
            </w:tcBorders>
            <w:shd w:val="clear" w:color="auto" w:fill="FFFFFF"/>
            <w:hideMark/>
          </w:tcPr>
          <w:p w14:paraId="580A6465" w14:textId="12CA83D1" w:rsidR="005E2BE2" w:rsidRPr="003A5B36" w:rsidRDefault="005E2BE2"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ДИП РИЛІФ</w:t>
            </w:r>
            <w:r w:rsidRPr="003A5B36">
              <w:rPr>
                <w:rFonts w:ascii="Times New Roman" w:hAnsi="Times New Roman" w:cs="Times New Roman"/>
                <w:sz w:val="20"/>
                <w:szCs w:val="20"/>
              </w:rPr>
              <w:br/>
            </w:r>
            <w:r w:rsidRPr="003A5B36">
              <w:rPr>
                <w:rStyle w:val="stit"/>
                <w:rFonts w:ascii="Times New Roman" w:hAnsi="Times New Roman" w:cs="Times New Roman"/>
                <w:sz w:val="20"/>
                <w:szCs w:val="20"/>
              </w:rPr>
              <w:t xml:space="preserve">гель по 15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по 50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w:t>
            </w:r>
            <w:r w:rsidR="00730FDC" w:rsidRPr="003A5B36">
              <w:rPr>
                <w:rStyle w:val="stit"/>
                <w:rFonts w:ascii="Times New Roman" w:hAnsi="Times New Roman" w:cs="Times New Roman"/>
                <w:sz w:val="20"/>
                <w:szCs w:val="20"/>
                <w:lang w:val="uk-UA"/>
              </w:rPr>
              <w:t xml:space="preserve">              </w:t>
            </w:r>
            <w:r w:rsidRPr="003A5B36">
              <w:rPr>
                <w:rStyle w:val="stit"/>
                <w:rFonts w:ascii="Times New Roman" w:hAnsi="Times New Roman" w:cs="Times New Roman"/>
                <w:sz w:val="20"/>
                <w:szCs w:val="20"/>
              </w:rPr>
              <w:t xml:space="preserve">по 100 г у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по </w:t>
            </w:r>
            <w:r w:rsidR="0009303E" w:rsidRPr="003A5B36">
              <w:rPr>
                <w:rStyle w:val="stit"/>
                <w:rFonts w:ascii="Times New Roman" w:hAnsi="Times New Roman" w:cs="Times New Roman"/>
                <w:sz w:val="20"/>
                <w:szCs w:val="20"/>
              </w:rPr>
              <w:br/>
            </w:r>
            <w:r w:rsidRPr="003A5B36">
              <w:rPr>
                <w:rStyle w:val="stit"/>
                <w:rFonts w:ascii="Times New Roman" w:hAnsi="Times New Roman" w:cs="Times New Roman"/>
                <w:sz w:val="20"/>
                <w:szCs w:val="20"/>
              </w:rPr>
              <w:t xml:space="preserve">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в </w:t>
            </w:r>
            <w:proofErr w:type="spellStart"/>
            <w:r w:rsidRPr="003A5B36">
              <w:rPr>
                <w:rStyle w:val="stit"/>
                <w:rFonts w:ascii="Times New Roman" w:hAnsi="Times New Roman" w:cs="Times New Roman"/>
                <w:sz w:val="20"/>
                <w:szCs w:val="20"/>
              </w:rPr>
              <w:t>картонній</w:t>
            </w:r>
            <w:proofErr w:type="spellEnd"/>
            <w:r w:rsidRPr="003A5B36">
              <w:rPr>
                <w:rStyle w:val="stit"/>
                <w:rFonts w:ascii="Times New Roman" w:hAnsi="Times New Roman" w:cs="Times New Roman"/>
                <w:sz w:val="20"/>
                <w:szCs w:val="20"/>
              </w:rPr>
              <w:t xml:space="preserve"> </w:t>
            </w:r>
            <w:proofErr w:type="spellStart"/>
            <w:r w:rsidRPr="003A5B36">
              <w:rPr>
                <w:rStyle w:val="stit"/>
                <w:rFonts w:ascii="Times New Roman" w:hAnsi="Times New Roman" w:cs="Times New Roman"/>
                <w:sz w:val="20"/>
                <w:szCs w:val="20"/>
              </w:rPr>
              <w:t>коробці</w:t>
            </w:r>
            <w:proofErr w:type="spellEnd"/>
          </w:p>
        </w:tc>
        <w:tc>
          <w:tcPr>
            <w:tcW w:w="982" w:type="pct"/>
            <w:tcBorders>
              <w:top w:val="outset" w:sz="6" w:space="0" w:color="DDDDDD"/>
              <w:left w:val="outset" w:sz="6" w:space="0" w:color="DDDDDD"/>
              <w:bottom w:val="outset" w:sz="6" w:space="0" w:color="auto"/>
              <w:right w:val="outset" w:sz="6" w:space="0" w:color="DDDDDD"/>
            </w:tcBorders>
            <w:shd w:val="clear" w:color="auto" w:fill="FFFFFF"/>
            <w:hideMark/>
          </w:tcPr>
          <w:p w14:paraId="21BA55DA" w14:textId="77777777" w:rsidR="005E2BE2" w:rsidRPr="003A5B36" w:rsidRDefault="005E2BE2"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 г гелю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50 мг, </w:t>
            </w:r>
            <w:proofErr w:type="spellStart"/>
            <w:r w:rsidRPr="003A5B36">
              <w:rPr>
                <w:rFonts w:ascii="Times New Roman" w:hAnsi="Times New Roman" w:cs="Times New Roman"/>
                <w:sz w:val="20"/>
                <w:szCs w:val="20"/>
              </w:rPr>
              <w:t>левоментолу</w:t>
            </w:r>
            <w:proofErr w:type="spellEnd"/>
            <w:r w:rsidRPr="003A5B36">
              <w:rPr>
                <w:rFonts w:ascii="Times New Roman" w:hAnsi="Times New Roman" w:cs="Times New Roman"/>
                <w:sz w:val="20"/>
                <w:szCs w:val="20"/>
              </w:rPr>
              <w:t xml:space="preserve"> 30 мг</w:t>
            </w:r>
          </w:p>
        </w:tc>
        <w:tc>
          <w:tcPr>
            <w:tcW w:w="1346" w:type="pct"/>
            <w:tcBorders>
              <w:top w:val="outset" w:sz="6" w:space="0" w:color="DDDDDD"/>
              <w:left w:val="outset" w:sz="6" w:space="0" w:color="DDDDDD"/>
              <w:bottom w:val="outset" w:sz="6" w:space="0" w:color="auto"/>
              <w:right w:val="outset" w:sz="6" w:space="0" w:color="DDDDDD"/>
            </w:tcBorders>
            <w:shd w:val="clear" w:color="auto" w:fill="FFFFFF"/>
            <w:hideMark/>
          </w:tcPr>
          <w:p w14:paraId="047C59E6" w14:textId="77777777" w:rsidR="005E2BE2" w:rsidRPr="003A5B36" w:rsidRDefault="005E2BE2" w:rsidP="00465810">
            <w:pPr>
              <w:spacing w:after="0" w:line="240" w:lineRule="auto"/>
              <w:jc w:val="center"/>
              <w:rPr>
                <w:rFonts w:ascii="Times New Roman" w:hAnsi="Times New Roman" w:cs="Times New Roman"/>
                <w:sz w:val="20"/>
                <w:szCs w:val="20"/>
              </w:rPr>
            </w:pPr>
            <w:proofErr w:type="spellStart"/>
            <w:r w:rsidRPr="003A5B36">
              <w:rPr>
                <w:rFonts w:ascii="Times New Roman" w:hAnsi="Times New Roman" w:cs="Times New Roman"/>
                <w:sz w:val="20"/>
                <w:szCs w:val="20"/>
              </w:rPr>
              <w:t>Ментолатум</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Компані</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Лімітед</w:t>
            </w:r>
            <w:proofErr w:type="spellEnd"/>
            <w:r w:rsidRPr="003A5B36">
              <w:rPr>
                <w:rFonts w:ascii="Times New Roman" w:hAnsi="Times New Roman" w:cs="Times New Roman"/>
                <w:sz w:val="20"/>
                <w:szCs w:val="20"/>
              </w:rPr>
              <w:t xml:space="preserve">, Велика </w:t>
            </w:r>
            <w:proofErr w:type="spellStart"/>
            <w:r w:rsidRPr="003A5B36">
              <w:rPr>
                <w:rFonts w:ascii="Times New Roman" w:hAnsi="Times New Roman" w:cs="Times New Roman"/>
                <w:sz w:val="20"/>
                <w:szCs w:val="20"/>
              </w:rPr>
              <w:t>Британія</w:t>
            </w:r>
            <w:proofErr w:type="spellEnd"/>
          </w:p>
        </w:tc>
      </w:tr>
      <w:tr w:rsidR="003239BD" w:rsidRPr="001B6492" w14:paraId="5BB61CFC" w14:textId="77777777" w:rsidTr="003A5B36">
        <w:trPr>
          <w:trHeight w:val="1110"/>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37FD4CA7" w14:textId="77777777" w:rsidR="003239BD" w:rsidRPr="003A5B36" w:rsidRDefault="00DC242D" w:rsidP="00465810">
            <w:pPr>
              <w:spacing w:after="0" w:line="240" w:lineRule="auto"/>
              <w:rPr>
                <w:rFonts w:ascii="Times New Roman" w:hAnsi="Times New Roman" w:cs="Times New Roman"/>
                <w:sz w:val="20"/>
                <w:szCs w:val="20"/>
              </w:rPr>
            </w:pPr>
            <w:hyperlink r:id="rId20" w:history="1">
              <w:r w:rsidR="003239BD" w:rsidRPr="003A5B36">
                <w:rPr>
                  <w:rStyle w:val="a8"/>
                  <w:rFonts w:ascii="Times New Roman" w:hAnsi="Times New Roman" w:cs="Times New Roman"/>
                  <w:color w:val="auto"/>
                  <w:sz w:val="20"/>
                  <w:szCs w:val="20"/>
                  <w:u w:val="none"/>
                </w:rPr>
                <w:t>UA/17281/01/01</w:t>
              </w:r>
            </w:hyperlink>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0B7280EE" w14:textId="77777777" w:rsidR="003239BD" w:rsidRPr="003A5B36" w:rsidRDefault="003239BD" w:rsidP="00465810">
            <w:pPr>
              <w:spacing w:after="0" w:line="240" w:lineRule="auto"/>
              <w:rPr>
                <w:rFonts w:ascii="Times New Roman" w:hAnsi="Times New Roman" w:cs="Times New Roman"/>
                <w:sz w:val="20"/>
                <w:szCs w:val="20"/>
              </w:rPr>
            </w:pPr>
            <w:proofErr w:type="spellStart"/>
            <w:r w:rsidRPr="003A5B36">
              <w:rPr>
                <w:rFonts w:ascii="Times New Roman" w:hAnsi="Times New Roman" w:cs="Times New Roman"/>
                <w:sz w:val="20"/>
                <w:szCs w:val="20"/>
              </w:rPr>
              <w:t>необмежений</w:t>
            </w:r>
            <w:proofErr w:type="spellEnd"/>
            <w:r w:rsidRPr="003A5B36">
              <w:rPr>
                <w:rFonts w:ascii="Times New Roman" w:hAnsi="Times New Roman" w:cs="Times New Roman"/>
                <w:sz w:val="20"/>
                <w:szCs w:val="20"/>
              </w:rPr>
              <w:t xml:space="preserve"> з 11.12.2023</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42C8F145" w14:textId="77777777"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ІБУМЕНТ</w:t>
            </w:r>
            <w:r w:rsidRPr="003A5B36">
              <w:rPr>
                <w:rFonts w:ascii="Times New Roman" w:hAnsi="Times New Roman" w:cs="Times New Roman"/>
                <w:sz w:val="20"/>
                <w:szCs w:val="20"/>
              </w:rPr>
              <w:br/>
            </w:r>
            <w:r w:rsidRPr="003A5B36">
              <w:rPr>
                <w:rStyle w:val="stit"/>
                <w:rFonts w:ascii="Times New Roman" w:hAnsi="Times New Roman" w:cs="Times New Roman"/>
                <w:sz w:val="20"/>
                <w:szCs w:val="20"/>
              </w:rPr>
              <w:t xml:space="preserve">гель по 50 г у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по 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у </w:t>
            </w:r>
            <w:proofErr w:type="spellStart"/>
            <w:r w:rsidRPr="003A5B36">
              <w:rPr>
                <w:rStyle w:val="stit"/>
                <w:rFonts w:ascii="Times New Roman" w:hAnsi="Times New Roman" w:cs="Times New Roman"/>
                <w:sz w:val="20"/>
                <w:szCs w:val="20"/>
              </w:rPr>
              <w:t>пачці</w:t>
            </w:r>
            <w:proofErr w:type="spellEnd"/>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31DCB07F" w14:textId="77777777"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 г гелю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50 мг, </w:t>
            </w:r>
            <w:proofErr w:type="spellStart"/>
            <w:r w:rsidRPr="003A5B36">
              <w:rPr>
                <w:rFonts w:ascii="Times New Roman" w:hAnsi="Times New Roman" w:cs="Times New Roman"/>
                <w:sz w:val="20"/>
                <w:szCs w:val="20"/>
              </w:rPr>
              <w:t>левоментолу</w:t>
            </w:r>
            <w:proofErr w:type="spellEnd"/>
            <w:r w:rsidRPr="003A5B36">
              <w:rPr>
                <w:rFonts w:ascii="Times New Roman" w:hAnsi="Times New Roman" w:cs="Times New Roman"/>
                <w:sz w:val="20"/>
                <w:szCs w:val="20"/>
              </w:rPr>
              <w:t xml:space="preserve"> 30 мг</w:t>
            </w:r>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7A6BB619" w14:textId="2CCC8692" w:rsidR="003239BD" w:rsidRPr="003A5B36" w:rsidRDefault="008A66B7"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lang w:val="uk-UA"/>
              </w:rPr>
              <w:t>ПАТ</w:t>
            </w:r>
            <w:r w:rsidR="003239BD" w:rsidRPr="003A5B36">
              <w:rPr>
                <w:rFonts w:ascii="Times New Roman" w:hAnsi="Times New Roman" w:cs="Times New Roman"/>
                <w:sz w:val="20"/>
                <w:szCs w:val="20"/>
              </w:rPr>
              <w:t xml:space="preserve"> </w:t>
            </w:r>
            <w:r w:rsidR="0009303E" w:rsidRPr="003A5B36">
              <w:rPr>
                <w:rFonts w:ascii="Times New Roman" w:hAnsi="Times New Roman" w:cs="Times New Roman"/>
                <w:sz w:val="20"/>
                <w:szCs w:val="20"/>
                <w:lang w:val="uk-UA"/>
              </w:rPr>
              <w:t>«</w:t>
            </w:r>
            <w:proofErr w:type="spellStart"/>
            <w:r w:rsidR="003239BD" w:rsidRPr="003A5B36">
              <w:rPr>
                <w:rFonts w:ascii="Times New Roman" w:hAnsi="Times New Roman" w:cs="Times New Roman"/>
                <w:sz w:val="20"/>
                <w:szCs w:val="20"/>
              </w:rPr>
              <w:t>Хімфармзавод</w:t>
            </w:r>
            <w:proofErr w:type="spellEnd"/>
            <w:r w:rsidR="003239BD" w:rsidRPr="003A5B36">
              <w:rPr>
                <w:rFonts w:ascii="Times New Roman" w:hAnsi="Times New Roman" w:cs="Times New Roman"/>
                <w:sz w:val="20"/>
                <w:szCs w:val="20"/>
              </w:rPr>
              <w:t xml:space="preserve"> </w:t>
            </w:r>
            <w:r w:rsidR="0009303E" w:rsidRPr="003A5B36">
              <w:rPr>
                <w:rFonts w:ascii="Times New Roman" w:hAnsi="Times New Roman" w:cs="Times New Roman"/>
                <w:sz w:val="20"/>
                <w:szCs w:val="20"/>
                <w:lang w:val="uk-UA"/>
              </w:rPr>
              <w:t>«</w:t>
            </w:r>
            <w:proofErr w:type="spellStart"/>
            <w:r w:rsidR="003239BD" w:rsidRPr="003A5B36">
              <w:rPr>
                <w:rFonts w:ascii="Times New Roman" w:hAnsi="Times New Roman" w:cs="Times New Roman"/>
                <w:sz w:val="20"/>
                <w:szCs w:val="20"/>
              </w:rPr>
              <w:t>Червона</w:t>
            </w:r>
            <w:proofErr w:type="spellEnd"/>
            <w:r w:rsidR="003239BD" w:rsidRPr="003A5B36">
              <w:rPr>
                <w:rFonts w:ascii="Times New Roman" w:hAnsi="Times New Roman" w:cs="Times New Roman"/>
                <w:sz w:val="20"/>
                <w:szCs w:val="20"/>
              </w:rPr>
              <w:t xml:space="preserve"> </w:t>
            </w:r>
            <w:proofErr w:type="spellStart"/>
            <w:r w:rsidR="003239BD" w:rsidRPr="003A5B36">
              <w:rPr>
                <w:rFonts w:ascii="Times New Roman" w:hAnsi="Times New Roman" w:cs="Times New Roman"/>
                <w:sz w:val="20"/>
                <w:szCs w:val="20"/>
              </w:rPr>
              <w:t>зірка</w:t>
            </w:r>
            <w:proofErr w:type="spellEnd"/>
            <w:r w:rsidR="0009303E" w:rsidRPr="003A5B36">
              <w:rPr>
                <w:rFonts w:ascii="Times New Roman" w:hAnsi="Times New Roman" w:cs="Times New Roman"/>
                <w:sz w:val="20"/>
                <w:szCs w:val="20"/>
                <w:lang w:val="uk-UA"/>
              </w:rPr>
              <w:t>»</w:t>
            </w:r>
            <w:r w:rsidR="003239BD" w:rsidRPr="003A5B36">
              <w:rPr>
                <w:rFonts w:ascii="Times New Roman" w:hAnsi="Times New Roman" w:cs="Times New Roman"/>
                <w:sz w:val="20"/>
                <w:szCs w:val="20"/>
              </w:rPr>
              <w:t xml:space="preserve">, </w:t>
            </w:r>
            <w:proofErr w:type="spellStart"/>
            <w:r w:rsidR="003239BD" w:rsidRPr="003A5B36">
              <w:rPr>
                <w:rFonts w:ascii="Times New Roman" w:hAnsi="Times New Roman" w:cs="Times New Roman"/>
                <w:sz w:val="20"/>
                <w:szCs w:val="20"/>
              </w:rPr>
              <w:t>Україна</w:t>
            </w:r>
            <w:proofErr w:type="spellEnd"/>
          </w:p>
          <w:p w14:paraId="1074248C" w14:textId="5683FBEB" w:rsidR="0009303E" w:rsidRPr="003A5B36" w:rsidRDefault="0009303E" w:rsidP="00465810">
            <w:pPr>
              <w:spacing w:after="0" w:line="240" w:lineRule="auto"/>
              <w:jc w:val="center"/>
              <w:rPr>
                <w:rFonts w:ascii="Times New Roman" w:hAnsi="Times New Roman" w:cs="Times New Roman"/>
                <w:sz w:val="20"/>
                <w:szCs w:val="20"/>
                <w:lang w:val="uk-UA"/>
              </w:rPr>
            </w:pPr>
            <w:r w:rsidRPr="003A5B36">
              <w:rPr>
                <w:rFonts w:ascii="Times New Roman" w:hAnsi="Times New Roman" w:cs="Times New Roman"/>
                <w:sz w:val="20"/>
                <w:szCs w:val="20"/>
                <w:lang w:val="uk-UA"/>
              </w:rPr>
              <w:t xml:space="preserve">(ідентифікаційний код юридичної особи </w:t>
            </w:r>
            <w:r w:rsidR="000C2BEE" w:rsidRPr="000C2BEE">
              <w:rPr>
                <w:rFonts w:ascii="Times New Roman" w:hAnsi="Times New Roman" w:cs="Times New Roman"/>
                <w:i/>
                <w:sz w:val="20"/>
                <w:szCs w:val="20"/>
                <w:lang w:val="uk-UA"/>
              </w:rPr>
              <w:t>«інформація, доступ до якої обмежено»</w:t>
            </w:r>
            <w:r w:rsidR="000C2BEE" w:rsidRPr="000C2BEE">
              <w:rPr>
                <w:rFonts w:ascii="Times New Roman" w:hAnsi="Times New Roman" w:cs="Times New Roman"/>
                <w:sz w:val="20"/>
                <w:szCs w:val="20"/>
                <w:lang w:val="uk-UA"/>
              </w:rPr>
              <w:t>)</w:t>
            </w:r>
          </w:p>
          <w:p w14:paraId="1135E59B" w14:textId="7BB9580F" w:rsidR="00704B39" w:rsidRPr="003A5B36" w:rsidRDefault="00704B39" w:rsidP="00465810">
            <w:pPr>
              <w:spacing w:after="0" w:line="240" w:lineRule="auto"/>
              <w:jc w:val="center"/>
              <w:rPr>
                <w:rFonts w:ascii="Times New Roman" w:hAnsi="Times New Roman" w:cs="Times New Roman"/>
                <w:sz w:val="20"/>
                <w:szCs w:val="20"/>
              </w:rPr>
            </w:pPr>
          </w:p>
        </w:tc>
      </w:tr>
      <w:tr w:rsidR="003239BD" w:rsidRPr="001B6492" w14:paraId="26095C1C" w14:textId="77777777" w:rsidTr="003A5B36">
        <w:trPr>
          <w:trHeight w:val="1043"/>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7482D9CB" w14:textId="77777777" w:rsidR="003239BD" w:rsidRPr="003A5B36" w:rsidRDefault="00DC242D" w:rsidP="00465810">
            <w:pPr>
              <w:spacing w:after="0" w:line="240" w:lineRule="auto"/>
              <w:rPr>
                <w:rFonts w:ascii="Times New Roman" w:hAnsi="Times New Roman" w:cs="Times New Roman"/>
                <w:sz w:val="20"/>
                <w:szCs w:val="20"/>
              </w:rPr>
            </w:pPr>
            <w:hyperlink r:id="rId21" w:history="1">
              <w:r w:rsidR="003239BD" w:rsidRPr="003A5B36">
                <w:rPr>
                  <w:rStyle w:val="a8"/>
                  <w:rFonts w:ascii="Times New Roman" w:hAnsi="Times New Roman" w:cs="Times New Roman"/>
                  <w:color w:val="auto"/>
                  <w:sz w:val="20"/>
                  <w:szCs w:val="20"/>
                  <w:u w:val="none"/>
                </w:rPr>
                <w:t>UA/18641/01/01</w:t>
              </w:r>
            </w:hyperlink>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5AEA3050" w14:textId="77777777" w:rsidR="003239BD" w:rsidRPr="003A5B36" w:rsidRDefault="003239BD" w:rsidP="00465810">
            <w:pPr>
              <w:spacing w:after="0" w:line="240" w:lineRule="auto"/>
              <w:rPr>
                <w:rFonts w:ascii="Times New Roman" w:hAnsi="Times New Roman" w:cs="Times New Roman"/>
                <w:sz w:val="20"/>
                <w:szCs w:val="20"/>
              </w:rPr>
            </w:pPr>
            <w:r w:rsidRPr="003A5B36">
              <w:rPr>
                <w:rFonts w:ascii="Times New Roman" w:hAnsi="Times New Roman" w:cs="Times New Roman"/>
                <w:sz w:val="20"/>
                <w:szCs w:val="20"/>
              </w:rPr>
              <w:t>23.03.2021</w:t>
            </w:r>
            <w:r w:rsidRPr="003A5B36">
              <w:rPr>
                <w:rFonts w:ascii="Times New Roman" w:hAnsi="Times New Roman" w:cs="Times New Roman"/>
                <w:sz w:val="20"/>
                <w:szCs w:val="20"/>
              </w:rPr>
              <w:br/>
              <w:t>23.03.2026</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654C58BC" w14:textId="2A68189B"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ДАРФЕН® ГЕЛЬ</w:t>
            </w:r>
            <w:r w:rsidRPr="003A5B36">
              <w:rPr>
                <w:rFonts w:ascii="Times New Roman" w:hAnsi="Times New Roman" w:cs="Times New Roman"/>
                <w:sz w:val="20"/>
                <w:szCs w:val="20"/>
              </w:rPr>
              <w:br/>
            </w:r>
            <w:proofErr w:type="spellStart"/>
            <w:r w:rsidRPr="003A5B36">
              <w:rPr>
                <w:rStyle w:val="stit"/>
                <w:rFonts w:ascii="Times New Roman" w:hAnsi="Times New Roman" w:cs="Times New Roman"/>
                <w:sz w:val="20"/>
                <w:szCs w:val="20"/>
              </w:rPr>
              <w:t>гель</w:t>
            </w:r>
            <w:proofErr w:type="spellEnd"/>
            <w:r w:rsidRPr="003A5B36">
              <w:rPr>
                <w:rStyle w:val="stit"/>
                <w:rFonts w:ascii="Times New Roman" w:hAnsi="Times New Roman" w:cs="Times New Roman"/>
                <w:sz w:val="20"/>
                <w:szCs w:val="20"/>
              </w:rPr>
              <w:t xml:space="preserve">, по 15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по 50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по </w:t>
            </w:r>
            <w:r w:rsidR="00730FDC" w:rsidRPr="003A5B36">
              <w:rPr>
                <w:rStyle w:val="stit"/>
                <w:rFonts w:ascii="Times New Roman" w:hAnsi="Times New Roman" w:cs="Times New Roman"/>
                <w:sz w:val="20"/>
                <w:szCs w:val="20"/>
                <w:lang w:val="uk-UA"/>
              </w:rPr>
              <w:t xml:space="preserve">                </w:t>
            </w:r>
            <w:r w:rsidRPr="003A5B36">
              <w:rPr>
                <w:rStyle w:val="stit"/>
                <w:rFonts w:ascii="Times New Roman" w:hAnsi="Times New Roman" w:cs="Times New Roman"/>
                <w:sz w:val="20"/>
                <w:szCs w:val="20"/>
              </w:rPr>
              <w:t xml:space="preserve">100 г у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по 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в </w:t>
            </w:r>
            <w:proofErr w:type="spellStart"/>
            <w:r w:rsidRPr="003A5B36">
              <w:rPr>
                <w:rStyle w:val="stit"/>
                <w:rFonts w:ascii="Times New Roman" w:hAnsi="Times New Roman" w:cs="Times New Roman"/>
                <w:sz w:val="20"/>
                <w:szCs w:val="20"/>
              </w:rPr>
              <w:t>пачці</w:t>
            </w:r>
            <w:proofErr w:type="spellEnd"/>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3CF4FED0" w14:textId="77777777"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 г гелю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50 мг, </w:t>
            </w:r>
            <w:proofErr w:type="spellStart"/>
            <w:r w:rsidRPr="003A5B36">
              <w:rPr>
                <w:rFonts w:ascii="Times New Roman" w:hAnsi="Times New Roman" w:cs="Times New Roman"/>
                <w:sz w:val="20"/>
                <w:szCs w:val="20"/>
              </w:rPr>
              <w:t>левоментолу</w:t>
            </w:r>
            <w:proofErr w:type="spellEnd"/>
            <w:r w:rsidRPr="003A5B36">
              <w:rPr>
                <w:rFonts w:ascii="Times New Roman" w:hAnsi="Times New Roman" w:cs="Times New Roman"/>
                <w:sz w:val="20"/>
                <w:szCs w:val="20"/>
              </w:rPr>
              <w:t xml:space="preserve"> 30 мг</w:t>
            </w:r>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0F40D972" w14:textId="05980B69" w:rsidR="00DB7F91" w:rsidRPr="003A5B36" w:rsidRDefault="008A66B7"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lang w:val="uk-UA"/>
              </w:rPr>
              <w:t>ПрАТ</w:t>
            </w:r>
            <w:r w:rsidR="003239BD" w:rsidRPr="003A5B36">
              <w:rPr>
                <w:rFonts w:ascii="Times New Roman" w:hAnsi="Times New Roman" w:cs="Times New Roman"/>
                <w:sz w:val="20"/>
                <w:szCs w:val="20"/>
              </w:rPr>
              <w:t xml:space="preserve"> </w:t>
            </w:r>
            <w:r w:rsidR="0009303E" w:rsidRPr="003A5B36">
              <w:rPr>
                <w:rFonts w:ascii="Times New Roman" w:hAnsi="Times New Roman" w:cs="Times New Roman"/>
                <w:sz w:val="20"/>
                <w:szCs w:val="20"/>
                <w:lang w:val="uk-UA"/>
              </w:rPr>
              <w:t>«</w:t>
            </w:r>
            <w:proofErr w:type="spellStart"/>
            <w:r w:rsidR="003239BD" w:rsidRPr="003A5B36">
              <w:rPr>
                <w:rFonts w:ascii="Times New Roman" w:hAnsi="Times New Roman" w:cs="Times New Roman"/>
                <w:sz w:val="20"/>
                <w:szCs w:val="20"/>
              </w:rPr>
              <w:t>Фармацевтична</w:t>
            </w:r>
            <w:proofErr w:type="spellEnd"/>
            <w:r w:rsidR="003239BD" w:rsidRPr="003A5B36">
              <w:rPr>
                <w:rFonts w:ascii="Times New Roman" w:hAnsi="Times New Roman" w:cs="Times New Roman"/>
                <w:sz w:val="20"/>
                <w:szCs w:val="20"/>
              </w:rPr>
              <w:t xml:space="preserve"> </w:t>
            </w:r>
            <w:proofErr w:type="spellStart"/>
            <w:r w:rsidR="003239BD" w:rsidRPr="003A5B36">
              <w:rPr>
                <w:rFonts w:ascii="Times New Roman" w:hAnsi="Times New Roman" w:cs="Times New Roman"/>
                <w:sz w:val="20"/>
                <w:szCs w:val="20"/>
              </w:rPr>
              <w:t>фірма</w:t>
            </w:r>
            <w:proofErr w:type="spellEnd"/>
            <w:r w:rsidR="003239BD" w:rsidRPr="003A5B36">
              <w:rPr>
                <w:rFonts w:ascii="Times New Roman" w:hAnsi="Times New Roman" w:cs="Times New Roman"/>
                <w:sz w:val="20"/>
                <w:szCs w:val="20"/>
              </w:rPr>
              <w:t xml:space="preserve"> </w:t>
            </w:r>
            <w:r w:rsidR="0009303E" w:rsidRPr="003A5B36">
              <w:rPr>
                <w:rFonts w:ascii="Times New Roman" w:hAnsi="Times New Roman" w:cs="Times New Roman"/>
                <w:sz w:val="20"/>
                <w:szCs w:val="20"/>
                <w:lang w:val="uk-UA"/>
              </w:rPr>
              <w:t>«</w:t>
            </w:r>
            <w:proofErr w:type="spellStart"/>
            <w:r w:rsidR="003239BD" w:rsidRPr="003A5B36">
              <w:rPr>
                <w:rFonts w:ascii="Times New Roman" w:hAnsi="Times New Roman" w:cs="Times New Roman"/>
                <w:sz w:val="20"/>
                <w:szCs w:val="20"/>
              </w:rPr>
              <w:t>Дарниця</w:t>
            </w:r>
            <w:proofErr w:type="spellEnd"/>
            <w:r w:rsidR="0009303E" w:rsidRPr="003A5B36">
              <w:rPr>
                <w:rFonts w:ascii="Times New Roman" w:hAnsi="Times New Roman" w:cs="Times New Roman"/>
                <w:sz w:val="20"/>
                <w:szCs w:val="20"/>
                <w:lang w:val="uk-UA"/>
              </w:rPr>
              <w:t>»</w:t>
            </w:r>
            <w:r w:rsidR="003239BD" w:rsidRPr="003A5B36">
              <w:rPr>
                <w:rFonts w:ascii="Times New Roman" w:hAnsi="Times New Roman" w:cs="Times New Roman"/>
                <w:sz w:val="20"/>
                <w:szCs w:val="20"/>
              </w:rPr>
              <w:t xml:space="preserve">, </w:t>
            </w:r>
            <w:proofErr w:type="spellStart"/>
            <w:r w:rsidR="003239BD" w:rsidRPr="003A5B36">
              <w:rPr>
                <w:rFonts w:ascii="Times New Roman" w:hAnsi="Times New Roman" w:cs="Times New Roman"/>
                <w:sz w:val="20"/>
                <w:szCs w:val="20"/>
              </w:rPr>
              <w:t>Україна</w:t>
            </w:r>
            <w:proofErr w:type="spellEnd"/>
          </w:p>
          <w:p w14:paraId="3D66A65F" w14:textId="643BE615" w:rsidR="0009303E" w:rsidRPr="003A5B36" w:rsidRDefault="0009303E"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lang w:val="uk-UA"/>
              </w:rPr>
              <w:t xml:space="preserve">(ідентифікаційний код юридичної особи </w:t>
            </w:r>
            <w:r w:rsidR="000C2BEE" w:rsidRPr="000C2BEE">
              <w:rPr>
                <w:rFonts w:ascii="Times New Roman" w:hAnsi="Times New Roman" w:cs="Times New Roman"/>
                <w:i/>
                <w:sz w:val="20"/>
                <w:szCs w:val="20"/>
                <w:lang w:val="uk-UA"/>
              </w:rPr>
              <w:t>«інформація, доступ до якої обмежено»</w:t>
            </w:r>
            <w:r w:rsidR="000C2BEE" w:rsidRPr="000C2BEE">
              <w:rPr>
                <w:rFonts w:ascii="Times New Roman" w:hAnsi="Times New Roman" w:cs="Times New Roman"/>
                <w:sz w:val="20"/>
                <w:szCs w:val="20"/>
                <w:lang w:val="uk-UA"/>
              </w:rPr>
              <w:t>)</w:t>
            </w:r>
          </w:p>
        </w:tc>
      </w:tr>
      <w:tr w:rsidR="001B6492" w:rsidRPr="001B6492" w14:paraId="7C2143E9" w14:textId="77777777" w:rsidTr="003A5B36">
        <w:trPr>
          <w:trHeight w:val="1565"/>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501F7098" w14:textId="77777777" w:rsidR="003239BD" w:rsidRPr="003A5B36" w:rsidRDefault="00DC242D" w:rsidP="00465810">
            <w:pPr>
              <w:spacing w:after="0" w:line="240" w:lineRule="auto"/>
              <w:rPr>
                <w:rFonts w:ascii="Times New Roman" w:hAnsi="Times New Roman" w:cs="Times New Roman"/>
                <w:sz w:val="20"/>
                <w:szCs w:val="20"/>
                <w:lang w:val="uk-UA"/>
              </w:rPr>
            </w:pPr>
            <w:hyperlink r:id="rId22" w:history="1">
              <w:r w:rsidR="003239BD" w:rsidRPr="003A5B36">
                <w:rPr>
                  <w:rStyle w:val="a8"/>
                  <w:rFonts w:ascii="Times New Roman" w:hAnsi="Times New Roman" w:cs="Times New Roman"/>
                  <w:color w:val="auto"/>
                  <w:sz w:val="20"/>
                  <w:szCs w:val="20"/>
                  <w:u w:val="none"/>
                </w:rPr>
                <w:t>UA/4117/01/01</w:t>
              </w:r>
            </w:hyperlink>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612F4990" w14:textId="77777777" w:rsidR="003239BD" w:rsidRPr="003A5B36" w:rsidRDefault="003239BD" w:rsidP="00465810">
            <w:pPr>
              <w:spacing w:after="0" w:line="240" w:lineRule="auto"/>
              <w:rPr>
                <w:rFonts w:ascii="Times New Roman" w:hAnsi="Times New Roman" w:cs="Times New Roman"/>
                <w:sz w:val="20"/>
                <w:szCs w:val="20"/>
              </w:rPr>
            </w:pPr>
            <w:proofErr w:type="spellStart"/>
            <w:r w:rsidRPr="003A5B36">
              <w:rPr>
                <w:rFonts w:ascii="Times New Roman" w:hAnsi="Times New Roman" w:cs="Times New Roman"/>
                <w:sz w:val="20"/>
                <w:szCs w:val="20"/>
              </w:rPr>
              <w:t>необмежений</w:t>
            </w:r>
            <w:proofErr w:type="spellEnd"/>
            <w:r w:rsidRPr="003A5B36">
              <w:rPr>
                <w:rFonts w:ascii="Times New Roman" w:hAnsi="Times New Roman" w:cs="Times New Roman"/>
                <w:sz w:val="20"/>
                <w:szCs w:val="20"/>
              </w:rPr>
              <w:t xml:space="preserve"> з 11.11.2020</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6E260B0D" w14:textId="0DD7444A"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ДОЛГІТ® КРЕМ</w:t>
            </w:r>
            <w:r w:rsidRPr="003A5B36">
              <w:rPr>
                <w:rFonts w:ascii="Times New Roman" w:hAnsi="Times New Roman" w:cs="Times New Roman"/>
                <w:sz w:val="20"/>
                <w:szCs w:val="20"/>
              </w:rPr>
              <w:br/>
            </w:r>
            <w:proofErr w:type="spellStart"/>
            <w:r w:rsidRPr="003A5B36">
              <w:rPr>
                <w:rStyle w:val="stit"/>
                <w:rFonts w:ascii="Times New Roman" w:hAnsi="Times New Roman" w:cs="Times New Roman"/>
                <w:sz w:val="20"/>
                <w:szCs w:val="20"/>
              </w:rPr>
              <w:t>крем</w:t>
            </w:r>
            <w:proofErr w:type="spellEnd"/>
            <w:r w:rsidRPr="003A5B36">
              <w:rPr>
                <w:rStyle w:val="stit"/>
                <w:rFonts w:ascii="Times New Roman" w:hAnsi="Times New Roman" w:cs="Times New Roman"/>
                <w:sz w:val="20"/>
                <w:szCs w:val="20"/>
              </w:rPr>
              <w:t xml:space="preserve">, 50 мг/г по 20 г </w:t>
            </w:r>
            <w:proofErr w:type="spellStart"/>
            <w:r w:rsidRPr="003A5B36">
              <w:rPr>
                <w:rStyle w:val="stit"/>
                <w:rFonts w:ascii="Times New Roman" w:hAnsi="Times New Roman" w:cs="Times New Roman"/>
                <w:sz w:val="20"/>
                <w:szCs w:val="20"/>
              </w:rPr>
              <w:t>або</w:t>
            </w:r>
            <w:proofErr w:type="spellEnd"/>
            <w:r w:rsidR="00CD7778">
              <w:rPr>
                <w:rStyle w:val="stit"/>
                <w:rFonts w:ascii="Times New Roman" w:hAnsi="Times New Roman" w:cs="Times New Roman"/>
                <w:sz w:val="20"/>
                <w:szCs w:val="20"/>
              </w:rPr>
              <w:br/>
            </w:r>
            <w:r w:rsidRPr="003A5B36">
              <w:rPr>
                <w:rStyle w:val="stit"/>
                <w:rFonts w:ascii="Times New Roman" w:hAnsi="Times New Roman" w:cs="Times New Roman"/>
                <w:sz w:val="20"/>
                <w:szCs w:val="20"/>
              </w:rPr>
              <w:t xml:space="preserve"> 50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100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по 150 г у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по 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в </w:t>
            </w:r>
            <w:proofErr w:type="spellStart"/>
            <w:r w:rsidRPr="003A5B36">
              <w:rPr>
                <w:rStyle w:val="stit"/>
                <w:rFonts w:ascii="Times New Roman" w:hAnsi="Times New Roman" w:cs="Times New Roman"/>
                <w:sz w:val="20"/>
                <w:szCs w:val="20"/>
              </w:rPr>
              <w:t>картонній</w:t>
            </w:r>
            <w:proofErr w:type="spellEnd"/>
            <w:r w:rsidRPr="003A5B36">
              <w:rPr>
                <w:rStyle w:val="stit"/>
                <w:rFonts w:ascii="Times New Roman" w:hAnsi="Times New Roman" w:cs="Times New Roman"/>
                <w:sz w:val="20"/>
                <w:szCs w:val="20"/>
              </w:rPr>
              <w:t xml:space="preserve"> </w:t>
            </w:r>
            <w:proofErr w:type="spellStart"/>
            <w:r w:rsidRPr="003A5B36">
              <w:rPr>
                <w:rStyle w:val="stit"/>
                <w:rFonts w:ascii="Times New Roman" w:hAnsi="Times New Roman" w:cs="Times New Roman"/>
                <w:sz w:val="20"/>
                <w:szCs w:val="20"/>
              </w:rPr>
              <w:t>коробці</w:t>
            </w:r>
            <w:proofErr w:type="spellEnd"/>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4482E796" w14:textId="77777777"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 г крему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50 мг</w:t>
            </w:r>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6CFB34B0" w14:textId="77777777" w:rsidR="003239BD" w:rsidRPr="003A5B36" w:rsidRDefault="003239BD" w:rsidP="00465810">
            <w:pPr>
              <w:spacing w:after="0" w:line="240" w:lineRule="auto"/>
              <w:jc w:val="center"/>
              <w:rPr>
                <w:rFonts w:ascii="Times New Roman" w:hAnsi="Times New Roman" w:cs="Times New Roman"/>
                <w:sz w:val="20"/>
                <w:szCs w:val="20"/>
              </w:rPr>
            </w:pPr>
            <w:proofErr w:type="spellStart"/>
            <w:r w:rsidRPr="003A5B36">
              <w:rPr>
                <w:rFonts w:ascii="Times New Roman" w:hAnsi="Times New Roman" w:cs="Times New Roman"/>
                <w:sz w:val="20"/>
                <w:szCs w:val="20"/>
              </w:rPr>
              <w:t>Долоргіт</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і Ко. КГ, </w:t>
            </w:r>
            <w:proofErr w:type="spellStart"/>
            <w:r w:rsidRPr="003A5B36">
              <w:rPr>
                <w:rFonts w:ascii="Times New Roman" w:hAnsi="Times New Roman" w:cs="Times New Roman"/>
                <w:sz w:val="20"/>
                <w:szCs w:val="20"/>
              </w:rPr>
              <w:t>Німеччина</w:t>
            </w:r>
            <w:proofErr w:type="spellEnd"/>
            <w:r w:rsidRPr="003A5B36">
              <w:rPr>
                <w:rFonts w:ascii="Times New Roman" w:hAnsi="Times New Roman" w:cs="Times New Roman"/>
                <w:sz w:val="20"/>
                <w:szCs w:val="20"/>
                <w:lang w:val="uk-UA"/>
              </w:rPr>
              <w:t xml:space="preserve">, </w:t>
            </w:r>
            <w:r w:rsidRPr="003A5B36">
              <w:rPr>
                <w:rFonts w:ascii="Times New Roman" w:hAnsi="Times New Roman" w:cs="Times New Roman"/>
                <w:sz w:val="20"/>
                <w:szCs w:val="20"/>
              </w:rPr>
              <w:t xml:space="preserve">Др. </w:t>
            </w:r>
            <w:proofErr w:type="spellStart"/>
            <w:r w:rsidRPr="003A5B36">
              <w:rPr>
                <w:rFonts w:ascii="Times New Roman" w:hAnsi="Times New Roman" w:cs="Times New Roman"/>
                <w:sz w:val="20"/>
                <w:szCs w:val="20"/>
              </w:rPr>
              <w:t>Тайсс</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Натурварен</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Німеччина</w:t>
            </w:r>
            <w:proofErr w:type="spellEnd"/>
            <w:r w:rsidRPr="003A5B36">
              <w:rPr>
                <w:rFonts w:ascii="Times New Roman" w:hAnsi="Times New Roman" w:cs="Times New Roman"/>
                <w:sz w:val="20"/>
                <w:szCs w:val="20"/>
              </w:rPr>
              <w:br/>
              <w:t xml:space="preserve">ГБА </w:t>
            </w:r>
            <w:proofErr w:type="spellStart"/>
            <w:r w:rsidRPr="003A5B36">
              <w:rPr>
                <w:rFonts w:ascii="Times New Roman" w:hAnsi="Times New Roman" w:cs="Times New Roman"/>
                <w:sz w:val="20"/>
                <w:szCs w:val="20"/>
              </w:rPr>
              <w:t>Фарма</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Німеччина</w:t>
            </w:r>
            <w:proofErr w:type="spellEnd"/>
            <w:r w:rsidRPr="003A5B36">
              <w:rPr>
                <w:rFonts w:ascii="Times New Roman" w:hAnsi="Times New Roman" w:cs="Times New Roman"/>
                <w:sz w:val="20"/>
                <w:szCs w:val="20"/>
              </w:rPr>
              <w:br/>
            </w:r>
            <w:proofErr w:type="spellStart"/>
            <w:r w:rsidRPr="003A5B36">
              <w:rPr>
                <w:rFonts w:ascii="Times New Roman" w:hAnsi="Times New Roman" w:cs="Times New Roman"/>
                <w:sz w:val="20"/>
                <w:szCs w:val="20"/>
              </w:rPr>
              <w:t>МікроБіологі</w:t>
            </w:r>
            <w:proofErr w:type="spellEnd"/>
            <w:r w:rsidRPr="003A5B36">
              <w:rPr>
                <w:rFonts w:ascii="Times New Roman" w:hAnsi="Times New Roman" w:cs="Times New Roman"/>
                <w:sz w:val="20"/>
                <w:szCs w:val="20"/>
              </w:rPr>
              <w:t xml:space="preserve"> Кремер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Німеччина</w:t>
            </w:r>
            <w:proofErr w:type="spellEnd"/>
          </w:p>
        </w:tc>
      </w:tr>
      <w:tr w:rsidR="003239BD" w:rsidRPr="001B6492" w14:paraId="2AE92DAC" w14:textId="77777777" w:rsidTr="003A5B36">
        <w:trPr>
          <w:trHeight w:val="596"/>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09E91C80" w14:textId="77777777" w:rsidR="003239BD" w:rsidRPr="003A5B36" w:rsidRDefault="00DC242D" w:rsidP="00465810">
            <w:pPr>
              <w:spacing w:after="0" w:line="240" w:lineRule="auto"/>
              <w:rPr>
                <w:rFonts w:ascii="Times New Roman" w:hAnsi="Times New Roman" w:cs="Times New Roman"/>
                <w:sz w:val="20"/>
                <w:szCs w:val="20"/>
              </w:rPr>
            </w:pPr>
            <w:hyperlink r:id="rId23" w:history="1">
              <w:r w:rsidR="003239BD" w:rsidRPr="003A5B36">
                <w:rPr>
                  <w:rStyle w:val="a8"/>
                  <w:rFonts w:ascii="Times New Roman" w:hAnsi="Times New Roman" w:cs="Times New Roman"/>
                  <w:color w:val="auto"/>
                  <w:sz w:val="20"/>
                  <w:szCs w:val="20"/>
                  <w:u w:val="none"/>
                </w:rPr>
                <w:t>UA/4117/02/01</w:t>
              </w:r>
            </w:hyperlink>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4EF70DFA" w14:textId="77777777" w:rsidR="003239BD" w:rsidRPr="003A5B36" w:rsidRDefault="003239BD" w:rsidP="00465810">
            <w:pPr>
              <w:spacing w:after="0" w:line="240" w:lineRule="auto"/>
              <w:rPr>
                <w:rFonts w:ascii="Times New Roman" w:hAnsi="Times New Roman" w:cs="Times New Roman"/>
                <w:sz w:val="20"/>
                <w:szCs w:val="20"/>
              </w:rPr>
            </w:pPr>
            <w:proofErr w:type="spellStart"/>
            <w:r w:rsidRPr="003A5B36">
              <w:rPr>
                <w:rFonts w:ascii="Times New Roman" w:hAnsi="Times New Roman" w:cs="Times New Roman"/>
                <w:sz w:val="20"/>
                <w:szCs w:val="20"/>
              </w:rPr>
              <w:t>необмежений</w:t>
            </w:r>
            <w:proofErr w:type="spellEnd"/>
            <w:r w:rsidRPr="003A5B36">
              <w:rPr>
                <w:rFonts w:ascii="Times New Roman" w:hAnsi="Times New Roman" w:cs="Times New Roman"/>
                <w:sz w:val="20"/>
                <w:szCs w:val="20"/>
              </w:rPr>
              <w:t xml:space="preserve"> з 18.11.2020</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76E0017D" w14:textId="166390A5"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ДОЛГІТ® ГЕЛЬ</w:t>
            </w:r>
            <w:r w:rsidRPr="003A5B36">
              <w:rPr>
                <w:rFonts w:ascii="Times New Roman" w:hAnsi="Times New Roman" w:cs="Times New Roman"/>
                <w:sz w:val="20"/>
                <w:szCs w:val="20"/>
              </w:rPr>
              <w:br/>
            </w:r>
            <w:proofErr w:type="spellStart"/>
            <w:r w:rsidRPr="003A5B36">
              <w:rPr>
                <w:rStyle w:val="stit"/>
                <w:rFonts w:ascii="Times New Roman" w:hAnsi="Times New Roman" w:cs="Times New Roman"/>
                <w:sz w:val="20"/>
                <w:szCs w:val="20"/>
              </w:rPr>
              <w:t>гель</w:t>
            </w:r>
            <w:proofErr w:type="spellEnd"/>
            <w:r w:rsidRPr="003A5B36">
              <w:rPr>
                <w:rStyle w:val="stit"/>
                <w:rFonts w:ascii="Times New Roman" w:hAnsi="Times New Roman" w:cs="Times New Roman"/>
                <w:sz w:val="20"/>
                <w:szCs w:val="20"/>
              </w:rPr>
              <w:t xml:space="preserve">, 50 мг/г по 20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w:t>
            </w:r>
            <w:r w:rsidR="0009303E" w:rsidRPr="003A5B36">
              <w:rPr>
                <w:rStyle w:val="stit"/>
                <w:rFonts w:ascii="Times New Roman" w:hAnsi="Times New Roman" w:cs="Times New Roman"/>
                <w:sz w:val="20"/>
                <w:szCs w:val="20"/>
              </w:rPr>
              <w:br/>
            </w:r>
            <w:r w:rsidRPr="003A5B36">
              <w:rPr>
                <w:rStyle w:val="stit"/>
                <w:rFonts w:ascii="Times New Roman" w:hAnsi="Times New Roman" w:cs="Times New Roman"/>
                <w:sz w:val="20"/>
                <w:szCs w:val="20"/>
              </w:rPr>
              <w:t xml:space="preserve">по 50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по 100 г, </w:t>
            </w:r>
            <w:proofErr w:type="spellStart"/>
            <w:r w:rsidRPr="003A5B36">
              <w:rPr>
                <w:rStyle w:val="stit"/>
                <w:rFonts w:ascii="Times New Roman" w:hAnsi="Times New Roman" w:cs="Times New Roman"/>
                <w:sz w:val="20"/>
                <w:szCs w:val="20"/>
              </w:rPr>
              <w:t>або</w:t>
            </w:r>
            <w:proofErr w:type="spellEnd"/>
            <w:r w:rsidR="00CD7778">
              <w:rPr>
                <w:rStyle w:val="stit"/>
                <w:rFonts w:ascii="Times New Roman" w:hAnsi="Times New Roman" w:cs="Times New Roman"/>
                <w:sz w:val="20"/>
                <w:szCs w:val="20"/>
              </w:rPr>
              <w:br/>
            </w:r>
            <w:r w:rsidRPr="003A5B36">
              <w:rPr>
                <w:rStyle w:val="stit"/>
                <w:rFonts w:ascii="Times New Roman" w:hAnsi="Times New Roman" w:cs="Times New Roman"/>
                <w:sz w:val="20"/>
                <w:szCs w:val="20"/>
              </w:rPr>
              <w:t xml:space="preserve"> по 150 г в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по 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w:t>
            </w:r>
            <w:r w:rsidR="0009303E" w:rsidRPr="003A5B36">
              <w:rPr>
                <w:rStyle w:val="stit"/>
                <w:rFonts w:ascii="Times New Roman" w:hAnsi="Times New Roman" w:cs="Times New Roman"/>
                <w:sz w:val="20"/>
                <w:szCs w:val="20"/>
              </w:rPr>
              <w:br/>
            </w:r>
            <w:r w:rsidRPr="003A5B36">
              <w:rPr>
                <w:rStyle w:val="stit"/>
                <w:rFonts w:ascii="Times New Roman" w:hAnsi="Times New Roman" w:cs="Times New Roman"/>
                <w:sz w:val="20"/>
                <w:szCs w:val="20"/>
              </w:rPr>
              <w:t xml:space="preserve">в </w:t>
            </w:r>
            <w:proofErr w:type="spellStart"/>
            <w:r w:rsidRPr="003A5B36">
              <w:rPr>
                <w:rStyle w:val="stit"/>
                <w:rFonts w:ascii="Times New Roman" w:hAnsi="Times New Roman" w:cs="Times New Roman"/>
                <w:sz w:val="20"/>
                <w:szCs w:val="20"/>
              </w:rPr>
              <w:t>картонній</w:t>
            </w:r>
            <w:proofErr w:type="spellEnd"/>
            <w:r w:rsidRPr="003A5B36">
              <w:rPr>
                <w:rStyle w:val="stit"/>
                <w:rFonts w:ascii="Times New Roman" w:hAnsi="Times New Roman" w:cs="Times New Roman"/>
                <w:sz w:val="20"/>
                <w:szCs w:val="20"/>
              </w:rPr>
              <w:t xml:space="preserve"> </w:t>
            </w:r>
            <w:proofErr w:type="spellStart"/>
            <w:r w:rsidRPr="003A5B36">
              <w:rPr>
                <w:rStyle w:val="stit"/>
                <w:rFonts w:ascii="Times New Roman" w:hAnsi="Times New Roman" w:cs="Times New Roman"/>
                <w:sz w:val="20"/>
                <w:szCs w:val="20"/>
              </w:rPr>
              <w:t>коробці</w:t>
            </w:r>
            <w:proofErr w:type="spellEnd"/>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0AA6182B" w14:textId="77777777"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 г гелю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50 мг</w:t>
            </w:r>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20F9D18F" w14:textId="77777777" w:rsidR="003239BD" w:rsidRPr="003A5B36" w:rsidRDefault="003239BD" w:rsidP="00465810">
            <w:pPr>
              <w:spacing w:after="0" w:line="240" w:lineRule="auto"/>
              <w:jc w:val="center"/>
              <w:rPr>
                <w:rFonts w:ascii="Times New Roman" w:hAnsi="Times New Roman" w:cs="Times New Roman"/>
                <w:sz w:val="20"/>
                <w:szCs w:val="20"/>
              </w:rPr>
            </w:pPr>
            <w:proofErr w:type="spellStart"/>
            <w:r w:rsidRPr="003A5B36">
              <w:rPr>
                <w:rFonts w:ascii="Times New Roman" w:hAnsi="Times New Roman" w:cs="Times New Roman"/>
                <w:sz w:val="20"/>
                <w:szCs w:val="20"/>
              </w:rPr>
              <w:t>Долоргіт</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і Ко. КГ, </w:t>
            </w:r>
            <w:proofErr w:type="spellStart"/>
            <w:r w:rsidRPr="003A5B36">
              <w:rPr>
                <w:rFonts w:ascii="Times New Roman" w:hAnsi="Times New Roman" w:cs="Times New Roman"/>
                <w:sz w:val="20"/>
                <w:szCs w:val="20"/>
              </w:rPr>
              <w:t>Німеччина</w:t>
            </w:r>
            <w:proofErr w:type="spellEnd"/>
            <w:r w:rsidRPr="003A5B36">
              <w:rPr>
                <w:rFonts w:ascii="Times New Roman" w:hAnsi="Times New Roman" w:cs="Times New Roman"/>
                <w:sz w:val="20"/>
                <w:szCs w:val="20"/>
                <w:lang w:val="uk-UA"/>
              </w:rPr>
              <w:t xml:space="preserve">, </w:t>
            </w:r>
            <w:r w:rsidRPr="003A5B36">
              <w:rPr>
                <w:rFonts w:ascii="Times New Roman" w:hAnsi="Times New Roman" w:cs="Times New Roman"/>
                <w:sz w:val="20"/>
                <w:szCs w:val="20"/>
              </w:rPr>
              <w:t xml:space="preserve">Др. </w:t>
            </w:r>
            <w:proofErr w:type="spellStart"/>
            <w:r w:rsidRPr="003A5B36">
              <w:rPr>
                <w:rFonts w:ascii="Times New Roman" w:hAnsi="Times New Roman" w:cs="Times New Roman"/>
                <w:sz w:val="20"/>
                <w:szCs w:val="20"/>
              </w:rPr>
              <w:t>Тайсс</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Натурварен</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Німеччина</w:t>
            </w:r>
            <w:proofErr w:type="spellEnd"/>
            <w:r w:rsidRPr="003A5B36">
              <w:rPr>
                <w:rFonts w:ascii="Times New Roman" w:hAnsi="Times New Roman" w:cs="Times New Roman"/>
                <w:sz w:val="20"/>
                <w:szCs w:val="20"/>
              </w:rPr>
              <w:br/>
              <w:t xml:space="preserve">ГБА </w:t>
            </w:r>
            <w:proofErr w:type="spellStart"/>
            <w:r w:rsidRPr="003A5B36">
              <w:rPr>
                <w:rFonts w:ascii="Times New Roman" w:hAnsi="Times New Roman" w:cs="Times New Roman"/>
                <w:sz w:val="20"/>
                <w:szCs w:val="20"/>
              </w:rPr>
              <w:t>Фарма</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Німеччина</w:t>
            </w:r>
            <w:proofErr w:type="spellEnd"/>
            <w:r w:rsidRPr="003A5B36">
              <w:rPr>
                <w:rFonts w:ascii="Times New Roman" w:hAnsi="Times New Roman" w:cs="Times New Roman"/>
                <w:sz w:val="20"/>
                <w:szCs w:val="20"/>
              </w:rPr>
              <w:br/>
            </w:r>
            <w:proofErr w:type="spellStart"/>
            <w:r w:rsidRPr="003A5B36">
              <w:rPr>
                <w:rFonts w:ascii="Times New Roman" w:hAnsi="Times New Roman" w:cs="Times New Roman"/>
                <w:sz w:val="20"/>
                <w:szCs w:val="20"/>
              </w:rPr>
              <w:t>МікроБіологі</w:t>
            </w:r>
            <w:proofErr w:type="spellEnd"/>
            <w:r w:rsidRPr="003A5B36">
              <w:rPr>
                <w:rFonts w:ascii="Times New Roman" w:hAnsi="Times New Roman" w:cs="Times New Roman"/>
                <w:sz w:val="20"/>
                <w:szCs w:val="20"/>
              </w:rPr>
              <w:t xml:space="preserve"> Кремер </w:t>
            </w:r>
            <w:proofErr w:type="spellStart"/>
            <w:r w:rsidRPr="003A5B36">
              <w:rPr>
                <w:rFonts w:ascii="Times New Roman" w:hAnsi="Times New Roman" w:cs="Times New Roman"/>
                <w:sz w:val="20"/>
                <w:szCs w:val="20"/>
              </w:rPr>
              <w:t>ГмбХ</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Німеччина</w:t>
            </w:r>
            <w:proofErr w:type="spellEnd"/>
          </w:p>
        </w:tc>
      </w:tr>
      <w:tr w:rsidR="003239BD" w:rsidRPr="001B6492" w14:paraId="3A8D8C27" w14:textId="77777777" w:rsidTr="00CD7778">
        <w:trPr>
          <w:trHeight w:val="1305"/>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4E89E757" w14:textId="77777777" w:rsidR="003239BD" w:rsidRPr="003A5B36" w:rsidRDefault="00DC242D" w:rsidP="00465810">
            <w:pPr>
              <w:spacing w:after="0" w:line="240" w:lineRule="auto"/>
              <w:rPr>
                <w:rFonts w:ascii="Times New Roman" w:hAnsi="Times New Roman" w:cs="Times New Roman"/>
                <w:sz w:val="20"/>
                <w:szCs w:val="20"/>
              </w:rPr>
            </w:pPr>
            <w:hyperlink r:id="rId24" w:history="1">
              <w:r w:rsidR="003239BD" w:rsidRPr="003A5B36">
                <w:rPr>
                  <w:rStyle w:val="a8"/>
                  <w:rFonts w:ascii="Times New Roman" w:hAnsi="Times New Roman" w:cs="Times New Roman"/>
                  <w:color w:val="auto"/>
                  <w:sz w:val="20"/>
                  <w:szCs w:val="20"/>
                  <w:u w:val="none"/>
                </w:rPr>
                <w:t>UA/19045/01/01</w:t>
              </w:r>
            </w:hyperlink>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1B7CD5DD" w14:textId="77777777" w:rsidR="003239BD" w:rsidRPr="003A5B36" w:rsidRDefault="003239BD" w:rsidP="00465810">
            <w:pPr>
              <w:spacing w:after="0" w:line="240" w:lineRule="auto"/>
              <w:rPr>
                <w:rFonts w:ascii="Times New Roman" w:hAnsi="Times New Roman" w:cs="Times New Roman"/>
                <w:sz w:val="20"/>
                <w:szCs w:val="20"/>
              </w:rPr>
            </w:pPr>
            <w:r w:rsidRPr="003A5B36">
              <w:rPr>
                <w:rFonts w:ascii="Times New Roman" w:hAnsi="Times New Roman" w:cs="Times New Roman"/>
                <w:sz w:val="20"/>
                <w:szCs w:val="20"/>
              </w:rPr>
              <w:t>09.11.2021</w:t>
            </w:r>
            <w:r w:rsidRPr="003A5B36">
              <w:rPr>
                <w:rFonts w:ascii="Times New Roman" w:hAnsi="Times New Roman" w:cs="Times New Roman"/>
                <w:sz w:val="20"/>
                <w:szCs w:val="20"/>
              </w:rPr>
              <w:br/>
              <w:t>09.11.2026</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1F255049" w14:textId="44989A52"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ЄВРОФАСТ ПЛЮС</w:t>
            </w:r>
            <w:r w:rsidRPr="003A5B36">
              <w:rPr>
                <w:rFonts w:ascii="Times New Roman" w:hAnsi="Times New Roman" w:cs="Times New Roman"/>
                <w:sz w:val="20"/>
                <w:szCs w:val="20"/>
              </w:rPr>
              <w:br/>
            </w:r>
            <w:r w:rsidRPr="003A5B36">
              <w:rPr>
                <w:rStyle w:val="stit"/>
                <w:rFonts w:ascii="Times New Roman" w:hAnsi="Times New Roman" w:cs="Times New Roman"/>
                <w:sz w:val="20"/>
                <w:szCs w:val="20"/>
              </w:rPr>
              <w:t xml:space="preserve">гель, по 50 г у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w:t>
            </w:r>
            <w:r w:rsidR="00730FDC" w:rsidRPr="003A5B36">
              <w:rPr>
                <w:rStyle w:val="stit"/>
                <w:rFonts w:ascii="Times New Roman" w:hAnsi="Times New Roman" w:cs="Times New Roman"/>
                <w:sz w:val="20"/>
                <w:szCs w:val="20"/>
                <w:lang w:val="uk-UA"/>
              </w:rPr>
              <w:t xml:space="preserve">                                   </w:t>
            </w:r>
            <w:r w:rsidRPr="003A5B36">
              <w:rPr>
                <w:rStyle w:val="stit"/>
                <w:rFonts w:ascii="Times New Roman" w:hAnsi="Times New Roman" w:cs="Times New Roman"/>
                <w:sz w:val="20"/>
                <w:szCs w:val="20"/>
              </w:rPr>
              <w:t xml:space="preserve">по 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у </w:t>
            </w:r>
            <w:proofErr w:type="spellStart"/>
            <w:r w:rsidRPr="003A5B36">
              <w:rPr>
                <w:rStyle w:val="stit"/>
                <w:rFonts w:ascii="Times New Roman" w:hAnsi="Times New Roman" w:cs="Times New Roman"/>
                <w:sz w:val="20"/>
                <w:szCs w:val="20"/>
              </w:rPr>
              <w:t>пачці</w:t>
            </w:r>
            <w:proofErr w:type="spellEnd"/>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7585C18E" w14:textId="77777777"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 г гелю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50 мг, </w:t>
            </w:r>
            <w:proofErr w:type="spellStart"/>
            <w:r w:rsidRPr="003A5B36">
              <w:rPr>
                <w:rFonts w:ascii="Times New Roman" w:hAnsi="Times New Roman" w:cs="Times New Roman"/>
                <w:sz w:val="20"/>
                <w:szCs w:val="20"/>
              </w:rPr>
              <w:t>левоментолу</w:t>
            </w:r>
            <w:proofErr w:type="spellEnd"/>
            <w:r w:rsidRPr="003A5B36">
              <w:rPr>
                <w:rFonts w:ascii="Times New Roman" w:hAnsi="Times New Roman" w:cs="Times New Roman"/>
                <w:sz w:val="20"/>
                <w:szCs w:val="20"/>
              </w:rPr>
              <w:t xml:space="preserve"> 30 мг</w:t>
            </w:r>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275F57E7" w14:textId="20D34B76" w:rsidR="0009303E" w:rsidRPr="003A5B36" w:rsidRDefault="008A66B7"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lang w:val="uk-UA"/>
              </w:rPr>
              <w:t>ПАТ</w:t>
            </w:r>
            <w:r w:rsidR="0009303E" w:rsidRPr="003A5B36">
              <w:rPr>
                <w:rFonts w:ascii="Times New Roman" w:hAnsi="Times New Roman" w:cs="Times New Roman"/>
                <w:sz w:val="20"/>
                <w:szCs w:val="20"/>
              </w:rPr>
              <w:t xml:space="preserve"> </w:t>
            </w:r>
            <w:r w:rsidR="0009303E" w:rsidRPr="003A5B36">
              <w:rPr>
                <w:rFonts w:ascii="Times New Roman" w:hAnsi="Times New Roman" w:cs="Times New Roman"/>
                <w:sz w:val="20"/>
                <w:szCs w:val="20"/>
                <w:lang w:val="uk-UA"/>
              </w:rPr>
              <w:t>«</w:t>
            </w:r>
            <w:proofErr w:type="spellStart"/>
            <w:r w:rsidR="0009303E" w:rsidRPr="003A5B36">
              <w:rPr>
                <w:rFonts w:ascii="Times New Roman" w:hAnsi="Times New Roman" w:cs="Times New Roman"/>
                <w:sz w:val="20"/>
                <w:szCs w:val="20"/>
              </w:rPr>
              <w:t>Хімфармзавод</w:t>
            </w:r>
            <w:proofErr w:type="spellEnd"/>
            <w:r w:rsidR="0009303E" w:rsidRPr="003A5B36">
              <w:rPr>
                <w:rFonts w:ascii="Times New Roman" w:hAnsi="Times New Roman" w:cs="Times New Roman"/>
                <w:sz w:val="20"/>
                <w:szCs w:val="20"/>
              </w:rPr>
              <w:t xml:space="preserve"> </w:t>
            </w:r>
            <w:r w:rsidR="0009303E" w:rsidRPr="003A5B36">
              <w:rPr>
                <w:rFonts w:ascii="Times New Roman" w:hAnsi="Times New Roman" w:cs="Times New Roman"/>
                <w:sz w:val="20"/>
                <w:szCs w:val="20"/>
                <w:lang w:val="uk-UA"/>
              </w:rPr>
              <w:t>«</w:t>
            </w:r>
            <w:proofErr w:type="spellStart"/>
            <w:r w:rsidR="0009303E" w:rsidRPr="003A5B36">
              <w:rPr>
                <w:rFonts w:ascii="Times New Roman" w:hAnsi="Times New Roman" w:cs="Times New Roman"/>
                <w:sz w:val="20"/>
                <w:szCs w:val="20"/>
              </w:rPr>
              <w:t>Червона</w:t>
            </w:r>
            <w:proofErr w:type="spellEnd"/>
            <w:r w:rsidR="0009303E" w:rsidRPr="003A5B36">
              <w:rPr>
                <w:rFonts w:ascii="Times New Roman" w:hAnsi="Times New Roman" w:cs="Times New Roman"/>
                <w:sz w:val="20"/>
                <w:szCs w:val="20"/>
              </w:rPr>
              <w:t xml:space="preserve"> </w:t>
            </w:r>
            <w:proofErr w:type="spellStart"/>
            <w:r w:rsidR="0009303E" w:rsidRPr="003A5B36">
              <w:rPr>
                <w:rFonts w:ascii="Times New Roman" w:hAnsi="Times New Roman" w:cs="Times New Roman"/>
                <w:sz w:val="20"/>
                <w:szCs w:val="20"/>
              </w:rPr>
              <w:t>зірка</w:t>
            </w:r>
            <w:proofErr w:type="spellEnd"/>
            <w:r w:rsidR="0009303E" w:rsidRPr="003A5B36">
              <w:rPr>
                <w:rFonts w:ascii="Times New Roman" w:hAnsi="Times New Roman" w:cs="Times New Roman"/>
                <w:sz w:val="20"/>
                <w:szCs w:val="20"/>
                <w:lang w:val="uk-UA"/>
              </w:rPr>
              <w:t>»</w:t>
            </w:r>
            <w:r w:rsidR="0009303E" w:rsidRPr="003A5B36">
              <w:rPr>
                <w:rFonts w:ascii="Times New Roman" w:hAnsi="Times New Roman" w:cs="Times New Roman"/>
                <w:sz w:val="20"/>
                <w:szCs w:val="20"/>
              </w:rPr>
              <w:t xml:space="preserve">, </w:t>
            </w:r>
            <w:proofErr w:type="spellStart"/>
            <w:r w:rsidR="0009303E" w:rsidRPr="003A5B36">
              <w:rPr>
                <w:rFonts w:ascii="Times New Roman" w:hAnsi="Times New Roman" w:cs="Times New Roman"/>
                <w:sz w:val="20"/>
                <w:szCs w:val="20"/>
              </w:rPr>
              <w:t>Україна</w:t>
            </w:r>
            <w:proofErr w:type="spellEnd"/>
          </w:p>
          <w:p w14:paraId="0FBC0160" w14:textId="5598105E" w:rsidR="003239BD" w:rsidRPr="003A5B36" w:rsidRDefault="0009303E"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lang w:val="uk-UA"/>
              </w:rPr>
              <w:t xml:space="preserve">(ідентифікаційний код юридичної особи </w:t>
            </w:r>
            <w:r w:rsidR="000C2BEE" w:rsidRPr="000C2BEE">
              <w:rPr>
                <w:rFonts w:ascii="Times New Roman" w:hAnsi="Times New Roman" w:cs="Times New Roman"/>
                <w:i/>
                <w:sz w:val="20"/>
                <w:szCs w:val="20"/>
                <w:lang w:val="uk-UA"/>
              </w:rPr>
              <w:t>«інформація, доступ до якої обмежено»</w:t>
            </w:r>
            <w:r w:rsidRPr="000C2BEE">
              <w:rPr>
                <w:rFonts w:ascii="Times New Roman" w:hAnsi="Times New Roman" w:cs="Times New Roman"/>
                <w:sz w:val="20"/>
                <w:szCs w:val="20"/>
                <w:lang w:val="uk-UA"/>
              </w:rPr>
              <w:t>)</w:t>
            </w:r>
          </w:p>
        </w:tc>
      </w:tr>
      <w:tr w:rsidR="003239BD" w:rsidRPr="001B6492" w14:paraId="1AF2DF3D" w14:textId="77777777" w:rsidTr="00CD7778">
        <w:trPr>
          <w:trHeight w:val="1594"/>
          <w:tblCellSpacing w:w="0" w:type="dxa"/>
        </w:trPr>
        <w:tc>
          <w:tcPr>
            <w:tcW w:w="746" w:type="pct"/>
            <w:tcBorders>
              <w:top w:val="outset" w:sz="6" w:space="0" w:color="DDDDDD"/>
              <w:left w:val="outset" w:sz="6" w:space="0" w:color="DDDDDD"/>
              <w:bottom w:val="outset" w:sz="6" w:space="0" w:color="DDDDDD"/>
              <w:right w:val="outset" w:sz="6" w:space="0" w:color="DDDDDD"/>
            </w:tcBorders>
            <w:shd w:val="clear" w:color="auto" w:fill="FFFFFF"/>
            <w:hideMark/>
          </w:tcPr>
          <w:p w14:paraId="63468A8F" w14:textId="77777777" w:rsidR="003239BD" w:rsidRPr="003A5B36" w:rsidRDefault="00DC242D" w:rsidP="00465810">
            <w:pPr>
              <w:spacing w:after="0" w:line="240" w:lineRule="auto"/>
              <w:rPr>
                <w:rFonts w:ascii="Times New Roman" w:hAnsi="Times New Roman" w:cs="Times New Roman"/>
                <w:sz w:val="20"/>
                <w:szCs w:val="20"/>
              </w:rPr>
            </w:pPr>
            <w:hyperlink r:id="rId25" w:history="1">
              <w:r w:rsidR="003239BD" w:rsidRPr="003A5B36">
                <w:rPr>
                  <w:rStyle w:val="a8"/>
                  <w:rFonts w:ascii="Times New Roman" w:hAnsi="Times New Roman" w:cs="Times New Roman"/>
                  <w:color w:val="auto"/>
                  <w:sz w:val="20"/>
                  <w:szCs w:val="20"/>
                  <w:u w:val="none"/>
                </w:rPr>
                <w:t>UA/14739/01/01</w:t>
              </w:r>
            </w:hyperlink>
          </w:p>
        </w:tc>
        <w:tc>
          <w:tcPr>
            <w:tcW w:w="592" w:type="pct"/>
            <w:tcBorders>
              <w:top w:val="outset" w:sz="6" w:space="0" w:color="DDDDDD"/>
              <w:left w:val="outset" w:sz="6" w:space="0" w:color="DDDDDD"/>
              <w:bottom w:val="outset" w:sz="6" w:space="0" w:color="DDDDDD"/>
              <w:right w:val="outset" w:sz="6" w:space="0" w:color="DDDDDD"/>
            </w:tcBorders>
            <w:shd w:val="clear" w:color="auto" w:fill="FFFFFF"/>
            <w:hideMark/>
          </w:tcPr>
          <w:p w14:paraId="243E7A59" w14:textId="77777777" w:rsidR="003239BD" w:rsidRPr="003A5B36" w:rsidRDefault="003239BD" w:rsidP="00465810">
            <w:pPr>
              <w:spacing w:after="0" w:line="240" w:lineRule="auto"/>
              <w:rPr>
                <w:rFonts w:ascii="Times New Roman" w:hAnsi="Times New Roman" w:cs="Times New Roman"/>
                <w:sz w:val="20"/>
                <w:szCs w:val="20"/>
              </w:rPr>
            </w:pPr>
            <w:proofErr w:type="spellStart"/>
            <w:r w:rsidRPr="003A5B36">
              <w:rPr>
                <w:rFonts w:ascii="Times New Roman" w:hAnsi="Times New Roman" w:cs="Times New Roman"/>
                <w:sz w:val="20"/>
                <w:szCs w:val="20"/>
              </w:rPr>
              <w:t>необмежений</w:t>
            </w:r>
            <w:proofErr w:type="spellEnd"/>
            <w:r w:rsidRPr="003A5B36">
              <w:rPr>
                <w:rFonts w:ascii="Times New Roman" w:hAnsi="Times New Roman" w:cs="Times New Roman"/>
                <w:sz w:val="20"/>
                <w:szCs w:val="20"/>
              </w:rPr>
              <w:t xml:space="preserve"> з 29.12.2020</w:t>
            </w:r>
          </w:p>
        </w:tc>
        <w:tc>
          <w:tcPr>
            <w:tcW w:w="1334" w:type="pct"/>
            <w:tcBorders>
              <w:top w:val="outset" w:sz="6" w:space="0" w:color="DDDDDD"/>
              <w:left w:val="outset" w:sz="6" w:space="0" w:color="DDDDDD"/>
              <w:bottom w:val="outset" w:sz="6" w:space="0" w:color="DDDDDD"/>
              <w:right w:val="outset" w:sz="6" w:space="0" w:color="DDDDDD"/>
            </w:tcBorders>
            <w:shd w:val="clear" w:color="auto" w:fill="FFFFFF"/>
            <w:hideMark/>
          </w:tcPr>
          <w:p w14:paraId="0BE87F7A" w14:textId="04B0C18B"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b/>
                <w:sz w:val="20"/>
                <w:szCs w:val="20"/>
              </w:rPr>
              <w:t>НЕОФЕН БЕЛУПО ПЛЮС</w:t>
            </w:r>
            <w:r w:rsidRPr="003A5B36">
              <w:rPr>
                <w:rFonts w:ascii="Times New Roman" w:hAnsi="Times New Roman" w:cs="Times New Roman"/>
                <w:sz w:val="20"/>
                <w:szCs w:val="20"/>
              </w:rPr>
              <w:br/>
            </w:r>
            <w:r w:rsidRPr="003A5B36">
              <w:rPr>
                <w:rStyle w:val="stit"/>
                <w:rFonts w:ascii="Times New Roman" w:hAnsi="Times New Roman" w:cs="Times New Roman"/>
                <w:sz w:val="20"/>
                <w:szCs w:val="20"/>
              </w:rPr>
              <w:t xml:space="preserve">гель, 50 мг/г; по 15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w:t>
            </w:r>
            <w:r w:rsidR="00CD7778">
              <w:rPr>
                <w:rStyle w:val="stit"/>
                <w:rFonts w:ascii="Times New Roman" w:hAnsi="Times New Roman" w:cs="Times New Roman"/>
                <w:sz w:val="20"/>
                <w:szCs w:val="20"/>
              </w:rPr>
              <w:br/>
            </w:r>
            <w:r w:rsidRPr="003A5B36">
              <w:rPr>
                <w:rStyle w:val="stit"/>
                <w:rFonts w:ascii="Times New Roman" w:hAnsi="Times New Roman" w:cs="Times New Roman"/>
                <w:sz w:val="20"/>
                <w:szCs w:val="20"/>
              </w:rPr>
              <w:t xml:space="preserve">50 г, </w:t>
            </w:r>
            <w:proofErr w:type="spellStart"/>
            <w:r w:rsidRPr="003A5B36">
              <w:rPr>
                <w:rStyle w:val="stit"/>
                <w:rFonts w:ascii="Times New Roman" w:hAnsi="Times New Roman" w:cs="Times New Roman"/>
                <w:sz w:val="20"/>
                <w:szCs w:val="20"/>
              </w:rPr>
              <w:t>або</w:t>
            </w:r>
            <w:proofErr w:type="spellEnd"/>
            <w:r w:rsidRPr="003A5B36">
              <w:rPr>
                <w:rStyle w:val="stit"/>
                <w:rFonts w:ascii="Times New Roman" w:hAnsi="Times New Roman" w:cs="Times New Roman"/>
                <w:sz w:val="20"/>
                <w:szCs w:val="20"/>
              </w:rPr>
              <w:t xml:space="preserve"> 100 г у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w:t>
            </w:r>
            <w:r w:rsidR="00730FDC" w:rsidRPr="003A5B36">
              <w:rPr>
                <w:rStyle w:val="stit"/>
                <w:rFonts w:ascii="Times New Roman" w:hAnsi="Times New Roman" w:cs="Times New Roman"/>
                <w:sz w:val="20"/>
                <w:szCs w:val="20"/>
                <w:lang w:val="uk-UA"/>
              </w:rPr>
              <w:t xml:space="preserve">                                                  </w:t>
            </w:r>
            <w:r w:rsidRPr="003A5B36">
              <w:rPr>
                <w:rStyle w:val="stit"/>
                <w:rFonts w:ascii="Times New Roman" w:hAnsi="Times New Roman" w:cs="Times New Roman"/>
                <w:sz w:val="20"/>
                <w:szCs w:val="20"/>
              </w:rPr>
              <w:t xml:space="preserve">по 1 </w:t>
            </w:r>
            <w:proofErr w:type="spellStart"/>
            <w:r w:rsidRPr="003A5B36">
              <w:rPr>
                <w:rStyle w:val="stit"/>
                <w:rFonts w:ascii="Times New Roman" w:hAnsi="Times New Roman" w:cs="Times New Roman"/>
                <w:sz w:val="20"/>
                <w:szCs w:val="20"/>
              </w:rPr>
              <w:t>тубі</w:t>
            </w:r>
            <w:proofErr w:type="spellEnd"/>
            <w:r w:rsidRPr="003A5B36">
              <w:rPr>
                <w:rStyle w:val="stit"/>
                <w:rFonts w:ascii="Times New Roman" w:hAnsi="Times New Roman" w:cs="Times New Roman"/>
                <w:sz w:val="20"/>
                <w:szCs w:val="20"/>
              </w:rPr>
              <w:t xml:space="preserve"> в </w:t>
            </w:r>
            <w:proofErr w:type="spellStart"/>
            <w:r w:rsidRPr="003A5B36">
              <w:rPr>
                <w:rStyle w:val="stit"/>
                <w:rFonts w:ascii="Times New Roman" w:hAnsi="Times New Roman" w:cs="Times New Roman"/>
                <w:sz w:val="20"/>
                <w:szCs w:val="20"/>
              </w:rPr>
              <w:t>картонній</w:t>
            </w:r>
            <w:proofErr w:type="spellEnd"/>
            <w:r w:rsidRPr="003A5B36">
              <w:rPr>
                <w:rStyle w:val="stit"/>
                <w:rFonts w:ascii="Times New Roman" w:hAnsi="Times New Roman" w:cs="Times New Roman"/>
                <w:sz w:val="20"/>
                <w:szCs w:val="20"/>
              </w:rPr>
              <w:t xml:space="preserve"> </w:t>
            </w:r>
            <w:proofErr w:type="spellStart"/>
            <w:r w:rsidRPr="003A5B36">
              <w:rPr>
                <w:rStyle w:val="stit"/>
                <w:rFonts w:ascii="Times New Roman" w:hAnsi="Times New Roman" w:cs="Times New Roman"/>
                <w:sz w:val="20"/>
                <w:szCs w:val="20"/>
              </w:rPr>
              <w:t>пачці</w:t>
            </w:r>
            <w:proofErr w:type="spellEnd"/>
          </w:p>
        </w:tc>
        <w:tc>
          <w:tcPr>
            <w:tcW w:w="982" w:type="pct"/>
            <w:tcBorders>
              <w:top w:val="outset" w:sz="6" w:space="0" w:color="DDDDDD"/>
              <w:left w:val="outset" w:sz="6" w:space="0" w:color="DDDDDD"/>
              <w:bottom w:val="outset" w:sz="6" w:space="0" w:color="DDDDDD"/>
              <w:right w:val="outset" w:sz="6" w:space="0" w:color="DDDDDD"/>
            </w:tcBorders>
            <w:shd w:val="clear" w:color="auto" w:fill="FFFFFF"/>
            <w:hideMark/>
          </w:tcPr>
          <w:p w14:paraId="716F284F" w14:textId="77777777" w:rsidR="003239BD" w:rsidRPr="003A5B36" w:rsidRDefault="003239BD" w:rsidP="00465810">
            <w:pPr>
              <w:spacing w:after="0" w:line="240" w:lineRule="auto"/>
              <w:jc w:val="center"/>
              <w:rPr>
                <w:rFonts w:ascii="Times New Roman" w:hAnsi="Times New Roman" w:cs="Times New Roman"/>
                <w:sz w:val="20"/>
                <w:szCs w:val="20"/>
              </w:rPr>
            </w:pPr>
            <w:r w:rsidRPr="003A5B36">
              <w:rPr>
                <w:rFonts w:ascii="Times New Roman" w:hAnsi="Times New Roman" w:cs="Times New Roman"/>
                <w:sz w:val="20"/>
                <w:szCs w:val="20"/>
              </w:rPr>
              <w:t xml:space="preserve">1г гелю </w:t>
            </w:r>
            <w:proofErr w:type="spellStart"/>
            <w:r w:rsidRPr="003A5B36">
              <w:rPr>
                <w:rFonts w:ascii="Times New Roman" w:hAnsi="Times New Roman" w:cs="Times New Roman"/>
                <w:sz w:val="20"/>
                <w:szCs w:val="20"/>
              </w:rPr>
              <w:t>містить</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ібупрофену</w:t>
            </w:r>
            <w:proofErr w:type="spellEnd"/>
            <w:r w:rsidRPr="003A5B36">
              <w:rPr>
                <w:rFonts w:ascii="Times New Roman" w:hAnsi="Times New Roman" w:cs="Times New Roman"/>
                <w:sz w:val="20"/>
                <w:szCs w:val="20"/>
              </w:rPr>
              <w:t xml:space="preserve"> 50 мг</w:t>
            </w:r>
          </w:p>
        </w:tc>
        <w:tc>
          <w:tcPr>
            <w:tcW w:w="1346" w:type="pct"/>
            <w:tcBorders>
              <w:top w:val="outset" w:sz="6" w:space="0" w:color="DDDDDD"/>
              <w:left w:val="outset" w:sz="6" w:space="0" w:color="DDDDDD"/>
              <w:bottom w:val="outset" w:sz="6" w:space="0" w:color="DDDDDD"/>
              <w:right w:val="outset" w:sz="6" w:space="0" w:color="DDDDDD"/>
            </w:tcBorders>
            <w:shd w:val="clear" w:color="auto" w:fill="FFFFFF"/>
            <w:hideMark/>
          </w:tcPr>
          <w:p w14:paraId="506A595B" w14:textId="77777777" w:rsidR="003239BD" w:rsidRPr="003A5B36" w:rsidRDefault="003239BD" w:rsidP="00465810">
            <w:pPr>
              <w:spacing w:after="0" w:line="240" w:lineRule="auto"/>
              <w:jc w:val="center"/>
              <w:rPr>
                <w:rFonts w:ascii="Times New Roman" w:hAnsi="Times New Roman" w:cs="Times New Roman"/>
                <w:sz w:val="20"/>
                <w:szCs w:val="20"/>
              </w:rPr>
            </w:pPr>
            <w:proofErr w:type="spellStart"/>
            <w:r w:rsidRPr="003A5B36">
              <w:rPr>
                <w:rFonts w:ascii="Times New Roman" w:hAnsi="Times New Roman" w:cs="Times New Roman"/>
                <w:sz w:val="20"/>
                <w:szCs w:val="20"/>
              </w:rPr>
              <w:t>Белупо</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ліки</w:t>
            </w:r>
            <w:proofErr w:type="spellEnd"/>
            <w:r w:rsidRPr="003A5B36">
              <w:rPr>
                <w:rFonts w:ascii="Times New Roman" w:hAnsi="Times New Roman" w:cs="Times New Roman"/>
                <w:sz w:val="20"/>
                <w:szCs w:val="20"/>
              </w:rPr>
              <w:t xml:space="preserve"> та косметика, </w:t>
            </w:r>
            <w:proofErr w:type="spellStart"/>
            <w:r w:rsidRPr="003A5B36">
              <w:rPr>
                <w:rFonts w:ascii="Times New Roman" w:hAnsi="Times New Roman" w:cs="Times New Roman"/>
                <w:sz w:val="20"/>
                <w:szCs w:val="20"/>
              </w:rPr>
              <w:t>д.д</w:t>
            </w:r>
            <w:proofErr w:type="spellEnd"/>
            <w:r w:rsidRPr="003A5B36">
              <w:rPr>
                <w:rFonts w:ascii="Times New Roman" w:hAnsi="Times New Roman" w:cs="Times New Roman"/>
                <w:sz w:val="20"/>
                <w:szCs w:val="20"/>
              </w:rPr>
              <w:t xml:space="preserve">., </w:t>
            </w:r>
            <w:proofErr w:type="spellStart"/>
            <w:r w:rsidRPr="003A5B36">
              <w:rPr>
                <w:rFonts w:ascii="Times New Roman" w:hAnsi="Times New Roman" w:cs="Times New Roman"/>
                <w:sz w:val="20"/>
                <w:szCs w:val="20"/>
              </w:rPr>
              <w:t>Хорватія</w:t>
            </w:r>
            <w:proofErr w:type="spellEnd"/>
          </w:p>
        </w:tc>
      </w:tr>
    </w:tbl>
    <w:p w14:paraId="2100E423" w14:textId="77777777" w:rsidR="00652175" w:rsidRPr="001B6492" w:rsidRDefault="00652175" w:rsidP="001B6492">
      <w:pPr>
        <w:widowControl w:val="0"/>
        <w:tabs>
          <w:tab w:val="left" w:pos="567"/>
        </w:tabs>
        <w:autoSpaceDE w:val="0"/>
        <w:autoSpaceDN w:val="0"/>
        <w:adjustRightInd w:val="0"/>
        <w:spacing w:after="0"/>
        <w:jc w:val="both"/>
        <w:rPr>
          <w:rFonts w:ascii="Times New Roman" w:hAnsi="Times New Roman"/>
          <w:sz w:val="2"/>
        </w:rPr>
      </w:pPr>
    </w:p>
    <w:p w14:paraId="6AC3FD41" w14:textId="77777777" w:rsidR="0020521F" w:rsidRPr="003A5B36" w:rsidRDefault="0020521F" w:rsidP="0020521F">
      <w:pPr>
        <w:pStyle w:val="a3"/>
        <w:widowControl w:val="0"/>
        <w:tabs>
          <w:tab w:val="left" w:pos="567"/>
        </w:tabs>
        <w:autoSpaceDE w:val="0"/>
        <w:autoSpaceDN w:val="0"/>
        <w:adjustRightInd w:val="0"/>
        <w:ind w:left="567"/>
        <w:contextualSpacing w:val="0"/>
        <w:jc w:val="both"/>
        <w:rPr>
          <w:rFonts w:ascii="Times New Roman" w:hAnsi="Times New Roman"/>
          <w:sz w:val="32"/>
        </w:rPr>
      </w:pPr>
    </w:p>
    <w:p w14:paraId="70A92F2A" w14:textId="1F611735" w:rsidR="007D1FDB" w:rsidRPr="001B6492" w:rsidRDefault="008E051E" w:rsidP="001B6492">
      <w:pPr>
        <w:pStyle w:val="a3"/>
        <w:widowControl w:val="0"/>
        <w:numPr>
          <w:ilvl w:val="0"/>
          <w:numId w:val="1"/>
        </w:numPr>
        <w:tabs>
          <w:tab w:val="left" w:pos="567"/>
        </w:tabs>
        <w:autoSpaceDE w:val="0"/>
        <w:autoSpaceDN w:val="0"/>
        <w:adjustRightInd w:val="0"/>
        <w:ind w:left="567"/>
        <w:contextualSpacing w:val="0"/>
        <w:jc w:val="both"/>
        <w:rPr>
          <w:rFonts w:ascii="Times New Roman" w:hAnsi="Times New Roman"/>
        </w:rPr>
      </w:pPr>
      <w:r w:rsidRPr="001B6492">
        <w:rPr>
          <w:rFonts w:ascii="Times New Roman" w:hAnsi="Times New Roman"/>
        </w:rPr>
        <w:t xml:space="preserve">Отже, ринок </w:t>
      </w:r>
      <w:r w:rsidR="005E2BE2" w:rsidRPr="001B6492">
        <w:rPr>
          <w:rFonts w:ascii="Times New Roman" w:hAnsi="Times New Roman"/>
        </w:rPr>
        <w:t xml:space="preserve">виробництва </w:t>
      </w:r>
      <w:r w:rsidR="00652175" w:rsidRPr="001B6492">
        <w:rPr>
          <w:rFonts w:ascii="Times New Roman" w:hAnsi="Times New Roman"/>
        </w:rPr>
        <w:t>лікарських засобів</w:t>
      </w:r>
      <w:r w:rsidRPr="001B6492">
        <w:rPr>
          <w:rFonts w:ascii="Times New Roman" w:hAnsi="Times New Roman"/>
        </w:rPr>
        <w:t xml:space="preserve">, до складу яких входить діюча речовина </w:t>
      </w:r>
      <w:proofErr w:type="spellStart"/>
      <w:r w:rsidR="00F15A4D" w:rsidRPr="001B6492">
        <w:rPr>
          <w:rFonts w:ascii="Times New Roman" w:hAnsi="Times New Roman"/>
        </w:rPr>
        <w:t>і</w:t>
      </w:r>
      <w:r w:rsidRPr="001B6492">
        <w:rPr>
          <w:rFonts w:ascii="Times New Roman" w:hAnsi="Times New Roman"/>
        </w:rPr>
        <w:t>бупро</w:t>
      </w:r>
      <w:r w:rsidR="008A66B7" w:rsidRPr="001B6492">
        <w:rPr>
          <w:rFonts w:ascii="Times New Roman" w:hAnsi="Times New Roman"/>
        </w:rPr>
        <w:t>фен</w:t>
      </w:r>
      <w:proofErr w:type="spellEnd"/>
      <w:r w:rsidRPr="001B6492">
        <w:rPr>
          <w:rFonts w:ascii="Times New Roman" w:hAnsi="Times New Roman"/>
        </w:rPr>
        <w:t>, є конкурентним.</w:t>
      </w:r>
    </w:p>
    <w:p w14:paraId="19F6BF4F" w14:textId="7C7F6E8A" w:rsidR="0020521F" w:rsidRPr="00C81502" w:rsidRDefault="007D1FDB" w:rsidP="00C81502">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За інформацією, повідомленою ДП «Державний експертний центр МОЗ», обґрунтувати фармакологічну дію лікарського засобу, а також лікувальні властивості лікарського засобу можливо </w:t>
      </w:r>
      <w:r w:rsidR="000E6641">
        <w:rPr>
          <w:rFonts w:ascii="Times New Roman" w:hAnsi="Times New Roman"/>
        </w:rPr>
        <w:t>за</w:t>
      </w:r>
      <w:r w:rsidR="000E6641" w:rsidRPr="001B6492">
        <w:rPr>
          <w:rFonts w:ascii="Times New Roman" w:hAnsi="Times New Roman"/>
        </w:rPr>
        <w:t xml:space="preserve"> </w:t>
      </w:r>
      <w:r w:rsidRPr="001B6492">
        <w:rPr>
          <w:rFonts w:ascii="Times New Roman" w:hAnsi="Times New Roman"/>
        </w:rPr>
        <w:t xml:space="preserve">наявності матеріалів реєстраційного досьє на лікарський засіб, підготовлених відповідно до вимог Порядку проведення експертизи реєстраційних матеріалів на лікарські засоби, що подаються на державну реєстрацію (перереєстрацію), а також експертизи матеріалів про внесення змін до реєстраційних </w:t>
      </w:r>
      <w:r w:rsidR="00620E29" w:rsidRPr="001B6492">
        <w:rPr>
          <w:rFonts w:ascii="Times New Roman" w:hAnsi="Times New Roman"/>
        </w:rPr>
        <w:br/>
      </w:r>
      <w:r w:rsidRPr="001B6492">
        <w:rPr>
          <w:rFonts w:ascii="Times New Roman" w:hAnsi="Times New Roman"/>
        </w:rPr>
        <w:t xml:space="preserve">матеріалів протягом дії реєстраційного посвідчення, затвердженим наказом МОЗ </w:t>
      </w:r>
      <w:r w:rsidR="008A66B7" w:rsidRPr="001B6492">
        <w:rPr>
          <w:rFonts w:ascii="Times New Roman" w:hAnsi="Times New Roman"/>
        </w:rPr>
        <w:br/>
      </w:r>
      <w:r w:rsidRPr="001B6492">
        <w:rPr>
          <w:rFonts w:ascii="Times New Roman" w:hAnsi="Times New Roman"/>
        </w:rPr>
        <w:t>від 26.08.2005 № 426 (зі змінами).</w:t>
      </w:r>
    </w:p>
    <w:p w14:paraId="090B6A5E" w14:textId="53FE0A79" w:rsidR="001B6492" w:rsidRPr="0020521F" w:rsidRDefault="00ED3D4D" w:rsidP="0020521F">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
          <w:bdr w:val="none" w:sz="0" w:space="0" w:color="auto" w:frame="1"/>
          <w:lang w:eastAsia="uk-UA"/>
        </w:rPr>
      </w:pPr>
      <w:r w:rsidRPr="001B6492">
        <w:rPr>
          <w:rFonts w:ascii="Times New Roman" w:hAnsi="Times New Roman"/>
        </w:rPr>
        <w:t>З</w:t>
      </w:r>
      <w:r w:rsidR="008A66B7" w:rsidRPr="001B6492">
        <w:rPr>
          <w:rFonts w:ascii="Times New Roman" w:hAnsi="Times New Roman"/>
        </w:rPr>
        <w:t xml:space="preserve">гідно з відомостями з </w:t>
      </w:r>
      <w:r w:rsidR="008A66B7" w:rsidRPr="001B6492">
        <w:rPr>
          <w:rFonts w:ascii="Times New Roman" w:hAnsi="Times New Roman"/>
          <w:bCs/>
          <w:shd w:val="clear" w:color="auto" w:fill="FFFFFF"/>
        </w:rPr>
        <w:t>Державного реєстру лікарських засобів України</w:t>
      </w:r>
      <w:r w:rsidR="008A66B7" w:rsidRPr="001B6492">
        <w:rPr>
          <w:rFonts w:ascii="Times New Roman" w:hAnsi="Times New Roman"/>
          <w:bCs/>
          <w:shd w:val="clear" w:color="auto" w:fill="FFFFFF"/>
          <w:vertAlign w:val="superscript"/>
        </w:rPr>
        <w:footnoteReference w:id="11"/>
      </w:r>
      <w:r w:rsidR="008A66B7" w:rsidRPr="001B6492">
        <w:rPr>
          <w:rFonts w:ascii="Times New Roman" w:hAnsi="Times New Roman"/>
          <w:bCs/>
          <w:shd w:val="clear" w:color="auto" w:fill="FFFFFF"/>
        </w:rPr>
        <w:t xml:space="preserve"> </w:t>
      </w:r>
      <w:r w:rsidR="008A66B7" w:rsidRPr="001B6492">
        <w:rPr>
          <w:rFonts w:ascii="Times New Roman" w:hAnsi="Times New Roman"/>
        </w:rPr>
        <w:t>Гель «</w:t>
      </w:r>
      <w:proofErr w:type="spellStart"/>
      <w:r w:rsidR="008A66B7" w:rsidRPr="001B6492">
        <w:rPr>
          <w:rFonts w:ascii="Times New Roman" w:hAnsi="Times New Roman"/>
        </w:rPr>
        <w:t>Ібупрозан</w:t>
      </w:r>
      <w:proofErr w:type="spellEnd"/>
      <w:r w:rsidR="008A66B7" w:rsidRPr="001B6492">
        <w:rPr>
          <w:rFonts w:ascii="Times New Roman" w:hAnsi="Times New Roman"/>
        </w:rPr>
        <w:t xml:space="preserve">» </w:t>
      </w:r>
      <w:r w:rsidR="008A66B7" w:rsidRPr="001B6492">
        <w:rPr>
          <w:rFonts w:ascii="Times New Roman" w:hAnsi="Times New Roman"/>
          <w:bCs/>
          <w:shd w:val="clear" w:color="auto" w:fill="FFFFFF"/>
        </w:rPr>
        <w:t>не зареєстрований як лікарський засіб.</w:t>
      </w:r>
    </w:p>
    <w:p w14:paraId="442280CF" w14:textId="5ADDBAE4" w:rsidR="00ED3D4D" w:rsidRPr="001B6492" w:rsidRDefault="00ED3D4D"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Поширення ПП «</w:t>
      </w:r>
      <w:proofErr w:type="spellStart"/>
      <w:r w:rsidRPr="001B6492">
        <w:rPr>
          <w:rFonts w:ascii="Times New Roman" w:hAnsi="Times New Roman"/>
        </w:rPr>
        <w:t>Евро</w:t>
      </w:r>
      <w:proofErr w:type="spellEnd"/>
      <w:r w:rsidRPr="001B6492">
        <w:rPr>
          <w:rFonts w:ascii="Times New Roman" w:hAnsi="Times New Roman"/>
        </w:rPr>
        <w:t xml:space="preserve"> Плюс» на тубі та упаковці 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xml:space="preserve"> інформації про Властивості 1</w:t>
      </w:r>
      <w:r w:rsidR="000E6641">
        <w:rPr>
          <w:rFonts w:ascii="Times New Roman" w:hAnsi="Times New Roman"/>
        </w:rPr>
        <w:t xml:space="preserve">, </w:t>
      </w:r>
      <w:r w:rsidRPr="001B6492">
        <w:rPr>
          <w:rFonts w:ascii="Times New Roman" w:hAnsi="Times New Roman"/>
        </w:rPr>
        <w:t>2 може вплинути на наміри споживачів щодо придбання такої продукції, що підтверджується результатами Опитування, у зв’язку із чим ПП «</w:t>
      </w:r>
      <w:proofErr w:type="spellStart"/>
      <w:r w:rsidRPr="001B6492">
        <w:rPr>
          <w:rFonts w:ascii="Times New Roman" w:hAnsi="Times New Roman"/>
        </w:rPr>
        <w:t>Евро</w:t>
      </w:r>
      <w:proofErr w:type="spellEnd"/>
      <w:r w:rsidRPr="001B6492">
        <w:rPr>
          <w:rFonts w:ascii="Times New Roman" w:hAnsi="Times New Roman"/>
        </w:rPr>
        <w:t xml:space="preserve"> Плюс» може посилити </w:t>
      </w:r>
      <w:r w:rsidR="00652175" w:rsidRPr="001B6492">
        <w:rPr>
          <w:rFonts w:ascii="Times New Roman" w:hAnsi="Times New Roman"/>
        </w:rPr>
        <w:t xml:space="preserve">своє </w:t>
      </w:r>
      <w:r w:rsidRPr="001B6492">
        <w:rPr>
          <w:rFonts w:ascii="Times New Roman" w:hAnsi="Times New Roman"/>
        </w:rPr>
        <w:t>конкурентн</w:t>
      </w:r>
      <w:r w:rsidR="00652175" w:rsidRPr="001B6492">
        <w:rPr>
          <w:rFonts w:ascii="Times New Roman" w:hAnsi="Times New Roman"/>
        </w:rPr>
        <w:t>е становище</w:t>
      </w:r>
      <w:r w:rsidRPr="001B6492">
        <w:rPr>
          <w:rFonts w:ascii="Times New Roman" w:hAnsi="Times New Roman"/>
        </w:rPr>
        <w:t xml:space="preserve"> та отримати перед суб’єктами господарювання, які виготовляють лікарські засоби з діючою речовиною </w:t>
      </w:r>
      <w:proofErr w:type="spellStart"/>
      <w:r w:rsidRPr="001B6492">
        <w:rPr>
          <w:rFonts w:ascii="Times New Roman" w:hAnsi="Times New Roman"/>
        </w:rPr>
        <w:t>ібупрофен</w:t>
      </w:r>
      <w:proofErr w:type="spellEnd"/>
      <w:r w:rsidRPr="001B6492">
        <w:rPr>
          <w:rFonts w:ascii="Times New Roman" w:hAnsi="Times New Roman"/>
        </w:rPr>
        <w:t xml:space="preserve"> для зовнішнього застосування, неправомірні переваги в конкуренції не завдяки власним досягненням, а </w:t>
      </w:r>
      <w:r w:rsidR="00652175" w:rsidRPr="001B6492">
        <w:rPr>
          <w:rFonts w:ascii="Times New Roman" w:hAnsi="Times New Roman"/>
        </w:rPr>
        <w:t xml:space="preserve">завдяки </w:t>
      </w:r>
      <w:r w:rsidRPr="001B6492">
        <w:rPr>
          <w:rFonts w:ascii="Times New Roman" w:hAnsi="Times New Roman"/>
        </w:rPr>
        <w:t>поширенн</w:t>
      </w:r>
      <w:r w:rsidR="00652175" w:rsidRPr="001B6492">
        <w:rPr>
          <w:rFonts w:ascii="Times New Roman" w:hAnsi="Times New Roman"/>
        </w:rPr>
        <w:t>ю</w:t>
      </w:r>
      <w:r w:rsidRPr="001B6492">
        <w:rPr>
          <w:rFonts w:ascii="Times New Roman" w:hAnsi="Times New Roman"/>
        </w:rPr>
        <w:t xml:space="preserve"> неправдивих відомостей. Так, інформація про Властивості </w:t>
      </w:r>
      <w:r w:rsidRPr="001B6492">
        <w:rPr>
          <w:rFonts w:ascii="Times New Roman" w:hAnsi="Times New Roman"/>
          <w:lang w:eastAsia="ru-RU"/>
        </w:rPr>
        <w:t>1</w:t>
      </w:r>
      <w:r w:rsidR="000E6641">
        <w:rPr>
          <w:rFonts w:ascii="Times New Roman" w:hAnsi="Times New Roman"/>
          <w:lang w:eastAsia="ru-RU"/>
        </w:rPr>
        <w:t xml:space="preserve">, </w:t>
      </w:r>
      <w:r w:rsidRPr="001B6492">
        <w:rPr>
          <w:rFonts w:ascii="Times New Roman" w:hAnsi="Times New Roman"/>
          <w:lang w:eastAsia="ru-RU"/>
        </w:rPr>
        <w:t>2,</w:t>
      </w:r>
      <w:r w:rsidRPr="001B6492">
        <w:rPr>
          <w:rFonts w:ascii="Times New Roman" w:hAnsi="Times New Roman"/>
        </w:rPr>
        <w:t xml:space="preserve"> яка </w:t>
      </w:r>
      <w:r w:rsidR="004B7855" w:rsidRPr="001B6492">
        <w:rPr>
          <w:rFonts w:ascii="Times New Roman" w:hAnsi="Times New Roman"/>
        </w:rPr>
        <w:br/>
      </w:r>
      <w:r w:rsidRPr="001B6492">
        <w:rPr>
          <w:rFonts w:ascii="Times New Roman" w:hAnsi="Times New Roman"/>
        </w:rPr>
        <w:t xml:space="preserve">поширювалася в маркуванні </w:t>
      </w:r>
      <w:r w:rsidRPr="001B6492">
        <w:rPr>
          <w:rFonts w:ascii="Times New Roman" w:eastAsia="Times New Roman" w:hAnsi="Times New Roman"/>
          <w:lang w:eastAsia="uk-UA"/>
        </w:rPr>
        <w:t xml:space="preserve">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може вплинути на наміри</w:t>
      </w:r>
      <w:r w:rsidRPr="001B6492">
        <w:rPr>
          <w:rFonts w:ascii="Times New Roman" w:hAnsi="Times New Roman"/>
          <w:b/>
        </w:rPr>
        <w:t xml:space="preserve"> </w:t>
      </w:r>
      <w:r w:rsidRPr="001B6492">
        <w:rPr>
          <w:rFonts w:ascii="Times New Roman" w:hAnsi="Times New Roman"/>
        </w:rPr>
        <w:t>85 % респондентів придбати таку продукцію.</w:t>
      </w:r>
    </w:p>
    <w:p w14:paraId="73D3788C" w14:textId="45C61518" w:rsidR="00ED3D4D" w:rsidRPr="001B6492" w:rsidRDefault="00ED3D4D"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При цьому за результатами проведеного Опитування встанов</w:t>
      </w:r>
      <w:r w:rsidR="00652175" w:rsidRPr="001B6492">
        <w:rPr>
          <w:rFonts w:ascii="Times New Roman" w:hAnsi="Times New Roman"/>
        </w:rPr>
        <w:t>лено</w:t>
      </w:r>
      <w:r w:rsidRPr="001B6492">
        <w:rPr>
          <w:rFonts w:ascii="Times New Roman" w:hAnsi="Times New Roman"/>
        </w:rPr>
        <w:t xml:space="preserve">, що 82 % респондентів можуть сприймати інформацію про </w:t>
      </w:r>
      <w:r w:rsidR="00157176" w:rsidRPr="001B6492">
        <w:rPr>
          <w:rFonts w:ascii="Times New Roman" w:hAnsi="Times New Roman"/>
        </w:rPr>
        <w:t>Властив</w:t>
      </w:r>
      <w:r w:rsidR="00157176">
        <w:rPr>
          <w:rFonts w:ascii="Times New Roman" w:hAnsi="Times New Roman"/>
        </w:rPr>
        <w:t>ість</w:t>
      </w:r>
      <w:r w:rsidR="00157176" w:rsidRPr="001B6492">
        <w:rPr>
          <w:rFonts w:ascii="Times New Roman" w:hAnsi="Times New Roman"/>
        </w:rPr>
        <w:t xml:space="preserve"> </w:t>
      </w:r>
      <w:r w:rsidRPr="001B6492">
        <w:rPr>
          <w:rFonts w:ascii="Times New Roman" w:hAnsi="Times New Roman"/>
        </w:rPr>
        <w:t xml:space="preserve">1 як таку, що вказує на властивості, притаманні саме лікарському засобу, а 85 % респондентів – про </w:t>
      </w:r>
      <w:r w:rsidR="008A4DAB" w:rsidRPr="001B6492">
        <w:rPr>
          <w:rFonts w:ascii="Times New Roman" w:hAnsi="Times New Roman"/>
        </w:rPr>
        <w:t>Властив</w:t>
      </w:r>
      <w:r w:rsidR="008A4DAB">
        <w:rPr>
          <w:rFonts w:ascii="Times New Roman" w:hAnsi="Times New Roman"/>
        </w:rPr>
        <w:t>ість</w:t>
      </w:r>
      <w:r w:rsidR="008A4DAB" w:rsidRPr="001B6492">
        <w:rPr>
          <w:rFonts w:ascii="Times New Roman" w:hAnsi="Times New Roman"/>
        </w:rPr>
        <w:t xml:space="preserve"> </w:t>
      </w:r>
      <w:r w:rsidRPr="001B6492">
        <w:rPr>
          <w:rFonts w:ascii="Times New Roman" w:hAnsi="Times New Roman"/>
        </w:rPr>
        <w:t>2.</w:t>
      </w:r>
    </w:p>
    <w:p w14:paraId="008780AB" w14:textId="6E083F79" w:rsidR="00ED3D4D" w:rsidRPr="005945EF" w:rsidRDefault="00ED3D4D"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b/>
        </w:rPr>
      </w:pPr>
      <w:r w:rsidRPr="001B6492">
        <w:rPr>
          <w:rFonts w:ascii="Times New Roman" w:hAnsi="Times New Roman"/>
        </w:rPr>
        <w:t>У зв’язку з наведеним, стимулювання зацікавленості споживачів шляхом поширення неправдивої інформації про Властивості 1, 2 Гелю «</w:t>
      </w:r>
      <w:proofErr w:type="spellStart"/>
      <w:r w:rsidRPr="001B6492">
        <w:rPr>
          <w:rFonts w:ascii="Times New Roman" w:hAnsi="Times New Roman"/>
        </w:rPr>
        <w:t>Ібупрозан</w:t>
      </w:r>
      <w:proofErr w:type="spellEnd"/>
      <w:r w:rsidRPr="001B6492">
        <w:rPr>
          <w:rFonts w:ascii="Times New Roman" w:hAnsi="Times New Roman"/>
        </w:rPr>
        <w:t>» може надати ПП «</w:t>
      </w:r>
      <w:proofErr w:type="spellStart"/>
      <w:r w:rsidRPr="001B6492">
        <w:rPr>
          <w:rFonts w:ascii="Times New Roman" w:hAnsi="Times New Roman"/>
        </w:rPr>
        <w:t>Евро</w:t>
      </w:r>
      <w:proofErr w:type="spellEnd"/>
      <w:r w:rsidRPr="001B6492">
        <w:rPr>
          <w:rFonts w:ascii="Times New Roman" w:hAnsi="Times New Roman"/>
        </w:rPr>
        <w:t xml:space="preserve"> Плюс» неправомірних переваг у конкуренції порівняно з іншими суб’єктами господарювання, які здійснюють господарську діяльність на ринку лікарських засобів та вказують правдиву інформацію про їх</w:t>
      </w:r>
      <w:r w:rsidR="008A4DAB">
        <w:rPr>
          <w:rFonts w:ascii="Times New Roman" w:hAnsi="Times New Roman"/>
        </w:rPr>
        <w:t>ні</w:t>
      </w:r>
      <w:r w:rsidRPr="001B6492">
        <w:rPr>
          <w:rFonts w:ascii="Times New Roman" w:hAnsi="Times New Roman"/>
        </w:rPr>
        <w:t xml:space="preserve"> властивості.</w:t>
      </w:r>
    </w:p>
    <w:p w14:paraId="7887A8C7" w14:textId="77777777" w:rsidR="005945EF" w:rsidRPr="009967E7" w:rsidRDefault="005945EF" w:rsidP="005945EF">
      <w:pPr>
        <w:pStyle w:val="a3"/>
        <w:widowControl w:val="0"/>
        <w:tabs>
          <w:tab w:val="left" w:pos="567"/>
        </w:tabs>
        <w:autoSpaceDE w:val="0"/>
        <w:autoSpaceDN w:val="0"/>
        <w:adjustRightInd w:val="0"/>
        <w:spacing w:before="60"/>
        <w:ind w:left="567"/>
        <w:contextualSpacing w:val="0"/>
        <w:jc w:val="both"/>
        <w:rPr>
          <w:rFonts w:ascii="Times New Roman" w:hAnsi="Times New Roman"/>
          <w:b/>
          <w:sz w:val="2"/>
        </w:rPr>
      </w:pPr>
    </w:p>
    <w:p w14:paraId="365CBE8A" w14:textId="043F913E" w:rsidR="00654045" w:rsidRPr="003A5B36" w:rsidRDefault="00654045" w:rsidP="00654045">
      <w:pPr>
        <w:pStyle w:val="a3"/>
        <w:widowControl w:val="0"/>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sz w:val="12"/>
          <w:bdr w:val="none" w:sz="0" w:space="0" w:color="auto" w:frame="1"/>
          <w:lang w:eastAsia="uk-UA"/>
        </w:rPr>
      </w:pPr>
    </w:p>
    <w:p w14:paraId="5544789B" w14:textId="77777777" w:rsidR="003A5B36" w:rsidRPr="003231FB" w:rsidRDefault="003A5B36" w:rsidP="00654045">
      <w:pPr>
        <w:pStyle w:val="a3"/>
        <w:widowControl w:val="0"/>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sz w:val="6"/>
          <w:bdr w:val="none" w:sz="0" w:space="0" w:color="auto" w:frame="1"/>
          <w:lang w:eastAsia="uk-UA"/>
        </w:rPr>
      </w:pPr>
    </w:p>
    <w:p w14:paraId="597F96F5" w14:textId="2E8F4991" w:rsidR="00654045" w:rsidRPr="00AB71CB" w:rsidRDefault="00654045" w:rsidP="00654045">
      <w:pPr>
        <w:keepNext/>
        <w:numPr>
          <w:ilvl w:val="0"/>
          <w:numId w:val="2"/>
        </w:numPr>
        <w:spacing w:before="60" w:after="80"/>
        <w:ind w:left="567" w:hanging="567"/>
        <w:outlineLvl w:val="0"/>
        <w:rPr>
          <w:rFonts w:ascii="Times New Roman" w:hAnsi="Times New Roman"/>
          <w:b/>
          <w:color w:val="000000"/>
          <w:sz w:val="24"/>
          <w:szCs w:val="24"/>
        </w:rPr>
      </w:pPr>
      <w:r w:rsidRPr="00654045">
        <w:rPr>
          <w:rFonts w:ascii="Times New Roman" w:eastAsia="Calibri" w:hAnsi="Times New Roman" w:cs="Times New Roman"/>
          <w:b/>
          <w:sz w:val="24"/>
          <w:szCs w:val="24"/>
          <w:lang w:val="uk-UA"/>
        </w:rPr>
        <w:t>ПРАВОВА</w:t>
      </w:r>
      <w:r w:rsidRPr="00AB71CB">
        <w:rPr>
          <w:rFonts w:ascii="Times New Roman" w:hAnsi="Times New Roman"/>
          <w:b/>
          <w:color w:val="000000"/>
          <w:sz w:val="24"/>
          <w:szCs w:val="24"/>
          <w:lang w:val="uk-UA"/>
        </w:rPr>
        <w:t xml:space="preserve"> КВАЛІФІКАЦІЯ ДІЙ </w:t>
      </w:r>
      <w:r w:rsidR="003231FB">
        <w:rPr>
          <w:rFonts w:ascii="Times New Roman" w:hAnsi="Times New Roman"/>
          <w:b/>
          <w:color w:val="000000"/>
          <w:sz w:val="24"/>
          <w:szCs w:val="24"/>
          <w:lang w:val="uk-UA"/>
        </w:rPr>
        <w:t>ПП «ЕВРО ПЛЮС»</w:t>
      </w:r>
    </w:p>
    <w:p w14:paraId="72CFD540" w14:textId="0392B691" w:rsidR="003231FB" w:rsidRPr="003231FB" w:rsidRDefault="003231FB" w:rsidP="003231F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231FB">
        <w:rPr>
          <w:rFonts w:ascii="Times New Roman" w:hAnsi="Times New Roman"/>
        </w:rPr>
        <w:t xml:space="preserve">За інформацією МОЗ, вироби, що позиціонуються як продукція, якій притаманні фармакологічні, імунологічні властивості, підпадають під дію Закону України </w:t>
      </w:r>
      <w:r w:rsidRPr="003231FB">
        <w:rPr>
          <w:rFonts w:ascii="Times New Roman" w:hAnsi="Times New Roman"/>
        </w:rPr>
        <w:br/>
        <w:t xml:space="preserve">«Про лікарські засоби» і повинні бути внесені до Державного реєстру лікарських </w:t>
      </w:r>
      <w:r w:rsidR="003A5B36">
        <w:rPr>
          <w:rFonts w:ascii="Times New Roman" w:hAnsi="Times New Roman"/>
        </w:rPr>
        <w:t xml:space="preserve">    </w:t>
      </w:r>
      <w:r w:rsidRPr="003231FB">
        <w:rPr>
          <w:rFonts w:ascii="Times New Roman" w:hAnsi="Times New Roman"/>
        </w:rPr>
        <w:lastRenderedPageBreak/>
        <w:t xml:space="preserve">засобів України. </w:t>
      </w:r>
    </w:p>
    <w:p w14:paraId="2A34DDC8" w14:textId="516D0A62" w:rsidR="003231FB" w:rsidRPr="003231FB" w:rsidRDefault="003231FB" w:rsidP="003231F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3231FB">
        <w:rPr>
          <w:rFonts w:ascii="Times New Roman" w:hAnsi="Times New Roman"/>
        </w:rPr>
        <w:t xml:space="preserve">У свою чергу, згідно з відомостями з </w:t>
      </w:r>
      <w:r w:rsidRPr="003231FB">
        <w:rPr>
          <w:rFonts w:ascii="Times New Roman" w:hAnsi="Times New Roman"/>
          <w:bCs/>
          <w:shd w:val="clear" w:color="auto" w:fill="FFFFFF"/>
        </w:rPr>
        <w:t>Державного реєстру лікарських засобів України</w:t>
      </w:r>
      <w:r w:rsidRPr="003231FB">
        <w:rPr>
          <w:rStyle w:val="a7"/>
          <w:rFonts w:ascii="Times New Roman" w:hAnsi="Times New Roman"/>
          <w:bCs/>
          <w:shd w:val="clear" w:color="auto" w:fill="FFFFFF"/>
        </w:rPr>
        <w:footnoteReference w:id="12"/>
      </w:r>
      <w:r w:rsidRPr="003231FB">
        <w:rPr>
          <w:rFonts w:ascii="Times New Roman" w:hAnsi="Times New Roman"/>
          <w:bCs/>
          <w:shd w:val="clear" w:color="auto" w:fill="FFFFFF"/>
        </w:rPr>
        <w:t xml:space="preserve"> </w:t>
      </w:r>
      <w:r>
        <w:rPr>
          <w:rFonts w:ascii="Times New Roman" w:hAnsi="Times New Roman"/>
        </w:rPr>
        <w:t>Гель «</w:t>
      </w:r>
      <w:proofErr w:type="spellStart"/>
      <w:r>
        <w:rPr>
          <w:rFonts w:ascii="Times New Roman" w:hAnsi="Times New Roman"/>
        </w:rPr>
        <w:t>Ібупрозан</w:t>
      </w:r>
      <w:proofErr w:type="spellEnd"/>
      <w:r>
        <w:rPr>
          <w:rFonts w:ascii="Times New Roman" w:hAnsi="Times New Roman"/>
        </w:rPr>
        <w:t>»</w:t>
      </w:r>
      <w:r w:rsidRPr="003231FB">
        <w:rPr>
          <w:rFonts w:ascii="Times New Roman" w:hAnsi="Times New Roman"/>
          <w:bCs/>
          <w:shd w:val="clear" w:color="auto" w:fill="FFFFFF"/>
        </w:rPr>
        <w:t xml:space="preserve"> не зареєстрован</w:t>
      </w:r>
      <w:r>
        <w:rPr>
          <w:rFonts w:ascii="Times New Roman" w:hAnsi="Times New Roman"/>
          <w:bCs/>
          <w:shd w:val="clear" w:color="auto" w:fill="FFFFFF"/>
        </w:rPr>
        <w:t>ий</w:t>
      </w:r>
      <w:r w:rsidRPr="003231FB">
        <w:rPr>
          <w:rFonts w:ascii="Times New Roman" w:hAnsi="Times New Roman"/>
          <w:bCs/>
          <w:shd w:val="clear" w:color="auto" w:fill="FFFFFF"/>
        </w:rPr>
        <w:t xml:space="preserve"> як лікарський засіб.</w:t>
      </w:r>
    </w:p>
    <w:p w14:paraId="50B0A042" w14:textId="1450ECA1" w:rsidR="003231FB" w:rsidRPr="001B6492" w:rsidRDefault="003231FB" w:rsidP="003231FB">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Поширення ПП «</w:t>
      </w:r>
      <w:proofErr w:type="spellStart"/>
      <w:r w:rsidRPr="001B6492">
        <w:rPr>
          <w:rFonts w:ascii="Times New Roman" w:hAnsi="Times New Roman"/>
        </w:rPr>
        <w:t>Евро</w:t>
      </w:r>
      <w:proofErr w:type="spellEnd"/>
      <w:r w:rsidRPr="001B6492">
        <w:rPr>
          <w:rFonts w:ascii="Times New Roman" w:hAnsi="Times New Roman"/>
        </w:rPr>
        <w:t xml:space="preserve"> Плюс» на тубі та упаковці 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xml:space="preserve"> інформації про Властивості 1</w:t>
      </w:r>
      <w:r w:rsidR="000E6641">
        <w:rPr>
          <w:rFonts w:ascii="Times New Roman" w:hAnsi="Times New Roman"/>
        </w:rPr>
        <w:t xml:space="preserve">, </w:t>
      </w:r>
      <w:r w:rsidRPr="001B6492">
        <w:rPr>
          <w:rFonts w:ascii="Times New Roman" w:hAnsi="Times New Roman"/>
        </w:rPr>
        <w:t>2 може вплинути на наміри споживачів щодо придбання такої продукції, що підтверджується результатами Опитування, у зв’язку із чим ПП «</w:t>
      </w:r>
      <w:proofErr w:type="spellStart"/>
      <w:r w:rsidRPr="001B6492">
        <w:rPr>
          <w:rFonts w:ascii="Times New Roman" w:hAnsi="Times New Roman"/>
        </w:rPr>
        <w:t>Евро</w:t>
      </w:r>
      <w:proofErr w:type="spellEnd"/>
      <w:r w:rsidRPr="001B6492">
        <w:rPr>
          <w:rFonts w:ascii="Times New Roman" w:hAnsi="Times New Roman"/>
        </w:rPr>
        <w:t xml:space="preserve"> Плюс» може посилити своє конкурентне становище та отримати перед суб’єктами господарювання, які виготовляють лікарські засоби з діючою речовиною </w:t>
      </w:r>
      <w:proofErr w:type="spellStart"/>
      <w:r w:rsidRPr="001B6492">
        <w:rPr>
          <w:rFonts w:ascii="Times New Roman" w:hAnsi="Times New Roman"/>
        </w:rPr>
        <w:t>ібупрофен</w:t>
      </w:r>
      <w:proofErr w:type="spellEnd"/>
      <w:r w:rsidRPr="001B6492">
        <w:rPr>
          <w:rFonts w:ascii="Times New Roman" w:hAnsi="Times New Roman"/>
        </w:rPr>
        <w:t xml:space="preserve"> для зовнішнього застосування, неправомірні переваги в конкуренції не завдяки власним досягненням, а завдяки поширенню неправдивих відомостей. Так, інформація про Властивості </w:t>
      </w:r>
      <w:r w:rsidRPr="001B6492">
        <w:rPr>
          <w:rFonts w:ascii="Times New Roman" w:hAnsi="Times New Roman"/>
          <w:lang w:eastAsia="ru-RU"/>
        </w:rPr>
        <w:t>1</w:t>
      </w:r>
      <w:r w:rsidR="000E6641">
        <w:rPr>
          <w:rFonts w:ascii="Times New Roman" w:hAnsi="Times New Roman"/>
          <w:lang w:eastAsia="ru-RU"/>
        </w:rPr>
        <w:t xml:space="preserve">, </w:t>
      </w:r>
      <w:r w:rsidRPr="001B6492">
        <w:rPr>
          <w:rFonts w:ascii="Times New Roman" w:hAnsi="Times New Roman"/>
          <w:lang w:eastAsia="ru-RU"/>
        </w:rPr>
        <w:t>2,</w:t>
      </w:r>
      <w:r w:rsidRPr="001B6492">
        <w:rPr>
          <w:rFonts w:ascii="Times New Roman" w:hAnsi="Times New Roman"/>
        </w:rPr>
        <w:t xml:space="preserve"> яка </w:t>
      </w:r>
      <w:r w:rsidRPr="001B6492">
        <w:rPr>
          <w:rFonts w:ascii="Times New Roman" w:hAnsi="Times New Roman"/>
        </w:rPr>
        <w:br/>
        <w:t xml:space="preserve">поширювалася в маркуванні </w:t>
      </w:r>
      <w:r w:rsidRPr="001B6492">
        <w:rPr>
          <w:rFonts w:ascii="Times New Roman" w:eastAsia="Times New Roman" w:hAnsi="Times New Roman"/>
          <w:lang w:eastAsia="uk-UA"/>
        </w:rPr>
        <w:t xml:space="preserve">Гелю </w:t>
      </w:r>
      <w:r w:rsidRPr="001B6492">
        <w:rPr>
          <w:rFonts w:ascii="Times New Roman" w:eastAsia="Times New Roman" w:hAnsi="Times New Roman"/>
        </w:rPr>
        <w:t>«</w:t>
      </w:r>
      <w:proofErr w:type="spellStart"/>
      <w:r w:rsidRPr="001B6492">
        <w:rPr>
          <w:rFonts w:ascii="Times New Roman" w:eastAsia="Times New Roman" w:hAnsi="Times New Roman"/>
        </w:rPr>
        <w:t>Ібупрозан</w:t>
      </w:r>
      <w:proofErr w:type="spellEnd"/>
      <w:r w:rsidRPr="001B6492">
        <w:rPr>
          <w:rFonts w:ascii="Times New Roman" w:eastAsia="Times New Roman" w:hAnsi="Times New Roman"/>
        </w:rPr>
        <w:t>»</w:t>
      </w:r>
      <w:r w:rsidRPr="001B6492">
        <w:rPr>
          <w:rFonts w:ascii="Times New Roman" w:hAnsi="Times New Roman"/>
        </w:rPr>
        <w:t>, може вплинути на наміри</w:t>
      </w:r>
      <w:r w:rsidRPr="001B6492">
        <w:rPr>
          <w:rFonts w:ascii="Times New Roman" w:hAnsi="Times New Roman"/>
          <w:b/>
        </w:rPr>
        <w:t xml:space="preserve"> </w:t>
      </w:r>
      <w:r w:rsidRPr="001B6492">
        <w:rPr>
          <w:rFonts w:ascii="Times New Roman" w:hAnsi="Times New Roman"/>
        </w:rPr>
        <w:t>85 % респондентів придбати таку продукцію.</w:t>
      </w:r>
    </w:p>
    <w:p w14:paraId="2300D50D" w14:textId="36F14E26" w:rsidR="003231FB" w:rsidRPr="001B6492" w:rsidRDefault="003231FB" w:rsidP="003231FB">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При цьому за результатами проведеного Опитування встановлено, що 82 % респондентів можуть сприймати інформацію про </w:t>
      </w:r>
      <w:r w:rsidR="0047524B" w:rsidRPr="001B6492">
        <w:rPr>
          <w:rFonts w:ascii="Times New Roman" w:hAnsi="Times New Roman"/>
        </w:rPr>
        <w:t>Властив</w:t>
      </w:r>
      <w:r w:rsidR="0047524B">
        <w:rPr>
          <w:rFonts w:ascii="Times New Roman" w:hAnsi="Times New Roman"/>
        </w:rPr>
        <w:t>ість</w:t>
      </w:r>
      <w:r w:rsidR="0047524B" w:rsidRPr="001B6492">
        <w:rPr>
          <w:rFonts w:ascii="Times New Roman" w:hAnsi="Times New Roman"/>
        </w:rPr>
        <w:t xml:space="preserve"> </w:t>
      </w:r>
      <w:r w:rsidRPr="001B6492">
        <w:rPr>
          <w:rFonts w:ascii="Times New Roman" w:hAnsi="Times New Roman"/>
        </w:rPr>
        <w:t xml:space="preserve">1 як таку, що вказує на властивості, притаманні саме лікарському засобу, а 85 % респондентів – про </w:t>
      </w:r>
      <w:r w:rsidR="0047524B" w:rsidRPr="001B6492">
        <w:rPr>
          <w:rFonts w:ascii="Times New Roman" w:hAnsi="Times New Roman"/>
        </w:rPr>
        <w:t>Властив</w:t>
      </w:r>
      <w:r w:rsidR="0047524B">
        <w:rPr>
          <w:rFonts w:ascii="Times New Roman" w:hAnsi="Times New Roman"/>
        </w:rPr>
        <w:t xml:space="preserve">ість </w:t>
      </w:r>
      <w:r w:rsidRPr="001B6492">
        <w:rPr>
          <w:rFonts w:ascii="Times New Roman" w:hAnsi="Times New Roman"/>
        </w:rPr>
        <w:t>2.</w:t>
      </w:r>
    </w:p>
    <w:p w14:paraId="71FA1BBA" w14:textId="11196A26" w:rsidR="003231FB" w:rsidRPr="00C81502" w:rsidRDefault="003231FB" w:rsidP="00C81502">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У зв’язку з наведеним, стимулювання зацікавленості споживачів шляхом поширення </w:t>
      </w:r>
      <w:r w:rsidRPr="00951443">
        <w:rPr>
          <w:rFonts w:ascii="Times New Roman" w:hAnsi="Times New Roman"/>
        </w:rPr>
        <w:t>неправдивої інформації про Властивості 1, 2 Гелю «Ібупрозан» може надати ПП «</w:t>
      </w:r>
      <w:proofErr w:type="spellStart"/>
      <w:r w:rsidRPr="00951443">
        <w:rPr>
          <w:rFonts w:ascii="Times New Roman" w:hAnsi="Times New Roman"/>
        </w:rPr>
        <w:t>Евро</w:t>
      </w:r>
      <w:proofErr w:type="spellEnd"/>
      <w:r w:rsidRPr="00951443">
        <w:rPr>
          <w:rFonts w:ascii="Times New Roman" w:hAnsi="Times New Roman"/>
        </w:rPr>
        <w:t xml:space="preserve"> </w:t>
      </w:r>
      <w:r w:rsidR="00951443" w:rsidRPr="00951443">
        <w:rPr>
          <w:rFonts w:ascii="Times New Roman" w:hAnsi="Times New Roman"/>
          <w:b/>
        </w:rPr>
        <w:t> </w:t>
      </w:r>
      <w:r w:rsidRPr="00C81502">
        <w:rPr>
          <w:rFonts w:ascii="Times New Roman" w:hAnsi="Times New Roman"/>
        </w:rPr>
        <w:t>Плюс» неправомірних переваг у конкуренції порівняно з іншими суб’єктами господарювання, які здійснюють господарську діяльність на ринку лікарських засобів та вказують правдиву інформацію про їх властивості.</w:t>
      </w:r>
    </w:p>
    <w:p w14:paraId="59AAA23D" w14:textId="26F87AF9" w:rsidR="003231FB" w:rsidRPr="009B78A7" w:rsidRDefault="003231FB" w:rsidP="003231F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 xml:space="preserve">Відповідальність за </w:t>
      </w:r>
      <w:r>
        <w:rPr>
          <w:rFonts w:ascii="Times New Roman" w:hAnsi="Times New Roman"/>
        </w:rPr>
        <w:t xml:space="preserve">поширення </w:t>
      </w:r>
      <w:r w:rsidRPr="00A3235F">
        <w:rPr>
          <w:rFonts w:ascii="Times New Roman" w:hAnsi="Times New Roman"/>
        </w:rPr>
        <w:t>відомост</w:t>
      </w:r>
      <w:r>
        <w:rPr>
          <w:rFonts w:ascii="Times New Roman" w:hAnsi="Times New Roman"/>
        </w:rPr>
        <w:t>ей</w:t>
      </w:r>
      <w:r w:rsidRPr="00A3235F">
        <w:rPr>
          <w:rFonts w:ascii="Times New Roman" w:hAnsi="Times New Roman"/>
        </w:rPr>
        <w:t xml:space="preserve"> </w:t>
      </w:r>
      <w:r>
        <w:rPr>
          <w:rFonts w:ascii="Times New Roman" w:hAnsi="Times New Roman"/>
        </w:rPr>
        <w:t>на тубі та</w:t>
      </w:r>
      <w:r w:rsidRPr="00A3235F">
        <w:rPr>
          <w:rFonts w:ascii="Times New Roman" w:hAnsi="Times New Roman"/>
        </w:rPr>
        <w:t xml:space="preserve"> упаковці </w:t>
      </w:r>
      <w:r>
        <w:rPr>
          <w:rFonts w:ascii="Times New Roman" w:hAnsi="Times New Roman"/>
        </w:rPr>
        <w:t>Гелю «</w:t>
      </w:r>
      <w:proofErr w:type="spellStart"/>
      <w:r>
        <w:rPr>
          <w:rFonts w:ascii="Times New Roman" w:hAnsi="Times New Roman"/>
        </w:rPr>
        <w:t>Ібупрозан</w:t>
      </w:r>
      <w:proofErr w:type="spellEnd"/>
      <w:r>
        <w:rPr>
          <w:rFonts w:ascii="Times New Roman" w:hAnsi="Times New Roman"/>
        </w:rPr>
        <w:t xml:space="preserve">» </w:t>
      </w:r>
      <w:r w:rsidRPr="00A3235F">
        <w:rPr>
          <w:rFonts w:ascii="Times New Roman" w:hAnsi="Times New Roman"/>
        </w:rPr>
        <w:t xml:space="preserve">несе </w:t>
      </w:r>
      <w:r>
        <w:rPr>
          <w:rFonts w:ascii="Times New Roman" w:hAnsi="Times New Roman"/>
        </w:rPr>
        <w:t>ПП «</w:t>
      </w:r>
      <w:proofErr w:type="spellStart"/>
      <w:r>
        <w:rPr>
          <w:rFonts w:ascii="Times New Roman" w:hAnsi="Times New Roman"/>
        </w:rPr>
        <w:t>Евро</w:t>
      </w:r>
      <w:proofErr w:type="spellEnd"/>
      <w:r>
        <w:rPr>
          <w:rFonts w:ascii="Times New Roman" w:hAnsi="Times New Roman"/>
        </w:rPr>
        <w:t xml:space="preserve"> Плюс</w:t>
      </w:r>
      <w:r w:rsidRPr="00A3235F">
        <w:rPr>
          <w:rFonts w:ascii="Times New Roman" w:hAnsi="Times New Roman"/>
        </w:rPr>
        <w:t>».</w:t>
      </w:r>
    </w:p>
    <w:p w14:paraId="128B8193" w14:textId="6D543988" w:rsidR="00654045" w:rsidRPr="008A25F7" w:rsidRDefault="00654045" w:rsidP="008A25F7">
      <w:pPr>
        <w:pStyle w:val="a3"/>
        <w:widowControl w:val="0"/>
        <w:numPr>
          <w:ilvl w:val="0"/>
          <w:numId w:val="1"/>
        </w:numPr>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Відповідно до статті 15</w:t>
      </w:r>
      <w:r w:rsidRPr="00A3235F">
        <w:rPr>
          <w:rFonts w:ascii="Times New Roman" w:hAnsi="Times New Roman"/>
          <w:vertAlign w:val="superscript"/>
        </w:rPr>
        <w:t>1</w:t>
      </w:r>
      <w:r w:rsidRPr="00A3235F">
        <w:rPr>
          <w:rFonts w:ascii="Times New Roman" w:hAnsi="Times New Roman"/>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w:t>
      </w:r>
      <w:r w:rsidRPr="00654045">
        <w:rPr>
          <w:rFonts w:ascii="Times New Roman" w:eastAsia="Times New Roman" w:hAnsi="Times New Roman"/>
          <w:bdr w:val="none" w:sz="0" w:space="0" w:color="auto" w:frame="1"/>
          <w:lang w:eastAsia="uk-UA"/>
        </w:rPr>
        <w:t>або</w:t>
      </w:r>
      <w:r w:rsidRPr="00A3235F">
        <w:rPr>
          <w:rFonts w:ascii="Times New Roman" w:hAnsi="Times New Roman"/>
        </w:rPr>
        <w:t xml:space="preserve"> </w:t>
      </w:r>
      <w:r w:rsidRPr="00A3235F">
        <w:rPr>
          <w:rFonts w:ascii="Times New Roman" w:hAnsi="Times New Roman"/>
          <w:bCs/>
        </w:rPr>
        <w:t>невизначеному</w:t>
      </w:r>
      <w:r w:rsidRPr="00A3235F">
        <w:rPr>
          <w:rFonts w:ascii="Times New Roman" w:hAnsi="Times New Roman"/>
        </w:rPr>
        <w:t xml:space="preserve">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w:t>
      </w:r>
      <w:r w:rsidR="008A25F7">
        <w:rPr>
          <w:rFonts w:ascii="Times New Roman" w:hAnsi="Times New Roman"/>
        </w:rPr>
        <w:t xml:space="preserve"> </w:t>
      </w:r>
      <w:r w:rsidRPr="008A25F7">
        <w:rPr>
          <w:rFonts w:ascii="Times New Roman" w:hAnsi="Times New Roman"/>
        </w:rPr>
        <w:t>осіб щодо придбання (замовлення) чи реалізації (продажу, поставки, виконання, надання) товарів, робіт, послуг цього суб’єкта господарювання.</w:t>
      </w:r>
    </w:p>
    <w:p w14:paraId="0CF6A119" w14:textId="77777777" w:rsidR="00654045" w:rsidRPr="00A3235F" w:rsidRDefault="00654045" w:rsidP="00654045">
      <w:pPr>
        <w:pStyle w:val="a3"/>
        <w:widowControl w:val="0"/>
        <w:numPr>
          <w:ilvl w:val="0"/>
          <w:numId w:val="1"/>
        </w:numPr>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b/>
          <w:bdr w:val="none" w:sz="0" w:space="0" w:color="auto" w:frame="1"/>
          <w:lang w:eastAsia="uk-UA"/>
        </w:rPr>
      </w:pPr>
      <w:r w:rsidRPr="00654045">
        <w:rPr>
          <w:rFonts w:ascii="Times New Roman" w:eastAsia="Times New Roman" w:hAnsi="Times New Roman"/>
          <w:bdr w:val="none" w:sz="0" w:space="0" w:color="auto" w:frame="1"/>
          <w:lang w:eastAsia="uk-UA"/>
        </w:rPr>
        <w:t>Інформацією</w:t>
      </w:r>
      <w:r w:rsidRPr="00A3235F">
        <w:rPr>
          <w:rFonts w:ascii="Times New Roman" w:hAnsi="Times New Roman"/>
        </w:rPr>
        <w:t xml:space="preserve">, що вводить в </w:t>
      </w:r>
      <w:r w:rsidRPr="00A3235F">
        <w:rPr>
          <w:rFonts w:ascii="Times New Roman" w:hAnsi="Times New Roman"/>
          <w:bCs/>
        </w:rPr>
        <w:t>оману</w:t>
      </w:r>
      <w:r w:rsidRPr="00A3235F">
        <w:rPr>
          <w:rFonts w:ascii="Times New Roman" w:hAnsi="Times New Roman"/>
        </w:rPr>
        <w:t>, є, зокрема, відомості, які:</w:t>
      </w:r>
    </w:p>
    <w:p w14:paraId="534075D5" w14:textId="1709FEE3" w:rsidR="003231FB" w:rsidRDefault="00654045" w:rsidP="00654045">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w:t>
      </w:r>
      <w:r w:rsidR="00951443">
        <w:rPr>
          <w:rFonts w:ascii="Times New Roman" w:hAnsi="Times New Roman"/>
          <w:sz w:val="24"/>
          <w:szCs w:val="24"/>
          <w:lang w:val="uk-UA"/>
        </w:rPr>
        <w:t>;</w:t>
      </w:r>
      <w:r w:rsidRPr="00A3235F">
        <w:rPr>
          <w:rFonts w:ascii="Times New Roman" w:hAnsi="Times New Roman"/>
          <w:sz w:val="24"/>
          <w:szCs w:val="24"/>
          <w:lang w:val="uk-UA"/>
        </w:rPr>
        <w:t xml:space="preserve"> </w:t>
      </w:r>
    </w:p>
    <w:p w14:paraId="6C8EF480" w14:textId="61A180D6" w:rsidR="00654045" w:rsidRPr="00A3235F" w:rsidRDefault="003231FB" w:rsidP="00654045">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Pr>
          <w:rFonts w:ascii="Times New Roman" w:hAnsi="Times New Roman"/>
          <w:sz w:val="24"/>
          <w:szCs w:val="24"/>
          <w:lang w:val="uk-UA"/>
        </w:rPr>
        <w:t xml:space="preserve">- </w:t>
      </w:r>
      <w:r w:rsidR="00654045" w:rsidRPr="00A3235F">
        <w:rPr>
          <w:rFonts w:ascii="Times New Roman" w:hAnsi="Times New Roman"/>
          <w:sz w:val="24"/>
          <w:szCs w:val="24"/>
          <w:lang w:val="uk-UA"/>
        </w:rPr>
        <w:t>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p>
    <w:p w14:paraId="4346CA16" w14:textId="77777777" w:rsidR="00654045" w:rsidRDefault="00654045" w:rsidP="00654045">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містять неповні, неточні або неправдиві дані про фінансовий стан чи господарську діяльність суб</w:t>
      </w:r>
      <w:r>
        <w:rPr>
          <w:rFonts w:ascii="Times New Roman" w:hAnsi="Times New Roman" w:cs="Times New Roman"/>
          <w:sz w:val="24"/>
          <w:szCs w:val="24"/>
          <w:lang w:val="uk-UA"/>
        </w:rPr>
        <w:t>’</w:t>
      </w:r>
      <w:r w:rsidRPr="00A3235F">
        <w:rPr>
          <w:rFonts w:ascii="Times New Roman" w:hAnsi="Times New Roman"/>
          <w:sz w:val="24"/>
          <w:szCs w:val="24"/>
          <w:lang w:val="uk-UA"/>
        </w:rPr>
        <w:t>єкта господарювання;</w:t>
      </w:r>
    </w:p>
    <w:p w14:paraId="0DC383F0" w14:textId="77777777" w:rsidR="00654045" w:rsidRPr="00A3235F" w:rsidRDefault="00654045" w:rsidP="00654045">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приписують повноваження та права, яких не мають, або відносини, в яких не перебувають;</w:t>
      </w:r>
    </w:p>
    <w:p w14:paraId="20A94EC7" w14:textId="77777777" w:rsidR="00654045" w:rsidRPr="00A3235F" w:rsidRDefault="00654045" w:rsidP="00654045">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14:paraId="40660F28" w14:textId="606119B6" w:rsidR="003231FB" w:rsidRPr="001B6492" w:rsidRDefault="00FB04A7" w:rsidP="003231F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Тобто</w:t>
      </w:r>
      <w:r w:rsidR="003231FB" w:rsidRPr="001B6492">
        <w:rPr>
          <w:rFonts w:ascii="Times New Roman" w:hAnsi="Times New Roman"/>
        </w:rPr>
        <w:t xml:space="preserve"> поширювана ПП «</w:t>
      </w:r>
      <w:proofErr w:type="spellStart"/>
      <w:r w:rsidR="003231FB" w:rsidRPr="001B6492">
        <w:rPr>
          <w:rFonts w:ascii="Times New Roman" w:hAnsi="Times New Roman"/>
        </w:rPr>
        <w:t>Евро</w:t>
      </w:r>
      <w:proofErr w:type="spellEnd"/>
      <w:r w:rsidR="003231FB" w:rsidRPr="001B6492">
        <w:rPr>
          <w:rFonts w:ascii="Times New Roman" w:hAnsi="Times New Roman"/>
        </w:rPr>
        <w:t xml:space="preserve"> Плюс» на тубі та упаковці косметичного засобу «</w:t>
      </w:r>
      <w:proofErr w:type="spellStart"/>
      <w:r w:rsidR="003231FB" w:rsidRPr="001B6492">
        <w:rPr>
          <w:rFonts w:ascii="Times New Roman" w:hAnsi="Times New Roman"/>
        </w:rPr>
        <w:t>Ібупрозан</w:t>
      </w:r>
      <w:proofErr w:type="spellEnd"/>
      <w:r w:rsidR="003231FB" w:rsidRPr="001B6492">
        <w:rPr>
          <w:rFonts w:ascii="Times New Roman" w:hAnsi="Times New Roman"/>
        </w:rPr>
        <w:t xml:space="preserve"> </w:t>
      </w:r>
      <w:proofErr w:type="spellStart"/>
      <w:r w:rsidR="003231FB" w:rsidRPr="001B6492">
        <w:rPr>
          <w:rFonts w:ascii="Times New Roman" w:hAnsi="Times New Roman"/>
        </w:rPr>
        <w:t>Baum</w:t>
      </w:r>
      <w:proofErr w:type="spellEnd"/>
      <w:r w:rsidR="003231FB" w:rsidRPr="001B6492">
        <w:rPr>
          <w:rFonts w:ascii="Times New Roman" w:hAnsi="Times New Roman"/>
        </w:rPr>
        <w:t xml:space="preserve"> </w:t>
      </w:r>
      <w:proofErr w:type="spellStart"/>
      <w:r w:rsidR="003231FB" w:rsidRPr="001B6492">
        <w:rPr>
          <w:rFonts w:ascii="Times New Roman" w:hAnsi="Times New Roman"/>
        </w:rPr>
        <w:t>Pharm</w:t>
      </w:r>
      <w:proofErr w:type="spellEnd"/>
      <w:r w:rsidR="003231FB" w:rsidRPr="001B6492">
        <w:rPr>
          <w:rFonts w:ascii="Times New Roman" w:hAnsi="Times New Roman"/>
        </w:rPr>
        <w:t xml:space="preserve">, гель, по 75 мл у тубах» </w:t>
      </w:r>
      <w:r w:rsidR="003231FB" w:rsidRPr="001B6492">
        <w:rPr>
          <w:rFonts w:ascii="Times New Roman" w:eastAsia="Times New Roman" w:hAnsi="Times New Roman"/>
        </w:rPr>
        <w:t>виробництва ПП «</w:t>
      </w:r>
      <w:proofErr w:type="spellStart"/>
      <w:r w:rsidR="003231FB" w:rsidRPr="001B6492">
        <w:rPr>
          <w:rFonts w:ascii="Times New Roman" w:eastAsia="Times New Roman" w:hAnsi="Times New Roman"/>
        </w:rPr>
        <w:t>Евро</w:t>
      </w:r>
      <w:proofErr w:type="spellEnd"/>
      <w:r w:rsidR="003231FB" w:rsidRPr="001B6492">
        <w:rPr>
          <w:rFonts w:ascii="Times New Roman" w:eastAsia="Times New Roman" w:hAnsi="Times New Roman"/>
        </w:rPr>
        <w:t xml:space="preserve"> Плюс» </w:t>
      </w:r>
      <w:r w:rsidR="003231FB" w:rsidRPr="001B6492">
        <w:rPr>
          <w:rFonts w:ascii="Times New Roman" w:hAnsi="Times New Roman"/>
        </w:rPr>
        <w:lastRenderedPageBreak/>
        <w:t xml:space="preserve">інформація про властивості: </w:t>
      </w:r>
      <w:r w:rsidR="003231FB" w:rsidRPr="001B6492">
        <w:rPr>
          <w:rFonts w:ascii="Times New Roman" w:hAnsi="Times New Roman"/>
          <w:i/>
          <w:lang w:eastAsia="ru-RU"/>
        </w:rPr>
        <w:t>«усуває запалення та біль суглобів і м’язів»</w:t>
      </w:r>
      <w:r w:rsidR="003231FB" w:rsidRPr="001B6492">
        <w:rPr>
          <w:rFonts w:ascii="Times New Roman" w:hAnsi="Times New Roman"/>
          <w:lang w:eastAsia="ru-RU"/>
        </w:rPr>
        <w:t>,</w:t>
      </w:r>
      <w:r w:rsidR="003231FB" w:rsidRPr="001B6492">
        <w:rPr>
          <w:rFonts w:ascii="Times New Roman" w:hAnsi="Times New Roman"/>
        </w:rPr>
        <w:t xml:space="preserve"> </w:t>
      </w:r>
      <w:r w:rsidR="003231FB" w:rsidRPr="001B6492">
        <w:rPr>
          <w:rFonts w:ascii="Times New Roman" w:hAnsi="Times New Roman"/>
          <w:i/>
          <w:lang w:eastAsia="ru-RU"/>
        </w:rPr>
        <w:t>«</w:t>
      </w:r>
      <w:r w:rsidR="003231FB" w:rsidRPr="001B6492">
        <w:rPr>
          <w:rFonts w:ascii="Times New Roman" w:hAnsi="Times New Roman"/>
          <w:i/>
        </w:rPr>
        <w:t xml:space="preserve">виявляє сильну </w:t>
      </w:r>
      <w:proofErr w:type="spellStart"/>
      <w:r w:rsidR="003231FB" w:rsidRPr="001B6492">
        <w:rPr>
          <w:rFonts w:ascii="Times New Roman" w:hAnsi="Times New Roman"/>
          <w:i/>
        </w:rPr>
        <w:t>анальгезуючу</w:t>
      </w:r>
      <w:proofErr w:type="spellEnd"/>
      <w:r w:rsidR="003231FB" w:rsidRPr="001B6492">
        <w:rPr>
          <w:rFonts w:ascii="Times New Roman" w:hAnsi="Times New Roman"/>
          <w:i/>
        </w:rPr>
        <w:t xml:space="preserve"> і протизапальну дію; усуває запалення і набряклість на проблемних ділянках тіла; послаблює болі і зменшує запалення при артриті, різноманітних м’язових і суглобних болях, у тому числі болі у попереку</w:t>
      </w:r>
      <w:r w:rsidR="003231FB" w:rsidRPr="001B6492">
        <w:rPr>
          <w:rFonts w:ascii="Times New Roman" w:hAnsi="Times New Roman"/>
        </w:rPr>
        <w:t>» є неправдивою, оскільки ПП «</w:t>
      </w:r>
      <w:proofErr w:type="spellStart"/>
      <w:r w:rsidR="003231FB" w:rsidRPr="001B6492">
        <w:rPr>
          <w:rFonts w:ascii="Times New Roman" w:hAnsi="Times New Roman"/>
        </w:rPr>
        <w:t>Евро</w:t>
      </w:r>
      <w:proofErr w:type="spellEnd"/>
      <w:r w:rsidR="003231FB" w:rsidRPr="001B6492">
        <w:rPr>
          <w:rFonts w:ascii="Times New Roman" w:hAnsi="Times New Roman"/>
        </w:rPr>
        <w:t xml:space="preserve"> Плюс» не надало доказів на підтвердження того, що </w:t>
      </w:r>
      <w:r w:rsidR="00951443">
        <w:rPr>
          <w:rFonts w:ascii="Times New Roman" w:hAnsi="Times New Roman"/>
        </w:rPr>
        <w:t>в</w:t>
      </w:r>
      <w:r w:rsidR="00951443" w:rsidRPr="001B6492">
        <w:rPr>
          <w:rFonts w:ascii="Times New Roman" w:hAnsi="Times New Roman"/>
        </w:rPr>
        <w:t xml:space="preserve"> </w:t>
      </w:r>
      <w:r w:rsidR="003231FB" w:rsidRPr="001B6492">
        <w:rPr>
          <w:rFonts w:ascii="Times New Roman" w:hAnsi="Times New Roman"/>
        </w:rPr>
        <w:t>Гелю «</w:t>
      </w:r>
      <w:proofErr w:type="spellStart"/>
      <w:r w:rsidR="003231FB" w:rsidRPr="001B6492">
        <w:rPr>
          <w:rFonts w:ascii="Times New Roman" w:hAnsi="Times New Roman"/>
        </w:rPr>
        <w:t>Ібупрозан</w:t>
      </w:r>
      <w:proofErr w:type="spellEnd"/>
      <w:r w:rsidR="003231FB" w:rsidRPr="001B6492">
        <w:rPr>
          <w:rFonts w:ascii="Times New Roman" w:hAnsi="Times New Roman"/>
        </w:rPr>
        <w:t xml:space="preserve">» є вищезазначені властивості. </w:t>
      </w:r>
    </w:p>
    <w:p w14:paraId="26603771" w14:textId="08244632" w:rsidR="003231FB" w:rsidRPr="001B6492" w:rsidRDefault="003231FB" w:rsidP="003231FB">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Отже, поширення ПП «</w:t>
      </w:r>
      <w:proofErr w:type="spellStart"/>
      <w:r w:rsidRPr="001B6492">
        <w:rPr>
          <w:rFonts w:ascii="Times New Roman" w:hAnsi="Times New Roman"/>
        </w:rPr>
        <w:t>Евро</w:t>
      </w:r>
      <w:proofErr w:type="spellEnd"/>
      <w:r w:rsidRPr="001B6492">
        <w:rPr>
          <w:rFonts w:ascii="Times New Roman" w:hAnsi="Times New Roman"/>
        </w:rPr>
        <w:t xml:space="preserve"> Плюс» неправдивої </w:t>
      </w:r>
      <w:r w:rsidRPr="001B6492">
        <w:rPr>
          <w:rFonts w:ascii="Times New Roman" w:hAnsi="Times New Roman"/>
          <w:bCs/>
        </w:rPr>
        <w:t>інформації</w:t>
      </w:r>
      <w:r w:rsidRPr="001B6492">
        <w:rPr>
          <w:rFonts w:ascii="Times New Roman" w:hAnsi="Times New Roman"/>
        </w:rPr>
        <w:t xml:space="preserve"> про властивості косметичного засобу «</w:t>
      </w:r>
      <w:proofErr w:type="spellStart"/>
      <w:r w:rsidRPr="001B6492">
        <w:rPr>
          <w:rFonts w:ascii="Times New Roman" w:hAnsi="Times New Roman"/>
        </w:rPr>
        <w:t>Ібупрозан</w:t>
      </w:r>
      <w:proofErr w:type="spellEnd"/>
      <w:r w:rsidRPr="001B6492">
        <w:rPr>
          <w:rFonts w:ascii="Times New Roman" w:hAnsi="Times New Roman"/>
        </w:rPr>
        <w:t xml:space="preserve"> </w:t>
      </w:r>
      <w:proofErr w:type="spellStart"/>
      <w:r w:rsidRPr="001B6492">
        <w:rPr>
          <w:rFonts w:ascii="Times New Roman" w:hAnsi="Times New Roman"/>
        </w:rPr>
        <w:t>Baum</w:t>
      </w:r>
      <w:proofErr w:type="spellEnd"/>
      <w:r w:rsidRPr="001B6492">
        <w:rPr>
          <w:rFonts w:ascii="Times New Roman" w:hAnsi="Times New Roman"/>
        </w:rPr>
        <w:t xml:space="preserve"> </w:t>
      </w:r>
      <w:proofErr w:type="spellStart"/>
      <w:r w:rsidRPr="001B6492">
        <w:rPr>
          <w:rFonts w:ascii="Times New Roman" w:hAnsi="Times New Roman"/>
        </w:rPr>
        <w:t>Pharm</w:t>
      </w:r>
      <w:proofErr w:type="spellEnd"/>
      <w:r w:rsidRPr="001B6492">
        <w:rPr>
          <w:rFonts w:ascii="Times New Roman" w:hAnsi="Times New Roman"/>
        </w:rPr>
        <w:t xml:space="preserve">, гель, по 75 мл у тубах» </w:t>
      </w:r>
      <w:r w:rsidRPr="001B6492">
        <w:rPr>
          <w:rFonts w:ascii="Times New Roman" w:eastAsia="Times New Roman" w:hAnsi="Times New Roman"/>
        </w:rPr>
        <w:t xml:space="preserve">виробництва </w:t>
      </w:r>
      <w:r w:rsidRPr="001B6492">
        <w:rPr>
          <w:rFonts w:ascii="Times New Roman" w:eastAsia="Times New Roman" w:hAnsi="Times New Roman"/>
        </w:rPr>
        <w:br/>
        <w:t>ПП «</w:t>
      </w:r>
      <w:proofErr w:type="spellStart"/>
      <w:r w:rsidRPr="001B6492">
        <w:rPr>
          <w:rFonts w:ascii="Times New Roman" w:eastAsia="Times New Roman" w:hAnsi="Times New Roman"/>
        </w:rPr>
        <w:t>Евро</w:t>
      </w:r>
      <w:proofErr w:type="spellEnd"/>
      <w:r w:rsidRPr="001B6492">
        <w:rPr>
          <w:rFonts w:ascii="Times New Roman" w:eastAsia="Times New Roman" w:hAnsi="Times New Roman"/>
        </w:rPr>
        <w:t xml:space="preserve"> Плюс»</w:t>
      </w:r>
      <w:r w:rsidRPr="001B6492">
        <w:rPr>
          <w:rFonts w:ascii="Times New Roman" w:hAnsi="Times New Roman"/>
        </w:rPr>
        <w:t xml:space="preserve"> є порушенням, передбаченим статтею 15</w:t>
      </w:r>
      <w:r w:rsidRPr="001B6492">
        <w:rPr>
          <w:rFonts w:ascii="Times New Roman" w:hAnsi="Times New Roman"/>
          <w:vertAlign w:val="superscript"/>
        </w:rPr>
        <w:t>1</w:t>
      </w:r>
      <w:r w:rsidRPr="001B6492">
        <w:rPr>
          <w:rFonts w:ascii="Times New Roman" w:hAnsi="Times New Roman"/>
        </w:rPr>
        <w:t xml:space="preserve"> Закону України «Про захист від недобросовісної конкуренції», у вигляді поширення інформації, що вводить </w:t>
      </w:r>
      <w:r w:rsidRPr="001B6492">
        <w:rPr>
          <w:rFonts w:ascii="Times New Roman" w:hAnsi="Times New Roman"/>
        </w:rPr>
        <w:br/>
        <w:t>в оману.</w:t>
      </w:r>
    </w:p>
    <w:p w14:paraId="1A35ECE1" w14:textId="5DEC52AB" w:rsidR="00654045" w:rsidRPr="00A27F4C" w:rsidRDefault="00654045" w:rsidP="00115075">
      <w:pPr>
        <w:pStyle w:val="a3"/>
        <w:widowControl w:val="0"/>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sz w:val="2"/>
          <w:bdr w:val="none" w:sz="0" w:space="0" w:color="auto" w:frame="1"/>
          <w:lang w:eastAsia="uk-UA"/>
        </w:rPr>
      </w:pPr>
    </w:p>
    <w:p w14:paraId="130A081C" w14:textId="77777777" w:rsidR="008A25F7" w:rsidRPr="00AB71CB" w:rsidRDefault="008A25F7" w:rsidP="008A25F7">
      <w:pPr>
        <w:keepNext/>
        <w:numPr>
          <w:ilvl w:val="0"/>
          <w:numId w:val="2"/>
        </w:numPr>
        <w:spacing w:before="60" w:after="80"/>
        <w:ind w:left="567" w:hanging="567"/>
        <w:jc w:val="both"/>
        <w:outlineLvl w:val="0"/>
        <w:rPr>
          <w:rFonts w:ascii="Times New Roman" w:eastAsia="Times New Roman" w:hAnsi="Times New Roman" w:cs="Times New Roman"/>
          <w:b/>
          <w:bCs/>
          <w:kern w:val="32"/>
          <w:sz w:val="24"/>
          <w:szCs w:val="24"/>
          <w:lang w:val="uk-UA" w:eastAsia="ru-RU"/>
        </w:rPr>
      </w:pPr>
      <w:r w:rsidRPr="005945EF">
        <w:rPr>
          <w:rFonts w:ascii="Times New Roman" w:eastAsia="Calibri" w:hAnsi="Times New Roman" w:cs="Times New Roman"/>
          <w:b/>
          <w:sz w:val="24"/>
          <w:szCs w:val="24"/>
          <w:lang w:val="uk-UA"/>
        </w:rPr>
        <w:t>ЗАПЕРЕЧЕННЯ</w:t>
      </w:r>
      <w:r w:rsidRPr="00AB71CB">
        <w:rPr>
          <w:rFonts w:ascii="Times New Roman" w:eastAsia="Times New Roman" w:hAnsi="Times New Roman" w:cs="Times New Roman"/>
          <w:b/>
          <w:bCs/>
          <w:kern w:val="32"/>
          <w:sz w:val="24"/>
          <w:szCs w:val="24"/>
          <w:lang w:val="uk-UA" w:eastAsia="ru-RU"/>
        </w:rPr>
        <w:t xml:space="preserve"> ТА ЗАУВАЖЕННЯ</w:t>
      </w:r>
      <w:r w:rsidRPr="00AB71CB">
        <w:rPr>
          <w:rFonts w:ascii="Times New Roman" w:eastAsia="Calibri" w:hAnsi="Times New Roman" w:cs="Times New Roman"/>
          <w:b/>
          <w:sz w:val="24"/>
          <w:szCs w:val="24"/>
          <w:lang w:val="uk-UA" w:eastAsia="ru-RU"/>
        </w:rPr>
        <w:t xml:space="preserve"> НА ПОДАННЯ </w:t>
      </w:r>
      <w:r>
        <w:rPr>
          <w:rFonts w:ascii="Times New Roman" w:eastAsia="Calibri" w:hAnsi="Times New Roman" w:cs="Times New Roman"/>
          <w:b/>
          <w:sz w:val="24"/>
          <w:szCs w:val="24"/>
          <w:lang w:val="uk-UA" w:eastAsia="ru-RU"/>
        </w:rPr>
        <w:t>З</w:t>
      </w:r>
      <w:r w:rsidRPr="00AB71CB">
        <w:rPr>
          <w:rFonts w:ascii="Times New Roman" w:eastAsia="Calibri" w:hAnsi="Times New Roman" w:cs="Times New Roman"/>
          <w:b/>
          <w:sz w:val="24"/>
          <w:szCs w:val="24"/>
          <w:lang w:val="uk-UA" w:eastAsia="ru-RU"/>
        </w:rPr>
        <w:t xml:space="preserve"> ПОПЕРЕДНІ</w:t>
      </w:r>
      <w:r>
        <w:rPr>
          <w:rFonts w:ascii="Times New Roman" w:eastAsia="Calibri" w:hAnsi="Times New Roman" w:cs="Times New Roman"/>
          <w:b/>
          <w:sz w:val="24"/>
          <w:szCs w:val="24"/>
          <w:lang w:val="uk-UA" w:eastAsia="ru-RU"/>
        </w:rPr>
        <w:t>МИ</w:t>
      </w:r>
      <w:r w:rsidRPr="00AB71CB">
        <w:rPr>
          <w:rFonts w:ascii="Times New Roman" w:eastAsia="Calibri" w:hAnsi="Times New Roman" w:cs="Times New Roman"/>
          <w:b/>
          <w:sz w:val="24"/>
          <w:szCs w:val="24"/>
          <w:lang w:val="uk-UA" w:eastAsia="ru-RU"/>
        </w:rPr>
        <w:t xml:space="preserve"> ВИСНОВКАМИ У СПРАВІ</w:t>
      </w:r>
    </w:p>
    <w:p w14:paraId="0EE895FA" w14:textId="72A58EEE" w:rsidR="00D6689C" w:rsidRPr="00C81502" w:rsidRDefault="008A25F7" w:rsidP="00C81502">
      <w:pPr>
        <w:pStyle w:val="a3"/>
        <w:widowControl w:val="0"/>
        <w:numPr>
          <w:ilvl w:val="0"/>
          <w:numId w:val="1"/>
        </w:numPr>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bdr w:val="none" w:sz="0" w:space="0" w:color="auto" w:frame="1"/>
          <w:lang w:eastAsia="uk-UA"/>
        </w:rPr>
      </w:pPr>
      <w:r w:rsidRPr="00115075">
        <w:rPr>
          <w:rFonts w:ascii="Times New Roman" w:hAnsi="Times New Roman"/>
        </w:rPr>
        <w:t>ПП «</w:t>
      </w:r>
      <w:proofErr w:type="spellStart"/>
      <w:r w:rsidRPr="00115075">
        <w:rPr>
          <w:rFonts w:ascii="Times New Roman" w:hAnsi="Times New Roman"/>
        </w:rPr>
        <w:t>Евро</w:t>
      </w:r>
      <w:proofErr w:type="spellEnd"/>
      <w:r w:rsidRPr="00115075">
        <w:rPr>
          <w:rFonts w:ascii="Times New Roman" w:hAnsi="Times New Roman"/>
        </w:rPr>
        <w:t xml:space="preserve"> Плюс» листом від 04.11.2024 № 04/11-24 (</w:t>
      </w:r>
      <w:proofErr w:type="spellStart"/>
      <w:r w:rsidRPr="00115075">
        <w:rPr>
          <w:rFonts w:ascii="Times New Roman" w:hAnsi="Times New Roman"/>
        </w:rPr>
        <w:t>вх</w:t>
      </w:r>
      <w:proofErr w:type="spellEnd"/>
      <w:r w:rsidRPr="00115075">
        <w:rPr>
          <w:rFonts w:ascii="Times New Roman" w:hAnsi="Times New Roman"/>
        </w:rPr>
        <w:t>. Комітету № 8-04/</w:t>
      </w:r>
      <w:r>
        <w:rPr>
          <w:rFonts w:ascii="Times New Roman" w:hAnsi="Times New Roman"/>
          <w:lang w:val="ru-RU"/>
        </w:rPr>
        <w:t>1</w:t>
      </w:r>
      <w:r w:rsidRPr="00F242A2">
        <w:rPr>
          <w:rFonts w:ascii="Times New Roman" w:hAnsi="Times New Roman"/>
          <w:lang w:val="ru-RU"/>
        </w:rPr>
        <w:t>3938</w:t>
      </w:r>
      <w:r w:rsidRPr="00115075">
        <w:rPr>
          <w:rFonts w:ascii="Times New Roman" w:hAnsi="Times New Roman"/>
        </w:rPr>
        <w:t xml:space="preserve"> </w:t>
      </w:r>
      <w:r>
        <w:rPr>
          <w:rFonts w:ascii="Times New Roman" w:hAnsi="Times New Roman"/>
        </w:rPr>
        <w:br/>
      </w:r>
      <w:r w:rsidRPr="00115075">
        <w:rPr>
          <w:rFonts w:ascii="Times New Roman" w:hAnsi="Times New Roman"/>
        </w:rPr>
        <w:t xml:space="preserve">від </w:t>
      </w:r>
      <w:r w:rsidRPr="00F242A2">
        <w:rPr>
          <w:rFonts w:ascii="Times New Roman" w:hAnsi="Times New Roman"/>
          <w:lang w:val="ru-RU"/>
        </w:rPr>
        <w:t>04</w:t>
      </w:r>
      <w:r w:rsidRPr="00115075">
        <w:rPr>
          <w:rFonts w:ascii="Times New Roman" w:hAnsi="Times New Roman"/>
        </w:rPr>
        <w:t>.11.2024) надало пояснення на Подання з попередніми висновками</w:t>
      </w:r>
      <w:r>
        <w:rPr>
          <w:rFonts w:ascii="Times New Roman" w:hAnsi="Times New Roman"/>
        </w:rPr>
        <w:t>.</w:t>
      </w:r>
    </w:p>
    <w:p w14:paraId="61824EA1" w14:textId="58B6D215" w:rsidR="008A25F7" w:rsidRPr="00654045" w:rsidRDefault="008A25F7" w:rsidP="008A25F7">
      <w:pPr>
        <w:pStyle w:val="a3"/>
        <w:widowControl w:val="0"/>
        <w:numPr>
          <w:ilvl w:val="0"/>
          <w:numId w:val="1"/>
        </w:numPr>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u w:val="single"/>
          <w:bdr w:val="none" w:sz="0" w:space="0" w:color="auto" w:frame="1"/>
          <w:lang w:eastAsia="uk-UA"/>
        </w:rPr>
      </w:pPr>
      <w:r>
        <w:rPr>
          <w:rFonts w:ascii="Times New Roman" w:eastAsia="Times New Roman" w:hAnsi="Times New Roman"/>
          <w:bdr w:val="none" w:sz="0" w:space="0" w:color="auto" w:frame="1"/>
          <w:lang w:eastAsia="uk-UA"/>
        </w:rPr>
        <w:t>Так, ПП «</w:t>
      </w:r>
      <w:proofErr w:type="spellStart"/>
      <w:r>
        <w:rPr>
          <w:rFonts w:ascii="Times New Roman" w:eastAsia="Times New Roman" w:hAnsi="Times New Roman"/>
          <w:bdr w:val="none" w:sz="0" w:space="0" w:color="auto" w:frame="1"/>
          <w:lang w:eastAsia="uk-UA"/>
        </w:rPr>
        <w:t>Евро</w:t>
      </w:r>
      <w:proofErr w:type="spellEnd"/>
      <w:r>
        <w:rPr>
          <w:rFonts w:ascii="Times New Roman" w:eastAsia="Times New Roman" w:hAnsi="Times New Roman"/>
          <w:bdr w:val="none" w:sz="0" w:space="0" w:color="auto" w:frame="1"/>
          <w:lang w:eastAsia="uk-UA"/>
        </w:rPr>
        <w:t xml:space="preserve"> Плюс» зазначає, що заперечень до Подання </w:t>
      </w:r>
      <w:r w:rsidRPr="00115075">
        <w:rPr>
          <w:rFonts w:ascii="Times New Roman" w:hAnsi="Times New Roman"/>
        </w:rPr>
        <w:t>з попередніми висновками</w:t>
      </w:r>
      <w:r>
        <w:rPr>
          <w:rFonts w:ascii="Times New Roman" w:hAnsi="Times New Roman"/>
        </w:rPr>
        <w:t xml:space="preserve"> не має. Крім того, ПП «</w:t>
      </w:r>
      <w:proofErr w:type="spellStart"/>
      <w:r>
        <w:rPr>
          <w:rFonts w:ascii="Times New Roman" w:hAnsi="Times New Roman"/>
        </w:rPr>
        <w:t>Евро</w:t>
      </w:r>
      <w:proofErr w:type="spellEnd"/>
      <w:r>
        <w:rPr>
          <w:rFonts w:ascii="Times New Roman" w:hAnsi="Times New Roman"/>
        </w:rPr>
        <w:t xml:space="preserve"> Плюс» повідомило, що визнає вчинення ним порушення, передбаченого </w:t>
      </w:r>
      <w:r w:rsidRPr="001B6492">
        <w:rPr>
          <w:rFonts w:ascii="Times New Roman" w:hAnsi="Times New Roman"/>
        </w:rPr>
        <w:t>статтею 15</w:t>
      </w:r>
      <w:r w:rsidRPr="001B6492">
        <w:rPr>
          <w:rFonts w:ascii="Times New Roman" w:hAnsi="Times New Roman"/>
          <w:vertAlign w:val="superscript"/>
        </w:rPr>
        <w:t xml:space="preserve">1 </w:t>
      </w:r>
      <w:r w:rsidRPr="001B6492">
        <w:rPr>
          <w:rFonts w:ascii="Times New Roman" w:hAnsi="Times New Roman"/>
        </w:rPr>
        <w:t>Закону України «Про захист від недобросовісної конкуренції»</w:t>
      </w:r>
      <w:r>
        <w:rPr>
          <w:rFonts w:ascii="Times New Roman" w:hAnsi="Times New Roman"/>
        </w:rPr>
        <w:t>.</w:t>
      </w:r>
    </w:p>
    <w:p w14:paraId="6E520118" w14:textId="5CD67C75" w:rsidR="008A25F7" w:rsidRPr="008A25F7" w:rsidRDefault="008A25F7" w:rsidP="008A25F7">
      <w:pPr>
        <w:pStyle w:val="a3"/>
        <w:widowControl w:val="0"/>
        <w:numPr>
          <w:ilvl w:val="0"/>
          <w:numId w:val="1"/>
        </w:numPr>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b/>
          <w:u w:val="single"/>
          <w:bdr w:val="none" w:sz="0" w:space="0" w:color="auto" w:frame="1"/>
          <w:lang w:eastAsia="uk-UA"/>
        </w:rPr>
      </w:pPr>
      <w:r>
        <w:rPr>
          <w:rFonts w:ascii="Times New Roman" w:eastAsia="Times New Roman" w:hAnsi="Times New Roman"/>
          <w:bdr w:val="none" w:sz="0" w:space="0" w:color="auto" w:frame="1"/>
          <w:lang w:eastAsia="uk-UA"/>
        </w:rPr>
        <w:t>ПП «</w:t>
      </w:r>
      <w:proofErr w:type="spellStart"/>
      <w:r>
        <w:rPr>
          <w:rFonts w:ascii="Times New Roman" w:eastAsia="Times New Roman" w:hAnsi="Times New Roman"/>
          <w:bdr w:val="none" w:sz="0" w:space="0" w:color="auto" w:frame="1"/>
          <w:lang w:eastAsia="uk-UA"/>
        </w:rPr>
        <w:t>Евро</w:t>
      </w:r>
      <w:proofErr w:type="spellEnd"/>
      <w:r>
        <w:rPr>
          <w:rFonts w:ascii="Times New Roman" w:eastAsia="Times New Roman" w:hAnsi="Times New Roman"/>
          <w:bdr w:val="none" w:sz="0" w:space="0" w:color="auto" w:frame="1"/>
          <w:lang w:eastAsia="uk-UA"/>
        </w:rPr>
        <w:t xml:space="preserve"> Люс», п</w:t>
      </w:r>
      <w:r w:rsidRPr="00BB139D">
        <w:rPr>
          <w:rFonts w:ascii="Times New Roman" w:eastAsia="Times New Roman" w:hAnsi="Times New Roman"/>
          <w:bdr w:val="none" w:sz="0" w:space="0" w:color="auto" w:frame="1"/>
          <w:lang w:eastAsia="uk-UA"/>
        </w:rPr>
        <w:t>осилаючись на Указ Президента України від 24.02.2022 № 64/2022 про введення в Україні військо</w:t>
      </w:r>
      <w:r>
        <w:rPr>
          <w:rFonts w:ascii="Times New Roman" w:eastAsia="Times New Roman" w:hAnsi="Times New Roman"/>
          <w:bdr w:val="none" w:sz="0" w:space="0" w:color="auto" w:frame="1"/>
          <w:lang w:eastAsia="uk-UA"/>
        </w:rPr>
        <w:t>во</w:t>
      </w:r>
      <w:r w:rsidRPr="00BB139D">
        <w:rPr>
          <w:rFonts w:ascii="Times New Roman" w:eastAsia="Times New Roman" w:hAnsi="Times New Roman"/>
          <w:bdr w:val="none" w:sz="0" w:space="0" w:color="auto" w:frame="1"/>
          <w:lang w:eastAsia="uk-UA"/>
        </w:rPr>
        <w:t>го стану</w:t>
      </w:r>
      <w:r w:rsidR="00951443">
        <w:rPr>
          <w:rFonts w:ascii="Times New Roman" w:eastAsia="Times New Roman" w:hAnsi="Times New Roman"/>
          <w:bdr w:val="none" w:sz="0" w:space="0" w:color="auto" w:frame="1"/>
          <w:lang w:eastAsia="uk-UA"/>
        </w:rPr>
        <w:t>,</w:t>
      </w:r>
      <w:r w:rsidRPr="00BB139D">
        <w:rPr>
          <w:rFonts w:ascii="Times New Roman" w:eastAsia="Times New Roman" w:hAnsi="Times New Roman"/>
          <w:bdr w:val="none" w:sz="0" w:space="0" w:color="auto" w:frame="1"/>
          <w:lang w:eastAsia="uk-UA"/>
        </w:rPr>
        <w:t xml:space="preserve"> лист Торговельно-промислової палати України від 28.02.2022 № 2024/02.0-7.1 </w:t>
      </w:r>
      <w:r>
        <w:rPr>
          <w:rFonts w:ascii="Times New Roman" w:eastAsia="Times New Roman" w:hAnsi="Times New Roman"/>
          <w:bdr w:val="none" w:sz="0" w:space="0" w:color="auto" w:frame="1"/>
          <w:lang w:eastAsia="uk-UA"/>
        </w:rPr>
        <w:t>щодо визначення</w:t>
      </w:r>
      <w:r w:rsidRPr="00BB139D">
        <w:rPr>
          <w:rFonts w:ascii="Times New Roman" w:hAnsi="Times New Roman"/>
        </w:rPr>
        <w:t xml:space="preserve"> військов</w:t>
      </w:r>
      <w:r>
        <w:rPr>
          <w:rFonts w:ascii="Times New Roman" w:hAnsi="Times New Roman"/>
        </w:rPr>
        <w:t>ого</w:t>
      </w:r>
      <w:r w:rsidRPr="00BB139D">
        <w:rPr>
          <w:rFonts w:ascii="Times New Roman" w:hAnsi="Times New Roman"/>
        </w:rPr>
        <w:t xml:space="preserve"> стан</w:t>
      </w:r>
      <w:r>
        <w:rPr>
          <w:rFonts w:ascii="Times New Roman" w:hAnsi="Times New Roman"/>
        </w:rPr>
        <w:t>у</w:t>
      </w:r>
      <w:r w:rsidRPr="00BB139D">
        <w:rPr>
          <w:rFonts w:ascii="Times New Roman" w:hAnsi="Times New Roman"/>
        </w:rPr>
        <w:t xml:space="preserve"> форс-мажором</w:t>
      </w:r>
      <w:r>
        <w:rPr>
          <w:rFonts w:ascii="Times New Roman" w:hAnsi="Times New Roman"/>
        </w:rPr>
        <w:t xml:space="preserve"> та </w:t>
      </w:r>
      <w:r w:rsidRPr="00BB139D">
        <w:rPr>
          <w:rFonts w:ascii="Times New Roman" w:hAnsi="Times New Roman"/>
        </w:rPr>
        <w:t>пункт 5 Рекомендаційних роз</w:t>
      </w:r>
      <w:r w:rsidR="00951443">
        <w:rPr>
          <w:rFonts w:ascii="Times New Roman" w:hAnsi="Times New Roman"/>
        </w:rPr>
        <w:t>’</w:t>
      </w:r>
      <w:r w:rsidRPr="00BB139D">
        <w:rPr>
          <w:rFonts w:ascii="Times New Roman" w:hAnsi="Times New Roman"/>
        </w:rPr>
        <w:t>яснень Комітету від 09.08.2016 № 39-рр «Щодо застосування положень частин другої, п’ятої та шостої статті 52 Закону України «Про захист економічної конкуренції», частин першої та другої статті 21 Закону України «Про захист від недобросовісної конкуренції»</w:t>
      </w:r>
      <w:r>
        <w:rPr>
          <w:rFonts w:ascii="Times New Roman" w:hAnsi="Times New Roman"/>
        </w:rPr>
        <w:t>, яким визначено, що</w:t>
      </w:r>
      <w:r w:rsidRPr="00BB139D">
        <w:rPr>
          <w:rFonts w:ascii="Times New Roman" w:hAnsi="Times New Roman"/>
        </w:rPr>
        <w:t xml:space="preserve"> у виняткових випадках, зокрема, за наявності форс-мажорних обставин, засвідчення яких відбувається в установленому законом порядку, інших обставинах природного, економічного, суспільного характеру, </w:t>
      </w:r>
      <w:r w:rsidRPr="00BB139D">
        <w:rPr>
          <w:rFonts w:ascii="Times New Roman" w:hAnsi="Times New Roman"/>
          <w:u w:val="single"/>
        </w:rPr>
        <w:t xml:space="preserve">штрафи можуть бути визначені </w:t>
      </w:r>
      <w:r w:rsidR="007634EF">
        <w:rPr>
          <w:rFonts w:ascii="Times New Roman" w:hAnsi="Times New Roman"/>
          <w:u w:val="single"/>
        </w:rPr>
        <w:t>в</w:t>
      </w:r>
      <w:r w:rsidR="007634EF" w:rsidRPr="00BB139D">
        <w:rPr>
          <w:rFonts w:ascii="Times New Roman" w:hAnsi="Times New Roman"/>
          <w:u w:val="single"/>
        </w:rPr>
        <w:t xml:space="preserve"> </w:t>
      </w:r>
      <w:r w:rsidRPr="00BB139D">
        <w:rPr>
          <w:rFonts w:ascii="Times New Roman" w:hAnsi="Times New Roman"/>
          <w:u w:val="single"/>
        </w:rPr>
        <w:t>меншому (зокрема символічному) розмірі</w:t>
      </w:r>
      <w:r w:rsidRPr="008A25F7">
        <w:rPr>
          <w:rFonts w:ascii="Times New Roman" w:hAnsi="Times New Roman"/>
        </w:rPr>
        <w:t xml:space="preserve">, </w:t>
      </w:r>
      <w:r w:rsidRPr="008A25F7">
        <w:rPr>
          <w:rFonts w:ascii="Times New Roman" w:eastAsia="Times New Roman" w:hAnsi="Times New Roman"/>
          <w:b/>
          <w:bdr w:val="none" w:sz="0" w:space="0" w:color="auto" w:frame="1"/>
          <w:lang w:eastAsia="uk-UA"/>
        </w:rPr>
        <w:t>просить врахувати, що:</w:t>
      </w:r>
    </w:p>
    <w:p w14:paraId="5B00D840" w14:textId="77777777" w:rsidR="008A25F7" w:rsidRPr="00722035" w:rsidRDefault="008A25F7" w:rsidP="008A25F7">
      <w:pPr>
        <w:numPr>
          <w:ilvl w:val="0"/>
          <w:numId w:val="15"/>
        </w:numPr>
        <w:shd w:val="clear" w:color="auto" w:fill="FFFFFF"/>
        <w:spacing w:before="60" w:after="60" w:line="240" w:lineRule="auto"/>
        <w:ind w:left="993" w:hanging="284"/>
        <w:jc w:val="both"/>
        <w:rPr>
          <w:rFonts w:ascii="Times New Roman" w:eastAsia="Times New Roman" w:hAnsi="Times New Roman"/>
          <w:sz w:val="24"/>
          <w:szCs w:val="24"/>
          <w:bdr w:val="none" w:sz="0" w:space="0" w:color="auto" w:frame="1"/>
          <w:lang w:eastAsia="uk-UA"/>
        </w:rPr>
      </w:pPr>
      <w:r w:rsidRPr="008A25F7">
        <w:rPr>
          <w:rFonts w:ascii="Times New Roman" w:eastAsia="Times New Roman" w:hAnsi="Times New Roman"/>
          <w:sz w:val="24"/>
          <w:szCs w:val="24"/>
          <w:bdr w:val="none" w:sz="0" w:space="0" w:color="auto" w:frame="1"/>
          <w:lang w:val="uk-UA" w:eastAsia="uk-UA"/>
        </w:rPr>
        <w:t xml:space="preserve"> </w:t>
      </w:r>
      <w:r w:rsidRPr="00722035">
        <w:rPr>
          <w:rFonts w:ascii="Times New Roman" w:eastAsia="Times New Roman" w:hAnsi="Times New Roman" w:cs="Times New Roman"/>
          <w:sz w:val="24"/>
          <w:szCs w:val="24"/>
          <w:lang w:val="uk-UA" w:eastAsia="uk-UA"/>
        </w:rPr>
        <w:t>раніше</w:t>
      </w:r>
      <w:r w:rsidRPr="00722035">
        <w:rPr>
          <w:rFonts w:ascii="Times New Roman" w:eastAsia="Times New Roman" w:hAnsi="Times New Roman"/>
          <w:sz w:val="24"/>
          <w:szCs w:val="24"/>
          <w:bdr w:val="none" w:sz="0" w:space="0" w:color="auto" w:frame="1"/>
          <w:lang w:eastAsia="uk-UA"/>
        </w:rPr>
        <w:t xml:space="preserve"> не </w:t>
      </w:r>
      <w:proofErr w:type="spellStart"/>
      <w:r w:rsidRPr="00722035">
        <w:rPr>
          <w:rFonts w:ascii="Times New Roman" w:eastAsia="Times New Roman" w:hAnsi="Times New Roman"/>
          <w:sz w:val="24"/>
          <w:szCs w:val="24"/>
          <w:bdr w:val="none" w:sz="0" w:space="0" w:color="auto" w:frame="1"/>
          <w:lang w:eastAsia="uk-UA"/>
        </w:rPr>
        <w:t>притягалося</w:t>
      </w:r>
      <w:proofErr w:type="spellEnd"/>
      <w:r w:rsidRPr="00722035">
        <w:rPr>
          <w:rFonts w:ascii="Times New Roman" w:eastAsia="Times New Roman" w:hAnsi="Times New Roman"/>
          <w:sz w:val="24"/>
          <w:szCs w:val="24"/>
          <w:bdr w:val="none" w:sz="0" w:space="0" w:color="auto" w:frame="1"/>
          <w:lang w:eastAsia="uk-UA"/>
        </w:rPr>
        <w:t xml:space="preserve"> до </w:t>
      </w:r>
      <w:proofErr w:type="spellStart"/>
      <w:r w:rsidRPr="00722035">
        <w:rPr>
          <w:rFonts w:ascii="Times New Roman" w:eastAsia="Times New Roman" w:hAnsi="Times New Roman"/>
          <w:sz w:val="24"/>
          <w:szCs w:val="24"/>
          <w:bdr w:val="none" w:sz="0" w:space="0" w:color="auto" w:frame="1"/>
          <w:lang w:eastAsia="uk-UA"/>
        </w:rPr>
        <w:t>відповідальності</w:t>
      </w:r>
      <w:proofErr w:type="spellEnd"/>
      <w:r w:rsidRPr="00722035">
        <w:rPr>
          <w:rFonts w:ascii="Times New Roman" w:eastAsia="Times New Roman" w:hAnsi="Times New Roman"/>
          <w:sz w:val="24"/>
          <w:szCs w:val="24"/>
          <w:bdr w:val="none" w:sz="0" w:space="0" w:color="auto" w:frame="1"/>
          <w:lang w:eastAsia="uk-UA"/>
        </w:rPr>
        <w:t xml:space="preserve"> за </w:t>
      </w:r>
      <w:proofErr w:type="spellStart"/>
      <w:r w:rsidRPr="00722035">
        <w:rPr>
          <w:rFonts w:ascii="Times New Roman" w:eastAsia="Times New Roman" w:hAnsi="Times New Roman"/>
          <w:sz w:val="24"/>
          <w:szCs w:val="24"/>
          <w:bdr w:val="none" w:sz="0" w:space="0" w:color="auto" w:frame="1"/>
          <w:lang w:eastAsia="uk-UA"/>
        </w:rPr>
        <w:t>порушення</w:t>
      </w:r>
      <w:proofErr w:type="spellEnd"/>
      <w:r w:rsidRPr="00722035">
        <w:rPr>
          <w:rFonts w:ascii="Times New Roman" w:eastAsia="Times New Roman" w:hAnsi="Times New Roman"/>
          <w:sz w:val="24"/>
          <w:szCs w:val="24"/>
          <w:bdr w:val="none" w:sz="0" w:space="0" w:color="auto" w:frame="1"/>
          <w:lang w:eastAsia="uk-UA"/>
        </w:rPr>
        <w:t xml:space="preserve"> </w:t>
      </w:r>
      <w:proofErr w:type="spellStart"/>
      <w:r w:rsidRPr="00722035">
        <w:rPr>
          <w:rFonts w:ascii="Times New Roman" w:eastAsia="Times New Roman" w:hAnsi="Times New Roman"/>
          <w:sz w:val="24"/>
          <w:szCs w:val="24"/>
          <w:bdr w:val="none" w:sz="0" w:space="0" w:color="auto" w:frame="1"/>
          <w:lang w:eastAsia="uk-UA"/>
        </w:rPr>
        <w:t>законодавства</w:t>
      </w:r>
      <w:proofErr w:type="spellEnd"/>
      <w:r w:rsidRPr="00722035">
        <w:rPr>
          <w:rFonts w:ascii="Times New Roman" w:eastAsia="Times New Roman" w:hAnsi="Times New Roman"/>
          <w:sz w:val="24"/>
          <w:szCs w:val="24"/>
          <w:bdr w:val="none" w:sz="0" w:space="0" w:color="auto" w:frame="1"/>
          <w:lang w:eastAsia="uk-UA"/>
        </w:rPr>
        <w:t xml:space="preserve"> про </w:t>
      </w:r>
      <w:proofErr w:type="spellStart"/>
      <w:r w:rsidRPr="00722035">
        <w:rPr>
          <w:rFonts w:ascii="Times New Roman" w:eastAsia="Times New Roman" w:hAnsi="Times New Roman"/>
          <w:sz w:val="24"/>
          <w:szCs w:val="24"/>
          <w:bdr w:val="none" w:sz="0" w:space="0" w:color="auto" w:frame="1"/>
          <w:lang w:eastAsia="uk-UA"/>
        </w:rPr>
        <w:t>захист</w:t>
      </w:r>
      <w:proofErr w:type="spellEnd"/>
      <w:r w:rsidRPr="00722035">
        <w:rPr>
          <w:rFonts w:ascii="Times New Roman" w:eastAsia="Times New Roman" w:hAnsi="Times New Roman"/>
          <w:sz w:val="24"/>
          <w:szCs w:val="24"/>
          <w:bdr w:val="none" w:sz="0" w:space="0" w:color="auto" w:frame="1"/>
          <w:lang w:eastAsia="uk-UA"/>
        </w:rPr>
        <w:t xml:space="preserve"> </w:t>
      </w:r>
      <w:proofErr w:type="spellStart"/>
      <w:r w:rsidRPr="00722035">
        <w:rPr>
          <w:rFonts w:ascii="Times New Roman" w:eastAsia="Times New Roman" w:hAnsi="Times New Roman"/>
          <w:sz w:val="24"/>
          <w:szCs w:val="24"/>
          <w:bdr w:val="none" w:sz="0" w:space="0" w:color="auto" w:frame="1"/>
          <w:lang w:eastAsia="uk-UA"/>
        </w:rPr>
        <w:t>економічної</w:t>
      </w:r>
      <w:proofErr w:type="spellEnd"/>
      <w:r w:rsidRPr="00722035">
        <w:rPr>
          <w:rFonts w:ascii="Times New Roman" w:eastAsia="Times New Roman" w:hAnsi="Times New Roman"/>
          <w:sz w:val="24"/>
          <w:szCs w:val="24"/>
          <w:bdr w:val="none" w:sz="0" w:space="0" w:color="auto" w:frame="1"/>
          <w:lang w:eastAsia="uk-UA"/>
        </w:rPr>
        <w:t xml:space="preserve"> </w:t>
      </w:r>
      <w:proofErr w:type="spellStart"/>
      <w:r w:rsidRPr="00722035">
        <w:rPr>
          <w:rFonts w:ascii="Times New Roman" w:eastAsia="Times New Roman" w:hAnsi="Times New Roman"/>
          <w:sz w:val="24"/>
          <w:szCs w:val="24"/>
          <w:bdr w:val="none" w:sz="0" w:space="0" w:color="auto" w:frame="1"/>
          <w:lang w:eastAsia="uk-UA"/>
        </w:rPr>
        <w:t>конкуренції</w:t>
      </w:r>
      <w:proofErr w:type="spellEnd"/>
      <w:r w:rsidRPr="00722035">
        <w:rPr>
          <w:rFonts w:ascii="Times New Roman" w:eastAsia="Times New Roman" w:hAnsi="Times New Roman"/>
          <w:sz w:val="24"/>
          <w:szCs w:val="24"/>
          <w:bdr w:val="none" w:sz="0" w:space="0" w:color="auto" w:frame="1"/>
          <w:lang w:eastAsia="uk-UA"/>
        </w:rPr>
        <w:t xml:space="preserve">; </w:t>
      </w:r>
    </w:p>
    <w:p w14:paraId="4A74E3B2" w14:textId="77777777" w:rsidR="008A25F7" w:rsidRDefault="008A25F7" w:rsidP="008A25F7">
      <w:pPr>
        <w:numPr>
          <w:ilvl w:val="0"/>
          <w:numId w:val="15"/>
        </w:numPr>
        <w:shd w:val="clear" w:color="auto" w:fill="FFFFFF"/>
        <w:spacing w:before="40" w:after="60" w:line="240" w:lineRule="auto"/>
        <w:ind w:left="993" w:hanging="284"/>
        <w:jc w:val="both"/>
        <w:rPr>
          <w:rFonts w:ascii="Times New Roman" w:eastAsia="Times New Roman" w:hAnsi="Times New Roman"/>
          <w:sz w:val="24"/>
          <w:szCs w:val="24"/>
          <w:bdr w:val="none" w:sz="0" w:space="0" w:color="auto" w:frame="1"/>
          <w:lang w:eastAsia="uk-UA"/>
        </w:rPr>
      </w:pPr>
      <w:proofErr w:type="spellStart"/>
      <w:r w:rsidRPr="00722035">
        <w:rPr>
          <w:rFonts w:ascii="Times New Roman" w:eastAsia="Times New Roman" w:hAnsi="Times New Roman"/>
          <w:sz w:val="24"/>
          <w:szCs w:val="24"/>
          <w:bdr w:val="none" w:sz="0" w:space="0" w:color="auto" w:frame="1"/>
          <w:lang w:eastAsia="uk-UA"/>
        </w:rPr>
        <w:t>заяв</w:t>
      </w:r>
      <w:proofErr w:type="spellEnd"/>
      <w:r w:rsidRPr="00722035">
        <w:rPr>
          <w:rFonts w:ascii="Times New Roman" w:eastAsia="Times New Roman" w:hAnsi="Times New Roman"/>
          <w:sz w:val="24"/>
          <w:szCs w:val="24"/>
          <w:bdr w:val="none" w:sz="0" w:space="0" w:color="auto" w:frame="1"/>
          <w:lang w:eastAsia="uk-UA"/>
        </w:rPr>
        <w:t xml:space="preserve"> і </w:t>
      </w:r>
      <w:proofErr w:type="spellStart"/>
      <w:r w:rsidRPr="00722035">
        <w:rPr>
          <w:rFonts w:ascii="Times New Roman" w:eastAsia="Times New Roman" w:hAnsi="Times New Roman"/>
          <w:sz w:val="24"/>
          <w:szCs w:val="24"/>
          <w:bdr w:val="none" w:sz="0" w:space="0" w:color="auto" w:frame="1"/>
          <w:lang w:eastAsia="uk-UA"/>
        </w:rPr>
        <w:t>скарг</w:t>
      </w:r>
      <w:proofErr w:type="spellEnd"/>
      <w:r w:rsidRPr="00722035">
        <w:rPr>
          <w:rFonts w:ascii="Times New Roman" w:eastAsia="Times New Roman" w:hAnsi="Times New Roman"/>
          <w:sz w:val="24"/>
          <w:szCs w:val="24"/>
          <w:bdr w:val="none" w:sz="0" w:space="0" w:color="auto" w:frame="1"/>
          <w:lang w:eastAsia="uk-UA"/>
        </w:rPr>
        <w:t xml:space="preserve"> </w:t>
      </w:r>
      <w:proofErr w:type="spellStart"/>
      <w:r w:rsidRPr="00722035">
        <w:rPr>
          <w:rFonts w:ascii="Times New Roman" w:eastAsia="Times New Roman" w:hAnsi="Times New Roman"/>
          <w:sz w:val="24"/>
          <w:szCs w:val="24"/>
          <w:bdr w:val="none" w:sz="0" w:space="0" w:color="auto" w:frame="1"/>
          <w:lang w:eastAsia="uk-UA"/>
        </w:rPr>
        <w:t>щодо</w:t>
      </w:r>
      <w:proofErr w:type="spellEnd"/>
      <w:r w:rsidRPr="00722035">
        <w:rPr>
          <w:rFonts w:ascii="Times New Roman" w:eastAsia="Times New Roman" w:hAnsi="Times New Roman"/>
          <w:sz w:val="24"/>
          <w:szCs w:val="24"/>
          <w:bdr w:val="none" w:sz="0" w:space="0" w:color="auto" w:frame="1"/>
          <w:lang w:eastAsia="uk-UA"/>
        </w:rPr>
        <w:t xml:space="preserve"> Гелю «</w:t>
      </w:r>
      <w:proofErr w:type="spellStart"/>
      <w:r w:rsidRPr="00722035">
        <w:rPr>
          <w:rFonts w:ascii="Times New Roman" w:eastAsia="Times New Roman" w:hAnsi="Times New Roman"/>
          <w:sz w:val="24"/>
          <w:szCs w:val="24"/>
          <w:bdr w:val="none" w:sz="0" w:space="0" w:color="auto" w:frame="1"/>
          <w:lang w:eastAsia="uk-UA"/>
        </w:rPr>
        <w:t>Ібупрозан</w:t>
      </w:r>
      <w:proofErr w:type="spellEnd"/>
      <w:r w:rsidRPr="00722035">
        <w:rPr>
          <w:rFonts w:ascii="Times New Roman" w:eastAsia="Times New Roman" w:hAnsi="Times New Roman"/>
          <w:sz w:val="24"/>
          <w:szCs w:val="24"/>
          <w:bdr w:val="none" w:sz="0" w:space="0" w:color="auto" w:frame="1"/>
          <w:lang w:eastAsia="uk-UA"/>
        </w:rPr>
        <w:t xml:space="preserve">» до </w:t>
      </w:r>
      <w:proofErr w:type="spellStart"/>
      <w:r w:rsidRPr="00722035">
        <w:rPr>
          <w:rFonts w:ascii="Times New Roman" w:eastAsia="Times New Roman" w:hAnsi="Times New Roman"/>
          <w:sz w:val="24"/>
          <w:szCs w:val="24"/>
          <w:bdr w:val="none" w:sz="0" w:space="0" w:color="auto" w:frame="1"/>
          <w:lang w:eastAsia="uk-UA"/>
        </w:rPr>
        <w:t>Комітету</w:t>
      </w:r>
      <w:proofErr w:type="spellEnd"/>
      <w:r w:rsidRPr="00722035">
        <w:rPr>
          <w:rFonts w:ascii="Times New Roman" w:eastAsia="Times New Roman" w:hAnsi="Times New Roman"/>
          <w:sz w:val="24"/>
          <w:szCs w:val="24"/>
          <w:bdr w:val="none" w:sz="0" w:space="0" w:color="auto" w:frame="1"/>
          <w:lang w:eastAsia="uk-UA"/>
        </w:rPr>
        <w:t xml:space="preserve"> не </w:t>
      </w:r>
      <w:proofErr w:type="spellStart"/>
      <w:r w:rsidRPr="00722035">
        <w:rPr>
          <w:rFonts w:ascii="Times New Roman" w:eastAsia="Times New Roman" w:hAnsi="Times New Roman"/>
          <w:sz w:val="24"/>
          <w:szCs w:val="24"/>
          <w:bdr w:val="none" w:sz="0" w:space="0" w:color="auto" w:frame="1"/>
          <w:lang w:eastAsia="uk-UA"/>
        </w:rPr>
        <w:t>надходило</w:t>
      </w:r>
      <w:proofErr w:type="spellEnd"/>
      <w:r w:rsidRPr="00722035">
        <w:rPr>
          <w:rFonts w:ascii="Times New Roman" w:eastAsia="Times New Roman" w:hAnsi="Times New Roman"/>
          <w:sz w:val="24"/>
          <w:szCs w:val="24"/>
          <w:bdr w:val="none" w:sz="0" w:space="0" w:color="auto" w:frame="1"/>
          <w:lang w:eastAsia="uk-UA"/>
        </w:rPr>
        <w:t xml:space="preserve">; </w:t>
      </w:r>
    </w:p>
    <w:p w14:paraId="014FF258" w14:textId="0BCE5125" w:rsidR="008A25F7" w:rsidRPr="00722035" w:rsidRDefault="008A25F7" w:rsidP="008A25F7">
      <w:pPr>
        <w:numPr>
          <w:ilvl w:val="0"/>
          <w:numId w:val="15"/>
        </w:numPr>
        <w:shd w:val="clear" w:color="auto" w:fill="FFFFFF"/>
        <w:spacing w:before="40" w:after="60" w:line="240" w:lineRule="auto"/>
        <w:ind w:left="993" w:hanging="284"/>
        <w:jc w:val="both"/>
        <w:rPr>
          <w:rFonts w:ascii="Times New Roman" w:eastAsia="Times New Roman" w:hAnsi="Times New Roman"/>
          <w:sz w:val="24"/>
          <w:szCs w:val="24"/>
          <w:bdr w:val="none" w:sz="0" w:space="0" w:color="auto" w:frame="1"/>
          <w:lang w:eastAsia="uk-UA"/>
        </w:rPr>
      </w:pPr>
      <w:r>
        <w:rPr>
          <w:rFonts w:ascii="Times New Roman" w:eastAsia="Times New Roman" w:hAnsi="Times New Roman"/>
          <w:sz w:val="24"/>
          <w:szCs w:val="24"/>
          <w:bdr w:val="none" w:sz="0" w:space="0" w:color="auto" w:frame="1"/>
          <w:lang w:val="uk-UA" w:eastAsia="uk-UA"/>
        </w:rPr>
        <w:t>співпрацювало з Комітетом під час розгляду Справи;</w:t>
      </w:r>
    </w:p>
    <w:p w14:paraId="7310C2CD" w14:textId="77777777" w:rsidR="008A25F7" w:rsidRPr="00722035" w:rsidRDefault="008A25F7" w:rsidP="008A25F7">
      <w:pPr>
        <w:numPr>
          <w:ilvl w:val="0"/>
          <w:numId w:val="15"/>
        </w:numPr>
        <w:shd w:val="clear" w:color="auto" w:fill="FFFFFF"/>
        <w:spacing w:before="40" w:after="60" w:line="240" w:lineRule="auto"/>
        <w:ind w:left="993" w:hanging="284"/>
        <w:jc w:val="both"/>
        <w:rPr>
          <w:rFonts w:ascii="Times New Roman" w:eastAsia="Times New Roman" w:hAnsi="Times New Roman"/>
          <w:sz w:val="24"/>
          <w:szCs w:val="24"/>
          <w:bdr w:val="none" w:sz="0" w:space="0" w:color="auto" w:frame="1"/>
          <w:lang w:eastAsia="uk-UA"/>
        </w:rPr>
      </w:pPr>
      <w:r>
        <w:rPr>
          <w:rFonts w:ascii="Times New Roman" w:eastAsia="Times New Roman" w:hAnsi="Times New Roman"/>
          <w:sz w:val="24"/>
          <w:szCs w:val="24"/>
          <w:bdr w:val="none" w:sz="0" w:space="0" w:color="auto" w:frame="1"/>
          <w:lang w:val="uk-UA" w:eastAsia="uk-UA"/>
        </w:rPr>
        <w:t>дії, що містять ознаки порушення статті 15</w:t>
      </w:r>
      <w:r w:rsidRPr="00722035">
        <w:rPr>
          <w:rFonts w:ascii="Times New Roman" w:eastAsia="Times New Roman" w:hAnsi="Times New Roman"/>
          <w:sz w:val="24"/>
          <w:szCs w:val="24"/>
          <w:bdr w:val="none" w:sz="0" w:space="0" w:color="auto" w:frame="1"/>
          <w:vertAlign w:val="superscript"/>
          <w:lang w:val="uk-UA" w:eastAsia="uk-UA"/>
        </w:rPr>
        <w:t xml:space="preserve">1 </w:t>
      </w:r>
      <w:r>
        <w:rPr>
          <w:rFonts w:ascii="Times New Roman" w:eastAsia="Times New Roman" w:hAnsi="Times New Roman"/>
          <w:sz w:val="24"/>
          <w:szCs w:val="24"/>
          <w:bdr w:val="none" w:sz="0" w:space="0" w:color="auto" w:frame="1"/>
          <w:lang w:val="uk-UA" w:eastAsia="uk-UA"/>
        </w:rPr>
        <w:t xml:space="preserve">Закону України «Про захист </w:t>
      </w:r>
      <w:r>
        <w:rPr>
          <w:rFonts w:ascii="Times New Roman" w:eastAsia="Times New Roman" w:hAnsi="Times New Roman"/>
          <w:sz w:val="24"/>
          <w:szCs w:val="24"/>
          <w:bdr w:val="none" w:sz="0" w:space="0" w:color="auto" w:frame="1"/>
          <w:lang w:val="uk-UA" w:eastAsia="uk-UA"/>
        </w:rPr>
        <w:br/>
        <w:t>від недобросовісної конкуренції», припинено;</w:t>
      </w:r>
    </w:p>
    <w:p w14:paraId="650E3273" w14:textId="77777777" w:rsidR="008A25F7" w:rsidRPr="00654045" w:rsidRDefault="008A25F7" w:rsidP="008A25F7">
      <w:pPr>
        <w:numPr>
          <w:ilvl w:val="0"/>
          <w:numId w:val="15"/>
        </w:numPr>
        <w:shd w:val="clear" w:color="auto" w:fill="FFFFFF"/>
        <w:spacing w:before="40" w:after="60" w:line="240" w:lineRule="auto"/>
        <w:ind w:left="993" w:hanging="284"/>
        <w:jc w:val="both"/>
        <w:rPr>
          <w:rFonts w:ascii="Times New Roman" w:eastAsia="Times New Roman" w:hAnsi="Times New Roman"/>
          <w:sz w:val="24"/>
          <w:szCs w:val="24"/>
          <w:bdr w:val="none" w:sz="0" w:space="0" w:color="auto" w:frame="1"/>
          <w:lang w:eastAsia="uk-UA"/>
        </w:rPr>
      </w:pPr>
      <w:r>
        <w:rPr>
          <w:rFonts w:ascii="Times New Roman" w:eastAsia="Times New Roman" w:hAnsi="Times New Roman"/>
          <w:sz w:val="24"/>
          <w:szCs w:val="24"/>
          <w:bdr w:val="none" w:sz="0" w:space="0" w:color="auto" w:frame="1"/>
          <w:lang w:val="uk-UA" w:eastAsia="uk-UA"/>
        </w:rPr>
        <w:t>обсяги реалізації Гелю «</w:t>
      </w:r>
      <w:proofErr w:type="spellStart"/>
      <w:r>
        <w:rPr>
          <w:rFonts w:ascii="Times New Roman" w:eastAsia="Times New Roman" w:hAnsi="Times New Roman"/>
          <w:sz w:val="24"/>
          <w:szCs w:val="24"/>
          <w:bdr w:val="none" w:sz="0" w:space="0" w:color="auto" w:frame="1"/>
          <w:lang w:val="uk-UA" w:eastAsia="uk-UA"/>
        </w:rPr>
        <w:t>Ібупрозан</w:t>
      </w:r>
      <w:proofErr w:type="spellEnd"/>
      <w:r>
        <w:rPr>
          <w:rFonts w:ascii="Times New Roman" w:eastAsia="Times New Roman" w:hAnsi="Times New Roman"/>
          <w:sz w:val="24"/>
          <w:szCs w:val="24"/>
          <w:bdr w:val="none" w:sz="0" w:space="0" w:color="auto" w:frame="1"/>
          <w:lang w:val="uk-UA" w:eastAsia="uk-UA"/>
        </w:rPr>
        <w:t xml:space="preserve">», пов’язані з порушенням, є незначними, що </w:t>
      </w:r>
      <w:r>
        <w:rPr>
          <w:rFonts w:ascii="Times New Roman" w:eastAsia="Times New Roman" w:hAnsi="Times New Roman"/>
          <w:sz w:val="24"/>
          <w:szCs w:val="24"/>
          <w:bdr w:val="none" w:sz="0" w:space="0" w:color="auto" w:frame="1"/>
          <w:lang w:val="uk-UA" w:eastAsia="uk-UA"/>
        </w:rPr>
        <w:br/>
        <w:t>не призвело до особливо негативних наслідків для конкуренції, інтересів інших суб’єктів господарювання та споживачів.</w:t>
      </w:r>
    </w:p>
    <w:p w14:paraId="6CB25472" w14:textId="399D37E6" w:rsidR="008A25F7" w:rsidRDefault="008A25F7" w:rsidP="008A25F7">
      <w:pPr>
        <w:pStyle w:val="a3"/>
        <w:widowControl w:val="0"/>
        <w:numPr>
          <w:ilvl w:val="0"/>
          <w:numId w:val="1"/>
        </w:numPr>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На підставі викладеного ПП «</w:t>
      </w:r>
      <w:proofErr w:type="spellStart"/>
      <w:r>
        <w:rPr>
          <w:rFonts w:ascii="Times New Roman" w:eastAsia="Times New Roman" w:hAnsi="Times New Roman"/>
          <w:bdr w:val="none" w:sz="0" w:space="0" w:color="auto" w:frame="1"/>
          <w:lang w:eastAsia="uk-UA"/>
        </w:rPr>
        <w:t>Евро</w:t>
      </w:r>
      <w:proofErr w:type="spellEnd"/>
      <w:r>
        <w:rPr>
          <w:rFonts w:ascii="Times New Roman" w:eastAsia="Times New Roman" w:hAnsi="Times New Roman"/>
          <w:bdr w:val="none" w:sz="0" w:space="0" w:color="auto" w:frame="1"/>
          <w:lang w:eastAsia="uk-UA"/>
        </w:rPr>
        <w:t xml:space="preserve"> Плюс» просить врахувати пропорційність та співмірність характеру порушення </w:t>
      </w:r>
      <w:r w:rsidR="00951443">
        <w:rPr>
          <w:rFonts w:ascii="Times New Roman" w:eastAsia="Times New Roman" w:hAnsi="Times New Roman"/>
          <w:bdr w:val="none" w:sz="0" w:space="0" w:color="auto" w:frame="1"/>
          <w:lang w:eastAsia="uk-UA"/>
        </w:rPr>
        <w:t xml:space="preserve">й </w:t>
      </w:r>
      <w:r>
        <w:rPr>
          <w:rFonts w:ascii="Times New Roman" w:eastAsia="Times New Roman" w:hAnsi="Times New Roman"/>
          <w:bdr w:val="none" w:sz="0" w:space="0" w:color="auto" w:frame="1"/>
          <w:lang w:eastAsia="uk-UA"/>
        </w:rPr>
        <w:t>розміру санкцій та застосувати штрафні санкції в мінімальному розмірі.</w:t>
      </w:r>
    </w:p>
    <w:p w14:paraId="4E2C42C3" w14:textId="77777777" w:rsidR="008A25F7" w:rsidRPr="003231FB" w:rsidRDefault="008A25F7" w:rsidP="00115075">
      <w:pPr>
        <w:pStyle w:val="a3"/>
        <w:widowControl w:val="0"/>
        <w:shd w:val="clear" w:color="auto" w:fill="FFFFFF"/>
        <w:tabs>
          <w:tab w:val="left" w:pos="567"/>
        </w:tabs>
        <w:autoSpaceDE w:val="0"/>
        <w:autoSpaceDN w:val="0"/>
        <w:adjustRightInd w:val="0"/>
        <w:spacing w:before="60"/>
        <w:ind w:left="567" w:right="10"/>
        <w:contextualSpacing w:val="0"/>
        <w:jc w:val="both"/>
        <w:rPr>
          <w:rFonts w:ascii="Times New Roman" w:eastAsia="Times New Roman" w:hAnsi="Times New Roman"/>
          <w:sz w:val="12"/>
          <w:bdr w:val="none" w:sz="0" w:space="0" w:color="auto" w:frame="1"/>
          <w:lang w:eastAsia="uk-UA"/>
        </w:rPr>
      </w:pPr>
    </w:p>
    <w:p w14:paraId="6475AC7F" w14:textId="77777777" w:rsidR="003231FB" w:rsidRPr="004203CF" w:rsidRDefault="003231FB" w:rsidP="003231FB">
      <w:pPr>
        <w:keepNext/>
        <w:numPr>
          <w:ilvl w:val="0"/>
          <w:numId w:val="2"/>
        </w:numPr>
        <w:spacing w:before="60" w:after="80"/>
        <w:ind w:left="567" w:hanging="567"/>
        <w:outlineLvl w:val="0"/>
        <w:rPr>
          <w:rFonts w:ascii="Times New Roman" w:hAnsi="Times New Roman" w:cs="Times New Roman"/>
          <w:b/>
          <w:color w:val="000000"/>
          <w:sz w:val="28"/>
          <w:szCs w:val="24"/>
          <w:lang w:val="uk-UA"/>
        </w:rPr>
      </w:pPr>
      <w:r w:rsidRPr="003231FB">
        <w:rPr>
          <w:rFonts w:ascii="Times New Roman" w:eastAsia="Calibri" w:hAnsi="Times New Roman" w:cs="Times New Roman"/>
          <w:b/>
          <w:sz w:val="24"/>
          <w:szCs w:val="24"/>
          <w:lang w:val="uk-UA"/>
        </w:rPr>
        <w:t>ОБҐРУНТУВАННЯ</w:t>
      </w:r>
      <w:r w:rsidRPr="004203CF">
        <w:rPr>
          <w:rFonts w:ascii="Times New Roman" w:hAnsi="Times New Roman" w:cs="Times New Roman"/>
          <w:b/>
          <w:color w:val="333333"/>
          <w:sz w:val="24"/>
          <w:shd w:val="clear" w:color="auto" w:fill="FFFFFF"/>
        </w:rPr>
        <w:t xml:space="preserve"> РОЗРАХУНКУ РОЗМІРУ ШТРАФУ</w:t>
      </w:r>
    </w:p>
    <w:p w14:paraId="739635B3" w14:textId="77777777" w:rsidR="00D655D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Відповідно до статті 20 Закону України «Про захист від недобросовісної конкуренції» вчинення дій, визначених цим Законом як недобросовісна конкуренція, тягне за собою відповідальність, передбачену цим Законом.</w:t>
      </w:r>
    </w:p>
    <w:p w14:paraId="64971859" w14:textId="77777777" w:rsidR="00D655D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Згідно зі статтею 30 Закону України «Про захист від недобросовісної конкуренції» органи Комітету у справах про недобросовісну конкуренцію приймають обов’язкові </w:t>
      </w:r>
      <w:r w:rsidRPr="001B6492">
        <w:rPr>
          <w:rFonts w:ascii="Times New Roman" w:hAnsi="Times New Roman"/>
        </w:rPr>
        <w:lastRenderedPageBreak/>
        <w:t>для виконання рішення, зокрема, про визнання факту недобросовісної конкуренції; припинення недобросовісної конкуренції; накладання штрафів.</w:t>
      </w:r>
    </w:p>
    <w:p w14:paraId="2666BD90" w14:textId="087A97E3" w:rsidR="003231FB" w:rsidRPr="003231FB" w:rsidRDefault="00D655D3" w:rsidP="003231FB">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Відповідно до статті 21 Закону України «Про захист від недобросовісної конкуренції» вчинення суб’єктами господарювання дій, визначених цим Законом як недобросовісна конкуренція, тягне за собою накладення штрафу у розмірі до п’яти відсотків доходу </w:t>
      </w:r>
      <w:r w:rsidR="00465810" w:rsidRPr="001B6492">
        <w:rPr>
          <w:rFonts w:ascii="Times New Roman" w:hAnsi="Times New Roman"/>
        </w:rPr>
        <w:br/>
      </w:r>
      <w:r w:rsidRPr="001B6492">
        <w:rPr>
          <w:rFonts w:ascii="Times New Roman" w:hAnsi="Times New Roman"/>
        </w:rPr>
        <w:t>(виручки) від реалізації продукції (товарів, робіт, послуг) суб’єкта господарювання за останній звітний рік, що передував року, в якому накладається штраф.</w:t>
      </w:r>
    </w:p>
    <w:p w14:paraId="007E6F7E" w14:textId="598882EA" w:rsidR="00D6689C" w:rsidRPr="008D54FE" w:rsidRDefault="00D655D3" w:rsidP="00C81502">
      <w:pPr>
        <w:pStyle w:val="a3"/>
        <w:widowControl w:val="0"/>
        <w:numPr>
          <w:ilvl w:val="0"/>
          <w:numId w:val="1"/>
        </w:numPr>
        <w:tabs>
          <w:tab w:val="left" w:pos="567"/>
        </w:tabs>
        <w:autoSpaceDE w:val="0"/>
        <w:autoSpaceDN w:val="0"/>
        <w:adjustRightInd w:val="0"/>
        <w:spacing w:before="60"/>
        <w:ind w:left="567"/>
        <w:contextualSpacing w:val="0"/>
        <w:jc w:val="both"/>
      </w:pPr>
      <w:r w:rsidRPr="001B6492">
        <w:rPr>
          <w:rFonts w:ascii="Times New Roman" w:hAnsi="Times New Roman"/>
        </w:rPr>
        <w:t>Розрахунок</w:t>
      </w:r>
      <w:r w:rsidRPr="001B6492">
        <w:rPr>
          <w:rFonts w:ascii="Times New Roman" w:hAnsi="Times New Roman"/>
          <w:shd w:val="clear" w:color="auto" w:fill="FFFFFF"/>
        </w:rPr>
        <w:t xml:space="preserve"> розміру штрафу здійснюється  відповідно до 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w:t>
      </w:r>
      <w:r w:rsidR="008A25F7">
        <w:rPr>
          <w:rFonts w:ascii="Times New Roman" w:hAnsi="Times New Roman"/>
          <w:shd w:val="clear" w:color="auto" w:fill="FFFFFF"/>
        </w:rPr>
        <w:br/>
      </w:r>
      <w:r w:rsidRPr="008A25F7">
        <w:rPr>
          <w:rFonts w:ascii="Times New Roman" w:hAnsi="Times New Roman"/>
          <w:shd w:val="clear" w:color="auto" w:fill="FFFFFF"/>
        </w:rPr>
        <w:t>14</w:t>
      </w:r>
      <w:r w:rsidR="00402003" w:rsidRPr="008A25F7">
        <w:rPr>
          <w:rFonts w:ascii="Times New Roman" w:hAnsi="Times New Roman"/>
          <w:shd w:val="clear" w:color="auto" w:fill="FFFFFF"/>
        </w:rPr>
        <w:t xml:space="preserve"> грудня </w:t>
      </w:r>
      <w:r w:rsidRPr="008A25F7">
        <w:rPr>
          <w:rFonts w:ascii="Times New Roman" w:hAnsi="Times New Roman"/>
          <w:shd w:val="clear" w:color="auto" w:fill="FFFFFF"/>
        </w:rPr>
        <w:t xml:space="preserve">2023 </w:t>
      </w:r>
      <w:r w:rsidR="00402003" w:rsidRPr="008A25F7">
        <w:rPr>
          <w:rFonts w:ascii="Times New Roman" w:hAnsi="Times New Roman"/>
          <w:shd w:val="clear" w:color="auto" w:fill="FFFFFF"/>
        </w:rPr>
        <w:t xml:space="preserve">року </w:t>
      </w:r>
      <w:r w:rsidRPr="008A25F7">
        <w:rPr>
          <w:rFonts w:ascii="Times New Roman" w:hAnsi="Times New Roman"/>
          <w:shd w:val="clear" w:color="auto" w:fill="FFFFFF"/>
        </w:rPr>
        <w:t>№ 22-рп, зареєстрованого в Міністерстві юстиції України 25</w:t>
      </w:r>
      <w:r w:rsidR="00402003" w:rsidRPr="008A25F7">
        <w:rPr>
          <w:rFonts w:ascii="Times New Roman" w:hAnsi="Times New Roman"/>
          <w:shd w:val="clear" w:color="auto" w:fill="FFFFFF"/>
        </w:rPr>
        <w:t xml:space="preserve"> січня </w:t>
      </w:r>
      <w:r w:rsidRPr="008A25F7">
        <w:rPr>
          <w:rFonts w:ascii="Times New Roman" w:hAnsi="Times New Roman"/>
          <w:shd w:val="clear" w:color="auto" w:fill="FFFFFF"/>
        </w:rPr>
        <w:t xml:space="preserve">2024 </w:t>
      </w:r>
      <w:r w:rsidR="00402003" w:rsidRPr="008A25F7">
        <w:rPr>
          <w:rFonts w:ascii="Times New Roman" w:hAnsi="Times New Roman"/>
          <w:shd w:val="clear" w:color="auto" w:fill="FFFFFF"/>
        </w:rPr>
        <w:t xml:space="preserve">року </w:t>
      </w:r>
      <w:r w:rsidRPr="008A25F7">
        <w:rPr>
          <w:rFonts w:ascii="Times New Roman" w:hAnsi="Times New Roman"/>
          <w:shd w:val="clear" w:color="auto" w:fill="FFFFFF"/>
        </w:rPr>
        <w:t>за</w:t>
      </w:r>
      <w:r w:rsidR="00C612B5" w:rsidRPr="008A25F7">
        <w:rPr>
          <w:rFonts w:ascii="Times New Roman" w:hAnsi="Times New Roman"/>
          <w:shd w:val="clear" w:color="auto" w:fill="FFFFFF"/>
        </w:rPr>
        <w:t xml:space="preserve"> </w:t>
      </w:r>
      <w:r w:rsidRPr="008A25F7">
        <w:rPr>
          <w:rFonts w:ascii="Times New Roman" w:hAnsi="Times New Roman"/>
          <w:shd w:val="clear" w:color="auto" w:fill="FFFFFF"/>
        </w:rPr>
        <w:t>№ 123/41468 (далі – Порядок визначення розміру штрафу).</w:t>
      </w:r>
    </w:p>
    <w:p w14:paraId="7B0BE4E5" w14:textId="111CCE89" w:rsidR="001B6492" w:rsidRPr="001B6492" w:rsidRDefault="00D655D3" w:rsidP="001B6492">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Згідно з пунктом 11 розділу IV Порядку визначення розміру штрафу за вчинення порушення, передбаченого </w:t>
      </w:r>
      <w:hyperlink r:id="rId26" w:anchor="n11" w:tgtFrame="_blank" w:history="1">
        <w:r w:rsidRPr="001B6492">
          <w:rPr>
            <w:rFonts w:ascii="Times New Roman" w:hAnsi="Times New Roman"/>
          </w:rPr>
          <w:t>статтями 1</w:t>
        </w:r>
      </w:hyperlink>
      <w:r w:rsidRPr="001B6492">
        <w:rPr>
          <w:rFonts w:ascii="Times New Roman" w:hAnsi="Times New Roman"/>
        </w:rPr>
        <w:t xml:space="preserve">, </w:t>
      </w:r>
      <w:hyperlink r:id="rId27" w:anchor="n25" w:tgtFrame="_blank" w:history="1">
        <w:r w:rsidRPr="001B6492">
          <w:rPr>
            <w:rFonts w:ascii="Times New Roman" w:hAnsi="Times New Roman"/>
          </w:rPr>
          <w:t>4</w:t>
        </w:r>
        <w:r w:rsidR="008D54FE">
          <w:rPr>
            <w:rFonts w:ascii="Times New Roman" w:hAnsi="Times New Roman"/>
          </w:rPr>
          <w:t>–</w:t>
        </w:r>
        <w:r w:rsidRPr="001B6492">
          <w:rPr>
            <w:rFonts w:ascii="Times New Roman" w:hAnsi="Times New Roman"/>
          </w:rPr>
          <w:t>19</w:t>
        </w:r>
      </w:hyperlink>
      <w:r w:rsidRPr="001B6492">
        <w:rPr>
          <w:rFonts w:ascii="Times New Roman" w:hAnsi="Times New Roman"/>
        </w:rPr>
        <w:t xml:space="preserve"> Закону України «Про захист від недобросовісної конкуренції», у разі якщо можливо встановити розмір доходу (виручки), пов</w:t>
      </w:r>
      <w:r w:rsidR="008D54FE">
        <w:rPr>
          <w:rFonts w:ascii="Times New Roman" w:hAnsi="Times New Roman"/>
        </w:rPr>
        <w:t>’</w:t>
      </w:r>
      <w:r w:rsidRPr="001B6492">
        <w:rPr>
          <w:rFonts w:ascii="Times New Roman" w:hAnsi="Times New Roman"/>
        </w:rPr>
        <w:t xml:space="preserve">язаного з порушенням, базовий розмір штрафу визначається в розмірі до 15 відсотків від розміру такого доходу (виручки) залежно від ступеня негативного впливу на конкуренцію, що встановлюється в кожному конкретному випадку </w:t>
      </w:r>
      <w:r w:rsidR="007D1FDB" w:rsidRPr="001B6492">
        <w:rPr>
          <w:rFonts w:ascii="Times New Roman" w:hAnsi="Times New Roman"/>
        </w:rPr>
        <w:br/>
      </w:r>
      <w:r w:rsidRPr="001B6492">
        <w:rPr>
          <w:rFonts w:ascii="Times New Roman" w:hAnsi="Times New Roman"/>
        </w:rPr>
        <w:t>вчинення порушення з урахуванням обставин справи та положень пункту 2 цього розділу.</w:t>
      </w:r>
    </w:p>
    <w:p w14:paraId="46CC2B3F" w14:textId="49599E2C" w:rsidR="004D21F3" w:rsidRPr="001B6492" w:rsidRDefault="00D655D3" w:rsidP="001C3372">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Так, </w:t>
      </w:r>
      <w:r w:rsidR="003C178F" w:rsidRPr="001B6492">
        <w:rPr>
          <w:rFonts w:ascii="Times New Roman" w:hAnsi="Times New Roman"/>
        </w:rPr>
        <w:t>ПП «</w:t>
      </w:r>
      <w:proofErr w:type="spellStart"/>
      <w:r w:rsidR="003C178F" w:rsidRPr="001B6492">
        <w:rPr>
          <w:rFonts w:ascii="Times New Roman" w:hAnsi="Times New Roman"/>
        </w:rPr>
        <w:t>Евро</w:t>
      </w:r>
      <w:proofErr w:type="spellEnd"/>
      <w:r w:rsidR="003C178F" w:rsidRPr="001B6492">
        <w:rPr>
          <w:rFonts w:ascii="Times New Roman" w:hAnsi="Times New Roman"/>
        </w:rPr>
        <w:t xml:space="preserve"> Плюс»</w:t>
      </w:r>
      <w:r w:rsidRPr="001B6492">
        <w:rPr>
          <w:rFonts w:ascii="Times New Roman" w:hAnsi="Times New Roman"/>
        </w:rPr>
        <w:t xml:space="preserve"> внаслідок вчинення дій, які полягали </w:t>
      </w:r>
      <w:r w:rsidR="008D54FE">
        <w:rPr>
          <w:rFonts w:ascii="Times New Roman" w:hAnsi="Times New Roman"/>
        </w:rPr>
        <w:t>в</w:t>
      </w:r>
      <w:r w:rsidR="008D54FE" w:rsidRPr="001B6492">
        <w:rPr>
          <w:rFonts w:ascii="Times New Roman" w:hAnsi="Times New Roman"/>
        </w:rPr>
        <w:t xml:space="preserve"> </w:t>
      </w:r>
      <w:r w:rsidRPr="001B6492">
        <w:rPr>
          <w:rFonts w:ascii="Times New Roman" w:hAnsi="Times New Roman"/>
        </w:rPr>
        <w:t>поширенні інформації про Властивості 1</w:t>
      </w:r>
      <w:r w:rsidR="003C178F" w:rsidRPr="001B6492">
        <w:rPr>
          <w:rFonts w:ascii="Times New Roman" w:hAnsi="Times New Roman"/>
        </w:rPr>
        <w:t>, 2</w:t>
      </w:r>
      <w:r w:rsidRPr="001B6492">
        <w:rPr>
          <w:rFonts w:ascii="Times New Roman" w:hAnsi="Times New Roman"/>
        </w:rPr>
        <w:t xml:space="preserve"> </w:t>
      </w:r>
      <w:r w:rsidR="003C178F" w:rsidRPr="001B6492">
        <w:rPr>
          <w:rFonts w:ascii="Times New Roman" w:hAnsi="Times New Roman"/>
        </w:rPr>
        <w:t>Гелю «</w:t>
      </w:r>
      <w:proofErr w:type="spellStart"/>
      <w:r w:rsidR="003C178F" w:rsidRPr="001B6492">
        <w:rPr>
          <w:rFonts w:ascii="Times New Roman" w:hAnsi="Times New Roman"/>
        </w:rPr>
        <w:t>Ібупрозан</w:t>
      </w:r>
      <w:proofErr w:type="spellEnd"/>
      <w:r w:rsidR="003C178F" w:rsidRPr="001B6492">
        <w:rPr>
          <w:rFonts w:ascii="Times New Roman" w:hAnsi="Times New Roman"/>
        </w:rPr>
        <w:t>»</w:t>
      </w:r>
      <w:r w:rsidRPr="001B6492">
        <w:rPr>
          <w:rFonts w:ascii="Times New Roman" w:hAnsi="Times New Roman"/>
        </w:rPr>
        <w:t xml:space="preserve">, </w:t>
      </w:r>
      <w:r w:rsidR="00A307DC" w:rsidRPr="001B6492">
        <w:rPr>
          <w:rFonts w:ascii="Times New Roman" w:hAnsi="Times New Roman"/>
        </w:rPr>
        <w:t>може</w:t>
      </w:r>
      <w:r w:rsidRPr="001B6492">
        <w:rPr>
          <w:rFonts w:ascii="Times New Roman" w:hAnsi="Times New Roman"/>
        </w:rPr>
        <w:t xml:space="preserve"> отримати неправомірні переваги </w:t>
      </w:r>
      <w:r w:rsidR="001C3372" w:rsidRPr="001B6492">
        <w:rPr>
          <w:rFonts w:ascii="Times New Roman" w:hAnsi="Times New Roman"/>
        </w:rPr>
        <w:br/>
      </w:r>
      <w:r w:rsidR="008D54FE">
        <w:rPr>
          <w:rFonts w:ascii="Times New Roman" w:hAnsi="Times New Roman"/>
        </w:rPr>
        <w:t>в</w:t>
      </w:r>
      <w:r w:rsidR="008D54FE" w:rsidRPr="001B6492">
        <w:rPr>
          <w:rFonts w:ascii="Times New Roman" w:hAnsi="Times New Roman"/>
        </w:rPr>
        <w:t xml:space="preserve"> </w:t>
      </w:r>
      <w:r w:rsidRPr="001B6492">
        <w:rPr>
          <w:rFonts w:ascii="Times New Roman" w:hAnsi="Times New Roman"/>
        </w:rPr>
        <w:t xml:space="preserve">конкуренції перед </w:t>
      </w:r>
      <w:r w:rsidR="0078627D" w:rsidRPr="001B6492">
        <w:rPr>
          <w:rFonts w:ascii="Times New Roman" w:hAnsi="Times New Roman"/>
        </w:rPr>
        <w:t>суб’єктами</w:t>
      </w:r>
      <w:r w:rsidR="00AD3FB5" w:rsidRPr="001B6492">
        <w:rPr>
          <w:rFonts w:ascii="Times New Roman" w:hAnsi="Times New Roman"/>
        </w:rPr>
        <w:t xml:space="preserve"> господарювання</w:t>
      </w:r>
      <w:r w:rsidRPr="001B6492">
        <w:rPr>
          <w:rFonts w:ascii="Times New Roman" w:hAnsi="Times New Roman"/>
        </w:rPr>
        <w:t>, як</w:t>
      </w:r>
      <w:r w:rsidR="00AD3FB5" w:rsidRPr="001B6492">
        <w:rPr>
          <w:rFonts w:ascii="Times New Roman" w:hAnsi="Times New Roman"/>
        </w:rPr>
        <w:t>і</w:t>
      </w:r>
      <w:r w:rsidRPr="001B6492">
        <w:rPr>
          <w:rFonts w:ascii="Times New Roman" w:hAnsi="Times New Roman"/>
        </w:rPr>
        <w:t xml:space="preserve"> </w:t>
      </w:r>
      <w:r w:rsidR="0078627D" w:rsidRPr="001B6492">
        <w:rPr>
          <w:rFonts w:ascii="Times New Roman" w:hAnsi="Times New Roman"/>
        </w:rPr>
        <w:t>ви</w:t>
      </w:r>
      <w:r w:rsidR="007129F9" w:rsidRPr="001B6492">
        <w:rPr>
          <w:rFonts w:ascii="Times New Roman" w:hAnsi="Times New Roman"/>
        </w:rPr>
        <w:t>робляють / реалізують</w:t>
      </w:r>
      <w:r w:rsidR="0078627D" w:rsidRPr="001B6492">
        <w:rPr>
          <w:rFonts w:ascii="Times New Roman" w:hAnsi="Times New Roman"/>
        </w:rPr>
        <w:t xml:space="preserve"> лікарські засоби з діючою речовиною </w:t>
      </w:r>
      <w:proofErr w:type="spellStart"/>
      <w:r w:rsidR="004D21F3" w:rsidRPr="001B6492">
        <w:rPr>
          <w:rFonts w:ascii="Times New Roman" w:hAnsi="Times New Roman"/>
        </w:rPr>
        <w:t>і</w:t>
      </w:r>
      <w:r w:rsidR="0078627D" w:rsidRPr="001B6492">
        <w:rPr>
          <w:rFonts w:ascii="Times New Roman" w:hAnsi="Times New Roman"/>
        </w:rPr>
        <w:t>бупро</w:t>
      </w:r>
      <w:r w:rsidR="004D21F3" w:rsidRPr="001B6492">
        <w:rPr>
          <w:rFonts w:ascii="Times New Roman" w:hAnsi="Times New Roman"/>
        </w:rPr>
        <w:t>фе</w:t>
      </w:r>
      <w:r w:rsidR="0078627D" w:rsidRPr="001B6492">
        <w:rPr>
          <w:rFonts w:ascii="Times New Roman" w:hAnsi="Times New Roman"/>
        </w:rPr>
        <w:t>н</w:t>
      </w:r>
      <w:proofErr w:type="spellEnd"/>
      <w:r w:rsidR="0078627D" w:rsidRPr="001B6492">
        <w:rPr>
          <w:rFonts w:ascii="Times New Roman" w:hAnsi="Times New Roman"/>
        </w:rPr>
        <w:t xml:space="preserve"> для зовнішнього застосування.</w:t>
      </w:r>
    </w:p>
    <w:p w14:paraId="039DBDBE" w14:textId="0E15DCB2" w:rsidR="004D21F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Відповідно до наданої </w:t>
      </w:r>
      <w:r w:rsidR="00A307DC" w:rsidRPr="001B6492">
        <w:rPr>
          <w:rFonts w:ascii="Times New Roman" w:hAnsi="Times New Roman"/>
        </w:rPr>
        <w:t>ПП «</w:t>
      </w:r>
      <w:proofErr w:type="spellStart"/>
      <w:r w:rsidR="00A307DC" w:rsidRPr="001B6492">
        <w:rPr>
          <w:rFonts w:ascii="Times New Roman" w:hAnsi="Times New Roman"/>
        </w:rPr>
        <w:t>Евро</w:t>
      </w:r>
      <w:proofErr w:type="spellEnd"/>
      <w:r w:rsidR="00A307DC" w:rsidRPr="001B6492">
        <w:rPr>
          <w:rFonts w:ascii="Times New Roman" w:hAnsi="Times New Roman"/>
        </w:rPr>
        <w:t xml:space="preserve"> Плюс»</w:t>
      </w:r>
      <w:r w:rsidRPr="001B6492">
        <w:rPr>
          <w:rFonts w:ascii="Times New Roman" w:hAnsi="Times New Roman"/>
        </w:rPr>
        <w:t xml:space="preserve"> інформації щодо обсягів </w:t>
      </w:r>
      <w:r w:rsidR="00A307DC" w:rsidRPr="001B6492">
        <w:rPr>
          <w:rFonts w:ascii="Times New Roman" w:hAnsi="Times New Roman"/>
        </w:rPr>
        <w:t>реалізації Гелю «</w:t>
      </w:r>
      <w:proofErr w:type="spellStart"/>
      <w:r w:rsidR="00A307DC" w:rsidRPr="001B6492">
        <w:rPr>
          <w:rFonts w:ascii="Times New Roman" w:hAnsi="Times New Roman"/>
        </w:rPr>
        <w:t>Ібупрозан</w:t>
      </w:r>
      <w:proofErr w:type="spellEnd"/>
      <w:r w:rsidR="00A307DC" w:rsidRPr="001B6492">
        <w:rPr>
          <w:rFonts w:ascii="Times New Roman" w:hAnsi="Times New Roman"/>
        </w:rPr>
        <w:t>»</w:t>
      </w:r>
      <w:r w:rsidRPr="001B6492">
        <w:rPr>
          <w:rFonts w:ascii="Times New Roman" w:hAnsi="Times New Roman"/>
        </w:rPr>
        <w:t xml:space="preserve">, у період </w:t>
      </w:r>
      <w:r w:rsidR="00A307DC" w:rsidRPr="001B6492">
        <w:rPr>
          <w:rFonts w:ascii="Times New Roman" w:hAnsi="Times New Roman"/>
        </w:rPr>
        <w:t xml:space="preserve">із </w:t>
      </w:r>
      <w:r w:rsidR="0031181D" w:rsidRPr="001B6492">
        <w:rPr>
          <w:rFonts w:ascii="Times New Roman" w:hAnsi="Times New Roman"/>
        </w:rPr>
        <w:t>15</w:t>
      </w:r>
      <w:r w:rsidR="004D21F3" w:rsidRPr="001B6492">
        <w:rPr>
          <w:rFonts w:ascii="Times New Roman" w:hAnsi="Times New Roman"/>
        </w:rPr>
        <w:t>.04</w:t>
      </w:r>
      <w:r w:rsidR="008A62DD" w:rsidRPr="001B6492">
        <w:rPr>
          <w:rFonts w:ascii="Times New Roman" w:hAnsi="Times New Roman"/>
        </w:rPr>
        <w:t>.</w:t>
      </w:r>
      <w:r w:rsidR="00A307DC" w:rsidRPr="001B6492">
        <w:rPr>
          <w:rFonts w:ascii="Times New Roman" w:hAnsi="Times New Roman"/>
        </w:rPr>
        <w:t xml:space="preserve">2019 </w:t>
      </w:r>
      <w:r w:rsidR="008D54FE">
        <w:rPr>
          <w:rFonts w:ascii="Times New Roman" w:hAnsi="Times New Roman"/>
        </w:rPr>
        <w:t>д</w:t>
      </w:r>
      <w:r w:rsidR="008D54FE" w:rsidRPr="001B6492">
        <w:rPr>
          <w:rFonts w:ascii="Times New Roman" w:hAnsi="Times New Roman"/>
        </w:rPr>
        <w:t xml:space="preserve">о </w:t>
      </w:r>
      <w:r w:rsidR="004D21F3" w:rsidRPr="001B6492">
        <w:rPr>
          <w:rFonts w:ascii="Times New Roman" w:hAnsi="Times New Roman"/>
        </w:rPr>
        <w:t>22.12.2023</w:t>
      </w:r>
      <w:r w:rsidR="00A307DC" w:rsidRPr="001B6492">
        <w:rPr>
          <w:rFonts w:ascii="Times New Roman" w:hAnsi="Times New Roman"/>
        </w:rPr>
        <w:t xml:space="preserve"> </w:t>
      </w:r>
      <w:r w:rsidRPr="001B6492">
        <w:rPr>
          <w:rFonts w:ascii="Times New Roman" w:hAnsi="Times New Roman"/>
        </w:rPr>
        <w:t xml:space="preserve">включно </w:t>
      </w:r>
      <w:r w:rsidR="00A307DC" w:rsidRPr="001B6492">
        <w:rPr>
          <w:rFonts w:ascii="Times New Roman" w:hAnsi="Times New Roman"/>
        </w:rPr>
        <w:t>ПП «</w:t>
      </w:r>
      <w:proofErr w:type="spellStart"/>
      <w:r w:rsidR="00A307DC" w:rsidRPr="001B6492">
        <w:rPr>
          <w:rFonts w:ascii="Times New Roman" w:hAnsi="Times New Roman"/>
        </w:rPr>
        <w:t>Евро</w:t>
      </w:r>
      <w:proofErr w:type="spellEnd"/>
      <w:r w:rsidR="00A307DC" w:rsidRPr="001B6492">
        <w:rPr>
          <w:rFonts w:ascii="Times New Roman" w:hAnsi="Times New Roman"/>
        </w:rPr>
        <w:t xml:space="preserve"> Плюс»</w:t>
      </w:r>
      <w:r w:rsidRPr="001B6492">
        <w:rPr>
          <w:rFonts w:ascii="Times New Roman" w:hAnsi="Times New Roman"/>
        </w:rPr>
        <w:t xml:space="preserve"> реалізувало спірної продукції на загальну суму </w:t>
      </w:r>
      <w:r w:rsidR="004D21F3" w:rsidRPr="001B6492">
        <w:rPr>
          <w:rFonts w:ascii="Times New Roman" w:hAnsi="Times New Roman"/>
        </w:rPr>
        <w:t>1 </w:t>
      </w:r>
      <w:r w:rsidR="004D21F3" w:rsidRPr="001B6492">
        <w:rPr>
          <w:rFonts w:ascii="Times New Roman" w:hAnsi="Times New Roman"/>
          <w:lang w:val="ru-RU"/>
        </w:rPr>
        <w:t xml:space="preserve">758 </w:t>
      </w:r>
      <w:r w:rsidR="004D21F3" w:rsidRPr="001B6492">
        <w:rPr>
          <w:rFonts w:ascii="Times New Roman" w:hAnsi="Times New Roman"/>
        </w:rPr>
        <w:t xml:space="preserve">205,24 грн </w:t>
      </w:r>
      <w:r w:rsidR="007A744A" w:rsidRPr="001B6492">
        <w:rPr>
          <w:rFonts w:ascii="Times New Roman" w:hAnsi="Times New Roman"/>
        </w:rPr>
        <w:t xml:space="preserve">(без ПДВ). </w:t>
      </w:r>
    </w:p>
    <w:p w14:paraId="47ECC051" w14:textId="77777777" w:rsidR="00D655D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shd w:val="clear" w:color="auto" w:fill="FFFFFF"/>
        </w:rPr>
        <w:t xml:space="preserve">Згідно з пунктом 1 розділу V Порядку визначення розміру штрафу у разі наявності </w:t>
      </w:r>
      <w:r w:rsidRPr="001B6492">
        <w:rPr>
          <w:rFonts w:ascii="Times New Roman" w:hAnsi="Times New Roman"/>
        </w:rPr>
        <w:t>обставин</w:t>
      </w:r>
      <w:r w:rsidRPr="001B6492">
        <w:rPr>
          <w:rFonts w:ascii="Times New Roman" w:hAnsi="Times New Roman"/>
          <w:shd w:val="clear" w:color="auto" w:fill="FFFFFF"/>
        </w:rPr>
        <w:t>, що беруться до уваги під час визначення розміру штрафу, базовий розмір штрафу збільшується або зменшується з урахуванням цих обставин.</w:t>
      </w:r>
    </w:p>
    <w:p w14:paraId="609AB253" w14:textId="77C062EA" w:rsidR="00D655D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 xml:space="preserve">Під час визначення </w:t>
      </w:r>
      <w:r w:rsidR="004D21F3" w:rsidRPr="001B6492">
        <w:rPr>
          <w:rFonts w:ascii="Times New Roman" w:hAnsi="Times New Roman"/>
        </w:rPr>
        <w:t xml:space="preserve">базового </w:t>
      </w:r>
      <w:r w:rsidRPr="001B6492">
        <w:rPr>
          <w:rFonts w:ascii="Times New Roman" w:hAnsi="Times New Roman"/>
        </w:rPr>
        <w:t>розміру штрафу врахо</w:t>
      </w:r>
      <w:r w:rsidR="00402003" w:rsidRPr="001B6492">
        <w:rPr>
          <w:rFonts w:ascii="Times New Roman" w:hAnsi="Times New Roman"/>
        </w:rPr>
        <w:t>вується</w:t>
      </w:r>
      <w:r w:rsidRPr="001B6492">
        <w:rPr>
          <w:rFonts w:ascii="Times New Roman" w:hAnsi="Times New Roman"/>
        </w:rPr>
        <w:t xml:space="preserve"> </w:t>
      </w:r>
      <w:r w:rsidR="008D54FE">
        <w:rPr>
          <w:rFonts w:ascii="Times New Roman" w:hAnsi="Times New Roman"/>
        </w:rPr>
        <w:t>таке</w:t>
      </w:r>
      <w:r w:rsidRPr="001B6492">
        <w:rPr>
          <w:rFonts w:ascii="Times New Roman" w:hAnsi="Times New Roman"/>
        </w:rPr>
        <w:t>.</w:t>
      </w:r>
    </w:p>
    <w:p w14:paraId="29B7FE42" w14:textId="5FDB6F5E" w:rsidR="00D655D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П</w:t>
      </w:r>
      <w:r w:rsidRPr="001B6492">
        <w:rPr>
          <w:rFonts w:ascii="Times New Roman" w:hAnsi="Times New Roman"/>
          <w:shd w:val="clear" w:color="auto" w:fill="FFFFFF"/>
        </w:rPr>
        <w:t>орушення статті 15</w:t>
      </w:r>
      <w:r w:rsidRPr="001B6492">
        <w:rPr>
          <w:rFonts w:ascii="Times New Roman" w:hAnsi="Times New Roman"/>
          <w:shd w:val="clear" w:color="auto" w:fill="FFFFFF"/>
          <w:vertAlign w:val="superscript"/>
        </w:rPr>
        <w:t>1</w:t>
      </w:r>
      <w:r w:rsidRPr="001B6492">
        <w:rPr>
          <w:rFonts w:ascii="Times New Roman" w:hAnsi="Times New Roman"/>
          <w:shd w:val="clear" w:color="auto" w:fill="FFFFFF"/>
        </w:rPr>
        <w:t xml:space="preserve"> Закону України «Про захист від недобросовісної конкуренції», вчинене </w:t>
      </w:r>
      <w:r w:rsidR="007A744A" w:rsidRPr="001B6492">
        <w:rPr>
          <w:rFonts w:ascii="Times New Roman" w:hAnsi="Times New Roman"/>
          <w:shd w:val="clear" w:color="auto" w:fill="FFFFFF"/>
        </w:rPr>
        <w:t>ПП «</w:t>
      </w:r>
      <w:proofErr w:type="spellStart"/>
      <w:r w:rsidR="007A744A" w:rsidRPr="001B6492">
        <w:rPr>
          <w:rFonts w:ascii="Times New Roman" w:hAnsi="Times New Roman"/>
          <w:shd w:val="clear" w:color="auto" w:fill="FFFFFF"/>
        </w:rPr>
        <w:t>Евро</w:t>
      </w:r>
      <w:proofErr w:type="spellEnd"/>
      <w:r w:rsidR="007A744A" w:rsidRPr="001B6492">
        <w:rPr>
          <w:rFonts w:ascii="Times New Roman" w:hAnsi="Times New Roman"/>
          <w:shd w:val="clear" w:color="auto" w:fill="FFFFFF"/>
        </w:rPr>
        <w:t xml:space="preserve"> Плюс»</w:t>
      </w:r>
      <w:r w:rsidR="008D54FE">
        <w:rPr>
          <w:rFonts w:ascii="Times New Roman" w:hAnsi="Times New Roman"/>
          <w:shd w:val="clear" w:color="auto" w:fill="FFFFFF"/>
        </w:rPr>
        <w:t>,</w:t>
      </w:r>
      <w:r w:rsidRPr="001B6492">
        <w:rPr>
          <w:rFonts w:ascii="Times New Roman" w:hAnsi="Times New Roman"/>
          <w:shd w:val="clear" w:color="auto" w:fill="FFFFFF"/>
        </w:rPr>
        <w:t xml:space="preserve"> охоплювало більше ніж два регіони України, що підтверджується</w:t>
      </w:r>
      <w:r w:rsidR="00BD09D9">
        <w:rPr>
          <w:rFonts w:ascii="Times New Roman" w:hAnsi="Times New Roman"/>
          <w:shd w:val="clear" w:color="auto" w:fill="FFFFFF"/>
        </w:rPr>
        <w:t xml:space="preserve"> </w:t>
      </w:r>
      <w:r w:rsidRPr="001B6492">
        <w:rPr>
          <w:rFonts w:ascii="Times New Roman" w:hAnsi="Times New Roman"/>
        </w:rPr>
        <w:t>лист</w:t>
      </w:r>
      <w:r w:rsidR="0043194D" w:rsidRPr="001B6492">
        <w:rPr>
          <w:rFonts w:ascii="Times New Roman" w:hAnsi="Times New Roman"/>
        </w:rPr>
        <w:t>ами</w:t>
      </w:r>
      <w:r w:rsidR="007A744A" w:rsidRPr="001B6492">
        <w:rPr>
          <w:rFonts w:ascii="Times New Roman" w:hAnsi="Times New Roman"/>
        </w:rPr>
        <w:t xml:space="preserve"> </w:t>
      </w:r>
      <w:r w:rsidR="004D21F3" w:rsidRPr="001B6492">
        <w:rPr>
          <w:rFonts w:ascii="Times New Roman" w:hAnsi="Times New Roman"/>
        </w:rPr>
        <w:t>ТзОВ «Подорожник Київ»</w:t>
      </w:r>
      <w:r w:rsidR="009D0A2E" w:rsidRPr="001B6492">
        <w:rPr>
          <w:rFonts w:ascii="Times New Roman" w:hAnsi="Times New Roman"/>
        </w:rPr>
        <w:t xml:space="preserve"> </w:t>
      </w:r>
      <w:r w:rsidR="00E60C5D" w:rsidRPr="001B6492">
        <w:rPr>
          <w:rFonts w:ascii="Times New Roman" w:eastAsia="Times New Roman" w:hAnsi="Times New Roman"/>
        </w:rPr>
        <w:t xml:space="preserve">від 09.10.2024 № 3014 </w:t>
      </w:r>
      <w:r w:rsidR="0043194D" w:rsidRPr="001B6492">
        <w:rPr>
          <w:rFonts w:ascii="Times New Roman" w:eastAsia="Times New Roman" w:hAnsi="Times New Roman"/>
        </w:rPr>
        <w:br/>
      </w:r>
      <w:r w:rsidR="00E60C5D" w:rsidRPr="001B6492">
        <w:rPr>
          <w:rFonts w:ascii="Times New Roman" w:eastAsia="Times New Roman" w:hAnsi="Times New Roman"/>
        </w:rPr>
        <w:t>(</w:t>
      </w:r>
      <w:proofErr w:type="spellStart"/>
      <w:r w:rsidR="00E60C5D" w:rsidRPr="001B6492">
        <w:rPr>
          <w:rFonts w:ascii="Times New Roman" w:eastAsia="Times New Roman" w:hAnsi="Times New Roman"/>
        </w:rPr>
        <w:t>вх</w:t>
      </w:r>
      <w:proofErr w:type="spellEnd"/>
      <w:r w:rsidR="00E60C5D" w:rsidRPr="001B6492">
        <w:rPr>
          <w:rFonts w:ascii="Times New Roman" w:eastAsia="Times New Roman" w:hAnsi="Times New Roman"/>
        </w:rPr>
        <w:t>. Комітету № 8-04/13031 від 14.10.2024)</w:t>
      </w:r>
      <w:r w:rsidR="004D21F3" w:rsidRPr="001B6492">
        <w:rPr>
          <w:rFonts w:ascii="Times New Roman" w:hAnsi="Times New Roman"/>
        </w:rPr>
        <w:t xml:space="preserve">, </w:t>
      </w:r>
      <w:r w:rsidR="0043194D" w:rsidRPr="001B6492">
        <w:rPr>
          <w:rFonts w:ascii="Times New Roman" w:hAnsi="Times New Roman"/>
        </w:rPr>
        <w:t>ТзОВ «Подорожник Тернопіль»</w:t>
      </w:r>
      <w:r w:rsidR="0043194D" w:rsidRPr="001B6492">
        <w:rPr>
          <w:rFonts w:ascii="Times New Roman" w:eastAsia="Times New Roman" w:hAnsi="Times New Roman"/>
        </w:rPr>
        <w:t xml:space="preserve"> </w:t>
      </w:r>
      <w:r w:rsidR="001B6492" w:rsidRPr="001B6492">
        <w:rPr>
          <w:rFonts w:ascii="Times New Roman" w:eastAsia="Times New Roman" w:hAnsi="Times New Roman"/>
        </w:rPr>
        <w:br/>
      </w:r>
      <w:r w:rsidR="00766F13" w:rsidRPr="001B6492">
        <w:rPr>
          <w:rFonts w:ascii="Times New Roman" w:eastAsia="Times New Roman" w:hAnsi="Times New Roman"/>
        </w:rPr>
        <w:t>від 16.10.2024 № 3114 (</w:t>
      </w:r>
      <w:proofErr w:type="spellStart"/>
      <w:r w:rsidR="00766F13" w:rsidRPr="001B6492">
        <w:rPr>
          <w:rFonts w:ascii="Times New Roman" w:eastAsia="Times New Roman" w:hAnsi="Times New Roman"/>
        </w:rPr>
        <w:t>вх</w:t>
      </w:r>
      <w:proofErr w:type="spellEnd"/>
      <w:r w:rsidR="00766F13" w:rsidRPr="001B6492">
        <w:rPr>
          <w:rFonts w:ascii="Times New Roman" w:eastAsia="Times New Roman" w:hAnsi="Times New Roman"/>
        </w:rPr>
        <w:t>. Комітету № 8-04/13347 від 21.10.2024)</w:t>
      </w:r>
      <w:r w:rsidR="00BD09D9">
        <w:rPr>
          <w:rFonts w:ascii="Times New Roman" w:hAnsi="Times New Roman"/>
        </w:rPr>
        <w:t xml:space="preserve">, </w:t>
      </w:r>
      <w:r w:rsidR="00BD09D9" w:rsidRPr="001B6492">
        <w:rPr>
          <w:rFonts w:ascii="Times New Roman" w:hAnsi="Times New Roman"/>
        </w:rPr>
        <w:t xml:space="preserve">ТзОВ «Подорожник </w:t>
      </w:r>
      <w:r w:rsidR="00BD09D9">
        <w:rPr>
          <w:rFonts w:ascii="Times New Roman" w:hAnsi="Times New Roman"/>
        </w:rPr>
        <w:t>Харків</w:t>
      </w:r>
      <w:r w:rsidR="00BD09D9" w:rsidRPr="001B6492">
        <w:rPr>
          <w:rFonts w:ascii="Times New Roman" w:hAnsi="Times New Roman"/>
        </w:rPr>
        <w:t>»</w:t>
      </w:r>
      <w:r w:rsidR="00BD09D9" w:rsidRPr="001B6492">
        <w:rPr>
          <w:rFonts w:ascii="Times New Roman" w:eastAsia="Times New Roman" w:hAnsi="Times New Roman"/>
        </w:rPr>
        <w:t xml:space="preserve"> </w:t>
      </w:r>
      <w:r w:rsidR="00BD09D9" w:rsidRPr="00BD09D9">
        <w:rPr>
          <w:rFonts w:ascii="Times New Roman" w:eastAsia="Times New Roman" w:hAnsi="Times New Roman"/>
        </w:rPr>
        <w:t>від 23.10.2024 № 3158 (</w:t>
      </w:r>
      <w:proofErr w:type="spellStart"/>
      <w:r w:rsidR="00BD09D9" w:rsidRPr="00BD09D9">
        <w:rPr>
          <w:rFonts w:ascii="Times New Roman" w:eastAsia="Times New Roman" w:hAnsi="Times New Roman"/>
        </w:rPr>
        <w:t>вх</w:t>
      </w:r>
      <w:proofErr w:type="spellEnd"/>
      <w:r w:rsidR="00BD09D9" w:rsidRPr="00BD09D9">
        <w:rPr>
          <w:rFonts w:ascii="Times New Roman" w:eastAsia="Times New Roman" w:hAnsi="Times New Roman"/>
        </w:rPr>
        <w:t>. Комітету № 8-04/13635 від 28.10.2024)</w:t>
      </w:r>
      <w:r w:rsidR="00D6689C">
        <w:rPr>
          <w:rFonts w:ascii="Times New Roman" w:eastAsia="Times New Roman" w:hAnsi="Times New Roman"/>
        </w:rPr>
        <w:t>.</w:t>
      </w:r>
    </w:p>
    <w:p w14:paraId="12A1F73B" w14:textId="2A9FAB70" w:rsidR="00D655D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Товариство співпрацювало з Комітетом, що сприяло повному та об’єктивному з</w:t>
      </w:r>
      <w:r w:rsidR="008D54FE">
        <w:rPr>
          <w:rFonts w:ascii="Times New Roman" w:hAnsi="Times New Roman"/>
        </w:rPr>
        <w:t>’</w:t>
      </w:r>
      <w:r w:rsidRPr="001B6492">
        <w:rPr>
          <w:rFonts w:ascii="Times New Roman" w:hAnsi="Times New Roman"/>
        </w:rPr>
        <w:t>ясуванню обставин під час розгляду Справи.</w:t>
      </w:r>
    </w:p>
    <w:p w14:paraId="6A965052" w14:textId="554D307C" w:rsidR="00D655D3" w:rsidRPr="001B6492" w:rsidRDefault="00777B1A"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23.</w:t>
      </w:r>
      <w:r w:rsidR="00402003" w:rsidRPr="001B6492">
        <w:rPr>
          <w:rFonts w:ascii="Times New Roman" w:hAnsi="Times New Roman"/>
        </w:rPr>
        <w:t>1</w:t>
      </w:r>
      <w:r w:rsidRPr="001B6492">
        <w:rPr>
          <w:rFonts w:ascii="Times New Roman" w:hAnsi="Times New Roman"/>
        </w:rPr>
        <w:t>2</w:t>
      </w:r>
      <w:r w:rsidR="00402003" w:rsidRPr="001B6492">
        <w:rPr>
          <w:rFonts w:ascii="Times New Roman" w:hAnsi="Times New Roman"/>
        </w:rPr>
        <w:t>.202</w:t>
      </w:r>
      <w:r w:rsidRPr="001B6492">
        <w:rPr>
          <w:rFonts w:ascii="Times New Roman" w:hAnsi="Times New Roman"/>
        </w:rPr>
        <w:t>3</w:t>
      </w:r>
      <w:r w:rsidR="00402003" w:rsidRPr="001B6492">
        <w:rPr>
          <w:rFonts w:ascii="Times New Roman" w:hAnsi="Times New Roman"/>
        </w:rPr>
        <w:t xml:space="preserve"> </w:t>
      </w:r>
      <w:r w:rsidR="007A744A" w:rsidRPr="001B6492">
        <w:rPr>
          <w:rFonts w:ascii="Times New Roman" w:hAnsi="Times New Roman"/>
        </w:rPr>
        <w:t>ПП «</w:t>
      </w:r>
      <w:proofErr w:type="spellStart"/>
      <w:r w:rsidR="007A744A" w:rsidRPr="001B6492">
        <w:rPr>
          <w:rFonts w:ascii="Times New Roman" w:hAnsi="Times New Roman"/>
        </w:rPr>
        <w:t>Евро</w:t>
      </w:r>
      <w:proofErr w:type="spellEnd"/>
      <w:r w:rsidR="007A744A" w:rsidRPr="001B6492">
        <w:rPr>
          <w:rFonts w:ascii="Times New Roman" w:hAnsi="Times New Roman"/>
        </w:rPr>
        <w:t xml:space="preserve"> Плюс»</w:t>
      </w:r>
      <w:r w:rsidR="00D655D3" w:rsidRPr="001B6492">
        <w:rPr>
          <w:rFonts w:ascii="Times New Roman" w:hAnsi="Times New Roman"/>
        </w:rPr>
        <w:t xml:space="preserve"> припинило порушення, передбачене </w:t>
      </w:r>
      <w:r w:rsidR="00D655D3" w:rsidRPr="001B6492">
        <w:rPr>
          <w:rFonts w:ascii="Times New Roman" w:hAnsi="Times New Roman"/>
          <w:shd w:val="clear" w:color="auto" w:fill="FFFFFF"/>
        </w:rPr>
        <w:t>статтею 15</w:t>
      </w:r>
      <w:r w:rsidR="00D655D3" w:rsidRPr="001B6492">
        <w:rPr>
          <w:rFonts w:ascii="Times New Roman" w:hAnsi="Times New Roman"/>
          <w:shd w:val="clear" w:color="auto" w:fill="FFFFFF"/>
          <w:vertAlign w:val="superscript"/>
        </w:rPr>
        <w:t>1</w:t>
      </w:r>
      <w:r w:rsidR="00D655D3" w:rsidRPr="001B6492">
        <w:rPr>
          <w:rFonts w:ascii="Times New Roman" w:hAnsi="Times New Roman"/>
          <w:shd w:val="clear" w:color="auto" w:fill="FFFFFF"/>
        </w:rPr>
        <w:t xml:space="preserve"> Закону України «Про захист від недобросовісної конкуренції»</w:t>
      </w:r>
      <w:bookmarkStart w:id="10" w:name="n102"/>
      <w:bookmarkStart w:id="11" w:name="n103"/>
      <w:bookmarkStart w:id="12" w:name="n104"/>
      <w:bookmarkEnd w:id="10"/>
      <w:bookmarkEnd w:id="11"/>
      <w:bookmarkEnd w:id="12"/>
      <w:r w:rsidR="00D655D3" w:rsidRPr="001B6492">
        <w:rPr>
          <w:rFonts w:ascii="Times New Roman" w:hAnsi="Times New Roman"/>
        </w:rPr>
        <w:t>.</w:t>
      </w:r>
    </w:p>
    <w:p w14:paraId="23945B58" w14:textId="7501880B" w:rsidR="00D655D3" w:rsidRPr="001B6492" w:rsidRDefault="00D655D3" w:rsidP="0043194D">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1B6492">
        <w:rPr>
          <w:rFonts w:ascii="Times New Roman" w:hAnsi="Times New Roman"/>
        </w:rPr>
        <w:t>Згідно з пунктом 1 розділу VI Порядку визначення розміру штрафу розмір доходу (виручки) суб</w:t>
      </w:r>
      <w:r w:rsidR="008D54FE">
        <w:rPr>
          <w:rFonts w:ascii="Times New Roman" w:hAnsi="Times New Roman"/>
        </w:rPr>
        <w:t>’</w:t>
      </w:r>
      <w:r w:rsidRPr="001B6492">
        <w:rPr>
          <w:rFonts w:ascii="Times New Roman" w:hAnsi="Times New Roman"/>
        </w:rPr>
        <w:t xml:space="preserve">єкта господарювання від реалізації продукції (товарів, робіт, послуг) за останній звітний рік, що передував року, у якому накладається штраф, відповідно до якого визначається граничний розмір штрафу, </w:t>
      </w:r>
      <w:r w:rsidR="008D54FE">
        <w:rPr>
          <w:rFonts w:ascii="Times New Roman" w:hAnsi="Times New Roman"/>
        </w:rPr>
        <w:t>встановлюється</w:t>
      </w:r>
      <w:r w:rsidRPr="001B6492">
        <w:rPr>
          <w:rFonts w:ascii="Times New Roman" w:hAnsi="Times New Roman"/>
        </w:rPr>
        <w:t>:</w:t>
      </w:r>
    </w:p>
    <w:p w14:paraId="0D80F49F" w14:textId="77777777" w:rsidR="00D655D3" w:rsidRPr="001B6492" w:rsidRDefault="00D655D3" w:rsidP="001B6492">
      <w:pPr>
        <w:numPr>
          <w:ilvl w:val="0"/>
          <w:numId w:val="15"/>
        </w:numPr>
        <w:shd w:val="clear" w:color="auto" w:fill="FFFFFF"/>
        <w:spacing w:before="40" w:after="120" w:line="240" w:lineRule="auto"/>
        <w:ind w:left="993" w:hanging="284"/>
        <w:jc w:val="both"/>
        <w:rPr>
          <w:rFonts w:ascii="Times New Roman" w:eastAsia="Times New Roman" w:hAnsi="Times New Roman" w:cs="Times New Roman"/>
          <w:sz w:val="24"/>
          <w:szCs w:val="24"/>
          <w:lang w:val="uk-UA" w:eastAsia="uk-UA"/>
        </w:rPr>
      </w:pPr>
      <w:r w:rsidRPr="001B6492">
        <w:rPr>
          <w:rFonts w:ascii="Times New Roman" w:eastAsia="Times New Roman" w:hAnsi="Times New Roman" w:cs="Times New Roman"/>
          <w:sz w:val="24"/>
          <w:szCs w:val="24"/>
          <w:lang w:val="uk-UA" w:eastAsia="uk-UA"/>
        </w:rPr>
        <w:t>на підставі документально підтверджених відомостей, наданих відповідачем;</w:t>
      </w:r>
    </w:p>
    <w:p w14:paraId="216AD6C2" w14:textId="454D54E9" w:rsidR="00465810" w:rsidRPr="001B6492" w:rsidRDefault="00D655D3" w:rsidP="001B6492">
      <w:pPr>
        <w:numPr>
          <w:ilvl w:val="0"/>
          <w:numId w:val="15"/>
        </w:numPr>
        <w:shd w:val="clear" w:color="auto" w:fill="FFFFFF"/>
        <w:spacing w:before="40" w:after="60" w:line="240" w:lineRule="auto"/>
        <w:ind w:left="993" w:hanging="284"/>
        <w:jc w:val="both"/>
        <w:rPr>
          <w:rFonts w:ascii="Times New Roman" w:eastAsia="Times New Roman" w:hAnsi="Times New Roman" w:cs="Times New Roman"/>
          <w:sz w:val="24"/>
          <w:szCs w:val="24"/>
          <w:lang w:val="uk-UA" w:eastAsia="uk-UA"/>
        </w:rPr>
      </w:pPr>
      <w:r w:rsidRPr="001B6492">
        <w:rPr>
          <w:rFonts w:ascii="Times New Roman" w:eastAsia="Times New Roman" w:hAnsi="Times New Roman" w:cs="Times New Roman"/>
          <w:sz w:val="24"/>
          <w:szCs w:val="24"/>
          <w:lang w:val="uk-UA" w:eastAsia="uk-UA"/>
        </w:rPr>
        <w:t xml:space="preserve">на підставі відомостей, визначених формою № 2 «Звіт про фінансові результати (Звіт про сукупний дохід)», наведеною в додатку </w:t>
      </w:r>
      <w:r w:rsidR="00DB7F91" w:rsidRPr="001B6492">
        <w:rPr>
          <w:rFonts w:ascii="Times New Roman" w:eastAsia="Times New Roman" w:hAnsi="Times New Roman" w:cs="Times New Roman"/>
          <w:sz w:val="24"/>
          <w:szCs w:val="24"/>
          <w:lang w:val="uk-UA" w:eastAsia="uk-UA"/>
        </w:rPr>
        <w:t xml:space="preserve">№ </w:t>
      </w:r>
      <w:r w:rsidRPr="001B6492">
        <w:rPr>
          <w:rFonts w:ascii="Times New Roman" w:eastAsia="Times New Roman" w:hAnsi="Times New Roman" w:cs="Times New Roman"/>
          <w:sz w:val="24"/>
          <w:szCs w:val="24"/>
          <w:lang w:val="uk-UA" w:eastAsia="uk-UA"/>
        </w:rPr>
        <w:t xml:space="preserve">1 до Національного положення (стандарту) бухгалтерського обліку 1 «Загальні вимоги до фінансової звітності», </w:t>
      </w:r>
      <w:r w:rsidRPr="001B6492">
        <w:rPr>
          <w:rFonts w:ascii="Times New Roman" w:eastAsia="Times New Roman" w:hAnsi="Times New Roman" w:cs="Times New Roman"/>
          <w:sz w:val="24"/>
          <w:szCs w:val="24"/>
          <w:lang w:val="uk-UA" w:eastAsia="uk-UA"/>
        </w:rPr>
        <w:lastRenderedPageBreak/>
        <w:t>затвердженого </w:t>
      </w:r>
      <w:hyperlink r:id="rId28" w:tgtFrame="_blank" w:history="1">
        <w:r w:rsidRPr="001B6492">
          <w:rPr>
            <w:rFonts w:ascii="Times New Roman" w:eastAsia="Times New Roman" w:hAnsi="Times New Roman" w:cs="Times New Roman"/>
            <w:sz w:val="24"/>
            <w:szCs w:val="24"/>
            <w:lang w:val="uk-UA" w:eastAsia="uk-UA"/>
          </w:rPr>
          <w:t>наказом Міністерства фінансів України від 07.02.2013 № 73</w:t>
        </w:r>
      </w:hyperlink>
      <w:r w:rsidRPr="001B6492">
        <w:rPr>
          <w:rFonts w:ascii="Times New Roman" w:eastAsia="Times New Roman" w:hAnsi="Times New Roman" w:cs="Times New Roman"/>
          <w:sz w:val="24"/>
          <w:szCs w:val="24"/>
          <w:lang w:val="uk-UA" w:eastAsia="uk-UA"/>
        </w:rPr>
        <w:t>, зареєстрованим у Міністерстві юстиції України 28.02.2013 за № 336/22868.</w:t>
      </w:r>
    </w:p>
    <w:p w14:paraId="5373DD11" w14:textId="0D9F66CC" w:rsidR="00D6689C" w:rsidRDefault="00D655D3" w:rsidP="00C81502">
      <w:pPr>
        <w:pStyle w:val="a3"/>
        <w:widowControl w:val="0"/>
        <w:numPr>
          <w:ilvl w:val="0"/>
          <w:numId w:val="1"/>
        </w:numPr>
        <w:tabs>
          <w:tab w:val="left" w:pos="567"/>
        </w:tabs>
        <w:autoSpaceDE w:val="0"/>
        <w:autoSpaceDN w:val="0"/>
        <w:adjustRightInd w:val="0"/>
        <w:spacing w:before="60"/>
        <w:ind w:left="567"/>
        <w:contextualSpacing w:val="0"/>
        <w:jc w:val="both"/>
        <w:rPr>
          <w:bdr w:val="none" w:sz="0" w:space="0" w:color="auto" w:frame="1"/>
          <w:lang w:eastAsia="uk-UA"/>
        </w:rPr>
      </w:pPr>
      <w:r w:rsidRPr="001B6492">
        <w:rPr>
          <w:rFonts w:ascii="Times New Roman" w:hAnsi="Times New Roman"/>
        </w:rPr>
        <w:t xml:space="preserve">Відповідно до Звіту про фінансові результати за 2023 рік (код рядка 2000) </w:t>
      </w:r>
      <w:r w:rsidR="007D71FB" w:rsidRPr="001B6492">
        <w:rPr>
          <w:rFonts w:ascii="Times New Roman" w:hAnsi="Times New Roman"/>
        </w:rPr>
        <w:t>ПП «</w:t>
      </w:r>
      <w:proofErr w:type="spellStart"/>
      <w:r w:rsidR="007D71FB" w:rsidRPr="001B6492">
        <w:rPr>
          <w:rFonts w:ascii="Times New Roman" w:hAnsi="Times New Roman"/>
        </w:rPr>
        <w:t>Евро</w:t>
      </w:r>
      <w:proofErr w:type="spellEnd"/>
      <w:r w:rsidR="007D71FB" w:rsidRPr="001B6492">
        <w:rPr>
          <w:rFonts w:ascii="Times New Roman" w:hAnsi="Times New Roman"/>
        </w:rPr>
        <w:t xml:space="preserve"> Плюс»</w:t>
      </w:r>
      <w:r w:rsidRPr="001B6492">
        <w:rPr>
          <w:rFonts w:ascii="Times New Roman" w:hAnsi="Times New Roman"/>
        </w:rPr>
        <w:t xml:space="preserve">, </w:t>
      </w:r>
      <w:r w:rsidR="008D54FE" w:rsidRPr="001B6492">
        <w:rPr>
          <w:rFonts w:ascii="Times New Roman" w:hAnsi="Times New Roman"/>
        </w:rPr>
        <w:t>надано</w:t>
      </w:r>
      <w:r w:rsidR="008D54FE">
        <w:rPr>
          <w:rFonts w:ascii="Times New Roman" w:hAnsi="Times New Roman"/>
        </w:rPr>
        <w:t>го</w:t>
      </w:r>
      <w:r w:rsidR="008D54FE" w:rsidRPr="001B6492">
        <w:rPr>
          <w:rFonts w:ascii="Times New Roman" w:hAnsi="Times New Roman"/>
        </w:rPr>
        <w:t xml:space="preserve"> </w:t>
      </w:r>
      <w:r w:rsidRPr="001B6492">
        <w:rPr>
          <w:rFonts w:ascii="Times New Roman" w:hAnsi="Times New Roman"/>
        </w:rPr>
        <w:t xml:space="preserve">ДПС листом </w:t>
      </w:r>
      <w:r w:rsidR="007D71FB" w:rsidRPr="001B6492">
        <w:rPr>
          <w:rFonts w:ascii="Times New Roman" w:eastAsia="Times New Roman" w:hAnsi="Times New Roman"/>
        </w:rPr>
        <w:t>від 10.09.2024 № 11301/5/99-0004-03-01-05 (</w:t>
      </w:r>
      <w:proofErr w:type="spellStart"/>
      <w:r w:rsidR="007D71FB" w:rsidRPr="001B6492">
        <w:rPr>
          <w:rFonts w:ascii="Times New Roman" w:eastAsia="Times New Roman" w:hAnsi="Times New Roman"/>
        </w:rPr>
        <w:t>вх</w:t>
      </w:r>
      <w:proofErr w:type="spellEnd"/>
      <w:r w:rsidR="007D71FB" w:rsidRPr="001B6492">
        <w:rPr>
          <w:rFonts w:ascii="Times New Roman" w:eastAsia="Times New Roman" w:hAnsi="Times New Roman"/>
        </w:rPr>
        <w:t>. Комітету № 7-04/11481 від 10.09.2024)</w:t>
      </w:r>
      <w:r w:rsidRPr="001B6492">
        <w:rPr>
          <w:rFonts w:ascii="Times New Roman" w:hAnsi="Times New Roman"/>
        </w:rPr>
        <w:t xml:space="preserve">, чистий дохід </w:t>
      </w:r>
      <w:r w:rsidR="007D71FB" w:rsidRPr="001B6492">
        <w:rPr>
          <w:rFonts w:ascii="Times New Roman" w:hAnsi="Times New Roman"/>
        </w:rPr>
        <w:t>ПП «</w:t>
      </w:r>
      <w:proofErr w:type="spellStart"/>
      <w:r w:rsidR="007D71FB" w:rsidRPr="001B6492">
        <w:rPr>
          <w:rFonts w:ascii="Times New Roman" w:hAnsi="Times New Roman"/>
        </w:rPr>
        <w:t>Евро</w:t>
      </w:r>
      <w:proofErr w:type="spellEnd"/>
      <w:r w:rsidR="007D71FB" w:rsidRPr="001B6492">
        <w:rPr>
          <w:rFonts w:ascii="Times New Roman" w:hAnsi="Times New Roman"/>
        </w:rPr>
        <w:t xml:space="preserve"> Плюс» </w:t>
      </w:r>
      <w:r w:rsidRPr="001B6492">
        <w:rPr>
          <w:rFonts w:ascii="Times New Roman" w:hAnsi="Times New Roman"/>
        </w:rPr>
        <w:t>від реалізації продукції (товарів, робіт, послуг) за 2023 рік становить 1</w:t>
      </w:r>
      <w:r w:rsidR="007D71FB" w:rsidRPr="001B6492">
        <w:rPr>
          <w:rFonts w:ascii="Times New Roman" w:hAnsi="Times New Roman"/>
        </w:rPr>
        <w:t>10</w:t>
      </w:r>
      <w:r w:rsidRPr="001B6492">
        <w:rPr>
          <w:rFonts w:ascii="Times New Roman" w:hAnsi="Times New Roman"/>
        </w:rPr>
        <w:t> </w:t>
      </w:r>
      <w:r w:rsidR="007D71FB" w:rsidRPr="001B6492">
        <w:rPr>
          <w:rFonts w:ascii="Times New Roman" w:hAnsi="Times New Roman"/>
        </w:rPr>
        <w:t>293</w:t>
      </w:r>
      <w:r w:rsidRPr="001B6492">
        <w:rPr>
          <w:rFonts w:ascii="Times New Roman" w:hAnsi="Times New Roman"/>
        </w:rPr>
        <w:t> </w:t>
      </w:r>
      <w:r w:rsidR="007D71FB" w:rsidRPr="001B6492">
        <w:rPr>
          <w:rFonts w:ascii="Times New Roman" w:hAnsi="Times New Roman"/>
        </w:rPr>
        <w:t>1</w:t>
      </w:r>
      <w:r w:rsidRPr="001B6492">
        <w:rPr>
          <w:rFonts w:ascii="Times New Roman" w:hAnsi="Times New Roman"/>
        </w:rPr>
        <w:t xml:space="preserve">00 (сто </w:t>
      </w:r>
      <w:r w:rsidR="007D71FB" w:rsidRPr="001B6492">
        <w:rPr>
          <w:rFonts w:ascii="Times New Roman" w:hAnsi="Times New Roman"/>
        </w:rPr>
        <w:t>деся</w:t>
      </w:r>
      <w:r w:rsidRPr="001B6492">
        <w:rPr>
          <w:rFonts w:ascii="Times New Roman" w:hAnsi="Times New Roman"/>
        </w:rPr>
        <w:t>ть мільйон</w:t>
      </w:r>
      <w:r w:rsidR="007D71FB" w:rsidRPr="001B6492">
        <w:rPr>
          <w:rFonts w:ascii="Times New Roman" w:hAnsi="Times New Roman"/>
        </w:rPr>
        <w:t>ів двісті дев’яносто три тисячі</w:t>
      </w:r>
      <w:r w:rsidRPr="001B6492">
        <w:rPr>
          <w:rFonts w:ascii="Times New Roman" w:hAnsi="Times New Roman"/>
        </w:rPr>
        <w:t xml:space="preserve"> </w:t>
      </w:r>
      <w:r w:rsidR="007D71FB" w:rsidRPr="001B6492">
        <w:rPr>
          <w:rFonts w:ascii="Times New Roman" w:hAnsi="Times New Roman"/>
        </w:rPr>
        <w:t>сто</w:t>
      </w:r>
      <w:r w:rsidRPr="001B6492">
        <w:rPr>
          <w:rFonts w:ascii="Times New Roman" w:hAnsi="Times New Roman"/>
        </w:rPr>
        <w:t>) грн.</w:t>
      </w:r>
      <w:r w:rsidRPr="001B6492">
        <w:t xml:space="preserve"> </w:t>
      </w:r>
    </w:p>
    <w:p w14:paraId="2BDF7EA5" w14:textId="77777777" w:rsidR="00D6689C" w:rsidRPr="003D2C87" w:rsidRDefault="00D6689C" w:rsidP="00D6689C">
      <w:pPr>
        <w:widowControl w:val="0"/>
        <w:shd w:val="clear" w:color="auto" w:fill="FFFFFF"/>
        <w:tabs>
          <w:tab w:val="left" w:pos="567"/>
          <w:tab w:val="left" w:pos="1800"/>
        </w:tabs>
        <w:autoSpaceDE w:val="0"/>
        <w:autoSpaceDN w:val="0"/>
        <w:adjustRightInd w:val="0"/>
        <w:spacing w:after="0" w:line="240" w:lineRule="auto"/>
        <w:ind w:right="10"/>
        <w:jc w:val="both"/>
        <w:rPr>
          <w:rFonts w:ascii="Times New Roman" w:eastAsia="Times New Roman" w:hAnsi="Times New Roman" w:cs="Times New Roman"/>
          <w:sz w:val="24"/>
          <w:szCs w:val="24"/>
          <w:bdr w:val="none" w:sz="0" w:space="0" w:color="auto" w:frame="1"/>
          <w:lang w:val="uk-UA" w:eastAsia="uk-UA"/>
        </w:rPr>
      </w:pPr>
    </w:p>
    <w:p w14:paraId="11D4D61E" w14:textId="373769EA" w:rsidR="003231FB" w:rsidRPr="003231FB" w:rsidRDefault="003231FB" w:rsidP="003231FB">
      <w:pPr>
        <w:widowControl w:val="0"/>
        <w:shd w:val="clear" w:color="auto" w:fill="FFFFFF"/>
        <w:tabs>
          <w:tab w:val="left" w:pos="567"/>
          <w:tab w:val="left" w:pos="1800"/>
        </w:tabs>
        <w:autoSpaceDE w:val="0"/>
        <w:autoSpaceDN w:val="0"/>
        <w:adjustRightInd w:val="0"/>
        <w:spacing w:after="0" w:line="240" w:lineRule="auto"/>
        <w:ind w:right="10" w:firstLine="567"/>
        <w:jc w:val="both"/>
        <w:rPr>
          <w:rFonts w:ascii="Times New Roman" w:eastAsia="Times New Roman" w:hAnsi="Times New Roman" w:cs="Times New Roman"/>
          <w:sz w:val="24"/>
          <w:szCs w:val="24"/>
          <w:lang w:val="uk-UA"/>
        </w:rPr>
      </w:pPr>
      <w:r w:rsidRPr="003231FB">
        <w:rPr>
          <w:rFonts w:ascii="Times New Roman" w:eastAsia="Times New Roman" w:hAnsi="Times New Roman" w:cs="Times New Roman"/>
          <w:sz w:val="24"/>
          <w:szCs w:val="24"/>
          <w:bdr w:val="none" w:sz="0" w:space="0" w:color="auto" w:frame="1"/>
          <w:lang w:val="uk-UA" w:eastAsia="uk-UA"/>
        </w:rPr>
        <w:t xml:space="preserve">Враховуючи викладене, керуючись статтею 7 Закону України «Про Антимонопольний комітет України», статтями 21, 27 </w:t>
      </w:r>
      <w:r w:rsidR="008D54FE">
        <w:rPr>
          <w:rFonts w:ascii="Times New Roman" w:eastAsia="Times New Roman" w:hAnsi="Times New Roman" w:cs="Times New Roman"/>
          <w:sz w:val="24"/>
          <w:szCs w:val="24"/>
          <w:bdr w:val="none" w:sz="0" w:space="0" w:color="auto" w:frame="1"/>
          <w:lang w:val="uk-UA" w:eastAsia="uk-UA"/>
        </w:rPr>
        <w:t>і</w:t>
      </w:r>
      <w:r w:rsidR="008D54FE" w:rsidRPr="003231FB">
        <w:rPr>
          <w:rFonts w:ascii="Times New Roman" w:eastAsia="Times New Roman" w:hAnsi="Times New Roman" w:cs="Times New Roman"/>
          <w:sz w:val="24"/>
          <w:szCs w:val="24"/>
          <w:bdr w:val="none" w:sz="0" w:space="0" w:color="auto" w:frame="1"/>
          <w:lang w:val="uk-UA" w:eastAsia="uk-UA"/>
        </w:rPr>
        <w:t xml:space="preserve"> </w:t>
      </w:r>
      <w:r w:rsidRPr="003231FB">
        <w:rPr>
          <w:rFonts w:ascii="Times New Roman" w:eastAsia="Times New Roman" w:hAnsi="Times New Roman" w:cs="Times New Roman"/>
          <w:sz w:val="24"/>
          <w:szCs w:val="24"/>
          <w:bdr w:val="none" w:sz="0" w:space="0" w:color="auto" w:frame="1"/>
          <w:lang w:val="uk-UA" w:eastAsia="uk-UA"/>
        </w:rPr>
        <w:t xml:space="preserve">30 Закону України «Про захист </w:t>
      </w:r>
      <w:r w:rsidRPr="003231FB">
        <w:rPr>
          <w:rFonts w:ascii="Times New Roman" w:eastAsia="Times New Roman" w:hAnsi="Times New Roman" w:cs="Times New Roman"/>
          <w:sz w:val="24"/>
          <w:szCs w:val="24"/>
          <w:lang w:val="uk-UA"/>
        </w:rPr>
        <w:t>від недобросовісної конкуренції</w:t>
      </w:r>
      <w:r w:rsidRPr="003231FB">
        <w:rPr>
          <w:rFonts w:ascii="Times New Roman" w:eastAsia="Times New Roman" w:hAnsi="Times New Roman" w:cs="Times New Roman"/>
          <w:sz w:val="24"/>
          <w:szCs w:val="24"/>
          <w:bdr w:val="none" w:sz="0" w:space="0" w:color="auto" w:frame="1"/>
          <w:lang w:val="uk-UA" w:eastAsia="uk-UA"/>
        </w:rPr>
        <w:t>», пунктом</w:t>
      </w:r>
      <w:r w:rsidRPr="003231FB">
        <w:rPr>
          <w:rFonts w:ascii="Times New Roman" w:hAnsi="Times New Roman" w:cs="Times New Roman"/>
          <w:sz w:val="24"/>
          <w:szCs w:val="24"/>
          <w:shd w:val="clear" w:color="auto" w:fill="FFFFFF"/>
          <w:lang w:val="uk-UA"/>
        </w:rPr>
        <w:t xml:space="preserve"> 4 розділу VIІI</w:t>
      </w:r>
      <w:r w:rsidRPr="003231FB">
        <w:rPr>
          <w:rFonts w:ascii="Times New Roman" w:eastAsia="Times New Roman" w:hAnsi="Times New Roman" w:cs="Times New Roman"/>
          <w:sz w:val="24"/>
          <w:szCs w:val="24"/>
          <w:bdr w:val="none" w:sz="0" w:space="0" w:color="auto" w:frame="1"/>
          <w:lang w:val="uk-UA" w:eastAsia="uk-UA"/>
        </w:rPr>
        <w:t xml:space="preserve"> </w:t>
      </w:r>
      <w:r w:rsidRPr="003231FB">
        <w:rPr>
          <w:rFonts w:ascii="Times New Roman" w:hAnsi="Times New Roman" w:cs="Times New Roman"/>
          <w:sz w:val="24"/>
          <w:szCs w:val="24"/>
          <w:shd w:val="clear" w:color="auto" w:fill="FFFFFF"/>
          <w:lang w:val="uk-UA"/>
        </w:rPr>
        <w:t>Порядку розгляду Антимонопольним комітетом України та його територіальними відділеннями заяв і справ про порушення законодавства про захист економічної конкуренції</w:t>
      </w:r>
      <w:r w:rsidRPr="003231FB">
        <w:rPr>
          <w:rFonts w:ascii="Times New Roman" w:eastAsia="Times New Roman" w:hAnsi="Times New Roman" w:cs="Times New Roman"/>
          <w:sz w:val="24"/>
          <w:szCs w:val="24"/>
          <w:bdr w:val="none" w:sz="0" w:space="0" w:color="auto" w:frame="1"/>
          <w:lang w:val="uk-UA" w:eastAsia="uk-UA"/>
        </w:rPr>
        <w:t>,</w:t>
      </w:r>
      <w:r w:rsidRPr="003231FB">
        <w:rPr>
          <w:rFonts w:ascii="Times New Roman" w:hAnsi="Times New Roman" w:cs="Times New Roman"/>
          <w:sz w:val="24"/>
          <w:szCs w:val="24"/>
          <w:lang w:val="uk-UA"/>
        </w:rPr>
        <w:t xml:space="preserve"> затвердженого розпорядженням Антимонопольного комітету України від 19 квітня 1994 року № 5, зареєстрованого в Міністерстві юстиції України 6 травня 1994 року за № 90/299 (у</w:t>
      </w:r>
      <w:r w:rsidRPr="003231FB">
        <w:rPr>
          <w:rStyle w:val="rvts9"/>
          <w:rFonts w:ascii="Times New Roman" w:hAnsi="Times New Roman" w:cs="Times New Roman"/>
          <w:sz w:val="24"/>
          <w:szCs w:val="24"/>
          <w:shd w:val="clear" w:color="auto" w:fill="FFFFFF"/>
          <w:lang w:val="uk-UA"/>
        </w:rPr>
        <w:t xml:space="preserve"> редакції розпорядження</w:t>
      </w:r>
      <w:r w:rsidRPr="003231FB">
        <w:rPr>
          <w:rFonts w:ascii="Times New Roman" w:hAnsi="Times New Roman" w:cs="Times New Roman"/>
          <w:sz w:val="24"/>
          <w:szCs w:val="24"/>
          <w:lang w:val="uk-UA"/>
        </w:rPr>
        <w:t xml:space="preserve"> </w:t>
      </w:r>
      <w:r w:rsidRPr="003231FB">
        <w:rPr>
          <w:rStyle w:val="rvts9"/>
          <w:rFonts w:ascii="Times New Roman" w:hAnsi="Times New Roman" w:cs="Times New Roman"/>
          <w:sz w:val="24"/>
          <w:szCs w:val="24"/>
          <w:shd w:val="clear" w:color="auto" w:fill="FFFFFF"/>
          <w:lang w:val="uk-UA"/>
        </w:rPr>
        <w:t>Антимонопольного комітету</w:t>
      </w:r>
      <w:r w:rsidRPr="003231FB">
        <w:rPr>
          <w:rFonts w:ascii="Times New Roman" w:hAnsi="Times New Roman" w:cs="Times New Roman"/>
          <w:sz w:val="24"/>
          <w:szCs w:val="24"/>
          <w:lang w:val="uk-UA"/>
        </w:rPr>
        <w:t xml:space="preserve"> </w:t>
      </w:r>
      <w:r w:rsidR="008D54FE">
        <w:rPr>
          <w:rFonts w:ascii="Times New Roman" w:hAnsi="Times New Roman" w:cs="Times New Roman"/>
          <w:sz w:val="24"/>
          <w:szCs w:val="24"/>
          <w:lang w:val="uk-UA"/>
        </w:rPr>
        <w:t xml:space="preserve">України </w:t>
      </w:r>
      <w:r w:rsidRPr="003231FB">
        <w:rPr>
          <w:rStyle w:val="rvts9"/>
          <w:rFonts w:ascii="Times New Roman" w:hAnsi="Times New Roman" w:cs="Times New Roman"/>
          <w:sz w:val="24"/>
          <w:szCs w:val="24"/>
          <w:shd w:val="clear" w:color="auto" w:fill="FFFFFF"/>
          <w:lang w:val="uk-UA"/>
        </w:rPr>
        <w:t xml:space="preserve">від 29 червня 1998 року </w:t>
      </w:r>
      <w:hyperlink r:id="rId29" w:tgtFrame="_blank" w:history="1">
        <w:r w:rsidRPr="003231FB">
          <w:rPr>
            <w:rStyle w:val="a8"/>
            <w:rFonts w:ascii="Times New Roman" w:hAnsi="Times New Roman" w:cs="Times New Roman"/>
            <w:color w:val="auto"/>
            <w:sz w:val="24"/>
            <w:szCs w:val="24"/>
            <w:u w:val="none"/>
            <w:shd w:val="clear" w:color="auto" w:fill="FFFFFF"/>
            <w:lang w:val="uk-UA"/>
          </w:rPr>
          <w:t>№ 169-р</w:t>
        </w:r>
      </w:hyperlink>
      <w:r w:rsidRPr="003231FB">
        <w:rPr>
          <w:rFonts w:ascii="Times New Roman" w:hAnsi="Times New Roman" w:cs="Times New Roman"/>
          <w:sz w:val="24"/>
          <w:szCs w:val="24"/>
          <w:lang w:val="uk-UA"/>
        </w:rPr>
        <w:t xml:space="preserve">) (із змінами), пунктом 9 розділу ІІ, підпунктом 1 пункту 11 розділу </w:t>
      </w:r>
      <w:r w:rsidRPr="003231FB">
        <w:rPr>
          <w:rFonts w:ascii="Times New Roman" w:hAnsi="Times New Roman" w:cs="Times New Roman"/>
          <w:sz w:val="24"/>
          <w:szCs w:val="24"/>
          <w:shd w:val="clear" w:color="auto" w:fill="FFFFFF"/>
          <w:lang w:val="uk-UA"/>
        </w:rPr>
        <w:t xml:space="preserve">IV </w:t>
      </w:r>
      <w:r w:rsidRPr="003231FB">
        <w:rPr>
          <w:rFonts w:ascii="Times New Roman" w:hAnsi="Times New Roman"/>
          <w:color w:val="000000"/>
          <w:sz w:val="24"/>
          <w:szCs w:val="24"/>
          <w:shd w:val="clear" w:color="auto" w:fill="FFFFFF"/>
          <w:lang w:val="uk-UA"/>
        </w:rPr>
        <w:t xml:space="preserve">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w:t>
      </w:r>
      <w:r w:rsidR="008D54FE">
        <w:rPr>
          <w:rFonts w:ascii="Times New Roman" w:hAnsi="Times New Roman"/>
          <w:color w:val="000000"/>
          <w:sz w:val="24"/>
          <w:szCs w:val="24"/>
          <w:shd w:val="clear" w:color="auto" w:fill="FFFFFF"/>
          <w:lang w:val="uk-UA"/>
        </w:rPr>
        <w:t xml:space="preserve">від </w:t>
      </w:r>
      <w:r w:rsidRPr="003231FB">
        <w:rPr>
          <w:rFonts w:ascii="Times New Roman" w:hAnsi="Times New Roman"/>
          <w:color w:val="000000"/>
          <w:sz w:val="24"/>
          <w:szCs w:val="24"/>
          <w:shd w:val="clear" w:color="auto" w:fill="FFFFFF"/>
          <w:lang w:val="uk-UA"/>
        </w:rPr>
        <w:t xml:space="preserve">14 грудня 2023 року № 22-рп, зареєстрованого в Міністерстві юстиції України 25.01.2024 за № 123/41468, </w:t>
      </w:r>
      <w:r w:rsidRPr="003231FB">
        <w:rPr>
          <w:rFonts w:ascii="Times New Roman" w:eastAsia="Times New Roman" w:hAnsi="Times New Roman" w:cs="Times New Roman"/>
          <w:sz w:val="24"/>
          <w:szCs w:val="24"/>
          <w:lang w:val="uk-UA"/>
        </w:rPr>
        <w:t>Антимонопольний комітет України</w:t>
      </w:r>
    </w:p>
    <w:p w14:paraId="7593AE37" w14:textId="77777777" w:rsidR="001C3372" w:rsidRPr="003231FB" w:rsidRDefault="001C3372" w:rsidP="0043194D">
      <w:pPr>
        <w:widowControl w:val="0"/>
        <w:shd w:val="clear" w:color="auto" w:fill="FFFFFF"/>
        <w:tabs>
          <w:tab w:val="left" w:pos="567"/>
          <w:tab w:val="left" w:pos="1800"/>
        </w:tabs>
        <w:autoSpaceDE w:val="0"/>
        <w:autoSpaceDN w:val="0"/>
        <w:adjustRightInd w:val="0"/>
        <w:spacing w:before="60" w:after="0" w:line="240" w:lineRule="auto"/>
        <w:ind w:right="10" w:firstLine="567"/>
        <w:jc w:val="both"/>
        <w:rPr>
          <w:rFonts w:ascii="Times New Roman" w:eastAsia="Times New Roman" w:hAnsi="Times New Roman" w:cs="Times New Roman"/>
          <w:sz w:val="16"/>
          <w:szCs w:val="24"/>
          <w:lang w:val="uk-UA"/>
        </w:rPr>
      </w:pPr>
    </w:p>
    <w:p w14:paraId="35762879" w14:textId="77777777" w:rsidR="003231FB" w:rsidRPr="003231FB" w:rsidRDefault="003231FB" w:rsidP="003231FB">
      <w:pPr>
        <w:spacing w:after="120" w:line="240" w:lineRule="auto"/>
        <w:jc w:val="center"/>
        <w:outlineLvl w:val="0"/>
        <w:rPr>
          <w:rFonts w:ascii="Times New Roman" w:eastAsia="Times New Roman" w:hAnsi="Times New Roman" w:cs="Times New Roman"/>
          <w:sz w:val="24"/>
          <w:szCs w:val="24"/>
          <w:lang w:val="uk-UA" w:eastAsia="ru-RU"/>
        </w:rPr>
      </w:pPr>
      <w:r w:rsidRPr="003231FB">
        <w:rPr>
          <w:rFonts w:ascii="Times New Roman" w:eastAsia="Times New Roman" w:hAnsi="Times New Roman" w:cs="Times New Roman"/>
          <w:b/>
          <w:sz w:val="24"/>
          <w:szCs w:val="24"/>
          <w:lang w:val="uk-UA" w:eastAsia="ru-RU"/>
        </w:rPr>
        <w:t>ПОСТАНОВИВ:</w:t>
      </w:r>
    </w:p>
    <w:p w14:paraId="7ED9B4D4" w14:textId="0F764D38" w:rsidR="00D655D3" w:rsidRPr="000C2BEE" w:rsidRDefault="00D655D3" w:rsidP="00D655D3">
      <w:pPr>
        <w:numPr>
          <w:ilvl w:val="0"/>
          <w:numId w:val="13"/>
        </w:numPr>
        <w:tabs>
          <w:tab w:val="left" w:pos="284"/>
          <w:tab w:val="left" w:pos="993"/>
        </w:tabs>
        <w:spacing w:after="120" w:line="240" w:lineRule="auto"/>
        <w:ind w:left="0" w:firstLine="567"/>
        <w:contextualSpacing/>
        <w:jc w:val="both"/>
        <w:rPr>
          <w:rFonts w:ascii="Times New Roman" w:eastAsia="Calibri" w:hAnsi="Times New Roman" w:cs="Times New Roman"/>
          <w:sz w:val="24"/>
          <w:szCs w:val="24"/>
          <w:lang w:val="uk-UA"/>
        </w:rPr>
      </w:pPr>
      <w:r w:rsidRPr="000C2BEE">
        <w:rPr>
          <w:rFonts w:ascii="Times New Roman" w:eastAsia="Calibri" w:hAnsi="Times New Roman" w:cs="Times New Roman"/>
          <w:sz w:val="24"/>
          <w:szCs w:val="24"/>
          <w:lang w:val="uk-UA"/>
        </w:rPr>
        <w:t xml:space="preserve">Визнати, що </w:t>
      </w:r>
      <w:r w:rsidR="0076488B" w:rsidRPr="000C2BEE">
        <w:rPr>
          <w:rFonts w:ascii="Times New Roman" w:eastAsia="Calibri" w:hAnsi="Times New Roman" w:cs="Times New Roman"/>
          <w:sz w:val="24"/>
          <w:szCs w:val="24"/>
          <w:lang w:val="uk-UA"/>
        </w:rPr>
        <w:t>приватн</w:t>
      </w:r>
      <w:r w:rsidR="009D0A2E" w:rsidRPr="000C2BEE">
        <w:rPr>
          <w:rFonts w:ascii="Times New Roman" w:eastAsia="Calibri" w:hAnsi="Times New Roman" w:cs="Times New Roman"/>
          <w:sz w:val="24"/>
          <w:szCs w:val="24"/>
          <w:lang w:val="uk-UA"/>
        </w:rPr>
        <w:t>е</w:t>
      </w:r>
      <w:r w:rsidR="0076488B" w:rsidRPr="000C2BEE">
        <w:rPr>
          <w:rFonts w:ascii="Times New Roman" w:eastAsia="Calibri" w:hAnsi="Times New Roman" w:cs="Times New Roman"/>
          <w:sz w:val="24"/>
          <w:szCs w:val="24"/>
          <w:lang w:val="uk-UA"/>
        </w:rPr>
        <w:t xml:space="preserve"> підприємство «</w:t>
      </w:r>
      <w:proofErr w:type="spellStart"/>
      <w:r w:rsidR="0076488B" w:rsidRPr="000C2BEE">
        <w:rPr>
          <w:rFonts w:ascii="Times New Roman" w:eastAsia="Calibri" w:hAnsi="Times New Roman" w:cs="Times New Roman"/>
          <w:sz w:val="24"/>
          <w:szCs w:val="24"/>
          <w:lang w:val="uk-UA"/>
        </w:rPr>
        <w:t>Евро</w:t>
      </w:r>
      <w:proofErr w:type="spellEnd"/>
      <w:r w:rsidR="0076488B" w:rsidRPr="000C2BEE">
        <w:rPr>
          <w:rFonts w:ascii="Times New Roman" w:eastAsia="Calibri" w:hAnsi="Times New Roman" w:cs="Times New Roman"/>
          <w:sz w:val="24"/>
          <w:szCs w:val="24"/>
          <w:lang w:val="uk-UA"/>
        </w:rPr>
        <w:t xml:space="preserve"> Плюс» (ідентифікаційний код юридичної особи </w:t>
      </w:r>
      <w:r w:rsidR="000C2BEE" w:rsidRPr="000C2BEE">
        <w:rPr>
          <w:rFonts w:ascii="Times New Roman" w:hAnsi="Times New Roman" w:cs="Times New Roman"/>
          <w:i/>
          <w:sz w:val="24"/>
          <w:szCs w:val="24"/>
          <w:lang w:val="uk-UA"/>
        </w:rPr>
        <w:t>«інформація, доступ до якої обмежено»</w:t>
      </w:r>
      <w:r w:rsidR="0076488B" w:rsidRPr="000C2BEE">
        <w:rPr>
          <w:rFonts w:ascii="Times New Roman" w:eastAsia="Calibri" w:hAnsi="Times New Roman" w:cs="Times New Roman"/>
          <w:sz w:val="24"/>
          <w:szCs w:val="24"/>
          <w:lang w:val="uk-UA"/>
        </w:rPr>
        <w:t xml:space="preserve">) </w:t>
      </w:r>
      <w:r w:rsidRPr="000C2BEE">
        <w:rPr>
          <w:rFonts w:ascii="Times New Roman" w:eastAsia="Calibri" w:hAnsi="Times New Roman" w:cs="Times New Roman"/>
          <w:sz w:val="24"/>
          <w:szCs w:val="24"/>
          <w:lang w:val="uk-UA"/>
        </w:rPr>
        <w:t>вчинило порушення, передбачене статтею 15</w:t>
      </w:r>
      <w:r w:rsidRPr="000C2BEE">
        <w:rPr>
          <w:rFonts w:ascii="Times New Roman" w:eastAsia="Calibri" w:hAnsi="Times New Roman" w:cs="Times New Roman"/>
          <w:sz w:val="24"/>
          <w:szCs w:val="24"/>
          <w:vertAlign w:val="superscript"/>
          <w:lang w:val="uk-UA"/>
        </w:rPr>
        <w:t xml:space="preserve">1 </w:t>
      </w:r>
      <w:r w:rsidRPr="000C2BEE">
        <w:rPr>
          <w:rFonts w:ascii="Times New Roman" w:eastAsia="Calibri" w:hAnsi="Times New Roman" w:cs="Times New Roman"/>
          <w:sz w:val="24"/>
          <w:szCs w:val="24"/>
          <w:lang w:val="uk-UA"/>
        </w:rPr>
        <w:t>Закону України «Про захист від недобросовісної конкуренції», у вигляді поширення інформації, що вводить в оману, шляхом повідомлення</w:t>
      </w:r>
      <w:r w:rsidR="0076488B" w:rsidRPr="000C2BEE">
        <w:rPr>
          <w:rFonts w:ascii="Times New Roman" w:eastAsia="Calibri" w:hAnsi="Times New Roman" w:cs="Times New Roman"/>
          <w:sz w:val="24"/>
          <w:szCs w:val="24"/>
          <w:lang w:val="uk-UA"/>
        </w:rPr>
        <w:t xml:space="preserve"> </w:t>
      </w:r>
      <w:r w:rsidR="0076488B" w:rsidRPr="000C2BEE">
        <w:rPr>
          <w:rFonts w:ascii="Times New Roman" w:hAnsi="Times New Roman"/>
          <w:sz w:val="24"/>
          <w:szCs w:val="24"/>
          <w:lang w:val="uk-UA"/>
        </w:rPr>
        <w:t xml:space="preserve">на тубі та упаковці косметичного засобу </w:t>
      </w:r>
      <w:r w:rsidR="00220BB6" w:rsidRPr="000C2BEE">
        <w:rPr>
          <w:rFonts w:ascii="Times New Roman" w:hAnsi="Times New Roman"/>
          <w:sz w:val="24"/>
          <w:szCs w:val="24"/>
          <w:lang w:val="uk-UA"/>
        </w:rPr>
        <w:t>«</w:t>
      </w:r>
      <w:proofErr w:type="spellStart"/>
      <w:r w:rsidR="00220BB6" w:rsidRPr="000C2BEE">
        <w:rPr>
          <w:rFonts w:ascii="Times New Roman" w:hAnsi="Times New Roman"/>
          <w:sz w:val="24"/>
          <w:szCs w:val="24"/>
          <w:lang w:val="uk-UA"/>
        </w:rPr>
        <w:t>Ібупрозан</w:t>
      </w:r>
      <w:proofErr w:type="spellEnd"/>
      <w:r w:rsidR="00220BB6" w:rsidRPr="000C2BEE">
        <w:rPr>
          <w:rFonts w:ascii="Times New Roman" w:hAnsi="Times New Roman"/>
          <w:sz w:val="24"/>
          <w:szCs w:val="24"/>
          <w:lang w:val="uk-UA"/>
        </w:rPr>
        <w:t xml:space="preserve"> </w:t>
      </w:r>
      <w:proofErr w:type="spellStart"/>
      <w:r w:rsidR="00220BB6" w:rsidRPr="000C2BEE">
        <w:rPr>
          <w:rFonts w:ascii="Times New Roman" w:hAnsi="Times New Roman"/>
          <w:sz w:val="24"/>
          <w:szCs w:val="24"/>
        </w:rPr>
        <w:t>Baum</w:t>
      </w:r>
      <w:proofErr w:type="spellEnd"/>
      <w:r w:rsidR="00220BB6" w:rsidRPr="000C2BEE">
        <w:rPr>
          <w:rFonts w:ascii="Times New Roman" w:hAnsi="Times New Roman"/>
          <w:sz w:val="24"/>
          <w:szCs w:val="24"/>
          <w:lang w:val="uk-UA"/>
        </w:rPr>
        <w:t xml:space="preserve"> </w:t>
      </w:r>
      <w:proofErr w:type="spellStart"/>
      <w:r w:rsidR="00220BB6" w:rsidRPr="000C2BEE">
        <w:rPr>
          <w:rFonts w:ascii="Times New Roman" w:hAnsi="Times New Roman"/>
          <w:sz w:val="24"/>
          <w:szCs w:val="24"/>
        </w:rPr>
        <w:t>Pharm</w:t>
      </w:r>
      <w:proofErr w:type="spellEnd"/>
      <w:r w:rsidR="00220BB6" w:rsidRPr="000C2BEE">
        <w:rPr>
          <w:rFonts w:ascii="Times New Roman" w:hAnsi="Times New Roman"/>
          <w:sz w:val="24"/>
          <w:szCs w:val="24"/>
          <w:lang w:val="uk-UA"/>
        </w:rPr>
        <w:t xml:space="preserve">, гель, по 75 мл у тубах» </w:t>
      </w:r>
      <w:r w:rsidR="0076488B" w:rsidRPr="000C2BEE">
        <w:rPr>
          <w:rFonts w:ascii="Times New Roman" w:eastAsia="Times New Roman" w:hAnsi="Times New Roman"/>
          <w:sz w:val="24"/>
          <w:szCs w:val="24"/>
          <w:lang w:val="uk-UA"/>
        </w:rPr>
        <w:t>виробництва ПП «</w:t>
      </w:r>
      <w:proofErr w:type="spellStart"/>
      <w:r w:rsidR="0076488B" w:rsidRPr="000C2BEE">
        <w:rPr>
          <w:rFonts w:ascii="Times New Roman" w:eastAsia="Times New Roman" w:hAnsi="Times New Roman"/>
          <w:sz w:val="24"/>
          <w:szCs w:val="24"/>
          <w:lang w:val="uk-UA"/>
        </w:rPr>
        <w:t>Евро</w:t>
      </w:r>
      <w:proofErr w:type="spellEnd"/>
      <w:r w:rsidR="0076488B" w:rsidRPr="000C2BEE">
        <w:rPr>
          <w:rFonts w:ascii="Times New Roman" w:eastAsia="Times New Roman" w:hAnsi="Times New Roman"/>
          <w:sz w:val="24"/>
          <w:szCs w:val="24"/>
          <w:lang w:val="uk-UA"/>
        </w:rPr>
        <w:t xml:space="preserve"> Плюс» </w:t>
      </w:r>
      <w:r w:rsidR="0076488B" w:rsidRPr="000C2BEE">
        <w:rPr>
          <w:rFonts w:ascii="Times New Roman" w:eastAsia="Calibri" w:hAnsi="Times New Roman" w:cs="Times New Roman"/>
          <w:sz w:val="24"/>
          <w:szCs w:val="24"/>
          <w:lang w:val="uk-UA"/>
        </w:rPr>
        <w:t>неправдивих відомостей</w:t>
      </w:r>
      <w:r w:rsidR="00220BB6" w:rsidRPr="000C2BEE">
        <w:rPr>
          <w:rFonts w:ascii="Times New Roman" w:eastAsia="Calibri" w:hAnsi="Times New Roman" w:cs="Times New Roman"/>
          <w:sz w:val="24"/>
          <w:szCs w:val="24"/>
          <w:lang w:val="uk-UA"/>
        </w:rPr>
        <w:t>:</w:t>
      </w:r>
      <w:r w:rsidR="0076488B" w:rsidRPr="000C2BEE">
        <w:rPr>
          <w:rFonts w:ascii="Times New Roman" w:eastAsia="Calibri" w:hAnsi="Times New Roman" w:cs="Times New Roman"/>
          <w:sz w:val="24"/>
          <w:szCs w:val="24"/>
          <w:lang w:val="uk-UA"/>
        </w:rPr>
        <w:t xml:space="preserve"> </w:t>
      </w:r>
      <w:r w:rsidR="0076488B" w:rsidRPr="000C2BEE">
        <w:rPr>
          <w:rFonts w:ascii="Times New Roman" w:hAnsi="Times New Roman"/>
          <w:sz w:val="24"/>
          <w:szCs w:val="24"/>
          <w:lang w:val="uk-UA" w:eastAsia="ru-RU"/>
        </w:rPr>
        <w:t>«усуває запалення та біль суглобів і м’язів»,</w:t>
      </w:r>
      <w:r w:rsidR="0076488B" w:rsidRPr="000C2BEE">
        <w:rPr>
          <w:rFonts w:ascii="Times New Roman" w:hAnsi="Times New Roman"/>
          <w:sz w:val="24"/>
          <w:szCs w:val="24"/>
          <w:lang w:val="uk-UA"/>
        </w:rPr>
        <w:t xml:space="preserve"> </w:t>
      </w:r>
      <w:r w:rsidR="0076488B" w:rsidRPr="000C2BEE">
        <w:rPr>
          <w:rFonts w:ascii="Times New Roman" w:hAnsi="Times New Roman"/>
          <w:sz w:val="24"/>
          <w:szCs w:val="24"/>
          <w:lang w:val="uk-UA" w:eastAsia="ru-RU"/>
        </w:rPr>
        <w:t>«</w:t>
      </w:r>
      <w:r w:rsidR="0076488B" w:rsidRPr="000C2BEE">
        <w:rPr>
          <w:rFonts w:ascii="Times New Roman" w:hAnsi="Times New Roman"/>
          <w:sz w:val="24"/>
          <w:szCs w:val="24"/>
          <w:lang w:val="uk-UA"/>
        </w:rPr>
        <w:t xml:space="preserve">виявляє сильну </w:t>
      </w:r>
      <w:proofErr w:type="spellStart"/>
      <w:r w:rsidR="0076488B" w:rsidRPr="000C2BEE">
        <w:rPr>
          <w:rFonts w:ascii="Times New Roman" w:hAnsi="Times New Roman"/>
          <w:sz w:val="24"/>
          <w:szCs w:val="24"/>
          <w:lang w:val="uk-UA"/>
        </w:rPr>
        <w:t>анальгезуючу</w:t>
      </w:r>
      <w:proofErr w:type="spellEnd"/>
      <w:r w:rsidR="0076488B" w:rsidRPr="000C2BEE">
        <w:rPr>
          <w:rFonts w:ascii="Times New Roman" w:hAnsi="Times New Roman"/>
          <w:sz w:val="24"/>
          <w:szCs w:val="24"/>
          <w:lang w:val="uk-UA"/>
        </w:rPr>
        <w:t xml:space="preserve"> і протизапальну дію; усуває запалення і набряклість на проблемних ділянках тіла; послаблює болі і зменшує запалення при артриті, різноманітних м’язових і суглобних болях, у тому числі болі у попереку»</w:t>
      </w:r>
      <w:r w:rsidR="00220BB6" w:rsidRPr="000C2BEE">
        <w:rPr>
          <w:rFonts w:ascii="Times New Roman" w:hAnsi="Times New Roman"/>
          <w:sz w:val="24"/>
          <w:szCs w:val="24"/>
          <w:lang w:val="uk-UA"/>
        </w:rPr>
        <w:t>.</w:t>
      </w:r>
    </w:p>
    <w:p w14:paraId="5B3C1857" w14:textId="6D5FA8D9" w:rsidR="003D2C87" w:rsidRPr="000C2BEE" w:rsidRDefault="008A62DD" w:rsidP="003D2C87">
      <w:pPr>
        <w:pStyle w:val="a3"/>
        <w:numPr>
          <w:ilvl w:val="0"/>
          <w:numId w:val="13"/>
        </w:numPr>
        <w:tabs>
          <w:tab w:val="clear" w:pos="3960"/>
          <w:tab w:val="left" w:pos="284"/>
          <w:tab w:val="left" w:pos="993"/>
        </w:tabs>
        <w:spacing w:before="120" w:after="120"/>
        <w:ind w:left="0" w:firstLine="567"/>
        <w:contextualSpacing w:val="0"/>
        <w:jc w:val="both"/>
        <w:rPr>
          <w:rFonts w:ascii="Times New Roman" w:hAnsi="Times New Roman"/>
        </w:rPr>
      </w:pPr>
      <w:r w:rsidRPr="000C2BEE">
        <w:rPr>
          <w:rFonts w:ascii="Times New Roman" w:hAnsi="Times New Roman"/>
        </w:rPr>
        <w:t>Накласти на приватне підприємство «</w:t>
      </w:r>
      <w:proofErr w:type="spellStart"/>
      <w:r w:rsidRPr="000C2BEE">
        <w:rPr>
          <w:rFonts w:ascii="Times New Roman" w:hAnsi="Times New Roman"/>
        </w:rPr>
        <w:t>Евро</w:t>
      </w:r>
      <w:proofErr w:type="spellEnd"/>
      <w:r w:rsidRPr="000C2BEE">
        <w:rPr>
          <w:rFonts w:ascii="Times New Roman" w:hAnsi="Times New Roman"/>
        </w:rPr>
        <w:t xml:space="preserve"> Плюс» (ідентифікаційний код юридичної особи </w:t>
      </w:r>
      <w:r w:rsidR="000C2BEE" w:rsidRPr="000C2BEE">
        <w:rPr>
          <w:rFonts w:ascii="Times New Roman" w:hAnsi="Times New Roman"/>
          <w:i/>
        </w:rPr>
        <w:t>«інформація, доступ до якої обмежено»</w:t>
      </w:r>
      <w:r w:rsidRPr="000C2BEE">
        <w:rPr>
          <w:rFonts w:ascii="Times New Roman" w:hAnsi="Times New Roman"/>
        </w:rPr>
        <w:t xml:space="preserve">) штраф </w:t>
      </w:r>
      <w:r w:rsidR="003D2C87" w:rsidRPr="000C2BEE">
        <w:rPr>
          <w:rFonts w:ascii="Times New Roman" w:hAnsi="Times New Roman"/>
        </w:rPr>
        <w:t xml:space="preserve">у розмірі </w:t>
      </w:r>
      <w:r w:rsidR="002838CF" w:rsidRPr="000C2BEE">
        <w:rPr>
          <w:rFonts w:ascii="Times New Roman" w:hAnsi="Times New Roman"/>
        </w:rPr>
        <w:t>2</w:t>
      </w:r>
      <w:r w:rsidR="004E5B72" w:rsidRPr="000C2BEE">
        <w:rPr>
          <w:rFonts w:ascii="Times New Roman" w:hAnsi="Times New Roman"/>
        </w:rPr>
        <w:t>4</w:t>
      </w:r>
      <w:r w:rsidR="002838CF" w:rsidRPr="000C2BEE">
        <w:rPr>
          <w:rFonts w:ascii="Times New Roman" w:hAnsi="Times New Roman"/>
        </w:rPr>
        <w:t>0 000 (</w:t>
      </w:r>
      <w:r w:rsidR="004E5B72" w:rsidRPr="000C2BEE">
        <w:rPr>
          <w:rFonts w:ascii="Times New Roman" w:hAnsi="Times New Roman"/>
        </w:rPr>
        <w:t>двісті сорок</w:t>
      </w:r>
      <w:r w:rsidR="002838CF" w:rsidRPr="000C2BEE">
        <w:rPr>
          <w:rFonts w:ascii="Times New Roman" w:hAnsi="Times New Roman"/>
        </w:rPr>
        <w:t xml:space="preserve"> тисяч)</w:t>
      </w:r>
      <w:r w:rsidR="003D2C87" w:rsidRPr="000C2BEE">
        <w:rPr>
          <w:rFonts w:ascii="Times New Roman" w:hAnsi="Times New Roman"/>
        </w:rPr>
        <w:t xml:space="preserve"> гривень за порушення, зазначене в пункті 1 резолютивної частини цього рішення.</w:t>
      </w:r>
    </w:p>
    <w:p w14:paraId="3709E191" w14:textId="77777777" w:rsidR="0048200C" w:rsidRPr="0048200C" w:rsidRDefault="0048200C" w:rsidP="0048200C">
      <w:pPr>
        <w:spacing w:before="60" w:after="60" w:line="240" w:lineRule="auto"/>
        <w:ind w:firstLine="567"/>
        <w:jc w:val="both"/>
        <w:rPr>
          <w:rFonts w:ascii="Times New Roman" w:eastAsia="Calibri" w:hAnsi="Times New Roman" w:cs="Times New Roman"/>
          <w:sz w:val="24"/>
          <w:szCs w:val="24"/>
          <w:lang w:val="uk-UA" w:eastAsia="ru-RU"/>
        </w:rPr>
      </w:pPr>
      <w:r w:rsidRPr="0048200C">
        <w:rPr>
          <w:rFonts w:ascii="Times New Roman" w:eastAsia="Calibri" w:hAnsi="Times New Roman" w:cs="Times New Roman"/>
          <w:sz w:val="24"/>
          <w:szCs w:val="24"/>
          <w:lang w:val="uk-UA" w:eastAsia="ru-RU"/>
        </w:rPr>
        <w:t>Штраф підлягає сплаті у двомісячний строк з дня одержання рішення.</w:t>
      </w:r>
    </w:p>
    <w:p w14:paraId="111F4FF2" w14:textId="77777777" w:rsidR="0048200C" w:rsidRPr="0048200C" w:rsidRDefault="0048200C" w:rsidP="0048200C">
      <w:pPr>
        <w:spacing w:before="60" w:after="60" w:line="240" w:lineRule="auto"/>
        <w:ind w:firstLine="567"/>
        <w:jc w:val="both"/>
        <w:rPr>
          <w:rFonts w:ascii="Times New Roman" w:eastAsia="Calibri" w:hAnsi="Times New Roman" w:cs="Times New Roman"/>
          <w:sz w:val="24"/>
          <w:szCs w:val="24"/>
          <w:lang w:val="uk-UA" w:eastAsia="ru-RU"/>
        </w:rPr>
      </w:pPr>
      <w:r w:rsidRPr="0048200C">
        <w:rPr>
          <w:rFonts w:ascii="Times New Roman" w:eastAsia="Calibri" w:hAnsi="Times New Roman" w:cs="Times New Roman"/>
          <w:sz w:val="24"/>
          <w:szCs w:val="24"/>
          <w:lang w:val="uk-UA" w:eastAsia="ru-RU"/>
        </w:rPr>
        <w:t>Відповідно до частини тринадцятої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14:paraId="1CC898A2" w14:textId="77777777" w:rsidR="0048200C" w:rsidRDefault="0048200C" w:rsidP="0048200C">
      <w:pPr>
        <w:overflowPunct w:val="0"/>
        <w:autoSpaceDE w:val="0"/>
        <w:autoSpaceDN w:val="0"/>
        <w:adjustRightInd w:val="0"/>
        <w:spacing w:before="60" w:after="60" w:line="240" w:lineRule="auto"/>
        <w:ind w:firstLine="567"/>
        <w:jc w:val="both"/>
        <w:textAlignment w:val="baseline"/>
        <w:rPr>
          <w:rFonts w:ascii="Times New Roman" w:eastAsia="Calibri" w:hAnsi="Times New Roman" w:cs="Times New Roman"/>
          <w:sz w:val="24"/>
          <w:szCs w:val="24"/>
          <w:lang w:val="uk-UA" w:eastAsia="ru-RU"/>
        </w:rPr>
      </w:pPr>
      <w:r w:rsidRPr="0048200C">
        <w:rPr>
          <w:rFonts w:ascii="Times New Roman" w:eastAsia="Calibri" w:hAnsi="Times New Roman" w:cs="Times New Roman"/>
          <w:sz w:val="24"/>
          <w:szCs w:val="24"/>
          <w:lang w:val="uk-UA" w:eastAsia="ru-RU"/>
        </w:rPr>
        <w:t xml:space="preserve">Рішення може бути оскаржене до господарського суду міста Києва у двомісячний </w:t>
      </w:r>
      <w:r w:rsidRPr="0048200C">
        <w:rPr>
          <w:rFonts w:ascii="Times New Roman" w:eastAsia="Calibri" w:hAnsi="Times New Roman" w:cs="Times New Roman"/>
          <w:sz w:val="24"/>
          <w:szCs w:val="24"/>
          <w:lang w:val="uk-UA" w:eastAsia="ru-RU"/>
        </w:rPr>
        <w:br/>
        <w:t>строк з дня його одержання.</w:t>
      </w:r>
    </w:p>
    <w:p w14:paraId="3E025EEC" w14:textId="77777777" w:rsidR="0048200C" w:rsidRPr="0048200C" w:rsidRDefault="0048200C" w:rsidP="0048200C">
      <w:pPr>
        <w:spacing w:after="0"/>
        <w:rPr>
          <w:rFonts w:ascii="Times New Roman" w:eastAsia="Calibri" w:hAnsi="Times New Roman" w:cs="Times New Roman"/>
          <w:sz w:val="24"/>
          <w:szCs w:val="24"/>
          <w:lang w:val="uk-UA"/>
        </w:rPr>
      </w:pPr>
    </w:p>
    <w:p w14:paraId="7C004CB6" w14:textId="77777777" w:rsidR="0048200C" w:rsidRPr="0048200C" w:rsidRDefault="0048200C" w:rsidP="0048200C">
      <w:pPr>
        <w:spacing w:after="0"/>
        <w:rPr>
          <w:rFonts w:ascii="Times New Roman" w:eastAsia="Calibri" w:hAnsi="Times New Roman" w:cs="Times New Roman"/>
          <w:sz w:val="24"/>
          <w:szCs w:val="24"/>
          <w:lang w:val="uk-UA"/>
        </w:rPr>
      </w:pPr>
    </w:p>
    <w:p w14:paraId="442ABEDF" w14:textId="77777777" w:rsidR="00DD7DB7" w:rsidRDefault="00DD7DB7" w:rsidP="0048200C">
      <w:pPr>
        <w:spacing w:after="0"/>
        <w:rPr>
          <w:rFonts w:ascii="Times New Roman" w:eastAsia="Calibri" w:hAnsi="Times New Roman" w:cs="Times New Roman"/>
          <w:sz w:val="24"/>
          <w:szCs w:val="24"/>
          <w:lang w:val="uk-UA"/>
        </w:rPr>
      </w:pPr>
    </w:p>
    <w:p w14:paraId="328BDF2C" w14:textId="72F53623" w:rsidR="0048200C" w:rsidRPr="0048200C" w:rsidRDefault="0048200C" w:rsidP="0048200C">
      <w:pPr>
        <w:spacing w:after="0"/>
        <w:rPr>
          <w:rFonts w:ascii="Times New Roman" w:eastAsia="Calibri" w:hAnsi="Times New Roman" w:cs="Times New Roman"/>
          <w:sz w:val="24"/>
          <w:szCs w:val="24"/>
          <w:lang w:val="uk-UA"/>
        </w:rPr>
      </w:pPr>
      <w:r w:rsidRPr="0048200C">
        <w:rPr>
          <w:rFonts w:ascii="Times New Roman" w:eastAsia="Calibri" w:hAnsi="Times New Roman" w:cs="Times New Roman"/>
          <w:sz w:val="24"/>
          <w:szCs w:val="24"/>
          <w:lang w:val="uk-UA"/>
        </w:rPr>
        <w:t>Голова Комітету</w:t>
      </w:r>
      <w:r w:rsidRPr="0048200C">
        <w:rPr>
          <w:rFonts w:ascii="Times New Roman" w:eastAsia="Calibri" w:hAnsi="Times New Roman" w:cs="Times New Roman"/>
          <w:sz w:val="24"/>
          <w:szCs w:val="24"/>
          <w:lang w:val="uk-UA"/>
        </w:rPr>
        <w:tab/>
      </w:r>
      <w:r w:rsidRPr="0048200C">
        <w:rPr>
          <w:rFonts w:ascii="Times New Roman" w:eastAsia="Calibri" w:hAnsi="Times New Roman" w:cs="Times New Roman"/>
          <w:sz w:val="24"/>
          <w:szCs w:val="24"/>
          <w:lang w:val="uk-UA"/>
        </w:rPr>
        <w:tab/>
      </w:r>
      <w:r w:rsidRPr="0048200C">
        <w:rPr>
          <w:rFonts w:ascii="Times New Roman" w:eastAsia="Calibri" w:hAnsi="Times New Roman" w:cs="Times New Roman"/>
          <w:sz w:val="24"/>
          <w:szCs w:val="24"/>
          <w:lang w:val="uk-UA"/>
        </w:rPr>
        <w:tab/>
      </w:r>
      <w:r w:rsidRPr="0048200C">
        <w:rPr>
          <w:rFonts w:ascii="Times New Roman" w:eastAsia="Calibri" w:hAnsi="Times New Roman" w:cs="Times New Roman"/>
          <w:sz w:val="24"/>
          <w:szCs w:val="24"/>
          <w:lang w:val="uk-UA"/>
        </w:rPr>
        <w:tab/>
      </w:r>
      <w:r w:rsidRPr="0048200C">
        <w:rPr>
          <w:rFonts w:ascii="Times New Roman" w:eastAsia="Calibri" w:hAnsi="Times New Roman" w:cs="Times New Roman"/>
          <w:sz w:val="24"/>
          <w:szCs w:val="24"/>
          <w:lang w:val="uk-UA"/>
        </w:rPr>
        <w:tab/>
      </w:r>
      <w:r w:rsidRPr="0048200C">
        <w:rPr>
          <w:rFonts w:ascii="Times New Roman" w:eastAsia="Calibri" w:hAnsi="Times New Roman" w:cs="Times New Roman"/>
          <w:sz w:val="24"/>
          <w:szCs w:val="24"/>
          <w:lang w:val="uk-UA"/>
        </w:rPr>
        <w:tab/>
      </w:r>
      <w:r w:rsidRPr="0048200C">
        <w:rPr>
          <w:rFonts w:ascii="Times New Roman" w:eastAsia="Calibri" w:hAnsi="Times New Roman" w:cs="Times New Roman"/>
          <w:sz w:val="24"/>
          <w:szCs w:val="24"/>
          <w:lang w:val="uk-UA"/>
        </w:rPr>
        <w:tab/>
      </w:r>
      <w:r w:rsidRPr="0048200C">
        <w:rPr>
          <w:rFonts w:ascii="Times New Roman" w:eastAsia="Calibri" w:hAnsi="Times New Roman" w:cs="Times New Roman"/>
          <w:sz w:val="24"/>
          <w:szCs w:val="24"/>
          <w:lang w:val="uk-UA"/>
        </w:rPr>
        <w:tab/>
        <w:t>Павло КИРИЛЕНКО</w:t>
      </w:r>
    </w:p>
    <w:p w14:paraId="7BDA5B35" w14:textId="77777777" w:rsidR="0048200C" w:rsidRPr="001B6492" w:rsidRDefault="0048200C" w:rsidP="00465810">
      <w:pPr>
        <w:spacing w:after="0" w:line="240" w:lineRule="auto"/>
        <w:jc w:val="both"/>
        <w:rPr>
          <w:rFonts w:ascii="Times New Roman" w:eastAsia="Calibri" w:hAnsi="Times New Roman" w:cs="Times New Roman"/>
          <w:sz w:val="24"/>
          <w:szCs w:val="24"/>
          <w:lang w:val="uk-UA"/>
        </w:rPr>
      </w:pPr>
    </w:p>
    <w:sectPr w:rsidR="0048200C" w:rsidRPr="001B6492" w:rsidSect="00FD7044">
      <w:headerReference w:type="default" r:id="rId30"/>
      <w:pgSz w:w="11906" w:h="16838"/>
      <w:pgMar w:top="1021" w:right="567" w:bottom="1021"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A4B028" w14:textId="77777777" w:rsidR="00E31260" w:rsidRDefault="00E31260" w:rsidP="00426261">
      <w:pPr>
        <w:spacing w:after="0" w:line="240" w:lineRule="auto"/>
      </w:pPr>
      <w:r>
        <w:separator/>
      </w:r>
    </w:p>
  </w:endnote>
  <w:endnote w:type="continuationSeparator" w:id="0">
    <w:p w14:paraId="284133CE" w14:textId="77777777" w:rsidR="00E31260" w:rsidRDefault="00E31260" w:rsidP="004262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7C9A12" w14:textId="77777777" w:rsidR="00E31260" w:rsidRDefault="00E31260" w:rsidP="00426261">
      <w:pPr>
        <w:spacing w:after="0" w:line="240" w:lineRule="auto"/>
      </w:pPr>
      <w:r>
        <w:separator/>
      </w:r>
    </w:p>
  </w:footnote>
  <w:footnote w:type="continuationSeparator" w:id="0">
    <w:p w14:paraId="0F523DF0" w14:textId="77777777" w:rsidR="00E31260" w:rsidRDefault="00E31260" w:rsidP="00426261">
      <w:pPr>
        <w:spacing w:after="0" w:line="240" w:lineRule="auto"/>
      </w:pPr>
      <w:r>
        <w:continuationSeparator/>
      </w:r>
    </w:p>
  </w:footnote>
  <w:footnote w:id="1">
    <w:p w14:paraId="4FE0ADFE" w14:textId="26BB302D" w:rsidR="00DC242D" w:rsidRPr="004E6E17" w:rsidRDefault="00DC242D" w:rsidP="001013E0">
      <w:pPr>
        <w:pStyle w:val="a5"/>
        <w:spacing w:after="60"/>
        <w:jc w:val="both"/>
        <w:rPr>
          <w:rFonts w:ascii="Times New Roman" w:hAnsi="Times New Roman" w:cs="Times New Roman"/>
          <w:lang w:val="uk-UA"/>
        </w:rPr>
      </w:pPr>
      <w:r w:rsidRPr="004E6E17">
        <w:rPr>
          <w:rStyle w:val="a7"/>
          <w:rFonts w:ascii="Times New Roman" w:hAnsi="Times New Roman" w:cs="Times New Roman"/>
        </w:rPr>
        <w:footnoteRef/>
      </w:r>
      <w:hyperlink r:id="rId1" w:history="1">
        <w:r w:rsidRPr="004E6E17">
          <w:rPr>
            <w:rStyle w:val="a8"/>
            <w:rFonts w:ascii="Times New Roman" w:eastAsia="Times New Roman" w:hAnsi="Times New Roman" w:cs="Times New Roman"/>
            <w:lang w:eastAsia="ru-RU"/>
          </w:rPr>
          <w:t>https://doc.ua/</w:t>
        </w:r>
      </w:hyperlink>
      <w:r w:rsidRPr="004E6E17">
        <w:rPr>
          <w:rFonts w:ascii="Times New Roman" w:eastAsia="Times New Roman" w:hAnsi="Times New Roman" w:cs="Times New Roman"/>
          <w:lang w:eastAsia="ru-RU"/>
        </w:rPr>
        <w:t xml:space="preserve">, </w:t>
      </w:r>
      <w:hyperlink r:id="rId2" w:history="1">
        <w:r w:rsidRPr="004E6E17">
          <w:rPr>
            <w:rStyle w:val="1"/>
            <w:rFonts w:ascii="Times New Roman" w:eastAsia="Times New Roman" w:hAnsi="Times New Roman" w:cs="Times New Roman"/>
            <w:u w:val="none"/>
            <w:lang w:eastAsia="ru-RU"/>
          </w:rPr>
          <w:t>https://mypharmacy.com.ua/ua/</w:t>
        </w:r>
      </w:hyperlink>
      <w:r w:rsidRPr="004E6E17">
        <w:rPr>
          <w:rFonts w:ascii="Times New Roman" w:eastAsia="Times New Roman" w:hAnsi="Times New Roman" w:cs="Times New Roman"/>
          <w:lang w:eastAsia="ru-RU"/>
        </w:rPr>
        <w:t xml:space="preserve">, </w:t>
      </w:r>
      <w:hyperlink r:id="rId3" w:history="1">
        <w:r w:rsidRPr="004E6E17">
          <w:rPr>
            <w:rStyle w:val="1"/>
            <w:rFonts w:ascii="Times New Roman" w:hAnsi="Times New Roman" w:cs="Times New Roman"/>
            <w:u w:val="none"/>
          </w:rPr>
          <w:t>https://likie.ua/ru</w:t>
        </w:r>
      </w:hyperlink>
      <w:r w:rsidRPr="004E6E17">
        <w:rPr>
          <w:rFonts w:ascii="Times New Roman" w:eastAsia="Times New Roman" w:hAnsi="Times New Roman" w:cs="Times New Roman"/>
          <w:lang w:eastAsia="ru-RU"/>
        </w:rPr>
        <w:t xml:space="preserve">, </w:t>
      </w:r>
      <w:hyperlink r:id="rId4" w:history="1">
        <w:r w:rsidRPr="004E6E17">
          <w:rPr>
            <w:rStyle w:val="1"/>
            <w:rFonts w:ascii="Times New Roman" w:hAnsi="Times New Roman" w:cs="Times New Roman"/>
            <w:u w:val="none"/>
          </w:rPr>
          <w:t>https://glovoapp.com/ua/ru/rovno/</w:t>
        </w:r>
      </w:hyperlink>
      <w:r w:rsidRPr="004E6E17">
        <w:rPr>
          <w:rFonts w:ascii="Times New Roman" w:hAnsi="Times New Roman" w:cs="Times New Roman"/>
        </w:rPr>
        <w:t>,</w:t>
      </w:r>
      <w:r w:rsidRPr="004E6E17">
        <w:rPr>
          <w:rFonts w:ascii="Times New Roman" w:eastAsia="Times New Roman" w:hAnsi="Times New Roman" w:cs="Times New Roman"/>
          <w:lang w:eastAsia="ru-RU"/>
        </w:rPr>
        <w:t xml:space="preserve"> </w:t>
      </w:r>
      <w:hyperlink r:id="rId5" w:history="1">
        <w:r w:rsidRPr="004E6E17">
          <w:rPr>
            <w:rStyle w:val="1"/>
            <w:rFonts w:ascii="Times New Roman" w:hAnsi="Times New Roman" w:cs="Times New Roman"/>
            <w:u w:val="none"/>
          </w:rPr>
          <w:t>https://zdorovi.ua/ua</w:t>
        </w:r>
      </w:hyperlink>
      <w:r w:rsidRPr="004E6E17">
        <w:rPr>
          <w:rStyle w:val="1"/>
          <w:rFonts w:ascii="Times New Roman" w:hAnsi="Times New Roman" w:cs="Times New Roman"/>
          <w:u w:val="none"/>
        </w:rPr>
        <w:t xml:space="preserve">, </w:t>
      </w:r>
      <w:hyperlink r:id="rId6" w:history="1">
        <w:r w:rsidRPr="004E6E17">
          <w:rPr>
            <w:rStyle w:val="1"/>
            <w:rFonts w:ascii="Times New Roman" w:hAnsi="Times New Roman" w:cs="Times New Roman"/>
            <w:u w:val="none"/>
          </w:rPr>
          <w:t>https://tabletki.ua/</w:t>
        </w:r>
      </w:hyperlink>
      <w:r w:rsidRPr="004E6E17">
        <w:rPr>
          <w:rFonts w:ascii="Times New Roman" w:hAnsi="Times New Roman" w:cs="Times New Roman"/>
          <w:lang w:val="uk-UA"/>
        </w:rPr>
        <w:t>.</w:t>
      </w:r>
    </w:p>
  </w:footnote>
  <w:footnote w:id="2">
    <w:p w14:paraId="797FCA3A" w14:textId="7633FC6C" w:rsidR="00DC242D" w:rsidRPr="004E6E17" w:rsidRDefault="00DC242D" w:rsidP="00426261">
      <w:pPr>
        <w:pStyle w:val="a5"/>
        <w:spacing w:after="60"/>
        <w:jc w:val="both"/>
        <w:rPr>
          <w:rFonts w:ascii="Times New Roman" w:hAnsi="Times New Roman" w:cs="Times New Roman"/>
          <w:lang w:val="uk-UA"/>
        </w:rPr>
      </w:pPr>
      <w:r w:rsidRPr="004E6E17">
        <w:rPr>
          <w:rStyle w:val="a7"/>
          <w:rFonts w:ascii="Times New Roman" w:hAnsi="Times New Roman" w:cs="Times New Roman"/>
        </w:rPr>
        <w:footnoteRef/>
      </w:r>
      <w:r>
        <w:fldChar w:fldCharType="begin"/>
      </w:r>
      <w:r w:rsidRPr="00DC242D">
        <w:rPr>
          <w:lang w:val="uk-UA"/>
        </w:rPr>
        <w:instrText xml:space="preserve"> </w:instrText>
      </w:r>
      <w:r>
        <w:instrText>HYPERLINK</w:instrText>
      </w:r>
      <w:r w:rsidRPr="00DC242D">
        <w:rPr>
          <w:lang w:val="uk-UA"/>
        </w:rPr>
        <w:instrText xml:space="preserve"> "</w:instrText>
      </w:r>
      <w:r>
        <w:instrText>https</w:instrText>
      </w:r>
      <w:r w:rsidRPr="00DC242D">
        <w:rPr>
          <w:lang w:val="uk-UA"/>
        </w:rPr>
        <w:instrText>://</w:instrText>
      </w:r>
      <w:r>
        <w:instrText>liki</w:instrText>
      </w:r>
      <w:r w:rsidRPr="00DC242D">
        <w:rPr>
          <w:lang w:val="uk-UA"/>
        </w:rPr>
        <w:instrText>24.</w:instrText>
      </w:r>
      <w:r>
        <w:instrText>com</w:instrText>
      </w:r>
      <w:r w:rsidRPr="00DC242D">
        <w:rPr>
          <w:lang w:val="uk-UA"/>
        </w:rPr>
        <w:instrText>/</w:instrText>
      </w:r>
      <w:r>
        <w:instrText>uk</w:instrText>
      </w:r>
      <w:r w:rsidRPr="00DC242D">
        <w:rPr>
          <w:lang w:val="uk-UA"/>
        </w:rPr>
        <w:instrText xml:space="preserve">/" </w:instrText>
      </w:r>
      <w:r>
        <w:fldChar w:fldCharType="separate"/>
      </w:r>
      <w:r w:rsidRPr="004E6E17">
        <w:rPr>
          <w:rStyle w:val="a8"/>
          <w:rFonts w:ascii="Times New Roman" w:eastAsia="Times New Roman" w:hAnsi="Times New Roman" w:cs="Times New Roman"/>
          <w:lang w:eastAsia="ru-RU"/>
        </w:rPr>
        <w:t>https</w:t>
      </w:r>
      <w:r w:rsidRPr="004E6E17">
        <w:rPr>
          <w:rStyle w:val="a8"/>
          <w:rFonts w:ascii="Times New Roman" w:eastAsia="Times New Roman" w:hAnsi="Times New Roman" w:cs="Times New Roman"/>
          <w:lang w:val="uk-UA" w:eastAsia="ru-RU"/>
        </w:rPr>
        <w:t>://</w:t>
      </w:r>
      <w:r w:rsidRPr="004E6E17">
        <w:rPr>
          <w:rStyle w:val="a8"/>
          <w:rFonts w:ascii="Times New Roman" w:eastAsia="Times New Roman" w:hAnsi="Times New Roman" w:cs="Times New Roman"/>
          <w:lang w:eastAsia="ru-RU"/>
        </w:rPr>
        <w:t>liki</w:t>
      </w:r>
      <w:r w:rsidRPr="004E6E17">
        <w:rPr>
          <w:rStyle w:val="a8"/>
          <w:rFonts w:ascii="Times New Roman" w:eastAsia="Times New Roman" w:hAnsi="Times New Roman" w:cs="Times New Roman"/>
          <w:lang w:val="uk-UA" w:eastAsia="ru-RU"/>
        </w:rPr>
        <w:t>24.</w:t>
      </w:r>
      <w:r w:rsidRPr="004E6E17">
        <w:rPr>
          <w:rStyle w:val="a8"/>
          <w:rFonts w:ascii="Times New Roman" w:eastAsia="Times New Roman" w:hAnsi="Times New Roman" w:cs="Times New Roman"/>
          <w:lang w:eastAsia="ru-RU"/>
        </w:rPr>
        <w:t>com</w:t>
      </w:r>
      <w:r w:rsidRPr="004E6E17">
        <w:rPr>
          <w:rStyle w:val="a8"/>
          <w:rFonts w:ascii="Times New Roman" w:eastAsia="Times New Roman" w:hAnsi="Times New Roman" w:cs="Times New Roman"/>
          <w:lang w:val="uk-UA" w:eastAsia="ru-RU"/>
        </w:rPr>
        <w:t>/</w:t>
      </w:r>
      <w:r w:rsidRPr="004E6E17">
        <w:rPr>
          <w:rStyle w:val="a8"/>
          <w:rFonts w:ascii="Times New Roman" w:eastAsia="Times New Roman" w:hAnsi="Times New Roman" w:cs="Times New Roman"/>
          <w:lang w:eastAsia="ru-RU"/>
        </w:rPr>
        <w:t>uk</w:t>
      </w:r>
      <w:r w:rsidRPr="004E6E17">
        <w:rPr>
          <w:rStyle w:val="a8"/>
          <w:rFonts w:ascii="Times New Roman" w:eastAsia="Times New Roman" w:hAnsi="Times New Roman" w:cs="Times New Roman"/>
          <w:lang w:val="uk-UA" w:eastAsia="ru-RU"/>
        </w:rPr>
        <w:t>/</w:t>
      </w:r>
      <w:r>
        <w:rPr>
          <w:rStyle w:val="a8"/>
          <w:rFonts w:ascii="Times New Roman" w:eastAsia="Times New Roman" w:hAnsi="Times New Roman" w:cs="Times New Roman"/>
          <w:lang w:val="uk-UA" w:eastAsia="ru-RU"/>
        </w:rPr>
        <w:fldChar w:fldCharType="end"/>
      </w:r>
      <w:r w:rsidRPr="004E6E17">
        <w:rPr>
          <w:rFonts w:ascii="Times New Roman" w:eastAsia="Times New Roman" w:hAnsi="Times New Roman" w:cs="Times New Roman"/>
          <w:lang w:val="uk-UA" w:eastAsia="ru-RU"/>
        </w:rPr>
        <w:t xml:space="preserve">, </w:t>
      </w:r>
      <w:hyperlink r:id="rId7" w:history="1">
        <w:r w:rsidRPr="004E6E17">
          <w:rPr>
            <w:rStyle w:val="1"/>
            <w:rFonts w:ascii="Times New Roman" w:eastAsia="Times New Roman" w:hAnsi="Times New Roman" w:cs="Times New Roman"/>
            <w:u w:val="none"/>
            <w:lang w:eastAsia="ru-RU"/>
          </w:rPr>
          <w:t>https</w:t>
        </w:r>
        <w:r w:rsidRPr="004E6E17">
          <w:rPr>
            <w:rStyle w:val="1"/>
            <w:rFonts w:ascii="Times New Roman" w:eastAsia="Times New Roman" w:hAnsi="Times New Roman" w:cs="Times New Roman"/>
            <w:u w:val="none"/>
            <w:lang w:val="uk-UA" w:eastAsia="ru-RU"/>
          </w:rPr>
          <w:t>://</w:t>
        </w:r>
        <w:r w:rsidRPr="004E6E17">
          <w:rPr>
            <w:rStyle w:val="1"/>
            <w:rFonts w:ascii="Times New Roman" w:eastAsia="Times New Roman" w:hAnsi="Times New Roman" w:cs="Times New Roman"/>
            <w:u w:val="none"/>
            <w:lang w:eastAsia="ru-RU"/>
          </w:rPr>
          <w:t>mypharmacy</w:t>
        </w:r>
        <w:r w:rsidRPr="004E6E17">
          <w:rPr>
            <w:rStyle w:val="1"/>
            <w:rFonts w:ascii="Times New Roman" w:eastAsia="Times New Roman" w:hAnsi="Times New Roman" w:cs="Times New Roman"/>
            <w:u w:val="none"/>
            <w:lang w:val="uk-UA" w:eastAsia="ru-RU"/>
          </w:rPr>
          <w:t>.</w:t>
        </w:r>
        <w:r w:rsidRPr="004E6E17">
          <w:rPr>
            <w:rStyle w:val="1"/>
            <w:rFonts w:ascii="Times New Roman" w:eastAsia="Times New Roman" w:hAnsi="Times New Roman" w:cs="Times New Roman"/>
            <w:u w:val="none"/>
            <w:lang w:eastAsia="ru-RU"/>
          </w:rPr>
          <w:t>com</w:t>
        </w:r>
        <w:r w:rsidRPr="004E6E17">
          <w:rPr>
            <w:rStyle w:val="1"/>
            <w:rFonts w:ascii="Times New Roman" w:eastAsia="Times New Roman" w:hAnsi="Times New Roman" w:cs="Times New Roman"/>
            <w:u w:val="none"/>
            <w:lang w:val="uk-UA" w:eastAsia="ru-RU"/>
          </w:rPr>
          <w:t>.</w:t>
        </w:r>
        <w:r w:rsidRPr="004E6E17">
          <w:rPr>
            <w:rStyle w:val="1"/>
            <w:rFonts w:ascii="Times New Roman" w:eastAsia="Times New Roman" w:hAnsi="Times New Roman" w:cs="Times New Roman"/>
            <w:u w:val="none"/>
            <w:lang w:eastAsia="ru-RU"/>
          </w:rPr>
          <w:t>ua</w:t>
        </w:r>
        <w:r w:rsidRPr="004E6E17">
          <w:rPr>
            <w:rStyle w:val="1"/>
            <w:rFonts w:ascii="Times New Roman" w:eastAsia="Times New Roman" w:hAnsi="Times New Roman" w:cs="Times New Roman"/>
            <w:u w:val="none"/>
            <w:lang w:val="uk-UA" w:eastAsia="ru-RU"/>
          </w:rPr>
          <w:t>/</w:t>
        </w:r>
        <w:r w:rsidRPr="004E6E17">
          <w:rPr>
            <w:rStyle w:val="1"/>
            <w:rFonts w:ascii="Times New Roman" w:eastAsia="Times New Roman" w:hAnsi="Times New Roman" w:cs="Times New Roman"/>
            <w:u w:val="none"/>
            <w:lang w:eastAsia="ru-RU"/>
          </w:rPr>
          <w:t>ua</w:t>
        </w:r>
        <w:r w:rsidRPr="004E6E17">
          <w:rPr>
            <w:rStyle w:val="1"/>
            <w:rFonts w:ascii="Times New Roman" w:eastAsia="Times New Roman" w:hAnsi="Times New Roman" w:cs="Times New Roman"/>
            <w:u w:val="none"/>
            <w:lang w:val="uk-UA" w:eastAsia="ru-RU"/>
          </w:rPr>
          <w:t>/</w:t>
        </w:r>
      </w:hyperlink>
      <w:r w:rsidRPr="004E6E17">
        <w:rPr>
          <w:rFonts w:ascii="Times New Roman" w:hAnsi="Times New Roman" w:cs="Times New Roman"/>
          <w:lang w:val="uk-UA"/>
        </w:rPr>
        <w:t>.</w:t>
      </w:r>
    </w:p>
  </w:footnote>
  <w:footnote w:id="3">
    <w:p w14:paraId="367E14EC" w14:textId="43679F6A" w:rsidR="00DC242D" w:rsidRPr="00FB7DF5" w:rsidRDefault="00DC242D" w:rsidP="00A60702">
      <w:pPr>
        <w:pStyle w:val="a5"/>
        <w:rPr>
          <w:rFonts w:ascii="Times New Roman" w:hAnsi="Times New Roman" w:cs="Times New Roman"/>
          <w:lang w:val="uk-UA"/>
        </w:rPr>
      </w:pPr>
      <w:r w:rsidRPr="004E6E17">
        <w:rPr>
          <w:rStyle w:val="a7"/>
          <w:rFonts w:ascii="Times New Roman" w:hAnsi="Times New Roman" w:cs="Times New Roman"/>
        </w:rPr>
        <w:footnoteRef/>
      </w:r>
      <w:r>
        <w:fldChar w:fldCharType="begin"/>
      </w:r>
      <w:r w:rsidRPr="00DC242D">
        <w:rPr>
          <w:lang w:val="uk-UA"/>
        </w:rPr>
        <w:instrText xml:space="preserve"> </w:instrText>
      </w:r>
      <w:r>
        <w:instrText>HYPERLINK</w:instrText>
      </w:r>
      <w:r w:rsidRPr="00DC242D">
        <w:rPr>
          <w:lang w:val="uk-UA"/>
        </w:rPr>
        <w:instrText xml:space="preserve"> "</w:instrText>
      </w:r>
      <w:r>
        <w:instrText>https</w:instrText>
      </w:r>
      <w:r w:rsidRPr="00DC242D">
        <w:rPr>
          <w:lang w:val="uk-UA"/>
        </w:rPr>
        <w:instrText>://</w:instrText>
      </w:r>
      <w:r>
        <w:instrText>likiteka</w:instrText>
      </w:r>
      <w:r w:rsidRPr="00DC242D">
        <w:rPr>
          <w:lang w:val="uk-UA"/>
        </w:rPr>
        <w:instrText>.</w:instrText>
      </w:r>
      <w:r>
        <w:instrText>info</w:instrText>
      </w:r>
      <w:r w:rsidRPr="00DC242D">
        <w:rPr>
          <w:lang w:val="uk-UA"/>
        </w:rPr>
        <w:instrText xml:space="preserve">/" </w:instrText>
      </w:r>
      <w:r>
        <w:fldChar w:fldCharType="separate"/>
      </w:r>
      <w:r w:rsidRPr="004E6E17">
        <w:rPr>
          <w:rStyle w:val="a8"/>
          <w:rFonts w:ascii="Times New Roman" w:eastAsia="Times New Roman" w:hAnsi="Times New Roman" w:cs="Times New Roman"/>
          <w:lang w:eastAsia="ru-RU"/>
        </w:rPr>
        <w:t>https</w:t>
      </w:r>
      <w:r w:rsidRPr="004E6E17">
        <w:rPr>
          <w:rStyle w:val="a8"/>
          <w:rFonts w:ascii="Times New Roman" w:eastAsia="Times New Roman" w:hAnsi="Times New Roman" w:cs="Times New Roman"/>
          <w:lang w:val="uk-UA" w:eastAsia="ru-RU"/>
        </w:rPr>
        <w:t>://</w:t>
      </w:r>
      <w:r w:rsidRPr="004E6E17">
        <w:rPr>
          <w:rStyle w:val="a8"/>
          <w:rFonts w:ascii="Times New Roman" w:eastAsia="Times New Roman" w:hAnsi="Times New Roman" w:cs="Times New Roman"/>
          <w:lang w:eastAsia="ru-RU"/>
        </w:rPr>
        <w:t>likiteka</w:t>
      </w:r>
      <w:r w:rsidRPr="004E6E17">
        <w:rPr>
          <w:rStyle w:val="a8"/>
          <w:rFonts w:ascii="Times New Roman" w:eastAsia="Times New Roman" w:hAnsi="Times New Roman" w:cs="Times New Roman"/>
          <w:lang w:val="uk-UA" w:eastAsia="ru-RU"/>
        </w:rPr>
        <w:t>.</w:t>
      </w:r>
      <w:r w:rsidRPr="004E6E17">
        <w:rPr>
          <w:rStyle w:val="a8"/>
          <w:rFonts w:ascii="Times New Roman" w:eastAsia="Times New Roman" w:hAnsi="Times New Roman" w:cs="Times New Roman"/>
          <w:lang w:eastAsia="ru-RU"/>
        </w:rPr>
        <w:t>info</w:t>
      </w:r>
      <w:r w:rsidRPr="004E6E17">
        <w:rPr>
          <w:rStyle w:val="a8"/>
          <w:rFonts w:ascii="Times New Roman" w:eastAsia="Times New Roman" w:hAnsi="Times New Roman" w:cs="Times New Roman"/>
          <w:lang w:val="uk-UA" w:eastAsia="ru-RU"/>
        </w:rPr>
        <w:t>/</w:t>
      </w:r>
      <w:r>
        <w:rPr>
          <w:rStyle w:val="a8"/>
          <w:rFonts w:ascii="Times New Roman" w:eastAsia="Times New Roman" w:hAnsi="Times New Roman" w:cs="Times New Roman"/>
          <w:lang w:val="uk-UA" w:eastAsia="ru-RU"/>
        </w:rPr>
        <w:fldChar w:fldCharType="end"/>
      </w:r>
      <w:r w:rsidRPr="004E6E17">
        <w:rPr>
          <w:rFonts w:ascii="Times New Roman" w:hAnsi="Times New Roman" w:cs="Times New Roman"/>
          <w:lang w:val="uk-UA"/>
        </w:rPr>
        <w:t>.</w:t>
      </w:r>
    </w:p>
  </w:footnote>
  <w:footnote w:id="4">
    <w:p w14:paraId="1DF57355" w14:textId="77777777" w:rsidR="00DC242D" w:rsidRPr="001302CF" w:rsidRDefault="00DC242D" w:rsidP="00116825">
      <w:pPr>
        <w:pStyle w:val="a5"/>
        <w:rPr>
          <w:rFonts w:ascii="Times New Roman" w:hAnsi="Times New Roman" w:cs="Times New Roman"/>
          <w:lang w:val="uk-UA"/>
        </w:rPr>
      </w:pPr>
      <w:r w:rsidRPr="001302CF">
        <w:rPr>
          <w:rStyle w:val="a7"/>
          <w:rFonts w:ascii="Times New Roman" w:hAnsi="Times New Roman" w:cs="Times New Roman"/>
        </w:rPr>
        <w:footnoteRef/>
      </w:r>
      <w:r w:rsidRPr="001302CF">
        <w:rPr>
          <w:rFonts w:ascii="Times New Roman" w:hAnsi="Times New Roman" w:cs="Times New Roman"/>
          <w:lang w:val="uk-UA"/>
        </w:rPr>
        <w:t xml:space="preserve"> </w:t>
      </w:r>
      <w:r>
        <w:fldChar w:fldCharType="begin"/>
      </w:r>
      <w:r w:rsidRPr="00DC242D">
        <w:rPr>
          <w:lang w:val="uk-UA"/>
        </w:rPr>
        <w:instrText xml:space="preserve"> </w:instrText>
      </w:r>
      <w:r>
        <w:instrText>HYPERLINK</w:instrText>
      </w:r>
      <w:r w:rsidRPr="00DC242D">
        <w:rPr>
          <w:lang w:val="uk-UA"/>
        </w:rPr>
        <w:instrText xml:space="preserve"> "</w:instrText>
      </w:r>
      <w:r>
        <w:instrText>https</w:instrText>
      </w:r>
      <w:r w:rsidRPr="00DC242D">
        <w:rPr>
          <w:lang w:val="uk-UA"/>
        </w:rPr>
        <w:instrText>://</w:instrText>
      </w:r>
      <w:r>
        <w:instrText>pubmed</w:instrText>
      </w:r>
      <w:r w:rsidRPr="00DC242D">
        <w:rPr>
          <w:lang w:val="uk-UA"/>
        </w:rPr>
        <w:instrText>.</w:instrText>
      </w:r>
      <w:r>
        <w:instrText>ncbi</w:instrText>
      </w:r>
      <w:r w:rsidRPr="00DC242D">
        <w:rPr>
          <w:lang w:val="uk-UA"/>
        </w:rPr>
        <w:instrText>.</w:instrText>
      </w:r>
      <w:r>
        <w:instrText>nlm</w:instrText>
      </w:r>
      <w:r w:rsidRPr="00DC242D">
        <w:rPr>
          <w:lang w:val="uk-UA"/>
        </w:rPr>
        <w:instrText>.</w:instrText>
      </w:r>
      <w:r>
        <w:instrText>nih</w:instrText>
      </w:r>
      <w:r w:rsidRPr="00DC242D">
        <w:rPr>
          <w:lang w:val="uk-UA"/>
        </w:rPr>
        <w:instrText>.</w:instrText>
      </w:r>
      <w:r>
        <w:instrText>gov</w:instrText>
      </w:r>
      <w:r w:rsidRPr="00DC242D">
        <w:rPr>
          <w:lang w:val="uk-UA"/>
        </w:rPr>
        <w:instrText xml:space="preserve">" </w:instrText>
      </w:r>
      <w:r>
        <w:fldChar w:fldCharType="separate"/>
      </w:r>
      <w:r w:rsidRPr="007B4872">
        <w:rPr>
          <w:rStyle w:val="a8"/>
          <w:rFonts w:ascii="Times New Roman" w:hAnsi="Times New Roman" w:cs="Times New Roman"/>
          <w:u w:val="none"/>
          <w:lang w:val="uk-UA"/>
        </w:rPr>
        <w:t>https://pubmed.ncbi.nlm.nih.gov</w:t>
      </w:r>
      <w:r>
        <w:rPr>
          <w:rStyle w:val="a8"/>
          <w:rFonts w:ascii="Times New Roman" w:hAnsi="Times New Roman" w:cs="Times New Roman"/>
          <w:u w:val="none"/>
          <w:lang w:val="uk-UA"/>
        </w:rPr>
        <w:fldChar w:fldCharType="end"/>
      </w:r>
      <w:r>
        <w:rPr>
          <w:rFonts w:ascii="Times New Roman" w:hAnsi="Times New Roman" w:cs="Times New Roman"/>
          <w:lang w:val="uk-UA"/>
        </w:rPr>
        <w:t xml:space="preserve"> </w:t>
      </w:r>
    </w:p>
  </w:footnote>
  <w:footnote w:id="5">
    <w:p w14:paraId="6C56564C" w14:textId="405BD9B2" w:rsidR="00DC242D" w:rsidRPr="00C977D7" w:rsidRDefault="00DC242D" w:rsidP="002554E5">
      <w:pPr>
        <w:pStyle w:val="a5"/>
        <w:rPr>
          <w:lang w:val="uk-UA"/>
        </w:rPr>
      </w:pPr>
      <w:r w:rsidRPr="0029087E">
        <w:rPr>
          <w:rStyle w:val="a7"/>
          <w:rFonts w:ascii="Times New Roman" w:hAnsi="Times New Roman" w:cs="Times New Roman"/>
        </w:rPr>
        <w:footnoteRef/>
      </w:r>
      <w:r>
        <w:fldChar w:fldCharType="begin"/>
      </w:r>
      <w:r w:rsidRPr="00DC242D">
        <w:rPr>
          <w:lang w:val="uk-UA"/>
        </w:rPr>
        <w:instrText xml:space="preserve"> </w:instrText>
      </w:r>
      <w:r>
        <w:instrText>HYPERLINK</w:instrText>
      </w:r>
      <w:r w:rsidRPr="00DC242D">
        <w:rPr>
          <w:lang w:val="uk-UA"/>
        </w:rPr>
        <w:instrText xml:space="preserve"> "</w:instrText>
      </w:r>
      <w:r>
        <w:instrText>https</w:instrText>
      </w:r>
      <w:r w:rsidRPr="00DC242D">
        <w:rPr>
          <w:lang w:val="uk-UA"/>
        </w:rPr>
        <w:instrText>://</w:instrText>
      </w:r>
      <w:r>
        <w:instrText>baumpharm</w:instrText>
      </w:r>
      <w:r w:rsidRPr="00DC242D">
        <w:rPr>
          <w:lang w:val="uk-UA"/>
        </w:rPr>
        <w:instrText>.</w:instrText>
      </w:r>
      <w:r>
        <w:instrText>com</w:instrText>
      </w:r>
      <w:r w:rsidRPr="00DC242D">
        <w:rPr>
          <w:lang w:val="uk-UA"/>
        </w:rPr>
        <w:instrText>.</w:instrText>
      </w:r>
      <w:r>
        <w:instrText>ua</w:instrText>
      </w:r>
      <w:r w:rsidRPr="00DC242D">
        <w:rPr>
          <w:lang w:val="uk-UA"/>
        </w:rPr>
        <w:instrText xml:space="preserve">/" </w:instrText>
      </w:r>
      <w:r>
        <w:fldChar w:fldCharType="separate"/>
      </w:r>
      <w:r w:rsidRPr="00C977D7">
        <w:rPr>
          <w:rStyle w:val="a8"/>
          <w:rFonts w:ascii="Times New Roman" w:hAnsi="Times New Roman" w:cs="Times New Roman"/>
          <w:u w:val="none"/>
        </w:rPr>
        <w:t>https</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baumpharm</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com</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ua</w:t>
      </w:r>
      <w:r w:rsidRPr="00C977D7">
        <w:rPr>
          <w:rStyle w:val="a8"/>
          <w:rFonts w:ascii="Times New Roman" w:hAnsi="Times New Roman" w:cs="Times New Roman"/>
          <w:u w:val="none"/>
          <w:lang w:val="uk-UA"/>
        </w:rPr>
        <w:t>/</w:t>
      </w:r>
      <w:r>
        <w:rPr>
          <w:rStyle w:val="a8"/>
          <w:rFonts w:ascii="Times New Roman" w:hAnsi="Times New Roman" w:cs="Times New Roman"/>
          <w:u w:val="none"/>
          <w:lang w:val="uk-UA"/>
        </w:rPr>
        <w:fldChar w:fldCharType="end"/>
      </w:r>
      <w:r w:rsidRPr="00C977D7">
        <w:rPr>
          <w:rFonts w:ascii="Times New Roman" w:hAnsi="Times New Roman" w:cs="Times New Roman"/>
          <w:lang w:val="uk-UA"/>
        </w:rPr>
        <w:t xml:space="preserve">, </w:t>
      </w:r>
      <w:hyperlink r:id="rId8" w:history="1">
        <w:r w:rsidRPr="00C977D7">
          <w:rPr>
            <w:rStyle w:val="a8"/>
            <w:rFonts w:ascii="Times New Roman" w:hAnsi="Times New Roman" w:cs="Times New Roman"/>
            <w:u w:val="none"/>
          </w:rPr>
          <w:t>https</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tabletki</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ua</w:t>
        </w:r>
        <w:r w:rsidRPr="00C977D7">
          <w:rPr>
            <w:rStyle w:val="a8"/>
            <w:rFonts w:ascii="Times New Roman" w:hAnsi="Times New Roman" w:cs="Times New Roman"/>
            <w:u w:val="none"/>
            <w:lang w:val="uk-UA"/>
          </w:rPr>
          <w:t xml:space="preserve">/, </w:t>
        </w:r>
        <w:r w:rsidRPr="00C977D7">
          <w:rPr>
            <w:rStyle w:val="a8"/>
            <w:rFonts w:ascii="Times New Roman" w:hAnsi="Times New Roman" w:cs="Times New Roman"/>
            <w:u w:val="none"/>
          </w:rPr>
          <w:t>https</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podorozhnyk</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ua</w:t>
        </w:r>
        <w:r w:rsidRPr="00C977D7">
          <w:rPr>
            <w:rStyle w:val="a8"/>
            <w:rFonts w:ascii="Times New Roman" w:hAnsi="Times New Roman" w:cs="Times New Roman"/>
            <w:u w:val="none"/>
            <w:lang w:val="uk-UA"/>
          </w:rPr>
          <w:t>/</w:t>
        </w:r>
      </w:hyperlink>
      <w:r w:rsidRPr="00F66586">
        <w:rPr>
          <w:rFonts w:ascii="Times New Roman" w:hAnsi="Times New Roman" w:cs="Times New Roman"/>
          <w:lang w:val="uk-UA"/>
        </w:rPr>
        <w:t xml:space="preserve"> </w:t>
      </w:r>
    </w:p>
  </w:footnote>
  <w:footnote w:id="6">
    <w:p w14:paraId="47399A52" w14:textId="65FD5664" w:rsidR="00DC242D" w:rsidRPr="0097395B" w:rsidRDefault="00DC242D" w:rsidP="0030666B">
      <w:pPr>
        <w:pStyle w:val="a5"/>
        <w:rPr>
          <w:rFonts w:ascii="Times New Roman" w:hAnsi="Times New Roman" w:cs="Times New Roman"/>
          <w:lang w:val="uk-UA"/>
        </w:rPr>
      </w:pPr>
      <w:r w:rsidRPr="0097395B">
        <w:rPr>
          <w:rStyle w:val="a7"/>
          <w:rFonts w:ascii="Times New Roman" w:hAnsi="Times New Roman" w:cs="Times New Roman"/>
        </w:rPr>
        <w:footnoteRef/>
      </w:r>
      <w:r w:rsidRPr="0097395B">
        <w:rPr>
          <w:rFonts w:ascii="Times New Roman" w:hAnsi="Times New Roman" w:cs="Times New Roman"/>
          <w:lang w:val="uk-UA"/>
        </w:rPr>
        <w:t xml:space="preserve"> </w:t>
      </w:r>
      <w:r>
        <w:fldChar w:fldCharType="begin"/>
      </w:r>
      <w:r w:rsidRPr="00DC242D">
        <w:rPr>
          <w:lang w:val="uk-UA"/>
        </w:rPr>
        <w:instrText xml:space="preserve"> </w:instrText>
      </w:r>
      <w:r>
        <w:instrText>HYPERLINK</w:instrText>
      </w:r>
      <w:r w:rsidRPr="00DC242D">
        <w:rPr>
          <w:lang w:val="uk-UA"/>
        </w:rPr>
        <w:instrText xml:space="preserve"> "</w:instrText>
      </w:r>
      <w:r>
        <w:instrText>https</w:instrText>
      </w:r>
      <w:r w:rsidRPr="00DC242D">
        <w:rPr>
          <w:lang w:val="uk-UA"/>
        </w:rPr>
        <w:instrText>://</w:instrText>
      </w:r>
      <w:r>
        <w:instrText>baumpharm</w:instrText>
      </w:r>
      <w:r w:rsidRPr="00DC242D">
        <w:rPr>
          <w:lang w:val="uk-UA"/>
        </w:rPr>
        <w:instrText>.</w:instrText>
      </w:r>
      <w:r>
        <w:instrText>com</w:instrText>
      </w:r>
      <w:r w:rsidRPr="00DC242D">
        <w:rPr>
          <w:lang w:val="uk-UA"/>
        </w:rPr>
        <w:instrText>.</w:instrText>
      </w:r>
      <w:r>
        <w:instrText>ua</w:instrText>
      </w:r>
      <w:r w:rsidRPr="00DC242D">
        <w:rPr>
          <w:lang w:val="uk-UA"/>
        </w:rPr>
        <w:instrText xml:space="preserve">/" </w:instrText>
      </w:r>
      <w:r>
        <w:fldChar w:fldCharType="separate"/>
      </w:r>
      <w:r w:rsidRPr="00C977D7">
        <w:rPr>
          <w:rStyle w:val="a8"/>
          <w:rFonts w:ascii="Times New Roman" w:hAnsi="Times New Roman" w:cs="Times New Roman"/>
          <w:u w:val="none"/>
        </w:rPr>
        <w:t>https</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baumpharm</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com</w:t>
      </w:r>
      <w:r w:rsidRPr="00C977D7">
        <w:rPr>
          <w:rStyle w:val="a8"/>
          <w:rFonts w:ascii="Times New Roman" w:hAnsi="Times New Roman" w:cs="Times New Roman"/>
          <w:u w:val="none"/>
          <w:lang w:val="uk-UA"/>
        </w:rPr>
        <w:t>.</w:t>
      </w:r>
      <w:r w:rsidRPr="00C977D7">
        <w:rPr>
          <w:rStyle w:val="a8"/>
          <w:rFonts w:ascii="Times New Roman" w:hAnsi="Times New Roman" w:cs="Times New Roman"/>
          <w:u w:val="none"/>
        </w:rPr>
        <w:t>ua</w:t>
      </w:r>
      <w:r w:rsidRPr="002E3745">
        <w:rPr>
          <w:lang w:val="uk-UA"/>
        </w:rPr>
        <w:t>/</w:t>
      </w:r>
      <w:r>
        <w:rPr>
          <w:lang w:val="uk-UA"/>
        </w:rPr>
        <w:fldChar w:fldCharType="end"/>
      </w:r>
      <w:r>
        <w:rPr>
          <w:lang w:val="uk-UA"/>
        </w:rPr>
        <w:t xml:space="preserve"> </w:t>
      </w:r>
    </w:p>
  </w:footnote>
  <w:footnote w:id="7">
    <w:p w14:paraId="7851747D" w14:textId="6BA66583" w:rsidR="00DC242D" w:rsidRPr="00465810" w:rsidRDefault="00DC242D" w:rsidP="00976BF3">
      <w:pPr>
        <w:pStyle w:val="a5"/>
        <w:rPr>
          <w:rFonts w:ascii="Times New Roman" w:hAnsi="Times New Roman" w:cs="Times New Roman"/>
          <w:u w:val="single"/>
          <w:lang w:val="uk-UA"/>
        </w:rPr>
      </w:pPr>
      <w:r w:rsidRPr="00977EFF">
        <w:rPr>
          <w:rStyle w:val="a7"/>
          <w:rFonts w:ascii="Times New Roman" w:hAnsi="Times New Roman" w:cs="Times New Roman"/>
        </w:rPr>
        <w:footnoteRef/>
      </w:r>
      <w:r>
        <w:fldChar w:fldCharType="begin"/>
      </w:r>
      <w:r w:rsidRPr="00DC242D">
        <w:rPr>
          <w:lang w:val="uk-UA"/>
        </w:rPr>
        <w:instrText xml:space="preserve"> </w:instrText>
      </w:r>
      <w:r>
        <w:instrText>HYPERLINK</w:instrText>
      </w:r>
      <w:r w:rsidRPr="00DC242D">
        <w:rPr>
          <w:lang w:val="uk-UA"/>
        </w:rPr>
        <w:instrText xml:space="preserve"> "</w:instrText>
      </w:r>
      <w:r>
        <w:instrText>http</w:instrText>
      </w:r>
      <w:r w:rsidRPr="00DC242D">
        <w:rPr>
          <w:lang w:val="uk-UA"/>
        </w:rPr>
        <w:instrText>://</w:instrText>
      </w:r>
      <w:r>
        <w:instrText>www</w:instrText>
      </w:r>
      <w:r w:rsidRPr="00DC242D">
        <w:rPr>
          <w:lang w:val="uk-UA"/>
        </w:rPr>
        <w:instrText>.</w:instrText>
      </w:r>
      <w:r>
        <w:instrText>drlz</w:instrText>
      </w:r>
      <w:r w:rsidRPr="00DC242D">
        <w:rPr>
          <w:lang w:val="uk-UA"/>
        </w:rPr>
        <w:instrText>.</w:instrText>
      </w:r>
      <w:r>
        <w:instrText>com</w:instrText>
      </w:r>
      <w:r w:rsidRPr="00DC242D">
        <w:rPr>
          <w:lang w:val="uk-UA"/>
        </w:rPr>
        <w:instrText>.</w:instrText>
      </w:r>
      <w:r>
        <w:instrText>ua</w:instrText>
      </w:r>
      <w:r w:rsidRPr="00DC242D">
        <w:rPr>
          <w:lang w:val="uk-UA"/>
        </w:rPr>
        <w:instrText xml:space="preserve">/" </w:instrText>
      </w:r>
      <w:r>
        <w:fldChar w:fldCharType="separate"/>
      </w:r>
      <w:r w:rsidRPr="00C81502">
        <w:rPr>
          <w:rStyle w:val="a8"/>
          <w:rFonts w:ascii="Times New Roman" w:hAnsi="Times New Roman" w:cs="Times New Roman"/>
          <w:lang w:val="uk-UA"/>
        </w:rPr>
        <w:t>http://www.drlz.com.ua/</w:t>
      </w:r>
      <w:r>
        <w:rPr>
          <w:rStyle w:val="a8"/>
          <w:rFonts w:ascii="Times New Roman" w:hAnsi="Times New Roman" w:cs="Times New Roman"/>
          <w:lang w:val="uk-UA"/>
        </w:rPr>
        <w:fldChar w:fldCharType="end"/>
      </w:r>
      <w:r w:rsidRPr="00977EFF">
        <w:rPr>
          <w:rFonts w:ascii="Times New Roman" w:hAnsi="Times New Roman" w:cs="Times New Roman"/>
          <w:lang w:val="uk-UA"/>
        </w:rPr>
        <w:t xml:space="preserve"> </w:t>
      </w:r>
    </w:p>
  </w:footnote>
  <w:footnote w:id="8">
    <w:p w14:paraId="5038B314" w14:textId="69913A97" w:rsidR="00DC242D" w:rsidRPr="001302CF" w:rsidRDefault="00DC242D" w:rsidP="00652175">
      <w:pPr>
        <w:pStyle w:val="a5"/>
        <w:rPr>
          <w:rFonts w:ascii="Times New Roman" w:hAnsi="Times New Roman" w:cs="Times New Roman"/>
          <w:lang w:val="uk-UA"/>
        </w:rPr>
      </w:pPr>
      <w:r w:rsidRPr="001302CF">
        <w:rPr>
          <w:rStyle w:val="a7"/>
          <w:rFonts w:ascii="Times New Roman" w:hAnsi="Times New Roman" w:cs="Times New Roman"/>
        </w:rPr>
        <w:footnoteRef/>
      </w:r>
      <w:r>
        <w:fldChar w:fldCharType="begin"/>
      </w:r>
      <w:r w:rsidRPr="00DC242D">
        <w:rPr>
          <w:lang w:val="uk-UA"/>
        </w:rPr>
        <w:instrText xml:space="preserve"> </w:instrText>
      </w:r>
      <w:r>
        <w:instrText>HYPERLINK</w:instrText>
      </w:r>
      <w:r w:rsidRPr="00DC242D">
        <w:rPr>
          <w:lang w:val="uk-UA"/>
        </w:rPr>
        <w:instrText xml:space="preserve"> "</w:instrText>
      </w:r>
      <w:r>
        <w:instrText>https</w:instrText>
      </w:r>
      <w:r w:rsidRPr="00DC242D">
        <w:rPr>
          <w:lang w:val="uk-UA"/>
        </w:rPr>
        <w:instrText>://</w:instrText>
      </w:r>
      <w:r>
        <w:instrText>pubmed</w:instrText>
      </w:r>
      <w:r w:rsidRPr="00DC242D">
        <w:rPr>
          <w:lang w:val="uk-UA"/>
        </w:rPr>
        <w:instrText>.</w:instrText>
      </w:r>
      <w:r>
        <w:instrText>ncbi</w:instrText>
      </w:r>
      <w:r w:rsidRPr="00DC242D">
        <w:rPr>
          <w:lang w:val="uk-UA"/>
        </w:rPr>
        <w:instrText>.</w:instrText>
      </w:r>
      <w:r>
        <w:instrText>nlm</w:instrText>
      </w:r>
      <w:r w:rsidRPr="00DC242D">
        <w:rPr>
          <w:lang w:val="uk-UA"/>
        </w:rPr>
        <w:instrText>.</w:instrText>
      </w:r>
      <w:r>
        <w:instrText>nih</w:instrText>
      </w:r>
      <w:r w:rsidRPr="00DC242D">
        <w:rPr>
          <w:lang w:val="uk-UA"/>
        </w:rPr>
        <w:instrText>.</w:instrText>
      </w:r>
      <w:r>
        <w:instrText>gov</w:instrText>
      </w:r>
      <w:r w:rsidRPr="00DC242D">
        <w:rPr>
          <w:lang w:val="uk-UA"/>
        </w:rPr>
        <w:instrText xml:space="preserve">" </w:instrText>
      </w:r>
      <w:r>
        <w:fldChar w:fldCharType="separate"/>
      </w:r>
      <w:r w:rsidRPr="00C81502">
        <w:rPr>
          <w:rStyle w:val="a8"/>
          <w:rFonts w:ascii="Times New Roman" w:hAnsi="Times New Roman" w:cs="Times New Roman"/>
          <w:lang w:val="uk-UA"/>
        </w:rPr>
        <w:t>https://pubmed.ncbi.nlm.nih.gov</w:t>
      </w:r>
      <w:r>
        <w:rPr>
          <w:rStyle w:val="a8"/>
          <w:rFonts w:ascii="Times New Roman" w:hAnsi="Times New Roman" w:cs="Times New Roman"/>
          <w:lang w:val="uk-UA"/>
        </w:rPr>
        <w:fldChar w:fldCharType="end"/>
      </w:r>
      <w:r>
        <w:rPr>
          <w:rFonts w:ascii="Times New Roman" w:hAnsi="Times New Roman" w:cs="Times New Roman"/>
          <w:lang w:val="uk-UA"/>
        </w:rPr>
        <w:t xml:space="preserve"> </w:t>
      </w:r>
    </w:p>
  </w:footnote>
  <w:footnote w:id="9">
    <w:p w14:paraId="0EA46DA1" w14:textId="77777777" w:rsidR="00DC242D" w:rsidRPr="001302CF" w:rsidRDefault="00DC242D" w:rsidP="00AA38DA">
      <w:pPr>
        <w:pStyle w:val="a5"/>
        <w:rPr>
          <w:rFonts w:ascii="Times New Roman" w:hAnsi="Times New Roman" w:cs="Times New Roman"/>
          <w:lang w:val="uk-UA"/>
        </w:rPr>
      </w:pPr>
      <w:r w:rsidRPr="001302CF">
        <w:rPr>
          <w:rStyle w:val="a7"/>
          <w:rFonts w:ascii="Times New Roman" w:hAnsi="Times New Roman" w:cs="Times New Roman"/>
        </w:rPr>
        <w:footnoteRef/>
      </w:r>
      <w:r w:rsidRPr="001302CF">
        <w:rPr>
          <w:rFonts w:ascii="Times New Roman" w:hAnsi="Times New Roman" w:cs="Times New Roman"/>
          <w:lang w:val="uk-UA"/>
        </w:rPr>
        <w:t xml:space="preserve"> </w:t>
      </w:r>
      <w:r>
        <w:fldChar w:fldCharType="begin"/>
      </w:r>
      <w:r w:rsidRPr="00DC242D">
        <w:rPr>
          <w:lang w:val="uk-UA"/>
        </w:rPr>
        <w:instrText xml:space="preserve"> </w:instrText>
      </w:r>
      <w:r>
        <w:instrText>HYPERLINK</w:instrText>
      </w:r>
      <w:r w:rsidRPr="00DC242D">
        <w:rPr>
          <w:lang w:val="uk-UA"/>
        </w:rPr>
        <w:instrText xml:space="preserve"> "</w:instrText>
      </w:r>
      <w:r>
        <w:instrText>https</w:instrText>
      </w:r>
      <w:r w:rsidRPr="00DC242D">
        <w:rPr>
          <w:lang w:val="uk-UA"/>
        </w:rPr>
        <w:instrText>://</w:instrText>
      </w:r>
      <w:r>
        <w:instrText>pubmed</w:instrText>
      </w:r>
      <w:r w:rsidRPr="00DC242D">
        <w:rPr>
          <w:lang w:val="uk-UA"/>
        </w:rPr>
        <w:instrText>.</w:instrText>
      </w:r>
      <w:r>
        <w:instrText>ncbi</w:instrText>
      </w:r>
      <w:r w:rsidRPr="00DC242D">
        <w:rPr>
          <w:lang w:val="uk-UA"/>
        </w:rPr>
        <w:instrText>.</w:instrText>
      </w:r>
      <w:r>
        <w:instrText>nlm</w:instrText>
      </w:r>
      <w:r w:rsidRPr="00DC242D">
        <w:rPr>
          <w:lang w:val="uk-UA"/>
        </w:rPr>
        <w:instrText>.</w:instrText>
      </w:r>
      <w:r>
        <w:instrText>nih</w:instrText>
      </w:r>
      <w:r w:rsidRPr="00DC242D">
        <w:rPr>
          <w:lang w:val="uk-UA"/>
        </w:rPr>
        <w:instrText>.</w:instrText>
      </w:r>
      <w:r>
        <w:instrText>gov</w:instrText>
      </w:r>
      <w:r w:rsidRPr="00DC242D">
        <w:rPr>
          <w:lang w:val="uk-UA"/>
        </w:rPr>
        <w:instrText xml:space="preserve">" </w:instrText>
      </w:r>
      <w:r>
        <w:fldChar w:fldCharType="separate"/>
      </w:r>
      <w:r w:rsidRPr="007B4872">
        <w:rPr>
          <w:rStyle w:val="a8"/>
          <w:rFonts w:ascii="Times New Roman" w:hAnsi="Times New Roman" w:cs="Times New Roman"/>
          <w:u w:val="none"/>
          <w:lang w:val="uk-UA"/>
        </w:rPr>
        <w:t>https://pubmed.ncbi.nlm.nih.gov</w:t>
      </w:r>
      <w:r>
        <w:rPr>
          <w:rStyle w:val="a8"/>
          <w:rFonts w:ascii="Times New Roman" w:hAnsi="Times New Roman" w:cs="Times New Roman"/>
          <w:u w:val="none"/>
          <w:lang w:val="uk-UA"/>
        </w:rPr>
        <w:fldChar w:fldCharType="end"/>
      </w:r>
      <w:r>
        <w:rPr>
          <w:rFonts w:ascii="Times New Roman" w:hAnsi="Times New Roman" w:cs="Times New Roman"/>
          <w:lang w:val="uk-UA"/>
        </w:rPr>
        <w:t xml:space="preserve"> </w:t>
      </w:r>
    </w:p>
  </w:footnote>
  <w:footnote w:id="10">
    <w:p w14:paraId="053CABFF" w14:textId="03819132" w:rsidR="00DC242D" w:rsidRPr="00C81502" w:rsidRDefault="00DC242D" w:rsidP="008E051E">
      <w:pPr>
        <w:pStyle w:val="a5"/>
        <w:rPr>
          <w:rFonts w:ascii="Times New Roman" w:hAnsi="Times New Roman" w:cs="Times New Roman"/>
          <w:lang w:val="uk-UA"/>
        </w:rPr>
      </w:pPr>
      <w:r w:rsidRPr="00730FDC">
        <w:rPr>
          <w:rStyle w:val="a7"/>
          <w:rFonts w:ascii="Times New Roman" w:hAnsi="Times New Roman" w:cs="Times New Roman"/>
        </w:rPr>
        <w:footnoteRef/>
      </w:r>
      <w:r>
        <w:fldChar w:fldCharType="begin"/>
      </w:r>
      <w:r w:rsidRPr="00DC242D">
        <w:rPr>
          <w:lang w:val="uk-UA"/>
        </w:rPr>
        <w:instrText xml:space="preserve"> </w:instrText>
      </w:r>
      <w:r>
        <w:instrText>HYPERLINK</w:instrText>
      </w:r>
      <w:r w:rsidRPr="00DC242D">
        <w:rPr>
          <w:lang w:val="uk-UA"/>
        </w:rPr>
        <w:instrText xml:space="preserve"> "</w:instrText>
      </w:r>
      <w:r>
        <w:instrText>http</w:instrText>
      </w:r>
      <w:r w:rsidRPr="00DC242D">
        <w:rPr>
          <w:lang w:val="uk-UA"/>
        </w:rPr>
        <w:instrText>://</w:instrText>
      </w:r>
      <w:r>
        <w:instrText>www</w:instrText>
      </w:r>
      <w:r w:rsidRPr="00DC242D">
        <w:rPr>
          <w:lang w:val="uk-UA"/>
        </w:rPr>
        <w:instrText>.</w:instrText>
      </w:r>
      <w:r>
        <w:instrText>drlz</w:instrText>
      </w:r>
      <w:r w:rsidRPr="00DC242D">
        <w:rPr>
          <w:lang w:val="uk-UA"/>
        </w:rPr>
        <w:instrText>.</w:instrText>
      </w:r>
      <w:r>
        <w:instrText>com</w:instrText>
      </w:r>
      <w:r w:rsidRPr="00DC242D">
        <w:rPr>
          <w:lang w:val="uk-UA"/>
        </w:rPr>
        <w:instrText>.</w:instrText>
      </w:r>
      <w:r>
        <w:instrText>ua</w:instrText>
      </w:r>
      <w:r w:rsidRPr="00DC242D">
        <w:rPr>
          <w:lang w:val="uk-UA"/>
        </w:rPr>
        <w:instrText xml:space="preserve">/" </w:instrText>
      </w:r>
      <w:r>
        <w:fldChar w:fldCharType="separate"/>
      </w:r>
      <w:r w:rsidRPr="00C81502">
        <w:rPr>
          <w:rStyle w:val="a8"/>
          <w:rFonts w:ascii="Times New Roman" w:hAnsi="Times New Roman" w:cs="Times New Roman"/>
          <w:lang w:val="uk-UA"/>
        </w:rPr>
        <w:t>http://www.drlz.com.ua/</w:t>
      </w:r>
      <w:r>
        <w:rPr>
          <w:rStyle w:val="a8"/>
          <w:rFonts w:ascii="Times New Roman" w:hAnsi="Times New Roman" w:cs="Times New Roman"/>
          <w:lang w:val="uk-UA"/>
        </w:rPr>
        <w:fldChar w:fldCharType="end"/>
      </w:r>
    </w:p>
  </w:footnote>
  <w:footnote w:id="11">
    <w:p w14:paraId="0F114D3D" w14:textId="77777777" w:rsidR="00DC242D" w:rsidRPr="006E696B" w:rsidRDefault="00DC242D" w:rsidP="008A66B7">
      <w:pPr>
        <w:pStyle w:val="a5"/>
        <w:rPr>
          <w:rFonts w:ascii="Times New Roman" w:hAnsi="Times New Roman" w:cs="Times New Roman"/>
          <w:u w:val="single"/>
          <w:lang w:val="uk-UA"/>
        </w:rPr>
      </w:pPr>
      <w:r w:rsidRPr="006E696B">
        <w:rPr>
          <w:rStyle w:val="a7"/>
          <w:rFonts w:ascii="Times New Roman" w:hAnsi="Times New Roman" w:cs="Times New Roman"/>
        </w:rPr>
        <w:footnoteRef/>
      </w:r>
      <w:r w:rsidRPr="006E696B">
        <w:rPr>
          <w:rFonts w:ascii="Times New Roman" w:hAnsi="Times New Roman" w:cs="Times New Roman"/>
          <w:lang w:val="uk-UA"/>
        </w:rPr>
        <w:t xml:space="preserve"> </w:t>
      </w:r>
      <w:r>
        <w:fldChar w:fldCharType="begin"/>
      </w:r>
      <w:r w:rsidRPr="00DC242D">
        <w:rPr>
          <w:lang w:val="uk-UA"/>
        </w:rPr>
        <w:instrText xml:space="preserve"> </w:instrText>
      </w:r>
      <w:r>
        <w:instrText>HYPERLINK</w:instrText>
      </w:r>
      <w:r w:rsidRPr="00DC242D">
        <w:rPr>
          <w:lang w:val="uk-UA"/>
        </w:rPr>
        <w:instrText xml:space="preserve"> "</w:instrText>
      </w:r>
      <w:r>
        <w:instrText>http</w:instrText>
      </w:r>
      <w:r w:rsidRPr="00DC242D">
        <w:rPr>
          <w:lang w:val="uk-UA"/>
        </w:rPr>
        <w:instrText>://</w:instrText>
      </w:r>
      <w:r>
        <w:instrText>www</w:instrText>
      </w:r>
      <w:r w:rsidRPr="00DC242D">
        <w:rPr>
          <w:lang w:val="uk-UA"/>
        </w:rPr>
        <w:instrText>.</w:instrText>
      </w:r>
      <w:r>
        <w:instrText>drlz</w:instrText>
      </w:r>
      <w:r w:rsidRPr="00DC242D">
        <w:rPr>
          <w:lang w:val="uk-UA"/>
        </w:rPr>
        <w:instrText>.</w:instrText>
      </w:r>
      <w:r>
        <w:instrText>com</w:instrText>
      </w:r>
      <w:r w:rsidRPr="00DC242D">
        <w:rPr>
          <w:lang w:val="uk-UA"/>
        </w:rPr>
        <w:instrText>.</w:instrText>
      </w:r>
      <w:r>
        <w:instrText>ua</w:instrText>
      </w:r>
      <w:r w:rsidRPr="00DC242D">
        <w:rPr>
          <w:lang w:val="uk-UA"/>
        </w:rPr>
        <w:instrText xml:space="preserve">/" </w:instrText>
      </w:r>
      <w:r>
        <w:fldChar w:fldCharType="separate"/>
      </w:r>
      <w:r w:rsidRPr="00976BF3">
        <w:rPr>
          <w:rStyle w:val="a8"/>
          <w:rFonts w:ascii="Times New Roman" w:hAnsi="Times New Roman" w:cs="Times New Roman"/>
          <w:u w:val="none"/>
          <w:lang w:val="uk-UA"/>
        </w:rPr>
        <w:t>http://www.drlz.com.ua/</w:t>
      </w:r>
      <w:r>
        <w:rPr>
          <w:rStyle w:val="a8"/>
          <w:rFonts w:ascii="Times New Roman" w:hAnsi="Times New Roman" w:cs="Times New Roman"/>
          <w:u w:val="none"/>
          <w:lang w:val="uk-UA"/>
        </w:rPr>
        <w:fldChar w:fldCharType="end"/>
      </w:r>
      <w:r w:rsidRPr="006E696B">
        <w:rPr>
          <w:rFonts w:ascii="Times New Roman" w:hAnsi="Times New Roman" w:cs="Times New Roman"/>
          <w:lang w:val="uk-UA"/>
        </w:rPr>
        <w:t xml:space="preserve"> </w:t>
      </w:r>
    </w:p>
  </w:footnote>
  <w:footnote w:id="12">
    <w:p w14:paraId="021EF513" w14:textId="77777777" w:rsidR="00DC242D" w:rsidRPr="006E696B" w:rsidRDefault="00DC242D" w:rsidP="003231FB">
      <w:pPr>
        <w:pStyle w:val="a5"/>
        <w:rPr>
          <w:rFonts w:ascii="Times New Roman" w:hAnsi="Times New Roman" w:cs="Times New Roman"/>
          <w:u w:val="single"/>
          <w:lang w:val="uk-UA"/>
        </w:rPr>
      </w:pPr>
      <w:r w:rsidRPr="006E696B">
        <w:rPr>
          <w:rStyle w:val="a7"/>
          <w:rFonts w:ascii="Times New Roman" w:hAnsi="Times New Roman" w:cs="Times New Roman"/>
        </w:rPr>
        <w:footnoteRef/>
      </w:r>
      <w:r>
        <w:fldChar w:fldCharType="begin"/>
      </w:r>
      <w:r w:rsidRPr="00DC242D">
        <w:rPr>
          <w:lang w:val="uk-UA"/>
        </w:rPr>
        <w:instrText xml:space="preserve"> </w:instrText>
      </w:r>
      <w:r>
        <w:instrText>HYPERLINK</w:instrText>
      </w:r>
      <w:r w:rsidRPr="00DC242D">
        <w:rPr>
          <w:lang w:val="uk-UA"/>
        </w:rPr>
        <w:instrText xml:space="preserve"> "</w:instrText>
      </w:r>
      <w:r>
        <w:instrText>http</w:instrText>
      </w:r>
      <w:r w:rsidRPr="00DC242D">
        <w:rPr>
          <w:lang w:val="uk-UA"/>
        </w:rPr>
        <w:instrText>://</w:instrText>
      </w:r>
      <w:r>
        <w:instrText>www</w:instrText>
      </w:r>
      <w:r w:rsidRPr="00DC242D">
        <w:rPr>
          <w:lang w:val="uk-UA"/>
        </w:rPr>
        <w:instrText>.</w:instrText>
      </w:r>
      <w:r>
        <w:instrText>drlz</w:instrText>
      </w:r>
      <w:r w:rsidRPr="00DC242D">
        <w:rPr>
          <w:lang w:val="uk-UA"/>
        </w:rPr>
        <w:instrText>.</w:instrText>
      </w:r>
      <w:r>
        <w:instrText>com</w:instrText>
      </w:r>
      <w:r w:rsidRPr="00DC242D">
        <w:rPr>
          <w:lang w:val="uk-UA"/>
        </w:rPr>
        <w:instrText>.</w:instrText>
      </w:r>
      <w:r>
        <w:instrText>ua</w:instrText>
      </w:r>
      <w:r w:rsidRPr="00DC242D">
        <w:rPr>
          <w:lang w:val="uk-UA"/>
        </w:rPr>
        <w:instrText xml:space="preserve">/" </w:instrText>
      </w:r>
      <w:r>
        <w:fldChar w:fldCharType="separate"/>
      </w:r>
      <w:r w:rsidRPr="00812064">
        <w:rPr>
          <w:rStyle w:val="a8"/>
          <w:rFonts w:ascii="Times New Roman" w:hAnsi="Times New Roman" w:cs="Times New Roman"/>
          <w:lang w:val="uk-UA"/>
        </w:rPr>
        <w:t>http://www.drlz.com.ua/</w:t>
      </w:r>
      <w:r>
        <w:rPr>
          <w:rStyle w:val="a8"/>
          <w:rFonts w:ascii="Times New Roman" w:hAnsi="Times New Roman" w:cs="Times New Roman"/>
          <w:lang w:val="uk-UA"/>
        </w:rPr>
        <w:fldChar w:fldCharType="end"/>
      </w:r>
      <w:r w:rsidRPr="006E696B">
        <w:rPr>
          <w:rFonts w:ascii="Times New Roman" w:hAnsi="Times New Roman" w:cs="Times New Roman"/>
          <w:lang w:val="uk-UA"/>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788711"/>
      <w:docPartObj>
        <w:docPartGallery w:val="Page Numbers (Top of Page)"/>
        <w:docPartUnique/>
      </w:docPartObj>
    </w:sdtPr>
    <w:sdtEndPr>
      <w:rPr>
        <w:rFonts w:ascii="Times New Roman" w:hAnsi="Times New Roman" w:cs="Times New Roman"/>
      </w:rPr>
    </w:sdtEndPr>
    <w:sdtContent>
      <w:p w14:paraId="2DF2112A" w14:textId="3F002A33" w:rsidR="00DC242D" w:rsidRPr="00C977D7" w:rsidRDefault="00DC242D">
        <w:pPr>
          <w:pStyle w:val="ae"/>
          <w:jc w:val="center"/>
          <w:rPr>
            <w:rFonts w:ascii="Times New Roman" w:hAnsi="Times New Roman" w:cs="Times New Roman"/>
          </w:rPr>
        </w:pPr>
        <w:r w:rsidRPr="00C977D7">
          <w:rPr>
            <w:rFonts w:ascii="Times New Roman" w:hAnsi="Times New Roman" w:cs="Times New Roman"/>
          </w:rPr>
          <w:fldChar w:fldCharType="begin"/>
        </w:r>
        <w:r w:rsidRPr="00C977D7">
          <w:rPr>
            <w:rFonts w:ascii="Times New Roman" w:hAnsi="Times New Roman" w:cs="Times New Roman"/>
          </w:rPr>
          <w:instrText>PAGE   \* MERGEFORMAT</w:instrText>
        </w:r>
        <w:r w:rsidRPr="00C977D7">
          <w:rPr>
            <w:rFonts w:ascii="Times New Roman" w:hAnsi="Times New Roman" w:cs="Times New Roman"/>
          </w:rPr>
          <w:fldChar w:fldCharType="separate"/>
        </w:r>
        <w:r w:rsidRPr="00C977D7">
          <w:rPr>
            <w:rFonts w:ascii="Times New Roman" w:hAnsi="Times New Roman" w:cs="Times New Roman"/>
            <w:lang w:val="uk-UA"/>
          </w:rPr>
          <w:t>2</w:t>
        </w:r>
        <w:r w:rsidRPr="00C977D7">
          <w:rPr>
            <w:rFonts w:ascii="Times New Roman" w:hAnsi="Times New Roman" w:cs="Times New Roman"/>
          </w:rPr>
          <w:fldChar w:fldCharType="end"/>
        </w:r>
      </w:p>
    </w:sdtContent>
  </w:sdt>
  <w:p w14:paraId="09E9845C" w14:textId="77777777" w:rsidR="00DC242D" w:rsidRDefault="00DC242D">
    <w:pPr>
      <w:pStyle w:val="a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A0123"/>
    <w:multiLevelType w:val="hybridMultilevel"/>
    <w:tmpl w:val="22A099CC"/>
    <w:lvl w:ilvl="0" w:tplc="C9F0B92C">
      <w:start w:val="1"/>
      <w:numFmt w:val="decimal"/>
      <w:lvlText w:val="%1."/>
      <w:lvlJc w:val="left"/>
      <w:pPr>
        <w:tabs>
          <w:tab w:val="num" w:pos="3960"/>
        </w:tabs>
        <w:ind w:left="3960" w:hanging="360"/>
      </w:pPr>
      <w:rPr>
        <w:rFonts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5CD3438"/>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 w15:restartNumberingAfterBreak="0">
    <w:nsid w:val="0B4C06F9"/>
    <w:multiLevelType w:val="hybridMultilevel"/>
    <w:tmpl w:val="4FAC0CCC"/>
    <w:lvl w:ilvl="0" w:tplc="2DAEDFA8">
      <w:numFmt w:val="bullet"/>
      <w:lvlText w:val="-"/>
      <w:lvlJc w:val="left"/>
      <w:pPr>
        <w:ind w:left="1287" w:hanging="360"/>
      </w:pPr>
      <w:rPr>
        <w:rFonts w:ascii="Times New Roman" w:eastAsia="Calibri" w:hAnsi="Times New Roman" w:cs="Times New Roman" w:hint="default"/>
        <w:b/>
      </w:rPr>
    </w:lvl>
    <w:lvl w:ilvl="1" w:tplc="04220003">
      <w:start w:val="1"/>
      <w:numFmt w:val="bullet"/>
      <w:lvlText w:val="o"/>
      <w:lvlJc w:val="left"/>
      <w:pPr>
        <w:ind w:left="2007" w:hanging="360"/>
      </w:pPr>
      <w:rPr>
        <w:rFonts w:ascii="Courier New" w:hAnsi="Courier New" w:cs="Courier New" w:hint="default"/>
      </w:rPr>
    </w:lvl>
    <w:lvl w:ilvl="2" w:tplc="04220005">
      <w:start w:val="1"/>
      <w:numFmt w:val="bullet"/>
      <w:lvlText w:val=""/>
      <w:lvlJc w:val="left"/>
      <w:pPr>
        <w:ind w:left="2727" w:hanging="360"/>
      </w:pPr>
      <w:rPr>
        <w:rFonts w:ascii="Wingdings" w:hAnsi="Wingdings" w:hint="default"/>
      </w:rPr>
    </w:lvl>
    <w:lvl w:ilvl="3" w:tplc="04220001">
      <w:start w:val="1"/>
      <w:numFmt w:val="bullet"/>
      <w:lvlText w:val=""/>
      <w:lvlJc w:val="left"/>
      <w:pPr>
        <w:ind w:left="3447" w:hanging="360"/>
      </w:pPr>
      <w:rPr>
        <w:rFonts w:ascii="Symbol" w:hAnsi="Symbol" w:hint="default"/>
      </w:rPr>
    </w:lvl>
    <w:lvl w:ilvl="4" w:tplc="04220003">
      <w:start w:val="1"/>
      <w:numFmt w:val="bullet"/>
      <w:lvlText w:val="o"/>
      <w:lvlJc w:val="left"/>
      <w:pPr>
        <w:ind w:left="4167" w:hanging="360"/>
      </w:pPr>
      <w:rPr>
        <w:rFonts w:ascii="Courier New" w:hAnsi="Courier New" w:cs="Courier New" w:hint="default"/>
      </w:rPr>
    </w:lvl>
    <w:lvl w:ilvl="5" w:tplc="04220005">
      <w:start w:val="1"/>
      <w:numFmt w:val="bullet"/>
      <w:lvlText w:val=""/>
      <w:lvlJc w:val="left"/>
      <w:pPr>
        <w:ind w:left="4887" w:hanging="360"/>
      </w:pPr>
      <w:rPr>
        <w:rFonts w:ascii="Wingdings" w:hAnsi="Wingdings" w:hint="default"/>
      </w:rPr>
    </w:lvl>
    <w:lvl w:ilvl="6" w:tplc="04220001">
      <w:start w:val="1"/>
      <w:numFmt w:val="bullet"/>
      <w:lvlText w:val=""/>
      <w:lvlJc w:val="left"/>
      <w:pPr>
        <w:ind w:left="5607" w:hanging="360"/>
      </w:pPr>
      <w:rPr>
        <w:rFonts w:ascii="Symbol" w:hAnsi="Symbol" w:hint="default"/>
      </w:rPr>
    </w:lvl>
    <w:lvl w:ilvl="7" w:tplc="04220003">
      <w:start w:val="1"/>
      <w:numFmt w:val="bullet"/>
      <w:lvlText w:val="o"/>
      <w:lvlJc w:val="left"/>
      <w:pPr>
        <w:ind w:left="6327" w:hanging="360"/>
      </w:pPr>
      <w:rPr>
        <w:rFonts w:ascii="Courier New" w:hAnsi="Courier New" w:cs="Courier New" w:hint="default"/>
      </w:rPr>
    </w:lvl>
    <w:lvl w:ilvl="8" w:tplc="04220005">
      <w:start w:val="1"/>
      <w:numFmt w:val="bullet"/>
      <w:lvlText w:val=""/>
      <w:lvlJc w:val="left"/>
      <w:pPr>
        <w:ind w:left="7047" w:hanging="360"/>
      </w:pPr>
      <w:rPr>
        <w:rFonts w:ascii="Wingdings" w:hAnsi="Wingdings" w:hint="default"/>
      </w:rPr>
    </w:lvl>
  </w:abstractNum>
  <w:abstractNum w:abstractNumId="3" w15:restartNumberingAfterBreak="0">
    <w:nsid w:val="0C875350"/>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4" w15:restartNumberingAfterBreak="0">
    <w:nsid w:val="0EC95D92"/>
    <w:multiLevelType w:val="hybridMultilevel"/>
    <w:tmpl w:val="DDA487DC"/>
    <w:lvl w:ilvl="0" w:tplc="67F8F210">
      <w:numFmt w:val="bullet"/>
      <w:lvlText w:val="-"/>
      <w:lvlJc w:val="left"/>
      <w:pPr>
        <w:ind w:left="927" w:hanging="360"/>
      </w:pPr>
      <w:rPr>
        <w:rFonts w:ascii="Times New Roman" w:eastAsia="Calibri" w:hAnsi="Times New Roman" w:cs="Times New Roman" w:hint="default"/>
        <w:i/>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5" w15:restartNumberingAfterBreak="0">
    <w:nsid w:val="10CF7972"/>
    <w:multiLevelType w:val="hybridMultilevel"/>
    <w:tmpl w:val="7D42D2A2"/>
    <w:lvl w:ilvl="0" w:tplc="15B6591E">
      <w:start w:val="13"/>
      <w:numFmt w:val="bullet"/>
      <w:lvlText w:val="-"/>
      <w:lvlJc w:val="left"/>
      <w:pPr>
        <w:ind w:left="720" w:hanging="360"/>
      </w:pPr>
      <w:rPr>
        <w:rFonts w:ascii="Times New Roman" w:eastAsia="Times New Roman" w:hAnsi="Times New Roman" w:cs="Times New Roman" w:hint="default"/>
        <w:b/>
        <w:sz w:val="24"/>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271871D1"/>
    <w:multiLevelType w:val="hybridMultilevel"/>
    <w:tmpl w:val="38461E8A"/>
    <w:lvl w:ilvl="0" w:tplc="0422000D">
      <w:start w:val="1"/>
      <w:numFmt w:val="bullet"/>
      <w:lvlText w:val=""/>
      <w:lvlJc w:val="left"/>
      <w:pPr>
        <w:ind w:left="1713" w:hanging="360"/>
      </w:pPr>
      <w:rPr>
        <w:rFonts w:ascii="Wingdings" w:hAnsi="Wingdings" w:hint="default"/>
      </w:rPr>
    </w:lvl>
    <w:lvl w:ilvl="1" w:tplc="04220003" w:tentative="1">
      <w:start w:val="1"/>
      <w:numFmt w:val="bullet"/>
      <w:lvlText w:val="o"/>
      <w:lvlJc w:val="left"/>
      <w:pPr>
        <w:ind w:left="2433" w:hanging="360"/>
      </w:pPr>
      <w:rPr>
        <w:rFonts w:ascii="Courier New" w:hAnsi="Courier New" w:cs="Courier New" w:hint="default"/>
      </w:rPr>
    </w:lvl>
    <w:lvl w:ilvl="2" w:tplc="04220005" w:tentative="1">
      <w:start w:val="1"/>
      <w:numFmt w:val="bullet"/>
      <w:lvlText w:val=""/>
      <w:lvlJc w:val="left"/>
      <w:pPr>
        <w:ind w:left="3153" w:hanging="360"/>
      </w:pPr>
      <w:rPr>
        <w:rFonts w:ascii="Wingdings" w:hAnsi="Wingdings" w:hint="default"/>
      </w:rPr>
    </w:lvl>
    <w:lvl w:ilvl="3" w:tplc="04220001" w:tentative="1">
      <w:start w:val="1"/>
      <w:numFmt w:val="bullet"/>
      <w:lvlText w:val=""/>
      <w:lvlJc w:val="left"/>
      <w:pPr>
        <w:ind w:left="3873" w:hanging="360"/>
      </w:pPr>
      <w:rPr>
        <w:rFonts w:ascii="Symbol" w:hAnsi="Symbol" w:hint="default"/>
      </w:rPr>
    </w:lvl>
    <w:lvl w:ilvl="4" w:tplc="04220003" w:tentative="1">
      <w:start w:val="1"/>
      <w:numFmt w:val="bullet"/>
      <w:lvlText w:val="o"/>
      <w:lvlJc w:val="left"/>
      <w:pPr>
        <w:ind w:left="4593" w:hanging="360"/>
      </w:pPr>
      <w:rPr>
        <w:rFonts w:ascii="Courier New" w:hAnsi="Courier New" w:cs="Courier New" w:hint="default"/>
      </w:rPr>
    </w:lvl>
    <w:lvl w:ilvl="5" w:tplc="04220005" w:tentative="1">
      <w:start w:val="1"/>
      <w:numFmt w:val="bullet"/>
      <w:lvlText w:val=""/>
      <w:lvlJc w:val="left"/>
      <w:pPr>
        <w:ind w:left="5313" w:hanging="360"/>
      </w:pPr>
      <w:rPr>
        <w:rFonts w:ascii="Wingdings" w:hAnsi="Wingdings" w:hint="default"/>
      </w:rPr>
    </w:lvl>
    <w:lvl w:ilvl="6" w:tplc="04220001" w:tentative="1">
      <w:start w:val="1"/>
      <w:numFmt w:val="bullet"/>
      <w:lvlText w:val=""/>
      <w:lvlJc w:val="left"/>
      <w:pPr>
        <w:ind w:left="6033" w:hanging="360"/>
      </w:pPr>
      <w:rPr>
        <w:rFonts w:ascii="Symbol" w:hAnsi="Symbol" w:hint="default"/>
      </w:rPr>
    </w:lvl>
    <w:lvl w:ilvl="7" w:tplc="04220003" w:tentative="1">
      <w:start w:val="1"/>
      <w:numFmt w:val="bullet"/>
      <w:lvlText w:val="o"/>
      <w:lvlJc w:val="left"/>
      <w:pPr>
        <w:ind w:left="6753" w:hanging="360"/>
      </w:pPr>
      <w:rPr>
        <w:rFonts w:ascii="Courier New" w:hAnsi="Courier New" w:cs="Courier New" w:hint="default"/>
      </w:rPr>
    </w:lvl>
    <w:lvl w:ilvl="8" w:tplc="04220005" w:tentative="1">
      <w:start w:val="1"/>
      <w:numFmt w:val="bullet"/>
      <w:lvlText w:val=""/>
      <w:lvlJc w:val="left"/>
      <w:pPr>
        <w:ind w:left="7473" w:hanging="360"/>
      </w:pPr>
      <w:rPr>
        <w:rFonts w:ascii="Wingdings" w:hAnsi="Wingdings" w:hint="default"/>
      </w:rPr>
    </w:lvl>
  </w:abstractNum>
  <w:abstractNum w:abstractNumId="7" w15:restartNumberingAfterBreak="0">
    <w:nsid w:val="28550A37"/>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8" w15:restartNumberingAfterBreak="0">
    <w:nsid w:val="2B6468DD"/>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9" w15:restartNumberingAfterBreak="0">
    <w:nsid w:val="40041847"/>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0" w15:restartNumberingAfterBreak="0">
    <w:nsid w:val="499F252E"/>
    <w:multiLevelType w:val="multilevel"/>
    <w:tmpl w:val="18943DBA"/>
    <w:lvl w:ilvl="0">
      <w:start w:val="1"/>
      <w:numFmt w:val="decimal"/>
      <w:lvlText w:val="%1."/>
      <w:lvlJc w:val="left"/>
      <w:pPr>
        <w:ind w:left="360" w:hanging="360"/>
      </w:pPr>
      <w:rPr>
        <w:rFonts w:ascii="Times New Roman" w:hAnsi="Times New Roman" w:cs="Times New Roman" w:hint="default"/>
        <w:b/>
        <w:sz w:val="24"/>
        <w:szCs w:val="24"/>
      </w:rPr>
    </w:lvl>
    <w:lvl w:ilvl="1">
      <w:start w:val="1"/>
      <w:numFmt w:val="decimal"/>
      <w:isLgl/>
      <w:lvlText w:val="%1.%2."/>
      <w:lvlJc w:val="left"/>
      <w:pPr>
        <w:ind w:left="502" w:hanging="360"/>
      </w:pPr>
      <w:rPr>
        <w:rFonts w:ascii="Times New Roman" w:hAnsi="Times New Roman" w:cs="Times New Roman" w:hint="default"/>
        <w:b/>
        <w:i/>
        <w:color w:val="000000" w:themeColor="text1"/>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1" w15:restartNumberingAfterBreak="0">
    <w:nsid w:val="4CD12DDE"/>
    <w:multiLevelType w:val="hybridMultilevel"/>
    <w:tmpl w:val="A9E41F7A"/>
    <w:lvl w:ilvl="0" w:tplc="1FF8E452">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2" w15:restartNumberingAfterBreak="0">
    <w:nsid w:val="4D5F733E"/>
    <w:multiLevelType w:val="hybridMultilevel"/>
    <w:tmpl w:val="E4F4E41C"/>
    <w:lvl w:ilvl="0" w:tplc="79FAD8A0">
      <w:start w:val="10"/>
      <w:numFmt w:val="bullet"/>
      <w:lvlText w:val="-"/>
      <w:lvlJc w:val="left"/>
      <w:pPr>
        <w:ind w:left="1485" w:hanging="360"/>
      </w:pPr>
      <w:rPr>
        <w:rFonts w:ascii="Times New Roman" w:eastAsiaTheme="minorHAnsi" w:hAnsi="Times New Roman" w:cs="Times New Roman"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13" w15:restartNumberingAfterBreak="0">
    <w:nsid w:val="54A62312"/>
    <w:multiLevelType w:val="hybridMultilevel"/>
    <w:tmpl w:val="788C1A42"/>
    <w:lvl w:ilvl="0" w:tplc="D3E69AD8">
      <w:start w:val="1"/>
      <w:numFmt w:val="decimal"/>
      <w:lvlText w:val="%1."/>
      <w:lvlJc w:val="left"/>
      <w:pPr>
        <w:ind w:left="1080" w:hanging="360"/>
      </w:pPr>
      <w:rPr>
        <w:b/>
        <w:sz w:val="24"/>
        <w:szCs w:val="24"/>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0422000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14" w15:restartNumberingAfterBreak="0">
    <w:nsid w:val="590E3F5D"/>
    <w:multiLevelType w:val="multilevel"/>
    <w:tmpl w:val="9AF2CDD8"/>
    <w:lvl w:ilvl="0">
      <w:start w:val="5"/>
      <w:numFmt w:val="decimal"/>
      <w:lvlText w:val="%1."/>
      <w:lvlJc w:val="left"/>
      <w:pPr>
        <w:ind w:left="360" w:hanging="360"/>
      </w:pPr>
      <w:rPr>
        <w:rFonts w:hint="default"/>
      </w:rPr>
    </w:lvl>
    <w:lvl w:ilvl="1">
      <w:start w:val="1"/>
      <w:numFmt w:val="decimal"/>
      <w:lvlText w:val="%1.%2."/>
      <w:lvlJc w:val="left"/>
      <w:pPr>
        <w:ind w:left="786" w:hanging="360"/>
      </w:pPr>
      <w:rPr>
        <w:rFonts w:hint="default"/>
        <w:b/>
      </w:rPr>
    </w:lvl>
    <w:lvl w:ilvl="2">
      <w:start w:val="1"/>
      <w:numFmt w:val="decimal"/>
      <w:lvlText w:val="%1.%2.%3."/>
      <w:lvlJc w:val="left"/>
      <w:pPr>
        <w:ind w:left="2138" w:hanging="720"/>
      </w:pPr>
      <w:rPr>
        <w:rFonts w:hint="default"/>
        <w:b/>
        <w:i/>
        <w:u w:val="none"/>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5" w15:restartNumberingAfterBreak="0">
    <w:nsid w:val="675B5200"/>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6" w15:restartNumberingAfterBreak="0">
    <w:nsid w:val="6D87109D"/>
    <w:multiLevelType w:val="hybridMultilevel"/>
    <w:tmpl w:val="FFB2ED96"/>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7A573346"/>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8" w15:restartNumberingAfterBreak="0">
    <w:nsid w:val="7B610944"/>
    <w:multiLevelType w:val="hybridMultilevel"/>
    <w:tmpl w:val="92A2E752"/>
    <w:lvl w:ilvl="0" w:tplc="BD889E9A">
      <w:start w:val="1"/>
      <w:numFmt w:val="decimal"/>
      <w:lvlText w:val="(%1)"/>
      <w:lvlJc w:val="left"/>
      <w:pPr>
        <w:ind w:left="705" w:hanging="705"/>
      </w:pPr>
      <w:rPr>
        <w:rFonts w:ascii="Times New Roman" w:hAnsi="Times New Roman" w:cs="Times New Roman" w:hint="default"/>
        <w:b w:val="0"/>
        <w:i w:val="0"/>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9" w15:restartNumberingAfterBreak="0">
    <w:nsid w:val="7D7E315F"/>
    <w:multiLevelType w:val="hybridMultilevel"/>
    <w:tmpl w:val="788C1A42"/>
    <w:lvl w:ilvl="0" w:tplc="D3E69AD8">
      <w:start w:val="1"/>
      <w:numFmt w:val="decimal"/>
      <w:lvlText w:val="%1."/>
      <w:lvlJc w:val="left"/>
      <w:pPr>
        <w:ind w:left="1080" w:hanging="360"/>
      </w:pPr>
      <w:rPr>
        <w:b/>
        <w:sz w:val="24"/>
        <w:szCs w:val="24"/>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0422000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num w:numId="1">
    <w:abstractNumId w:val="17"/>
  </w:num>
  <w:num w:numId="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8"/>
  </w:num>
  <w:num w:numId="4">
    <w:abstractNumId w:val="3"/>
  </w:num>
  <w:num w:numId="5">
    <w:abstractNumId w:val="19"/>
  </w:num>
  <w:num w:numId="6">
    <w:abstractNumId w:val="13"/>
  </w:num>
  <w:num w:numId="7">
    <w:abstractNumId w:val="4"/>
  </w:num>
  <w:num w:numId="8">
    <w:abstractNumId w:val="2"/>
  </w:num>
  <w:num w:numId="9">
    <w:abstractNumId w:val="5"/>
  </w:num>
  <w:num w:numId="10">
    <w:abstractNumId w:val="16"/>
  </w:num>
  <w:num w:numId="11">
    <w:abstractNumId w:val="6"/>
  </w:num>
  <w:num w:numId="12">
    <w:abstractNumId w:val="14"/>
  </w:num>
  <w:num w:numId="13">
    <w:abstractNumId w:val="0"/>
  </w:num>
  <w:num w:numId="14">
    <w:abstractNumId w:val="11"/>
  </w:num>
  <w:num w:numId="15">
    <w:abstractNumId w:val="12"/>
  </w:num>
  <w:num w:numId="16">
    <w:abstractNumId w:val="15"/>
  </w:num>
  <w:num w:numId="17">
    <w:abstractNumId w:val="1"/>
  </w:num>
  <w:num w:numId="18">
    <w:abstractNumId w:val="7"/>
  </w:num>
  <w:num w:numId="19">
    <w:abstractNumId w:val="8"/>
  </w:num>
  <w:num w:numId="20">
    <w:abstractNumId w:val="10"/>
  </w:num>
  <w:num w:numId="21">
    <w:abstractNumId w:val="9"/>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A5E3E"/>
    <w:rsid w:val="0001647B"/>
    <w:rsid w:val="0002026F"/>
    <w:rsid w:val="00036B55"/>
    <w:rsid w:val="000371F0"/>
    <w:rsid w:val="000404AF"/>
    <w:rsid w:val="000430CB"/>
    <w:rsid w:val="000468B6"/>
    <w:rsid w:val="00050D22"/>
    <w:rsid w:val="00062944"/>
    <w:rsid w:val="00064BDA"/>
    <w:rsid w:val="00073A00"/>
    <w:rsid w:val="00076F84"/>
    <w:rsid w:val="00090085"/>
    <w:rsid w:val="0009303E"/>
    <w:rsid w:val="00095B58"/>
    <w:rsid w:val="00097DB5"/>
    <w:rsid w:val="000A181A"/>
    <w:rsid w:val="000B0D94"/>
    <w:rsid w:val="000C2BEE"/>
    <w:rsid w:val="000C4320"/>
    <w:rsid w:val="000C483A"/>
    <w:rsid w:val="000D4580"/>
    <w:rsid w:val="000D4644"/>
    <w:rsid w:val="000E6641"/>
    <w:rsid w:val="000F4926"/>
    <w:rsid w:val="000F75D2"/>
    <w:rsid w:val="001013E0"/>
    <w:rsid w:val="00106DB2"/>
    <w:rsid w:val="001077D9"/>
    <w:rsid w:val="00115075"/>
    <w:rsid w:val="00116825"/>
    <w:rsid w:val="00142A0F"/>
    <w:rsid w:val="00152AB1"/>
    <w:rsid w:val="00157176"/>
    <w:rsid w:val="00191348"/>
    <w:rsid w:val="001B6492"/>
    <w:rsid w:val="001C3372"/>
    <w:rsid w:val="001D35A4"/>
    <w:rsid w:val="001D6699"/>
    <w:rsid w:val="001E1D9A"/>
    <w:rsid w:val="001E3726"/>
    <w:rsid w:val="001E48B2"/>
    <w:rsid w:val="001E60B8"/>
    <w:rsid w:val="001E63C0"/>
    <w:rsid w:val="001E7DC9"/>
    <w:rsid w:val="001F0A86"/>
    <w:rsid w:val="002030A5"/>
    <w:rsid w:val="0020521F"/>
    <w:rsid w:val="00214FBE"/>
    <w:rsid w:val="00220BB6"/>
    <w:rsid w:val="002366FD"/>
    <w:rsid w:val="00252794"/>
    <w:rsid w:val="002554E5"/>
    <w:rsid w:val="00255A10"/>
    <w:rsid w:val="002570A9"/>
    <w:rsid w:val="002575FA"/>
    <w:rsid w:val="002629EB"/>
    <w:rsid w:val="002838CF"/>
    <w:rsid w:val="00284DA9"/>
    <w:rsid w:val="002A41E2"/>
    <w:rsid w:val="002B1A42"/>
    <w:rsid w:val="002B7B8B"/>
    <w:rsid w:val="002D2572"/>
    <w:rsid w:val="002E3745"/>
    <w:rsid w:val="002F10DF"/>
    <w:rsid w:val="002F25EE"/>
    <w:rsid w:val="0030666B"/>
    <w:rsid w:val="0031181D"/>
    <w:rsid w:val="003231FB"/>
    <w:rsid w:val="003239BD"/>
    <w:rsid w:val="0035488F"/>
    <w:rsid w:val="0035776B"/>
    <w:rsid w:val="00372693"/>
    <w:rsid w:val="003858ED"/>
    <w:rsid w:val="00390FCD"/>
    <w:rsid w:val="003927E5"/>
    <w:rsid w:val="003A0725"/>
    <w:rsid w:val="003A5B36"/>
    <w:rsid w:val="003A7588"/>
    <w:rsid w:val="003C178F"/>
    <w:rsid w:val="003C7C5E"/>
    <w:rsid w:val="003D2C87"/>
    <w:rsid w:val="003F41EC"/>
    <w:rsid w:val="003F71EE"/>
    <w:rsid w:val="00402003"/>
    <w:rsid w:val="004047BF"/>
    <w:rsid w:val="004163C6"/>
    <w:rsid w:val="00426261"/>
    <w:rsid w:val="0043194D"/>
    <w:rsid w:val="00446664"/>
    <w:rsid w:val="00461FD7"/>
    <w:rsid w:val="00465810"/>
    <w:rsid w:val="00465BBF"/>
    <w:rsid w:val="004705E4"/>
    <w:rsid w:val="00470F7F"/>
    <w:rsid w:val="0047524B"/>
    <w:rsid w:val="0048200C"/>
    <w:rsid w:val="00482ED4"/>
    <w:rsid w:val="00496938"/>
    <w:rsid w:val="004B7855"/>
    <w:rsid w:val="004D21F3"/>
    <w:rsid w:val="004E5B72"/>
    <w:rsid w:val="004E6E17"/>
    <w:rsid w:val="004F3887"/>
    <w:rsid w:val="0050069E"/>
    <w:rsid w:val="005233FE"/>
    <w:rsid w:val="00527ACE"/>
    <w:rsid w:val="00530756"/>
    <w:rsid w:val="005334B4"/>
    <w:rsid w:val="00557D0B"/>
    <w:rsid w:val="00573777"/>
    <w:rsid w:val="00574D99"/>
    <w:rsid w:val="00581481"/>
    <w:rsid w:val="005945EF"/>
    <w:rsid w:val="00596314"/>
    <w:rsid w:val="005A0B97"/>
    <w:rsid w:val="005A1B3F"/>
    <w:rsid w:val="005A7C4E"/>
    <w:rsid w:val="005C792E"/>
    <w:rsid w:val="005D3775"/>
    <w:rsid w:val="005E2BE2"/>
    <w:rsid w:val="005F104F"/>
    <w:rsid w:val="005F106E"/>
    <w:rsid w:val="006204DC"/>
    <w:rsid w:val="00620E29"/>
    <w:rsid w:val="00627605"/>
    <w:rsid w:val="00652175"/>
    <w:rsid w:val="00654045"/>
    <w:rsid w:val="00654218"/>
    <w:rsid w:val="00693F73"/>
    <w:rsid w:val="006B313A"/>
    <w:rsid w:val="006D5D64"/>
    <w:rsid w:val="006E05F2"/>
    <w:rsid w:val="006F15FF"/>
    <w:rsid w:val="00704B39"/>
    <w:rsid w:val="007129F9"/>
    <w:rsid w:val="00721398"/>
    <w:rsid w:val="00722035"/>
    <w:rsid w:val="00727959"/>
    <w:rsid w:val="00730FDC"/>
    <w:rsid w:val="0073159B"/>
    <w:rsid w:val="00732AE7"/>
    <w:rsid w:val="007460B7"/>
    <w:rsid w:val="007634EF"/>
    <w:rsid w:val="0076488B"/>
    <w:rsid w:val="007651C3"/>
    <w:rsid w:val="00766F13"/>
    <w:rsid w:val="00777B1A"/>
    <w:rsid w:val="00784D63"/>
    <w:rsid w:val="00785A0B"/>
    <w:rsid w:val="0078627D"/>
    <w:rsid w:val="00793BE9"/>
    <w:rsid w:val="007A744A"/>
    <w:rsid w:val="007B0B1C"/>
    <w:rsid w:val="007B4872"/>
    <w:rsid w:val="007D1FDB"/>
    <w:rsid w:val="007D71FB"/>
    <w:rsid w:val="007F10B0"/>
    <w:rsid w:val="007F16C8"/>
    <w:rsid w:val="007F4165"/>
    <w:rsid w:val="007F4D08"/>
    <w:rsid w:val="007F563E"/>
    <w:rsid w:val="007F70A9"/>
    <w:rsid w:val="0081783A"/>
    <w:rsid w:val="00832FC0"/>
    <w:rsid w:val="00836CBD"/>
    <w:rsid w:val="00842091"/>
    <w:rsid w:val="00855BF5"/>
    <w:rsid w:val="008668A4"/>
    <w:rsid w:val="00873BE1"/>
    <w:rsid w:val="00876640"/>
    <w:rsid w:val="008A25F7"/>
    <w:rsid w:val="008A4DAB"/>
    <w:rsid w:val="008A62DD"/>
    <w:rsid w:val="008A66B7"/>
    <w:rsid w:val="008B27BE"/>
    <w:rsid w:val="008D09DE"/>
    <w:rsid w:val="008D54FE"/>
    <w:rsid w:val="008E051E"/>
    <w:rsid w:val="00904F7A"/>
    <w:rsid w:val="009175C3"/>
    <w:rsid w:val="00923C0C"/>
    <w:rsid w:val="00937C51"/>
    <w:rsid w:val="0094726C"/>
    <w:rsid w:val="00951443"/>
    <w:rsid w:val="00970D2E"/>
    <w:rsid w:val="00976BF3"/>
    <w:rsid w:val="009967E7"/>
    <w:rsid w:val="009B44AB"/>
    <w:rsid w:val="009B6BC5"/>
    <w:rsid w:val="009D0A2E"/>
    <w:rsid w:val="009D4F98"/>
    <w:rsid w:val="009D7BC0"/>
    <w:rsid w:val="009F59F5"/>
    <w:rsid w:val="00A06EAC"/>
    <w:rsid w:val="00A11257"/>
    <w:rsid w:val="00A14291"/>
    <w:rsid w:val="00A1603A"/>
    <w:rsid w:val="00A27F4C"/>
    <w:rsid w:val="00A307DC"/>
    <w:rsid w:val="00A374C0"/>
    <w:rsid w:val="00A60702"/>
    <w:rsid w:val="00A72BE4"/>
    <w:rsid w:val="00A94D69"/>
    <w:rsid w:val="00AA1220"/>
    <w:rsid w:val="00AA38DA"/>
    <w:rsid w:val="00AA5E3E"/>
    <w:rsid w:val="00AD3FB5"/>
    <w:rsid w:val="00AD4A58"/>
    <w:rsid w:val="00B012A7"/>
    <w:rsid w:val="00B07006"/>
    <w:rsid w:val="00B23A34"/>
    <w:rsid w:val="00B30E49"/>
    <w:rsid w:val="00B32427"/>
    <w:rsid w:val="00B32ED8"/>
    <w:rsid w:val="00B50DF6"/>
    <w:rsid w:val="00B5376B"/>
    <w:rsid w:val="00B65F03"/>
    <w:rsid w:val="00B707D8"/>
    <w:rsid w:val="00BA624A"/>
    <w:rsid w:val="00BB139D"/>
    <w:rsid w:val="00BC3FB3"/>
    <w:rsid w:val="00BD09D9"/>
    <w:rsid w:val="00BD11EA"/>
    <w:rsid w:val="00BD451C"/>
    <w:rsid w:val="00BE0094"/>
    <w:rsid w:val="00BE24DD"/>
    <w:rsid w:val="00BF2A8A"/>
    <w:rsid w:val="00C120AA"/>
    <w:rsid w:val="00C15654"/>
    <w:rsid w:val="00C157D1"/>
    <w:rsid w:val="00C47C59"/>
    <w:rsid w:val="00C612B5"/>
    <w:rsid w:val="00C81502"/>
    <w:rsid w:val="00C830EF"/>
    <w:rsid w:val="00C95F30"/>
    <w:rsid w:val="00C96889"/>
    <w:rsid w:val="00C96BCB"/>
    <w:rsid w:val="00C977D7"/>
    <w:rsid w:val="00CA17DF"/>
    <w:rsid w:val="00CD7778"/>
    <w:rsid w:val="00CE2EEF"/>
    <w:rsid w:val="00CE7C43"/>
    <w:rsid w:val="00D27DDD"/>
    <w:rsid w:val="00D53F3D"/>
    <w:rsid w:val="00D55B22"/>
    <w:rsid w:val="00D6111B"/>
    <w:rsid w:val="00D655D3"/>
    <w:rsid w:val="00D6689C"/>
    <w:rsid w:val="00D801CE"/>
    <w:rsid w:val="00D91CA8"/>
    <w:rsid w:val="00D96173"/>
    <w:rsid w:val="00DA0CAE"/>
    <w:rsid w:val="00DB633B"/>
    <w:rsid w:val="00DB7F91"/>
    <w:rsid w:val="00DC0BEF"/>
    <w:rsid w:val="00DC242D"/>
    <w:rsid w:val="00DD41AA"/>
    <w:rsid w:val="00DD7DB7"/>
    <w:rsid w:val="00DE7D5A"/>
    <w:rsid w:val="00DF4E3B"/>
    <w:rsid w:val="00DF508C"/>
    <w:rsid w:val="00E045F3"/>
    <w:rsid w:val="00E05578"/>
    <w:rsid w:val="00E210AE"/>
    <w:rsid w:val="00E239B7"/>
    <w:rsid w:val="00E23C5F"/>
    <w:rsid w:val="00E31260"/>
    <w:rsid w:val="00E33114"/>
    <w:rsid w:val="00E60C5D"/>
    <w:rsid w:val="00EC2833"/>
    <w:rsid w:val="00ED3D4D"/>
    <w:rsid w:val="00EF6EE3"/>
    <w:rsid w:val="00F15A4D"/>
    <w:rsid w:val="00F242A2"/>
    <w:rsid w:val="00F50677"/>
    <w:rsid w:val="00F5078E"/>
    <w:rsid w:val="00F65532"/>
    <w:rsid w:val="00F867D4"/>
    <w:rsid w:val="00F87842"/>
    <w:rsid w:val="00FA44D0"/>
    <w:rsid w:val="00FB04A7"/>
    <w:rsid w:val="00FB7DF5"/>
    <w:rsid w:val="00FD16F7"/>
    <w:rsid w:val="00FD52E5"/>
    <w:rsid w:val="00FD7044"/>
    <w:rsid w:val="00FD7A8C"/>
    <w:rsid w:val="00FF135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030B8D"/>
  <w15:docId w15:val="{20AED1FD-8203-4C01-9949-9BB3AAC1E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61FD7"/>
    <w:pPr>
      <w:spacing w:after="200" w:line="276" w:lineRule="auto"/>
    </w:pPr>
    <w:rPr>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CA bullets,EBRD List,Chapter10,Список уровня 2,название табл/рис"/>
    <w:basedOn w:val="a"/>
    <w:link w:val="a4"/>
    <w:uiPriority w:val="34"/>
    <w:qFormat/>
    <w:rsid w:val="00461FD7"/>
    <w:pPr>
      <w:spacing w:after="0" w:line="240" w:lineRule="auto"/>
      <w:ind w:left="720"/>
      <w:contextualSpacing/>
    </w:pPr>
    <w:rPr>
      <w:rFonts w:ascii="Calibri" w:eastAsia="Calibri" w:hAnsi="Calibri" w:cs="Times New Roman"/>
      <w:sz w:val="24"/>
      <w:szCs w:val="24"/>
      <w:lang w:val="uk-UA"/>
    </w:rPr>
  </w:style>
  <w:style w:type="character" w:customStyle="1" w:styleId="a4">
    <w:name w:val="Абзац списка Знак"/>
    <w:aliases w:val="CA bullets Знак,EBRD List Знак,Chapter10 Знак,Список уровня 2 Знак,название табл/рис Знак"/>
    <w:link w:val="a3"/>
    <w:uiPriority w:val="34"/>
    <w:locked/>
    <w:rsid w:val="00461FD7"/>
    <w:rPr>
      <w:rFonts w:ascii="Calibri" w:eastAsia="Calibri" w:hAnsi="Calibri" w:cs="Times New Roman"/>
      <w:sz w:val="24"/>
      <w:szCs w:val="24"/>
    </w:rPr>
  </w:style>
  <w:style w:type="character" w:customStyle="1" w:styleId="xcontentpasted0">
    <w:name w:val="x_contentpasted0"/>
    <w:basedOn w:val="a0"/>
    <w:rsid w:val="00461FD7"/>
  </w:style>
  <w:style w:type="character" w:customStyle="1" w:styleId="1">
    <w:name w:val="Гиперссылка1"/>
    <w:basedOn w:val="a0"/>
    <w:uiPriority w:val="99"/>
    <w:unhideWhenUsed/>
    <w:rsid w:val="00426261"/>
    <w:rPr>
      <w:color w:val="0000FF"/>
      <w:u w:val="single"/>
    </w:rPr>
  </w:style>
  <w:style w:type="paragraph" w:styleId="a5">
    <w:name w:val="footnote text"/>
    <w:basedOn w:val="a"/>
    <w:link w:val="a6"/>
    <w:uiPriority w:val="99"/>
    <w:unhideWhenUsed/>
    <w:rsid w:val="00426261"/>
    <w:pPr>
      <w:spacing w:after="0" w:line="240" w:lineRule="auto"/>
    </w:pPr>
    <w:rPr>
      <w:sz w:val="20"/>
      <w:szCs w:val="20"/>
    </w:rPr>
  </w:style>
  <w:style w:type="character" w:customStyle="1" w:styleId="a6">
    <w:name w:val="Текст сноски Знак"/>
    <w:basedOn w:val="a0"/>
    <w:link w:val="a5"/>
    <w:uiPriority w:val="99"/>
    <w:rsid w:val="00426261"/>
    <w:rPr>
      <w:sz w:val="20"/>
      <w:szCs w:val="20"/>
      <w:lang w:val="ru-RU"/>
    </w:rPr>
  </w:style>
  <w:style w:type="character" w:styleId="a7">
    <w:name w:val="footnote reference"/>
    <w:basedOn w:val="a0"/>
    <w:uiPriority w:val="99"/>
    <w:semiHidden/>
    <w:unhideWhenUsed/>
    <w:rsid w:val="00426261"/>
    <w:rPr>
      <w:vertAlign w:val="superscript"/>
    </w:rPr>
  </w:style>
  <w:style w:type="character" w:styleId="a8">
    <w:name w:val="Hyperlink"/>
    <w:basedOn w:val="a0"/>
    <w:uiPriority w:val="99"/>
    <w:unhideWhenUsed/>
    <w:rsid w:val="00426261"/>
    <w:rPr>
      <w:color w:val="0563C1" w:themeColor="hyperlink"/>
      <w:u w:val="single"/>
    </w:rPr>
  </w:style>
  <w:style w:type="table" w:styleId="a9">
    <w:name w:val="Table Grid"/>
    <w:basedOn w:val="a1"/>
    <w:uiPriority w:val="39"/>
    <w:rsid w:val="0030666B"/>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Незакрита згадка1"/>
    <w:basedOn w:val="a0"/>
    <w:uiPriority w:val="99"/>
    <w:semiHidden/>
    <w:unhideWhenUsed/>
    <w:rsid w:val="003C178F"/>
    <w:rPr>
      <w:color w:val="605E5C"/>
      <w:shd w:val="clear" w:color="auto" w:fill="E1DFDD"/>
    </w:rPr>
  </w:style>
  <w:style w:type="character" w:customStyle="1" w:styleId="rvts9">
    <w:name w:val="rvts9"/>
    <w:basedOn w:val="a0"/>
    <w:rsid w:val="007A744A"/>
  </w:style>
  <w:style w:type="character" w:customStyle="1" w:styleId="normaltextrun">
    <w:name w:val="normaltextrun"/>
    <w:basedOn w:val="a0"/>
    <w:rsid w:val="00904F7A"/>
  </w:style>
  <w:style w:type="character" w:customStyle="1" w:styleId="stit">
    <w:name w:val="stit"/>
    <w:basedOn w:val="a0"/>
    <w:rsid w:val="005E2BE2"/>
  </w:style>
  <w:style w:type="character" w:styleId="aa">
    <w:name w:val="FollowedHyperlink"/>
    <w:basedOn w:val="a0"/>
    <w:uiPriority w:val="99"/>
    <w:semiHidden/>
    <w:unhideWhenUsed/>
    <w:rsid w:val="003239BD"/>
    <w:rPr>
      <w:color w:val="954F72" w:themeColor="followedHyperlink"/>
      <w:u w:val="single"/>
    </w:rPr>
  </w:style>
  <w:style w:type="paragraph" w:styleId="ab">
    <w:name w:val="Balloon Text"/>
    <w:basedOn w:val="a"/>
    <w:link w:val="ac"/>
    <w:uiPriority w:val="99"/>
    <w:semiHidden/>
    <w:unhideWhenUsed/>
    <w:rsid w:val="00FB7DF5"/>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FB7DF5"/>
    <w:rPr>
      <w:rFonts w:ascii="Tahoma" w:hAnsi="Tahoma" w:cs="Tahoma"/>
      <w:sz w:val="16"/>
      <w:szCs w:val="16"/>
      <w:lang w:val="ru-RU"/>
    </w:rPr>
  </w:style>
  <w:style w:type="paragraph" w:styleId="ad">
    <w:name w:val="Revision"/>
    <w:hidden/>
    <w:uiPriority w:val="99"/>
    <w:semiHidden/>
    <w:rsid w:val="00FB7DF5"/>
    <w:pPr>
      <w:spacing w:after="0" w:line="240" w:lineRule="auto"/>
    </w:pPr>
    <w:rPr>
      <w:lang w:val="ru-RU"/>
    </w:rPr>
  </w:style>
  <w:style w:type="paragraph" w:styleId="ae">
    <w:name w:val="header"/>
    <w:basedOn w:val="a"/>
    <w:link w:val="af"/>
    <w:uiPriority w:val="99"/>
    <w:unhideWhenUsed/>
    <w:rsid w:val="00FB7DF5"/>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FB7DF5"/>
    <w:rPr>
      <w:lang w:val="ru-RU"/>
    </w:rPr>
  </w:style>
  <w:style w:type="paragraph" w:styleId="af0">
    <w:name w:val="footer"/>
    <w:basedOn w:val="a"/>
    <w:link w:val="af1"/>
    <w:uiPriority w:val="99"/>
    <w:unhideWhenUsed/>
    <w:rsid w:val="00FB7DF5"/>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FB7DF5"/>
    <w:rPr>
      <w:lang w:val="ru-RU"/>
    </w:rPr>
  </w:style>
  <w:style w:type="character" w:styleId="af2">
    <w:name w:val="annotation reference"/>
    <w:basedOn w:val="a0"/>
    <w:uiPriority w:val="99"/>
    <w:semiHidden/>
    <w:unhideWhenUsed/>
    <w:rsid w:val="00050D22"/>
    <w:rPr>
      <w:sz w:val="16"/>
      <w:szCs w:val="16"/>
    </w:rPr>
  </w:style>
  <w:style w:type="paragraph" w:styleId="af3">
    <w:name w:val="annotation text"/>
    <w:basedOn w:val="a"/>
    <w:link w:val="af4"/>
    <w:uiPriority w:val="99"/>
    <w:semiHidden/>
    <w:unhideWhenUsed/>
    <w:rsid w:val="00050D22"/>
    <w:pPr>
      <w:spacing w:line="240" w:lineRule="auto"/>
    </w:pPr>
    <w:rPr>
      <w:sz w:val="20"/>
      <w:szCs w:val="20"/>
    </w:rPr>
  </w:style>
  <w:style w:type="character" w:customStyle="1" w:styleId="af4">
    <w:name w:val="Текст примечания Знак"/>
    <w:basedOn w:val="a0"/>
    <w:link w:val="af3"/>
    <w:uiPriority w:val="99"/>
    <w:semiHidden/>
    <w:rsid w:val="00050D22"/>
    <w:rPr>
      <w:sz w:val="20"/>
      <w:szCs w:val="20"/>
      <w:lang w:val="ru-RU"/>
    </w:rPr>
  </w:style>
  <w:style w:type="paragraph" w:styleId="af5">
    <w:name w:val="annotation subject"/>
    <w:basedOn w:val="af3"/>
    <w:next w:val="af3"/>
    <w:link w:val="af6"/>
    <w:uiPriority w:val="99"/>
    <w:semiHidden/>
    <w:unhideWhenUsed/>
    <w:rsid w:val="00050D22"/>
    <w:rPr>
      <w:b/>
      <w:bCs/>
    </w:rPr>
  </w:style>
  <w:style w:type="character" w:customStyle="1" w:styleId="af6">
    <w:name w:val="Тема примечания Знак"/>
    <w:basedOn w:val="af4"/>
    <w:link w:val="af5"/>
    <w:uiPriority w:val="99"/>
    <w:semiHidden/>
    <w:rsid w:val="00050D22"/>
    <w:rPr>
      <w:b/>
      <w:bCs/>
      <w:sz w:val="20"/>
      <w:szCs w:val="20"/>
      <w:lang w:val="ru-RU"/>
    </w:rPr>
  </w:style>
  <w:style w:type="character" w:styleId="af7">
    <w:name w:val="Unresolved Mention"/>
    <w:basedOn w:val="a0"/>
    <w:uiPriority w:val="99"/>
    <w:semiHidden/>
    <w:unhideWhenUsed/>
    <w:rsid w:val="00C977D7"/>
    <w:rPr>
      <w:color w:val="605E5C"/>
      <w:shd w:val="clear" w:color="auto" w:fill="E1DFDD"/>
    </w:rPr>
  </w:style>
  <w:style w:type="paragraph" w:customStyle="1" w:styleId="rvps2">
    <w:name w:val="rvps2"/>
    <w:basedOn w:val="a"/>
    <w:rsid w:val="0048200C"/>
    <w:pPr>
      <w:spacing w:before="100" w:beforeAutospacing="1" w:after="100" w:afterAutospacing="1" w:line="240" w:lineRule="auto"/>
    </w:pPr>
    <w:rPr>
      <w:rFonts w:ascii="Times New Roman" w:eastAsia="Times New Roman" w:hAnsi="Times New Roman" w:cs="Times New Roman"/>
      <w:sz w:val="24"/>
      <w:szCs w:val="24"/>
      <w:lang w:val="uk-UA"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522051">
      <w:bodyDiv w:val="1"/>
      <w:marLeft w:val="0"/>
      <w:marRight w:val="0"/>
      <w:marTop w:val="0"/>
      <w:marBottom w:val="0"/>
      <w:divBdr>
        <w:top w:val="none" w:sz="0" w:space="0" w:color="auto"/>
        <w:left w:val="none" w:sz="0" w:space="0" w:color="auto"/>
        <w:bottom w:val="none" w:sz="0" w:space="0" w:color="auto"/>
        <w:right w:val="none" w:sz="0" w:space="0" w:color="auto"/>
      </w:divBdr>
    </w:div>
    <w:div w:id="215746975">
      <w:bodyDiv w:val="1"/>
      <w:marLeft w:val="0"/>
      <w:marRight w:val="0"/>
      <w:marTop w:val="0"/>
      <w:marBottom w:val="0"/>
      <w:divBdr>
        <w:top w:val="none" w:sz="0" w:space="0" w:color="auto"/>
        <w:left w:val="none" w:sz="0" w:space="0" w:color="auto"/>
        <w:bottom w:val="none" w:sz="0" w:space="0" w:color="auto"/>
        <w:right w:val="none" w:sz="0" w:space="0" w:color="auto"/>
      </w:divBdr>
    </w:div>
    <w:div w:id="325741176">
      <w:bodyDiv w:val="1"/>
      <w:marLeft w:val="0"/>
      <w:marRight w:val="0"/>
      <w:marTop w:val="0"/>
      <w:marBottom w:val="0"/>
      <w:divBdr>
        <w:top w:val="none" w:sz="0" w:space="0" w:color="auto"/>
        <w:left w:val="none" w:sz="0" w:space="0" w:color="auto"/>
        <w:bottom w:val="none" w:sz="0" w:space="0" w:color="auto"/>
        <w:right w:val="none" w:sz="0" w:space="0" w:color="auto"/>
      </w:divBdr>
    </w:div>
    <w:div w:id="456603966">
      <w:bodyDiv w:val="1"/>
      <w:marLeft w:val="0"/>
      <w:marRight w:val="0"/>
      <w:marTop w:val="0"/>
      <w:marBottom w:val="0"/>
      <w:divBdr>
        <w:top w:val="none" w:sz="0" w:space="0" w:color="auto"/>
        <w:left w:val="none" w:sz="0" w:space="0" w:color="auto"/>
        <w:bottom w:val="none" w:sz="0" w:space="0" w:color="auto"/>
        <w:right w:val="none" w:sz="0" w:space="0" w:color="auto"/>
      </w:divBdr>
    </w:div>
    <w:div w:id="478040499">
      <w:bodyDiv w:val="1"/>
      <w:marLeft w:val="0"/>
      <w:marRight w:val="0"/>
      <w:marTop w:val="0"/>
      <w:marBottom w:val="0"/>
      <w:divBdr>
        <w:top w:val="none" w:sz="0" w:space="0" w:color="auto"/>
        <w:left w:val="none" w:sz="0" w:space="0" w:color="auto"/>
        <w:bottom w:val="none" w:sz="0" w:space="0" w:color="auto"/>
        <w:right w:val="none" w:sz="0" w:space="0" w:color="auto"/>
      </w:divBdr>
    </w:div>
    <w:div w:id="575867609">
      <w:bodyDiv w:val="1"/>
      <w:marLeft w:val="0"/>
      <w:marRight w:val="0"/>
      <w:marTop w:val="0"/>
      <w:marBottom w:val="0"/>
      <w:divBdr>
        <w:top w:val="none" w:sz="0" w:space="0" w:color="auto"/>
        <w:left w:val="none" w:sz="0" w:space="0" w:color="auto"/>
        <w:bottom w:val="none" w:sz="0" w:space="0" w:color="auto"/>
        <w:right w:val="none" w:sz="0" w:space="0" w:color="auto"/>
      </w:divBdr>
    </w:div>
    <w:div w:id="607277380">
      <w:bodyDiv w:val="1"/>
      <w:marLeft w:val="0"/>
      <w:marRight w:val="0"/>
      <w:marTop w:val="0"/>
      <w:marBottom w:val="0"/>
      <w:divBdr>
        <w:top w:val="none" w:sz="0" w:space="0" w:color="auto"/>
        <w:left w:val="none" w:sz="0" w:space="0" w:color="auto"/>
        <w:bottom w:val="none" w:sz="0" w:space="0" w:color="auto"/>
        <w:right w:val="none" w:sz="0" w:space="0" w:color="auto"/>
      </w:divBdr>
    </w:div>
    <w:div w:id="761800751">
      <w:bodyDiv w:val="1"/>
      <w:marLeft w:val="0"/>
      <w:marRight w:val="0"/>
      <w:marTop w:val="0"/>
      <w:marBottom w:val="0"/>
      <w:divBdr>
        <w:top w:val="none" w:sz="0" w:space="0" w:color="auto"/>
        <w:left w:val="none" w:sz="0" w:space="0" w:color="auto"/>
        <w:bottom w:val="none" w:sz="0" w:space="0" w:color="auto"/>
        <w:right w:val="none" w:sz="0" w:space="0" w:color="auto"/>
      </w:divBdr>
    </w:div>
    <w:div w:id="811409703">
      <w:bodyDiv w:val="1"/>
      <w:marLeft w:val="0"/>
      <w:marRight w:val="0"/>
      <w:marTop w:val="0"/>
      <w:marBottom w:val="0"/>
      <w:divBdr>
        <w:top w:val="none" w:sz="0" w:space="0" w:color="auto"/>
        <w:left w:val="none" w:sz="0" w:space="0" w:color="auto"/>
        <w:bottom w:val="none" w:sz="0" w:space="0" w:color="auto"/>
        <w:right w:val="none" w:sz="0" w:space="0" w:color="auto"/>
      </w:divBdr>
    </w:div>
    <w:div w:id="1690252384">
      <w:bodyDiv w:val="1"/>
      <w:marLeft w:val="0"/>
      <w:marRight w:val="0"/>
      <w:marTop w:val="0"/>
      <w:marBottom w:val="0"/>
      <w:divBdr>
        <w:top w:val="none" w:sz="0" w:space="0" w:color="auto"/>
        <w:left w:val="none" w:sz="0" w:space="0" w:color="auto"/>
        <w:bottom w:val="none" w:sz="0" w:space="0" w:color="auto"/>
        <w:right w:val="none" w:sz="0" w:space="0" w:color="auto"/>
      </w:divBdr>
    </w:div>
    <w:div w:id="1827747413">
      <w:bodyDiv w:val="1"/>
      <w:marLeft w:val="0"/>
      <w:marRight w:val="0"/>
      <w:marTop w:val="0"/>
      <w:marBottom w:val="0"/>
      <w:divBdr>
        <w:top w:val="none" w:sz="0" w:space="0" w:color="auto"/>
        <w:left w:val="none" w:sz="0" w:space="0" w:color="auto"/>
        <w:bottom w:val="none" w:sz="0" w:space="0" w:color="auto"/>
        <w:right w:val="none" w:sz="0" w:space="0" w:color="auto"/>
      </w:divBdr>
    </w:div>
    <w:div w:id="1902326754">
      <w:bodyDiv w:val="1"/>
      <w:marLeft w:val="0"/>
      <w:marRight w:val="0"/>
      <w:marTop w:val="0"/>
      <w:marBottom w:val="0"/>
      <w:divBdr>
        <w:top w:val="none" w:sz="0" w:space="0" w:color="auto"/>
        <w:left w:val="none" w:sz="0" w:space="0" w:color="auto"/>
        <w:bottom w:val="none" w:sz="0" w:space="0" w:color="auto"/>
        <w:right w:val="none" w:sz="0" w:space="0" w:color="auto"/>
      </w:divBdr>
    </w:div>
    <w:div w:id="1946691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odorozhnyk.ua/" TargetMode="External"/><Relationship Id="rId18" Type="http://schemas.openxmlformats.org/officeDocument/2006/relationships/hyperlink" Target="http://www.drlz.com.ua/ibp/ddsite.nsf/all/shlz1?opendocument&amp;stype=1F1C616BF1785C75C2258A84002DC2BA" TargetMode="External"/><Relationship Id="rId26" Type="http://schemas.openxmlformats.org/officeDocument/2006/relationships/hyperlink" Target="https://zakon.rada.gov.ua/laws/show/236/96-%D0%B2%D1%80" TargetMode="External"/><Relationship Id="rId3" Type="http://schemas.openxmlformats.org/officeDocument/2006/relationships/styles" Target="styles.xml"/><Relationship Id="rId21" Type="http://schemas.openxmlformats.org/officeDocument/2006/relationships/hyperlink" Target="http://www.drlz.com.ua/ibp/ddsite.nsf/all/shlz1?opendocument&amp;stype=37ACA0401BA7E18BC225891E002B8513"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gif"/><Relationship Id="rId25" Type="http://schemas.openxmlformats.org/officeDocument/2006/relationships/hyperlink" Target="http://www.drlz.com.ua/ibp/ddsite.nsf/all/shlz1?opendocument&amp;stype=124C3D75D5129A10C2258B5C002F88B9"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http://www.drlz.com.ua/ibp/ddsite.nsf/all/shlz1?opendocument&amp;stype=DB53B83ADF8E8A33C2258AB600338C7F" TargetMode="External"/><Relationship Id="rId29" Type="http://schemas.openxmlformats.org/officeDocument/2006/relationships/hyperlink" Target="https://zakon.rada.gov.ua/laws/show/z0471-9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drlz.com.ua/ibp/ddsite.nsf/all/shlz1?opendocument&amp;stype=639D015BFD75C17DC22587FB0023D507"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drlz.com.ua/ibp/ddsite.nsf/all/shlz1?opendocument&amp;stype=9883930BB9FA6E8FC2258B2300447C1C" TargetMode="External"/><Relationship Id="rId28" Type="http://schemas.openxmlformats.org/officeDocument/2006/relationships/hyperlink" Target="https://ips.ligazakon.net/document/view/re22868?ed=2023_11_27&amp;an=455" TargetMode="External"/><Relationship Id="rId10" Type="http://schemas.openxmlformats.org/officeDocument/2006/relationships/image" Target="media/image3.jpeg"/><Relationship Id="rId19" Type="http://schemas.openxmlformats.org/officeDocument/2006/relationships/hyperlink" Target="http://www.drlz.com.ua/ibp/ddsite.nsf/all/shlz1?opendocument&amp;stype=95958BC09A1C17CAC2258A010038D431"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www.drlz.com.ua/ibp/ddsite.nsf/all/shlz1?opendocument&amp;stype=75C916C4C5B0F793C2258B2B002C71B8" TargetMode="External"/><Relationship Id="rId27" Type="http://schemas.openxmlformats.org/officeDocument/2006/relationships/hyperlink" Target="https://zakon.rada.gov.ua/laws/show/236/96-%D0%B2%D1%80" TargetMode="External"/><Relationship Id="rId30" Type="http://schemas.openxmlformats.org/officeDocument/2006/relationships/header" Target="header1.xml"/></Relationships>
</file>

<file path=word/_rels/footnotes.xml.rels><?xml version="1.0" encoding="UTF-8" standalone="yes"?>
<Relationships xmlns="http://schemas.openxmlformats.org/package/2006/relationships"><Relationship Id="rId8" Type="http://schemas.openxmlformats.org/officeDocument/2006/relationships/hyperlink" Target="https://tabletki.ua/,%20https://podorozhnyk.ua/" TargetMode="External"/><Relationship Id="rId3" Type="http://schemas.openxmlformats.org/officeDocument/2006/relationships/hyperlink" Target="https://likie.ua/ru" TargetMode="External"/><Relationship Id="rId7" Type="http://schemas.openxmlformats.org/officeDocument/2006/relationships/hyperlink" Target="https://mypharmacy.com.ua/ua/" TargetMode="External"/><Relationship Id="rId2" Type="http://schemas.openxmlformats.org/officeDocument/2006/relationships/hyperlink" Target="https://mypharmacy.com.ua/ua/" TargetMode="External"/><Relationship Id="rId1" Type="http://schemas.openxmlformats.org/officeDocument/2006/relationships/hyperlink" Target="https://doc.ua/" TargetMode="External"/><Relationship Id="rId6" Type="http://schemas.openxmlformats.org/officeDocument/2006/relationships/hyperlink" Target="https://tabletki.ua/" TargetMode="External"/><Relationship Id="rId5" Type="http://schemas.openxmlformats.org/officeDocument/2006/relationships/hyperlink" Target="https://zdorovi.ua/ua" TargetMode="External"/><Relationship Id="rId4" Type="http://schemas.openxmlformats.org/officeDocument/2006/relationships/hyperlink" Target="https://glovoapp.com/ua/ru/rovno/"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011EC0-D18E-4CDA-B329-DD554EDF2A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2383</TotalTime>
  <Pages>27</Pages>
  <Words>50785</Words>
  <Characters>28949</Characters>
  <Application>Microsoft Office Word</Application>
  <DocSecurity>0</DocSecurity>
  <Lines>241</Lines>
  <Paragraphs>159</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79575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Гирман Дарина Олександрівна</dc:creator>
  <cp:keywords/>
  <dc:description/>
  <cp:lastModifiedBy>Гирман Дарина Олександрівна</cp:lastModifiedBy>
  <cp:revision>75</cp:revision>
  <cp:lastPrinted>2024-11-12T14:41:00Z</cp:lastPrinted>
  <dcterms:created xsi:type="dcterms:W3CDTF">2024-08-27T10:55:00Z</dcterms:created>
  <dcterms:modified xsi:type="dcterms:W3CDTF">2024-11-20T11:10:00Z</dcterms:modified>
</cp:coreProperties>
</file>