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Pr="00FC1518" w:rsidRDefault="008D37A5" w:rsidP="00C24763">
      <w:pPr>
        <w:rPr>
          <w:sz w:val="16"/>
          <w:szCs w:val="16"/>
          <w:lang w:val="ru-RU"/>
        </w:rPr>
      </w:pPr>
      <w:bookmarkStart w:id="0" w:name="_GoBack"/>
      <w:bookmarkEnd w:id="0"/>
    </w:p>
    <w:p w:rsidR="005C345B" w:rsidRDefault="005C345B" w:rsidP="005C345B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5B88318E" wp14:editId="12E20D2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A002BE">
      <w:pPr>
        <w:tabs>
          <w:tab w:val="left" w:pos="4678"/>
          <w:tab w:val="left" w:pos="4820"/>
        </w:tabs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24763" w:rsidRPr="00FC1518" w:rsidRDefault="00C24763" w:rsidP="00A002BE">
      <w:pPr>
        <w:tabs>
          <w:tab w:val="left" w:pos="4678"/>
          <w:tab w:val="left" w:pos="4820"/>
        </w:tabs>
        <w:jc w:val="center"/>
        <w:rPr>
          <w:b/>
          <w:sz w:val="16"/>
          <w:szCs w:val="16"/>
          <w:lang w:val="ru-RU"/>
        </w:rPr>
      </w:pPr>
    </w:p>
    <w:p w:rsidR="005C345B" w:rsidRDefault="005C345B" w:rsidP="00A002BE">
      <w:pPr>
        <w:tabs>
          <w:tab w:val="left" w:pos="4678"/>
          <w:tab w:val="left" w:pos="4820"/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555DA" w:rsidRDefault="00C555DA" w:rsidP="00A002BE">
      <w:pPr>
        <w:tabs>
          <w:tab w:val="left" w:pos="4678"/>
          <w:tab w:val="left" w:pos="4820"/>
          <w:tab w:val="left" w:leader="hyphen" w:pos="10206"/>
        </w:tabs>
        <w:rPr>
          <w:bCs/>
          <w:szCs w:val="24"/>
          <w:lang w:val="ru-RU"/>
        </w:rPr>
      </w:pPr>
    </w:p>
    <w:p w:rsidR="001B7283" w:rsidRPr="001B7283" w:rsidRDefault="001B7283" w:rsidP="00A002BE">
      <w:pPr>
        <w:tabs>
          <w:tab w:val="left" w:pos="4678"/>
          <w:tab w:val="left" w:pos="4820"/>
          <w:tab w:val="left" w:leader="hyphen" w:pos="10206"/>
        </w:tabs>
        <w:rPr>
          <w:bCs/>
          <w:szCs w:val="24"/>
          <w:lang w:val="ru-RU"/>
        </w:rPr>
      </w:pPr>
    </w:p>
    <w:p w:rsidR="00BB68F7" w:rsidRPr="00FC1518" w:rsidRDefault="00CE1453" w:rsidP="00FC1518">
      <w:pPr>
        <w:tabs>
          <w:tab w:val="left" w:pos="4678"/>
          <w:tab w:val="left" w:pos="4820"/>
          <w:tab w:val="left" w:leader="hyphen" w:pos="10206"/>
        </w:tabs>
        <w:rPr>
          <w:lang w:val="ru-RU" w:eastAsia="uk-UA"/>
        </w:rPr>
      </w:pPr>
      <w:r>
        <w:rPr>
          <w:bCs/>
          <w:szCs w:val="24"/>
          <w:lang w:val="ru-RU"/>
        </w:rPr>
        <w:t xml:space="preserve">21 </w:t>
      </w:r>
      <w:proofErr w:type="spellStart"/>
      <w:r>
        <w:rPr>
          <w:bCs/>
          <w:szCs w:val="24"/>
          <w:lang w:val="ru-RU"/>
        </w:rPr>
        <w:t>січня</w:t>
      </w:r>
      <w:proofErr w:type="spellEnd"/>
      <w:r>
        <w:rPr>
          <w:bCs/>
          <w:szCs w:val="24"/>
          <w:lang w:val="ru-RU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206BF3">
        <w:rPr>
          <w:bCs/>
          <w:szCs w:val="24"/>
          <w:lang w:eastAsia="uk-UA"/>
        </w:rPr>
        <w:t>21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    </w:t>
      </w:r>
      <w:r w:rsidR="00A002BE">
        <w:rPr>
          <w:lang w:eastAsia="uk-UA"/>
        </w:rPr>
        <w:t xml:space="preserve">    </w:t>
      </w:r>
      <w:r w:rsidR="00BE4924">
        <w:rPr>
          <w:lang w:eastAsia="uk-UA"/>
        </w:rPr>
        <w:t xml:space="preserve"> </w:t>
      </w:r>
      <w:r w:rsidR="00A002BE">
        <w:rPr>
          <w:lang w:eastAsia="uk-UA"/>
        </w:rPr>
        <w:t xml:space="preserve">  </w:t>
      </w:r>
      <w:r>
        <w:rPr>
          <w:lang w:eastAsia="uk-UA"/>
        </w:rPr>
        <w:t xml:space="preserve">    </w:t>
      </w:r>
      <w:r w:rsidR="00A002BE">
        <w:rPr>
          <w:lang w:eastAsia="uk-UA"/>
        </w:rPr>
        <w:t xml:space="preserve"> </w:t>
      </w:r>
      <w:r w:rsidR="005C345B">
        <w:rPr>
          <w:lang w:eastAsia="uk-UA"/>
        </w:rPr>
        <w:t xml:space="preserve">Київ                                </w:t>
      </w:r>
      <w:r w:rsidR="00A002BE">
        <w:rPr>
          <w:lang w:eastAsia="uk-UA"/>
        </w:rPr>
        <w:t xml:space="preserve">                     </w:t>
      </w:r>
      <w:r w:rsidR="00A33FFE">
        <w:rPr>
          <w:lang w:eastAsia="uk-UA"/>
        </w:rPr>
        <w:t xml:space="preserve"> </w:t>
      </w:r>
      <w:r w:rsidR="00AE784D">
        <w:rPr>
          <w:lang w:eastAsia="uk-UA"/>
        </w:rPr>
        <w:t xml:space="preserve">     </w:t>
      </w:r>
      <w:r w:rsidR="00A33FFE">
        <w:rPr>
          <w:lang w:eastAsia="uk-UA"/>
        </w:rPr>
        <w:t xml:space="preserve">№ </w:t>
      </w:r>
      <w:r w:rsidR="00206BF3">
        <w:rPr>
          <w:lang w:eastAsia="uk-UA"/>
        </w:rPr>
        <w:t xml:space="preserve">  </w:t>
      </w:r>
      <w:r w:rsidR="00AE784D">
        <w:rPr>
          <w:lang w:eastAsia="uk-UA"/>
        </w:rPr>
        <w:t>23</w:t>
      </w:r>
      <w:r w:rsidR="005C345B">
        <w:rPr>
          <w:lang w:eastAsia="uk-UA"/>
        </w:rPr>
        <w:t>-р</w:t>
      </w:r>
    </w:p>
    <w:p w:rsidR="00C555DA" w:rsidRPr="001B7283" w:rsidRDefault="00C555DA" w:rsidP="005C345B">
      <w:pPr>
        <w:rPr>
          <w:szCs w:val="24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BB68F7" w:rsidRPr="001B7283" w:rsidRDefault="00BB68F7" w:rsidP="00137B2D">
      <w:pPr>
        <w:jc w:val="both"/>
        <w:rPr>
          <w:spacing w:val="-4"/>
          <w:szCs w:val="24"/>
        </w:rPr>
      </w:pPr>
    </w:p>
    <w:p w:rsidR="00C555DA" w:rsidRDefault="005C345B" w:rsidP="00C555D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206BF3" w:rsidRPr="00A11DA2">
        <w:rPr>
          <w:szCs w:val="24"/>
        </w:rPr>
        <w:t>уповноважен</w:t>
      </w:r>
      <w:r w:rsidR="00206BF3">
        <w:rPr>
          <w:szCs w:val="24"/>
        </w:rPr>
        <w:t>их</w:t>
      </w:r>
      <w:r w:rsidR="00206BF3" w:rsidRPr="00A11DA2">
        <w:rPr>
          <w:szCs w:val="24"/>
        </w:rPr>
        <w:t xml:space="preserve"> представник</w:t>
      </w:r>
      <w:r w:rsidR="00206BF3">
        <w:rPr>
          <w:szCs w:val="24"/>
        </w:rPr>
        <w:t xml:space="preserve">ів </w:t>
      </w:r>
      <w:r w:rsidR="00206BF3">
        <w:rPr>
          <w:noProof/>
          <w:szCs w:val="24"/>
        </w:rPr>
        <w:t>т</w:t>
      </w:r>
      <w:r w:rsidR="00206BF3" w:rsidRPr="008C44A4">
        <w:rPr>
          <w:noProof/>
          <w:szCs w:val="24"/>
        </w:rPr>
        <w:t>овариств</w:t>
      </w:r>
      <w:r w:rsidR="00206BF3">
        <w:rPr>
          <w:noProof/>
          <w:szCs w:val="24"/>
        </w:rPr>
        <w:t>а</w:t>
      </w:r>
      <w:r w:rsidR="00206BF3" w:rsidRPr="008C44A4">
        <w:rPr>
          <w:noProof/>
          <w:szCs w:val="24"/>
        </w:rPr>
        <w:t xml:space="preserve"> з обмеженою відповідальністю</w:t>
      </w:r>
      <w:r w:rsidR="00206BF3">
        <w:rPr>
          <w:szCs w:val="24"/>
        </w:rPr>
        <w:t xml:space="preserve"> «Н’</w:t>
      </w:r>
      <w:r w:rsidR="00206BF3" w:rsidRPr="008C44A4">
        <w:rPr>
          <w:szCs w:val="24"/>
        </w:rPr>
        <w:t xml:space="preserve">ЮСАЙНС </w:t>
      </w:r>
      <w:r w:rsidR="00206BF3">
        <w:rPr>
          <w:szCs w:val="24"/>
        </w:rPr>
        <w:t xml:space="preserve">РІЕЛ ІСТЕЙТ ЛТД»                                 (далі – </w:t>
      </w:r>
      <w:r w:rsidR="00206BF3" w:rsidRPr="00987963">
        <w:rPr>
          <w:bCs/>
          <w:szCs w:val="24"/>
        </w:rPr>
        <w:t>ТОВ «Н’ЮСАЙНС РІЕЛ ІСТЕЙТ ЛТД»</w:t>
      </w:r>
      <w:r w:rsidR="00206BF3" w:rsidRPr="00987963">
        <w:rPr>
          <w:szCs w:val="24"/>
        </w:rPr>
        <w:t xml:space="preserve">) (м. </w:t>
      </w:r>
      <w:r w:rsidR="00206BF3" w:rsidRPr="00987963">
        <w:rPr>
          <w:noProof/>
          <w:szCs w:val="24"/>
        </w:rPr>
        <w:t xml:space="preserve">Гайсин, </w:t>
      </w:r>
      <w:r w:rsidR="00FD2B6C">
        <w:rPr>
          <w:noProof/>
          <w:szCs w:val="24"/>
        </w:rPr>
        <w:t>Вінницька обл.</w:t>
      </w:r>
      <w:r w:rsidR="00206BF3" w:rsidRPr="00987963">
        <w:rPr>
          <w:szCs w:val="24"/>
        </w:rPr>
        <w:t xml:space="preserve">), </w:t>
      </w:r>
      <w:r w:rsidR="00206BF3" w:rsidRPr="00987963">
        <w:rPr>
          <w:noProof/>
          <w:szCs w:val="24"/>
        </w:rPr>
        <w:t>дочірн</w:t>
      </w:r>
      <w:r w:rsidR="00CE1453">
        <w:rPr>
          <w:noProof/>
          <w:szCs w:val="24"/>
        </w:rPr>
        <w:t>ь</w:t>
      </w:r>
      <w:r w:rsidR="00206BF3">
        <w:rPr>
          <w:noProof/>
          <w:szCs w:val="24"/>
        </w:rPr>
        <w:t>ого</w:t>
      </w:r>
      <w:r w:rsidR="00206BF3" w:rsidRPr="00987963">
        <w:rPr>
          <w:noProof/>
          <w:szCs w:val="24"/>
        </w:rPr>
        <w:t xml:space="preserve"> підприємств</w:t>
      </w:r>
      <w:r w:rsidR="00206BF3">
        <w:rPr>
          <w:noProof/>
          <w:szCs w:val="24"/>
        </w:rPr>
        <w:t>а</w:t>
      </w:r>
      <w:r w:rsidR="00206BF3" w:rsidRPr="00987963">
        <w:rPr>
          <w:noProof/>
          <w:szCs w:val="24"/>
        </w:rPr>
        <w:t xml:space="preserve"> закритого акціонерного товариства Теувес Холдінг (Theeuwes Holding B.V.) «Тегра Україна Лтд» (далі – </w:t>
      </w:r>
      <w:r w:rsidR="00206BF3" w:rsidRPr="00987963">
        <w:rPr>
          <w:bCs/>
          <w:noProof/>
          <w:szCs w:val="24"/>
        </w:rPr>
        <w:t>ДП</w:t>
      </w:r>
      <w:r w:rsidR="00206BF3" w:rsidRPr="00987963">
        <w:rPr>
          <w:noProof/>
          <w:szCs w:val="24"/>
        </w:rPr>
        <w:t xml:space="preserve"> «</w:t>
      </w:r>
      <w:r w:rsidR="00206BF3" w:rsidRPr="00987963">
        <w:rPr>
          <w:bCs/>
          <w:noProof/>
          <w:szCs w:val="24"/>
        </w:rPr>
        <w:t>Тегра Україна Лтд»</w:t>
      </w:r>
      <w:r w:rsidR="00FD2B6C">
        <w:rPr>
          <w:noProof/>
          <w:szCs w:val="24"/>
        </w:rPr>
        <w:t>) (м. Київ</w:t>
      </w:r>
      <w:r w:rsidR="00206BF3" w:rsidRPr="00987963">
        <w:rPr>
          <w:noProof/>
          <w:szCs w:val="24"/>
        </w:rPr>
        <w:t xml:space="preserve">) </w:t>
      </w:r>
      <w:r w:rsidR="00472120">
        <w:rPr>
          <w:noProof/>
          <w:szCs w:val="24"/>
        </w:rPr>
        <w:t>і</w:t>
      </w:r>
      <w:r w:rsidR="00206BF3" w:rsidRPr="00987963">
        <w:rPr>
          <w:noProof/>
          <w:szCs w:val="24"/>
        </w:rPr>
        <w:t xml:space="preserve"> товариства з обмеженою відповідальністю «ТЕУВЕС РІЕЛ ІСТЕЙТ» (далі – </w:t>
      </w:r>
      <w:r w:rsidR="00206BF3" w:rsidRPr="00987963">
        <w:rPr>
          <w:bCs/>
          <w:noProof/>
          <w:szCs w:val="24"/>
        </w:rPr>
        <w:t>ТОВ «ТЕУВЕС РІЕЛ ІСТЕЙТ»</w:t>
      </w:r>
      <w:r w:rsidR="00206BF3" w:rsidRPr="00987963">
        <w:rPr>
          <w:noProof/>
          <w:szCs w:val="24"/>
        </w:rPr>
        <w:t>)</w:t>
      </w:r>
      <w:r w:rsidR="00206BF3" w:rsidRPr="00987963">
        <w:rPr>
          <w:szCs w:val="24"/>
        </w:rPr>
        <w:t xml:space="preserve"> </w:t>
      </w:r>
      <w:r w:rsidR="00FD2B6C">
        <w:rPr>
          <w:noProof/>
          <w:szCs w:val="24"/>
        </w:rPr>
        <w:t>(м. Київ</w:t>
      </w:r>
      <w:r w:rsidR="00206BF3" w:rsidRPr="00987963">
        <w:rPr>
          <w:noProof/>
          <w:szCs w:val="24"/>
        </w:rPr>
        <w:t xml:space="preserve">) </w:t>
      </w:r>
      <w:r w:rsidR="00206BF3" w:rsidRPr="00987963">
        <w:rPr>
          <w:szCs w:val="24"/>
        </w:rPr>
        <w:t xml:space="preserve"> </w:t>
      </w:r>
      <w:r w:rsidR="00C555DA">
        <w:rPr>
          <w:szCs w:val="24"/>
        </w:rPr>
        <w:t xml:space="preserve"> про надання дозволу </w:t>
      </w:r>
      <w:r w:rsidR="00BE4924">
        <w:rPr>
          <w:szCs w:val="24"/>
        </w:rPr>
        <w:t>на концентрацію,</w:t>
      </w:r>
    </w:p>
    <w:p w:rsidR="005C345B" w:rsidRPr="00950EAD" w:rsidRDefault="005C345B" w:rsidP="00ED53C4">
      <w:pPr>
        <w:rPr>
          <w:sz w:val="18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950EAD" w:rsidRDefault="005C345B" w:rsidP="005C345B">
      <w:pPr>
        <w:ind w:firstLine="600"/>
        <w:jc w:val="center"/>
        <w:rPr>
          <w:sz w:val="18"/>
          <w:szCs w:val="18"/>
        </w:rPr>
      </w:pPr>
    </w:p>
    <w:p w:rsidR="00001DFC" w:rsidRPr="00627B8C" w:rsidRDefault="005C345B" w:rsidP="00001DFC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555DA" w:rsidRPr="00CD2C62">
        <w:rPr>
          <w:szCs w:val="24"/>
        </w:rPr>
        <w:t xml:space="preserve">в </w:t>
      </w:r>
      <w:r w:rsidR="005B20CC">
        <w:rPr>
          <w:szCs w:val="24"/>
        </w:rPr>
        <w:t xml:space="preserve"> набутті ТОВ «</w:t>
      </w:r>
      <w:r w:rsidR="005B20CC" w:rsidRPr="00987963">
        <w:rPr>
          <w:bCs/>
          <w:szCs w:val="24"/>
        </w:rPr>
        <w:t>Н’ЮСАЙНС РІЕЛ ІСТЕЙТ ЛТД</w:t>
      </w:r>
      <w:r w:rsidR="005B20CC">
        <w:rPr>
          <w:szCs w:val="24"/>
        </w:rPr>
        <w:t xml:space="preserve">»  контролю над деякими активами </w:t>
      </w:r>
      <w:r w:rsidR="005B20CC" w:rsidRPr="00987963">
        <w:rPr>
          <w:bCs/>
          <w:noProof/>
          <w:szCs w:val="24"/>
        </w:rPr>
        <w:t>ДП</w:t>
      </w:r>
      <w:r w:rsidR="005B20CC" w:rsidRPr="00987963">
        <w:rPr>
          <w:noProof/>
          <w:szCs w:val="24"/>
        </w:rPr>
        <w:t xml:space="preserve"> «</w:t>
      </w:r>
      <w:r w:rsidR="005B20CC" w:rsidRPr="00987963">
        <w:rPr>
          <w:bCs/>
          <w:noProof/>
          <w:szCs w:val="24"/>
        </w:rPr>
        <w:t>Тегра Україна Лтд»</w:t>
      </w:r>
      <w:r w:rsidR="005B20CC">
        <w:rPr>
          <w:bCs/>
          <w:noProof/>
          <w:szCs w:val="24"/>
        </w:rPr>
        <w:t xml:space="preserve"> </w:t>
      </w:r>
      <w:r w:rsidR="00472120">
        <w:rPr>
          <w:bCs/>
          <w:noProof/>
          <w:szCs w:val="24"/>
        </w:rPr>
        <w:t>і</w:t>
      </w:r>
      <w:r w:rsidR="005B20CC">
        <w:rPr>
          <w:bCs/>
          <w:noProof/>
          <w:szCs w:val="24"/>
        </w:rPr>
        <w:t xml:space="preserve"> </w:t>
      </w:r>
      <w:r w:rsidR="005B20CC" w:rsidRPr="00987963">
        <w:rPr>
          <w:bCs/>
          <w:noProof/>
          <w:szCs w:val="24"/>
        </w:rPr>
        <w:t>ТОВ «ТЕУВЕС РІЕЛ ІСТЕЙТ»</w:t>
      </w:r>
      <w:r w:rsidR="005B20CC">
        <w:rPr>
          <w:bCs/>
          <w:noProof/>
          <w:szCs w:val="24"/>
        </w:rPr>
        <w:t>,</w:t>
      </w:r>
      <w:r w:rsidR="005B20CC" w:rsidRPr="005B20CC">
        <w:rPr>
          <w:bCs/>
          <w:szCs w:val="24"/>
        </w:rPr>
        <w:t xml:space="preserve"> </w:t>
      </w:r>
      <w:r w:rsidR="005B20CC" w:rsidRPr="00987963">
        <w:rPr>
          <w:bCs/>
          <w:szCs w:val="24"/>
        </w:rPr>
        <w:t>що дозволяють здійснювати господарськ</w:t>
      </w:r>
      <w:r w:rsidR="005B20CC">
        <w:rPr>
          <w:bCs/>
          <w:szCs w:val="24"/>
        </w:rPr>
        <w:t xml:space="preserve">у діяльність із переробки </w:t>
      </w:r>
      <w:r w:rsidR="005B20CC" w:rsidRPr="00FC1518">
        <w:rPr>
          <w:bCs/>
          <w:szCs w:val="24"/>
        </w:rPr>
        <w:t>сої</w:t>
      </w:r>
      <w:r w:rsidR="00A241B3" w:rsidRPr="00FC1518">
        <w:rPr>
          <w:szCs w:val="24"/>
        </w:rPr>
        <w:t xml:space="preserve"> та знаходяться за адресою: Вінницька обл</w:t>
      </w:r>
      <w:r w:rsidR="00627B8C" w:rsidRPr="00FC1518">
        <w:rPr>
          <w:szCs w:val="24"/>
        </w:rPr>
        <w:t>.</w:t>
      </w:r>
      <w:r w:rsidR="00A241B3" w:rsidRPr="00FC1518">
        <w:rPr>
          <w:szCs w:val="24"/>
        </w:rPr>
        <w:t>, Гайсинський р</w:t>
      </w:r>
      <w:r w:rsidR="00627B8C" w:rsidRPr="00FC1518">
        <w:rPr>
          <w:szCs w:val="24"/>
        </w:rPr>
        <w:t>-</w:t>
      </w:r>
      <w:r w:rsidR="00A241B3" w:rsidRPr="00FC1518">
        <w:rPr>
          <w:szCs w:val="24"/>
        </w:rPr>
        <w:t xml:space="preserve">н, м. Гайсин, вул. Станційна, буд. 6 </w:t>
      </w:r>
      <w:r w:rsidR="00472120">
        <w:rPr>
          <w:szCs w:val="24"/>
        </w:rPr>
        <w:t>і</w:t>
      </w:r>
      <w:r w:rsidR="00A241B3" w:rsidRPr="00FC1518">
        <w:rPr>
          <w:szCs w:val="24"/>
        </w:rPr>
        <w:t xml:space="preserve"> буд. 10А та </w:t>
      </w:r>
      <w:r w:rsidR="000F2E5F" w:rsidRPr="00FC1518">
        <w:rPr>
          <w:szCs w:val="24"/>
        </w:rPr>
        <w:t xml:space="preserve"> </w:t>
      </w:r>
      <w:r w:rsidR="00472120">
        <w:rPr>
          <w:szCs w:val="24"/>
        </w:rPr>
        <w:t xml:space="preserve">                         </w:t>
      </w:r>
      <w:r w:rsidR="00A241B3" w:rsidRPr="00FC1518">
        <w:rPr>
          <w:szCs w:val="24"/>
        </w:rPr>
        <w:t>вул. Плеханова 105 а.</w:t>
      </w:r>
    </w:p>
    <w:p w:rsidR="002C78A5" w:rsidRPr="00FC1518" w:rsidRDefault="002C78A5" w:rsidP="00137B2D">
      <w:pPr>
        <w:jc w:val="both"/>
        <w:rPr>
          <w:sz w:val="16"/>
          <w:szCs w:val="16"/>
        </w:rPr>
      </w:pPr>
    </w:p>
    <w:p w:rsidR="00137B2D" w:rsidRDefault="005C345B" w:rsidP="0047686D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A8607F">
        <w:rPr>
          <w:szCs w:val="24"/>
        </w:rPr>
        <w:t>:</w:t>
      </w:r>
    </w:p>
    <w:p w:rsidR="00EB3ED3" w:rsidRPr="00C555DA" w:rsidRDefault="00EB3ED3" w:rsidP="00EB3ED3">
      <w:pPr>
        <w:ind w:firstLine="709"/>
        <w:jc w:val="both"/>
        <w:rPr>
          <w:szCs w:val="24"/>
        </w:rPr>
      </w:pPr>
      <w:r w:rsidRPr="00C555DA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EB3ED3" w:rsidRPr="00C555DA" w:rsidRDefault="00EB3ED3" w:rsidP="00EB3ED3">
      <w:pPr>
        <w:ind w:firstLine="709"/>
        <w:jc w:val="both"/>
        <w:rPr>
          <w:szCs w:val="24"/>
        </w:rPr>
      </w:pPr>
      <w:r w:rsidRPr="00C555DA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</w:t>
      </w:r>
      <w:r>
        <w:rPr>
          <w:szCs w:val="24"/>
        </w:rPr>
        <w:t>го іншого учасника концентрації</w:t>
      </w:r>
      <w:r w:rsidRPr="00C555DA">
        <w:rPr>
          <w:szCs w:val="24"/>
        </w:rPr>
        <w:t xml:space="preserve"> є неможливою.</w:t>
      </w:r>
    </w:p>
    <w:p w:rsidR="002C78A5" w:rsidRDefault="002C78A5" w:rsidP="005C345B">
      <w:pPr>
        <w:ind w:firstLine="720"/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950EAD" w:rsidRDefault="00950EAD" w:rsidP="005C345B">
      <w:pPr>
        <w:ind w:firstLine="600"/>
        <w:jc w:val="both"/>
        <w:rPr>
          <w:spacing w:val="-4"/>
          <w:sz w:val="18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950EAD" w:rsidRDefault="005C345B" w:rsidP="005C345B">
      <w:pPr>
        <w:ind w:firstLine="600"/>
        <w:jc w:val="center"/>
        <w:rPr>
          <w:sz w:val="18"/>
          <w:szCs w:val="18"/>
        </w:rPr>
      </w:pPr>
    </w:p>
    <w:p w:rsidR="00206BF3" w:rsidRPr="0054253E" w:rsidRDefault="005C345B" w:rsidP="00206BF3">
      <w:pPr>
        <w:ind w:right="-8" w:firstLine="708"/>
        <w:jc w:val="both"/>
        <w:rPr>
          <w:bCs/>
          <w:szCs w:val="24"/>
        </w:rPr>
      </w:pPr>
      <w:r w:rsidRPr="00CD2C62">
        <w:rPr>
          <w:szCs w:val="24"/>
        </w:rPr>
        <w:t xml:space="preserve">Надати дозвіл </w:t>
      </w:r>
      <w:r w:rsidR="00206BF3">
        <w:rPr>
          <w:noProof/>
          <w:szCs w:val="24"/>
        </w:rPr>
        <w:t>т</w:t>
      </w:r>
      <w:r w:rsidR="00206BF3" w:rsidRPr="008C44A4">
        <w:rPr>
          <w:noProof/>
          <w:szCs w:val="24"/>
        </w:rPr>
        <w:t>овариств</w:t>
      </w:r>
      <w:r w:rsidR="00206BF3">
        <w:rPr>
          <w:noProof/>
          <w:szCs w:val="24"/>
        </w:rPr>
        <w:t>у</w:t>
      </w:r>
      <w:r w:rsidR="00206BF3" w:rsidRPr="008C44A4">
        <w:rPr>
          <w:noProof/>
          <w:szCs w:val="24"/>
        </w:rPr>
        <w:t xml:space="preserve"> з обмеженою відповідальністю</w:t>
      </w:r>
      <w:r w:rsidR="00206BF3">
        <w:rPr>
          <w:szCs w:val="24"/>
        </w:rPr>
        <w:t xml:space="preserve"> «Н’</w:t>
      </w:r>
      <w:r w:rsidR="00206BF3" w:rsidRPr="008C44A4">
        <w:rPr>
          <w:szCs w:val="24"/>
        </w:rPr>
        <w:t xml:space="preserve">ЮСАЙНС </w:t>
      </w:r>
      <w:r w:rsidR="00206BF3">
        <w:rPr>
          <w:szCs w:val="24"/>
        </w:rPr>
        <w:t xml:space="preserve">РІЕЛ ІСТЕЙТ ЛТД» </w:t>
      </w:r>
      <w:r w:rsidR="00206BF3" w:rsidRPr="00987963">
        <w:rPr>
          <w:szCs w:val="24"/>
        </w:rPr>
        <w:t xml:space="preserve">(м. </w:t>
      </w:r>
      <w:r w:rsidR="00206BF3" w:rsidRPr="00987963">
        <w:rPr>
          <w:noProof/>
          <w:szCs w:val="24"/>
        </w:rPr>
        <w:t xml:space="preserve">Гайсин, </w:t>
      </w:r>
      <w:r w:rsidR="00FD2B6C">
        <w:rPr>
          <w:noProof/>
          <w:szCs w:val="24"/>
        </w:rPr>
        <w:t>Вінницька обл.</w:t>
      </w:r>
      <w:r w:rsidR="00206BF3">
        <w:rPr>
          <w:noProof/>
          <w:szCs w:val="24"/>
        </w:rPr>
        <w:t>, ідентифікаційний код юридичної особи 38442175</w:t>
      </w:r>
      <w:r w:rsidR="00206BF3" w:rsidRPr="00987963">
        <w:rPr>
          <w:szCs w:val="24"/>
        </w:rPr>
        <w:t>)</w:t>
      </w:r>
      <w:r w:rsidR="00206BF3">
        <w:rPr>
          <w:szCs w:val="24"/>
        </w:rPr>
        <w:t xml:space="preserve"> </w:t>
      </w:r>
      <w:r w:rsidR="00206BF3" w:rsidRPr="00987963">
        <w:rPr>
          <w:szCs w:val="24"/>
        </w:rPr>
        <w:t>на</w:t>
      </w:r>
      <w:r w:rsidR="00206BF3" w:rsidRPr="00987963">
        <w:rPr>
          <w:bCs/>
          <w:szCs w:val="24"/>
        </w:rPr>
        <w:t xml:space="preserve"> </w:t>
      </w:r>
      <w:r w:rsidR="00206BF3" w:rsidRPr="00987963">
        <w:rPr>
          <w:bCs/>
          <w:szCs w:val="24"/>
        </w:rPr>
        <w:lastRenderedPageBreak/>
        <w:t xml:space="preserve">набуття контролю над </w:t>
      </w:r>
      <w:r w:rsidR="00206BF3" w:rsidRPr="00987963">
        <w:rPr>
          <w:bCs/>
          <w:szCs w:val="24"/>
          <w:lang w:eastAsia="ja-JP"/>
        </w:rPr>
        <w:t>деякими</w:t>
      </w:r>
      <w:r w:rsidR="00206BF3" w:rsidRPr="00987963">
        <w:rPr>
          <w:bCs/>
          <w:szCs w:val="24"/>
        </w:rPr>
        <w:t xml:space="preserve"> активами </w:t>
      </w:r>
      <w:r w:rsidR="00206BF3" w:rsidRPr="00987963">
        <w:rPr>
          <w:noProof/>
          <w:szCs w:val="24"/>
        </w:rPr>
        <w:t>дочірн</w:t>
      </w:r>
      <w:r w:rsidR="00EC579B">
        <w:rPr>
          <w:noProof/>
          <w:szCs w:val="24"/>
        </w:rPr>
        <w:t>ь</w:t>
      </w:r>
      <w:r w:rsidR="00206BF3">
        <w:rPr>
          <w:noProof/>
          <w:szCs w:val="24"/>
        </w:rPr>
        <w:t>ого</w:t>
      </w:r>
      <w:r w:rsidR="00206BF3" w:rsidRPr="00987963">
        <w:rPr>
          <w:noProof/>
          <w:szCs w:val="24"/>
        </w:rPr>
        <w:t xml:space="preserve"> підприємств</w:t>
      </w:r>
      <w:r w:rsidR="00206BF3">
        <w:rPr>
          <w:noProof/>
          <w:szCs w:val="24"/>
        </w:rPr>
        <w:t>а</w:t>
      </w:r>
      <w:r w:rsidR="00206BF3" w:rsidRPr="00987963">
        <w:rPr>
          <w:noProof/>
          <w:szCs w:val="24"/>
        </w:rPr>
        <w:t xml:space="preserve"> закритого акціонерного товариства Теувес Холдінг (Theeuwes Holding B.V.) «Тегра Україна Лтд» (м. Київ, </w:t>
      </w:r>
      <w:r w:rsidR="00206BF3">
        <w:rPr>
          <w:noProof/>
          <w:szCs w:val="24"/>
        </w:rPr>
        <w:t>ідентифікаційний код юридичної особи 21670383</w:t>
      </w:r>
      <w:r w:rsidR="00206BF3" w:rsidRPr="00987963">
        <w:rPr>
          <w:noProof/>
          <w:szCs w:val="24"/>
        </w:rPr>
        <w:t xml:space="preserve">) </w:t>
      </w:r>
      <w:r w:rsidR="00206BF3" w:rsidRPr="00987963">
        <w:rPr>
          <w:bCs/>
          <w:noProof/>
          <w:szCs w:val="24"/>
        </w:rPr>
        <w:t xml:space="preserve"> та </w:t>
      </w:r>
      <w:r w:rsidR="00206BF3">
        <w:rPr>
          <w:bCs/>
          <w:noProof/>
          <w:szCs w:val="24"/>
        </w:rPr>
        <w:t xml:space="preserve"> </w:t>
      </w:r>
      <w:r w:rsidR="00206BF3" w:rsidRPr="00987963">
        <w:rPr>
          <w:noProof/>
          <w:szCs w:val="24"/>
        </w:rPr>
        <w:t xml:space="preserve">товариства з обмеженою відповідальністю «ТЕУВЕС РІЕЛ ІСТЕЙТ» </w:t>
      </w:r>
      <w:r w:rsidR="00206BF3">
        <w:rPr>
          <w:noProof/>
          <w:szCs w:val="24"/>
        </w:rPr>
        <w:t>(м. Київ,  ідентифікаційний код юридичної особи 37100736)</w:t>
      </w:r>
      <w:r w:rsidR="00206BF3" w:rsidRPr="00987963">
        <w:rPr>
          <w:bCs/>
          <w:szCs w:val="24"/>
        </w:rPr>
        <w:t>, що дозволяють здійснювати господарськ</w:t>
      </w:r>
      <w:r w:rsidR="00206BF3">
        <w:rPr>
          <w:bCs/>
          <w:szCs w:val="24"/>
        </w:rPr>
        <w:t xml:space="preserve">у діяльність із переробки сої. </w:t>
      </w:r>
    </w:p>
    <w:p w:rsidR="005C345B" w:rsidRDefault="005C345B" w:rsidP="005C345B">
      <w:pPr>
        <w:tabs>
          <w:tab w:val="left" w:pos="8820"/>
        </w:tabs>
        <w:jc w:val="both"/>
        <w:rPr>
          <w:szCs w:val="24"/>
        </w:rPr>
      </w:pPr>
    </w:p>
    <w:p w:rsidR="00E96A13" w:rsidRDefault="00E96A13" w:rsidP="005C345B">
      <w:pPr>
        <w:tabs>
          <w:tab w:val="left" w:pos="8820"/>
        </w:tabs>
        <w:jc w:val="both"/>
        <w:rPr>
          <w:szCs w:val="24"/>
        </w:rPr>
      </w:pPr>
    </w:p>
    <w:p w:rsidR="00C85E1D" w:rsidRPr="00950EAD" w:rsidRDefault="004B514F" w:rsidP="00CE0F5E">
      <w:pPr>
        <w:rPr>
          <w:szCs w:val="24"/>
        </w:rPr>
      </w:pPr>
      <w:r w:rsidRPr="0090612C">
        <w:rPr>
          <w:szCs w:val="24"/>
        </w:rPr>
        <w:t xml:space="preserve">Голова Комітету                                                                                                    </w:t>
      </w:r>
      <w:r w:rsidR="00206BF3">
        <w:rPr>
          <w:szCs w:val="24"/>
        </w:rPr>
        <w:t>О. ПІЩАНСЬКА</w:t>
      </w:r>
    </w:p>
    <w:sectPr w:rsidR="00C85E1D" w:rsidRPr="00950EAD" w:rsidSect="001B7283">
      <w:headerReference w:type="default" r:id="rId10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FA2" w:rsidRDefault="009D2FA2" w:rsidP="0027733F">
      <w:r>
        <w:separator/>
      </w:r>
    </w:p>
  </w:endnote>
  <w:endnote w:type="continuationSeparator" w:id="0">
    <w:p w:rsidR="009D2FA2" w:rsidRDefault="009D2FA2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FA2" w:rsidRDefault="009D2FA2" w:rsidP="0027733F">
      <w:r>
        <w:separator/>
      </w:r>
    </w:p>
  </w:footnote>
  <w:footnote w:type="continuationSeparator" w:id="0">
    <w:p w:rsidR="009D2FA2" w:rsidRDefault="009D2FA2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4B51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02A" w:rsidRPr="005A302A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27733F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3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4CAB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6D0D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2E5F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B7283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206BF3"/>
    <w:rsid w:val="002145D6"/>
    <w:rsid w:val="00215F25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C78A5"/>
    <w:rsid w:val="002D0126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44E5A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C7B2B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212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0E57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086"/>
    <w:rsid w:val="005661A7"/>
    <w:rsid w:val="00566A81"/>
    <w:rsid w:val="00567A1C"/>
    <w:rsid w:val="005705E6"/>
    <w:rsid w:val="0057432B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302A"/>
    <w:rsid w:val="005A47DD"/>
    <w:rsid w:val="005A5591"/>
    <w:rsid w:val="005A6BC7"/>
    <w:rsid w:val="005B1BFA"/>
    <w:rsid w:val="005B20CC"/>
    <w:rsid w:val="005B534C"/>
    <w:rsid w:val="005B7EF7"/>
    <w:rsid w:val="005C3188"/>
    <w:rsid w:val="005C345B"/>
    <w:rsid w:val="005C385A"/>
    <w:rsid w:val="005C68A1"/>
    <w:rsid w:val="005C6A11"/>
    <w:rsid w:val="005C6EFA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06D15"/>
    <w:rsid w:val="006102E7"/>
    <w:rsid w:val="00615BDF"/>
    <w:rsid w:val="00616572"/>
    <w:rsid w:val="00621781"/>
    <w:rsid w:val="00621A0B"/>
    <w:rsid w:val="0062226A"/>
    <w:rsid w:val="00625D5E"/>
    <w:rsid w:val="00627B8C"/>
    <w:rsid w:val="006311B8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57335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31A1"/>
    <w:rsid w:val="007549A9"/>
    <w:rsid w:val="00756E86"/>
    <w:rsid w:val="00764747"/>
    <w:rsid w:val="00775745"/>
    <w:rsid w:val="007767DE"/>
    <w:rsid w:val="0078300A"/>
    <w:rsid w:val="00786204"/>
    <w:rsid w:val="00790852"/>
    <w:rsid w:val="00790AE1"/>
    <w:rsid w:val="00791D05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BE7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046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02BE"/>
    <w:rsid w:val="00A01E2A"/>
    <w:rsid w:val="00A0234F"/>
    <w:rsid w:val="00A070CE"/>
    <w:rsid w:val="00A11280"/>
    <w:rsid w:val="00A11CBA"/>
    <w:rsid w:val="00A133AE"/>
    <w:rsid w:val="00A21738"/>
    <w:rsid w:val="00A21F38"/>
    <w:rsid w:val="00A241B3"/>
    <w:rsid w:val="00A3150F"/>
    <w:rsid w:val="00A33FFE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84D"/>
    <w:rsid w:val="00AE7A1D"/>
    <w:rsid w:val="00AE7C7E"/>
    <w:rsid w:val="00AF060C"/>
    <w:rsid w:val="00AF213F"/>
    <w:rsid w:val="00AF2437"/>
    <w:rsid w:val="00AF3269"/>
    <w:rsid w:val="00AF485D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0950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4924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5309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55DA"/>
    <w:rsid w:val="00C5620E"/>
    <w:rsid w:val="00C57252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11C6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2C62"/>
    <w:rsid w:val="00CD5946"/>
    <w:rsid w:val="00CD5C69"/>
    <w:rsid w:val="00CE00A9"/>
    <w:rsid w:val="00CE07FB"/>
    <w:rsid w:val="00CE0F5E"/>
    <w:rsid w:val="00CE1453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568BC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3ED3"/>
    <w:rsid w:val="00EB4DC6"/>
    <w:rsid w:val="00EB6209"/>
    <w:rsid w:val="00EB7649"/>
    <w:rsid w:val="00EC0B4C"/>
    <w:rsid w:val="00EC1812"/>
    <w:rsid w:val="00EC579B"/>
    <w:rsid w:val="00EC5978"/>
    <w:rsid w:val="00EC70F8"/>
    <w:rsid w:val="00ED16BA"/>
    <w:rsid w:val="00ED53C4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55C9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E52"/>
    <w:rsid w:val="00FC1518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2B6C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92556-2FBB-491F-8E83-9C24EA6F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2590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2021-01-22T09:16:00Z</cp:lastPrinted>
  <dcterms:created xsi:type="dcterms:W3CDTF">2021-02-02T12:36:00Z</dcterms:created>
  <dcterms:modified xsi:type="dcterms:W3CDTF">2021-02-02T12:36:00Z</dcterms:modified>
</cp:coreProperties>
</file>