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B67" w:rsidRDefault="00BF7E94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 w:rsidRPr="00AE44B8">
        <w:rPr>
          <w:rFonts w:ascii="Baltica" w:hAnsi="Baltica"/>
          <w:noProof/>
          <w:lang w:eastAsia="uk-UA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B45E68" w:rsidP="005D0EEC">
      <w:pPr>
        <w:tabs>
          <w:tab w:val="left" w:pos="4820"/>
          <w:tab w:val="left" w:leader="hyphen" w:pos="10206"/>
        </w:tabs>
        <w:rPr>
          <w:szCs w:val="24"/>
        </w:rPr>
      </w:pPr>
      <w:r>
        <w:rPr>
          <w:bCs/>
          <w:szCs w:val="24"/>
        </w:rPr>
        <w:t xml:space="preserve">03 червня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</w:t>
      </w:r>
      <w:r w:rsidR="00FA35E0">
        <w:rPr>
          <w:bCs/>
          <w:szCs w:val="24"/>
        </w:rPr>
        <w:t>1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56623E">
        <w:rPr>
          <w:szCs w:val="24"/>
        </w:rPr>
        <w:t xml:space="preserve"> 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Київ                              </w:t>
      </w:r>
      <w:r w:rsidR="005D0EEC">
        <w:rPr>
          <w:szCs w:val="24"/>
        </w:rPr>
        <w:t xml:space="preserve">                            </w:t>
      </w:r>
      <w:r w:rsidR="00FA35E0">
        <w:rPr>
          <w:szCs w:val="24"/>
        </w:rPr>
        <w:t xml:space="preserve"> </w:t>
      </w:r>
      <w:r w:rsidR="003A54DE">
        <w:rPr>
          <w:szCs w:val="24"/>
        </w:rPr>
        <w:t xml:space="preserve"> </w:t>
      </w:r>
      <w:r w:rsidR="005D0EEC">
        <w:rPr>
          <w:szCs w:val="24"/>
        </w:rPr>
        <w:t xml:space="preserve"> </w:t>
      </w:r>
      <w:r>
        <w:rPr>
          <w:szCs w:val="24"/>
        </w:rPr>
        <w:t xml:space="preserve"> </w:t>
      </w:r>
      <w:r w:rsidR="00034162" w:rsidRPr="00C96871">
        <w:rPr>
          <w:szCs w:val="24"/>
        </w:rPr>
        <w:t xml:space="preserve"> </w:t>
      </w:r>
      <w:r w:rsidR="00494276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 w:rsidR="00494276">
        <w:rPr>
          <w:szCs w:val="24"/>
        </w:rPr>
        <w:t>307</w:t>
      </w:r>
      <w:r w:rsidR="00D066A9" w:rsidRPr="00C96871">
        <w:rPr>
          <w:szCs w:val="24"/>
        </w:rPr>
        <w:t>-р</w:t>
      </w:r>
    </w:p>
    <w:p w:rsidR="005E2E9D" w:rsidRDefault="005E2E9D" w:rsidP="00D066A9">
      <w:pPr>
        <w:rPr>
          <w:szCs w:val="24"/>
          <w:lang w:val="ru-RU"/>
        </w:rPr>
      </w:pPr>
    </w:p>
    <w:p w:rsidR="00FA35E0" w:rsidRDefault="00FA35E0" w:rsidP="00D066A9">
      <w:pPr>
        <w:rPr>
          <w:szCs w:val="24"/>
          <w:lang w:val="ru-RU"/>
        </w:rPr>
      </w:pPr>
    </w:p>
    <w:p w:rsidR="00FA35E0" w:rsidRPr="006377B6" w:rsidRDefault="00FA35E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6377B6" w:rsidRDefault="00D066A9" w:rsidP="00FA35E0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FA35E0" w:rsidRDefault="00FA35E0" w:rsidP="00FA35E0">
      <w:pPr>
        <w:rPr>
          <w:szCs w:val="24"/>
        </w:rPr>
      </w:pPr>
    </w:p>
    <w:p w:rsidR="00FA35E0" w:rsidRPr="00FA35E0" w:rsidRDefault="00FA35E0" w:rsidP="00FA35E0">
      <w:pPr>
        <w:rPr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FA35E0" w:rsidRPr="00FA35E0">
        <w:rPr>
          <w:szCs w:val="24"/>
        </w:rPr>
        <w:t>уповноважених представників компаній «</w:t>
      </w:r>
      <w:r w:rsidR="00FA35E0" w:rsidRPr="00FA35E0">
        <w:rPr>
          <w:szCs w:val="24"/>
          <w:lang w:val="en-GB"/>
        </w:rPr>
        <w:t>Panasonic</w:t>
      </w:r>
      <w:r w:rsidR="00FA35E0" w:rsidRPr="00FA35E0">
        <w:rPr>
          <w:szCs w:val="24"/>
        </w:rPr>
        <w:t xml:space="preserve"> </w:t>
      </w:r>
      <w:r w:rsidR="00FA35E0" w:rsidRPr="00FA35E0">
        <w:rPr>
          <w:szCs w:val="24"/>
          <w:lang w:val="en-GB"/>
        </w:rPr>
        <w:t>Corporation</w:t>
      </w:r>
      <w:r w:rsidR="00FA35E0" w:rsidRPr="00FA35E0">
        <w:rPr>
          <w:szCs w:val="24"/>
        </w:rPr>
        <w:t>» (м. Осака, Японія) і «</w:t>
      </w:r>
      <w:r w:rsidR="00FA35E0" w:rsidRPr="00FA35E0">
        <w:rPr>
          <w:bCs/>
          <w:szCs w:val="24"/>
          <w:lang w:val="en-GB"/>
        </w:rPr>
        <w:t>Blue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Yonder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Holding</w:t>
      </w:r>
      <w:r w:rsidR="00FA35E0" w:rsidRPr="00FA35E0">
        <w:rPr>
          <w:bCs/>
          <w:szCs w:val="24"/>
        </w:rPr>
        <w:t xml:space="preserve">, </w:t>
      </w:r>
      <w:r w:rsidR="00FA35E0" w:rsidRPr="00FA35E0">
        <w:rPr>
          <w:bCs/>
          <w:szCs w:val="24"/>
          <w:lang w:val="en-GB"/>
        </w:rPr>
        <w:t>Inc</w:t>
      </w:r>
      <w:r w:rsidR="00FA35E0" w:rsidRPr="00FA35E0">
        <w:rPr>
          <w:bCs/>
          <w:szCs w:val="24"/>
        </w:rPr>
        <w:t>.</w:t>
      </w:r>
      <w:r w:rsidR="00FA35E0" w:rsidRPr="00FA35E0">
        <w:rPr>
          <w:szCs w:val="24"/>
        </w:rPr>
        <w:t>»                       (</w:t>
      </w:r>
      <w:r w:rsidR="00FA35E0" w:rsidRPr="00FA35E0">
        <w:rPr>
          <w:bCs/>
          <w:szCs w:val="24"/>
        </w:rPr>
        <w:t>м. Скоттсдейл,</w:t>
      </w:r>
      <w:r w:rsidR="00FF3EB8">
        <w:rPr>
          <w:bCs/>
          <w:szCs w:val="24"/>
        </w:rPr>
        <w:t xml:space="preserve"> штат</w:t>
      </w:r>
      <w:r w:rsidR="00FA35E0" w:rsidRPr="00FA35E0">
        <w:rPr>
          <w:bCs/>
          <w:szCs w:val="24"/>
        </w:rPr>
        <w:t xml:space="preserve"> Аризона, Сполучені Штати Америки</w:t>
      </w:r>
      <w:r w:rsidR="00FA35E0" w:rsidRPr="00FA35E0">
        <w:rPr>
          <w:szCs w:val="24"/>
        </w:rPr>
        <w:t>)</w:t>
      </w:r>
      <w:r w:rsidR="00B66A65" w:rsidRPr="00B66A65">
        <w:rPr>
          <w:spacing w:val="-2"/>
          <w:szCs w:val="24"/>
        </w:rPr>
        <w:t xml:space="preserve"> </w:t>
      </w:r>
      <w:r w:rsidR="00FA35E0" w:rsidRPr="00FA35E0">
        <w:rPr>
          <w:spacing w:val="-2"/>
          <w:szCs w:val="24"/>
        </w:rPr>
        <w:t>про надання дозволу компанії «</w:t>
      </w:r>
      <w:r w:rsidR="00FA35E0" w:rsidRPr="00FA35E0">
        <w:rPr>
          <w:spacing w:val="-2"/>
          <w:szCs w:val="24"/>
          <w:lang w:val="en-GB"/>
        </w:rPr>
        <w:t>Panasonic</w:t>
      </w:r>
      <w:r w:rsidR="00FA35E0" w:rsidRPr="00FA35E0">
        <w:rPr>
          <w:spacing w:val="-2"/>
          <w:szCs w:val="24"/>
        </w:rPr>
        <w:t xml:space="preserve"> </w:t>
      </w:r>
      <w:r w:rsidR="00FA35E0" w:rsidRPr="00FA35E0">
        <w:rPr>
          <w:spacing w:val="-2"/>
          <w:szCs w:val="24"/>
          <w:lang w:val="en-GB"/>
        </w:rPr>
        <w:t>Corporation</w:t>
      </w:r>
      <w:r w:rsidR="00FA35E0" w:rsidRPr="00FA35E0">
        <w:rPr>
          <w:spacing w:val="-2"/>
          <w:szCs w:val="24"/>
        </w:rPr>
        <w:t>» на опосередковане набуття контролю над компанією «</w:t>
      </w:r>
      <w:r w:rsidR="00FA35E0" w:rsidRPr="00FA35E0">
        <w:rPr>
          <w:bCs/>
          <w:spacing w:val="-2"/>
          <w:szCs w:val="24"/>
          <w:lang w:val="en-GB"/>
        </w:rPr>
        <w:t>Blue</w:t>
      </w:r>
      <w:r w:rsidR="00FA35E0" w:rsidRPr="00FA35E0">
        <w:rPr>
          <w:bCs/>
          <w:spacing w:val="-2"/>
          <w:szCs w:val="24"/>
        </w:rPr>
        <w:t xml:space="preserve"> </w:t>
      </w:r>
      <w:r w:rsidR="00FA35E0" w:rsidRPr="00FA35E0">
        <w:rPr>
          <w:bCs/>
          <w:spacing w:val="-2"/>
          <w:szCs w:val="24"/>
          <w:lang w:val="en-GB"/>
        </w:rPr>
        <w:t>Yonder</w:t>
      </w:r>
      <w:r w:rsidR="00FA35E0" w:rsidRPr="00FA35E0">
        <w:rPr>
          <w:bCs/>
          <w:spacing w:val="-2"/>
          <w:szCs w:val="24"/>
        </w:rPr>
        <w:t xml:space="preserve"> </w:t>
      </w:r>
      <w:r w:rsidR="00FA35E0" w:rsidRPr="00FA35E0">
        <w:rPr>
          <w:bCs/>
          <w:spacing w:val="-2"/>
          <w:szCs w:val="24"/>
          <w:lang w:val="en-GB"/>
        </w:rPr>
        <w:t>Holding</w:t>
      </w:r>
      <w:r w:rsidR="00FA35E0" w:rsidRPr="00FA35E0">
        <w:rPr>
          <w:bCs/>
          <w:spacing w:val="-2"/>
          <w:szCs w:val="24"/>
        </w:rPr>
        <w:t xml:space="preserve">, </w:t>
      </w:r>
      <w:r w:rsidR="00FA35E0" w:rsidRPr="00FA35E0">
        <w:rPr>
          <w:bCs/>
          <w:spacing w:val="-2"/>
          <w:szCs w:val="24"/>
          <w:lang w:val="en-GB"/>
        </w:rPr>
        <w:t>Inc</w:t>
      </w:r>
      <w:r w:rsidR="00FA35E0" w:rsidRPr="00FA35E0">
        <w:rPr>
          <w:bCs/>
          <w:spacing w:val="-2"/>
          <w:szCs w:val="24"/>
        </w:rPr>
        <w:t>.</w:t>
      </w:r>
      <w:r w:rsidR="00FA35E0" w:rsidRPr="00FA35E0">
        <w:rPr>
          <w:spacing w:val="-2"/>
          <w:szCs w:val="24"/>
        </w:rPr>
        <w:t>»</w:t>
      </w:r>
      <w:r w:rsidRPr="00C96871">
        <w:rPr>
          <w:szCs w:val="24"/>
        </w:rPr>
        <w:t>,</w:t>
      </w:r>
    </w:p>
    <w:p w:rsidR="005E2E9D" w:rsidRDefault="005E2E9D" w:rsidP="006377B6">
      <w:pPr>
        <w:rPr>
          <w:szCs w:val="24"/>
        </w:rPr>
      </w:pPr>
    </w:p>
    <w:p w:rsidR="00FA35E0" w:rsidRPr="0042125A" w:rsidRDefault="00FA35E0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Default="005E2E9D" w:rsidP="006377B6">
      <w:pPr>
        <w:rPr>
          <w:szCs w:val="24"/>
        </w:rPr>
      </w:pPr>
    </w:p>
    <w:p w:rsidR="00FA35E0" w:rsidRPr="00A542D9" w:rsidRDefault="00FA35E0" w:rsidP="006377B6">
      <w:pPr>
        <w:rPr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</w:t>
      </w:r>
      <w:r w:rsidR="00FA35E0" w:rsidRPr="00FA35E0">
        <w:rPr>
          <w:szCs w:val="24"/>
        </w:rPr>
        <w:t>у набутті компанією «</w:t>
      </w:r>
      <w:r w:rsidR="00FA35E0" w:rsidRPr="00FA35E0">
        <w:rPr>
          <w:szCs w:val="24"/>
          <w:lang w:val="en-GB"/>
        </w:rPr>
        <w:t>Panasonic</w:t>
      </w:r>
      <w:r w:rsidR="00FA35E0" w:rsidRPr="00FA35E0">
        <w:rPr>
          <w:szCs w:val="24"/>
        </w:rPr>
        <w:t xml:space="preserve"> </w:t>
      </w:r>
      <w:r w:rsidR="00FA35E0" w:rsidRPr="00FA35E0">
        <w:rPr>
          <w:szCs w:val="24"/>
          <w:lang w:val="en-GB"/>
        </w:rPr>
        <w:t>Corporation</w:t>
      </w:r>
      <w:r w:rsidR="00FA35E0" w:rsidRPr="00FA35E0">
        <w:rPr>
          <w:szCs w:val="24"/>
        </w:rPr>
        <w:t>» [через компанію «HY Connect Delaware Corporation» (м. Вілмінгтон, штат Делавер, США)] контролю над компанією «</w:t>
      </w:r>
      <w:r w:rsidR="00FA35E0" w:rsidRPr="00FA35E0">
        <w:rPr>
          <w:bCs/>
          <w:szCs w:val="24"/>
          <w:lang w:val="en-GB"/>
        </w:rPr>
        <w:t>Blue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Yonder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Holding</w:t>
      </w:r>
      <w:r w:rsidR="00FA35E0" w:rsidRPr="00FA35E0">
        <w:rPr>
          <w:bCs/>
          <w:szCs w:val="24"/>
        </w:rPr>
        <w:t xml:space="preserve">, </w:t>
      </w:r>
      <w:r w:rsidR="00FA35E0" w:rsidRPr="00FA35E0">
        <w:rPr>
          <w:bCs/>
          <w:szCs w:val="24"/>
          <w:lang w:val="en-GB"/>
        </w:rPr>
        <w:t>Inc</w:t>
      </w:r>
      <w:r w:rsidR="00FA35E0" w:rsidRPr="00FA35E0">
        <w:rPr>
          <w:bCs/>
          <w:szCs w:val="24"/>
        </w:rPr>
        <w:t>.</w:t>
      </w:r>
      <w:r w:rsidR="00FA35E0" w:rsidRPr="00FA35E0">
        <w:rPr>
          <w:szCs w:val="24"/>
        </w:rPr>
        <w:t>»</w:t>
      </w:r>
      <w:r w:rsidR="00FA35E0">
        <w:rPr>
          <w:szCs w:val="24"/>
        </w:rPr>
        <w:t xml:space="preserve">, а саме: </w:t>
      </w:r>
      <w:r w:rsidR="00FA35E0" w:rsidRPr="00FA35E0">
        <w:rPr>
          <w:szCs w:val="24"/>
        </w:rPr>
        <w:t>компанія «HY Connect Delaware Corporation» здійснить злиття з компанією «</w:t>
      </w:r>
      <w:r w:rsidR="00FA35E0" w:rsidRPr="00FA35E0">
        <w:rPr>
          <w:bCs/>
          <w:szCs w:val="24"/>
          <w:lang w:val="en-GB"/>
        </w:rPr>
        <w:t>Blue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Yonder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Holding</w:t>
      </w:r>
      <w:r w:rsidR="00FA35E0" w:rsidRPr="00FA35E0">
        <w:rPr>
          <w:bCs/>
          <w:szCs w:val="24"/>
        </w:rPr>
        <w:t xml:space="preserve">, </w:t>
      </w:r>
      <w:r w:rsidR="00FA35E0" w:rsidRPr="00FA35E0">
        <w:rPr>
          <w:bCs/>
          <w:szCs w:val="24"/>
          <w:lang w:val="en-GB"/>
        </w:rPr>
        <w:t>Inc</w:t>
      </w:r>
      <w:r w:rsidR="00FA35E0" w:rsidRPr="00FA35E0">
        <w:rPr>
          <w:bCs/>
          <w:szCs w:val="24"/>
        </w:rPr>
        <w:t>.</w:t>
      </w:r>
      <w:r w:rsidR="00FA35E0" w:rsidRPr="00FA35E0">
        <w:rPr>
          <w:szCs w:val="24"/>
        </w:rPr>
        <w:t>», при цьому компанія «</w:t>
      </w:r>
      <w:r w:rsidR="00FA35E0" w:rsidRPr="00FA35E0">
        <w:rPr>
          <w:bCs/>
          <w:szCs w:val="24"/>
          <w:lang w:val="en-GB"/>
        </w:rPr>
        <w:t>Blue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Yonder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Holding</w:t>
      </w:r>
      <w:r w:rsidR="00FA35E0" w:rsidRPr="00FA35E0">
        <w:rPr>
          <w:bCs/>
          <w:szCs w:val="24"/>
        </w:rPr>
        <w:t xml:space="preserve">, </w:t>
      </w:r>
      <w:r w:rsidR="00FA35E0" w:rsidRPr="00FA35E0">
        <w:rPr>
          <w:bCs/>
          <w:szCs w:val="24"/>
          <w:lang w:val="en-GB"/>
        </w:rPr>
        <w:t>Inc</w:t>
      </w:r>
      <w:r w:rsidR="00FA35E0" w:rsidRPr="00FA35E0">
        <w:rPr>
          <w:bCs/>
          <w:szCs w:val="24"/>
        </w:rPr>
        <w:t>.</w:t>
      </w:r>
      <w:r w:rsidR="00FA35E0" w:rsidRPr="00FA35E0">
        <w:rPr>
          <w:szCs w:val="24"/>
        </w:rPr>
        <w:t>» буде компанією, яка продовжить існування</w:t>
      </w:r>
      <w:r w:rsidR="00FA35E0">
        <w:rPr>
          <w:szCs w:val="24"/>
        </w:rPr>
        <w:t>;</w:t>
      </w:r>
    </w:p>
    <w:p w:rsidR="00FA35E0" w:rsidRDefault="00FA35E0" w:rsidP="00FA35E0">
      <w:pPr>
        <w:ind w:firstLine="720"/>
        <w:jc w:val="both"/>
        <w:rPr>
          <w:szCs w:val="24"/>
        </w:rPr>
      </w:pPr>
      <w:r w:rsidRPr="00FA35E0">
        <w:rPr>
          <w:szCs w:val="24"/>
        </w:rPr>
        <w:t>після здійснення концентрації, компанія «</w:t>
      </w:r>
      <w:r w:rsidRPr="00FA35E0">
        <w:rPr>
          <w:szCs w:val="24"/>
          <w:lang w:val="en-GB"/>
        </w:rPr>
        <w:t>Panasonic</w:t>
      </w:r>
      <w:r w:rsidRPr="00FA35E0">
        <w:rPr>
          <w:szCs w:val="24"/>
        </w:rPr>
        <w:t xml:space="preserve"> </w:t>
      </w:r>
      <w:r w:rsidRPr="00FA35E0">
        <w:rPr>
          <w:szCs w:val="24"/>
          <w:lang w:val="en-GB"/>
        </w:rPr>
        <w:t>Corporation</w:t>
      </w:r>
      <w:r w:rsidRPr="00FA35E0">
        <w:rPr>
          <w:szCs w:val="24"/>
        </w:rPr>
        <w:t>» набуде одноосібний контроль над компанією «</w:t>
      </w:r>
      <w:r w:rsidRPr="00FA35E0">
        <w:rPr>
          <w:bCs/>
          <w:szCs w:val="24"/>
          <w:lang w:val="en-GB"/>
        </w:rPr>
        <w:t>Blue</w:t>
      </w:r>
      <w:r w:rsidRPr="00FA35E0">
        <w:rPr>
          <w:bCs/>
          <w:szCs w:val="24"/>
        </w:rPr>
        <w:t xml:space="preserve"> </w:t>
      </w:r>
      <w:r w:rsidRPr="00FA35E0">
        <w:rPr>
          <w:bCs/>
          <w:szCs w:val="24"/>
          <w:lang w:val="en-GB"/>
        </w:rPr>
        <w:t>Yonder</w:t>
      </w:r>
      <w:r w:rsidRPr="00FA35E0">
        <w:rPr>
          <w:bCs/>
          <w:szCs w:val="24"/>
        </w:rPr>
        <w:t xml:space="preserve"> </w:t>
      </w:r>
      <w:r w:rsidRPr="00FA35E0">
        <w:rPr>
          <w:bCs/>
          <w:szCs w:val="24"/>
          <w:lang w:val="en-GB"/>
        </w:rPr>
        <w:t>Holding</w:t>
      </w:r>
      <w:r w:rsidRPr="00FA35E0">
        <w:rPr>
          <w:bCs/>
          <w:szCs w:val="24"/>
        </w:rPr>
        <w:t xml:space="preserve">, </w:t>
      </w:r>
      <w:r w:rsidRPr="00FA35E0">
        <w:rPr>
          <w:bCs/>
          <w:szCs w:val="24"/>
          <w:lang w:val="en-GB"/>
        </w:rPr>
        <w:t>Inc</w:t>
      </w:r>
      <w:r w:rsidRPr="00FA35E0">
        <w:rPr>
          <w:bCs/>
          <w:szCs w:val="24"/>
        </w:rPr>
        <w:t>.</w:t>
      </w:r>
      <w:r w:rsidRPr="00FA35E0">
        <w:rPr>
          <w:szCs w:val="24"/>
        </w:rPr>
        <w:t>».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FA35E0">
      <w:pPr>
        <w:ind w:firstLine="709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B66A65" w:rsidRPr="00B66A65" w:rsidRDefault="00B66A65" w:rsidP="00FA35E0">
      <w:pPr>
        <w:ind w:firstLine="709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сукупна частка учасників концентрації на одному і тому самому товарному ринку не перевищує 15 відсотків;</w:t>
      </w:r>
    </w:p>
    <w:p w:rsidR="003B5F35" w:rsidRDefault="00B66A65" w:rsidP="00FA35E0">
      <w:pPr>
        <w:ind w:firstLine="709"/>
        <w:jc w:val="both"/>
        <w:rPr>
          <w:spacing w:val="-4"/>
          <w:szCs w:val="24"/>
        </w:rPr>
      </w:pPr>
      <w:r w:rsidRPr="00B66A65">
        <w:rPr>
          <w:spacing w:val="-4"/>
          <w:szCs w:val="24"/>
        </w:rPr>
        <w:t>- 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EB13EE">
        <w:rPr>
          <w:spacing w:val="-4"/>
          <w:szCs w:val="24"/>
        </w:rPr>
        <w:t>го іншого учасника концентрації</w:t>
      </w:r>
      <w:r w:rsidRPr="00B66A65">
        <w:rPr>
          <w:spacing w:val="-4"/>
          <w:szCs w:val="24"/>
        </w:rPr>
        <w:t xml:space="preserve"> є неможливою</w:t>
      </w:r>
      <w:r w:rsidR="00A542D9">
        <w:rPr>
          <w:spacing w:val="-4"/>
          <w:szCs w:val="24"/>
        </w:rPr>
        <w:t>.</w:t>
      </w:r>
    </w:p>
    <w:p w:rsidR="00A542D9" w:rsidRDefault="00A542D9" w:rsidP="00FA35E0">
      <w:pPr>
        <w:ind w:firstLine="709"/>
        <w:jc w:val="both"/>
        <w:rPr>
          <w:spacing w:val="-4"/>
          <w:sz w:val="16"/>
          <w:szCs w:val="24"/>
        </w:rPr>
      </w:pPr>
    </w:p>
    <w:p w:rsidR="00FA35E0" w:rsidRPr="003B5F35" w:rsidRDefault="00FA35E0" w:rsidP="00FA35E0">
      <w:pPr>
        <w:ind w:firstLine="709"/>
        <w:jc w:val="both"/>
        <w:rPr>
          <w:spacing w:val="-4"/>
          <w:sz w:val="16"/>
          <w:szCs w:val="24"/>
        </w:rPr>
      </w:pPr>
    </w:p>
    <w:p w:rsidR="00EB4172" w:rsidRPr="00C96871" w:rsidRDefault="00EB4172" w:rsidP="00FA35E0">
      <w:pPr>
        <w:ind w:firstLine="709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Default="005E2E9D" w:rsidP="006377B6">
      <w:pPr>
        <w:jc w:val="both"/>
        <w:rPr>
          <w:spacing w:val="-4"/>
          <w:szCs w:val="24"/>
          <w:lang w:val="ru-RU"/>
        </w:rPr>
      </w:pPr>
    </w:p>
    <w:p w:rsidR="00FA35E0" w:rsidRPr="006377B6" w:rsidRDefault="00FA35E0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FA35E0">
      <w:pPr>
        <w:ind w:firstLine="709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</w:t>
      </w:r>
      <w:r w:rsidRPr="00C96871">
        <w:rPr>
          <w:spacing w:val="-4"/>
          <w:szCs w:val="24"/>
        </w:rPr>
        <w:lastRenderedPageBreak/>
        <w:t xml:space="preserve">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A542D9" w:rsidRDefault="006377B6" w:rsidP="00FA35E0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FA35E0" w:rsidRPr="00FA35E0">
        <w:rPr>
          <w:szCs w:val="24"/>
        </w:rPr>
        <w:t>компанії «</w:t>
      </w:r>
      <w:r w:rsidR="00FA35E0" w:rsidRPr="00FA35E0">
        <w:rPr>
          <w:szCs w:val="24"/>
          <w:lang w:val="en-GB"/>
        </w:rPr>
        <w:t>Panasonic</w:t>
      </w:r>
      <w:r w:rsidR="00FA35E0" w:rsidRPr="00FA35E0">
        <w:rPr>
          <w:szCs w:val="24"/>
        </w:rPr>
        <w:t xml:space="preserve"> </w:t>
      </w:r>
      <w:r w:rsidR="00FA35E0" w:rsidRPr="00FA35E0">
        <w:rPr>
          <w:szCs w:val="24"/>
          <w:lang w:val="en-GB"/>
        </w:rPr>
        <w:t>Corporation</w:t>
      </w:r>
      <w:r w:rsidR="00FA35E0" w:rsidRPr="00FA35E0">
        <w:rPr>
          <w:szCs w:val="24"/>
        </w:rPr>
        <w:t>» (м. Осака, Японія) на опосередковане набуття контролю над компанією «</w:t>
      </w:r>
      <w:r w:rsidR="00FA35E0" w:rsidRPr="00FA35E0">
        <w:rPr>
          <w:bCs/>
          <w:szCs w:val="24"/>
          <w:lang w:val="en-GB"/>
        </w:rPr>
        <w:t>Blue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Yonder</w:t>
      </w:r>
      <w:r w:rsidR="00FA35E0" w:rsidRPr="00FA35E0">
        <w:rPr>
          <w:bCs/>
          <w:szCs w:val="24"/>
        </w:rPr>
        <w:t xml:space="preserve"> </w:t>
      </w:r>
      <w:r w:rsidR="00FA35E0" w:rsidRPr="00FA35E0">
        <w:rPr>
          <w:bCs/>
          <w:szCs w:val="24"/>
          <w:lang w:val="en-GB"/>
        </w:rPr>
        <w:t>Holding</w:t>
      </w:r>
      <w:r w:rsidR="00FA35E0" w:rsidRPr="00FA35E0">
        <w:rPr>
          <w:bCs/>
          <w:szCs w:val="24"/>
        </w:rPr>
        <w:t xml:space="preserve">, </w:t>
      </w:r>
      <w:r w:rsidR="00FA35E0" w:rsidRPr="00FA35E0">
        <w:rPr>
          <w:bCs/>
          <w:szCs w:val="24"/>
          <w:lang w:val="en-GB"/>
        </w:rPr>
        <w:t>Inc</w:t>
      </w:r>
      <w:r w:rsidR="00FA35E0" w:rsidRPr="00FA35E0">
        <w:rPr>
          <w:bCs/>
          <w:szCs w:val="24"/>
        </w:rPr>
        <w:t>.</w:t>
      </w:r>
      <w:r w:rsidR="00FA35E0" w:rsidRPr="00FA35E0">
        <w:rPr>
          <w:szCs w:val="24"/>
        </w:rPr>
        <w:t>» (</w:t>
      </w:r>
      <w:r w:rsidR="00FA35E0" w:rsidRPr="00FA35E0">
        <w:rPr>
          <w:bCs/>
          <w:szCs w:val="24"/>
        </w:rPr>
        <w:t xml:space="preserve">м. Скоттсдейл, </w:t>
      </w:r>
      <w:r w:rsidR="00FF3EB8">
        <w:rPr>
          <w:bCs/>
          <w:szCs w:val="24"/>
        </w:rPr>
        <w:t xml:space="preserve">штат </w:t>
      </w:r>
      <w:r w:rsidR="00FA35E0" w:rsidRPr="00FA35E0">
        <w:rPr>
          <w:bCs/>
          <w:szCs w:val="24"/>
        </w:rPr>
        <w:t>Аризона, Сполучені Штати Америки</w:t>
      </w:r>
      <w:r w:rsidR="00FA35E0" w:rsidRPr="00FA35E0">
        <w:rPr>
          <w:szCs w:val="24"/>
        </w:rPr>
        <w:t>).</w:t>
      </w:r>
    </w:p>
    <w:p w:rsidR="00FA35E0" w:rsidRPr="003B5F35" w:rsidRDefault="00FA35E0" w:rsidP="00FA35E0">
      <w:pPr>
        <w:ind w:firstLine="720"/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B66A65" w:rsidP="00B43B86">
      <w:pPr>
        <w:overflowPunct/>
        <w:autoSpaceDE/>
        <w:autoSpaceDN/>
        <w:adjustRightInd/>
        <w:jc w:val="both"/>
        <w:textAlignment w:val="auto"/>
      </w:pPr>
      <w:r>
        <w:rPr>
          <w:szCs w:val="24"/>
        </w:rPr>
        <w:t>Голова</w:t>
      </w:r>
      <w:r w:rsidR="00A542D9" w:rsidRPr="00A542D9">
        <w:rPr>
          <w:szCs w:val="24"/>
        </w:rPr>
        <w:t xml:space="preserve">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 xml:space="preserve">    </w:t>
      </w:r>
      <w:r w:rsidR="00A542D9">
        <w:rPr>
          <w:szCs w:val="24"/>
        </w:rPr>
        <w:t>О. ПІЩАНСЬКА</w:t>
      </w:r>
    </w:p>
    <w:sectPr w:rsidR="00A277FA" w:rsidRPr="00C96871" w:rsidSect="00EB13EE">
      <w:headerReference w:type="even" r:id="rId8"/>
      <w:headerReference w:type="default" r:id="rId9"/>
      <w:pgSz w:w="11907" w:h="16840" w:code="9"/>
      <w:pgMar w:top="851" w:right="624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9D3" w:rsidRDefault="004269D3">
      <w:r>
        <w:separator/>
      </w:r>
    </w:p>
  </w:endnote>
  <w:endnote w:type="continuationSeparator" w:id="0">
    <w:p w:rsidR="004269D3" w:rsidRDefault="0042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9D3" w:rsidRDefault="004269D3">
      <w:r>
        <w:separator/>
      </w:r>
    </w:p>
  </w:footnote>
  <w:footnote w:type="continuationSeparator" w:id="0">
    <w:p w:rsidR="004269D3" w:rsidRDefault="00426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2D9" w:rsidRDefault="00A542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42D9" w:rsidRDefault="00A54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2D9" w:rsidRDefault="00A542D9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6774">
      <w:rPr>
        <w:rStyle w:val="a4"/>
        <w:noProof/>
      </w:rPr>
      <w:t>2</w:t>
    </w:r>
    <w:r>
      <w:rPr>
        <w:rStyle w:val="a4"/>
      </w:rPr>
      <w:fldChar w:fldCharType="end"/>
    </w:r>
  </w:p>
  <w:p w:rsidR="00A542D9" w:rsidRDefault="00A542D9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A542D9" w:rsidRPr="00976FC9" w:rsidRDefault="00A542D9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A542D9" w:rsidRDefault="00A542D9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 w15:restartNumberingAfterBreak="0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 w15:restartNumberingAfterBreak="0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4166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F1883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4CF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1FAB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511C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41D8"/>
    <w:rsid w:val="003770EB"/>
    <w:rsid w:val="00385194"/>
    <w:rsid w:val="0038636C"/>
    <w:rsid w:val="0039064B"/>
    <w:rsid w:val="0039094A"/>
    <w:rsid w:val="00394EFC"/>
    <w:rsid w:val="00396C31"/>
    <w:rsid w:val="003970E0"/>
    <w:rsid w:val="003A03A8"/>
    <w:rsid w:val="003A440B"/>
    <w:rsid w:val="003A54DE"/>
    <w:rsid w:val="003B173D"/>
    <w:rsid w:val="003B1B3E"/>
    <w:rsid w:val="003B3EA8"/>
    <w:rsid w:val="003B5818"/>
    <w:rsid w:val="003B5F35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269D3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18DB"/>
    <w:rsid w:val="00482089"/>
    <w:rsid w:val="004853A7"/>
    <w:rsid w:val="00486D6B"/>
    <w:rsid w:val="00491FF9"/>
    <w:rsid w:val="00493265"/>
    <w:rsid w:val="00493324"/>
    <w:rsid w:val="004934CC"/>
    <w:rsid w:val="00494276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23E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C54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0EE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2CC5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6774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0775C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014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53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7C1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5E68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66A65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1D4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BF7E94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0FF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4774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B75D6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D69"/>
    <w:rsid w:val="00E46E48"/>
    <w:rsid w:val="00E46E61"/>
    <w:rsid w:val="00E47FBF"/>
    <w:rsid w:val="00E51F5A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13EE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35E0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3EB8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507FA-F438-4E3F-A4ED-25D561AD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інцевої ви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uk-UA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ий текст з від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subject/>
  <dc:creator>Костюк</dc:creator>
  <cp:keywords/>
  <cp:lastModifiedBy>Журавель Олена Миколаївна</cp:lastModifiedBy>
  <cp:revision>2</cp:revision>
  <cp:lastPrinted>2021-06-11T07:08:00Z</cp:lastPrinted>
  <dcterms:created xsi:type="dcterms:W3CDTF">2021-06-14T13:39:00Z</dcterms:created>
  <dcterms:modified xsi:type="dcterms:W3CDTF">2021-06-14T13:39:00Z</dcterms:modified>
</cp:coreProperties>
</file>