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7874B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C23238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03 червня</w:t>
      </w:r>
      <w:r w:rsidR="00036B09">
        <w:rPr>
          <w:bCs/>
        </w:rPr>
        <w:t xml:space="preserve"> 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612E4B" w:rsidRPr="00136EF4">
        <w:t xml:space="preserve">  </w:t>
      </w:r>
      <w:r w:rsidR="003936F0" w:rsidRPr="00136EF4">
        <w:t xml:space="preserve">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</w:t>
      </w:r>
      <w:r w:rsidR="00036B09">
        <w:t xml:space="preserve"> </w:t>
      </w:r>
      <w:r w:rsidR="00D14905">
        <w:t xml:space="preserve">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№ </w:t>
      </w:r>
      <w:r w:rsidR="00F501DB">
        <w:t>306-р</w:t>
      </w:r>
    </w:p>
    <w:p w:rsidR="00616B1C" w:rsidRDefault="00616B1C" w:rsidP="003D2304">
      <w:pPr>
        <w:jc w:val="both"/>
        <w:rPr>
          <w:lang w:val="en-US"/>
        </w:rPr>
      </w:pPr>
    </w:p>
    <w:p w:rsidR="00666366" w:rsidRPr="00666366" w:rsidRDefault="00666366" w:rsidP="003D2304">
      <w:pPr>
        <w:jc w:val="both"/>
        <w:rPr>
          <w:lang w:val="en-US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3D4DB2" w:rsidRDefault="00606AC1" w:rsidP="002B4EA7">
      <w:pPr>
        <w:jc w:val="both"/>
        <w:rPr>
          <w:sz w:val="20"/>
          <w:szCs w:val="20"/>
        </w:rPr>
      </w:pPr>
    </w:p>
    <w:p w:rsidR="00036B09" w:rsidRDefault="00E32FC7" w:rsidP="004312F7">
      <w:pPr>
        <w:ind w:firstLine="708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4312F7" w:rsidRPr="001526DC">
        <w:t>уповноважен</w:t>
      </w:r>
      <w:r w:rsidR="004312F7">
        <w:t>их</w:t>
      </w:r>
      <w:r w:rsidR="004312F7" w:rsidRPr="001526DC">
        <w:t xml:space="preserve"> представник</w:t>
      </w:r>
      <w:r w:rsidR="004312F7">
        <w:t xml:space="preserve">ів </w:t>
      </w:r>
      <w:r w:rsidR="004312F7" w:rsidRPr="001526DC">
        <w:t>учасників концентрації</w:t>
      </w:r>
      <w:r w:rsidR="004312F7">
        <w:t xml:space="preserve"> </w:t>
      </w:r>
      <w:r w:rsidR="004312F7" w:rsidRPr="00AD1D26">
        <w:t xml:space="preserve">про надання дозволу </w:t>
      </w:r>
      <w:r w:rsidR="001F3B6D">
        <w:t xml:space="preserve">пов’язаним фізичним особам – громадянам України </w:t>
      </w:r>
      <w:proofErr w:type="spellStart"/>
      <w:r w:rsidR="001F3B6D">
        <w:t>Шумілкіну</w:t>
      </w:r>
      <w:proofErr w:type="spellEnd"/>
      <w:r w:rsidR="001F3B6D">
        <w:t xml:space="preserve"> В.</w:t>
      </w:r>
      <w:r w:rsidR="0005391A">
        <w:t> </w:t>
      </w:r>
      <w:r w:rsidR="001F3B6D">
        <w:t xml:space="preserve">А. і </w:t>
      </w:r>
      <w:proofErr w:type="spellStart"/>
      <w:r w:rsidR="001F3B6D">
        <w:t>Шумілкіну</w:t>
      </w:r>
      <w:proofErr w:type="spellEnd"/>
      <w:r w:rsidR="001F3B6D">
        <w:t xml:space="preserve"> О.</w:t>
      </w:r>
      <w:r w:rsidR="0005391A">
        <w:t> </w:t>
      </w:r>
      <w:r w:rsidR="001F3B6D">
        <w:t xml:space="preserve">В. на придбання частки у статутному капіталі товариства з обмеженою відповідальністю </w:t>
      </w:r>
      <w:r w:rsidR="001F3B6D" w:rsidRPr="00E36C5A">
        <w:t>«АГРОЛАТІНВЕСТ»</w:t>
      </w:r>
      <w:r w:rsidR="0005391A">
        <w:t xml:space="preserve"> </w:t>
      </w:r>
      <w:r w:rsidR="002E3D34">
        <w:t>(далі – ТОВ </w:t>
      </w:r>
      <w:r w:rsidR="002E3D34" w:rsidRPr="00E36C5A">
        <w:t>«АГРОЛАТІНВЕСТ»</w:t>
      </w:r>
      <w:r w:rsidR="002E3D34">
        <w:t xml:space="preserve">) </w:t>
      </w:r>
      <w:r w:rsidR="0005391A">
        <w:t>(с. Станичне, Нововодолазький </w:t>
      </w:r>
      <w:r w:rsidR="001F3B6D">
        <w:t>р-н, Харківська обл.)</w:t>
      </w:r>
      <w:r w:rsidR="00036B09">
        <w:t>,</w:t>
      </w:r>
    </w:p>
    <w:p w:rsidR="000C1EED" w:rsidRPr="003D4DB2" w:rsidRDefault="000C1EED" w:rsidP="00ED5F8A">
      <w:pPr>
        <w:ind w:firstLine="720"/>
        <w:jc w:val="both"/>
        <w:rPr>
          <w:sz w:val="22"/>
          <w:szCs w:val="22"/>
        </w:rPr>
      </w:pPr>
    </w:p>
    <w:p w:rsidR="009B5B0A" w:rsidRPr="0005391A" w:rsidRDefault="009B5B0A" w:rsidP="00743E5F">
      <w:pPr>
        <w:tabs>
          <w:tab w:val="left" w:pos="4862"/>
        </w:tabs>
        <w:jc w:val="center"/>
        <w:rPr>
          <w:b/>
        </w:rPr>
      </w:pPr>
      <w:r w:rsidRPr="0005391A">
        <w:rPr>
          <w:b/>
        </w:rPr>
        <w:t>ВСТАНОВИВ:</w:t>
      </w:r>
    </w:p>
    <w:p w:rsidR="00FC1FCF" w:rsidRPr="003D4DB2" w:rsidRDefault="00FC1FCF" w:rsidP="00743E5F">
      <w:pPr>
        <w:ind w:firstLine="708"/>
        <w:jc w:val="both"/>
        <w:rPr>
          <w:sz w:val="22"/>
          <w:szCs w:val="22"/>
        </w:rPr>
      </w:pPr>
    </w:p>
    <w:p w:rsidR="004312F7" w:rsidRPr="00AC30DD" w:rsidRDefault="00F65C6D" w:rsidP="004312F7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4312F7" w:rsidRPr="004312F7">
        <w:t>придбанн</w:t>
      </w:r>
      <w:r w:rsidR="004312F7">
        <w:t xml:space="preserve">і </w:t>
      </w:r>
      <w:r w:rsidR="001F3B6D">
        <w:t xml:space="preserve">пов’язаними фізичними особами – громадянами України </w:t>
      </w:r>
      <w:proofErr w:type="spellStart"/>
      <w:r w:rsidR="001F3B6D">
        <w:t>Шумілкіним</w:t>
      </w:r>
      <w:proofErr w:type="spellEnd"/>
      <w:r w:rsidR="001F3B6D">
        <w:t xml:space="preserve"> В.</w:t>
      </w:r>
      <w:r w:rsidR="0005391A">
        <w:t> </w:t>
      </w:r>
      <w:r w:rsidR="001F3B6D">
        <w:t xml:space="preserve">А. і </w:t>
      </w:r>
      <w:proofErr w:type="spellStart"/>
      <w:r w:rsidR="001F3B6D">
        <w:t>Шумілкіним</w:t>
      </w:r>
      <w:proofErr w:type="spellEnd"/>
      <w:r w:rsidR="001F3B6D">
        <w:t xml:space="preserve"> О.</w:t>
      </w:r>
      <w:r w:rsidR="0005391A">
        <w:t> </w:t>
      </w:r>
      <w:r w:rsidR="001F3B6D">
        <w:t xml:space="preserve">В. частки у статутному капіталі                                   </w:t>
      </w:r>
      <w:r w:rsidR="0005391A">
        <w:t>ТОВ </w:t>
      </w:r>
      <w:r w:rsidR="001F3B6D" w:rsidRPr="00E36C5A">
        <w:t>«АГРОЛАТІНВЕСТ»</w:t>
      </w:r>
      <w:r w:rsidR="001F3B6D">
        <w:t>, що в сукупності забезпечує перевищення 50 відсотків голосів у вищому органі управління товариства</w:t>
      </w:r>
      <w:r w:rsidR="004312F7" w:rsidRPr="0029158F">
        <w:t>.</w:t>
      </w:r>
    </w:p>
    <w:p w:rsidR="00044BD7" w:rsidRPr="003D4DB2" w:rsidRDefault="00044BD7" w:rsidP="004312F7">
      <w:pPr>
        <w:ind w:firstLine="720"/>
        <w:jc w:val="both"/>
        <w:rPr>
          <w:sz w:val="20"/>
          <w:szCs w:val="20"/>
        </w:rPr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036B09" w:rsidRDefault="001F3B6D" w:rsidP="00036B09">
      <w:pPr>
        <w:ind w:firstLine="720"/>
        <w:jc w:val="both"/>
        <w:rPr>
          <w:rFonts w:eastAsia="Calibri"/>
          <w:lang w:eastAsia="en-US"/>
        </w:rPr>
      </w:pPr>
      <w:r>
        <w:t xml:space="preserve">ТОВ </w:t>
      </w:r>
      <w:r w:rsidRPr="00E36C5A">
        <w:t>«АГРОЛАТІНВЕСТ»</w:t>
      </w:r>
      <w:r>
        <w:t xml:space="preserve"> </w:t>
      </w:r>
      <w:r>
        <w:rPr>
          <w:rFonts w:eastAsia="Calibri"/>
          <w:lang w:eastAsia="en-US"/>
        </w:rPr>
        <w:t>здійснює діяльність із вирощування та реалізації</w:t>
      </w:r>
      <w:r w:rsidR="00890547">
        <w:rPr>
          <w:rFonts w:eastAsia="Calibri"/>
          <w:lang w:eastAsia="en-US"/>
        </w:rPr>
        <w:t xml:space="preserve"> пшениці, ріпаку, сої, соняшнику</w:t>
      </w:r>
      <w:r>
        <w:rPr>
          <w:rFonts w:eastAsia="Calibri"/>
          <w:lang w:eastAsia="en-US"/>
        </w:rPr>
        <w:t>, кукурудзи;</w:t>
      </w:r>
    </w:p>
    <w:p w:rsidR="001F3B6D" w:rsidRPr="001F3B6D" w:rsidRDefault="001F3B6D" w:rsidP="001F3B6D">
      <w:pPr>
        <w:ind w:firstLine="720"/>
        <w:jc w:val="both"/>
        <w:rPr>
          <w:rFonts w:eastAsia="Calibri"/>
          <w:lang w:eastAsia="en-US"/>
        </w:rPr>
      </w:pPr>
      <w:r w:rsidRPr="001F3B6D">
        <w:rPr>
          <w:rFonts w:eastAsia="Calibri"/>
          <w:lang w:eastAsia="en-US"/>
        </w:rPr>
        <w:t xml:space="preserve">ТОВ «АГРОЛАТІНВЕСТ» пов’язане відносинами контролю із суб’єктами господарювання – резидентами </w:t>
      </w:r>
      <w:r w:rsidR="00890547">
        <w:rPr>
          <w:rFonts w:eastAsia="Calibri"/>
          <w:lang w:eastAsia="en-US"/>
        </w:rPr>
        <w:t>й</w:t>
      </w:r>
      <w:r w:rsidRPr="001F3B6D">
        <w:rPr>
          <w:rFonts w:eastAsia="Calibri"/>
          <w:lang w:eastAsia="en-US"/>
        </w:rPr>
        <w:t xml:space="preserve"> нерезидентами України, а також фізичними особами</w:t>
      </w:r>
      <w:r w:rsidR="0089054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Pr="001F3B6D">
        <w:rPr>
          <w:rFonts w:eastAsia="Calibri"/>
          <w:lang w:eastAsia="en-US"/>
        </w:rPr>
        <w:t xml:space="preserve"> громадянами США та Австрійської Республіки;</w:t>
      </w:r>
    </w:p>
    <w:p w:rsidR="001F3B6D" w:rsidRDefault="001F3B6D" w:rsidP="001F3B6D">
      <w:pPr>
        <w:ind w:firstLine="720"/>
        <w:jc w:val="both"/>
        <w:rPr>
          <w:rFonts w:eastAsia="Calibri"/>
          <w:lang w:eastAsia="en-US"/>
        </w:rPr>
      </w:pPr>
      <w:r w:rsidRPr="001F3B6D">
        <w:rPr>
          <w:rFonts w:eastAsia="Calibri"/>
          <w:lang w:eastAsia="en-US"/>
        </w:rPr>
        <w:t>після здійснення концентрації зазначені відносини контролю будуть припинені</w:t>
      </w:r>
      <w:r>
        <w:rPr>
          <w:rFonts w:eastAsia="Calibri"/>
          <w:lang w:eastAsia="en-US"/>
        </w:rPr>
        <w:t>;</w:t>
      </w:r>
      <w:r w:rsidRPr="001F3B6D">
        <w:rPr>
          <w:rFonts w:eastAsia="Calibri"/>
          <w:lang w:eastAsia="en-US"/>
        </w:rPr>
        <w:t xml:space="preserve"> </w:t>
      </w:r>
    </w:p>
    <w:p w:rsidR="001F3B6D" w:rsidRDefault="001F3B6D" w:rsidP="00036B09">
      <w:pPr>
        <w:ind w:firstLine="720"/>
        <w:jc w:val="both"/>
        <w:rPr>
          <w:rFonts w:eastAsia="Calibri"/>
          <w:lang w:eastAsia="en-US"/>
        </w:rPr>
      </w:pPr>
    </w:p>
    <w:p w:rsidR="001F3B6D" w:rsidRPr="00D5437D" w:rsidRDefault="001F3B6D" w:rsidP="001F3B6D">
      <w:pPr>
        <w:ind w:firstLine="709"/>
        <w:jc w:val="both"/>
      </w:pPr>
      <w:r w:rsidRPr="00D5437D">
        <w:t xml:space="preserve">пов’язані фізичні особи </w:t>
      </w:r>
      <w:r>
        <w:t xml:space="preserve">– громадяни України </w:t>
      </w:r>
      <w:proofErr w:type="spellStart"/>
      <w:r w:rsidRPr="00D5437D">
        <w:t>Шумілкін</w:t>
      </w:r>
      <w:proofErr w:type="spellEnd"/>
      <w:r w:rsidRPr="00D5437D">
        <w:t xml:space="preserve"> В.</w:t>
      </w:r>
      <w:r w:rsidR="00890547">
        <w:t> </w:t>
      </w:r>
      <w:r w:rsidRPr="00D5437D">
        <w:t xml:space="preserve">А. і </w:t>
      </w:r>
      <w:proofErr w:type="spellStart"/>
      <w:r w:rsidRPr="00D5437D">
        <w:t>Шумілкін</w:t>
      </w:r>
      <w:proofErr w:type="spellEnd"/>
      <w:r w:rsidRPr="00D5437D">
        <w:t xml:space="preserve"> О.</w:t>
      </w:r>
      <w:r w:rsidR="00890547">
        <w:t> </w:t>
      </w:r>
      <w:r w:rsidRPr="00D5437D">
        <w:t xml:space="preserve">В. є </w:t>
      </w:r>
      <w:proofErr w:type="spellStart"/>
      <w:r w:rsidRPr="00D5437D">
        <w:t>бенефіціар</w:t>
      </w:r>
      <w:r>
        <w:t>ними</w:t>
      </w:r>
      <w:proofErr w:type="spellEnd"/>
      <w:r>
        <w:t xml:space="preserve"> власниками</w:t>
      </w:r>
      <w:r w:rsidRPr="00D5437D">
        <w:t xml:space="preserve"> групи суб’єктів </w:t>
      </w:r>
      <w:r w:rsidRPr="00026F57">
        <w:t>господарювання, що здійснюють діяльність із: вирощування зернових культур (крім рису), бобових культур, насіння олійних культур</w:t>
      </w:r>
      <w:r>
        <w:t>;</w:t>
      </w:r>
      <w:r w:rsidRPr="00026F57">
        <w:t xml:space="preserve"> надання послуг складського господарства</w:t>
      </w:r>
      <w:r>
        <w:t xml:space="preserve"> (нафтопродуктів);</w:t>
      </w:r>
      <w:r w:rsidRPr="00026F57">
        <w:t xml:space="preserve"> надання в</w:t>
      </w:r>
      <w:r w:rsidRPr="00D5437D">
        <w:t xml:space="preserve"> оренду й експлуатац</w:t>
      </w:r>
      <w:r>
        <w:t>ію власного чи нерухомого майна;</w:t>
      </w:r>
      <w:r w:rsidRPr="00D5437D">
        <w:t xml:space="preserve"> управління нерухомим майном за вин</w:t>
      </w:r>
      <w:r>
        <w:t>агороду або на основі контракту;</w:t>
      </w:r>
      <w:r w:rsidRPr="00D5437D">
        <w:t xml:space="preserve"> </w:t>
      </w:r>
      <w:r>
        <w:t>надання стоматологічних</w:t>
      </w:r>
      <w:r w:rsidRPr="00D5437D">
        <w:t>, готельн</w:t>
      </w:r>
      <w:r>
        <w:t>их</w:t>
      </w:r>
      <w:r w:rsidRPr="00D5437D">
        <w:t xml:space="preserve"> послуг</w:t>
      </w:r>
      <w:r>
        <w:t>;</w:t>
      </w:r>
      <w:r w:rsidRPr="00D5437D">
        <w:t xml:space="preserve"> спортивних клубів</w:t>
      </w:r>
      <w:r>
        <w:t xml:space="preserve"> і</w:t>
      </w:r>
      <w:r w:rsidRPr="00D5437D">
        <w:t xml:space="preserve"> </w:t>
      </w:r>
      <w:r>
        <w:t>кафе;</w:t>
      </w:r>
      <w:r w:rsidRPr="00D5437D">
        <w:t xml:space="preserve"> оптов</w:t>
      </w:r>
      <w:r>
        <w:t>ої</w:t>
      </w:r>
      <w:r w:rsidRPr="00D5437D">
        <w:t xml:space="preserve"> торгівл</w:t>
      </w:r>
      <w:r>
        <w:t>і</w:t>
      </w:r>
      <w:r w:rsidRPr="00D5437D">
        <w:t xml:space="preserve"> твердим, рідким, газоподібним паливом і подібними продуктами</w:t>
      </w:r>
      <w:r>
        <w:t>.</w:t>
      </w:r>
    </w:p>
    <w:p w:rsidR="00367DBD" w:rsidRDefault="00367DBD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FE546E" w:rsidRDefault="009B5B0A" w:rsidP="000C1EED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FE546E">
        <w:rPr>
          <w:b/>
          <w:szCs w:val="24"/>
        </w:rPr>
        <w:t xml:space="preserve">                                                       ПОСТАНОВИВ:</w:t>
      </w:r>
    </w:p>
    <w:p w:rsidR="00044BD7" w:rsidRPr="00FE546E" w:rsidRDefault="00044BD7" w:rsidP="00044BD7">
      <w:pPr>
        <w:ind w:firstLine="709"/>
        <w:jc w:val="both"/>
        <w:rPr>
          <w:b/>
        </w:rPr>
      </w:pPr>
    </w:p>
    <w:p w:rsidR="001F3B6D" w:rsidRPr="00D958E1" w:rsidRDefault="001F3B6D" w:rsidP="001F3B6D">
      <w:pPr>
        <w:ind w:firstLine="708"/>
        <w:jc w:val="both"/>
      </w:pPr>
      <w:r w:rsidRPr="001526DC">
        <w:t xml:space="preserve">Надати дозвіл </w:t>
      </w:r>
      <w:r>
        <w:t xml:space="preserve">пов’язаним фізичним особам – громадянам України </w:t>
      </w:r>
      <w:proofErr w:type="spellStart"/>
      <w:r>
        <w:t>Шумілкіну</w:t>
      </w:r>
      <w:proofErr w:type="spellEnd"/>
      <w:r>
        <w:t xml:space="preserve"> В.</w:t>
      </w:r>
      <w:r w:rsidR="00FE546E">
        <w:t> </w:t>
      </w:r>
      <w:r>
        <w:t xml:space="preserve">А. і </w:t>
      </w:r>
      <w:proofErr w:type="spellStart"/>
      <w:r>
        <w:t>Шумілкіну</w:t>
      </w:r>
      <w:proofErr w:type="spellEnd"/>
      <w:r>
        <w:t xml:space="preserve"> О.</w:t>
      </w:r>
      <w:r w:rsidR="00FE546E">
        <w:t> </w:t>
      </w:r>
      <w:r>
        <w:t xml:space="preserve">В. на придбання частки у статутному капіталі товариства з обмеженою відповідальністю </w:t>
      </w:r>
      <w:r w:rsidRPr="00E36C5A">
        <w:t>«АГРОЛАТІНВЕСТ»</w:t>
      </w:r>
      <w:r>
        <w:t xml:space="preserve"> </w:t>
      </w:r>
      <w:r w:rsidR="00FE546E">
        <w:t>(с. </w:t>
      </w:r>
      <w:r>
        <w:t xml:space="preserve">Станичне, </w:t>
      </w:r>
      <w:proofErr w:type="spellStart"/>
      <w:r>
        <w:t>Нововодолазький</w:t>
      </w:r>
      <w:proofErr w:type="spellEnd"/>
      <w:r>
        <w:t xml:space="preserve"> р-н, Харківська обл., ідентифікаційний код юридичної особи 34270184), що в сукупності забезпечує перевищення 50 відсотків голосів у вищому органі управління товариства.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036B09">
        <w:rPr>
          <w:color w:val="000000"/>
        </w:rPr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05391A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FD" w:rsidRDefault="007D13FD">
      <w:r>
        <w:separator/>
      </w:r>
    </w:p>
  </w:endnote>
  <w:endnote w:type="continuationSeparator" w:id="0">
    <w:p w:rsidR="007D13FD" w:rsidRDefault="007D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FD" w:rsidRDefault="007D13FD">
      <w:r>
        <w:separator/>
      </w:r>
    </w:p>
  </w:footnote>
  <w:footnote w:type="continuationSeparator" w:id="0">
    <w:p w:rsidR="007D13FD" w:rsidRDefault="007D1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F7" w:rsidRDefault="004312F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2F7" w:rsidRDefault="004312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F7" w:rsidRDefault="004312F7">
    <w:pPr>
      <w:pStyle w:val="a5"/>
    </w:pPr>
  </w:p>
  <w:p w:rsidR="004312F7" w:rsidRDefault="004312F7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74B6">
      <w:rPr>
        <w:rStyle w:val="a6"/>
        <w:noProof/>
      </w:rPr>
      <w:t>2</w:t>
    </w:r>
    <w:r>
      <w:rPr>
        <w:rStyle w:val="a6"/>
      </w:rPr>
      <w:fldChar w:fldCharType="end"/>
    </w:r>
  </w:p>
  <w:p w:rsidR="004312F7" w:rsidRDefault="004312F7">
    <w:pPr>
      <w:pStyle w:val="a5"/>
    </w:pPr>
  </w:p>
  <w:p w:rsidR="004312F7" w:rsidRPr="00B82EE1" w:rsidRDefault="004312F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5384"/>
    <w:rsid w:val="000162C6"/>
    <w:rsid w:val="00025297"/>
    <w:rsid w:val="00031BE4"/>
    <w:rsid w:val="000338BF"/>
    <w:rsid w:val="000363DE"/>
    <w:rsid w:val="00036B09"/>
    <w:rsid w:val="000404D3"/>
    <w:rsid w:val="00044BD7"/>
    <w:rsid w:val="000464FA"/>
    <w:rsid w:val="0005391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02E4E"/>
    <w:rsid w:val="00110213"/>
    <w:rsid w:val="00115F21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879E4"/>
    <w:rsid w:val="00197118"/>
    <w:rsid w:val="001A04F7"/>
    <w:rsid w:val="001A3C11"/>
    <w:rsid w:val="001A46D9"/>
    <w:rsid w:val="001A529C"/>
    <w:rsid w:val="001A5C3B"/>
    <w:rsid w:val="001B5B0A"/>
    <w:rsid w:val="001B6777"/>
    <w:rsid w:val="001C2ED8"/>
    <w:rsid w:val="001C3D90"/>
    <w:rsid w:val="001C47C1"/>
    <w:rsid w:val="001C51DC"/>
    <w:rsid w:val="001D2920"/>
    <w:rsid w:val="001E0239"/>
    <w:rsid w:val="001F0AA9"/>
    <w:rsid w:val="001F2CC2"/>
    <w:rsid w:val="001F3B6D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E3D34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DBD"/>
    <w:rsid w:val="00373A7C"/>
    <w:rsid w:val="00373A9C"/>
    <w:rsid w:val="00374758"/>
    <w:rsid w:val="00382D6F"/>
    <w:rsid w:val="0038599C"/>
    <w:rsid w:val="00391172"/>
    <w:rsid w:val="003936F0"/>
    <w:rsid w:val="00397760"/>
    <w:rsid w:val="003A0AC3"/>
    <w:rsid w:val="003A0E24"/>
    <w:rsid w:val="003B11AE"/>
    <w:rsid w:val="003B24E7"/>
    <w:rsid w:val="003D2304"/>
    <w:rsid w:val="003D4DB2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2F7"/>
    <w:rsid w:val="00431B8C"/>
    <w:rsid w:val="0043501B"/>
    <w:rsid w:val="00444E52"/>
    <w:rsid w:val="00451E5D"/>
    <w:rsid w:val="0045271F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66366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4CFA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874B6"/>
    <w:rsid w:val="00795DC5"/>
    <w:rsid w:val="007B01E1"/>
    <w:rsid w:val="007B606B"/>
    <w:rsid w:val="007C0B28"/>
    <w:rsid w:val="007C3AA4"/>
    <w:rsid w:val="007C4DA0"/>
    <w:rsid w:val="007C7F57"/>
    <w:rsid w:val="007D13FD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06C8"/>
    <w:rsid w:val="00851105"/>
    <w:rsid w:val="00855797"/>
    <w:rsid w:val="00860B8D"/>
    <w:rsid w:val="008619CA"/>
    <w:rsid w:val="00864CF0"/>
    <w:rsid w:val="00866E79"/>
    <w:rsid w:val="008679AD"/>
    <w:rsid w:val="00880093"/>
    <w:rsid w:val="00882298"/>
    <w:rsid w:val="0088631A"/>
    <w:rsid w:val="00890547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5BE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77A68"/>
    <w:rsid w:val="00B817E8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3238"/>
    <w:rsid w:val="00C26775"/>
    <w:rsid w:val="00C27315"/>
    <w:rsid w:val="00C3322D"/>
    <w:rsid w:val="00C4440C"/>
    <w:rsid w:val="00C45A98"/>
    <w:rsid w:val="00C525DD"/>
    <w:rsid w:val="00C52F7C"/>
    <w:rsid w:val="00C53BED"/>
    <w:rsid w:val="00C54562"/>
    <w:rsid w:val="00C54796"/>
    <w:rsid w:val="00C55F41"/>
    <w:rsid w:val="00C634DF"/>
    <w:rsid w:val="00C76184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D3C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491F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2444"/>
    <w:rsid w:val="00E44352"/>
    <w:rsid w:val="00E44AD3"/>
    <w:rsid w:val="00E50139"/>
    <w:rsid w:val="00E6488F"/>
    <w:rsid w:val="00E64B64"/>
    <w:rsid w:val="00E6618E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01DB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8E8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546E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2934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2021-06-08T06:12:00Z</cp:lastPrinted>
  <dcterms:created xsi:type="dcterms:W3CDTF">2021-06-09T12:30:00Z</dcterms:created>
  <dcterms:modified xsi:type="dcterms:W3CDTF">2021-06-09T12:30:00Z</dcterms:modified>
</cp:coreProperties>
</file>